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A1AB8" w:rsidRPr="003B425B" w:rsidTr="0052088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b/>
                <w:caps/>
                <w:noProof/>
                <w:szCs w:val="24"/>
              </w:rPr>
            </w:pPr>
            <w:r w:rsidRPr="003B425B">
              <w:rPr>
                <w:b/>
                <w:caps/>
                <w:noProof/>
                <w:szCs w:val="24"/>
              </w:rPr>
              <w:t>UKMERGĖS RAJONO SAVIVALDYBĖS</w:t>
            </w:r>
          </w:p>
          <w:p w:rsidR="009A1AB8" w:rsidRPr="003B425B" w:rsidRDefault="009A1AB8" w:rsidP="003B425B">
            <w:pPr>
              <w:jc w:val="center"/>
              <w:rPr>
                <w:b/>
                <w:caps/>
                <w:noProof/>
                <w:szCs w:val="24"/>
              </w:rPr>
            </w:pPr>
            <w:r w:rsidRPr="003B425B">
              <w:rPr>
                <w:b/>
                <w:caps/>
                <w:noProof/>
                <w:szCs w:val="24"/>
              </w:rPr>
              <w:t>TARYBA</w:t>
            </w:r>
          </w:p>
        </w:tc>
      </w:tr>
      <w:tr w:rsidR="009A1AB8" w:rsidRPr="003B425B" w:rsidTr="0052088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b/>
                <w:caps/>
                <w:noProof/>
                <w:szCs w:val="24"/>
              </w:rPr>
            </w:pPr>
          </w:p>
        </w:tc>
      </w:tr>
      <w:tr w:rsidR="009A1AB8" w:rsidRPr="003B425B" w:rsidTr="0052088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b/>
                <w:bCs/>
                <w:noProof/>
                <w:szCs w:val="24"/>
              </w:rPr>
            </w:pPr>
            <w:r w:rsidRPr="003B425B">
              <w:rPr>
                <w:b/>
                <w:bCs/>
                <w:noProof/>
                <w:szCs w:val="24"/>
              </w:rPr>
              <w:t>SPRENDIMAS</w:t>
            </w:r>
          </w:p>
        </w:tc>
      </w:tr>
      <w:tr w:rsidR="009A1AB8" w:rsidRPr="003B425B" w:rsidTr="0052088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b/>
                <w:bCs/>
                <w:noProof/>
                <w:szCs w:val="24"/>
              </w:rPr>
            </w:pPr>
            <w:r w:rsidRPr="003B425B">
              <w:rPr>
                <w:b/>
                <w:bCs/>
                <w:noProof/>
                <w:szCs w:val="24"/>
              </w:rPr>
              <w:t xml:space="preserve">DĖL PRITARIMO UAB „UKMERGĖS </w:t>
            </w:r>
            <w:r w:rsidR="004966B8">
              <w:rPr>
                <w:b/>
                <w:bCs/>
                <w:noProof/>
                <w:szCs w:val="24"/>
              </w:rPr>
              <w:t>AUTOBUSŲ PARKAS</w:t>
            </w:r>
            <w:r w:rsidRPr="003B425B">
              <w:rPr>
                <w:b/>
                <w:bCs/>
                <w:noProof/>
                <w:szCs w:val="24"/>
              </w:rPr>
              <w:t>“ STRATEGINIAM VE</w:t>
            </w:r>
            <w:r w:rsidR="006C5A79">
              <w:rPr>
                <w:b/>
                <w:bCs/>
                <w:noProof/>
                <w:szCs w:val="24"/>
              </w:rPr>
              <w:t>I</w:t>
            </w:r>
            <w:r w:rsidRPr="003B425B">
              <w:rPr>
                <w:b/>
                <w:bCs/>
                <w:noProof/>
                <w:szCs w:val="24"/>
              </w:rPr>
              <w:t>KLOS PLANUI</w:t>
            </w:r>
          </w:p>
        </w:tc>
      </w:tr>
      <w:tr w:rsidR="009A1AB8" w:rsidRPr="003B425B" w:rsidTr="0052088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b/>
                <w:noProof/>
                <w:szCs w:val="24"/>
              </w:rPr>
            </w:pPr>
          </w:p>
        </w:tc>
      </w:tr>
      <w:tr w:rsidR="009A1AB8" w:rsidRPr="003B425B" w:rsidTr="0052088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noProof/>
                <w:szCs w:val="24"/>
              </w:rPr>
            </w:pPr>
            <w:r w:rsidRPr="003B425B">
              <w:rPr>
                <w:noProof/>
                <w:szCs w:val="24"/>
              </w:rPr>
              <w:t>20</w:t>
            </w:r>
            <w:r w:rsidR="00DA552E">
              <w:rPr>
                <w:noProof/>
                <w:szCs w:val="24"/>
              </w:rPr>
              <w:t>23</w:t>
            </w:r>
            <w:r w:rsidRPr="003B425B">
              <w:rPr>
                <w:noProof/>
                <w:szCs w:val="24"/>
              </w:rPr>
              <w:t xml:space="preserve"> m. </w:t>
            </w:r>
            <w:r w:rsidR="004966B8">
              <w:rPr>
                <w:noProof/>
                <w:szCs w:val="24"/>
              </w:rPr>
              <w:t>kovo</w:t>
            </w:r>
            <w:r w:rsidRPr="003B425B">
              <w:rPr>
                <w:noProof/>
                <w:szCs w:val="24"/>
              </w:rPr>
              <w:t xml:space="preserve">      d. Nr.</w:t>
            </w:r>
          </w:p>
        </w:tc>
      </w:tr>
      <w:tr w:rsidR="009A1AB8" w:rsidRPr="003B425B" w:rsidTr="0052088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jc w:val="center"/>
              <w:rPr>
                <w:noProof/>
                <w:szCs w:val="24"/>
              </w:rPr>
            </w:pPr>
            <w:r w:rsidRPr="003B425B">
              <w:rPr>
                <w:noProof/>
                <w:szCs w:val="24"/>
              </w:rPr>
              <w:t xml:space="preserve">Ukmergė </w:t>
            </w:r>
          </w:p>
        </w:tc>
      </w:tr>
      <w:tr w:rsidR="009A1AB8" w:rsidRPr="003B425B" w:rsidTr="00520889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rPr>
                <w:noProof/>
                <w:szCs w:val="24"/>
              </w:rPr>
            </w:pPr>
          </w:p>
        </w:tc>
      </w:tr>
      <w:tr w:rsidR="009A1AB8" w:rsidRPr="003B425B" w:rsidTr="00520889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1AB8" w:rsidRPr="003B425B" w:rsidRDefault="009A1AB8" w:rsidP="003B425B">
            <w:pPr>
              <w:rPr>
                <w:noProof/>
                <w:szCs w:val="24"/>
              </w:rPr>
            </w:pPr>
          </w:p>
        </w:tc>
      </w:tr>
    </w:tbl>
    <w:p w:rsidR="001D71EF" w:rsidRPr="003B425B" w:rsidRDefault="006979EC" w:rsidP="003B425B">
      <w:pPr>
        <w:ind w:firstLine="1296"/>
        <w:jc w:val="both"/>
        <w:rPr>
          <w:szCs w:val="24"/>
        </w:rPr>
      </w:pPr>
      <w:r w:rsidRPr="00CF1A54">
        <w:rPr>
          <w:szCs w:val="24"/>
        </w:rPr>
        <w:t>Vadovaudamasi Ukmergės rajono savivaldybės tarybos 2018 m. rugsėjo 20 d. sprendimu Nr. 7-230 patvirtintu Ukmergės</w:t>
      </w:r>
      <w:r w:rsidRPr="003B425B">
        <w:rPr>
          <w:szCs w:val="24"/>
        </w:rPr>
        <w:t xml:space="preserve"> rajono savivaldybės valdomų uždarųjų akcinių bendrovių pasiektų veiklos tikslų vertinimo tvarkos aprašu</w:t>
      </w:r>
      <w:r w:rsidR="001C6690">
        <w:rPr>
          <w:szCs w:val="24"/>
        </w:rPr>
        <w:t xml:space="preserve"> ir atsižvelgdama į UAB „Ukmergės </w:t>
      </w:r>
      <w:r w:rsidR="006A262E">
        <w:rPr>
          <w:szCs w:val="24"/>
          <w:lang w:eastAsia="lt-LT"/>
        </w:rPr>
        <w:t>autobusų parkas</w:t>
      </w:r>
      <w:r w:rsidR="006A262E">
        <w:rPr>
          <w:szCs w:val="24"/>
        </w:rPr>
        <w:t>“</w:t>
      </w:r>
      <w:r w:rsidR="001C6690">
        <w:rPr>
          <w:szCs w:val="24"/>
        </w:rPr>
        <w:t xml:space="preserve"> 2023 m. </w:t>
      </w:r>
      <w:r w:rsidR="006A262E">
        <w:rPr>
          <w:szCs w:val="24"/>
        </w:rPr>
        <w:t xml:space="preserve">kovo 10 d. </w:t>
      </w:r>
      <w:r w:rsidR="001C6690">
        <w:rPr>
          <w:szCs w:val="24"/>
        </w:rPr>
        <w:t>raštą</w:t>
      </w:r>
      <w:r w:rsidR="001C6690" w:rsidRPr="003B425B">
        <w:rPr>
          <w:szCs w:val="24"/>
        </w:rPr>
        <w:t>,</w:t>
      </w:r>
      <w:r w:rsidRPr="003B425B">
        <w:rPr>
          <w:szCs w:val="24"/>
        </w:rPr>
        <w:t xml:space="preserve"> Ukmergės rajono savivaldybės taryba  n u s p r e n d ž i a:</w:t>
      </w:r>
      <w:r w:rsidR="001D71EF" w:rsidRPr="003B425B">
        <w:rPr>
          <w:szCs w:val="24"/>
        </w:rPr>
        <w:t xml:space="preserve"> </w:t>
      </w:r>
    </w:p>
    <w:p w:rsidR="006979EC" w:rsidRPr="003B425B" w:rsidRDefault="006979EC" w:rsidP="003B425B">
      <w:pPr>
        <w:ind w:firstLine="1296"/>
        <w:jc w:val="both"/>
        <w:rPr>
          <w:szCs w:val="24"/>
        </w:rPr>
      </w:pPr>
      <w:r w:rsidRPr="003B425B">
        <w:rPr>
          <w:szCs w:val="24"/>
          <w:lang w:eastAsia="lt-LT"/>
        </w:rPr>
        <w:t xml:space="preserve">Pritarti UAB „Ukmergės </w:t>
      </w:r>
      <w:r w:rsidR="004966B8">
        <w:rPr>
          <w:szCs w:val="24"/>
          <w:lang w:eastAsia="lt-LT"/>
        </w:rPr>
        <w:t>autobusų parkas</w:t>
      </w:r>
      <w:r w:rsidRPr="003B425B">
        <w:rPr>
          <w:szCs w:val="24"/>
          <w:lang w:eastAsia="lt-LT"/>
        </w:rPr>
        <w:t xml:space="preserve">“ </w:t>
      </w:r>
      <w:r w:rsidR="00FC7F9A" w:rsidRPr="003B425B">
        <w:rPr>
          <w:szCs w:val="24"/>
          <w:lang w:eastAsia="lt-LT"/>
        </w:rPr>
        <w:t>20</w:t>
      </w:r>
      <w:r w:rsidR="00DA552E">
        <w:rPr>
          <w:szCs w:val="24"/>
          <w:lang w:eastAsia="lt-LT"/>
        </w:rPr>
        <w:t>23</w:t>
      </w:r>
      <w:r w:rsidR="00FC7F9A" w:rsidRPr="003B425B">
        <w:rPr>
          <w:szCs w:val="24"/>
          <w:lang w:eastAsia="lt-LT"/>
        </w:rPr>
        <w:t>–202</w:t>
      </w:r>
      <w:r w:rsidR="00DA552E">
        <w:rPr>
          <w:szCs w:val="24"/>
          <w:lang w:eastAsia="lt-LT"/>
        </w:rPr>
        <w:t>6</w:t>
      </w:r>
      <w:r w:rsidR="00FC7F9A" w:rsidRPr="003B425B">
        <w:rPr>
          <w:szCs w:val="24"/>
          <w:lang w:eastAsia="lt-LT"/>
        </w:rPr>
        <w:t xml:space="preserve"> met</w:t>
      </w:r>
      <w:r w:rsidR="00FC7F9A">
        <w:rPr>
          <w:szCs w:val="24"/>
          <w:lang w:eastAsia="lt-LT"/>
        </w:rPr>
        <w:t>ų</w:t>
      </w:r>
      <w:r w:rsidR="00FC7F9A" w:rsidRPr="003B425B">
        <w:rPr>
          <w:szCs w:val="24"/>
          <w:lang w:eastAsia="lt-LT"/>
        </w:rPr>
        <w:t xml:space="preserve"> </w:t>
      </w:r>
      <w:r w:rsidRPr="003B425B">
        <w:rPr>
          <w:szCs w:val="24"/>
          <w:lang w:eastAsia="lt-LT"/>
        </w:rPr>
        <w:t>s</w:t>
      </w:r>
      <w:r w:rsidR="003B425B" w:rsidRPr="003B425B">
        <w:rPr>
          <w:szCs w:val="24"/>
          <w:lang w:eastAsia="lt-LT"/>
        </w:rPr>
        <w:t xml:space="preserve">trateginiam veiklos planui </w:t>
      </w:r>
      <w:r w:rsidR="001D71EF" w:rsidRPr="003B425B">
        <w:rPr>
          <w:szCs w:val="24"/>
          <w:lang w:eastAsia="lt-LT"/>
        </w:rPr>
        <w:t>(pridedama)</w:t>
      </w:r>
      <w:r w:rsidRPr="003B425B">
        <w:rPr>
          <w:szCs w:val="24"/>
          <w:lang w:eastAsia="lt-LT"/>
        </w:rPr>
        <w:t>.</w:t>
      </w:r>
    </w:p>
    <w:p w:rsidR="003C6DAD" w:rsidRPr="003B425B" w:rsidRDefault="003C6DAD" w:rsidP="003B425B">
      <w:pPr>
        <w:pStyle w:val="Pagrindinistekstas2"/>
        <w:spacing w:after="0" w:line="240" w:lineRule="auto"/>
        <w:jc w:val="both"/>
      </w:pPr>
      <w:bookmarkStart w:id="0" w:name="_GoBack"/>
      <w:bookmarkEnd w:id="0"/>
    </w:p>
    <w:p w:rsidR="00DD7C2C" w:rsidRDefault="00DD7C2C" w:rsidP="003B425B">
      <w:pPr>
        <w:jc w:val="both"/>
        <w:rPr>
          <w:szCs w:val="24"/>
        </w:rPr>
      </w:pPr>
    </w:p>
    <w:p w:rsidR="003B425B" w:rsidRPr="003B425B" w:rsidRDefault="003B425B" w:rsidP="003B425B">
      <w:pPr>
        <w:jc w:val="both"/>
        <w:rPr>
          <w:szCs w:val="24"/>
        </w:rPr>
      </w:pPr>
    </w:p>
    <w:p w:rsidR="00DD7C2C" w:rsidRPr="003B425B" w:rsidRDefault="00DD7C2C" w:rsidP="003B425B">
      <w:pPr>
        <w:jc w:val="both"/>
        <w:rPr>
          <w:szCs w:val="24"/>
        </w:rPr>
      </w:pPr>
      <w:r w:rsidRPr="003B425B">
        <w:rPr>
          <w:szCs w:val="24"/>
        </w:rPr>
        <w:t>Savivaldybės meras</w:t>
      </w:r>
    </w:p>
    <w:p w:rsidR="00DD7C2C" w:rsidRPr="003B425B" w:rsidRDefault="00DD7C2C" w:rsidP="003B425B">
      <w:pPr>
        <w:jc w:val="both"/>
        <w:rPr>
          <w:szCs w:val="24"/>
        </w:rPr>
      </w:pPr>
    </w:p>
    <w:p w:rsidR="00DD7C2C" w:rsidRPr="003B425B" w:rsidRDefault="00DD7C2C" w:rsidP="003B425B">
      <w:pPr>
        <w:jc w:val="both"/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  <w:r w:rsidRPr="003B425B">
        <w:rPr>
          <w:szCs w:val="24"/>
        </w:rPr>
        <w:t>Projektą parengė:</w:t>
      </w:r>
    </w:p>
    <w:p w:rsidR="00DD7C2C" w:rsidRPr="003B425B" w:rsidRDefault="00DD7C2C" w:rsidP="003B425B">
      <w:pPr>
        <w:rPr>
          <w:szCs w:val="24"/>
        </w:rPr>
      </w:pPr>
      <w:r w:rsidRPr="003B425B">
        <w:rPr>
          <w:szCs w:val="24"/>
        </w:rPr>
        <w:t xml:space="preserve">Turto ir įmonių valdymo </w:t>
      </w:r>
      <w:r w:rsidR="00DA552E">
        <w:rPr>
          <w:szCs w:val="24"/>
        </w:rPr>
        <w:t>skyriaus</w:t>
      </w:r>
      <w:r w:rsidRPr="003B425B">
        <w:rPr>
          <w:szCs w:val="24"/>
        </w:rPr>
        <w:t xml:space="preserve"> vedėja</w:t>
      </w:r>
      <w:r w:rsidRPr="003B425B">
        <w:rPr>
          <w:szCs w:val="24"/>
        </w:rPr>
        <w:tab/>
      </w:r>
      <w:r w:rsidRPr="003B425B">
        <w:rPr>
          <w:szCs w:val="24"/>
        </w:rPr>
        <w:tab/>
        <w:t>Daiva Gladkauskienė</w:t>
      </w: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rPr>
          <w:szCs w:val="24"/>
        </w:rPr>
      </w:pPr>
    </w:p>
    <w:p w:rsidR="00D73962" w:rsidRPr="003B425B" w:rsidRDefault="00D73962" w:rsidP="003B425B">
      <w:pPr>
        <w:rPr>
          <w:szCs w:val="24"/>
        </w:rPr>
      </w:pPr>
    </w:p>
    <w:p w:rsidR="00D73962" w:rsidRPr="003B425B" w:rsidRDefault="00D73962" w:rsidP="003B425B">
      <w:pPr>
        <w:rPr>
          <w:szCs w:val="24"/>
        </w:rPr>
      </w:pPr>
    </w:p>
    <w:p w:rsidR="00D73962" w:rsidRPr="003B425B" w:rsidRDefault="00D73962" w:rsidP="003B425B">
      <w:pPr>
        <w:rPr>
          <w:szCs w:val="24"/>
        </w:rPr>
      </w:pPr>
    </w:p>
    <w:p w:rsidR="00D73962" w:rsidRPr="003B425B" w:rsidRDefault="00D73962" w:rsidP="003B425B">
      <w:pPr>
        <w:rPr>
          <w:szCs w:val="24"/>
        </w:rPr>
      </w:pPr>
    </w:p>
    <w:p w:rsidR="00CD712E" w:rsidRPr="003B425B" w:rsidRDefault="00CD712E" w:rsidP="003B425B">
      <w:pPr>
        <w:rPr>
          <w:szCs w:val="24"/>
        </w:rPr>
      </w:pPr>
    </w:p>
    <w:p w:rsidR="00CD712E" w:rsidRPr="003B425B" w:rsidRDefault="00CD712E" w:rsidP="003B425B">
      <w:pPr>
        <w:rPr>
          <w:szCs w:val="24"/>
        </w:rPr>
      </w:pPr>
    </w:p>
    <w:p w:rsidR="00CD712E" w:rsidRPr="003B425B" w:rsidRDefault="00CD712E" w:rsidP="003B425B">
      <w:pPr>
        <w:rPr>
          <w:szCs w:val="24"/>
        </w:rPr>
      </w:pPr>
    </w:p>
    <w:p w:rsidR="00CD712E" w:rsidRPr="003B425B" w:rsidRDefault="00CD712E" w:rsidP="003B425B">
      <w:pPr>
        <w:rPr>
          <w:szCs w:val="24"/>
        </w:rPr>
      </w:pPr>
    </w:p>
    <w:p w:rsidR="00252B2D" w:rsidRPr="003B425B" w:rsidRDefault="00252B2D" w:rsidP="003B425B">
      <w:pPr>
        <w:rPr>
          <w:szCs w:val="24"/>
        </w:rPr>
      </w:pPr>
    </w:p>
    <w:p w:rsidR="007D7FF5" w:rsidRPr="003B425B" w:rsidRDefault="007D7FF5" w:rsidP="003B425B">
      <w:pPr>
        <w:rPr>
          <w:szCs w:val="24"/>
        </w:rPr>
      </w:pPr>
    </w:p>
    <w:p w:rsidR="007D7FF5" w:rsidRDefault="007D7FF5" w:rsidP="003B425B">
      <w:pPr>
        <w:rPr>
          <w:szCs w:val="24"/>
        </w:rPr>
      </w:pPr>
    </w:p>
    <w:p w:rsidR="00DF34A1" w:rsidRDefault="00DF34A1" w:rsidP="003B425B">
      <w:pPr>
        <w:rPr>
          <w:szCs w:val="24"/>
        </w:rPr>
      </w:pPr>
    </w:p>
    <w:p w:rsidR="00DF34A1" w:rsidRPr="003B425B" w:rsidRDefault="00DF34A1" w:rsidP="003B425B">
      <w:pPr>
        <w:rPr>
          <w:szCs w:val="24"/>
        </w:rPr>
      </w:pPr>
    </w:p>
    <w:p w:rsidR="002055A7" w:rsidRDefault="002055A7" w:rsidP="003B425B">
      <w:pPr>
        <w:rPr>
          <w:szCs w:val="24"/>
        </w:rPr>
      </w:pPr>
    </w:p>
    <w:p w:rsidR="004C4DEB" w:rsidRDefault="004C4DEB" w:rsidP="003B425B">
      <w:pPr>
        <w:rPr>
          <w:szCs w:val="24"/>
        </w:rPr>
      </w:pPr>
    </w:p>
    <w:p w:rsidR="004C4DEB" w:rsidRDefault="004C4DEB" w:rsidP="003B425B">
      <w:pPr>
        <w:rPr>
          <w:szCs w:val="24"/>
        </w:rPr>
      </w:pPr>
    </w:p>
    <w:p w:rsidR="004C4DEB" w:rsidRDefault="004C4DEB" w:rsidP="003B425B">
      <w:pPr>
        <w:rPr>
          <w:szCs w:val="24"/>
        </w:rPr>
      </w:pPr>
    </w:p>
    <w:p w:rsidR="004C4DEB" w:rsidRPr="003B425B" w:rsidRDefault="004C4DEB" w:rsidP="003B425B">
      <w:pPr>
        <w:rPr>
          <w:szCs w:val="24"/>
        </w:rPr>
      </w:pPr>
    </w:p>
    <w:p w:rsidR="003B425B" w:rsidRPr="003B425B" w:rsidRDefault="007D7FF5" w:rsidP="003B425B">
      <w:pPr>
        <w:rPr>
          <w:szCs w:val="24"/>
        </w:rPr>
        <w:sectPr w:rsidR="003B425B" w:rsidRPr="003B425B" w:rsidSect="003B425B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3B425B">
        <w:rPr>
          <w:szCs w:val="24"/>
        </w:rPr>
        <w:t>S</w:t>
      </w:r>
      <w:r w:rsidR="00D73962" w:rsidRPr="003B425B">
        <w:rPr>
          <w:szCs w:val="24"/>
        </w:rPr>
        <w:t>prendimo projektas suderintas ir pasirašytas Ukmergės rajono savivaldybės dokumentų valdymo sistemoje „Kontora“.</w:t>
      </w:r>
    </w:p>
    <w:p w:rsidR="00DD7C2C" w:rsidRPr="003B425B" w:rsidRDefault="00DD7C2C" w:rsidP="003B425B">
      <w:pPr>
        <w:ind w:left="5184"/>
        <w:rPr>
          <w:szCs w:val="24"/>
        </w:rPr>
      </w:pPr>
      <w:r w:rsidRPr="003B425B">
        <w:rPr>
          <w:szCs w:val="24"/>
        </w:rPr>
        <w:lastRenderedPageBreak/>
        <w:t xml:space="preserve">Forma patvirtinta Ukmergės rajono savivaldybės administracijos direktoriaus 2017 m. rugsėjo 27 d. įsakymu Nr. </w:t>
      </w:r>
      <w:r w:rsidRPr="003B425B">
        <w:rPr>
          <w:color w:val="000000"/>
          <w:szCs w:val="24"/>
          <w:shd w:val="clear" w:color="auto" w:fill="FFFFFF"/>
        </w:rPr>
        <w:t>13-1536</w:t>
      </w:r>
    </w:p>
    <w:p w:rsidR="00DD7C2C" w:rsidRPr="003B425B" w:rsidRDefault="00DD7C2C" w:rsidP="003B425B">
      <w:pPr>
        <w:jc w:val="center"/>
        <w:rPr>
          <w:b/>
          <w:szCs w:val="24"/>
        </w:rPr>
      </w:pPr>
    </w:p>
    <w:p w:rsidR="00DD7C2C" w:rsidRPr="003B425B" w:rsidRDefault="00DD7C2C" w:rsidP="003B425B">
      <w:pPr>
        <w:jc w:val="center"/>
        <w:rPr>
          <w:b/>
          <w:szCs w:val="24"/>
        </w:rPr>
      </w:pPr>
      <w:r w:rsidRPr="003B425B">
        <w:rPr>
          <w:b/>
          <w:szCs w:val="24"/>
        </w:rPr>
        <w:t xml:space="preserve">UKMERGĖS RAJONO SAVIVALDYBĖS TARYBOS SPRENDIMO PROJEKTO </w:t>
      </w:r>
    </w:p>
    <w:p w:rsidR="00DD7C2C" w:rsidRPr="003B425B" w:rsidRDefault="00DD7C2C" w:rsidP="003B425B">
      <w:pPr>
        <w:jc w:val="center"/>
        <w:rPr>
          <w:b/>
          <w:szCs w:val="24"/>
        </w:rPr>
      </w:pPr>
      <w:r w:rsidRPr="003B425B">
        <w:rPr>
          <w:b/>
          <w:szCs w:val="24"/>
        </w:rPr>
        <w:t>„</w:t>
      </w:r>
      <w:r w:rsidR="006C5A79" w:rsidRPr="003B425B">
        <w:rPr>
          <w:b/>
          <w:bCs/>
          <w:noProof/>
          <w:szCs w:val="24"/>
        </w:rPr>
        <w:t xml:space="preserve">DĖL PRITARIMO UAB „UKMERGĖS </w:t>
      </w:r>
      <w:r w:rsidR="004966B8">
        <w:rPr>
          <w:b/>
          <w:bCs/>
          <w:noProof/>
          <w:szCs w:val="24"/>
        </w:rPr>
        <w:t>AUTOBUSŲ PARKAS</w:t>
      </w:r>
      <w:r w:rsidR="004966B8">
        <w:rPr>
          <w:b/>
          <w:bCs/>
          <w:noProof/>
          <w:szCs w:val="24"/>
        </w:rPr>
        <w:t>“</w:t>
      </w:r>
      <w:r w:rsidR="006C5A79" w:rsidRPr="003B425B">
        <w:rPr>
          <w:b/>
          <w:bCs/>
          <w:noProof/>
          <w:szCs w:val="24"/>
        </w:rPr>
        <w:t xml:space="preserve"> STRATEGINIAM VE</w:t>
      </w:r>
      <w:r w:rsidR="006C5A79">
        <w:rPr>
          <w:b/>
          <w:bCs/>
          <w:noProof/>
          <w:szCs w:val="24"/>
        </w:rPr>
        <w:t>I</w:t>
      </w:r>
      <w:r w:rsidR="006C5A79" w:rsidRPr="003B425B">
        <w:rPr>
          <w:b/>
          <w:bCs/>
          <w:noProof/>
          <w:szCs w:val="24"/>
        </w:rPr>
        <w:t>KLOS PLANUI</w:t>
      </w:r>
      <w:r w:rsidRPr="003B425B">
        <w:rPr>
          <w:b/>
          <w:szCs w:val="24"/>
        </w:rPr>
        <w:t>“</w:t>
      </w:r>
    </w:p>
    <w:p w:rsidR="00DD7C2C" w:rsidRPr="003B425B" w:rsidRDefault="00DD7C2C" w:rsidP="003B425B">
      <w:pPr>
        <w:jc w:val="center"/>
        <w:rPr>
          <w:szCs w:val="24"/>
        </w:rPr>
      </w:pPr>
      <w:r w:rsidRPr="003B425B">
        <w:rPr>
          <w:b/>
          <w:szCs w:val="24"/>
        </w:rPr>
        <w:t>AIŠKINAMASIS RAŠTAS</w:t>
      </w:r>
    </w:p>
    <w:p w:rsidR="00DD7C2C" w:rsidRPr="003B425B" w:rsidRDefault="00DD7C2C" w:rsidP="003B425B">
      <w:pPr>
        <w:jc w:val="center"/>
        <w:rPr>
          <w:szCs w:val="24"/>
        </w:rPr>
      </w:pPr>
    </w:p>
    <w:p w:rsidR="00DD7C2C" w:rsidRPr="003B425B" w:rsidRDefault="00DD7C2C" w:rsidP="003B425B">
      <w:pPr>
        <w:jc w:val="center"/>
        <w:rPr>
          <w:szCs w:val="24"/>
        </w:rPr>
      </w:pPr>
      <w:r w:rsidRPr="003B425B">
        <w:rPr>
          <w:szCs w:val="24"/>
        </w:rPr>
        <w:t>20</w:t>
      </w:r>
      <w:r w:rsidR="00E55530">
        <w:rPr>
          <w:szCs w:val="24"/>
        </w:rPr>
        <w:t>23</w:t>
      </w:r>
      <w:r w:rsidRPr="003B425B">
        <w:rPr>
          <w:szCs w:val="24"/>
        </w:rPr>
        <w:t xml:space="preserve"> m.</w:t>
      </w:r>
      <w:r w:rsidR="00F40425" w:rsidRPr="003B425B">
        <w:rPr>
          <w:szCs w:val="24"/>
        </w:rPr>
        <w:t xml:space="preserve"> </w:t>
      </w:r>
      <w:r w:rsidR="004966B8">
        <w:rPr>
          <w:szCs w:val="24"/>
        </w:rPr>
        <w:t>kovo 13</w:t>
      </w:r>
      <w:r w:rsidRPr="003B425B">
        <w:rPr>
          <w:szCs w:val="24"/>
        </w:rPr>
        <w:t xml:space="preserve"> d.</w:t>
      </w:r>
    </w:p>
    <w:p w:rsidR="00DD7C2C" w:rsidRPr="003B425B" w:rsidRDefault="00DD7C2C" w:rsidP="003B425B">
      <w:pPr>
        <w:jc w:val="center"/>
        <w:rPr>
          <w:szCs w:val="24"/>
        </w:rPr>
      </w:pPr>
      <w:r w:rsidRPr="003B425B">
        <w:rPr>
          <w:szCs w:val="24"/>
        </w:rPr>
        <w:t>Ukmergė</w:t>
      </w:r>
    </w:p>
    <w:p w:rsidR="00DD7C2C" w:rsidRPr="003B425B" w:rsidRDefault="00DD7C2C" w:rsidP="003B425B">
      <w:pPr>
        <w:rPr>
          <w:szCs w:val="24"/>
        </w:rPr>
      </w:pPr>
    </w:p>
    <w:p w:rsidR="00DD7C2C" w:rsidRPr="003B425B" w:rsidRDefault="00DD7C2C" w:rsidP="003B425B">
      <w:pPr>
        <w:ind w:firstLine="1276"/>
        <w:rPr>
          <w:b/>
          <w:szCs w:val="24"/>
        </w:rPr>
      </w:pPr>
      <w:r w:rsidRPr="003B425B">
        <w:rPr>
          <w:b/>
          <w:szCs w:val="24"/>
        </w:rPr>
        <w:t xml:space="preserve">1. Sprendimo projekto rengimo pagrindas: </w:t>
      </w:r>
    </w:p>
    <w:p w:rsidR="00DC29B6" w:rsidRDefault="00DC29B6" w:rsidP="003B425B">
      <w:pPr>
        <w:ind w:firstLine="1296"/>
        <w:jc w:val="both"/>
        <w:rPr>
          <w:szCs w:val="24"/>
        </w:rPr>
      </w:pPr>
      <w:r w:rsidRPr="003B425B">
        <w:rPr>
          <w:szCs w:val="24"/>
        </w:rPr>
        <w:t>Ukmergės rajono savivaldybės tarybos 2018 m. rugsėjo 20 d. sprendimu Nr. 7-230 patvirtint</w:t>
      </w:r>
      <w:r w:rsidR="00B157F2">
        <w:rPr>
          <w:szCs w:val="24"/>
        </w:rPr>
        <w:t>as</w:t>
      </w:r>
      <w:r w:rsidRPr="003B425B">
        <w:rPr>
          <w:szCs w:val="24"/>
        </w:rPr>
        <w:t xml:space="preserve"> Ukmergės rajono savivaldybės valdomų uždarųjų akcinių bendrovių pasiektų veiklos tikslų vertinimo tvarkos apraš</w:t>
      </w:r>
      <w:r w:rsidR="0080215D">
        <w:rPr>
          <w:szCs w:val="24"/>
        </w:rPr>
        <w:t>as</w:t>
      </w:r>
      <w:r w:rsidR="00B157F2">
        <w:rPr>
          <w:szCs w:val="24"/>
        </w:rPr>
        <w:t xml:space="preserve">. </w:t>
      </w:r>
    </w:p>
    <w:p w:rsidR="00EC7B76" w:rsidRPr="003B425B" w:rsidRDefault="00EC7B76" w:rsidP="003B425B">
      <w:pPr>
        <w:ind w:firstLine="1296"/>
        <w:jc w:val="both"/>
        <w:rPr>
          <w:szCs w:val="24"/>
        </w:rPr>
      </w:pPr>
      <w:r>
        <w:rPr>
          <w:szCs w:val="24"/>
        </w:rPr>
        <w:t xml:space="preserve">UAB „Ukmergės </w:t>
      </w:r>
      <w:r w:rsidR="004966B8">
        <w:rPr>
          <w:szCs w:val="24"/>
          <w:lang w:eastAsia="lt-LT"/>
        </w:rPr>
        <w:t>autobusų parkas</w:t>
      </w:r>
      <w:r>
        <w:rPr>
          <w:szCs w:val="24"/>
        </w:rPr>
        <w:t xml:space="preserve">“ 2023 m. </w:t>
      </w:r>
      <w:r w:rsidR="004F5D7C">
        <w:rPr>
          <w:szCs w:val="24"/>
        </w:rPr>
        <w:t xml:space="preserve">kovo 10 </w:t>
      </w:r>
      <w:r>
        <w:rPr>
          <w:szCs w:val="24"/>
        </w:rPr>
        <w:t>d. raštas</w:t>
      </w:r>
      <w:r w:rsidR="004F5D7C">
        <w:rPr>
          <w:szCs w:val="24"/>
        </w:rPr>
        <w:t>, kuriame pateiktas 2023–2026 m. strateginis veiklos planas.</w:t>
      </w:r>
    </w:p>
    <w:p w:rsidR="00DD7C2C" w:rsidRPr="003B425B" w:rsidRDefault="00DD7C2C" w:rsidP="003B425B">
      <w:pPr>
        <w:ind w:firstLine="1276"/>
        <w:rPr>
          <w:b/>
          <w:szCs w:val="24"/>
        </w:rPr>
      </w:pPr>
      <w:r w:rsidRPr="003B425B">
        <w:rPr>
          <w:b/>
          <w:szCs w:val="24"/>
        </w:rPr>
        <w:t>2. Sprendimo projekto tikslas ir esmė:</w:t>
      </w:r>
    </w:p>
    <w:p w:rsidR="0080215D" w:rsidRPr="00D00D9E" w:rsidRDefault="00A72697" w:rsidP="00A72697">
      <w:pPr>
        <w:ind w:firstLine="1298"/>
        <w:jc w:val="both"/>
        <w:rPr>
          <w:szCs w:val="24"/>
        </w:rPr>
      </w:pPr>
      <w:r w:rsidRPr="00D00D9E">
        <w:rPr>
          <w:szCs w:val="24"/>
        </w:rPr>
        <w:t>Atsižvelgiant į aukščiau nurodyt</w:t>
      </w:r>
      <w:r w:rsidR="00F44B0B">
        <w:rPr>
          <w:szCs w:val="24"/>
        </w:rPr>
        <w:t xml:space="preserve">ą tvarkos aprašą, kuriuo remiantis UAB „Ukmergės </w:t>
      </w:r>
      <w:r w:rsidR="004966B8">
        <w:rPr>
          <w:szCs w:val="24"/>
          <w:lang w:eastAsia="lt-LT"/>
        </w:rPr>
        <w:t>autobusų parkas</w:t>
      </w:r>
      <w:r w:rsidR="00F44B0B">
        <w:rPr>
          <w:szCs w:val="24"/>
        </w:rPr>
        <w:t xml:space="preserve">“ </w:t>
      </w:r>
      <w:r w:rsidR="0080215D" w:rsidRPr="00D00D9E">
        <w:rPr>
          <w:szCs w:val="24"/>
        </w:rPr>
        <w:t>parengė 20</w:t>
      </w:r>
      <w:r w:rsidR="008649AA">
        <w:rPr>
          <w:szCs w:val="24"/>
        </w:rPr>
        <w:t>23–</w:t>
      </w:r>
      <w:r w:rsidR="0080215D" w:rsidRPr="00D00D9E">
        <w:rPr>
          <w:szCs w:val="24"/>
        </w:rPr>
        <w:t>202</w:t>
      </w:r>
      <w:r w:rsidR="008649AA">
        <w:rPr>
          <w:szCs w:val="24"/>
        </w:rPr>
        <w:t>6</w:t>
      </w:r>
      <w:r w:rsidR="0080215D" w:rsidRPr="00D00D9E">
        <w:rPr>
          <w:szCs w:val="24"/>
        </w:rPr>
        <w:t xml:space="preserve"> metų strateginį veiklos planą. </w:t>
      </w:r>
    </w:p>
    <w:p w:rsidR="00BA5BC4" w:rsidRPr="003B425B" w:rsidRDefault="00BA5BC4" w:rsidP="003B425B">
      <w:pPr>
        <w:ind w:firstLine="1298"/>
        <w:jc w:val="both"/>
        <w:rPr>
          <w:szCs w:val="24"/>
        </w:rPr>
      </w:pPr>
      <w:r w:rsidRPr="003B425B">
        <w:rPr>
          <w:szCs w:val="24"/>
        </w:rPr>
        <w:t xml:space="preserve">Siūloma pritarti parengtam sprendimo projektui, kuriame pateiktas UAB „Ukmergės </w:t>
      </w:r>
      <w:r w:rsidR="004966B8">
        <w:rPr>
          <w:szCs w:val="24"/>
          <w:lang w:eastAsia="lt-LT"/>
        </w:rPr>
        <w:t>autobusų parkas</w:t>
      </w:r>
      <w:r w:rsidRPr="003B425B">
        <w:rPr>
          <w:szCs w:val="24"/>
        </w:rPr>
        <w:t xml:space="preserve">“ </w:t>
      </w:r>
      <w:r w:rsidR="007E7123" w:rsidRPr="003B425B">
        <w:rPr>
          <w:szCs w:val="24"/>
        </w:rPr>
        <w:t>20</w:t>
      </w:r>
      <w:r w:rsidR="008649AA">
        <w:rPr>
          <w:szCs w:val="24"/>
        </w:rPr>
        <w:t>23</w:t>
      </w:r>
      <w:r w:rsidR="007E7123">
        <w:rPr>
          <w:szCs w:val="24"/>
        </w:rPr>
        <w:t>–</w:t>
      </w:r>
      <w:r w:rsidR="007E7123" w:rsidRPr="003B425B">
        <w:rPr>
          <w:szCs w:val="24"/>
        </w:rPr>
        <w:t>202</w:t>
      </w:r>
      <w:r w:rsidR="008649AA">
        <w:rPr>
          <w:szCs w:val="24"/>
        </w:rPr>
        <w:t>6</w:t>
      </w:r>
      <w:r w:rsidR="007E7123" w:rsidRPr="003B425B">
        <w:rPr>
          <w:szCs w:val="24"/>
        </w:rPr>
        <w:t xml:space="preserve"> met</w:t>
      </w:r>
      <w:r w:rsidR="007E7123">
        <w:rPr>
          <w:szCs w:val="24"/>
        </w:rPr>
        <w:t>ų</w:t>
      </w:r>
      <w:r w:rsidR="007E7123" w:rsidRPr="003B425B">
        <w:rPr>
          <w:szCs w:val="24"/>
        </w:rPr>
        <w:t xml:space="preserve"> </w:t>
      </w:r>
      <w:r w:rsidRPr="003B425B">
        <w:rPr>
          <w:szCs w:val="24"/>
        </w:rPr>
        <w:t>strateginis veiklos planas.</w:t>
      </w:r>
    </w:p>
    <w:p w:rsidR="00DD7C2C" w:rsidRPr="003B425B" w:rsidRDefault="00DD7C2C" w:rsidP="003B425B">
      <w:pPr>
        <w:ind w:firstLine="1276"/>
        <w:jc w:val="both"/>
        <w:rPr>
          <w:color w:val="FF0000"/>
          <w:szCs w:val="24"/>
        </w:rPr>
      </w:pPr>
      <w:r w:rsidRPr="003B425B">
        <w:rPr>
          <w:b/>
          <w:szCs w:val="24"/>
        </w:rPr>
        <w:t xml:space="preserve">3. Šiuo metu galiojančios ir teikiamu projektu siūlomos naujos nuostatos (esant galimybei – lyginamasis variantas): </w:t>
      </w:r>
      <w:r w:rsidR="00F2226D" w:rsidRPr="003B425B">
        <w:rPr>
          <w:b/>
          <w:szCs w:val="24"/>
        </w:rPr>
        <w:t>-</w:t>
      </w:r>
    </w:p>
    <w:p w:rsidR="00DD7C2C" w:rsidRPr="003B425B" w:rsidRDefault="00DD7C2C" w:rsidP="003B425B">
      <w:pPr>
        <w:ind w:firstLine="1276"/>
        <w:rPr>
          <w:b/>
          <w:szCs w:val="24"/>
        </w:rPr>
      </w:pPr>
      <w:r w:rsidRPr="003B425B">
        <w:rPr>
          <w:b/>
          <w:szCs w:val="24"/>
        </w:rPr>
        <w:t>4. Sprendimui įgyvendinti reikalingos lėšos ir galimi finansavimo šaltiniai: -</w:t>
      </w:r>
    </w:p>
    <w:p w:rsidR="00DD7C2C" w:rsidRPr="003B425B" w:rsidRDefault="00DD7C2C" w:rsidP="003B425B">
      <w:pPr>
        <w:ind w:firstLine="1276"/>
        <w:jc w:val="both"/>
        <w:rPr>
          <w:b/>
          <w:szCs w:val="24"/>
        </w:rPr>
      </w:pPr>
      <w:r w:rsidRPr="003B425B">
        <w:rPr>
          <w:b/>
          <w:szCs w:val="24"/>
        </w:rPr>
        <w:t xml:space="preserve">5. Priėmus sprendimą laukiami rezultatai, galimos pasekmės: </w:t>
      </w:r>
      <w:r w:rsidR="00A661B9" w:rsidRPr="003B425B">
        <w:rPr>
          <w:szCs w:val="24"/>
        </w:rPr>
        <w:t>Neigiamų pasekmių nenumatoma.</w:t>
      </w:r>
    </w:p>
    <w:p w:rsidR="00DD7C2C" w:rsidRPr="003B425B" w:rsidRDefault="00DD7C2C" w:rsidP="003B425B">
      <w:pPr>
        <w:ind w:firstLine="1276"/>
        <w:jc w:val="both"/>
        <w:rPr>
          <w:szCs w:val="24"/>
        </w:rPr>
      </w:pPr>
      <w:r w:rsidRPr="003B425B">
        <w:rPr>
          <w:b/>
          <w:szCs w:val="24"/>
        </w:rPr>
        <w:t xml:space="preserve">6. Priimtam sprendimui įgyvendinti reikalingi papildomi teisės aktai (priimti, pakeisti, panaikinti): </w:t>
      </w:r>
      <w:r w:rsidRPr="003B425B">
        <w:rPr>
          <w:szCs w:val="24"/>
        </w:rPr>
        <w:t>Nereikalingi.</w:t>
      </w:r>
    </w:p>
    <w:p w:rsidR="00DD7C2C" w:rsidRPr="003B425B" w:rsidRDefault="00DD7C2C" w:rsidP="003B425B">
      <w:pPr>
        <w:ind w:firstLine="1276"/>
        <w:jc w:val="both"/>
        <w:rPr>
          <w:szCs w:val="24"/>
        </w:rPr>
      </w:pPr>
      <w:r w:rsidRPr="003B425B">
        <w:rPr>
          <w:b/>
          <w:szCs w:val="24"/>
        </w:rPr>
        <w:t xml:space="preserve">7. Lietuvos Respublikos korupcijos prevencijos įstatymo 8 straipsnio 1 dalyje numatytais atvejais – sprendimo projekto antikorupcinis vertinimas: </w:t>
      </w:r>
      <w:r w:rsidRPr="003B425B">
        <w:rPr>
          <w:szCs w:val="24"/>
        </w:rPr>
        <w:t>-</w:t>
      </w:r>
    </w:p>
    <w:p w:rsidR="00DD7C2C" w:rsidRPr="003B425B" w:rsidRDefault="00DD7C2C" w:rsidP="003B425B">
      <w:pPr>
        <w:ind w:firstLine="1276"/>
        <w:jc w:val="both"/>
        <w:rPr>
          <w:szCs w:val="24"/>
        </w:rPr>
      </w:pPr>
      <w:r w:rsidRPr="003B425B">
        <w:rPr>
          <w:b/>
          <w:szCs w:val="24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3B425B">
        <w:rPr>
          <w:szCs w:val="24"/>
        </w:rPr>
        <w:t>-.</w:t>
      </w:r>
    </w:p>
    <w:p w:rsidR="00DD7C2C" w:rsidRPr="003B425B" w:rsidRDefault="00DD7C2C" w:rsidP="003B425B">
      <w:pPr>
        <w:ind w:firstLine="1276"/>
        <w:jc w:val="both"/>
        <w:rPr>
          <w:szCs w:val="24"/>
        </w:rPr>
      </w:pPr>
      <w:r w:rsidRPr="003B425B">
        <w:rPr>
          <w:b/>
          <w:szCs w:val="24"/>
        </w:rPr>
        <w:t xml:space="preserve">9. Sekretoriatas priimtą sprendimą pateikia*: </w:t>
      </w:r>
      <w:r w:rsidRPr="003B425B">
        <w:rPr>
          <w:szCs w:val="24"/>
        </w:rPr>
        <w:t xml:space="preserve">UAB „Ukmergės </w:t>
      </w:r>
      <w:r w:rsidR="004966B8">
        <w:rPr>
          <w:szCs w:val="24"/>
          <w:lang w:eastAsia="lt-LT"/>
        </w:rPr>
        <w:t>autobusų parkas</w:t>
      </w:r>
      <w:r w:rsidRPr="003B425B">
        <w:rPr>
          <w:szCs w:val="24"/>
        </w:rPr>
        <w:t>“, Turto</w:t>
      </w:r>
      <w:r w:rsidR="008649AA">
        <w:rPr>
          <w:szCs w:val="24"/>
        </w:rPr>
        <w:t xml:space="preserve"> ir įmonių</w:t>
      </w:r>
      <w:r w:rsidRPr="003B425B">
        <w:rPr>
          <w:szCs w:val="24"/>
        </w:rPr>
        <w:t xml:space="preserve"> valdymo skyriui.</w:t>
      </w:r>
    </w:p>
    <w:p w:rsidR="00DD7C2C" w:rsidRPr="003B425B" w:rsidRDefault="00DD7C2C" w:rsidP="003B425B">
      <w:pPr>
        <w:ind w:firstLine="1276"/>
        <w:jc w:val="both"/>
        <w:rPr>
          <w:b/>
          <w:szCs w:val="24"/>
        </w:rPr>
      </w:pPr>
      <w:r w:rsidRPr="003B425B">
        <w:rPr>
          <w:b/>
          <w:szCs w:val="24"/>
        </w:rPr>
        <w:t xml:space="preserve">10. Aiškinamojo rašto priedai: </w:t>
      </w:r>
      <w:r w:rsidRPr="003B425B">
        <w:rPr>
          <w:szCs w:val="24"/>
        </w:rPr>
        <w:t>-.</w:t>
      </w:r>
    </w:p>
    <w:p w:rsidR="00DD7C2C" w:rsidRDefault="00DD7C2C" w:rsidP="003B425B">
      <w:pPr>
        <w:tabs>
          <w:tab w:val="left" w:pos="0"/>
        </w:tabs>
        <w:ind w:firstLine="709"/>
        <w:jc w:val="both"/>
        <w:rPr>
          <w:b/>
          <w:szCs w:val="24"/>
          <w:shd w:val="clear" w:color="auto" w:fill="FFFFFF"/>
        </w:rPr>
      </w:pPr>
    </w:p>
    <w:p w:rsidR="00BF7E63" w:rsidRPr="003B425B" w:rsidRDefault="00BF7E63" w:rsidP="003B425B">
      <w:pPr>
        <w:tabs>
          <w:tab w:val="left" w:pos="0"/>
        </w:tabs>
        <w:ind w:firstLine="709"/>
        <w:jc w:val="both"/>
        <w:rPr>
          <w:b/>
          <w:szCs w:val="24"/>
          <w:shd w:val="clear" w:color="auto" w:fill="FFFFFF"/>
        </w:rPr>
      </w:pPr>
    </w:p>
    <w:p w:rsidR="00DD7C2C" w:rsidRPr="003B425B" w:rsidRDefault="00DD7C2C" w:rsidP="003B425B">
      <w:pPr>
        <w:rPr>
          <w:szCs w:val="24"/>
        </w:rPr>
      </w:pPr>
      <w:r w:rsidRPr="003B425B">
        <w:rPr>
          <w:szCs w:val="24"/>
        </w:rPr>
        <w:t xml:space="preserve">Turto ir įmonių valdymo </w:t>
      </w:r>
      <w:r w:rsidR="00123BC9">
        <w:rPr>
          <w:szCs w:val="24"/>
        </w:rPr>
        <w:t>skyriaus</w:t>
      </w:r>
      <w:r w:rsidRPr="003B425B">
        <w:rPr>
          <w:szCs w:val="24"/>
        </w:rPr>
        <w:t xml:space="preserve"> vedėja</w:t>
      </w:r>
      <w:r w:rsidRPr="003B425B">
        <w:rPr>
          <w:szCs w:val="24"/>
        </w:rPr>
        <w:tab/>
      </w:r>
      <w:r w:rsidRPr="003B425B">
        <w:rPr>
          <w:szCs w:val="24"/>
        </w:rPr>
        <w:tab/>
        <w:t>Daiva Gladkauskienė</w:t>
      </w:r>
    </w:p>
    <w:p w:rsidR="00DD7C2C" w:rsidRPr="003B425B" w:rsidRDefault="00DD7C2C" w:rsidP="003B425B">
      <w:pPr>
        <w:rPr>
          <w:szCs w:val="24"/>
        </w:rPr>
      </w:pPr>
    </w:p>
    <w:p w:rsidR="00615132" w:rsidRPr="003B425B" w:rsidRDefault="00615132" w:rsidP="003B425B">
      <w:pPr>
        <w:rPr>
          <w:szCs w:val="24"/>
        </w:rPr>
      </w:pPr>
    </w:p>
    <w:p w:rsidR="00615132" w:rsidRPr="003B425B" w:rsidRDefault="00615132" w:rsidP="003B425B">
      <w:pPr>
        <w:rPr>
          <w:szCs w:val="24"/>
        </w:rPr>
      </w:pPr>
    </w:p>
    <w:p w:rsidR="00615132" w:rsidRPr="003B425B" w:rsidRDefault="00615132" w:rsidP="003B425B">
      <w:pPr>
        <w:rPr>
          <w:szCs w:val="24"/>
        </w:rPr>
      </w:pPr>
    </w:p>
    <w:p w:rsidR="00BE5938" w:rsidRPr="00754C2F" w:rsidRDefault="00DD7C2C" w:rsidP="003B425B">
      <w:pPr>
        <w:rPr>
          <w:sz w:val="20"/>
        </w:rPr>
      </w:pPr>
      <w:r w:rsidRPr="00754C2F">
        <w:rPr>
          <w:sz w:val="20"/>
        </w:rPr>
        <w:t>* Jeigu sprendimas turi būti pateikiamas ne dokumentų valdymo sistemos „Kontora“ naudotojams, nurodomas gavėjo elektroninio pašto adresas.</w:t>
      </w:r>
    </w:p>
    <w:sectPr w:rsidR="00BE5938" w:rsidRPr="00754C2F" w:rsidSect="00CD7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9C" w:rsidRDefault="00AC7A9C" w:rsidP="00DD7C2C">
      <w:r>
        <w:separator/>
      </w:r>
    </w:p>
  </w:endnote>
  <w:endnote w:type="continuationSeparator" w:id="0">
    <w:p w:rsidR="00AC7A9C" w:rsidRDefault="00AC7A9C" w:rsidP="00D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F5" w:rsidRDefault="007D7FF5" w:rsidP="00D84D90">
    <w:pPr>
      <w:pStyle w:val="Porat"/>
      <w:jc w:val="center"/>
    </w:pPr>
  </w:p>
  <w:p w:rsidR="007D7FF5" w:rsidRPr="00777B11" w:rsidRDefault="007D7FF5">
    <w:pPr>
      <w:pStyle w:val="Por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Default="006A262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Default="006A262E">
    <w:pPr>
      <w:tabs>
        <w:tab w:val="center" w:pos="4819"/>
        <w:tab w:val="right" w:pos="963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Default="006A262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9C" w:rsidRDefault="00AC7A9C" w:rsidP="00DD7C2C">
      <w:r>
        <w:separator/>
      </w:r>
    </w:p>
  </w:footnote>
  <w:footnote w:type="continuationSeparator" w:id="0">
    <w:p w:rsidR="00AC7A9C" w:rsidRDefault="00AC7A9C" w:rsidP="00DD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A5" w:rsidRDefault="008D0FA5">
    <w:pPr>
      <w:pStyle w:val="Antrats"/>
    </w:pPr>
    <w:r>
      <w:rPr>
        <w:rFonts w:ascii="Times New Roman" w:hAnsi="Times New Roman"/>
        <w:b/>
        <w:sz w:val="24"/>
        <w:szCs w:val="24"/>
      </w:rPr>
      <w:tab/>
    </w:r>
    <w:r w:rsidR="006154FF">
      <w:rPr>
        <w:rFonts w:ascii="Times New Roman" w:hAnsi="Times New Roman"/>
        <w:b/>
        <w:sz w:val="24"/>
        <w:szCs w:val="24"/>
      </w:rPr>
      <w:tab/>
    </w:r>
    <w:r w:rsidRPr="00274FB3">
      <w:rPr>
        <w:rFonts w:ascii="Times New Roman" w:hAnsi="Times New Roman"/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587420599"/>
      <w:docPartObj>
        <w:docPartGallery w:val="Page Numbers (Top of Page)"/>
        <w:docPartUnique/>
      </w:docPartObj>
    </w:sdtPr>
    <w:sdtEndPr/>
    <w:sdtContent>
      <w:p w:rsidR="00FC6BF9" w:rsidRDefault="00FC6BF9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</w:p>
      <w:p w:rsidR="003B425B" w:rsidRPr="003B425B" w:rsidRDefault="003B42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3B425B">
          <w:rPr>
            <w:rFonts w:ascii="Times New Roman" w:hAnsi="Times New Roman"/>
            <w:sz w:val="24"/>
            <w:szCs w:val="24"/>
          </w:rPr>
          <w:fldChar w:fldCharType="begin"/>
        </w:r>
        <w:r w:rsidRPr="003B42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425B">
          <w:rPr>
            <w:rFonts w:ascii="Times New Roman" w:hAnsi="Times New Roman"/>
            <w:sz w:val="24"/>
            <w:szCs w:val="24"/>
          </w:rPr>
          <w:fldChar w:fldCharType="separate"/>
        </w:r>
        <w:r w:rsidR="00FB42F7">
          <w:rPr>
            <w:rFonts w:ascii="Times New Roman" w:hAnsi="Times New Roman"/>
            <w:noProof/>
            <w:sz w:val="24"/>
            <w:szCs w:val="24"/>
          </w:rPr>
          <w:t>6</w:t>
        </w:r>
        <w:r w:rsidRPr="003B42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D0FA5" w:rsidRDefault="008D0FA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72" w:rsidRDefault="00274FB3" w:rsidP="003B425B">
    <w:pPr>
      <w:pStyle w:val="Antrats"/>
      <w:tabs>
        <w:tab w:val="left" w:pos="45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3B425B">
      <w:rPr>
        <w:rFonts w:ascii="Times New Roman" w:hAnsi="Times New Roman"/>
        <w:b/>
        <w:sz w:val="24"/>
        <w:szCs w:val="24"/>
      </w:rPr>
      <w:tab/>
    </w:r>
    <w:r w:rsidR="008D0FA5">
      <w:rPr>
        <w:rFonts w:ascii="Times New Roman" w:hAnsi="Times New Roman"/>
        <w:b/>
        <w:sz w:val="24"/>
        <w:szCs w:val="24"/>
      </w:rPr>
      <w:tab/>
    </w:r>
  </w:p>
  <w:p w:rsidR="00274FB3" w:rsidRPr="00274FB3" w:rsidRDefault="00A02672" w:rsidP="003B425B">
    <w:pPr>
      <w:pStyle w:val="Antrats"/>
      <w:tabs>
        <w:tab w:val="left" w:pos="45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274FB3" w:rsidRPr="00274FB3">
      <w:rPr>
        <w:rFonts w:ascii="Times New Roman" w:hAnsi="Times New Roman"/>
        <w:b/>
        <w:sz w:val="24"/>
        <w:szCs w:val="24"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C" w:rsidRDefault="008D0FA5">
    <w:pPr>
      <w:pStyle w:val="Antrats"/>
      <w:jc w:val="center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74FB3">
      <w:rPr>
        <w:rFonts w:ascii="Times New Roman" w:hAnsi="Times New Roman"/>
        <w:b/>
        <w:sz w:val="24"/>
        <w:szCs w:val="24"/>
      </w:rPr>
      <w:t>Projektas</w:t>
    </w:r>
  </w:p>
  <w:p w:rsidR="00533E71" w:rsidRDefault="006A262E">
    <w:pPr>
      <w:tabs>
        <w:tab w:val="center" w:pos="4819"/>
        <w:tab w:val="right" w:pos="963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Pr="00A37358" w:rsidRDefault="00DD7C2C" w:rsidP="00A37358">
    <w:pPr>
      <w:ind w:firstLine="7371"/>
      <w:rPr>
        <w:b/>
        <w:color w:val="FF0000"/>
      </w:rPr>
    </w:pPr>
    <w:r w:rsidRPr="00757D90">
      <w:rPr>
        <w:b/>
      </w:rPr>
      <w:t>Projektas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Default="006A262E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9842BCE4">
      <w:start w:val="1"/>
      <w:numFmt w:val="decimal"/>
      <w:lvlText w:val="%1."/>
      <w:lvlJc w:val="left"/>
    </w:lvl>
    <w:lvl w:ilvl="1" w:tplc="EC262F10">
      <w:start w:val="1"/>
      <w:numFmt w:val="bullet"/>
      <w:lvlText w:val=""/>
      <w:lvlJc w:val="left"/>
    </w:lvl>
    <w:lvl w:ilvl="2" w:tplc="C06EB850">
      <w:start w:val="1"/>
      <w:numFmt w:val="bullet"/>
      <w:lvlText w:val=""/>
      <w:lvlJc w:val="left"/>
    </w:lvl>
    <w:lvl w:ilvl="3" w:tplc="72CEB8F8">
      <w:start w:val="1"/>
      <w:numFmt w:val="bullet"/>
      <w:lvlText w:val=""/>
      <w:lvlJc w:val="left"/>
    </w:lvl>
    <w:lvl w:ilvl="4" w:tplc="852E96FC">
      <w:start w:val="1"/>
      <w:numFmt w:val="bullet"/>
      <w:lvlText w:val=""/>
      <w:lvlJc w:val="left"/>
    </w:lvl>
    <w:lvl w:ilvl="5" w:tplc="D2766FC6">
      <w:start w:val="1"/>
      <w:numFmt w:val="bullet"/>
      <w:lvlText w:val=""/>
      <w:lvlJc w:val="left"/>
    </w:lvl>
    <w:lvl w:ilvl="6" w:tplc="A3266260">
      <w:start w:val="1"/>
      <w:numFmt w:val="bullet"/>
      <w:lvlText w:val=""/>
      <w:lvlJc w:val="left"/>
    </w:lvl>
    <w:lvl w:ilvl="7" w:tplc="8E586E22">
      <w:start w:val="1"/>
      <w:numFmt w:val="bullet"/>
      <w:lvlText w:val=""/>
      <w:lvlJc w:val="left"/>
    </w:lvl>
    <w:lvl w:ilvl="8" w:tplc="A6C68F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D348210C">
      <w:start w:val="1"/>
      <w:numFmt w:val="decimal"/>
      <w:lvlText w:val="%1."/>
      <w:lvlJc w:val="left"/>
    </w:lvl>
    <w:lvl w:ilvl="1" w:tplc="2DF69E64">
      <w:start w:val="1"/>
      <w:numFmt w:val="bullet"/>
      <w:lvlText w:val="-"/>
      <w:lvlJc w:val="left"/>
    </w:lvl>
    <w:lvl w:ilvl="2" w:tplc="EE048E9E">
      <w:start w:val="1"/>
      <w:numFmt w:val="bullet"/>
      <w:lvlText w:val=""/>
      <w:lvlJc w:val="left"/>
    </w:lvl>
    <w:lvl w:ilvl="3" w:tplc="D4D45950">
      <w:start w:val="1"/>
      <w:numFmt w:val="bullet"/>
      <w:lvlText w:val=""/>
      <w:lvlJc w:val="left"/>
    </w:lvl>
    <w:lvl w:ilvl="4" w:tplc="BDC01184">
      <w:start w:val="1"/>
      <w:numFmt w:val="bullet"/>
      <w:lvlText w:val=""/>
      <w:lvlJc w:val="left"/>
    </w:lvl>
    <w:lvl w:ilvl="5" w:tplc="43569C48">
      <w:start w:val="1"/>
      <w:numFmt w:val="bullet"/>
      <w:lvlText w:val=""/>
      <w:lvlJc w:val="left"/>
    </w:lvl>
    <w:lvl w:ilvl="6" w:tplc="E4541210">
      <w:start w:val="1"/>
      <w:numFmt w:val="bullet"/>
      <w:lvlText w:val=""/>
      <w:lvlJc w:val="left"/>
    </w:lvl>
    <w:lvl w:ilvl="7" w:tplc="668A33E8">
      <w:start w:val="1"/>
      <w:numFmt w:val="bullet"/>
      <w:lvlText w:val=""/>
      <w:lvlJc w:val="left"/>
    </w:lvl>
    <w:lvl w:ilvl="8" w:tplc="B740ACC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330E1FAC">
      <w:start w:val="1"/>
      <w:numFmt w:val="decimal"/>
      <w:lvlText w:val="%1."/>
      <w:lvlJc w:val="left"/>
    </w:lvl>
    <w:lvl w:ilvl="1" w:tplc="95624B0A">
      <w:start w:val="1"/>
      <w:numFmt w:val="bullet"/>
      <w:lvlText w:val=""/>
      <w:lvlJc w:val="left"/>
    </w:lvl>
    <w:lvl w:ilvl="2" w:tplc="1BACD692">
      <w:start w:val="1"/>
      <w:numFmt w:val="bullet"/>
      <w:lvlText w:val=""/>
      <w:lvlJc w:val="left"/>
    </w:lvl>
    <w:lvl w:ilvl="3" w:tplc="2BD4F35A">
      <w:start w:val="1"/>
      <w:numFmt w:val="bullet"/>
      <w:lvlText w:val=""/>
      <w:lvlJc w:val="left"/>
    </w:lvl>
    <w:lvl w:ilvl="4" w:tplc="86AC00EA">
      <w:start w:val="1"/>
      <w:numFmt w:val="bullet"/>
      <w:lvlText w:val=""/>
      <w:lvlJc w:val="left"/>
    </w:lvl>
    <w:lvl w:ilvl="5" w:tplc="5288901E">
      <w:start w:val="1"/>
      <w:numFmt w:val="bullet"/>
      <w:lvlText w:val=""/>
      <w:lvlJc w:val="left"/>
    </w:lvl>
    <w:lvl w:ilvl="6" w:tplc="67828802">
      <w:start w:val="1"/>
      <w:numFmt w:val="bullet"/>
      <w:lvlText w:val=""/>
      <w:lvlJc w:val="left"/>
    </w:lvl>
    <w:lvl w:ilvl="7" w:tplc="4EC8B278">
      <w:start w:val="1"/>
      <w:numFmt w:val="bullet"/>
      <w:lvlText w:val=""/>
      <w:lvlJc w:val="left"/>
    </w:lvl>
    <w:lvl w:ilvl="8" w:tplc="249CD4E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0AE67B3C">
      <w:start w:val="1"/>
      <w:numFmt w:val="decimal"/>
      <w:lvlText w:val="%1."/>
      <w:lvlJc w:val="left"/>
    </w:lvl>
    <w:lvl w:ilvl="1" w:tplc="433CA546">
      <w:start w:val="1"/>
      <w:numFmt w:val="bullet"/>
      <w:lvlText w:val=""/>
      <w:lvlJc w:val="left"/>
    </w:lvl>
    <w:lvl w:ilvl="2" w:tplc="E9480D4A">
      <w:start w:val="1"/>
      <w:numFmt w:val="bullet"/>
      <w:lvlText w:val=""/>
      <w:lvlJc w:val="left"/>
    </w:lvl>
    <w:lvl w:ilvl="3" w:tplc="23D045CE">
      <w:start w:val="1"/>
      <w:numFmt w:val="bullet"/>
      <w:lvlText w:val=""/>
      <w:lvlJc w:val="left"/>
    </w:lvl>
    <w:lvl w:ilvl="4" w:tplc="859E70AE">
      <w:start w:val="1"/>
      <w:numFmt w:val="bullet"/>
      <w:lvlText w:val=""/>
      <w:lvlJc w:val="left"/>
    </w:lvl>
    <w:lvl w:ilvl="5" w:tplc="58C626A0">
      <w:start w:val="1"/>
      <w:numFmt w:val="bullet"/>
      <w:lvlText w:val=""/>
      <w:lvlJc w:val="left"/>
    </w:lvl>
    <w:lvl w:ilvl="6" w:tplc="47562C14">
      <w:start w:val="1"/>
      <w:numFmt w:val="bullet"/>
      <w:lvlText w:val=""/>
      <w:lvlJc w:val="left"/>
    </w:lvl>
    <w:lvl w:ilvl="7" w:tplc="7540B794">
      <w:start w:val="1"/>
      <w:numFmt w:val="bullet"/>
      <w:lvlText w:val=""/>
      <w:lvlJc w:val="left"/>
    </w:lvl>
    <w:lvl w:ilvl="8" w:tplc="577EE06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DE8E96AA">
      <w:start w:val="1"/>
      <w:numFmt w:val="decimal"/>
      <w:lvlText w:val="%1."/>
      <w:lvlJc w:val="left"/>
    </w:lvl>
    <w:lvl w:ilvl="1" w:tplc="8C7E4B10">
      <w:start w:val="1"/>
      <w:numFmt w:val="bullet"/>
      <w:lvlText w:val=""/>
      <w:lvlJc w:val="left"/>
    </w:lvl>
    <w:lvl w:ilvl="2" w:tplc="0E542D4C">
      <w:start w:val="1"/>
      <w:numFmt w:val="bullet"/>
      <w:lvlText w:val=""/>
      <w:lvlJc w:val="left"/>
    </w:lvl>
    <w:lvl w:ilvl="3" w:tplc="3858EE90">
      <w:start w:val="1"/>
      <w:numFmt w:val="bullet"/>
      <w:lvlText w:val=""/>
      <w:lvlJc w:val="left"/>
    </w:lvl>
    <w:lvl w:ilvl="4" w:tplc="9E70CDDE">
      <w:start w:val="1"/>
      <w:numFmt w:val="bullet"/>
      <w:lvlText w:val=""/>
      <w:lvlJc w:val="left"/>
    </w:lvl>
    <w:lvl w:ilvl="5" w:tplc="4BA4421C">
      <w:start w:val="1"/>
      <w:numFmt w:val="bullet"/>
      <w:lvlText w:val=""/>
      <w:lvlJc w:val="left"/>
    </w:lvl>
    <w:lvl w:ilvl="6" w:tplc="C20E22AE">
      <w:start w:val="1"/>
      <w:numFmt w:val="bullet"/>
      <w:lvlText w:val=""/>
      <w:lvlJc w:val="left"/>
    </w:lvl>
    <w:lvl w:ilvl="7" w:tplc="F1B6950E">
      <w:start w:val="1"/>
      <w:numFmt w:val="bullet"/>
      <w:lvlText w:val=""/>
      <w:lvlJc w:val="left"/>
    </w:lvl>
    <w:lvl w:ilvl="8" w:tplc="BB4CEEFE">
      <w:start w:val="1"/>
      <w:numFmt w:val="bullet"/>
      <w:lvlText w:val=""/>
      <w:lvlJc w:val="left"/>
    </w:lvl>
  </w:abstractNum>
  <w:abstractNum w:abstractNumId="12" w15:restartNumberingAfterBreak="0">
    <w:nsid w:val="00490BB1"/>
    <w:multiLevelType w:val="hybridMultilevel"/>
    <w:tmpl w:val="48EAC9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337370"/>
    <w:multiLevelType w:val="multilevel"/>
    <w:tmpl w:val="D60AD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9D66753"/>
    <w:multiLevelType w:val="hybridMultilevel"/>
    <w:tmpl w:val="D278EC9A"/>
    <w:lvl w:ilvl="0" w:tplc="1474064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225D1287"/>
    <w:multiLevelType w:val="multilevel"/>
    <w:tmpl w:val="0008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941463"/>
    <w:multiLevelType w:val="hybridMultilevel"/>
    <w:tmpl w:val="0F2C4908"/>
    <w:lvl w:ilvl="0" w:tplc="98CA2DBC">
      <w:start w:val="5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0" w:hanging="360"/>
      </w:pPr>
    </w:lvl>
    <w:lvl w:ilvl="2" w:tplc="0427001B" w:tentative="1">
      <w:start w:val="1"/>
      <w:numFmt w:val="lowerRoman"/>
      <w:lvlText w:val="%3."/>
      <w:lvlJc w:val="right"/>
      <w:pPr>
        <w:ind w:left="3080" w:hanging="180"/>
      </w:pPr>
    </w:lvl>
    <w:lvl w:ilvl="3" w:tplc="0427000F" w:tentative="1">
      <w:start w:val="1"/>
      <w:numFmt w:val="decimal"/>
      <w:lvlText w:val="%4."/>
      <w:lvlJc w:val="left"/>
      <w:pPr>
        <w:ind w:left="3800" w:hanging="360"/>
      </w:pPr>
    </w:lvl>
    <w:lvl w:ilvl="4" w:tplc="04270019" w:tentative="1">
      <w:start w:val="1"/>
      <w:numFmt w:val="lowerLetter"/>
      <w:lvlText w:val="%5."/>
      <w:lvlJc w:val="left"/>
      <w:pPr>
        <w:ind w:left="4520" w:hanging="360"/>
      </w:pPr>
    </w:lvl>
    <w:lvl w:ilvl="5" w:tplc="0427001B" w:tentative="1">
      <w:start w:val="1"/>
      <w:numFmt w:val="lowerRoman"/>
      <w:lvlText w:val="%6."/>
      <w:lvlJc w:val="right"/>
      <w:pPr>
        <w:ind w:left="5240" w:hanging="180"/>
      </w:pPr>
    </w:lvl>
    <w:lvl w:ilvl="6" w:tplc="0427000F" w:tentative="1">
      <w:start w:val="1"/>
      <w:numFmt w:val="decimal"/>
      <w:lvlText w:val="%7."/>
      <w:lvlJc w:val="left"/>
      <w:pPr>
        <w:ind w:left="5960" w:hanging="360"/>
      </w:pPr>
    </w:lvl>
    <w:lvl w:ilvl="7" w:tplc="04270019" w:tentative="1">
      <w:start w:val="1"/>
      <w:numFmt w:val="lowerLetter"/>
      <w:lvlText w:val="%8."/>
      <w:lvlJc w:val="left"/>
      <w:pPr>
        <w:ind w:left="6680" w:hanging="360"/>
      </w:pPr>
    </w:lvl>
    <w:lvl w:ilvl="8" w:tplc="0427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7" w15:restartNumberingAfterBreak="0">
    <w:nsid w:val="35594A6E"/>
    <w:multiLevelType w:val="hybridMultilevel"/>
    <w:tmpl w:val="4A5076F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B37"/>
    <w:multiLevelType w:val="hybridMultilevel"/>
    <w:tmpl w:val="F564AA8E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6AF6D24"/>
    <w:multiLevelType w:val="hybridMultilevel"/>
    <w:tmpl w:val="81A04E0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E449B"/>
    <w:multiLevelType w:val="hybridMultilevel"/>
    <w:tmpl w:val="A3DCC6E8"/>
    <w:lvl w:ilvl="0" w:tplc="ABBCE15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4F5E0D34"/>
    <w:multiLevelType w:val="multilevel"/>
    <w:tmpl w:val="85F0B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22" w15:restartNumberingAfterBreak="0">
    <w:nsid w:val="5FEF31F8"/>
    <w:multiLevelType w:val="hybridMultilevel"/>
    <w:tmpl w:val="4AD8B3F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D57BC9"/>
    <w:multiLevelType w:val="hybridMultilevel"/>
    <w:tmpl w:val="3D30CDC4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330E29"/>
    <w:multiLevelType w:val="hybridMultilevel"/>
    <w:tmpl w:val="0C72E206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5C701A"/>
    <w:multiLevelType w:val="hybridMultilevel"/>
    <w:tmpl w:val="D0B2BD4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9A107E"/>
    <w:multiLevelType w:val="hybridMultilevel"/>
    <w:tmpl w:val="B98A9A6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B38A2"/>
    <w:multiLevelType w:val="hybridMultilevel"/>
    <w:tmpl w:val="1EE23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97908"/>
    <w:multiLevelType w:val="hybridMultilevel"/>
    <w:tmpl w:val="E368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1"/>
  </w:num>
  <w:num w:numId="5">
    <w:abstractNumId w:val="13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25"/>
  </w:num>
  <w:num w:numId="23">
    <w:abstractNumId w:val="22"/>
  </w:num>
  <w:num w:numId="24">
    <w:abstractNumId w:val="19"/>
  </w:num>
  <w:num w:numId="25">
    <w:abstractNumId w:val="12"/>
  </w:num>
  <w:num w:numId="26">
    <w:abstractNumId w:val="26"/>
  </w:num>
  <w:num w:numId="27">
    <w:abstractNumId w:val="28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2C"/>
    <w:rsid w:val="0000094D"/>
    <w:rsid w:val="00022DF2"/>
    <w:rsid w:val="00025566"/>
    <w:rsid w:val="000275A6"/>
    <w:rsid w:val="0003644C"/>
    <w:rsid w:val="00043CE5"/>
    <w:rsid w:val="00060896"/>
    <w:rsid w:val="00060EC2"/>
    <w:rsid w:val="00061042"/>
    <w:rsid w:val="00085730"/>
    <w:rsid w:val="000A24B7"/>
    <w:rsid w:val="000B289A"/>
    <w:rsid w:val="000B2ABE"/>
    <w:rsid w:val="000B423A"/>
    <w:rsid w:val="000B78AE"/>
    <w:rsid w:val="000B7B06"/>
    <w:rsid w:val="000F519F"/>
    <w:rsid w:val="00110BAA"/>
    <w:rsid w:val="00120033"/>
    <w:rsid w:val="00123BC9"/>
    <w:rsid w:val="00141ABD"/>
    <w:rsid w:val="00142F92"/>
    <w:rsid w:val="00152B04"/>
    <w:rsid w:val="00162DC4"/>
    <w:rsid w:val="00165E91"/>
    <w:rsid w:val="0017112E"/>
    <w:rsid w:val="00173A76"/>
    <w:rsid w:val="00180302"/>
    <w:rsid w:val="0018160B"/>
    <w:rsid w:val="00184C2C"/>
    <w:rsid w:val="00185021"/>
    <w:rsid w:val="00191DFE"/>
    <w:rsid w:val="00193583"/>
    <w:rsid w:val="001A4553"/>
    <w:rsid w:val="001B5D0C"/>
    <w:rsid w:val="001C3C44"/>
    <w:rsid w:val="001C4AB6"/>
    <w:rsid w:val="001C6690"/>
    <w:rsid w:val="001D71EF"/>
    <w:rsid w:val="002055A7"/>
    <w:rsid w:val="00213785"/>
    <w:rsid w:val="002443A1"/>
    <w:rsid w:val="00252B2D"/>
    <w:rsid w:val="002560A7"/>
    <w:rsid w:val="00274FB3"/>
    <w:rsid w:val="00286219"/>
    <w:rsid w:val="0029400A"/>
    <w:rsid w:val="0029630E"/>
    <w:rsid w:val="002A3D60"/>
    <w:rsid w:val="002A7B70"/>
    <w:rsid w:val="002B6341"/>
    <w:rsid w:val="002B66BB"/>
    <w:rsid w:val="002C6E8B"/>
    <w:rsid w:val="002D5DDE"/>
    <w:rsid w:val="002E582A"/>
    <w:rsid w:val="002F0B5E"/>
    <w:rsid w:val="00307F1D"/>
    <w:rsid w:val="00331008"/>
    <w:rsid w:val="003362BC"/>
    <w:rsid w:val="00346E01"/>
    <w:rsid w:val="00347984"/>
    <w:rsid w:val="003538FC"/>
    <w:rsid w:val="003547D8"/>
    <w:rsid w:val="00381B87"/>
    <w:rsid w:val="003835D4"/>
    <w:rsid w:val="003932B3"/>
    <w:rsid w:val="003A618D"/>
    <w:rsid w:val="003A6774"/>
    <w:rsid w:val="003B425B"/>
    <w:rsid w:val="003C6DAD"/>
    <w:rsid w:val="003C6E68"/>
    <w:rsid w:val="003E7B24"/>
    <w:rsid w:val="003F6F72"/>
    <w:rsid w:val="004009DF"/>
    <w:rsid w:val="004100DC"/>
    <w:rsid w:val="00411D61"/>
    <w:rsid w:val="004220FC"/>
    <w:rsid w:val="004405C4"/>
    <w:rsid w:val="00445148"/>
    <w:rsid w:val="0044620E"/>
    <w:rsid w:val="00457B02"/>
    <w:rsid w:val="00457F3F"/>
    <w:rsid w:val="00470784"/>
    <w:rsid w:val="00480B29"/>
    <w:rsid w:val="004966B8"/>
    <w:rsid w:val="004A1A62"/>
    <w:rsid w:val="004A678D"/>
    <w:rsid w:val="004B77C6"/>
    <w:rsid w:val="004C4DEB"/>
    <w:rsid w:val="004C6785"/>
    <w:rsid w:val="004D26FC"/>
    <w:rsid w:val="004D47A7"/>
    <w:rsid w:val="004F32AC"/>
    <w:rsid w:val="004F5D7C"/>
    <w:rsid w:val="00504CD7"/>
    <w:rsid w:val="005054FE"/>
    <w:rsid w:val="00520A90"/>
    <w:rsid w:val="00531C1D"/>
    <w:rsid w:val="00544DEE"/>
    <w:rsid w:val="00585842"/>
    <w:rsid w:val="00585D3F"/>
    <w:rsid w:val="005B05E8"/>
    <w:rsid w:val="005B2E20"/>
    <w:rsid w:val="005B3025"/>
    <w:rsid w:val="005C1D1A"/>
    <w:rsid w:val="005E2986"/>
    <w:rsid w:val="005E6F26"/>
    <w:rsid w:val="00601A1E"/>
    <w:rsid w:val="00604E85"/>
    <w:rsid w:val="00615132"/>
    <w:rsid w:val="006154FF"/>
    <w:rsid w:val="0062210A"/>
    <w:rsid w:val="006232DA"/>
    <w:rsid w:val="00636521"/>
    <w:rsid w:val="00682E4C"/>
    <w:rsid w:val="00691644"/>
    <w:rsid w:val="006979EC"/>
    <w:rsid w:val="006A262E"/>
    <w:rsid w:val="006B5983"/>
    <w:rsid w:val="006C0CC7"/>
    <w:rsid w:val="006C5A79"/>
    <w:rsid w:val="006D0F39"/>
    <w:rsid w:val="006D72EC"/>
    <w:rsid w:val="007079D4"/>
    <w:rsid w:val="007201CD"/>
    <w:rsid w:val="00722397"/>
    <w:rsid w:val="00730E38"/>
    <w:rsid w:val="00754C2F"/>
    <w:rsid w:val="00757D90"/>
    <w:rsid w:val="00764A65"/>
    <w:rsid w:val="00773948"/>
    <w:rsid w:val="007747D2"/>
    <w:rsid w:val="00781934"/>
    <w:rsid w:val="00786C22"/>
    <w:rsid w:val="007909FD"/>
    <w:rsid w:val="00794E4B"/>
    <w:rsid w:val="007A3A4A"/>
    <w:rsid w:val="007B0C7C"/>
    <w:rsid w:val="007B6234"/>
    <w:rsid w:val="007D7FF5"/>
    <w:rsid w:val="007E7123"/>
    <w:rsid w:val="0080215D"/>
    <w:rsid w:val="00804A46"/>
    <w:rsid w:val="00813F0C"/>
    <w:rsid w:val="00832F26"/>
    <w:rsid w:val="00845197"/>
    <w:rsid w:val="008649AA"/>
    <w:rsid w:val="00874279"/>
    <w:rsid w:val="00880A38"/>
    <w:rsid w:val="00897D95"/>
    <w:rsid w:val="008C75A7"/>
    <w:rsid w:val="008D0FA5"/>
    <w:rsid w:val="008D2BF2"/>
    <w:rsid w:val="008D66BF"/>
    <w:rsid w:val="008E1EF8"/>
    <w:rsid w:val="008E2E6E"/>
    <w:rsid w:val="008E617E"/>
    <w:rsid w:val="008E7A9E"/>
    <w:rsid w:val="008E7B03"/>
    <w:rsid w:val="00903AC6"/>
    <w:rsid w:val="0091571B"/>
    <w:rsid w:val="00924F60"/>
    <w:rsid w:val="009328F2"/>
    <w:rsid w:val="00945C72"/>
    <w:rsid w:val="00963A51"/>
    <w:rsid w:val="0099799C"/>
    <w:rsid w:val="009A1AB8"/>
    <w:rsid w:val="009B685D"/>
    <w:rsid w:val="009B7AC1"/>
    <w:rsid w:val="009C49BB"/>
    <w:rsid w:val="009C5E42"/>
    <w:rsid w:val="009C6A9E"/>
    <w:rsid w:val="009D05FE"/>
    <w:rsid w:val="009D1A40"/>
    <w:rsid w:val="009E6085"/>
    <w:rsid w:val="009F42D3"/>
    <w:rsid w:val="00A02672"/>
    <w:rsid w:val="00A1010C"/>
    <w:rsid w:val="00A169EB"/>
    <w:rsid w:val="00A1741B"/>
    <w:rsid w:val="00A227B5"/>
    <w:rsid w:val="00A3498E"/>
    <w:rsid w:val="00A37358"/>
    <w:rsid w:val="00A5179B"/>
    <w:rsid w:val="00A62B8F"/>
    <w:rsid w:val="00A65E06"/>
    <w:rsid w:val="00A661B9"/>
    <w:rsid w:val="00A72697"/>
    <w:rsid w:val="00A83DB4"/>
    <w:rsid w:val="00AA0AE0"/>
    <w:rsid w:val="00AB4AB7"/>
    <w:rsid w:val="00AC7A9C"/>
    <w:rsid w:val="00AC7CAA"/>
    <w:rsid w:val="00AF71F7"/>
    <w:rsid w:val="00B157F2"/>
    <w:rsid w:val="00B2364F"/>
    <w:rsid w:val="00B46F70"/>
    <w:rsid w:val="00B62C5C"/>
    <w:rsid w:val="00B66AEF"/>
    <w:rsid w:val="00B70FB2"/>
    <w:rsid w:val="00B761BB"/>
    <w:rsid w:val="00B765DA"/>
    <w:rsid w:val="00B859E3"/>
    <w:rsid w:val="00BA1EFB"/>
    <w:rsid w:val="00BA5BC4"/>
    <w:rsid w:val="00BC1001"/>
    <w:rsid w:val="00BC470A"/>
    <w:rsid w:val="00BC4A0E"/>
    <w:rsid w:val="00BE5938"/>
    <w:rsid w:val="00BF7E63"/>
    <w:rsid w:val="00C451E0"/>
    <w:rsid w:val="00C61DE0"/>
    <w:rsid w:val="00C73B60"/>
    <w:rsid w:val="00C81848"/>
    <w:rsid w:val="00C9205C"/>
    <w:rsid w:val="00C9389F"/>
    <w:rsid w:val="00CB768D"/>
    <w:rsid w:val="00CC6073"/>
    <w:rsid w:val="00CC75AD"/>
    <w:rsid w:val="00CD712E"/>
    <w:rsid w:val="00CE4688"/>
    <w:rsid w:val="00CF1A54"/>
    <w:rsid w:val="00CF2796"/>
    <w:rsid w:val="00CF5A12"/>
    <w:rsid w:val="00D00D9E"/>
    <w:rsid w:val="00D01FA4"/>
    <w:rsid w:val="00D23A97"/>
    <w:rsid w:val="00D26314"/>
    <w:rsid w:val="00D34DA5"/>
    <w:rsid w:val="00D52864"/>
    <w:rsid w:val="00D7110B"/>
    <w:rsid w:val="00D73962"/>
    <w:rsid w:val="00D74CD6"/>
    <w:rsid w:val="00D80CB0"/>
    <w:rsid w:val="00D84D90"/>
    <w:rsid w:val="00D950D9"/>
    <w:rsid w:val="00D9667A"/>
    <w:rsid w:val="00DA0472"/>
    <w:rsid w:val="00DA552E"/>
    <w:rsid w:val="00DB5E04"/>
    <w:rsid w:val="00DC29B6"/>
    <w:rsid w:val="00DC69EA"/>
    <w:rsid w:val="00DD7C2C"/>
    <w:rsid w:val="00DF34A1"/>
    <w:rsid w:val="00E06C46"/>
    <w:rsid w:val="00E150F0"/>
    <w:rsid w:val="00E151AB"/>
    <w:rsid w:val="00E178F3"/>
    <w:rsid w:val="00E30FC3"/>
    <w:rsid w:val="00E458AF"/>
    <w:rsid w:val="00E52779"/>
    <w:rsid w:val="00E55530"/>
    <w:rsid w:val="00E568A8"/>
    <w:rsid w:val="00E754C3"/>
    <w:rsid w:val="00E80588"/>
    <w:rsid w:val="00E87698"/>
    <w:rsid w:val="00E937B7"/>
    <w:rsid w:val="00E9623B"/>
    <w:rsid w:val="00E96587"/>
    <w:rsid w:val="00EB26D5"/>
    <w:rsid w:val="00EC7B76"/>
    <w:rsid w:val="00ED5E3F"/>
    <w:rsid w:val="00F2226D"/>
    <w:rsid w:val="00F22650"/>
    <w:rsid w:val="00F274AE"/>
    <w:rsid w:val="00F346E5"/>
    <w:rsid w:val="00F40425"/>
    <w:rsid w:val="00F44B0B"/>
    <w:rsid w:val="00F51BDD"/>
    <w:rsid w:val="00F5702B"/>
    <w:rsid w:val="00F741C8"/>
    <w:rsid w:val="00F9078D"/>
    <w:rsid w:val="00FA19BE"/>
    <w:rsid w:val="00FA2CA2"/>
    <w:rsid w:val="00FB0DE8"/>
    <w:rsid w:val="00FB42F7"/>
    <w:rsid w:val="00FC6BF9"/>
    <w:rsid w:val="00FC7F9A"/>
    <w:rsid w:val="00FD0F6F"/>
    <w:rsid w:val="00FE2B8E"/>
    <w:rsid w:val="00FE409A"/>
    <w:rsid w:val="00FE4BCB"/>
    <w:rsid w:val="00FE71B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894AD"/>
  <w15:docId w15:val="{080B5D55-BE14-47E0-8CBE-D7913F8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F4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D7FF5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7C2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7C2C"/>
    <w:rPr>
      <w:rFonts w:eastAsiaTheme="minorEastAsia" w:cs="Times New Roman"/>
      <w:lang w:eastAsia="lt-LT"/>
    </w:rPr>
  </w:style>
  <w:style w:type="paragraph" w:customStyle="1" w:styleId="Default">
    <w:name w:val="Default"/>
    <w:rsid w:val="00C9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ABE"/>
    <w:rPr>
      <w:rFonts w:ascii="Calibri" w:hAnsi="Calibr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ABE"/>
    <w:rPr>
      <w:rFonts w:ascii="Calibri" w:eastAsia="Times New Roman" w:hAnsi="Calibri" w:cs="Times New Roman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3C6DAD"/>
    <w:pPr>
      <w:spacing w:after="120" w:line="480" w:lineRule="auto"/>
    </w:pPr>
    <w:rPr>
      <w:noProof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C6DAD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D7FF5"/>
    <w:rPr>
      <w:rFonts w:eastAsiaTheme="minorEastAsia"/>
      <w:caps/>
      <w:color w:val="FFFFFF" w:themeColor="background1"/>
      <w:spacing w:val="15"/>
      <w:shd w:val="clear" w:color="auto" w:fill="A5300F" w:themeFill="accent1"/>
      <w:lang w:eastAsia="ja-JP"/>
    </w:rPr>
  </w:style>
  <w:style w:type="table" w:styleId="Lentelstinklelis">
    <w:name w:val="Table Grid"/>
    <w:basedOn w:val="prastojilentel"/>
    <w:uiPriority w:val="59"/>
    <w:rsid w:val="007D7FF5"/>
    <w:pPr>
      <w:spacing w:before="100"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7D7FF5"/>
    <w:pPr>
      <w:spacing w:line="276" w:lineRule="auto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D7FF5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7D7FF5"/>
    <w:rPr>
      <w:rFonts w:asciiTheme="minorHAnsi" w:eastAsiaTheme="minorEastAsia" w:hAnsiTheme="minorHAnsi" w:cstheme="minorBidi"/>
      <w:sz w:val="20"/>
      <w:lang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D7FF5"/>
    <w:rPr>
      <w:rFonts w:eastAsiaTheme="minorEastAsia"/>
      <w:sz w:val="20"/>
      <w:szCs w:val="20"/>
      <w:lang w:eastAsia="ja-JP"/>
    </w:rPr>
  </w:style>
  <w:style w:type="paragraph" w:customStyle="1" w:styleId="Sraopastraipa1">
    <w:name w:val="Sąrašo pastraipa1"/>
    <w:basedOn w:val="prastasis"/>
    <w:uiPriority w:val="99"/>
    <w:rsid w:val="007D7FF5"/>
    <w:pPr>
      <w:ind w:left="720"/>
      <w:contextualSpacing/>
    </w:pPr>
    <w:rPr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7FF5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ja-JP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23BC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Times New Roman" w:hAnsi="Cambria" w:cs="Times New Roman"/>
      <w:b/>
      <w:bCs/>
      <w:caps w:val="0"/>
      <w:color w:val="365F91"/>
      <w:spacing w:val="0"/>
      <w:sz w:val="28"/>
      <w:szCs w:val="28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123BC9"/>
    <w:rPr>
      <w:rFonts w:ascii="Calibri" w:eastAsia="Calibri" w:hAnsi="Calibri" w:cs="Arial"/>
      <w:sz w:val="20"/>
      <w:lang w:eastAsia="lt-LT"/>
    </w:rPr>
  </w:style>
  <w:style w:type="character" w:styleId="Hipersaitas">
    <w:name w:val="Hyperlink"/>
    <w:uiPriority w:val="99"/>
    <w:unhideWhenUsed/>
    <w:rsid w:val="0012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Raudo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E533-7C4A-4B1D-BA7A-06D5FB1C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Kazlauskaitė</dc:creator>
  <cp:keywords/>
  <dc:description/>
  <cp:lastModifiedBy>Daiva Gladkauskienė</cp:lastModifiedBy>
  <cp:revision>45</cp:revision>
  <cp:lastPrinted>2018-08-29T04:18:00Z</cp:lastPrinted>
  <dcterms:created xsi:type="dcterms:W3CDTF">2018-12-03T15:38:00Z</dcterms:created>
  <dcterms:modified xsi:type="dcterms:W3CDTF">2023-03-13T21:48:00Z</dcterms:modified>
</cp:coreProperties>
</file>