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FD29" w14:textId="2DAEF268" w:rsidR="00E57024" w:rsidRPr="00E57024" w:rsidRDefault="00E57024" w:rsidP="00485683">
      <w:pPr>
        <w:pStyle w:val="Antrat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734D" w:rsidRPr="00D276CE">
        <w:rPr>
          <w:b w:val="0"/>
        </w:rPr>
        <w:t>Projektas</w:t>
      </w:r>
      <w:r w:rsidR="00D20580" w:rsidRPr="00D276CE">
        <w:rPr>
          <w:b w:val="0"/>
        </w:rPr>
        <w:t xml:space="preserve"> Nr.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2EB4" w14:paraId="09089BAD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03E0721" w14:textId="77777777" w:rsidR="00D12EB4" w:rsidRDefault="00D12EB4">
            <w:pPr>
              <w:pStyle w:val="Antrat1"/>
            </w:pPr>
            <w:r>
              <w:t xml:space="preserve">UKMERGĖS RAJONO SAVIVALDYBĖS </w:t>
            </w:r>
          </w:p>
          <w:p w14:paraId="26A452C8" w14:textId="77777777" w:rsidR="00D12EB4" w:rsidRDefault="00D12EB4">
            <w:pPr>
              <w:pStyle w:val="Antrat1"/>
            </w:pPr>
            <w:r>
              <w:t>TARYBA</w:t>
            </w:r>
          </w:p>
        </w:tc>
      </w:tr>
      <w:tr w:rsidR="00D12EB4" w14:paraId="49DBA2CB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A48E73C" w14:textId="77777777" w:rsidR="00D12EB4" w:rsidRDefault="00D12EB4">
            <w:pPr>
              <w:jc w:val="center"/>
              <w:rPr>
                <w:b/>
              </w:rPr>
            </w:pPr>
          </w:p>
        </w:tc>
      </w:tr>
      <w:tr w:rsidR="00D12EB4" w14:paraId="65C9EA52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A010FDB" w14:textId="77777777" w:rsidR="00D12EB4" w:rsidRDefault="00D12EB4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D12EB4" w14:paraId="1CC3C6AC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3A9D" w14:textId="6AEAD711" w:rsidR="00B015AA" w:rsidRDefault="00B015AA" w:rsidP="00B015AA">
            <w:pPr>
              <w:pStyle w:val="Pagrindinistekstas"/>
            </w:pPr>
            <w:r w:rsidRPr="00B908BE">
              <w:t>DĖL</w:t>
            </w:r>
            <w:r>
              <w:t xml:space="preserve"> </w:t>
            </w:r>
            <w:r w:rsidR="00981370">
              <w:t xml:space="preserve">IKIMOKYKLINIO IR </w:t>
            </w:r>
            <w:r>
              <w:t>PRIEŠMOKYKLINIO UGDYMO GRUPIŲ IR VAIKŲ SKAIČIAUS UKMERGĖS RAJONO SAVIVALDYBĖS ugdymo įstaigose</w:t>
            </w:r>
          </w:p>
          <w:p w14:paraId="44E83EF3" w14:textId="126CEB56" w:rsidR="00D12EB4" w:rsidRDefault="00884E05" w:rsidP="00B015AA">
            <w:pPr>
              <w:pStyle w:val="Pagrindinistekstas"/>
            </w:pPr>
            <w:r>
              <w:t xml:space="preserve"> 202</w:t>
            </w:r>
            <w:r w:rsidR="00485683">
              <w:t>2</w:t>
            </w:r>
            <w:r w:rsidR="00B015AA">
              <w:rPr>
                <w:rStyle w:val="Emfaz"/>
                <w:rFonts w:ascii="Arial" w:hAnsi="Arial" w:cs="Arial"/>
              </w:rPr>
              <w:t>–</w:t>
            </w:r>
            <w:r w:rsidR="001329B7">
              <w:t>202</w:t>
            </w:r>
            <w:r w:rsidR="00485683">
              <w:t>3</w:t>
            </w:r>
            <w:r w:rsidR="00B015AA">
              <w:t xml:space="preserve"> M.</w:t>
            </w:r>
            <w:r w:rsidR="00341D49">
              <w:t xml:space="preserve"> </w:t>
            </w:r>
            <w:r w:rsidR="00951EF8">
              <w:t>M. PATIKSLINIMO</w:t>
            </w:r>
            <w:r w:rsidR="00B015AA" w:rsidRPr="00B908BE">
              <w:t xml:space="preserve"> </w:t>
            </w:r>
          </w:p>
        </w:tc>
      </w:tr>
      <w:tr w:rsidR="00D12EB4" w14:paraId="09815D76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DA97886" w14:textId="77777777" w:rsidR="00D12EB4" w:rsidRDefault="00D12EB4">
            <w:pPr>
              <w:jc w:val="center"/>
              <w:rPr>
                <w:b/>
              </w:rPr>
            </w:pPr>
          </w:p>
        </w:tc>
      </w:tr>
      <w:tr w:rsidR="00D12EB4" w14:paraId="5457B037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2EB34DC" w14:textId="07B69E7B" w:rsidR="00D12EB4" w:rsidRDefault="001329B7" w:rsidP="006665D4">
            <w:pPr>
              <w:jc w:val="center"/>
            </w:pPr>
            <w:r>
              <w:t>202</w:t>
            </w:r>
            <w:r w:rsidR="00485683">
              <w:t>2</w:t>
            </w:r>
            <w:r w:rsidR="00D12EB4">
              <w:t xml:space="preserve"> m. </w:t>
            </w:r>
            <w:r w:rsidR="00981370">
              <w:t>rugsėjo</w:t>
            </w:r>
            <w:r w:rsidR="00AF0224">
              <w:t xml:space="preserve"> </w:t>
            </w:r>
            <w:r w:rsidR="005C139C">
              <w:t xml:space="preserve">  </w:t>
            </w:r>
            <w:r w:rsidR="00AF0224">
              <w:t xml:space="preserve">   d. Nr. </w:t>
            </w:r>
          </w:p>
        </w:tc>
      </w:tr>
      <w:tr w:rsidR="00D12EB4" w14:paraId="5B059E12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3101515" w14:textId="77777777" w:rsidR="00D12EB4" w:rsidRDefault="00D12EB4">
            <w:pPr>
              <w:jc w:val="center"/>
            </w:pPr>
            <w:r>
              <w:t>Ukmergė</w:t>
            </w:r>
          </w:p>
        </w:tc>
      </w:tr>
      <w:tr w:rsidR="00D12EB4" w14:paraId="3D72E698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18DF168" w14:textId="77777777" w:rsidR="00D12EB4" w:rsidRDefault="00D12EB4"/>
        </w:tc>
      </w:tr>
    </w:tbl>
    <w:p w14:paraId="78BE90FB" w14:textId="77777777" w:rsidR="00013B17" w:rsidRDefault="00013B17" w:rsidP="00013B17">
      <w:pPr>
        <w:ind w:firstLine="1440"/>
        <w:jc w:val="both"/>
      </w:pPr>
      <w:r>
        <w:rPr>
          <w:spacing w:val="-4"/>
        </w:rPr>
        <w:t>Vadovaudamasi</w:t>
      </w:r>
      <w:r>
        <w:t xml:space="preserve"> </w:t>
      </w:r>
      <w:r w:rsidRPr="002F7267">
        <w:rPr>
          <w:spacing w:val="-6"/>
        </w:rPr>
        <w:t>Lietuvos Respublikos</w:t>
      </w:r>
      <w:r>
        <w:rPr>
          <w:spacing w:val="-6"/>
          <w:lang w:eastAsia="lt-LT"/>
        </w:rPr>
        <w:t xml:space="preserve"> vietos savivaldos įstatymo 18 straipsnio 1 dalimi, </w:t>
      </w:r>
      <w:r w:rsidRPr="002F7267">
        <w:rPr>
          <w:spacing w:val="-6"/>
        </w:rPr>
        <w:t>Ukmergės rajono savivaldybės taryba  n u s p r e n d ž i a</w:t>
      </w:r>
      <w:r w:rsidRPr="002F7267">
        <w:t>:</w:t>
      </w:r>
      <w:r>
        <w:t xml:space="preserve"> </w:t>
      </w:r>
      <w:r>
        <w:tab/>
      </w:r>
    </w:p>
    <w:p w14:paraId="6A61B852" w14:textId="14A6A64B" w:rsidR="00B015AA" w:rsidRDefault="00013B17" w:rsidP="00013B17">
      <w:pPr>
        <w:ind w:firstLine="1276"/>
        <w:jc w:val="both"/>
        <w:rPr>
          <w:noProof w:val="0"/>
        </w:rPr>
      </w:pPr>
      <w:r>
        <w:rPr>
          <w:noProof w:val="0"/>
        </w:rPr>
        <w:t xml:space="preserve">1. </w:t>
      </w:r>
      <w:r w:rsidR="00951EF8">
        <w:rPr>
          <w:noProof w:val="0"/>
        </w:rPr>
        <w:t>Patikslinti</w:t>
      </w:r>
      <w:r w:rsidR="00B015AA" w:rsidRPr="00D276CE">
        <w:rPr>
          <w:noProof w:val="0"/>
        </w:rPr>
        <w:t xml:space="preserve"> </w:t>
      </w:r>
      <w:r>
        <w:rPr>
          <w:noProof w:val="0"/>
        </w:rPr>
        <w:t xml:space="preserve">ikimokyklinio ir priešmokyklinio ugdymo grupių ir vaikų skaičių </w:t>
      </w:r>
      <w:r w:rsidR="00B015AA" w:rsidRPr="00D276CE">
        <w:rPr>
          <w:noProof w:val="0"/>
        </w:rPr>
        <w:t>U</w:t>
      </w:r>
      <w:r w:rsidR="00B015AA">
        <w:rPr>
          <w:noProof w:val="0"/>
        </w:rPr>
        <w:t>kmergės rajono savivaldybės ugdymo įstaigose 20</w:t>
      </w:r>
      <w:r w:rsidR="00884E05">
        <w:rPr>
          <w:noProof w:val="0"/>
        </w:rPr>
        <w:t>2</w:t>
      </w:r>
      <w:r w:rsidR="00485683">
        <w:rPr>
          <w:noProof w:val="0"/>
        </w:rPr>
        <w:t>2</w:t>
      </w:r>
      <w:r w:rsidR="00B015AA" w:rsidRPr="00013B17">
        <w:rPr>
          <w:rStyle w:val="Emfaz"/>
          <w:rFonts w:ascii="Arial" w:hAnsi="Arial" w:cs="Arial"/>
        </w:rPr>
        <w:t>–</w:t>
      </w:r>
      <w:r w:rsidR="001329B7">
        <w:rPr>
          <w:noProof w:val="0"/>
        </w:rPr>
        <w:t>202</w:t>
      </w:r>
      <w:r w:rsidR="00485683">
        <w:rPr>
          <w:noProof w:val="0"/>
        </w:rPr>
        <w:t>3</w:t>
      </w:r>
      <w:r w:rsidR="00B015AA" w:rsidRPr="00D276CE">
        <w:rPr>
          <w:noProof w:val="0"/>
        </w:rPr>
        <w:t xml:space="preserve"> mokslo metais </w:t>
      </w:r>
      <w:r w:rsidR="009035A0">
        <w:rPr>
          <w:noProof w:val="0"/>
        </w:rPr>
        <w:t>(pridedama).</w:t>
      </w:r>
    </w:p>
    <w:p w14:paraId="2596784C" w14:textId="6D000331" w:rsidR="00D8417B" w:rsidRDefault="00013B17" w:rsidP="007E539C">
      <w:pPr>
        <w:ind w:firstLine="1276"/>
        <w:jc w:val="both"/>
        <w:rPr>
          <w:b/>
          <w:caps/>
        </w:rPr>
      </w:pPr>
      <w:r>
        <w:rPr>
          <w:noProof w:val="0"/>
        </w:rPr>
        <w:t xml:space="preserve">2. </w:t>
      </w:r>
      <w:r w:rsidRPr="00013B17">
        <w:rPr>
          <w:rFonts w:eastAsia="Batang"/>
          <w:color w:val="000000" w:themeColor="text1"/>
        </w:rPr>
        <w:t>Pripažinti netekusi</w:t>
      </w:r>
      <w:r w:rsidR="005C7F9A">
        <w:rPr>
          <w:rFonts w:eastAsia="Batang"/>
          <w:color w:val="000000" w:themeColor="text1"/>
        </w:rPr>
        <w:t>ais</w:t>
      </w:r>
      <w:r w:rsidRPr="00013B17">
        <w:rPr>
          <w:rFonts w:eastAsia="Batang"/>
          <w:color w:val="000000" w:themeColor="text1"/>
        </w:rPr>
        <w:t xml:space="preserve"> galios Ukmergės rajono savivaldybės tarybos 202</w:t>
      </w:r>
      <w:r>
        <w:rPr>
          <w:rFonts w:eastAsia="Batang"/>
          <w:color w:val="000000" w:themeColor="text1"/>
        </w:rPr>
        <w:t>2</w:t>
      </w:r>
      <w:r w:rsidRPr="00013B17">
        <w:rPr>
          <w:rFonts w:eastAsia="Batang"/>
          <w:color w:val="000000" w:themeColor="text1"/>
        </w:rPr>
        <w:t xml:space="preserve"> m. </w:t>
      </w:r>
      <w:r w:rsidR="00FE190A">
        <w:rPr>
          <w:rFonts w:eastAsia="Batang"/>
          <w:color w:val="000000" w:themeColor="text1"/>
        </w:rPr>
        <w:t xml:space="preserve">birželio 30 </w:t>
      </w:r>
      <w:r w:rsidRPr="00013B17">
        <w:rPr>
          <w:rFonts w:eastAsia="Batang"/>
          <w:color w:val="000000" w:themeColor="text1"/>
        </w:rPr>
        <w:t>d. sprendim</w:t>
      </w:r>
      <w:r w:rsidR="00FE190A">
        <w:rPr>
          <w:rFonts w:eastAsia="Batang"/>
          <w:color w:val="000000" w:themeColor="text1"/>
        </w:rPr>
        <w:t>ą</w:t>
      </w:r>
      <w:r w:rsidRPr="00013B17">
        <w:rPr>
          <w:rFonts w:eastAsia="Batang"/>
          <w:color w:val="000000" w:themeColor="text1"/>
        </w:rPr>
        <w:t xml:space="preserve"> Nr. 7</w:t>
      </w:r>
      <w:r w:rsidR="00FE190A">
        <w:rPr>
          <w:rFonts w:eastAsia="Batang"/>
          <w:color w:val="000000" w:themeColor="text1"/>
        </w:rPr>
        <w:t>-193</w:t>
      </w:r>
      <w:r w:rsidRPr="00013B17">
        <w:rPr>
          <w:rFonts w:eastAsia="Batang"/>
          <w:color w:val="000000" w:themeColor="text1"/>
        </w:rPr>
        <w:t xml:space="preserve"> „Dėl Ukmergės rajono </w:t>
      </w:r>
      <w:r w:rsidR="00FE190A">
        <w:rPr>
          <w:rFonts w:eastAsia="Batang"/>
          <w:color w:val="000000" w:themeColor="text1"/>
        </w:rPr>
        <w:t>ikimokyklinio ugdymo grupių ir vaikų skaičiaus 2022-2023</w:t>
      </w:r>
      <w:r w:rsidR="007E539C">
        <w:rPr>
          <w:rFonts w:eastAsia="Batang"/>
          <w:color w:val="000000" w:themeColor="text1"/>
        </w:rPr>
        <w:t xml:space="preserve"> </w:t>
      </w:r>
      <w:r w:rsidR="00FE190A">
        <w:rPr>
          <w:rFonts w:eastAsia="Batang"/>
          <w:color w:val="000000" w:themeColor="text1"/>
        </w:rPr>
        <w:t>m.</w:t>
      </w:r>
      <w:r w:rsidR="005C7F9A">
        <w:rPr>
          <w:rFonts w:eastAsia="Batang"/>
          <w:color w:val="000000" w:themeColor="text1"/>
        </w:rPr>
        <w:t xml:space="preserve"> </w:t>
      </w:r>
      <w:r w:rsidR="00FE190A">
        <w:rPr>
          <w:rFonts w:eastAsia="Batang"/>
          <w:color w:val="000000" w:themeColor="text1"/>
        </w:rPr>
        <w:t>m.</w:t>
      </w:r>
      <w:r w:rsidR="007E539C">
        <w:rPr>
          <w:rFonts w:eastAsia="Batang"/>
          <w:color w:val="000000" w:themeColor="text1"/>
        </w:rPr>
        <w:t xml:space="preserve"> patvirtinimo“ ir 2022 m. rugpjūčio 25 d. sprendimą Nr.7-215 ,,</w:t>
      </w:r>
      <w:r w:rsidR="00FE190A" w:rsidRPr="00FE190A">
        <w:t>D</w:t>
      </w:r>
      <w:r w:rsidR="007E539C">
        <w:t>ėl priešmokyklinio ugdymo grupių ir vaikų skaičiaus Ukmergės rajono savivaldybės ugdymo įstaigose 2022-2023 m.m. patikslinimo“.</w:t>
      </w:r>
    </w:p>
    <w:p w14:paraId="1891B0BC" w14:textId="61393CC0" w:rsidR="00D8417B" w:rsidRDefault="00D8417B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6BDC80CB" w14:textId="0545CCEF" w:rsidR="00173C3A" w:rsidRDefault="00173C3A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61D39090" w14:textId="77777777" w:rsidR="00173C3A" w:rsidRDefault="00173C3A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2835EDD2" w14:textId="77777777" w:rsidR="00D8417B" w:rsidRPr="00F851A0" w:rsidRDefault="00D8417B" w:rsidP="00D8417B">
      <w:pPr>
        <w:pStyle w:val="Pagrindinistekstas"/>
        <w:jc w:val="both"/>
        <w:rPr>
          <w:b w:val="0"/>
          <w:caps w:val="0"/>
          <w:color w:val="000000" w:themeColor="text1"/>
        </w:rPr>
      </w:pPr>
      <w:r w:rsidRPr="00DF71AF">
        <w:rPr>
          <w:b w:val="0"/>
          <w:caps w:val="0"/>
          <w:szCs w:val="22"/>
        </w:rPr>
        <w:t>Savivaldybės meras</w:t>
      </w:r>
      <w:r w:rsidRPr="00DF71AF">
        <w:rPr>
          <w:b w:val="0"/>
          <w:caps w:val="0"/>
          <w:szCs w:val="22"/>
        </w:rPr>
        <w:tab/>
      </w:r>
      <w:r w:rsidRPr="00F851A0">
        <w:rPr>
          <w:b w:val="0"/>
          <w:caps w:val="0"/>
          <w:sz w:val="22"/>
          <w:szCs w:val="22"/>
        </w:rPr>
        <w:tab/>
      </w:r>
    </w:p>
    <w:p w14:paraId="37F15CBE" w14:textId="77777777" w:rsidR="00D276CE" w:rsidRDefault="00D276CE" w:rsidP="00D276CE">
      <w:pPr>
        <w:jc w:val="both"/>
        <w:rPr>
          <w:noProof w:val="0"/>
        </w:rPr>
      </w:pPr>
    </w:p>
    <w:p w14:paraId="417FBB7E" w14:textId="77777777" w:rsidR="00D8417B" w:rsidRPr="00D276CE" w:rsidRDefault="00D8417B" w:rsidP="00D276CE">
      <w:pPr>
        <w:jc w:val="both"/>
        <w:rPr>
          <w:noProof w:val="0"/>
        </w:rPr>
      </w:pPr>
    </w:p>
    <w:p w14:paraId="5C489BC6" w14:textId="77777777" w:rsidR="003A3E84" w:rsidRPr="001848CE" w:rsidRDefault="003A3E84" w:rsidP="00105581">
      <w:pPr>
        <w:jc w:val="both"/>
        <w:rPr>
          <w:noProof w:val="0"/>
        </w:rPr>
      </w:pPr>
      <w:r w:rsidRPr="001848CE">
        <w:rPr>
          <w:noProof w:val="0"/>
        </w:rPr>
        <w:t>Projektą parengė</w:t>
      </w:r>
    </w:p>
    <w:p w14:paraId="688CF450" w14:textId="77777777" w:rsidR="00270B41" w:rsidRDefault="003A3E84" w:rsidP="002417E9">
      <w:pPr>
        <w:rPr>
          <w:noProof w:val="0"/>
        </w:rPr>
      </w:pPr>
      <w:r w:rsidRPr="001848CE">
        <w:rPr>
          <w:noProof w:val="0"/>
        </w:rPr>
        <w:t>Švietimo</w:t>
      </w:r>
      <w:r w:rsidR="00270B41">
        <w:rPr>
          <w:noProof w:val="0"/>
        </w:rPr>
        <w:t xml:space="preserve">, kultūros </w:t>
      </w:r>
      <w:r w:rsidRPr="001848CE">
        <w:rPr>
          <w:noProof w:val="0"/>
        </w:rPr>
        <w:t xml:space="preserve"> ir sporto skyriaus </w:t>
      </w:r>
    </w:p>
    <w:p w14:paraId="028584CC" w14:textId="77777777" w:rsidR="00F170B7" w:rsidRDefault="003A3E84" w:rsidP="002417E9">
      <w:pPr>
        <w:rPr>
          <w:noProof w:val="0"/>
        </w:rPr>
      </w:pPr>
      <w:r w:rsidRPr="001848CE">
        <w:rPr>
          <w:noProof w:val="0"/>
        </w:rPr>
        <w:t>vyr. specialistė</w:t>
      </w:r>
      <w:r w:rsidRPr="001848CE">
        <w:rPr>
          <w:noProof w:val="0"/>
        </w:rPr>
        <w:tab/>
      </w:r>
      <w:r w:rsidRPr="001848CE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270B41">
        <w:rPr>
          <w:noProof w:val="0"/>
        </w:rPr>
        <w:tab/>
      </w:r>
      <w:r w:rsidR="00270B41">
        <w:rPr>
          <w:noProof w:val="0"/>
        </w:rPr>
        <w:tab/>
      </w:r>
      <w:r w:rsidR="00270B41">
        <w:rPr>
          <w:noProof w:val="0"/>
        </w:rPr>
        <w:tab/>
      </w:r>
      <w:r w:rsidR="00270B41">
        <w:rPr>
          <w:noProof w:val="0"/>
        </w:rPr>
        <w:tab/>
      </w:r>
      <w:r w:rsidR="00116D7F">
        <w:rPr>
          <w:noProof w:val="0"/>
        </w:rPr>
        <w:t xml:space="preserve">Ramunė </w:t>
      </w:r>
      <w:r w:rsidRPr="001848CE">
        <w:rPr>
          <w:noProof w:val="0"/>
        </w:rPr>
        <w:t>Bakučionienė</w:t>
      </w:r>
    </w:p>
    <w:p w14:paraId="57443085" w14:textId="77777777" w:rsidR="00D8417B" w:rsidRDefault="00D8417B" w:rsidP="00D8417B">
      <w:pPr>
        <w:rPr>
          <w:sz w:val="22"/>
          <w:szCs w:val="22"/>
        </w:rPr>
      </w:pPr>
    </w:p>
    <w:p w14:paraId="6E0630D0" w14:textId="77777777" w:rsidR="00D8417B" w:rsidRDefault="00D8417B" w:rsidP="00D8417B">
      <w:pPr>
        <w:rPr>
          <w:sz w:val="22"/>
          <w:szCs w:val="22"/>
        </w:rPr>
      </w:pPr>
    </w:p>
    <w:p w14:paraId="7E8B8BE0" w14:textId="77777777" w:rsidR="00D8417B" w:rsidRDefault="00D8417B" w:rsidP="00D8417B">
      <w:pPr>
        <w:rPr>
          <w:sz w:val="22"/>
          <w:szCs w:val="22"/>
        </w:rPr>
      </w:pPr>
    </w:p>
    <w:p w14:paraId="4A821B5E" w14:textId="77777777" w:rsidR="00D8417B" w:rsidRDefault="00D8417B" w:rsidP="00D8417B">
      <w:pPr>
        <w:rPr>
          <w:sz w:val="22"/>
          <w:szCs w:val="22"/>
        </w:rPr>
      </w:pPr>
    </w:p>
    <w:p w14:paraId="7C60BCE3" w14:textId="77777777" w:rsidR="00D8417B" w:rsidRDefault="00D8417B" w:rsidP="00D8417B">
      <w:pPr>
        <w:rPr>
          <w:sz w:val="22"/>
          <w:szCs w:val="22"/>
        </w:rPr>
      </w:pPr>
    </w:p>
    <w:p w14:paraId="263B4534" w14:textId="77777777" w:rsidR="00D8417B" w:rsidRDefault="00D8417B" w:rsidP="00D8417B">
      <w:pPr>
        <w:rPr>
          <w:sz w:val="22"/>
          <w:szCs w:val="22"/>
        </w:rPr>
      </w:pPr>
    </w:p>
    <w:p w14:paraId="4ADAB5BB" w14:textId="77777777" w:rsidR="00D8417B" w:rsidRDefault="00D8417B" w:rsidP="00D8417B">
      <w:pPr>
        <w:rPr>
          <w:sz w:val="22"/>
          <w:szCs w:val="22"/>
        </w:rPr>
      </w:pPr>
    </w:p>
    <w:p w14:paraId="437A989B" w14:textId="77777777" w:rsidR="00D8417B" w:rsidRDefault="00D8417B" w:rsidP="00D8417B">
      <w:pPr>
        <w:rPr>
          <w:sz w:val="22"/>
          <w:szCs w:val="22"/>
        </w:rPr>
      </w:pPr>
    </w:p>
    <w:p w14:paraId="513D4BB3" w14:textId="77777777" w:rsidR="00D8417B" w:rsidRDefault="00D8417B" w:rsidP="00D8417B">
      <w:pPr>
        <w:rPr>
          <w:sz w:val="22"/>
          <w:szCs w:val="22"/>
        </w:rPr>
      </w:pPr>
    </w:p>
    <w:p w14:paraId="378DE041" w14:textId="77777777" w:rsidR="00D8417B" w:rsidRDefault="00D8417B" w:rsidP="00D8417B">
      <w:pPr>
        <w:rPr>
          <w:sz w:val="22"/>
          <w:szCs w:val="22"/>
        </w:rPr>
      </w:pPr>
    </w:p>
    <w:p w14:paraId="58E0E95D" w14:textId="77777777" w:rsidR="00D8417B" w:rsidRDefault="00D8417B" w:rsidP="00D8417B">
      <w:pPr>
        <w:rPr>
          <w:sz w:val="22"/>
          <w:szCs w:val="22"/>
        </w:rPr>
      </w:pPr>
    </w:p>
    <w:p w14:paraId="47658720" w14:textId="77777777" w:rsidR="00D8417B" w:rsidRDefault="00D8417B" w:rsidP="00D8417B">
      <w:pPr>
        <w:rPr>
          <w:sz w:val="22"/>
          <w:szCs w:val="22"/>
        </w:rPr>
      </w:pPr>
    </w:p>
    <w:p w14:paraId="1CFDB782" w14:textId="77777777" w:rsidR="00D8417B" w:rsidRDefault="00D8417B" w:rsidP="00D8417B">
      <w:pPr>
        <w:rPr>
          <w:sz w:val="22"/>
          <w:szCs w:val="22"/>
        </w:rPr>
      </w:pPr>
    </w:p>
    <w:p w14:paraId="4C75CABF" w14:textId="77777777" w:rsidR="00D8417B" w:rsidRDefault="00D8417B" w:rsidP="00D8417B">
      <w:pPr>
        <w:rPr>
          <w:sz w:val="22"/>
          <w:szCs w:val="22"/>
        </w:rPr>
      </w:pPr>
    </w:p>
    <w:p w14:paraId="5DEFD707" w14:textId="77777777" w:rsidR="00D8417B" w:rsidRDefault="00D8417B" w:rsidP="00D8417B">
      <w:pPr>
        <w:rPr>
          <w:sz w:val="22"/>
          <w:szCs w:val="22"/>
        </w:rPr>
      </w:pPr>
    </w:p>
    <w:p w14:paraId="551918FC" w14:textId="77777777" w:rsidR="00D8417B" w:rsidRDefault="00D8417B" w:rsidP="00D8417B">
      <w:pPr>
        <w:rPr>
          <w:sz w:val="22"/>
          <w:szCs w:val="22"/>
        </w:rPr>
      </w:pPr>
    </w:p>
    <w:p w14:paraId="3EE05589" w14:textId="77777777" w:rsidR="00D8417B" w:rsidRDefault="00D8417B" w:rsidP="00D8417B">
      <w:pPr>
        <w:rPr>
          <w:sz w:val="22"/>
          <w:szCs w:val="22"/>
        </w:rPr>
      </w:pPr>
    </w:p>
    <w:p w14:paraId="3F3E4861" w14:textId="77777777" w:rsidR="00D8417B" w:rsidRDefault="00D8417B" w:rsidP="00D8417B">
      <w:pPr>
        <w:rPr>
          <w:sz w:val="22"/>
          <w:szCs w:val="22"/>
        </w:rPr>
      </w:pPr>
    </w:p>
    <w:p w14:paraId="536B8262" w14:textId="77777777" w:rsidR="00D8417B" w:rsidRDefault="00D8417B" w:rsidP="00D8417B">
      <w:pPr>
        <w:rPr>
          <w:sz w:val="22"/>
          <w:szCs w:val="22"/>
        </w:rPr>
      </w:pPr>
    </w:p>
    <w:p w14:paraId="5E75DEF0" w14:textId="77777777" w:rsidR="00D8417B" w:rsidRDefault="00D8417B" w:rsidP="00D8417B">
      <w:pPr>
        <w:rPr>
          <w:sz w:val="22"/>
          <w:szCs w:val="22"/>
        </w:rPr>
      </w:pPr>
    </w:p>
    <w:p w14:paraId="4BB44F39" w14:textId="1932CE61" w:rsidR="00F170B7" w:rsidRDefault="00D8417B" w:rsidP="00C140BD">
      <w:pPr>
        <w:rPr>
          <w:lang w:eastAsia="lt-LT"/>
        </w:rPr>
        <w:sectPr w:rsidR="00F170B7" w:rsidSect="00F170B7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601AE0">
        <w:rPr>
          <w:sz w:val="22"/>
          <w:szCs w:val="22"/>
        </w:rPr>
        <w:t>Sprendimo projektas suderintas ir pasirašytas Ukmergės rajono savivaldybės dokumentų valdymo sistemoje „Kontora“</w:t>
      </w:r>
      <w:r w:rsidRPr="00EE3DE1">
        <w:rPr>
          <w:lang w:eastAsia="lt-LT"/>
        </w:rPr>
        <w:t xml:space="preserve"> </w:t>
      </w:r>
    </w:p>
    <w:p w14:paraId="70F5F123" w14:textId="77777777" w:rsidR="008E2BA4" w:rsidRPr="00270B41" w:rsidRDefault="008E2BA4" w:rsidP="000218BC">
      <w:pPr>
        <w:pStyle w:val="Antrat1"/>
      </w:pPr>
      <w:r w:rsidRPr="00270B41">
        <w:lastRenderedPageBreak/>
        <w:t>UKMERGĖS RAJONO SAVIVALDYBĖS TARYBOS SPRENDIMO PROJEKTO</w:t>
      </w:r>
    </w:p>
    <w:p w14:paraId="138BC1AC" w14:textId="08DB53E1" w:rsidR="009035A0" w:rsidRDefault="008E2BA4" w:rsidP="009035A0">
      <w:pPr>
        <w:pStyle w:val="Pagrindinistekstas"/>
      </w:pPr>
      <w:r w:rsidRPr="00270B41">
        <w:t>„</w:t>
      </w:r>
      <w:r w:rsidR="00B015AA" w:rsidRPr="00270B41">
        <w:t xml:space="preserve">DĖL </w:t>
      </w:r>
      <w:r w:rsidR="009035A0">
        <w:t>IKIMOKYKLINIO IR PRIEŠMOKYKLINIO UGDYMO GRUPIŲ IR VAIKŲ SKAIČIAUS UKMERGĖS RAJONO SAVIVALDYBĖS UGDYMO ĮSTAIGOSE</w:t>
      </w:r>
    </w:p>
    <w:p w14:paraId="37B5CE83" w14:textId="27AFBD5C" w:rsidR="008E2BA4" w:rsidRPr="00270B41" w:rsidRDefault="009035A0" w:rsidP="009035A0">
      <w:pPr>
        <w:pStyle w:val="Pagrindinistekstas"/>
      </w:pPr>
      <w:r>
        <w:t xml:space="preserve"> 2022–2023 M. M. PATIKSLINIMO“</w:t>
      </w:r>
    </w:p>
    <w:p w14:paraId="54C04690" w14:textId="77777777" w:rsidR="008E2BA4" w:rsidRPr="00270B41" w:rsidRDefault="008E2BA4" w:rsidP="009731DE">
      <w:pPr>
        <w:jc w:val="center"/>
      </w:pPr>
      <w:r w:rsidRPr="00270B41">
        <w:rPr>
          <w:b/>
        </w:rPr>
        <w:t>AIŠKINAMASIS RAŠTAS</w:t>
      </w:r>
    </w:p>
    <w:p w14:paraId="6F5FED62" w14:textId="77777777" w:rsidR="00B31973" w:rsidRPr="00270B41" w:rsidRDefault="00B31973" w:rsidP="003A3E84">
      <w:pPr>
        <w:jc w:val="center"/>
        <w:rPr>
          <w:rFonts w:ascii="TimesLT" w:hAnsi="TimesLT"/>
          <w:noProof w:val="0"/>
          <w:szCs w:val="20"/>
        </w:rPr>
      </w:pPr>
    </w:p>
    <w:p w14:paraId="4E22B818" w14:textId="549A8143" w:rsidR="003A3E84" w:rsidRPr="00270B41" w:rsidRDefault="001329B7" w:rsidP="003A3E84">
      <w:pPr>
        <w:jc w:val="center"/>
        <w:rPr>
          <w:rFonts w:ascii="TimesLT" w:hAnsi="TimesLT"/>
          <w:noProof w:val="0"/>
          <w:szCs w:val="20"/>
        </w:rPr>
      </w:pPr>
      <w:r w:rsidRPr="00270B41">
        <w:rPr>
          <w:rFonts w:ascii="TimesLT" w:hAnsi="TimesLT"/>
          <w:noProof w:val="0"/>
          <w:szCs w:val="20"/>
        </w:rPr>
        <w:t>202</w:t>
      </w:r>
      <w:r w:rsidR="00485683">
        <w:rPr>
          <w:rFonts w:ascii="TimesLT" w:hAnsi="TimesLT"/>
          <w:noProof w:val="0"/>
          <w:szCs w:val="20"/>
        </w:rPr>
        <w:t>2</w:t>
      </w:r>
      <w:r w:rsidR="00A4367F" w:rsidRPr="00270B41">
        <w:rPr>
          <w:rFonts w:ascii="TimesLT" w:hAnsi="TimesLT"/>
          <w:noProof w:val="0"/>
          <w:szCs w:val="20"/>
        </w:rPr>
        <w:t xml:space="preserve"> m. r</w:t>
      </w:r>
      <w:r w:rsidR="009035A0">
        <w:rPr>
          <w:rFonts w:ascii="TimesLT" w:hAnsi="TimesLT"/>
          <w:noProof w:val="0"/>
          <w:szCs w:val="20"/>
        </w:rPr>
        <w:t>ugsėjo</w:t>
      </w:r>
      <w:r w:rsidR="003A3E84" w:rsidRPr="00270B41">
        <w:rPr>
          <w:rFonts w:ascii="TimesLT" w:hAnsi="TimesLT"/>
          <w:noProof w:val="0"/>
          <w:szCs w:val="20"/>
        </w:rPr>
        <w:t xml:space="preserve"> </w:t>
      </w:r>
      <w:r w:rsidR="009035A0">
        <w:rPr>
          <w:rFonts w:ascii="TimesLT" w:hAnsi="TimesLT"/>
          <w:noProof w:val="0"/>
          <w:szCs w:val="20"/>
        </w:rPr>
        <w:t>9</w:t>
      </w:r>
      <w:r w:rsidR="003A3E84" w:rsidRPr="00270B41">
        <w:rPr>
          <w:rFonts w:ascii="TimesLT" w:hAnsi="TimesLT"/>
          <w:noProof w:val="0"/>
          <w:szCs w:val="20"/>
        </w:rPr>
        <w:t xml:space="preserve"> d.</w:t>
      </w:r>
    </w:p>
    <w:p w14:paraId="24FD5559" w14:textId="77777777" w:rsidR="003A3E84" w:rsidRPr="00270B41" w:rsidRDefault="003A3E84" w:rsidP="003A3E84">
      <w:pPr>
        <w:jc w:val="center"/>
        <w:rPr>
          <w:rFonts w:ascii="TimesLT" w:hAnsi="TimesLT"/>
          <w:noProof w:val="0"/>
          <w:szCs w:val="20"/>
        </w:rPr>
      </w:pPr>
      <w:r w:rsidRPr="00270B41">
        <w:rPr>
          <w:rFonts w:ascii="TimesLT" w:hAnsi="TimesLT"/>
          <w:noProof w:val="0"/>
          <w:szCs w:val="20"/>
        </w:rPr>
        <w:t>Ukmergė</w:t>
      </w:r>
    </w:p>
    <w:p w14:paraId="25C00F00" w14:textId="77777777" w:rsidR="008E2BA4" w:rsidRDefault="008E2BA4" w:rsidP="008E2BA4">
      <w:pPr>
        <w:jc w:val="center"/>
      </w:pPr>
    </w:p>
    <w:p w14:paraId="540C3A68" w14:textId="02761958" w:rsidR="008E2BA4" w:rsidRPr="00483154" w:rsidRDefault="008E2BA4" w:rsidP="00483154">
      <w:pPr>
        <w:pStyle w:val="Sraopastraipa"/>
        <w:numPr>
          <w:ilvl w:val="0"/>
          <w:numId w:val="18"/>
        </w:numPr>
        <w:jc w:val="both"/>
        <w:rPr>
          <w:b/>
        </w:rPr>
      </w:pPr>
      <w:r w:rsidRPr="00483154">
        <w:rPr>
          <w:b/>
        </w:rPr>
        <w:t>Sprendimo projekto rengimo pagrindas:</w:t>
      </w:r>
    </w:p>
    <w:p w14:paraId="1C2CEC68" w14:textId="34876CC2" w:rsidR="00483154" w:rsidRPr="00483154" w:rsidRDefault="00483154" w:rsidP="00483154">
      <w:pPr>
        <w:ind w:firstLine="1134"/>
        <w:jc w:val="both"/>
        <w:rPr>
          <w:b/>
          <w:noProof w:val="0"/>
          <w:sz w:val="22"/>
          <w:szCs w:val="22"/>
        </w:rPr>
      </w:pPr>
      <w:r w:rsidRPr="00B52B80">
        <w:rPr>
          <w:sz w:val="22"/>
          <w:szCs w:val="22"/>
        </w:rPr>
        <w:t>Lietuvos Respublikos vietos savivaldos įstatymo</w:t>
      </w:r>
      <w:r w:rsidR="005C7F9A">
        <w:rPr>
          <w:sz w:val="22"/>
          <w:szCs w:val="22"/>
        </w:rPr>
        <w:t xml:space="preserve"> </w:t>
      </w:r>
      <w:r w:rsidRPr="00B52B80">
        <w:rPr>
          <w:spacing w:val="-6"/>
          <w:sz w:val="22"/>
          <w:szCs w:val="22"/>
          <w:lang w:eastAsia="lt-LT"/>
        </w:rPr>
        <w:t>1</w:t>
      </w:r>
      <w:r>
        <w:rPr>
          <w:spacing w:val="-6"/>
          <w:sz w:val="22"/>
          <w:szCs w:val="22"/>
          <w:lang w:eastAsia="lt-LT"/>
        </w:rPr>
        <w:t>8</w:t>
      </w:r>
      <w:r w:rsidRPr="00B52B80">
        <w:rPr>
          <w:spacing w:val="-6"/>
          <w:sz w:val="22"/>
          <w:szCs w:val="22"/>
          <w:lang w:eastAsia="lt-LT"/>
        </w:rPr>
        <w:t xml:space="preserve"> straipsnio </w:t>
      </w:r>
      <w:r>
        <w:rPr>
          <w:spacing w:val="-6"/>
          <w:sz w:val="22"/>
          <w:szCs w:val="22"/>
          <w:lang w:eastAsia="lt-LT"/>
        </w:rPr>
        <w:t>1</w:t>
      </w:r>
      <w:r w:rsidRPr="00B52B80">
        <w:rPr>
          <w:spacing w:val="-6"/>
          <w:sz w:val="22"/>
          <w:szCs w:val="22"/>
          <w:lang w:eastAsia="lt-LT"/>
        </w:rPr>
        <w:t xml:space="preserve"> dal</w:t>
      </w:r>
      <w:r>
        <w:rPr>
          <w:spacing w:val="-6"/>
          <w:sz w:val="22"/>
          <w:szCs w:val="22"/>
          <w:lang w:eastAsia="lt-LT"/>
        </w:rPr>
        <w:t>yje</w:t>
      </w:r>
      <w:r w:rsidRPr="00B52B80">
        <w:rPr>
          <w:sz w:val="22"/>
          <w:szCs w:val="22"/>
        </w:rPr>
        <w:t xml:space="preserve"> nurodoma, </w:t>
      </w:r>
      <w:r w:rsidRPr="00B52B80">
        <w:rPr>
          <w:color w:val="000000"/>
          <w:sz w:val="22"/>
          <w:szCs w:val="22"/>
        </w:rPr>
        <w:t xml:space="preserve">kad </w:t>
      </w:r>
      <w:r>
        <w:rPr>
          <w:color w:val="000000"/>
          <w:sz w:val="22"/>
          <w:szCs w:val="22"/>
        </w:rPr>
        <w:t xml:space="preserve">Savivaldybės taryba gali keisti savo priimtus sprendimus. </w:t>
      </w:r>
    </w:p>
    <w:p w14:paraId="77F6DB94" w14:textId="1BC87D13" w:rsidR="008E2BA4" w:rsidRDefault="008E2BA4" w:rsidP="00483154">
      <w:pPr>
        <w:pStyle w:val="Sraopastraipa"/>
        <w:numPr>
          <w:ilvl w:val="0"/>
          <w:numId w:val="18"/>
        </w:numPr>
        <w:jc w:val="both"/>
        <w:rPr>
          <w:b/>
        </w:rPr>
      </w:pPr>
      <w:r w:rsidRPr="00483154">
        <w:rPr>
          <w:b/>
        </w:rPr>
        <w:t>Sprendimo projekto tikslas ir esmė:</w:t>
      </w:r>
    </w:p>
    <w:p w14:paraId="6F825023" w14:textId="3CA09AA6" w:rsidR="00173C3A" w:rsidRPr="0042110D" w:rsidRDefault="00173C3A" w:rsidP="00173C3A">
      <w:pPr>
        <w:pStyle w:val="Sraopastraipa"/>
        <w:ind w:left="0" w:firstLine="1134"/>
        <w:jc w:val="both"/>
        <w:rPr>
          <w:bCs/>
        </w:rPr>
      </w:pPr>
      <w:r>
        <w:rPr>
          <w:bCs/>
        </w:rPr>
        <w:t>2021-2022 mokslo metais 95 grupėse buvo ugdoma 318 priešmokyklinukų ir 1144 ikimokyklinukai. Iš viso 1462 ugdytiniai.</w:t>
      </w:r>
    </w:p>
    <w:p w14:paraId="46F2BB5D" w14:textId="79B0D140" w:rsidR="00483154" w:rsidRDefault="00483154" w:rsidP="00173C3A">
      <w:pPr>
        <w:pStyle w:val="Sraopastraipa"/>
        <w:ind w:left="0" w:firstLine="1134"/>
        <w:jc w:val="both"/>
        <w:rPr>
          <w:bCs/>
        </w:rPr>
      </w:pPr>
      <w:r w:rsidRPr="00483154">
        <w:rPr>
          <w:bCs/>
        </w:rPr>
        <w:t xml:space="preserve">Ukmergės rajono savivaldybės taryba </w:t>
      </w:r>
      <w:r>
        <w:rPr>
          <w:bCs/>
        </w:rPr>
        <w:t>2022 m. birželio 30 d. sprendimu Nr. 7-193 patvirtino ikimokyklinio ugdymo grupių ir vaikų skaičių 2022-2023 m. m., 2022 m. rugpjūčio 25 d. sprendimu Nr. 7-215 patvirtino priešmokyklinio ugdymo grupių ir vaikų skaičių 2022-2023 m.m.</w:t>
      </w:r>
    </w:p>
    <w:p w14:paraId="0F587F10" w14:textId="0F4FDE4A" w:rsidR="00483154" w:rsidRDefault="00483154" w:rsidP="00483154">
      <w:pPr>
        <w:pStyle w:val="Sraopastraipa"/>
        <w:ind w:left="0" w:firstLine="1134"/>
        <w:jc w:val="both"/>
        <w:rPr>
          <w:bCs/>
        </w:rPr>
      </w:pPr>
      <w:r>
        <w:rPr>
          <w:bCs/>
        </w:rPr>
        <w:t>Per tą laikotarpį ikimokyklinukų ir priešmokyklinukų skaičius pakito</w:t>
      </w:r>
      <w:r w:rsidR="00F9730D">
        <w:rPr>
          <w:bCs/>
        </w:rPr>
        <w:t>. Pagal priešmokyklinio ugdymo pr</w:t>
      </w:r>
      <w:r w:rsidR="00E57B0E">
        <w:rPr>
          <w:bCs/>
        </w:rPr>
        <w:t>o</w:t>
      </w:r>
      <w:r w:rsidR="00F9730D">
        <w:rPr>
          <w:bCs/>
        </w:rPr>
        <w:t>gramą bus ugdomi 3</w:t>
      </w:r>
      <w:r w:rsidR="0025623A">
        <w:rPr>
          <w:bCs/>
        </w:rPr>
        <w:t>41</w:t>
      </w:r>
      <w:r w:rsidR="00F9730D">
        <w:rPr>
          <w:bCs/>
        </w:rPr>
        <w:t xml:space="preserve"> ugdytiniai, o pagal ikimokyklinio ugdymo programas-110</w:t>
      </w:r>
      <w:r w:rsidR="0025623A">
        <w:rPr>
          <w:bCs/>
        </w:rPr>
        <w:t>1</w:t>
      </w:r>
      <w:r w:rsidR="00F9730D">
        <w:rPr>
          <w:bCs/>
        </w:rPr>
        <w:t xml:space="preserve"> vaik</w:t>
      </w:r>
      <w:r w:rsidR="0025623A">
        <w:rPr>
          <w:bCs/>
        </w:rPr>
        <w:t>as</w:t>
      </w:r>
      <w:r w:rsidR="00CA4D0B">
        <w:rPr>
          <w:bCs/>
        </w:rPr>
        <w:t xml:space="preserve"> (iš viso-144</w:t>
      </w:r>
      <w:r w:rsidR="0025623A">
        <w:rPr>
          <w:bCs/>
        </w:rPr>
        <w:t>2</w:t>
      </w:r>
      <w:r w:rsidR="00CA4D0B">
        <w:rPr>
          <w:bCs/>
        </w:rPr>
        <w:t>).</w:t>
      </w:r>
      <w:r w:rsidR="0042110D">
        <w:rPr>
          <w:bCs/>
        </w:rPr>
        <w:t xml:space="preserve"> </w:t>
      </w:r>
      <w:r w:rsidR="00F9730D">
        <w:rPr>
          <w:bCs/>
        </w:rPr>
        <w:t>Ugdymas vyks 9</w:t>
      </w:r>
      <w:r w:rsidR="00E57B0E">
        <w:rPr>
          <w:bCs/>
        </w:rPr>
        <w:t>5</w:t>
      </w:r>
      <w:r w:rsidR="00F9730D">
        <w:rPr>
          <w:bCs/>
        </w:rPr>
        <w:t xml:space="preserve"> ikimokyklinio, priešmokyklinio bei jungtinėse grupėse.</w:t>
      </w:r>
      <w:r w:rsidR="00C1058D">
        <w:rPr>
          <w:bCs/>
        </w:rPr>
        <w:t xml:space="preserve"> Ikimokyklinio ugdymo poreikis rajone tenkinamas. Miesto lopšeliuose-darželiuose 2022-2023 m. m. bus 58 laisvos vietos skirtingo amžiaus vaikams ( 1-2 m.</w:t>
      </w:r>
      <w:r w:rsidR="00CC4270">
        <w:rPr>
          <w:bCs/>
        </w:rPr>
        <w:t xml:space="preserve"> </w:t>
      </w:r>
      <w:r w:rsidR="00CC4270" w:rsidRPr="00DD1717">
        <w:rPr>
          <w:b/>
        </w:rPr>
        <w:t>–</w:t>
      </w:r>
      <w:r w:rsidR="00C1058D">
        <w:rPr>
          <w:bCs/>
        </w:rPr>
        <w:t xml:space="preserve"> 6 vietos; 2-3 m.</w:t>
      </w:r>
      <w:r w:rsidR="00CC4270" w:rsidRPr="00CC4270">
        <w:rPr>
          <w:b/>
        </w:rPr>
        <w:t xml:space="preserve"> </w:t>
      </w:r>
      <w:r w:rsidR="00CC4270" w:rsidRPr="00DD1717">
        <w:rPr>
          <w:b/>
        </w:rPr>
        <w:t>–</w:t>
      </w:r>
      <w:r w:rsidR="00CC4270">
        <w:rPr>
          <w:b/>
        </w:rPr>
        <w:t xml:space="preserve"> </w:t>
      </w:r>
      <w:r w:rsidR="00C1058D">
        <w:rPr>
          <w:bCs/>
        </w:rPr>
        <w:t>12 vietų; 3-4 m.</w:t>
      </w:r>
      <w:r w:rsidR="00C1058D" w:rsidRPr="00C1058D">
        <w:rPr>
          <w:b/>
        </w:rPr>
        <w:t xml:space="preserve"> </w:t>
      </w:r>
      <w:r w:rsidR="00C1058D" w:rsidRPr="00DD1717">
        <w:rPr>
          <w:b/>
        </w:rPr>
        <w:t>–</w:t>
      </w:r>
      <w:r w:rsidR="00C1058D">
        <w:rPr>
          <w:b/>
        </w:rPr>
        <w:t xml:space="preserve"> </w:t>
      </w:r>
      <w:r w:rsidR="00C1058D">
        <w:rPr>
          <w:bCs/>
        </w:rPr>
        <w:t>25 laisvos vietos; 4-5m.</w:t>
      </w:r>
      <w:r w:rsidR="00CC4270">
        <w:rPr>
          <w:bCs/>
        </w:rPr>
        <w:t xml:space="preserve"> </w:t>
      </w:r>
      <w:r w:rsidR="00CC4270" w:rsidRPr="00DD1717">
        <w:rPr>
          <w:b/>
        </w:rPr>
        <w:t>–</w:t>
      </w:r>
      <w:r w:rsidR="00CC4270">
        <w:rPr>
          <w:b/>
        </w:rPr>
        <w:t xml:space="preserve"> </w:t>
      </w:r>
      <w:r w:rsidR="00C1058D">
        <w:rPr>
          <w:bCs/>
        </w:rPr>
        <w:t>8 vietos;</w:t>
      </w:r>
      <w:r w:rsidR="00CC4270">
        <w:rPr>
          <w:bCs/>
        </w:rPr>
        <w:t xml:space="preserve"> </w:t>
      </w:r>
      <w:r w:rsidR="00C1058D">
        <w:rPr>
          <w:bCs/>
        </w:rPr>
        <w:t>5-6 m.</w:t>
      </w:r>
      <w:r w:rsidR="00CC4270" w:rsidRPr="00CC4270">
        <w:rPr>
          <w:b/>
        </w:rPr>
        <w:t xml:space="preserve"> </w:t>
      </w:r>
      <w:r w:rsidR="00CC4270" w:rsidRPr="00DD1717">
        <w:rPr>
          <w:b/>
        </w:rPr>
        <w:t>–</w:t>
      </w:r>
      <w:r w:rsidR="00CC4270">
        <w:rPr>
          <w:bCs/>
        </w:rPr>
        <w:t xml:space="preserve"> </w:t>
      </w:r>
      <w:r w:rsidR="00C1058D">
        <w:rPr>
          <w:bCs/>
        </w:rPr>
        <w:t xml:space="preserve">4 vietos ir priešmokyklinio ugdymo grupėse </w:t>
      </w:r>
      <w:r w:rsidR="00CC4270" w:rsidRPr="00DD1717">
        <w:rPr>
          <w:b/>
        </w:rPr>
        <w:t>–</w:t>
      </w:r>
      <w:r w:rsidR="00CC4270">
        <w:rPr>
          <w:b/>
        </w:rPr>
        <w:t xml:space="preserve"> </w:t>
      </w:r>
      <w:r w:rsidR="00C1058D">
        <w:rPr>
          <w:bCs/>
        </w:rPr>
        <w:t xml:space="preserve">3 laisvos vietos). </w:t>
      </w:r>
      <w:r w:rsidR="002B4B71">
        <w:rPr>
          <w:bCs/>
        </w:rPr>
        <w:t>Rajone 21 grupė, kurioje po vieną, o kai kur ir po du, bus ugdomi didelių specialiųjų ugdymosi poreikių turintys vaikai ir jose mažinamas sąrašinių vaikų skaičius.</w:t>
      </w:r>
    </w:p>
    <w:p w14:paraId="5788262F" w14:textId="41B83EAA" w:rsidR="00B908CA" w:rsidRDefault="00CC2419" w:rsidP="00483154">
      <w:pPr>
        <w:pStyle w:val="Sraopastraipa"/>
        <w:ind w:left="0" w:firstLine="1134"/>
        <w:jc w:val="both"/>
        <w:rPr>
          <w:bCs/>
        </w:rPr>
      </w:pPr>
      <w:r>
        <w:rPr>
          <w:bCs/>
        </w:rPr>
        <w:t>Gyventojų registro duomenimis Ukmergės rajono savivaldybėje gyvena 1691 ikimokyklinukas ir priešmokyklinukas. Į ugdymo įstaigas šiais mokslo metais atėjo 144</w:t>
      </w:r>
      <w:r w:rsidR="0025623A">
        <w:rPr>
          <w:bCs/>
        </w:rPr>
        <w:t>2</w:t>
      </w:r>
      <w:r>
        <w:rPr>
          <w:bCs/>
        </w:rPr>
        <w:t xml:space="preserve"> ugdytin</w:t>
      </w:r>
      <w:r w:rsidR="0025623A">
        <w:rPr>
          <w:bCs/>
        </w:rPr>
        <w:t>iai</w:t>
      </w:r>
      <w:r>
        <w:rPr>
          <w:bCs/>
        </w:rPr>
        <w:t>. Namuose bus ugdoma 250 ikimokyklinukų</w:t>
      </w:r>
      <w:r w:rsidR="00357DF4">
        <w:rPr>
          <w:bCs/>
        </w:rPr>
        <w:t xml:space="preserve"> (didžiąją dalį sudaro</w:t>
      </w:r>
      <w:r>
        <w:rPr>
          <w:bCs/>
        </w:rPr>
        <w:t xml:space="preserve"> 1-2 metų vaikai</w:t>
      </w:r>
      <w:r w:rsidR="00357DF4">
        <w:rPr>
          <w:bCs/>
        </w:rPr>
        <w:t>)</w:t>
      </w:r>
      <w:r>
        <w:rPr>
          <w:bCs/>
        </w:rPr>
        <w:t>.</w:t>
      </w:r>
    </w:p>
    <w:p w14:paraId="011D7667" w14:textId="77777777" w:rsidR="008E2BA4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3. Šiuo metu galiojančios ir teikiamu projektu siūlomos naujos nuostatos (esant galimybei – lyginamasis variantas):</w:t>
      </w:r>
    </w:p>
    <w:p w14:paraId="6253FAD3" w14:textId="77777777" w:rsidR="008E2BA4" w:rsidRPr="00DD1717" w:rsidRDefault="00EC39BB" w:rsidP="005C139C">
      <w:pPr>
        <w:ind w:firstLine="1134"/>
        <w:jc w:val="both"/>
      </w:pPr>
      <w:r w:rsidRPr="00DD1717">
        <w:rPr>
          <w:spacing w:val="-2"/>
        </w:rPr>
        <w:t xml:space="preserve"> </w:t>
      </w:r>
      <w:r w:rsidR="0082091C" w:rsidRPr="00DD1717">
        <w:rPr>
          <w:spacing w:val="-2"/>
        </w:rPr>
        <w:t>-</w:t>
      </w:r>
    </w:p>
    <w:p w14:paraId="4ACA4D57" w14:textId="77777777" w:rsidR="008E2BA4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4. Sprendimui įgyvendinti reikalingos lėšos ir galimi finansavimo šaltiniai:</w:t>
      </w:r>
    </w:p>
    <w:p w14:paraId="4E05DBFF" w14:textId="2392ADCB" w:rsidR="009C767E" w:rsidRPr="00DD1717" w:rsidRDefault="0042110D" w:rsidP="00992C3D">
      <w:pPr>
        <w:jc w:val="both"/>
        <w:rPr>
          <w:b/>
          <w:noProof w:val="0"/>
        </w:rPr>
      </w:pPr>
      <w:r>
        <w:rPr>
          <w:noProof w:val="0"/>
        </w:rPr>
        <w:t>Ikimokyklinis ir p</w:t>
      </w:r>
      <w:r w:rsidR="009C767E" w:rsidRPr="00DD1717">
        <w:rPr>
          <w:noProof w:val="0"/>
        </w:rPr>
        <w:t xml:space="preserve">riešmokyklinis ugdymas finansuojamas iš MK bei savivaldybės biudžeto lėšų. </w:t>
      </w:r>
    </w:p>
    <w:p w14:paraId="51D593DC" w14:textId="77777777" w:rsidR="00C315B2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5. Priėmus sprendimą laukiami rezultatai, galimos pasekmės:</w:t>
      </w:r>
    </w:p>
    <w:p w14:paraId="0996510B" w14:textId="4A640EFD" w:rsidR="009C767E" w:rsidRPr="00DD1717" w:rsidRDefault="009C767E" w:rsidP="002201A2">
      <w:pPr>
        <w:ind w:firstLine="1134"/>
        <w:jc w:val="both"/>
        <w:rPr>
          <w:noProof w:val="0"/>
        </w:rPr>
      </w:pPr>
      <w:r w:rsidRPr="00DD1717">
        <w:rPr>
          <w:noProof w:val="0"/>
        </w:rPr>
        <w:t>Pri</w:t>
      </w:r>
      <w:r w:rsidR="00992C3D" w:rsidRPr="00DD1717">
        <w:rPr>
          <w:noProof w:val="0"/>
        </w:rPr>
        <w:t>ėmus šį sprendimą bus patikslintas</w:t>
      </w:r>
      <w:r w:rsidRPr="00DD1717">
        <w:rPr>
          <w:noProof w:val="0"/>
        </w:rPr>
        <w:t xml:space="preserve"> grupių</w:t>
      </w:r>
      <w:r w:rsidR="00DD1717" w:rsidRPr="00DD1717">
        <w:rPr>
          <w:noProof w:val="0"/>
        </w:rPr>
        <w:t xml:space="preserve"> ir vaikų skaičius </w:t>
      </w:r>
      <w:r w:rsidR="0042110D">
        <w:rPr>
          <w:noProof w:val="0"/>
        </w:rPr>
        <w:t xml:space="preserve">ikimokyklinio ir </w:t>
      </w:r>
      <w:r w:rsidR="00DD1717" w:rsidRPr="00DD1717">
        <w:rPr>
          <w:noProof w:val="0"/>
        </w:rPr>
        <w:t>priešmokyklinio ugdymo grupėse</w:t>
      </w:r>
      <w:r w:rsidR="00270B41" w:rsidRPr="00DD1717">
        <w:rPr>
          <w:noProof w:val="0"/>
        </w:rPr>
        <w:t xml:space="preserve"> 202</w:t>
      </w:r>
      <w:r w:rsidR="00DD1717" w:rsidRPr="00DD1717">
        <w:rPr>
          <w:noProof w:val="0"/>
        </w:rPr>
        <w:t>2</w:t>
      </w:r>
      <w:r w:rsidR="00270B41" w:rsidRPr="00DD1717">
        <w:rPr>
          <w:noProof w:val="0"/>
        </w:rPr>
        <w:t>-202</w:t>
      </w:r>
      <w:r w:rsidR="00DD1717" w:rsidRPr="00DD1717">
        <w:rPr>
          <w:noProof w:val="0"/>
        </w:rPr>
        <w:t>3</w:t>
      </w:r>
      <w:r w:rsidRPr="00DD1717">
        <w:rPr>
          <w:noProof w:val="0"/>
        </w:rPr>
        <w:t xml:space="preserve"> m. m.</w:t>
      </w:r>
      <w:r w:rsidR="00DD1717" w:rsidRPr="00DD1717">
        <w:rPr>
          <w:noProof w:val="0"/>
        </w:rPr>
        <w:t xml:space="preserve"> </w:t>
      </w:r>
      <w:r w:rsidRPr="00DD1717">
        <w:rPr>
          <w:noProof w:val="0"/>
        </w:rPr>
        <w:t xml:space="preserve"> </w:t>
      </w:r>
    </w:p>
    <w:p w14:paraId="66AFB89C" w14:textId="77777777" w:rsidR="008E2BA4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6. Priimtam sprendimui įgyvendinti reikalingi papildomi teisės aktai (priimti, pakeisti, panaikinti):</w:t>
      </w:r>
    </w:p>
    <w:p w14:paraId="7E4A198D" w14:textId="77777777" w:rsidR="00992C3D" w:rsidRPr="00DD1717" w:rsidRDefault="00992C3D" w:rsidP="005C139C">
      <w:pPr>
        <w:ind w:firstLine="1134"/>
        <w:jc w:val="both"/>
        <w:rPr>
          <w:b/>
        </w:rPr>
      </w:pPr>
      <w:r w:rsidRPr="00DD1717">
        <w:rPr>
          <w:b/>
        </w:rPr>
        <w:t>-</w:t>
      </w:r>
    </w:p>
    <w:p w14:paraId="7BC3311A" w14:textId="77777777" w:rsidR="008E2BA4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7. Lietuvos Respublikos korupcijos prevencijos įstatymo 8 straipsnio 1 dalyje numatytais atvejais – sprendimo projekto antikorupcinis vertinimas:</w:t>
      </w:r>
    </w:p>
    <w:p w14:paraId="0A3FAE75" w14:textId="77777777" w:rsidR="0082091C" w:rsidRPr="00DD1717" w:rsidRDefault="0082091C" w:rsidP="005C139C">
      <w:pPr>
        <w:ind w:firstLine="1134"/>
        <w:jc w:val="both"/>
        <w:rPr>
          <w:b/>
        </w:rPr>
      </w:pPr>
      <w:r w:rsidRPr="00DD1717">
        <w:rPr>
          <w:b/>
        </w:rPr>
        <w:t>-</w:t>
      </w:r>
    </w:p>
    <w:p w14:paraId="4814634B" w14:textId="77777777" w:rsidR="008E2BA4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</w:p>
    <w:p w14:paraId="51321534" w14:textId="77777777" w:rsidR="008E2BA4" w:rsidRPr="00DD1717" w:rsidRDefault="008E2BA4" w:rsidP="005C139C">
      <w:pPr>
        <w:ind w:firstLine="1134"/>
        <w:jc w:val="both"/>
      </w:pPr>
      <w:r w:rsidRPr="00DD1717">
        <w:t>Nėra</w:t>
      </w:r>
    </w:p>
    <w:p w14:paraId="09644762" w14:textId="1B7D1CE9" w:rsidR="0082091C" w:rsidRPr="00DD1717" w:rsidRDefault="008E2BA4" w:rsidP="005C139C">
      <w:pPr>
        <w:ind w:firstLine="1134"/>
        <w:jc w:val="both"/>
      </w:pPr>
      <w:r w:rsidRPr="00DD1717">
        <w:rPr>
          <w:b/>
        </w:rPr>
        <w:t>9. Sekretoriatas priimtą sprendimą pateikia*:</w:t>
      </w:r>
      <w:r w:rsidR="000209FD" w:rsidRPr="00DD1717">
        <w:rPr>
          <w:b/>
        </w:rPr>
        <w:t xml:space="preserve"> </w:t>
      </w:r>
      <w:r w:rsidR="000209FD" w:rsidRPr="00DD1717">
        <w:t>Švietimo</w:t>
      </w:r>
      <w:r w:rsidR="00270B41" w:rsidRPr="00DD1717">
        <w:t>, kultūros</w:t>
      </w:r>
      <w:r w:rsidR="000209FD" w:rsidRPr="00DD1717">
        <w:t xml:space="preserve"> ir sporto</w:t>
      </w:r>
      <w:r w:rsidR="00446A99" w:rsidRPr="00DD1717">
        <w:t>, Finansų skyriams</w:t>
      </w:r>
      <w:r w:rsidR="009C767E" w:rsidRPr="00DD1717">
        <w:t xml:space="preserve">, </w:t>
      </w:r>
      <w:r w:rsidR="00471CE8" w:rsidRPr="00DD1717">
        <w:t>ugdymo įstaigoms</w:t>
      </w:r>
      <w:r w:rsidR="00446A99" w:rsidRPr="00DD1717">
        <w:t xml:space="preserve">, organizuojančioms </w:t>
      </w:r>
      <w:r w:rsidR="005C7F9A">
        <w:t xml:space="preserve">ikimokyklinį ir </w:t>
      </w:r>
      <w:r w:rsidR="00446A99" w:rsidRPr="00DD1717">
        <w:t>priešmokyklinį ugdymą.</w:t>
      </w:r>
      <w:r w:rsidR="000209FD" w:rsidRPr="00DD1717">
        <w:t xml:space="preserve"> </w:t>
      </w:r>
    </w:p>
    <w:p w14:paraId="671325C2" w14:textId="77777777" w:rsidR="00B60AB5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10. Aiškinamojo rašto priedai:</w:t>
      </w:r>
    </w:p>
    <w:p w14:paraId="649C754A" w14:textId="77777777" w:rsidR="003A3E84" w:rsidRPr="00DD1717" w:rsidRDefault="003A3E84" w:rsidP="003A3E84">
      <w:pPr>
        <w:jc w:val="both"/>
        <w:rPr>
          <w:noProof w:val="0"/>
        </w:rPr>
      </w:pPr>
      <w:r w:rsidRPr="00DD1717">
        <w:rPr>
          <w:b/>
          <w:noProof w:val="0"/>
        </w:rPr>
        <w:tab/>
      </w:r>
      <w:r w:rsidRPr="00DD1717">
        <w:rPr>
          <w:b/>
          <w:noProof w:val="0"/>
        </w:rPr>
        <w:tab/>
      </w:r>
      <w:r w:rsidRPr="00DD1717">
        <w:rPr>
          <w:b/>
          <w:noProof w:val="0"/>
        </w:rPr>
        <w:tab/>
      </w:r>
      <w:r w:rsidRPr="00DD1717">
        <w:rPr>
          <w:noProof w:val="0"/>
        </w:rPr>
        <w:t xml:space="preserve"> </w:t>
      </w:r>
    </w:p>
    <w:p w14:paraId="614C94B6" w14:textId="77777777" w:rsidR="003A3E84" w:rsidRPr="00DD1717" w:rsidRDefault="003A3E84" w:rsidP="008E2BA4">
      <w:pPr>
        <w:jc w:val="both"/>
        <w:rPr>
          <w:b/>
          <w:bCs/>
          <w:noProof w:val="0"/>
        </w:rPr>
      </w:pPr>
      <w:r w:rsidRPr="00DD1717">
        <w:rPr>
          <w:noProof w:val="0"/>
        </w:rPr>
        <w:lastRenderedPageBreak/>
        <w:tab/>
      </w:r>
      <w:r w:rsidRPr="00DD1717">
        <w:rPr>
          <w:noProof w:val="0"/>
        </w:rPr>
        <w:tab/>
      </w:r>
      <w:r w:rsidR="000209FD" w:rsidRPr="00DD1717">
        <w:rPr>
          <w:noProof w:val="0"/>
        </w:rPr>
        <w:t xml:space="preserve"> </w:t>
      </w:r>
    </w:p>
    <w:p w14:paraId="51F1FB7C" w14:textId="77777777" w:rsidR="003A3E84" w:rsidRPr="00DD1717" w:rsidRDefault="003A3E84" w:rsidP="003A3E84">
      <w:pPr>
        <w:jc w:val="both"/>
        <w:rPr>
          <w:b/>
          <w:noProof w:val="0"/>
        </w:rPr>
      </w:pPr>
    </w:p>
    <w:p w14:paraId="4B499711" w14:textId="77777777" w:rsidR="003A3E84" w:rsidRPr="00DD1717" w:rsidRDefault="003A3E84" w:rsidP="003A3E84">
      <w:pPr>
        <w:suppressAutoHyphens/>
        <w:autoSpaceDN w:val="0"/>
        <w:textAlignment w:val="baseline"/>
        <w:rPr>
          <w:noProof w:val="0"/>
          <w:kern w:val="3"/>
          <w:lang w:eastAsia="zh-CN"/>
        </w:rPr>
      </w:pPr>
      <w:r w:rsidRPr="00DD1717">
        <w:rPr>
          <w:noProof w:val="0"/>
          <w:kern w:val="3"/>
          <w:lang w:eastAsia="zh-CN"/>
        </w:rPr>
        <w:t>Švietimo</w:t>
      </w:r>
      <w:r w:rsidR="00270B41" w:rsidRPr="00DD1717">
        <w:rPr>
          <w:noProof w:val="0"/>
          <w:kern w:val="3"/>
          <w:lang w:eastAsia="zh-CN"/>
        </w:rPr>
        <w:t>, kultūros</w:t>
      </w:r>
      <w:r w:rsidRPr="00DD1717">
        <w:rPr>
          <w:noProof w:val="0"/>
          <w:kern w:val="3"/>
          <w:lang w:eastAsia="zh-CN"/>
        </w:rPr>
        <w:t xml:space="preserve"> ir sporto skyriaus</w:t>
      </w:r>
    </w:p>
    <w:p w14:paraId="61354AE7" w14:textId="77777777" w:rsidR="000F3DF8" w:rsidRPr="00DD1717" w:rsidRDefault="003A3E84" w:rsidP="0052629E">
      <w:pPr>
        <w:suppressAutoHyphens/>
        <w:autoSpaceDN w:val="0"/>
        <w:textAlignment w:val="baseline"/>
        <w:rPr>
          <w:b/>
          <w:bCs/>
          <w:noProof w:val="0"/>
        </w:rPr>
      </w:pPr>
      <w:r w:rsidRPr="00DD1717">
        <w:rPr>
          <w:noProof w:val="0"/>
          <w:kern w:val="3"/>
          <w:lang w:eastAsia="zh-CN"/>
        </w:rPr>
        <w:t>vyriausioji specialistė</w:t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  <w:t>Ramunė Bakučionienė</w:t>
      </w:r>
    </w:p>
    <w:sectPr w:rsidR="000F3DF8" w:rsidRPr="00DD1717" w:rsidSect="005C139C">
      <w:headerReference w:type="default" r:id="rId8"/>
      <w:pgSz w:w="11906" w:h="16838" w:code="9"/>
      <w:pgMar w:top="1134" w:right="567" w:bottom="1134" w:left="1701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955D" w14:textId="77777777" w:rsidR="008A2F97" w:rsidRDefault="008A2F97">
      <w:r>
        <w:separator/>
      </w:r>
    </w:p>
  </w:endnote>
  <w:endnote w:type="continuationSeparator" w:id="0">
    <w:p w14:paraId="1C73E896" w14:textId="77777777" w:rsidR="008A2F97" w:rsidRDefault="008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770E" w14:textId="77777777" w:rsidR="008A2F97" w:rsidRDefault="008A2F97">
      <w:r>
        <w:separator/>
      </w:r>
    </w:p>
  </w:footnote>
  <w:footnote w:type="continuationSeparator" w:id="0">
    <w:p w14:paraId="50A7FB71" w14:textId="77777777" w:rsidR="008A2F97" w:rsidRDefault="008A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336770"/>
      <w:docPartObj>
        <w:docPartGallery w:val="Page Numbers (Top of Page)"/>
        <w:docPartUnique/>
      </w:docPartObj>
    </w:sdtPr>
    <w:sdtEndPr/>
    <w:sdtContent>
      <w:p w14:paraId="34F2AE99" w14:textId="77777777" w:rsidR="005C139C" w:rsidRDefault="005C13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99">
          <w:t>2</w:t>
        </w:r>
        <w:r>
          <w:fldChar w:fldCharType="end"/>
        </w:r>
      </w:p>
    </w:sdtContent>
  </w:sdt>
  <w:p w14:paraId="5D20EF8F" w14:textId="77777777" w:rsidR="005C139C" w:rsidRDefault="005C139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911"/>
    <w:multiLevelType w:val="hybridMultilevel"/>
    <w:tmpl w:val="A6BE470C"/>
    <w:lvl w:ilvl="0" w:tplc="469A111E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681EB654">
      <w:start w:val="1"/>
      <w:numFmt w:val="decimal"/>
      <w:lvlText w:val="%2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2" w:tplc="8E92F65E">
      <w:start w:val="11"/>
      <w:numFmt w:val="decimal"/>
      <w:lvlText w:val="%3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 w15:restartNumberingAfterBreak="0">
    <w:nsid w:val="081A0857"/>
    <w:multiLevelType w:val="hybridMultilevel"/>
    <w:tmpl w:val="7C52CEB6"/>
    <w:lvl w:ilvl="0" w:tplc="080C36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2E28E4"/>
    <w:multiLevelType w:val="hybridMultilevel"/>
    <w:tmpl w:val="DF1A7F18"/>
    <w:lvl w:ilvl="0" w:tplc="681EB654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206"/>
    <w:multiLevelType w:val="hybridMultilevel"/>
    <w:tmpl w:val="D87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3B8F"/>
    <w:multiLevelType w:val="hybridMultilevel"/>
    <w:tmpl w:val="DE8C6338"/>
    <w:lvl w:ilvl="0" w:tplc="4BD6C7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33C1C07"/>
    <w:multiLevelType w:val="multilevel"/>
    <w:tmpl w:val="8F1CAF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 w15:restartNumberingAfterBreak="0">
    <w:nsid w:val="4E77649C"/>
    <w:multiLevelType w:val="hybridMultilevel"/>
    <w:tmpl w:val="9F70F29A"/>
    <w:lvl w:ilvl="0" w:tplc="84509B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076716"/>
    <w:multiLevelType w:val="hybridMultilevel"/>
    <w:tmpl w:val="C20AB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E5790"/>
    <w:multiLevelType w:val="hybridMultilevel"/>
    <w:tmpl w:val="0576C2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13297"/>
    <w:multiLevelType w:val="hybridMultilevel"/>
    <w:tmpl w:val="20C4868C"/>
    <w:lvl w:ilvl="0" w:tplc="CC7E81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7081E"/>
    <w:multiLevelType w:val="hybridMultilevel"/>
    <w:tmpl w:val="1DAEDBD6"/>
    <w:lvl w:ilvl="0" w:tplc="9490F0F8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0DB4213"/>
    <w:multiLevelType w:val="hybridMultilevel"/>
    <w:tmpl w:val="9474BA02"/>
    <w:lvl w:ilvl="0" w:tplc="CDEEB9F6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76C95ECB"/>
    <w:multiLevelType w:val="hybridMultilevel"/>
    <w:tmpl w:val="C3507428"/>
    <w:lvl w:ilvl="0" w:tplc="7946E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391853754">
    <w:abstractNumId w:val="13"/>
  </w:num>
  <w:num w:numId="2" w16cid:durableId="252403392">
    <w:abstractNumId w:val="9"/>
  </w:num>
  <w:num w:numId="3" w16cid:durableId="518199831">
    <w:abstractNumId w:val="14"/>
  </w:num>
  <w:num w:numId="4" w16cid:durableId="562638534">
    <w:abstractNumId w:val="7"/>
  </w:num>
  <w:num w:numId="5" w16cid:durableId="1342392839">
    <w:abstractNumId w:val="3"/>
  </w:num>
  <w:num w:numId="6" w16cid:durableId="1330447897">
    <w:abstractNumId w:val="2"/>
  </w:num>
  <w:num w:numId="7" w16cid:durableId="1063798028">
    <w:abstractNumId w:val="16"/>
  </w:num>
  <w:num w:numId="8" w16cid:durableId="811562971">
    <w:abstractNumId w:val="0"/>
  </w:num>
  <w:num w:numId="9" w16cid:durableId="1540895323">
    <w:abstractNumId w:val="12"/>
  </w:num>
  <w:num w:numId="10" w16cid:durableId="496574734">
    <w:abstractNumId w:val="17"/>
  </w:num>
  <w:num w:numId="11" w16cid:durableId="1964997494">
    <w:abstractNumId w:val="5"/>
  </w:num>
  <w:num w:numId="12" w16cid:durableId="1107232853">
    <w:abstractNumId w:val="11"/>
  </w:num>
  <w:num w:numId="13" w16cid:durableId="386608747">
    <w:abstractNumId w:val="10"/>
  </w:num>
  <w:num w:numId="14" w16cid:durableId="855389143">
    <w:abstractNumId w:val="15"/>
  </w:num>
  <w:num w:numId="15" w16cid:durableId="339815466">
    <w:abstractNumId w:val="4"/>
  </w:num>
  <w:num w:numId="16" w16cid:durableId="1063942769">
    <w:abstractNumId w:val="1"/>
  </w:num>
  <w:num w:numId="17" w16cid:durableId="946080972">
    <w:abstractNumId w:val="6"/>
  </w:num>
  <w:num w:numId="18" w16cid:durableId="161630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40"/>
    <w:rsid w:val="000008A3"/>
    <w:rsid w:val="00001F22"/>
    <w:rsid w:val="00013B17"/>
    <w:rsid w:val="000209FD"/>
    <w:rsid w:val="000218BC"/>
    <w:rsid w:val="0003494E"/>
    <w:rsid w:val="0003632C"/>
    <w:rsid w:val="000443D9"/>
    <w:rsid w:val="0004612D"/>
    <w:rsid w:val="00052FD9"/>
    <w:rsid w:val="0006461A"/>
    <w:rsid w:val="00091C7E"/>
    <w:rsid w:val="00097680"/>
    <w:rsid w:val="000A09F2"/>
    <w:rsid w:val="000B6B68"/>
    <w:rsid w:val="000B6C4C"/>
    <w:rsid w:val="000C4108"/>
    <w:rsid w:val="000C69FC"/>
    <w:rsid w:val="000E030E"/>
    <w:rsid w:val="000E6CA4"/>
    <w:rsid w:val="000F3C19"/>
    <w:rsid w:val="000F3C61"/>
    <w:rsid w:val="000F3DF8"/>
    <w:rsid w:val="000F760E"/>
    <w:rsid w:val="00105581"/>
    <w:rsid w:val="00106FBC"/>
    <w:rsid w:val="00107ED0"/>
    <w:rsid w:val="00116D7F"/>
    <w:rsid w:val="0012026E"/>
    <w:rsid w:val="00121E49"/>
    <w:rsid w:val="001248FC"/>
    <w:rsid w:val="00124FBF"/>
    <w:rsid w:val="001329B7"/>
    <w:rsid w:val="001342EA"/>
    <w:rsid w:val="00152772"/>
    <w:rsid w:val="001533EB"/>
    <w:rsid w:val="00160802"/>
    <w:rsid w:val="00160D4D"/>
    <w:rsid w:val="00163655"/>
    <w:rsid w:val="001656D5"/>
    <w:rsid w:val="00170D5A"/>
    <w:rsid w:val="00173C3A"/>
    <w:rsid w:val="0018115A"/>
    <w:rsid w:val="0018537A"/>
    <w:rsid w:val="0018619D"/>
    <w:rsid w:val="001A1F60"/>
    <w:rsid w:val="001B6D42"/>
    <w:rsid w:val="001C13C3"/>
    <w:rsid w:val="001E1F72"/>
    <w:rsid w:val="001F67C5"/>
    <w:rsid w:val="00211145"/>
    <w:rsid w:val="002201A2"/>
    <w:rsid w:val="00223FC7"/>
    <w:rsid w:val="00233378"/>
    <w:rsid w:val="002417E9"/>
    <w:rsid w:val="00246D57"/>
    <w:rsid w:val="00253558"/>
    <w:rsid w:val="0025623A"/>
    <w:rsid w:val="002670A0"/>
    <w:rsid w:val="00270B41"/>
    <w:rsid w:val="00272963"/>
    <w:rsid w:val="0027322C"/>
    <w:rsid w:val="0027449C"/>
    <w:rsid w:val="0027594C"/>
    <w:rsid w:val="002769F0"/>
    <w:rsid w:val="00277749"/>
    <w:rsid w:val="00281DE5"/>
    <w:rsid w:val="002847A3"/>
    <w:rsid w:val="0028650F"/>
    <w:rsid w:val="002A44F8"/>
    <w:rsid w:val="002B21BF"/>
    <w:rsid w:val="002B3CD4"/>
    <w:rsid w:val="002B4B71"/>
    <w:rsid w:val="002C10F8"/>
    <w:rsid w:val="002C2931"/>
    <w:rsid w:val="002C524D"/>
    <w:rsid w:val="002D00EE"/>
    <w:rsid w:val="002D2101"/>
    <w:rsid w:val="002D2191"/>
    <w:rsid w:val="002E793C"/>
    <w:rsid w:val="002E7E38"/>
    <w:rsid w:val="002F0919"/>
    <w:rsid w:val="002F3FFF"/>
    <w:rsid w:val="00307BDF"/>
    <w:rsid w:val="00317090"/>
    <w:rsid w:val="003170A3"/>
    <w:rsid w:val="00333DEA"/>
    <w:rsid w:val="00341D49"/>
    <w:rsid w:val="00345866"/>
    <w:rsid w:val="00345DB3"/>
    <w:rsid w:val="00351057"/>
    <w:rsid w:val="00357DF4"/>
    <w:rsid w:val="00357FAA"/>
    <w:rsid w:val="00381AA5"/>
    <w:rsid w:val="0039774E"/>
    <w:rsid w:val="003A3E84"/>
    <w:rsid w:val="003D29E8"/>
    <w:rsid w:val="003E17F5"/>
    <w:rsid w:val="003F6D40"/>
    <w:rsid w:val="00407A63"/>
    <w:rsid w:val="00411123"/>
    <w:rsid w:val="00411D2F"/>
    <w:rsid w:val="0042110D"/>
    <w:rsid w:val="00424945"/>
    <w:rsid w:val="00425750"/>
    <w:rsid w:val="004266A4"/>
    <w:rsid w:val="00433BA3"/>
    <w:rsid w:val="0044024F"/>
    <w:rsid w:val="00446A99"/>
    <w:rsid w:val="00447572"/>
    <w:rsid w:val="00457F14"/>
    <w:rsid w:val="00460269"/>
    <w:rsid w:val="00471CE8"/>
    <w:rsid w:val="0047254F"/>
    <w:rsid w:val="00483154"/>
    <w:rsid w:val="00485683"/>
    <w:rsid w:val="00492A3F"/>
    <w:rsid w:val="00494D03"/>
    <w:rsid w:val="00496832"/>
    <w:rsid w:val="004A623A"/>
    <w:rsid w:val="004C20FA"/>
    <w:rsid w:val="004C28CC"/>
    <w:rsid w:val="004C40F3"/>
    <w:rsid w:val="004C5B4B"/>
    <w:rsid w:val="004E6124"/>
    <w:rsid w:val="004E6601"/>
    <w:rsid w:val="004F0317"/>
    <w:rsid w:val="004F4AF2"/>
    <w:rsid w:val="00503957"/>
    <w:rsid w:val="0052629E"/>
    <w:rsid w:val="00541294"/>
    <w:rsid w:val="00555A4F"/>
    <w:rsid w:val="005633EA"/>
    <w:rsid w:val="00567229"/>
    <w:rsid w:val="00576AB8"/>
    <w:rsid w:val="00584E61"/>
    <w:rsid w:val="00586045"/>
    <w:rsid w:val="00591B14"/>
    <w:rsid w:val="00597C41"/>
    <w:rsid w:val="005A2879"/>
    <w:rsid w:val="005B678C"/>
    <w:rsid w:val="005C139C"/>
    <w:rsid w:val="005C7099"/>
    <w:rsid w:val="005C721B"/>
    <w:rsid w:val="005C7F9A"/>
    <w:rsid w:val="005D3B4B"/>
    <w:rsid w:val="005D5B6F"/>
    <w:rsid w:val="005D6D3A"/>
    <w:rsid w:val="005E7C02"/>
    <w:rsid w:val="005F67F5"/>
    <w:rsid w:val="00600A31"/>
    <w:rsid w:val="00617816"/>
    <w:rsid w:val="00625220"/>
    <w:rsid w:val="00625709"/>
    <w:rsid w:val="00631E0C"/>
    <w:rsid w:val="00637FBE"/>
    <w:rsid w:val="006548AA"/>
    <w:rsid w:val="006564C7"/>
    <w:rsid w:val="00656C73"/>
    <w:rsid w:val="0065705B"/>
    <w:rsid w:val="006665D4"/>
    <w:rsid w:val="00666754"/>
    <w:rsid w:val="00671FD1"/>
    <w:rsid w:val="0068015B"/>
    <w:rsid w:val="006804CA"/>
    <w:rsid w:val="00683100"/>
    <w:rsid w:val="00692FBA"/>
    <w:rsid w:val="00695CF1"/>
    <w:rsid w:val="00697673"/>
    <w:rsid w:val="006A3DF1"/>
    <w:rsid w:val="006B6B69"/>
    <w:rsid w:val="006B770B"/>
    <w:rsid w:val="006C1867"/>
    <w:rsid w:val="006D2DE8"/>
    <w:rsid w:val="00706CD5"/>
    <w:rsid w:val="00707157"/>
    <w:rsid w:val="00723936"/>
    <w:rsid w:val="00742EF8"/>
    <w:rsid w:val="0074646F"/>
    <w:rsid w:val="00761AF7"/>
    <w:rsid w:val="0078470A"/>
    <w:rsid w:val="00792B60"/>
    <w:rsid w:val="007A5D5D"/>
    <w:rsid w:val="007C3826"/>
    <w:rsid w:val="007C3BD6"/>
    <w:rsid w:val="007C41C6"/>
    <w:rsid w:val="007C7374"/>
    <w:rsid w:val="007D0A73"/>
    <w:rsid w:val="007E539C"/>
    <w:rsid w:val="007F6FE3"/>
    <w:rsid w:val="0081096E"/>
    <w:rsid w:val="00815ACC"/>
    <w:rsid w:val="0082091C"/>
    <w:rsid w:val="00832C1F"/>
    <w:rsid w:val="008403CB"/>
    <w:rsid w:val="00842C39"/>
    <w:rsid w:val="008453E9"/>
    <w:rsid w:val="00852214"/>
    <w:rsid w:val="00852D9D"/>
    <w:rsid w:val="00865FE4"/>
    <w:rsid w:val="00867E7E"/>
    <w:rsid w:val="00873081"/>
    <w:rsid w:val="00873643"/>
    <w:rsid w:val="00873CEA"/>
    <w:rsid w:val="00884150"/>
    <w:rsid w:val="00884E05"/>
    <w:rsid w:val="00891C93"/>
    <w:rsid w:val="0089283E"/>
    <w:rsid w:val="008A2F97"/>
    <w:rsid w:val="008B1DEA"/>
    <w:rsid w:val="008C45C6"/>
    <w:rsid w:val="008C6F4B"/>
    <w:rsid w:val="008D3F96"/>
    <w:rsid w:val="008E2BA4"/>
    <w:rsid w:val="008E3830"/>
    <w:rsid w:val="008F063B"/>
    <w:rsid w:val="008F0FD9"/>
    <w:rsid w:val="008F107C"/>
    <w:rsid w:val="00900599"/>
    <w:rsid w:val="009035A0"/>
    <w:rsid w:val="00914C9A"/>
    <w:rsid w:val="00922BCF"/>
    <w:rsid w:val="00951EF8"/>
    <w:rsid w:val="0095734D"/>
    <w:rsid w:val="00960B48"/>
    <w:rsid w:val="009731DE"/>
    <w:rsid w:val="00981370"/>
    <w:rsid w:val="009906D0"/>
    <w:rsid w:val="00992C3D"/>
    <w:rsid w:val="0099487A"/>
    <w:rsid w:val="00995134"/>
    <w:rsid w:val="00996902"/>
    <w:rsid w:val="00997C0D"/>
    <w:rsid w:val="009C32E3"/>
    <w:rsid w:val="009C4ADF"/>
    <w:rsid w:val="009C767E"/>
    <w:rsid w:val="009D6A9D"/>
    <w:rsid w:val="009D7A9B"/>
    <w:rsid w:val="009F7AD2"/>
    <w:rsid w:val="00A07F40"/>
    <w:rsid w:val="00A21743"/>
    <w:rsid w:val="00A24CA7"/>
    <w:rsid w:val="00A4367F"/>
    <w:rsid w:val="00A50591"/>
    <w:rsid w:val="00A61B93"/>
    <w:rsid w:val="00A6271A"/>
    <w:rsid w:val="00A66C50"/>
    <w:rsid w:val="00A67194"/>
    <w:rsid w:val="00A7428C"/>
    <w:rsid w:val="00A85E1B"/>
    <w:rsid w:val="00A878D5"/>
    <w:rsid w:val="00AB3200"/>
    <w:rsid w:val="00AE1093"/>
    <w:rsid w:val="00AE599D"/>
    <w:rsid w:val="00AE7AF5"/>
    <w:rsid w:val="00AF0224"/>
    <w:rsid w:val="00AF1D40"/>
    <w:rsid w:val="00AF73B7"/>
    <w:rsid w:val="00B015AA"/>
    <w:rsid w:val="00B024C8"/>
    <w:rsid w:val="00B0383D"/>
    <w:rsid w:val="00B07252"/>
    <w:rsid w:val="00B07E85"/>
    <w:rsid w:val="00B15BCD"/>
    <w:rsid w:val="00B16C5B"/>
    <w:rsid w:val="00B31973"/>
    <w:rsid w:val="00B60AB5"/>
    <w:rsid w:val="00B74B09"/>
    <w:rsid w:val="00B81DD3"/>
    <w:rsid w:val="00B86238"/>
    <w:rsid w:val="00B908CA"/>
    <w:rsid w:val="00B93B7A"/>
    <w:rsid w:val="00BA4A15"/>
    <w:rsid w:val="00BB428B"/>
    <w:rsid w:val="00BC7428"/>
    <w:rsid w:val="00BD1A22"/>
    <w:rsid w:val="00BD1AF6"/>
    <w:rsid w:val="00BD36D1"/>
    <w:rsid w:val="00C008E0"/>
    <w:rsid w:val="00C1058D"/>
    <w:rsid w:val="00C13B7F"/>
    <w:rsid w:val="00C13DC8"/>
    <w:rsid w:val="00C140BD"/>
    <w:rsid w:val="00C1747D"/>
    <w:rsid w:val="00C2648F"/>
    <w:rsid w:val="00C3078B"/>
    <w:rsid w:val="00C315B2"/>
    <w:rsid w:val="00C31838"/>
    <w:rsid w:val="00C76765"/>
    <w:rsid w:val="00C84C92"/>
    <w:rsid w:val="00C90445"/>
    <w:rsid w:val="00CA4D0B"/>
    <w:rsid w:val="00CA7901"/>
    <w:rsid w:val="00CA7A1B"/>
    <w:rsid w:val="00CB6BFE"/>
    <w:rsid w:val="00CC2419"/>
    <w:rsid w:val="00CC4270"/>
    <w:rsid w:val="00CD3B64"/>
    <w:rsid w:val="00CE4DAC"/>
    <w:rsid w:val="00CF3968"/>
    <w:rsid w:val="00CF5C4D"/>
    <w:rsid w:val="00D05604"/>
    <w:rsid w:val="00D10BE8"/>
    <w:rsid w:val="00D12767"/>
    <w:rsid w:val="00D12EB4"/>
    <w:rsid w:val="00D20580"/>
    <w:rsid w:val="00D229D4"/>
    <w:rsid w:val="00D2337F"/>
    <w:rsid w:val="00D25AD7"/>
    <w:rsid w:val="00D276CE"/>
    <w:rsid w:val="00D278C1"/>
    <w:rsid w:val="00D51FC0"/>
    <w:rsid w:val="00D64BF6"/>
    <w:rsid w:val="00D71544"/>
    <w:rsid w:val="00D724B9"/>
    <w:rsid w:val="00D77D32"/>
    <w:rsid w:val="00D8417B"/>
    <w:rsid w:val="00D849D8"/>
    <w:rsid w:val="00D865BE"/>
    <w:rsid w:val="00D8794B"/>
    <w:rsid w:val="00D92DFE"/>
    <w:rsid w:val="00DA0E24"/>
    <w:rsid w:val="00DA1A05"/>
    <w:rsid w:val="00DA1BF7"/>
    <w:rsid w:val="00DA1EE4"/>
    <w:rsid w:val="00DB057D"/>
    <w:rsid w:val="00DB3E00"/>
    <w:rsid w:val="00DC557C"/>
    <w:rsid w:val="00DD1717"/>
    <w:rsid w:val="00DD2238"/>
    <w:rsid w:val="00DD645B"/>
    <w:rsid w:val="00DF4FD9"/>
    <w:rsid w:val="00E235F0"/>
    <w:rsid w:val="00E43536"/>
    <w:rsid w:val="00E44E8B"/>
    <w:rsid w:val="00E47DF2"/>
    <w:rsid w:val="00E56585"/>
    <w:rsid w:val="00E57024"/>
    <w:rsid w:val="00E57B0E"/>
    <w:rsid w:val="00E60762"/>
    <w:rsid w:val="00E649D3"/>
    <w:rsid w:val="00E75B47"/>
    <w:rsid w:val="00EA07CF"/>
    <w:rsid w:val="00EB3629"/>
    <w:rsid w:val="00EC0E43"/>
    <w:rsid w:val="00EC3085"/>
    <w:rsid w:val="00EC34A2"/>
    <w:rsid w:val="00EC3994"/>
    <w:rsid w:val="00EC39BB"/>
    <w:rsid w:val="00EC5F0D"/>
    <w:rsid w:val="00ED6ED5"/>
    <w:rsid w:val="00EE5099"/>
    <w:rsid w:val="00EE5633"/>
    <w:rsid w:val="00EF6D3F"/>
    <w:rsid w:val="00F05A4C"/>
    <w:rsid w:val="00F170B7"/>
    <w:rsid w:val="00F2281C"/>
    <w:rsid w:val="00F3624B"/>
    <w:rsid w:val="00F415F4"/>
    <w:rsid w:val="00F55D03"/>
    <w:rsid w:val="00F57558"/>
    <w:rsid w:val="00F604F3"/>
    <w:rsid w:val="00F741C0"/>
    <w:rsid w:val="00F843C2"/>
    <w:rsid w:val="00F90693"/>
    <w:rsid w:val="00F9730D"/>
    <w:rsid w:val="00FA316D"/>
    <w:rsid w:val="00FB25D8"/>
    <w:rsid w:val="00FB479E"/>
    <w:rsid w:val="00FB644F"/>
    <w:rsid w:val="00FD3256"/>
    <w:rsid w:val="00FD72B0"/>
    <w:rsid w:val="00FE0AA7"/>
    <w:rsid w:val="00FE190A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E049B"/>
  <w15:docId w15:val="{81F10BCE-AC38-4313-B377-D48CD918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235F0"/>
    <w:pPr>
      <w:spacing w:after="120"/>
      <w:ind w:left="283"/>
    </w:pPr>
  </w:style>
  <w:style w:type="character" w:customStyle="1" w:styleId="Antrat1Diagrama">
    <w:name w:val="Antraštė 1 Diagrama"/>
    <w:link w:val="Antrat1"/>
    <w:rsid w:val="00B16C5B"/>
    <w:rPr>
      <w:b/>
      <w:bCs/>
      <w:noProof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B16C5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28650F"/>
    <w:rPr>
      <w:b/>
      <w:bCs/>
      <w:caps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A1EE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A1EE4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uiPriority w:val="59"/>
    <w:rsid w:val="0006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18BC"/>
    <w:rPr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B015AA"/>
    <w:rPr>
      <w:i/>
      <w:iCs/>
    </w:rPr>
  </w:style>
  <w:style w:type="paragraph" w:styleId="Sraopastraipa">
    <w:name w:val="List Paragraph"/>
    <w:basedOn w:val="prastasis"/>
    <w:uiPriority w:val="34"/>
    <w:qFormat/>
    <w:rsid w:val="00013B17"/>
    <w:pPr>
      <w:ind w:left="720"/>
      <w:contextualSpacing/>
    </w:pPr>
  </w:style>
  <w:style w:type="character" w:customStyle="1" w:styleId="normal-h">
    <w:name w:val="normal-h"/>
    <w:basedOn w:val="Numatytasispastraiposriftas"/>
    <w:rsid w:val="0048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5FE1-8D28-4092-A6A2-F7BF3397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Ramunė Bakučionienė</cp:lastModifiedBy>
  <cp:revision>55</cp:revision>
  <cp:lastPrinted>2022-09-12T07:38:00Z</cp:lastPrinted>
  <dcterms:created xsi:type="dcterms:W3CDTF">2019-03-05T09:33:00Z</dcterms:created>
  <dcterms:modified xsi:type="dcterms:W3CDTF">2022-09-13T07:51:00Z</dcterms:modified>
</cp:coreProperties>
</file>