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9638"/>
      </w:tblGrid>
      <w:tr w:rsidR="00CE62B0" w:rsidRPr="00660C08" w14:paraId="0F288F2A" w14:textId="77777777" w:rsidTr="00873516">
        <w:tc>
          <w:tcPr>
            <w:tcW w:w="9638" w:type="dxa"/>
            <w:tcBorders>
              <w:top w:val="nil"/>
              <w:left w:val="nil"/>
              <w:bottom w:val="nil"/>
              <w:right w:val="nil"/>
            </w:tcBorders>
            <w:tcMar>
              <w:top w:w="0" w:type="dxa"/>
              <w:left w:w="108" w:type="dxa"/>
              <w:bottom w:w="0" w:type="dxa"/>
              <w:right w:w="108" w:type="dxa"/>
            </w:tcMar>
          </w:tcPr>
          <w:p w14:paraId="255635A6" w14:textId="77777777" w:rsidR="0085235F" w:rsidRPr="00660C08" w:rsidRDefault="00CE62B0" w:rsidP="0085235F">
            <w:pPr>
              <w:pStyle w:val="Antrat1"/>
            </w:pPr>
            <w:r w:rsidRPr="00660C08">
              <w:t>UKMERGĖS RAJONO SAVIVALDYBĖS</w:t>
            </w:r>
          </w:p>
          <w:p w14:paraId="7754E6D6" w14:textId="345B96B4" w:rsidR="00CE62B0" w:rsidRPr="00660C08" w:rsidRDefault="00CE62B0" w:rsidP="0085235F">
            <w:pPr>
              <w:pStyle w:val="Antrat1"/>
            </w:pPr>
            <w:r w:rsidRPr="00660C08">
              <w:t>TARYBA</w:t>
            </w:r>
          </w:p>
        </w:tc>
      </w:tr>
      <w:tr w:rsidR="00CE62B0" w:rsidRPr="00660C08" w14:paraId="4CC4043E" w14:textId="77777777" w:rsidTr="00873516">
        <w:tc>
          <w:tcPr>
            <w:tcW w:w="9638" w:type="dxa"/>
            <w:tcBorders>
              <w:top w:val="nil"/>
              <w:left w:val="nil"/>
              <w:bottom w:val="nil"/>
              <w:right w:val="nil"/>
            </w:tcBorders>
            <w:tcMar>
              <w:top w:w="0" w:type="dxa"/>
              <w:left w:w="108" w:type="dxa"/>
              <w:bottom w:w="0" w:type="dxa"/>
              <w:right w:w="108" w:type="dxa"/>
            </w:tcMar>
          </w:tcPr>
          <w:p w14:paraId="2208F5A2" w14:textId="77777777" w:rsidR="00CE62B0" w:rsidRPr="00660C08" w:rsidRDefault="00CE62B0" w:rsidP="0045601E">
            <w:pPr>
              <w:jc w:val="center"/>
              <w:rPr>
                <w:b/>
                <w:bCs/>
              </w:rPr>
            </w:pPr>
          </w:p>
        </w:tc>
      </w:tr>
      <w:tr w:rsidR="00CE62B0" w:rsidRPr="00660C08" w14:paraId="36A91ED1" w14:textId="77777777" w:rsidTr="00873516">
        <w:tc>
          <w:tcPr>
            <w:tcW w:w="9638" w:type="dxa"/>
            <w:tcBorders>
              <w:top w:val="nil"/>
              <w:left w:val="nil"/>
              <w:bottom w:val="nil"/>
              <w:right w:val="nil"/>
            </w:tcBorders>
            <w:tcMar>
              <w:top w:w="0" w:type="dxa"/>
              <w:left w:w="108" w:type="dxa"/>
              <w:bottom w:w="0" w:type="dxa"/>
              <w:right w:w="108" w:type="dxa"/>
            </w:tcMar>
          </w:tcPr>
          <w:p w14:paraId="1EED6FF1" w14:textId="77777777" w:rsidR="00CE62B0" w:rsidRPr="00660C08" w:rsidRDefault="00CE62B0" w:rsidP="0045601E">
            <w:pPr>
              <w:jc w:val="center"/>
              <w:rPr>
                <w:b/>
                <w:bCs/>
              </w:rPr>
            </w:pPr>
            <w:r w:rsidRPr="00660C08">
              <w:rPr>
                <w:b/>
                <w:bCs/>
              </w:rPr>
              <w:t>SPRENDIMAS</w:t>
            </w:r>
          </w:p>
          <w:p w14:paraId="16E3A7CD" w14:textId="07848757" w:rsidR="00A96794" w:rsidRPr="00731771" w:rsidRDefault="00A96794" w:rsidP="00731771">
            <w:pPr>
              <w:jc w:val="center"/>
              <w:rPr>
                <w:b/>
              </w:rPr>
            </w:pPr>
            <w:r w:rsidRPr="00660C08">
              <w:rPr>
                <w:b/>
                <w:bCs/>
                <w:lang w:eastAsia="lt-LT"/>
              </w:rPr>
              <w:t>DĖL</w:t>
            </w:r>
            <w:r w:rsidR="003810BE">
              <w:rPr>
                <w:b/>
                <w:bCs/>
                <w:lang w:eastAsia="lt-LT"/>
              </w:rPr>
              <w:t xml:space="preserve"> UKMERGĖS RAJONO SAVIVALDYBĖS TARYBOS 2022 M. BALANDŽIO 28 D. SPRENDIMO NR. 7-141 „DĖL </w:t>
            </w:r>
            <w:r w:rsidRPr="00660C08">
              <w:rPr>
                <w:b/>
                <w:bCs/>
                <w:lang w:eastAsia="lt-LT"/>
              </w:rPr>
              <w:t xml:space="preserve">SUTIKIMO PERIMTI VALSTYBĖS TURTĄ </w:t>
            </w:r>
            <w:r w:rsidRPr="00660C08">
              <w:rPr>
                <w:b/>
                <w:szCs w:val="20"/>
              </w:rPr>
              <w:t>UKMERGĖS RAJONO SAVIVALDYBĖS NUOSAVYBĖN IR JO PERDAVIMO UKMERGĖS RAJONO SAVIVALDYBĖS VLADO ŠLAITO VIEŠAJAI BIBLIOTEKAI</w:t>
            </w:r>
            <w:r w:rsidR="003810BE">
              <w:rPr>
                <w:b/>
                <w:szCs w:val="20"/>
              </w:rPr>
              <w:t>“ PAKEITIMO</w:t>
            </w:r>
          </w:p>
        </w:tc>
      </w:tr>
      <w:tr w:rsidR="00CE62B0" w:rsidRPr="00660C08" w14:paraId="207425D5" w14:textId="77777777" w:rsidTr="00873516">
        <w:tc>
          <w:tcPr>
            <w:tcW w:w="9638" w:type="dxa"/>
            <w:tcBorders>
              <w:top w:val="nil"/>
              <w:left w:val="nil"/>
              <w:bottom w:val="nil"/>
              <w:right w:val="nil"/>
            </w:tcBorders>
            <w:tcMar>
              <w:top w:w="0" w:type="dxa"/>
              <w:left w:w="108" w:type="dxa"/>
              <w:bottom w:w="0" w:type="dxa"/>
              <w:right w:w="108" w:type="dxa"/>
            </w:tcMar>
          </w:tcPr>
          <w:p w14:paraId="29FE6BA3" w14:textId="570D2810" w:rsidR="00A96794" w:rsidRPr="00660C08" w:rsidRDefault="00A96794" w:rsidP="00A96794">
            <w:pPr>
              <w:rPr>
                <w:b/>
                <w:bCs/>
              </w:rPr>
            </w:pPr>
          </w:p>
        </w:tc>
      </w:tr>
      <w:tr w:rsidR="00CE62B0" w:rsidRPr="00660C08" w14:paraId="70BD8631" w14:textId="77777777" w:rsidTr="00873516">
        <w:trPr>
          <w:cantSplit/>
        </w:trPr>
        <w:tc>
          <w:tcPr>
            <w:tcW w:w="9638" w:type="dxa"/>
            <w:tcBorders>
              <w:top w:val="nil"/>
              <w:left w:val="nil"/>
              <w:bottom w:val="nil"/>
              <w:right w:val="nil"/>
            </w:tcBorders>
            <w:tcMar>
              <w:top w:w="0" w:type="dxa"/>
              <w:left w:w="108" w:type="dxa"/>
              <w:bottom w:w="0" w:type="dxa"/>
              <w:right w:w="108" w:type="dxa"/>
            </w:tcMar>
          </w:tcPr>
          <w:p w14:paraId="22DC1926" w14:textId="37E077E8" w:rsidR="00CE62B0" w:rsidRPr="00660C08" w:rsidRDefault="00CE62B0" w:rsidP="00737C2F">
            <w:pPr>
              <w:jc w:val="center"/>
            </w:pPr>
            <w:r w:rsidRPr="00660C08">
              <w:t>20</w:t>
            </w:r>
            <w:r w:rsidR="00873516" w:rsidRPr="00660C08">
              <w:t>22</w:t>
            </w:r>
            <w:r w:rsidRPr="00660C08">
              <w:t xml:space="preserve"> m. </w:t>
            </w:r>
            <w:r w:rsidR="000A4F94">
              <w:t>rugpjūčio</w:t>
            </w:r>
            <w:r w:rsidR="0000232D" w:rsidRPr="00660C08">
              <w:t xml:space="preserve">     </w:t>
            </w:r>
            <w:r w:rsidRPr="00660C08">
              <w:t xml:space="preserve"> d.  Nr.  </w:t>
            </w:r>
          </w:p>
        </w:tc>
      </w:tr>
      <w:tr w:rsidR="00CE62B0" w:rsidRPr="00660C08" w14:paraId="5F547C18" w14:textId="77777777" w:rsidTr="00873516">
        <w:trPr>
          <w:cantSplit/>
        </w:trPr>
        <w:tc>
          <w:tcPr>
            <w:tcW w:w="9638" w:type="dxa"/>
            <w:tcBorders>
              <w:top w:val="nil"/>
              <w:left w:val="nil"/>
              <w:bottom w:val="nil"/>
              <w:right w:val="nil"/>
            </w:tcBorders>
            <w:tcMar>
              <w:top w:w="0" w:type="dxa"/>
              <w:left w:w="108" w:type="dxa"/>
              <w:bottom w:w="0" w:type="dxa"/>
              <w:right w:w="108" w:type="dxa"/>
            </w:tcMar>
          </w:tcPr>
          <w:p w14:paraId="31D1F944" w14:textId="77777777" w:rsidR="00CE62B0" w:rsidRPr="00660C08" w:rsidRDefault="00CE62B0" w:rsidP="0045601E">
            <w:pPr>
              <w:jc w:val="center"/>
            </w:pPr>
            <w:r w:rsidRPr="00660C08">
              <w:t xml:space="preserve">Ukmergė </w:t>
            </w:r>
          </w:p>
        </w:tc>
      </w:tr>
      <w:tr w:rsidR="00BA2F11" w:rsidRPr="00660C08" w14:paraId="019AA935" w14:textId="77777777" w:rsidTr="00873516">
        <w:trPr>
          <w:cantSplit/>
        </w:trPr>
        <w:tc>
          <w:tcPr>
            <w:tcW w:w="9638" w:type="dxa"/>
            <w:tcBorders>
              <w:top w:val="nil"/>
              <w:left w:val="nil"/>
              <w:bottom w:val="nil"/>
              <w:right w:val="nil"/>
            </w:tcBorders>
            <w:tcMar>
              <w:top w:w="0" w:type="dxa"/>
              <w:left w:w="108" w:type="dxa"/>
              <w:bottom w:w="0" w:type="dxa"/>
              <w:right w:w="108" w:type="dxa"/>
            </w:tcMar>
          </w:tcPr>
          <w:p w14:paraId="3D811BAE" w14:textId="77777777" w:rsidR="00CE62B0" w:rsidRDefault="00CE62B0" w:rsidP="00BA2F11">
            <w:pPr>
              <w:rPr>
                <w:color w:val="FF0000"/>
              </w:rPr>
            </w:pPr>
          </w:p>
          <w:p w14:paraId="4252E7FD" w14:textId="0248CA2F" w:rsidR="00FB648A" w:rsidRPr="00660C08" w:rsidRDefault="00FB648A" w:rsidP="00BA2F11">
            <w:pPr>
              <w:rPr>
                <w:color w:val="FF0000"/>
              </w:rPr>
            </w:pPr>
          </w:p>
        </w:tc>
      </w:tr>
    </w:tbl>
    <w:p w14:paraId="2EDC7EAA" w14:textId="6DC68D8B" w:rsidR="00BA216B" w:rsidRDefault="004C30D4" w:rsidP="00212123">
      <w:pPr>
        <w:ind w:firstLine="1276"/>
        <w:jc w:val="both"/>
      </w:pPr>
      <w:r w:rsidRPr="000B340A">
        <w:rPr>
          <w:lang w:eastAsia="lt-LT"/>
        </w:rPr>
        <w:t>Vadovaudamasi Lietuvos Respublikos vietos savivaldos įstatymo 18 straipsnio 1 dalimi</w:t>
      </w:r>
      <w:r w:rsidR="00212123">
        <w:t xml:space="preserve"> b</w:t>
      </w:r>
      <w:r w:rsidR="00620D05">
        <w:t xml:space="preserve">ei atsižvelgdama į Lietuvos nacionalinės Martyno Mažvydo bibliotekos </w:t>
      </w:r>
      <w:r w:rsidR="00BA2F11" w:rsidRPr="00660C08">
        <w:t xml:space="preserve">2022 m. </w:t>
      </w:r>
      <w:r w:rsidR="00212123">
        <w:t xml:space="preserve">liepos 8 </w:t>
      </w:r>
      <w:r w:rsidR="00BA2F11" w:rsidRPr="00660C08">
        <w:t>d. raštą Nr.</w:t>
      </w:r>
      <w:r w:rsidR="00CA4A03">
        <w:t xml:space="preserve"> </w:t>
      </w:r>
      <w:r w:rsidR="00BA2F11" w:rsidRPr="00660C08">
        <w:t>SD-22-</w:t>
      </w:r>
      <w:r w:rsidR="00212123">
        <w:t>495</w:t>
      </w:r>
      <w:r w:rsidR="00212123">
        <w:rPr>
          <w:szCs w:val="20"/>
        </w:rPr>
        <w:t>,</w:t>
      </w:r>
      <w:r w:rsidR="00731771">
        <w:rPr>
          <w:szCs w:val="20"/>
        </w:rPr>
        <w:t xml:space="preserve"> </w:t>
      </w:r>
      <w:r w:rsidR="00A96794" w:rsidRPr="00660C08">
        <w:rPr>
          <w:szCs w:val="20"/>
        </w:rPr>
        <w:t>Ukmergės</w:t>
      </w:r>
      <w:r w:rsidR="000732CF" w:rsidRPr="00660C08">
        <w:rPr>
          <w:szCs w:val="20"/>
        </w:rPr>
        <w:t xml:space="preserve"> </w:t>
      </w:r>
      <w:r w:rsidR="00A96794" w:rsidRPr="00660C08">
        <w:rPr>
          <w:szCs w:val="20"/>
        </w:rPr>
        <w:t xml:space="preserve">rajono  savivaldybės  taryba </w:t>
      </w:r>
      <w:r w:rsidR="00E641BD">
        <w:rPr>
          <w:szCs w:val="20"/>
        </w:rPr>
        <w:t xml:space="preserve"> </w:t>
      </w:r>
      <w:r w:rsidR="00A96794" w:rsidRPr="00660C08">
        <w:rPr>
          <w:szCs w:val="20"/>
        </w:rPr>
        <w:t>n u s p r e n d ž i a:</w:t>
      </w:r>
      <w:r w:rsidR="00A96794" w:rsidRPr="00660C08">
        <w:t xml:space="preserve"> </w:t>
      </w:r>
    </w:p>
    <w:p w14:paraId="385E87C4" w14:textId="5E60B69B" w:rsidR="007A641B" w:rsidRPr="00660C08" w:rsidRDefault="00890621" w:rsidP="00BA216B">
      <w:pPr>
        <w:ind w:firstLine="1276"/>
        <w:jc w:val="both"/>
      </w:pPr>
      <w:r>
        <w:t>Pakei</w:t>
      </w:r>
      <w:r w:rsidR="00DB525C">
        <w:t>sti</w:t>
      </w:r>
      <w:r w:rsidR="007A641B">
        <w:t xml:space="preserve"> </w:t>
      </w:r>
      <w:r w:rsidR="00E6746C">
        <w:t xml:space="preserve">Ukmergės rajono savivaldybės tarybos 2022 m. balandžio 28 d. </w:t>
      </w:r>
      <w:r w:rsidR="007A641B">
        <w:t xml:space="preserve">sprendimo </w:t>
      </w:r>
      <w:r w:rsidR="00E6746C">
        <w:t xml:space="preserve">Nr. 7-141 „Dėl sutikimo perimti valstybės turtą Ukmergės rajono savivaldybės nuosavybėn ir jo perdavimo Ukmergės rajono savivaldybės Vlado Šlaito viešajai bibliotekai“ </w:t>
      </w:r>
      <w:r w:rsidR="007A641B">
        <w:t>1 punktą ir jį išdėst</w:t>
      </w:r>
      <w:r>
        <w:t>yti taip:</w:t>
      </w:r>
    </w:p>
    <w:p w14:paraId="64BA337B" w14:textId="2609556C" w:rsidR="00A5306D" w:rsidRDefault="00890621" w:rsidP="00BF1545">
      <w:pPr>
        <w:spacing w:after="20"/>
        <w:ind w:firstLine="1276"/>
        <w:jc w:val="both"/>
      </w:pPr>
      <w:r>
        <w:t>„</w:t>
      </w:r>
      <w:r w:rsidR="00BF1545">
        <w:t xml:space="preserve">1. </w:t>
      </w:r>
      <w:r w:rsidR="00D64305" w:rsidRPr="00660C08">
        <w:t>Sutikti perimti Ukmergės rajono savivaldybės nuosavybėn savarankiškosioms savivaldybių funkcijoms įgyvendinti valstybei nuosavybės teise priklausantį ir šiuo metu Lietuvos nacionalinės Martyno Mažvydo bibliotekos patikėjimo teise valdomą ilgalaikį materialų ir trumpalaikį turtą, kurio įsigijimo vertė 1</w:t>
      </w:r>
      <w:r w:rsidR="003B2F2C" w:rsidRPr="00660C08">
        <w:t>15</w:t>
      </w:r>
      <w:r>
        <w:t>304,66</w:t>
      </w:r>
      <w:r w:rsidR="00D64305" w:rsidRPr="00660C08">
        <w:t xml:space="preserve"> eurų (p</w:t>
      </w:r>
      <w:r>
        <w:t>agal priedą</w:t>
      </w:r>
      <w:r w:rsidR="00D64305" w:rsidRPr="00660C08">
        <w:t>).</w:t>
      </w:r>
      <w:r>
        <w:t>“</w:t>
      </w:r>
    </w:p>
    <w:p w14:paraId="16E61B1B" w14:textId="77777777" w:rsidR="00AE3EB8" w:rsidRPr="00660C08" w:rsidRDefault="00AE3EB8" w:rsidP="00890621">
      <w:pPr>
        <w:jc w:val="both"/>
      </w:pPr>
    </w:p>
    <w:p w14:paraId="712E584E" w14:textId="7F9168B0" w:rsidR="00D35DDC" w:rsidRDefault="00D35DDC" w:rsidP="00C3096E"/>
    <w:p w14:paraId="086A217A" w14:textId="77777777" w:rsidR="00FB648A" w:rsidRPr="00660C08" w:rsidRDefault="00FB648A" w:rsidP="00C3096E"/>
    <w:p w14:paraId="19FE90CA" w14:textId="77777777" w:rsidR="00710BD7" w:rsidRPr="00660C08" w:rsidRDefault="00710BD7" w:rsidP="00710BD7">
      <w:pPr>
        <w:suppressAutoHyphens/>
        <w:jc w:val="both"/>
        <w:rPr>
          <w:lang w:eastAsia="zh-CN"/>
        </w:rPr>
      </w:pPr>
      <w:r w:rsidRPr="00660C08">
        <w:rPr>
          <w:lang w:eastAsia="zh-CN"/>
        </w:rPr>
        <w:t>Savival</w:t>
      </w:r>
      <w:r w:rsidR="00C85766" w:rsidRPr="00660C08">
        <w:rPr>
          <w:lang w:eastAsia="zh-CN"/>
        </w:rPr>
        <w:t>dybės meras</w:t>
      </w:r>
    </w:p>
    <w:p w14:paraId="560550F3" w14:textId="447237CE" w:rsidR="00710BD7" w:rsidRPr="00660C08" w:rsidRDefault="00710BD7" w:rsidP="00710BD7">
      <w:pPr>
        <w:jc w:val="both"/>
        <w:rPr>
          <w:noProof/>
        </w:rPr>
      </w:pPr>
    </w:p>
    <w:p w14:paraId="6CD3B848" w14:textId="77777777" w:rsidR="003B2F2C" w:rsidRPr="00660C08" w:rsidRDefault="003B2F2C" w:rsidP="00710BD7">
      <w:pPr>
        <w:jc w:val="both"/>
        <w:rPr>
          <w:noProof/>
        </w:rPr>
      </w:pPr>
    </w:p>
    <w:p w14:paraId="6EA2B25F" w14:textId="77777777" w:rsidR="00AE3EB8" w:rsidRPr="00660C08" w:rsidRDefault="00AE3EB8" w:rsidP="00710BD7">
      <w:pPr>
        <w:jc w:val="both"/>
        <w:rPr>
          <w:noProof/>
        </w:rPr>
      </w:pPr>
    </w:p>
    <w:p w14:paraId="749DD9CC" w14:textId="7C03C1E5" w:rsidR="00710BD7" w:rsidRPr="00660C08" w:rsidRDefault="00710BD7" w:rsidP="00710BD7">
      <w:pPr>
        <w:jc w:val="both"/>
        <w:rPr>
          <w:noProof/>
        </w:rPr>
      </w:pPr>
      <w:r w:rsidRPr="00660C08">
        <w:rPr>
          <w:noProof/>
        </w:rPr>
        <w:t xml:space="preserve">Projektą parengė: </w:t>
      </w:r>
    </w:p>
    <w:p w14:paraId="66B95DCB" w14:textId="77777777" w:rsidR="00710BD7" w:rsidRPr="00660C08" w:rsidRDefault="00710BD7" w:rsidP="00710BD7">
      <w:pPr>
        <w:jc w:val="both"/>
      </w:pPr>
      <w:r w:rsidRPr="00660C08">
        <w:t xml:space="preserve">Turto ir įmonių valdymo </w:t>
      </w:r>
      <w:r w:rsidR="008B3637" w:rsidRPr="00660C08">
        <w:t xml:space="preserve">skyriaus </w:t>
      </w:r>
      <w:r w:rsidR="00CC4574" w:rsidRPr="00660C08">
        <w:t>vedėja</w:t>
      </w:r>
      <w:r w:rsidR="00CC4574" w:rsidRPr="00660C08">
        <w:tab/>
      </w:r>
      <w:r w:rsidR="00CC4574" w:rsidRPr="00660C08">
        <w:tab/>
        <w:t>Daiva Gladkauskienė</w:t>
      </w:r>
    </w:p>
    <w:p w14:paraId="70502A28" w14:textId="77777777" w:rsidR="00710BD7" w:rsidRPr="00660C08" w:rsidRDefault="00710BD7" w:rsidP="00710BD7">
      <w:pPr>
        <w:jc w:val="both"/>
      </w:pPr>
    </w:p>
    <w:p w14:paraId="4E6E3292" w14:textId="77777777" w:rsidR="00710BD7" w:rsidRPr="00660C08" w:rsidRDefault="00710BD7" w:rsidP="00710BD7">
      <w:pPr>
        <w:jc w:val="both"/>
      </w:pPr>
    </w:p>
    <w:p w14:paraId="3BC22B97" w14:textId="77777777" w:rsidR="008E209D" w:rsidRPr="00660C08" w:rsidRDefault="008E209D" w:rsidP="00710BD7">
      <w:pPr>
        <w:jc w:val="both"/>
      </w:pPr>
    </w:p>
    <w:p w14:paraId="61CE0568" w14:textId="77777777" w:rsidR="008E209D" w:rsidRPr="00660C08" w:rsidRDefault="008E209D" w:rsidP="00710BD7">
      <w:pPr>
        <w:jc w:val="both"/>
      </w:pPr>
    </w:p>
    <w:p w14:paraId="37B25287" w14:textId="61AC4A89" w:rsidR="008E209D" w:rsidRDefault="008E209D" w:rsidP="00710BD7">
      <w:pPr>
        <w:jc w:val="both"/>
      </w:pPr>
    </w:p>
    <w:p w14:paraId="29B447BB" w14:textId="0430A23C" w:rsidR="00790430" w:rsidRDefault="00790430" w:rsidP="00710BD7">
      <w:pPr>
        <w:jc w:val="both"/>
      </w:pPr>
    </w:p>
    <w:p w14:paraId="58CC8E58" w14:textId="3A7DA8CD" w:rsidR="00790430" w:rsidRDefault="00790430" w:rsidP="00710BD7">
      <w:pPr>
        <w:jc w:val="both"/>
      </w:pPr>
    </w:p>
    <w:p w14:paraId="01C18A5B" w14:textId="78E57C47" w:rsidR="00790430" w:rsidRDefault="00790430" w:rsidP="00710BD7">
      <w:pPr>
        <w:jc w:val="both"/>
      </w:pPr>
    </w:p>
    <w:p w14:paraId="16DDAAFB" w14:textId="50F51B0D" w:rsidR="00790430" w:rsidRDefault="00790430" w:rsidP="00710BD7">
      <w:pPr>
        <w:jc w:val="both"/>
      </w:pPr>
    </w:p>
    <w:p w14:paraId="661BA094" w14:textId="4CEC4C52" w:rsidR="00790430" w:rsidRDefault="00790430" w:rsidP="00710BD7">
      <w:pPr>
        <w:jc w:val="both"/>
      </w:pPr>
    </w:p>
    <w:p w14:paraId="2038B79D" w14:textId="3AE8C300" w:rsidR="00790430" w:rsidRDefault="00790430" w:rsidP="00710BD7">
      <w:pPr>
        <w:jc w:val="both"/>
      </w:pPr>
    </w:p>
    <w:p w14:paraId="0E8D9CFD" w14:textId="69CC3C0C" w:rsidR="00790430" w:rsidRDefault="00790430" w:rsidP="00710BD7">
      <w:pPr>
        <w:jc w:val="both"/>
      </w:pPr>
    </w:p>
    <w:p w14:paraId="5B2883A8" w14:textId="3C4FA211" w:rsidR="00790430" w:rsidRDefault="00790430" w:rsidP="00710BD7">
      <w:pPr>
        <w:jc w:val="both"/>
      </w:pPr>
    </w:p>
    <w:p w14:paraId="56093E71" w14:textId="3BAD4DD7" w:rsidR="00790430" w:rsidRDefault="00790430" w:rsidP="00710BD7">
      <w:pPr>
        <w:jc w:val="both"/>
      </w:pPr>
    </w:p>
    <w:p w14:paraId="73931DA2" w14:textId="6DE4C08B" w:rsidR="00790430" w:rsidRDefault="00790430" w:rsidP="00710BD7">
      <w:pPr>
        <w:jc w:val="both"/>
      </w:pPr>
    </w:p>
    <w:p w14:paraId="7BBB7586" w14:textId="61989E92" w:rsidR="00790430" w:rsidRDefault="00790430" w:rsidP="00710BD7">
      <w:pPr>
        <w:jc w:val="both"/>
      </w:pPr>
    </w:p>
    <w:p w14:paraId="370841D9" w14:textId="52D2F082" w:rsidR="00790430" w:rsidRDefault="00790430" w:rsidP="00710BD7">
      <w:pPr>
        <w:jc w:val="both"/>
      </w:pPr>
    </w:p>
    <w:p w14:paraId="4C641AC5" w14:textId="77777777" w:rsidR="00045BAD" w:rsidRPr="00660C08" w:rsidRDefault="00710BD7">
      <w:pPr>
        <w:rPr>
          <w:noProof/>
        </w:rPr>
      </w:pPr>
      <w:r w:rsidRPr="00660C08">
        <w:rPr>
          <w:noProof/>
        </w:rPr>
        <w:t>Sprendimo projek</w:t>
      </w:r>
      <w:r w:rsidR="007F4A4A" w:rsidRPr="00660C08">
        <w:rPr>
          <w:noProof/>
        </w:rPr>
        <w:t>t</w:t>
      </w:r>
      <w:r w:rsidRPr="00660C08">
        <w:rPr>
          <w:noProof/>
        </w:rPr>
        <w:t xml:space="preserve">as suderintas ir pasirašytas Ukmergės rajono savivaldybės dokumentų valdymo sistemoje „Kontora“. </w:t>
      </w:r>
      <w:r w:rsidR="00045BAD" w:rsidRPr="00660C08">
        <w:rPr>
          <w:noProof/>
        </w:rPr>
        <w:br w:type="page"/>
      </w:r>
    </w:p>
    <w:p w14:paraId="0E003674" w14:textId="4ADB051E" w:rsidR="00F53F74" w:rsidRPr="00660C08" w:rsidRDefault="00F53F74" w:rsidP="00FB648A">
      <w:pPr>
        <w:ind w:left="6490"/>
        <w:rPr>
          <w:noProof/>
        </w:rPr>
      </w:pPr>
      <w:r w:rsidRPr="00660C08">
        <w:rPr>
          <w:noProof/>
        </w:rPr>
        <w:lastRenderedPageBreak/>
        <w:t>Ukmergės rajono savivaldybės tarybos 20</w:t>
      </w:r>
      <w:r w:rsidR="00873516" w:rsidRPr="00660C08">
        <w:rPr>
          <w:noProof/>
        </w:rPr>
        <w:t>22</w:t>
      </w:r>
      <w:r w:rsidRPr="00660C08">
        <w:rPr>
          <w:noProof/>
        </w:rPr>
        <w:t xml:space="preserve"> m. </w:t>
      </w:r>
      <w:r w:rsidR="00B8149D">
        <w:rPr>
          <w:noProof/>
        </w:rPr>
        <w:t>rugpjūčio</w:t>
      </w:r>
      <w:r w:rsidRPr="00660C08">
        <w:rPr>
          <w:noProof/>
        </w:rPr>
        <w:t xml:space="preserve">     d. sprendimo Nr. </w:t>
      </w:r>
    </w:p>
    <w:p w14:paraId="3935B62A" w14:textId="77777777" w:rsidR="00F53F74" w:rsidRPr="00660C08" w:rsidRDefault="00F53F74" w:rsidP="00F53F74">
      <w:pPr>
        <w:jc w:val="both"/>
        <w:rPr>
          <w:noProof/>
        </w:rPr>
      </w:pPr>
      <w:r w:rsidRPr="00660C08">
        <w:rPr>
          <w:noProof/>
        </w:rPr>
        <w:tab/>
      </w:r>
      <w:r w:rsidRPr="00660C08">
        <w:rPr>
          <w:noProof/>
        </w:rPr>
        <w:tab/>
      </w:r>
      <w:r w:rsidRPr="00660C08">
        <w:rPr>
          <w:noProof/>
        </w:rPr>
        <w:tab/>
      </w:r>
      <w:r w:rsidRPr="00660C08">
        <w:rPr>
          <w:noProof/>
        </w:rPr>
        <w:tab/>
      </w:r>
      <w:r w:rsidRPr="00660C08">
        <w:rPr>
          <w:noProof/>
        </w:rPr>
        <w:tab/>
        <w:t>priedas</w:t>
      </w:r>
    </w:p>
    <w:p w14:paraId="5C9A41AC" w14:textId="77777777" w:rsidR="00F53F74" w:rsidRPr="00660C08" w:rsidRDefault="00F53F74" w:rsidP="00F53F74">
      <w:pPr>
        <w:rPr>
          <w:noProof/>
        </w:rPr>
      </w:pPr>
    </w:p>
    <w:p w14:paraId="24D64A37" w14:textId="77777777" w:rsidR="00F53F74" w:rsidRPr="00660C08" w:rsidRDefault="00EA791A" w:rsidP="00F53F74">
      <w:pPr>
        <w:jc w:val="center"/>
        <w:rPr>
          <w:b/>
          <w:caps/>
          <w:noProof/>
        </w:rPr>
      </w:pPr>
      <w:r w:rsidRPr="00660C08">
        <w:rPr>
          <w:b/>
          <w:caps/>
          <w:noProof/>
        </w:rPr>
        <w:t xml:space="preserve">UKMERGĖS RAJONO SAVIVALDYBĖS NUOSAVYBĖN PERDUODAMO ILGALAIKIO MATERIALAUS IR TRUMPALAIKIO </w:t>
      </w:r>
      <w:r w:rsidR="00F53F74" w:rsidRPr="00660C08">
        <w:rPr>
          <w:b/>
          <w:caps/>
          <w:noProof/>
        </w:rPr>
        <w:t>turto sąrašas</w:t>
      </w:r>
    </w:p>
    <w:p w14:paraId="4BE9D494" w14:textId="77777777" w:rsidR="00364526" w:rsidRPr="00660C08" w:rsidRDefault="00364526" w:rsidP="00F53F74">
      <w:pPr>
        <w:jc w:val="center"/>
        <w:rPr>
          <w:b/>
          <w:caps/>
          <w:noProof/>
        </w:rPr>
      </w:pPr>
    </w:p>
    <w:tbl>
      <w:tblPr>
        <w:tblW w:w="9498" w:type="dxa"/>
        <w:jc w:val="center"/>
        <w:tblLook w:val="04A0" w:firstRow="1" w:lastRow="0" w:firstColumn="1" w:lastColumn="0" w:noHBand="0" w:noVBand="1"/>
      </w:tblPr>
      <w:tblGrid>
        <w:gridCol w:w="528"/>
        <w:gridCol w:w="5563"/>
        <w:gridCol w:w="791"/>
        <w:gridCol w:w="1193"/>
        <w:gridCol w:w="1423"/>
      </w:tblGrid>
      <w:tr w:rsidR="00364526" w:rsidRPr="00660C08" w14:paraId="765796A1" w14:textId="77777777" w:rsidTr="00F52C0D">
        <w:trPr>
          <w:trHeight w:val="126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648D1F3C" w14:textId="77777777" w:rsidR="00364526" w:rsidRPr="00660C08" w:rsidRDefault="00364526">
            <w:pPr>
              <w:jc w:val="center"/>
              <w:rPr>
                <w:color w:val="000000"/>
                <w:sz w:val="22"/>
                <w:szCs w:val="22"/>
                <w:lang w:eastAsia="lt-LT"/>
              </w:rPr>
            </w:pPr>
            <w:bookmarkStart w:id="0" w:name="_Hlk109717399"/>
            <w:r w:rsidRPr="00660C08">
              <w:rPr>
                <w:color w:val="000000"/>
                <w:sz w:val="22"/>
                <w:szCs w:val="22"/>
              </w:rPr>
              <w:t xml:space="preserve">Eil. Nr. </w:t>
            </w:r>
          </w:p>
        </w:tc>
        <w:tc>
          <w:tcPr>
            <w:tcW w:w="5563" w:type="dxa"/>
            <w:tcBorders>
              <w:top w:val="single" w:sz="4" w:space="0" w:color="auto"/>
              <w:left w:val="nil"/>
              <w:bottom w:val="single" w:sz="4" w:space="0" w:color="auto"/>
              <w:right w:val="single" w:sz="4" w:space="0" w:color="auto"/>
            </w:tcBorders>
            <w:shd w:val="clear" w:color="auto" w:fill="auto"/>
            <w:hideMark/>
          </w:tcPr>
          <w:p w14:paraId="14F4291A" w14:textId="77777777" w:rsidR="00364526" w:rsidRPr="00660C08" w:rsidRDefault="00364526" w:rsidP="00364526">
            <w:pPr>
              <w:jc w:val="center"/>
              <w:rPr>
                <w:color w:val="000000"/>
                <w:sz w:val="22"/>
                <w:szCs w:val="22"/>
              </w:rPr>
            </w:pPr>
            <w:r w:rsidRPr="00660C08">
              <w:rPr>
                <w:color w:val="000000"/>
                <w:sz w:val="22"/>
                <w:szCs w:val="22"/>
              </w:rPr>
              <w:t>Turto pavadinimas</w:t>
            </w:r>
          </w:p>
        </w:tc>
        <w:tc>
          <w:tcPr>
            <w:tcW w:w="791" w:type="dxa"/>
            <w:tcBorders>
              <w:top w:val="single" w:sz="4" w:space="0" w:color="auto"/>
              <w:left w:val="nil"/>
              <w:bottom w:val="single" w:sz="4" w:space="0" w:color="auto"/>
              <w:right w:val="single" w:sz="4" w:space="0" w:color="auto"/>
            </w:tcBorders>
            <w:shd w:val="clear" w:color="auto" w:fill="auto"/>
            <w:hideMark/>
          </w:tcPr>
          <w:p w14:paraId="75D977ED" w14:textId="77777777" w:rsidR="00364526" w:rsidRPr="00660C08" w:rsidRDefault="00364526">
            <w:pPr>
              <w:jc w:val="center"/>
              <w:rPr>
                <w:color w:val="000000"/>
                <w:sz w:val="22"/>
                <w:szCs w:val="22"/>
              </w:rPr>
            </w:pPr>
            <w:r w:rsidRPr="00660C08">
              <w:rPr>
                <w:color w:val="000000"/>
                <w:sz w:val="22"/>
                <w:szCs w:val="22"/>
              </w:rPr>
              <w:t>Kiekis (vnt.)</w:t>
            </w:r>
          </w:p>
        </w:tc>
        <w:tc>
          <w:tcPr>
            <w:tcW w:w="1193" w:type="dxa"/>
            <w:tcBorders>
              <w:top w:val="single" w:sz="4" w:space="0" w:color="auto"/>
              <w:left w:val="nil"/>
              <w:bottom w:val="single" w:sz="4" w:space="0" w:color="auto"/>
              <w:right w:val="single" w:sz="4" w:space="0" w:color="auto"/>
            </w:tcBorders>
            <w:shd w:val="clear" w:color="auto" w:fill="auto"/>
            <w:hideMark/>
          </w:tcPr>
          <w:p w14:paraId="32DAA2C1" w14:textId="77777777" w:rsidR="00364526" w:rsidRPr="00660C08" w:rsidRDefault="00364526">
            <w:pPr>
              <w:jc w:val="center"/>
              <w:rPr>
                <w:color w:val="000000"/>
                <w:sz w:val="22"/>
                <w:szCs w:val="22"/>
              </w:rPr>
            </w:pPr>
            <w:r w:rsidRPr="00660C08">
              <w:rPr>
                <w:color w:val="000000"/>
                <w:sz w:val="22"/>
                <w:szCs w:val="22"/>
              </w:rPr>
              <w:t>Vieneto įsigijimo vertė (eurais)</w:t>
            </w:r>
          </w:p>
        </w:tc>
        <w:tc>
          <w:tcPr>
            <w:tcW w:w="1418" w:type="dxa"/>
            <w:tcBorders>
              <w:top w:val="single" w:sz="4" w:space="0" w:color="auto"/>
              <w:left w:val="nil"/>
              <w:bottom w:val="single" w:sz="4" w:space="0" w:color="auto"/>
              <w:right w:val="single" w:sz="4" w:space="0" w:color="auto"/>
            </w:tcBorders>
            <w:shd w:val="clear" w:color="auto" w:fill="auto"/>
            <w:hideMark/>
          </w:tcPr>
          <w:p w14:paraId="08A29012" w14:textId="77777777" w:rsidR="00493B51" w:rsidRPr="00660C08" w:rsidRDefault="00364526">
            <w:pPr>
              <w:jc w:val="center"/>
              <w:rPr>
                <w:color w:val="000000"/>
                <w:sz w:val="22"/>
                <w:szCs w:val="22"/>
              </w:rPr>
            </w:pPr>
            <w:r w:rsidRPr="00660C08">
              <w:rPr>
                <w:color w:val="000000"/>
                <w:sz w:val="22"/>
                <w:szCs w:val="22"/>
              </w:rPr>
              <w:t xml:space="preserve">Bendra likutinė vertė </w:t>
            </w:r>
          </w:p>
          <w:p w14:paraId="5F7DC0BA" w14:textId="77777777" w:rsidR="00364526" w:rsidRPr="00660C08" w:rsidRDefault="00364526">
            <w:pPr>
              <w:jc w:val="center"/>
              <w:rPr>
                <w:color w:val="000000"/>
                <w:sz w:val="22"/>
                <w:szCs w:val="22"/>
              </w:rPr>
            </w:pPr>
            <w:r w:rsidRPr="00660C08">
              <w:rPr>
                <w:color w:val="000000"/>
                <w:sz w:val="22"/>
                <w:szCs w:val="22"/>
              </w:rPr>
              <w:t>2021 m. lapkričio 24 d. (eurais)</w:t>
            </w:r>
          </w:p>
        </w:tc>
      </w:tr>
      <w:tr w:rsidR="00364526" w:rsidRPr="00660C08" w14:paraId="76C1B6AC" w14:textId="77777777" w:rsidTr="00F52C0D">
        <w:trPr>
          <w:trHeight w:val="300"/>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3A9062" w14:textId="77777777" w:rsidR="00364526" w:rsidRPr="00660C08" w:rsidRDefault="00364526">
            <w:pPr>
              <w:rPr>
                <w:b/>
                <w:bCs/>
                <w:i/>
                <w:iCs/>
                <w:color w:val="000000"/>
                <w:sz w:val="22"/>
                <w:szCs w:val="22"/>
              </w:rPr>
            </w:pPr>
            <w:r w:rsidRPr="00660C08">
              <w:rPr>
                <w:b/>
                <w:bCs/>
                <w:i/>
                <w:iCs/>
                <w:color w:val="000000"/>
                <w:sz w:val="22"/>
                <w:szCs w:val="22"/>
              </w:rPr>
              <w:t>Ilgalaikis materialusis turtas</w:t>
            </w:r>
          </w:p>
        </w:tc>
      </w:tr>
      <w:tr w:rsidR="00364526" w:rsidRPr="00660C08" w14:paraId="28DCC4A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089D1BC" w14:textId="77777777" w:rsidR="00364526" w:rsidRPr="00660C08" w:rsidRDefault="00364526">
            <w:pPr>
              <w:jc w:val="center"/>
              <w:rPr>
                <w:color w:val="000000"/>
                <w:sz w:val="22"/>
                <w:szCs w:val="22"/>
              </w:rPr>
            </w:pPr>
            <w:r w:rsidRPr="00660C08">
              <w:rPr>
                <w:color w:val="000000"/>
                <w:sz w:val="22"/>
                <w:szCs w:val="22"/>
              </w:rPr>
              <w:t>1</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423FC67B" w14:textId="77777777" w:rsidR="00364526" w:rsidRPr="00660C08" w:rsidRDefault="00364526">
            <w:pPr>
              <w:rPr>
                <w:color w:val="000000"/>
                <w:sz w:val="22"/>
                <w:szCs w:val="22"/>
              </w:rPr>
            </w:pPr>
            <w:r w:rsidRPr="00660C08">
              <w:rPr>
                <w:color w:val="000000"/>
                <w:sz w:val="22"/>
                <w:szCs w:val="22"/>
              </w:rPr>
              <w:t xml:space="preserve">Stacionarusis kompiuteris </w:t>
            </w:r>
            <w:r w:rsidR="00A41DBD" w:rsidRPr="00660C08">
              <w:rPr>
                <w:color w:val="000000"/>
                <w:sz w:val="22"/>
                <w:szCs w:val="22"/>
              </w:rPr>
              <w:t>„</w:t>
            </w:r>
            <w:r w:rsidRPr="00660C08">
              <w:rPr>
                <w:color w:val="000000"/>
                <w:sz w:val="22"/>
                <w:szCs w:val="22"/>
              </w:rPr>
              <w:t xml:space="preserve">Dell </w:t>
            </w:r>
            <w:proofErr w:type="spellStart"/>
            <w:r w:rsidRPr="00660C08">
              <w:rPr>
                <w:color w:val="000000"/>
                <w:sz w:val="22"/>
                <w:szCs w:val="22"/>
              </w:rPr>
              <w:t>OptiPlex</w:t>
            </w:r>
            <w:proofErr w:type="spellEnd"/>
            <w:r w:rsidRPr="00660C08">
              <w:rPr>
                <w:color w:val="000000"/>
                <w:sz w:val="22"/>
                <w:szCs w:val="22"/>
              </w:rPr>
              <w:t xml:space="preserve"> 7470 </w:t>
            </w:r>
            <w:proofErr w:type="spellStart"/>
            <w:r w:rsidRPr="00660C08">
              <w:rPr>
                <w:color w:val="000000"/>
                <w:sz w:val="22"/>
                <w:szCs w:val="22"/>
              </w:rPr>
              <w:t>AiO</w:t>
            </w:r>
            <w:proofErr w:type="spellEnd"/>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23AE2478" w14:textId="77777777" w:rsidR="00364526" w:rsidRPr="00660C08" w:rsidRDefault="00364526">
            <w:pPr>
              <w:jc w:val="center"/>
              <w:rPr>
                <w:color w:val="000000"/>
                <w:sz w:val="22"/>
                <w:szCs w:val="22"/>
              </w:rPr>
            </w:pPr>
            <w:r w:rsidRPr="00660C08">
              <w:rPr>
                <w:color w:val="000000"/>
                <w:sz w:val="22"/>
                <w:szCs w:val="22"/>
              </w:rPr>
              <w:t>15</w:t>
            </w:r>
          </w:p>
        </w:tc>
        <w:tc>
          <w:tcPr>
            <w:tcW w:w="1193" w:type="dxa"/>
            <w:tcBorders>
              <w:top w:val="nil"/>
              <w:left w:val="nil"/>
              <w:bottom w:val="single" w:sz="4" w:space="0" w:color="auto"/>
              <w:right w:val="single" w:sz="4" w:space="0" w:color="auto"/>
            </w:tcBorders>
            <w:shd w:val="clear" w:color="auto" w:fill="auto"/>
            <w:hideMark/>
          </w:tcPr>
          <w:p w14:paraId="6AB9CEFB" w14:textId="77777777" w:rsidR="00364526" w:rsidRPr="00660C08" w:rsidRDefault="00364526">
            <w:pPr>
              <w:jc w:val="right"/>
              <w:rPr>
                <w:color w:val="000000"/>
                <w:sz w:val="22"/>
                <w:szCs w:val="22"/>
              </w:rPr>
            </w:pPr>
            <w:r w:rsidRPr="00660C08">
              <w:rPr>
                <w:color w:val="000000"/>
                <w:sz w:val="22"/>
                <w:szCs w:val="22"/>
              </w:rPr>
              <w:t>909,92</w:t>
            </w:r>
          </w:p>
        </w:tc>
        <w:tc>
          <w:tcPr>
            <w:tcW w:w="1418" w:type="dxa"/>
            <w:tcBorders>
              <w:top w:val="nil"/>
              <w:left w:val="nil"/>
              <w:bottom w:val="single" w:sz="4" w:space="0" w:color="auto"/>
              <w:right w:val="single" w:sz="4" w:space="0" w:color="auto"/>
            </w:tcBorders>
            <w:shd w:val="clear" w:color="auto" w:fill="auto"/>
            <w:hideMark/>
          </w:tcPr>
          <w:p w14:paraId="754666A5" w14:textId="77777777" w:rsidR="00364526" w:rsidRPr="00660C08" w:rsidRDefault="00364526">
            <w:pPr>
              <w:jc w:val="right"/>
              <w:rPr>
                <w:color w:val="000000"/>
                <w:sz w:val="22"/>
                <w:szCs w:val="22"/>
              </w:rPr>
            </w:pPr>
            <w:r w:rsidRPr="00660C08">
              <w:rPr>
                <w:color w:val="000000"/>
                <w:sz w:val="22"/>
                <w:szCs w:val="22"/>
              </w:rPr>
              <w:t>13648,80</w:t>
            </w:r>
          </w:p>
        </w:tc>
      </w:tr>
      <w:tr w:rsidR="00364526" w:rsidRPr="00660C08" w14:paraId="6A6A5C99"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386FEB31" w14:textId="77777777" w:rsidR="00364526" w:rsidRPr="00660C08" w:rsidRDefault="00364526">
            <w:pPr>
              <w:jc w:val="center"/>
              <w:rPr>
                <w:color w:val="000000"/>
                <w:sz w:val="22"/>
                <w:szCs w:val="22"/>
              </w:rPr>
            </w:pPr>
            <w:r w:rsidRPr="00660C08">
              <w:rPr>
                <w:color w:val="000000"/>
                <w:sz w:val="22"/>
                <w:szCs w:val="22"/>
              </w:rPr>
              <w:t>2</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389E9210" w14:textId="77777777" w:rsidR="00364526" w:rsidRPr="00660C08" w:rsidRDefault="00364526">
            <w:pPr>
              <w:rPr>
                <w:color w:val="000000"/>
                <w:sz w:val="22"/>
                <w:szCs w:val="22"/>
              </w:rPr>
            </w:pPr>
            <w:r w:rsidRPr="00660C08">
              <w:rPr>
                <w:color w:val="000000"/>
                <w:sz w:val="22"/>
                <w:szCs w:val="22"/>
              </w:rPr>
              <w:t xml:space="preserve">Stacionarusis kompiuteris </w:t>
            </w:r>
            <w:r w:rsidR="00A41DBD" w:rsidRPr="00660C08">
              <w:rPr>
                <w:color w:val="000000"/>
                <w:sz w:val="22"/>
                <w:szCs w:val="22"/>
              </w:rPr>
              <w:t>„</w:t>
            </w:r>
            <w:r w:rsidRPr="00660C08">
              <w:rPr>
                <w:color w:val="000000"/>
                <w:sz w:val="22"/>
                <w:szCs w:val="22"/>
              </w:rPr>
              <w:t xml:space="preserve">HP </w:t>
            </w:r>
            <w:proofErr w:type="spellStart"/>
            <w:r w:rsidRPr="00660C08">
              <w:rPr>
                <w:color w:val="000000"/>
                <w:sz w:val="22"/>
                <w:szCs w:val="22"/>
              </w:rPr>
              <w:t>ProOne</w:t>
            </w:r>
            <w:proofErr w:type="spellEnd"/>
            <w:r w:rsidRPr="00660C08">
              <w:rPr>
                <w:color w:val="000000"/>
                <w:sz w:val="22"/>
                <w:szCs w:val="22"/>
              </w:rPr>
              <w:t xml:space="preserve"> 440 G6</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365652CB" w14:textId="77777777" w:rsidR="00364526" w:rsidRPr="00660C08" w:rsidRDefault="00364526">
            <w:pPr>
              <w:jc w:val="center"/>
              <w:rPr>
                <w:color w:val="000000"/>
                <w:sz w:val="22"/>
                <w:szCs w:val="22"/>
              </w:rPr>
            </w:pPr>
            <w:r w:rsidRPr="00660C08">
              <w:rPr>
                <w:color w:val="000000"/>
                <w:sz w:val="22"/>
                <w:szCs w:val="22"/>
              </w:rPr>
              <w:t>9</w:t>
            </w:r>
          </w:p>
        </w:tc>
        <w:tc>
          <w:tcPr>
            <w:tcW w:w="1193" w:type="dxa"/>
            <w:tcBorders>
              <w:top w:val="nil"/>
              <w:left w:val="nil"/>
              <w:bottom w:val="single" w:sz="4" w:space="0" w:color="auto"/>
              <w:right w:val="single" w:sz="4" w:space="0" w:color="auto"/>
            </w:tcBorders>
            <w:shd w:val="clear" w:color="auto" w:fill="auto"/>
            <w:hideMark/>
          </w:tcPr>
          <w:p w14:paraId="28B30D90" w14:textId="77777777" w:rsidR="00364526" w:rsidRPr="00660C08" w:rsidRDefault="00364526">
            <w:pPr>
              <w:jc w:val="right"/>
              <w:rPr>
                <w:color w:val="000000"/>
                <w:sz w:val="22"/>
                <w:szCs w:val="22"/>
              </w:rPr>
            </w:pPr>
            <w:r w:rsidRPr="00660C08">
              <w:rPr>
                <w:color w:val="000000"/>
                <w:sz w:val="22"/>
                <w:szCs w:val="22"/>
              </w:rPr>
              <w:t>775,61</w:t>
            </w:r>
          </w:p>
        </w:tc>
        <w:tc>
          <w:tcPr>
            <w:tcW w:w="1418" w:type="dxa"/>
            <w:tcBorders>
              <w:top w:val="nil"/>
              <w:left w:val="nil"/>
              <w:bottom w:val="single" w:sz="4" w:space="0" w:color="auto"/>
              <w:right w:val="single" w:sz="4" w:space="0" w:color="auto"/>
            </w:tcBorders>
            <w:shd w:val="clear" w:color="auto" w:fill="auto"/>
            <w:hideMark/>
          </w:tcPr>
          <w:p w14:paraId="781C22A7" w14:textId="77777777" w:rsidR="00364526" w:rsidRPr="00660C08" w:rsidRDefault="00364526">
            <w:pPr>
              <w:jc w:val="right"/>
              <w:rPr>
                <w:color w:val="000000"/>
                <w:sz w:val="22"/>
                <w:szCs w:val="22"/>
              </w:rPr>
            </w:pPr>
            <w:r w:rsidRPr="00660C08">
              <w:rPr>
                <w:color w:val="000000"/>
                <w:sz w:val="22"/>
                <w:szCs w:val="22"/>
              </w:rPr>
              <w:t>6980,49</w:t>
            </w:r>
          </w:p>
        </w:tc>
      </w:tr>
      <w:tr w:rsidR="00364526" w:rsidRPr="00660C08" w14:paraId="31AF171E"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D6F4435" w14:textId="77777777" w:rsidR="00364526" w:rsidRPr="00660C08" w:rsidRDefault="00364526">
            <w:pPr>
              <w:jc w:val="center"/>
              <w:rPr>
                <w:color w:val="000000"/>
                <w:sz w:val="22"/>
                <w:szCs w:val="22"/>
              </w:rPr>
            </w:pPr>
            <w:r w:rsidRPr="00660C08">
              <w:rPr>
                <w:color w:val="000000"/>
                <w:sz w:val="22"/>
                <w:szCs w:val="22"/>
              </w:rPr>
              <w:t>3</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00986AF1" w14:textId="77777777" w:rsidR="00364526" w:rsidRPr="00660C08" w:rsidRDefault="00364526">
            <w:pPr>
              <w:rPr>
                <w:color w:val="000000"/>
                <w:sz w:val="22"/>
                <w:szCs w:val="22"/>
              </w:rPr>
            </w:pPr>
            <w:r w:rsidRPr="00660C08">
              <w:rPr>
                <w:color w:val="000000"/>
                <w:sz w:val="22"/>
                <w:szCs w:val="22"/>
              </w:rPr>
              <w:t xml:space="preserve">Stacionarusis kompiuteris </w:t>
            </w:r>
            <w:r w:rsidR="00A41DBD" w:rsidRPr="00660C08">
              <w:rPr>
                <w:color w:val="000000"/>
                <w:sz w:val="22"/>
                <w:szCs w:val="22"/>
              </w:rPr>
              <w:t>„</w:t>
            </w:r>
            <w:r w:rsidRPr="00660C08">
              <w:rPr>
                <w:color w:val="000000"/>
                <w:sz w:val="22"/>
                <w:szCs w:val="22"/>
              </w:rPr>
              <w:t xml:space="preserve">HP </w:t>
            </w:r>
            <w:proofErr w:type="spellStart"/>
            <w:r w:rsidRPr="00660C08">
              <w:rPr>
                <w:color w:val="000000"/>
                <w:sz w:val="22"/>
                <w:szCs w:val="22"/>
              </w:rPr>
              <w:t>ProOne</w:t>
            </w:r>
            <w:proofErr w:type="spellEnd"/>
            <w:r w:rsidRPr="00660C08">
              <w:rPr>
                <w:color w:val="000000"/>
                <w:sz w:val="22"/>
                <w:szCs w:val="22"/>
              </w:rPr>
              <w:t xml:space="preserve"> 440 G6</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724B502D" w14:textId="77777777" w:rsidR="00364526" w:rsidRPr="00660C08" w:rsidRDefault="00364526">
            <w:pPr>
              <w:jc w:val="center"/>
              <w:rPr>
                <w:color w:val="000000"/>
                <w:sz w:val="22"/>
                <w:szCs w:val="22"/>
              </w:rPr>
            </w:pPr>
            <w:r w:rsidRPr="00660C08">
              <w:rPr>
                <w:color w:val="000000"/>
                <w:sz w:val="22"/>
                <w:szCs w:val="22"/>
              </w:rPr>
              <w:t>38</w:t>
            </w:r>
          </w:p>
        </w:tc>
        <w:tc>
          <w:tcPr>
            <w:tcW w:w="1193" w:type="dxa"/>
            <w:tcBorders>
              <w:top w:val="nil"/>
              <w:left w:val="nil"/>
              <w:bottom w:val="single" w:sz="4" w:space="0" w:color="auto"/>
              <w:right w:val="single" w:sz="4" w:space="0" w:color="auto"/>
            </w:tcBorders>
            <w:shd w:val="clear" w:color="auto" w:fill="auto"/>
            <w:hideMark/>
          </w:tcPr>
          <w:p w14:paraId="4E4FCA21" w14:textId="77777777" w:rsidR="00364526" w:rsidRPr="00660C08" w:rsidRDefault="00364526">
            <w:pPr>
              <w:jc w:val="right"/>
              <w:rPr>
                <w:color w:val="000000"/>
                <w:sz w:val="22"/>
                <w:szCs w:val="22"/>
              </w:rPr>
            </w:pPr>
            <w:r w:rsidRPr="00660C08">
              <w:rPr>
                <w:color w:val="000000"/>
                <w:sz w:val="22"/>
                <w:szCs w:val="22"/>
              </w:rPr>
              <w:t>804,65</w:t>
            </w:r>
          </w:p>
        </w:tc>
        <w:tc>
          <w:tcPr>
            <w:tcW w:w="1418" w:type="dxa"/>
            <w:tcBorders>
              <w:top w:val="nil"/>
              <w:left w:val="nil"/>
              <w:bottom w:val="single" w:sz="4" w:space="0" w:color="auto"/>
              <w:right w:val="single" w:sz="4" w:space="0" w:color="auto"/>
            </w:tcBorders>
            <w:shd w:val="clear" w:color="auto" w:fill="auto"/>
            <w:hideMark/>
          </w:tcPr>
          <w:p w14:paraId="660A3C10" w14:textId="77777777" w:rsidR="00364526" w:rsidRPr="00660C08" w:rsidRDefault="00364526">
            <w:pPr>
              <w:jc w:val="right"/>
              <w:rPr>
                <w:color w:val="000000"/>
                <w:sz w:val="22"/>
                <w:szCs w:val="22"/>
              </w:rPr>
            </w:pPr>
            <w:r w:rsidRPr="00660C08">
              <w:rPr>
                <w:color w:val="000000"/>
                <w:sz w:val="22"/>
                <w:szCs w:val="22"/>
              </w:rPr>
              <w:t>30576,70</w:t>
            </w:r>
          </w:p>
        </w:tc>
      </w:tr>
      <w:tr w:rsidR="00364526" w:rsidRPr="00660C08" w14:paraId="5ED5FCF2"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2516A38E" w14:textId="77777777" w:rsidR="00364526" w:rsidRPr="00660C08" w:rsidRDefault="00364526">
            <w:pPr>
              <w:jc w:val="center"/>
              <w:rPr>
                <w:color w:val="000000"/>
                <w:sz w:val="22"/>
                <w:szCs w:val="22"/>
              </w:rPr>
            </w:pPr>
            <w:r w:rsidRPr="00660C08">
              <w:rPr>
                <w:color w:val="000000"/>
                <w:sz w:val="22"/>
                <w:szCs w:val="22"/>
              </w:rPr>
              <w:t>4</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708D4744" w14:textId="77777777" w:rsidR="00364526" w:rsidRPr="00660C08" w:rsidRDefault="00364526">
            <w:pPr>
              <w:rPr>
                <w:color w:val="000000"/>
                <w:sz w:val="22"/>
                <w:szCs w:val="22"/>
              </w:rPr>
            </w:pPr>
            <w:r w:rsidRPr="00660C08">
              <w:rPr>
                <w:color w:val="000000"/>
                <w:sz w:val="22"/>
                <w:szCs w:val="22"/>
              </w:rPr>
              <w:t>Maršrutizatorius</w:t>
            </w:r>
            <w:r w:rsidR="00A41DBD" w:rsidRPr="00660C08">
              <w:rPr>
                <w:color w:val="000000"/>
                <w:sz w:val="22"/>
                <w:szCs w:val="22"/>
              </w:rPr>
              <w:t>,</w:t>
            </w:r>
            <w:r w:rsidRPr="00660C08">
              <w:rPr>
                <w:color w:val="000000"/>
                <w:sz w:val="22"/>
                <w:szCs w:val="22"/>
              </w:rPr>
              <w:t xml:space="preserve"> B tipo</w:t>
            </w:r>
          </w:p>
        </w:tc>
        <w:tc>
          <w:tcPr>
            <w:tcW w:w="791" w:type="dxa"/>
            <w:tcBorders>
              <w:top w:val="nil"/>
              <w:left w:val="nil"/>
              <w:bottom w:val="single" w:sz="4" w:space="0" w:color="auto"/>
              <w:right w:val="single" w:sz="4" w:space="0" w:color="auto"/>
            </w:tcBorders>
            <w:shd w:val="clear" w:color="auto" w:fill="auto"/>
            <w:hideMark/>
          </w:tcPr>
          <w:p w14:paraId="76F3DCE2" w14:textId="77777777" w:rsidR="00364526" w:rsidRPr="00660C08" w:rsidRDefault="00364526">
            <w:pPr>
              <w:jc w:val="center"/>
              <w:rPr>
                <w:color w:val="000000"/>
                <w:sz w:val="22"/>
                <w:szCs w:val="22"/>
              </w:rPr>
            </w:pPr>
            <w:r w:rsidRPr="00660C08">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046DBA93" w14:textId="77777777" w:rsidR="00364526" w:rsidRPr="00660C08" w:rsidRDefault="00364526">
            <w:pPr>
              <w:jc w:val="right"/>
              <w:rPr>
                <w:color w:val="000000"/>
                <w:sz w:val="22"/>
                <w:szCs w:val="22"/>
              </w:rPr>
            </w:pPr>
            <w:r w:rsidRPr="00660C08">
              <w:rPr>
                <w:color w:val="000000"/>
                <w:sz w:val="22"/>
                <w:szCs w:val="22"/>
              </w:rPr>
              <w:t>817,96</w:t>
            </w:r>
          </w:p>
        </w:tc>
        <w:tc>
          <w:tcPr>
            <w:tcW w:w="1418" w:type="dxa"/>
            <w:tcBorders>
              <w:top w:val="nil"/>
              <w:left w:val="nil"/>
              <w:bottom w:val="single" w:sz="4" w:space="0" w:color="auto"/>
              <w:right w:val="single" w:sz="4" w:space="0" w:color="auto"/>
            </w:tcBorders>
            <w:shd w:val="clear" w:color="auto" w:fill="auto"/>
            <w:hideMark/>
          </w:tcPr>
          <w:p w14:paraId="009B3F3F" w14:textId="77777777" w:rsidR="00364526" w:rsidRPr="00660C08" w:rsidRDefault="00364526">
            <w:pPr>
              <w:jc w:val="right"/>
              <w:rPr>
                <w:color w:val="000000"/>
                <w:sz w:val="22"/>
                <w:szCs w:val="22"/>
              </w:rPr>
            </w:pPr>
            <w:r w:rsidRPr="00660C08">
              <w:rPr>
                <w:color w:val="000000"/>
                <w:sz w:val="22"/>
                <w:szCs w:val="22"/>
              </w:rPr>
              <w:t>5725,72</w:t>
            </w:r>
          </w:p>
        </w:tc>
      </w:tr>
      <w:tr w:rsidR="00364526" w:rsidRPr="00660C08" w14:paraId="65E2B25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5255BE6F" w14:textId="77777777" w:rsidR="00364526" w:rsidRPr="00660C08" w:rsidRDefault="00364526">
            <w:pPr>
              <w:jc w:val="center"/>
              <w:rPr>
                <w:color w:val="000000"/>
                <w:sz w:val="22"/>
                <w:szCs w:val="22"/>
              </w:rPr>
            </w:pPr>
            <w:r w:rsidRPr="00660C08">
              <w:rPr>
                <w:color w:val="000000"/>
                <w:sz w:val="22"/>
                <w:szCs w:val="22"/>
              </w:rPr>
              <w:t>5</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3E778A8E" w14:textId="77777777" w:rsidR="00364526" w:rsidRPr="00660C08" w:rsidRDefault="00364526">
            <w:pPr>
              <w:rPr>
                <w:color w:val="000000"/>
                <w:sz w:val="22"/>
                <w:szCs w:val="22"/>
              </w:rPr>
            </w:pPr>
            <w:r w:rsidRPr="00660C08">
              <w:rPr>
                <w:color w:val="000000"/>
                <w:sz w:val="22"/>
                <w:szCs w:val="22"/>
              </w:rPr>
              <w:t xml:space="preserve">Maršrutizatorius </w:t>
            </w:r>
            <w:r w:rsidR="00A41DBD" w:rsidRPr="00660C08">
              <w:rPr>
                <w:color w:val="000000"/>
                <w:sz w:val="22"/>
                <w:szCs w:val="22"/>
              </w:rPr>
              <w:t>„</w:t>
            </w:r>
            <w:r w:rsidRPr="00660C08">
              <w:rPr>
                <w:color w:val="000000"/>
                <w:sz w:val="22"/>
                <w:szCs w:val="22"/>
              </w:rPr>
              <w:t>FortiWiFi-60E</w:t>
            </w:r>
            <w:r w:rsidR="001F4677" w:rsidRPr="00660C08">
              <w:rPr>
                <w:color w:val="000000"/>
                <w:sz w:val="22"/>
                <w:szCs w:val="22"/>
              </w:rPr>
              <w:t xml:space="preserve"> F</w:t>
            </w:r>
            <w:r w:rsidR="00C90821" w:rsidRPr="00660C08">
              <w:rPr>
                <w:color w:val="000000"/>
                <w:sz w:val="22"/>
                <w:szCs w:val="22"/>
              </w:rPr>
              <w:t>WF-60E-</w:t>
            </w:r>
            <w:r w:rsidRPr="00660C08">
              <w:rPr>
                <w:color w:val="000000"/>
                <w:sz w:val="22"/>
                <w:szCs w:val="22"/>
              </w:rPr>
              <w:t>BDL-900-36</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0B0B4873" w14:textId="77777777" w:rsidR="00364526" w:rsidRPr="00660C08" w:rsidRDefault="00364526">
            <w:pPr>
              <w:jc w:val="center"/>
              <w:rPr>
                <w:color w:val="000000"/>
                <w:sz w:val="22"/>
                <w:szCs w:val="22"/>
              </w:rPr>
            </w:pPr>
            <w:r w:rsidRPr="00660C08">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4AE7159B" w14:textId="77777777" w:rsidR="00364526" w:rsidRPr="00660C08" w:rsidRDefault="00364526">
            <w:pPr>
              <w:jc w:val="right"/>
              <w:rPr>
                <w:color w:val="000000"/>
                <w:sz w:val="22"/>
                <w:szCs w:val="22"/>
              </w:rPr>
            </w:pPr>
            <w:r w:rsidRPr="00660C08">
              <w:rPr>
                <w:color w:val="000000"/>
                <w:sz w:val="22"/>
                <w:szCs w:val="22"/>
              </w:rPr>
              <w:t>1536,7</w:t>
            </w:r>
            <w:r w:rsidR="005438BB" w:rsidRPr="00660C08">
              <w:rPr>
                <w:color w:val="000000"/>
                <w:sz w:val="22"/>
                <w:szCs w:val="22"/>
              </w:rPr>
              <w:t>0</w:t>
            </w:r>
          </w:p>
        </w:tc>
        <w:tc>
          <w:tcPr>
            <w:tcW w:w="1418" w:type="dxa"/>
            <w:tcBorders>
              <w:top w:val="nil"/>
              <w:left w:val="nil"/>
              <w:bottom w:val="single" w:sz="4" w:space="0" w:color="auto"/>
              <w:right w:val="single" w:sz="4" w:space="0" w:color="auto"/>
            </w:tcBorders>
            <w:shd w:val="clear" w:color="auto" w:fill="auto"/>
            <w:hideMark/>
          </w:tcPr>
          <w:p w14:paraId="1E34AD22" w14:textId="77777777" w:rsidR="00364526" w:rsidRPr="00660C08" w:rsidRDefault="00364526">
            <w:pPr>
              <w:jc w:val="right"/>
              <w:rPr>
                <w:color w:val="000000"/>
                <w:sz w:val="22"/>
                <w:szCs w:val="22"/>
              </w:rPr>
            </w:pPr>
            <w:r w:rsidRPr="00660C08">
              <w:rPr>
                <w:color w:val="000000"/>
                <w:sz w:val="22"/>
                <w:szCs w:val="22"/>
              </w:rPr>
              <w:t>26123,90</w:t>
            </w:r>
          </w:p>
        </w:tc>
      </w:tr>
      <w:tr w:rsidR="00364526" w:rsidRPr="00660C08" w14:paraId="619C884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44DF9369" w14:textId="77777777" w:rsidR="00364526" w:rsidRPr="00660C08" w:rsidRDefault="00364526">
            <w:pPr>
              <w:jc w:val="center"/>
              <w:rPr>
                <w:color w:val="000000"/>
                <w:sz w:val="22"/>
                <w:szCs w:val="22"/>
              </w:rPr>
            </w:pPr>
            <w:r w:rsidRPr="00660C08">
              <w:rPr>
                <w:color w:val="000000"/>
                <w:sz w:val="22"/>
                <w:szCs w:val="22"/>
              </w:rPr>
              <w:t>6</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5026EFA5" w14:textId="77777777" w:rsidR="00364526" w:rsidRPr="00660C08" w:rsidRDefault="00364526">
            <w:pPr>
              <w:rPr>
                <w:color w:val="000000"/>
                <w:sz w:val="22"/>
                <w:szCs w:val="22"/>
              </w:rPr>
            </w:pPr>
            <w:r w:rsidRPr="00660C08">
              <w:rPr>
                <w:color w:val="000000"/>
                <w:sz w:val="22"/>
                <w:szCs w:val="22"/>
              </w:rPr>
              <w:t>Apsauginės gaisrinės signalizacijos komplektas</w:t>
            </w:r>
          </w:p>
        </w:tc>
        <w:tc>
          <w:tcPr>
            <w:tcW w:w="791" w:type="dxa"/>
            <w:tcBorders>
              <w:top w:val="nil"/>
              <w:left w:val="nil"/>
              <w:bottom w:val="single" w:sz="4" w:space="0" w:color="auto"/>
              <w:right w:val="single" w:sz="4" w:space="0" w:color="auto"/>
            </w:tcBorders>
            <w:shd w:val="clear" w:color="auto" w:fill="auto"/>
            <w:hideMark/>
          </w:tcPr>
          <w:p w14:paraId="00C4783E" w14:textId="77777777" w:rsidR="00364526" w:rsidRPr="00660C08" w:rsidRDefault="00364526">
            <w:pPr>
              <w:jc w:val="center"/>
              <w:rPr>
                <w:color w:val="000000"/>
                <w:sz w:val="22"/>
                <w:szCs w:val="22"/>
              </w:rPr>
            </w:pPr>
            <w:r w:rsidRPr="00660C08">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0C459A33" w14:textId="77777777" w:rsidR="00364526" w:rsidRPr="00660C08" w:rsidRDefault="00364526">
            <w:pPr>
              <w:jc w:val="right"/>
              <w:rPr>
                <w:color w:val="000000"/>
                <w:sz w:val="22"/>
                <w:szCs w:val="22"/>
              </w:rPr>
            </w:pPr>
            <w:r w:rsidRPr="00660C08">
              <w:rPr>
                <w:color w:val="000000"/>
                <w:sz w:val="22"/>
                <w:szCs w:val="22"/>
              </w:rPr>
              <w:t>717,44</w:t>
            </w:r>
          </w:p>
        </w:tc>
        <w:tc>
          <w:tcPr>
            <w:tcW w:w="1418" w:type="dxa"/>
            <w:tcBorders>
              <w:top w:val="nil"/>
              <w:left w:val="nil"/>
              <w:bottom w:val="single" w:sz="4" w:space="0" w:color="auto"/>
              <w:right w:val="single" w:sz="4" w:space="0" w:color="auto"/>
            </w:tcBorders>
            <w:shd w:val="clear" w:color="auto" w:fill="auto"/>
            <w:hideMark/>
          </w:tcPr>
          <w:p w14:paraId="6539486E" w14:textId="77777777" w:rsidR="00364526" w:rsidRPr="00660C08" w:rsidRDefault="00364526">
            <w:pPr>
              <w:jc w:val="right"/>
              <w:rPr>
                <w:color w:val="000000"/>
                <w:sz w:val="22"/>
                <w:szCs w:val="22"/>
              </w:rPr>
            </w:pPr>
            <w:r w:rsidRPr="00660C08">
              <w:rPr>
                <w:color w:val="000000"/>
                <w:sz w:val="22"/>
                <w:szCs w:val="22"/>
              </w:rPr>
              <w:t>12196,48</w:t>
            </w:r>
          </w:p>
        </w:tc>
      </w:tr>
      <w:tr w:rsidR="00364526" w:rsidRPr="00660C08" w14:paraId="2D0498AA" w14:textId="77777777" w:rsidTr="00F52C0D">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23F124" w14:textId="77777777" w:rsidR="00364526" w:rsidRPr="00660C08" w:rsidRDefault="00364526">
            <w:pPr>
              <w:jc w:val="right"/>
              <w:rPr>
                <w:b/>
                <w:bCs/>
                <w:color w:val="000000"/>
                <w:sz w:val="20"/>
                <w:szCs w:val="20"/>
              </w:rPr>
            </w:pPr>
            <w:r w:rsidRPr="00660C08">
              <w:rPr>
                <w:b/>
                <w:bCs/>
                <w:color w:val="000000"/>
                <w:sz w:val="20"/>
                <w:szCs w:val="20"/>
              </w:rPr>
              <w:t>Iš viso ilgalaikio materialiojo turto:</w:t>
            </w:r>
          </w:p>
        </w:tc>
        <w:tc>
          <w:tcPr>
            <w:tcW w:w="791" w:type="dxa"/>
            <w:tcBorders>
              <w:top w:val="nil"/>
              <w:left w:val="nil"/>
              <w:bottom w:val="single" w:sz="4" w:space="0" w:color="auto"/>
              <w:right w:val="single" w:sz="4" w:space="0" w:color="auto"/>
            </w:tcBorders>
            <w:shd w:val="clear" w:color="auto" w:fill="auto"/>
            <w:hideMark/>
          </w:tcPr>
          <w:p w14:paraId="76E6CF83" w14:textId="77777777" w:rsidR="00364526" w:rsidRPr="00660C08" w:rsidRDefault="00364526">
            <w:pPr>
              <w:jc w:val="center"/>
              <w:rPr>
                <w:b/>
                <w:bCs/>
                <w:color w:val="000000"/>
                <w:sz w:val="20"/>
                <w:szCs w:val="20"/>
              </w:rPr>
            </w:pPr>
            <w:r w:rsidRPr="00660C08">
              <w:rPr>
                <w:b/>
                <w:bCs/>
                <w:color w:val="000000"/>
                <w:sz w:val="20"/>
                <w:szCs w:val="20"/>
              </w:rPr>
              <w:t>103</w:t>
            </w:r>
          </w:p>
        </w:tc>
        <w:tc>
          <w:tcPr>
            <w:tcW w:w="1193" w:type="dxa"/>
            <w:tcBorders>
              <w:top w:val="nil"/>
              <w:left w:val="nil"/>
              <w:bottom w:val="single" w:sz="4" w:space="0" w:color="auto"/>
              <w:right w:val="single" w:sz="4" w:space="0" w:color="auto"/>
            </w:tcBorders>
            <w:shd w:val="clear" w:color="auto" w:fill="auto"/>
            <w:hideMark/>
          </w:tcPr>
          <w:p w14:paraId="0FB3C1D7" w14:textId="77777777" w:rsidR="00364526" w:rsidRPr="00660C08" w:rsidRDefault="00364526">
            <w:pPr>
              <w:jc w:val="center"/>
              <w:rPr>
                <w:b/>
                <w:bCs/>
                <w:color w:val="000000"/>
                <w:sz w:val="20"/>
                <w:szCs w:val="20"/>
              </w:rPr>
            </w:pPr>
            <w:r w:rsidRPr="00660C08">
              <w:rPr>
                <w:b/>
                <w:bCs/>
                <w:color w:val="000000"/>
                <w:sz w:val="20"/>
                <w:szCs w:val="20"/>
              </w:rPr>
              <w:t>x</w:t>
            </w:r>
          </w:p>
        </w:tc>
        <w:tc>
          <w:tcPr>
            <w:tcW w:w="1418" w:type="dxa"/>
            <w:tcBorders>
              <w:top w:val="nil"/>
              <w:left w:val="nil"/>
              <w:bottom w:val="single" w:sz="4" w:space="0" w:color="auto"/>
              <w:right w:val="single" w:sz="4" w:space="0" w:color="auto"/>
            </w:tcBorders>
            <w:shd w:val="clear" w:color="auto" w:fill="auto"/>
            <w:hideMark/>
          </w:tcPr>
          <w:p w14:paraId="7E200249" w14:textId="77777777" w:rsidR="00364526" w:rsidRPr="00660C08" w:rsidRDefault="00364526">
            <w:pPr>
              <w:jc w:val="center"/>
              <w:rPr>
                <w:b/>
                <w:bCs/>
                <w:color w:val="000000"/>
                <w:sz w:val="20"/>
                <w:szCs w:val="20"/>
              </w:rPr>
            </w:pPr>
            <w:r w:rsidRPr="00660C08">
              <w:rPr>
                <w:b/>
                <w:bCs/>
                <w:color w:val="000000"/>
                <w:sz w:val="20"/>
                <w:szCs w:val="20"/>
              </w:rPr>
              <w:t>95252,09</w:t>
            </w:r>
          </w:p>
        </w:tc>
      </w:tr>
      <w:tr w:rsidR="00364526" w:rsidRPr="00660C08" w14:paraId="4D4C3D38" w14:textId="77777777" w:rsidTr="00F52C0D">
        <w:trPr>
          <w:trHeight w:val="300"/>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618C33" w14:textId="77777777" w:rsidR="00364526" w:rsidRPr="00660C08" w:rsidRDefault="00364526">
            <w:pPr>
              <w:rPr>
                <w:b/>
                <w:bCs/>
                <w:i/>
                <w:iCs/>
                <w:color w:val="000000"/>
                <w:sz w:val="22"/>
                <w:szCs w:val="22"/>
              </w:rPr>
            </w:pPr>
            <w:r w:rsidRPr="00660C08">
              <w:rPr>
                <w:b/>
                <w:bCs/>
                <w:i/>
                <w:iCs/>
                <w:color w:val="000000"/>
                <w:sz w:val="22"/>
                <w:szCs w:val="22"/>
              </w:rPr>
              <w:t>Trumpalaikis turtas</w:t>
            </w:r>
          </w:p>
        </w:tc>
      </w:tr>
      <w:tr w:rsidR="00364526" w:rsidRPr="00660C08" w14:paraId="35394DA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0D56C22" w14:textId="77777777" w:rsidR="00364526" w:rsidRPr="00660C08" w:rsidRDefault="00364526">
            <w:pPr>
              <w:jc w:val="center"/>
              <w:rPr>
                <w:color w:val="000000"/>
                <w:sz w:val="22"/>
                <w:szCs w:val="22"/>
              </w:rPr>
            </w:pPr>
            <w:r w:rsidRPr="00660C08">
              <w:rPr>
                <w:color w:val="000000"/>
                <w:sz w:val="22"/>
                <w:szCs w:val="22"/>
              </w:rPr>
              <w:t>7</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16A1FF37" w14:textId="77777777" w:rsidR="00364526" w:rsidRPr="00660C08" w:rsidRDefault="00364526">
            <w:pPr>
              <w:rPr>
                <w:color w:val="000000"/>
                <w:sz w:val="22"/>
                <w:szCs w:val="22"/>
              </w:rPr>
            </w:pPr>
            <w:proofErr w:type="spellStart"/>
            <w:r w:rsidRPr="00660C08">
              <w:rPr>
                <w:color w:val="000000"/>
                <w:sz w:val="22"/>
                <w:szCs w:val="22"/>
              </w:rPr>
              <w:t>Multifunkcinis</w:t>
            </w:r>
            <w:proofErr w:type="spellEnd"/>
            <w:r w:rsidRPr="00660C08">
              <w:rPr>
                <w:color w:val="000000"/>
                <w:sz w:val="22"/>
                <w:szCs w:val="22"/>
              </w:rPr>
              <w:t xml:space="preserve"> spausdintuvas </w:t>
            </w:r>
            <w:r w:rsidR="00A41DBD" w:rsidRPr="00660C08">
              <w:rPr>
                <w:color w:val="000000"/>
                <w:sz w:val="22"/>
                <w:szCs w:val="22"/>
              </w:rPr>
              <w:t>„</w:t>
            </w:r>
            <w:r w:rsidRPr="00660C08">
              <w:rPr>
                <w:color w:val="000000"/>
                <w:sz w:val="22"/>
                <w:szCs w:val="22"/>
              </w:rPr>
              <w:t>OKI MB492dn</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5FC8908F" w14:textId="77777777" w:rsidR="00364526" w:rsidRPr="00660C08" w:rsidRDefault="00364526">
            <w:pPr>
              <w:jc w:val="center"/>
              <w:rPr>
                <w:color w:val="000000"/>
                <w:sz w:val="22"/>
                <w:szCs w:val="22"/>
              </w:rPr>
            </w:pPr>
            <w:r w:rsidRPr="00660C08">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2C5EB067" w14:textId="77777777" w:rsidR="00364526" w:rsidRPr="00660C08" w:rsidRDefault="00364526">
            <w:pPr>
              <w:jc w:val="right"/>
              <w:rPr>
                <w:color w:val="000000"/>
                <w:sz w:val="22"/>
                <w:szCs w:val="22"/>
              </w:rPr>
            </w:pPr>
            <w:r w:rsidRPr="00660C08">
              <w:rPr>
                <w:color w:val="000000"/>
                <w:sz w:val="22"/>
                <w:szCs w:val="22"/>
              </w:rPr>
              <w:t>242,00</w:t>
            </w:r>
          </w:p>
        </w:tc>
        <w:tc>
          <w:tcPr>
            <w:tcW w:w="1418" w:type="dxa"/>
            <w:tcBorders>
              <w:top w:val="nil"/>
              <w:left w:val="nil"/>
              <w:bottom w:val="single" w:sz="4" w:space="0" w:color="auto"/>
              <w:right w:val="single" w:sz="4" w:space="0" w:color="auto"/>
            </w:tcBorders>
            <w:shd w:val="clear" w:color="auto" w:fill="auto"/>
            <w:hideMark/>
          </w:tcPr>
          <w:p w14:paraId="47A23789" w14:textId="77777777" w:rsidR="00364526" w:rsidRPr="00660C08" w:rsidRDefault="00364526">
            <w:pPr>
              <w:jc w:val="right"/>
              <w:rPr>
                <w:color w:val="000000"/>
                <w:sz w:val="22"/>
                <w:szCs w:val="22"/>
              </w:rPr>
            </w:pPr>
            <w:r w:rsidRPr="00660C08">
              <w:rPr>
                <w:color w:val="000000"/>
                <w:sz w:val="22"/>
                <w:szCs w:val="22"/>
              </w:rPr>
              <w:t>1694,00</w:t>
            </w:r>
          </w:p>
        </w:tc>
      </w:tr>
      <w:tr w:rsidR="00364526" w:rsidRPr="00660C08" w14:paraId="30146EAF"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263B835" w14:textId="77777777" w:rsidR="00364526" w:rsidRPr="00660C08" w:rsidRDefault="00364526">
            <w:pPr>
              <w:jc w:val="center"/>
              <w:rPr>
                <w:color w:val="000000"/>
                <w:sz w:val="22"/>
                <w:szCs w:val="22"/>
              </w:rPr>
            </w:pPr>
            <w:r w:rsidRPr="00660C08">
              <w:rPr>
                <w:color w:val="000000"/>
                <w:sz w:val="22"/>
                <w:szCs w:val="22"/>
              </w:rPr>
              <w:t>8</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769EB539" w14:textId="77777777" w:rsidR="00364526" w:rsidRPr="00660C08" w:rsidRDefault="00364526">
            <w:pPr>
              <w:rPr>
                <w:color w:val="000000"/>
                <w:sz w:val="22"/>
                <w:szCs w:val="22"/>
              </w:rPr>
            </w:pPr>
            <w:r w:rsidRPr="00660C08">
              <w:rPr>
                <w:color w:val="000000"/>
                <w:sz w:val="22"/>
                <w:szCs w:val="22"/>
              </w:rPr>
              <w:t xml:space="preserve">Projektorius </w:t>
            </w:r>
            <w:r w:rsidR="00A41DBD" w:rsidRPr="00660C08">
              <w:rPr>
                <w:color w:val="000000"/>
                <w:sz w:val="22"/>
                <w:szCs w:val="22"/>
              </w:rPr>
              <w:t>„</w:t>
            </w:r>
            <w:proofErr w:type="spellStart"/>
            <w:r w:rsidRPr="00660C08">
              <w:rPr>
                <w:color w:val="000000"/>
                <w:sz w:val="22"/>
                <w:szCs w:val="22"/>
              </w:rPr>
              <w:t>InFocus</w:t>
            </w:r>
            <w:proofErr w:type="spellEnd"/>
            <w:r w:rsidRPr="00660C08">
              <w:rPr>
                <w:color w:val="000000"/>
                <w:sz w:val="22"/>
                <w:szCs w:val="22"/>
              </w:rPr>
              <w:t xml:space="preserve"> IN119 HDG</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419B422B" w14:textId="77777777" w:rsidR="00364526" w:rsidRPr="00660C08" w:rsidRDefault="00364526">
            <w:pPr>
              <w:jc w:val="center"/>
              <w:rPr>
                <w:color w:val="000000"/>
                <w:sz w:val="22"/>
                <w:szCs w:val="22"/>
              </w:rPr>
            </w:pPr>
            <w:r w:rsidRPr="00660C08">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7C464C33" w14:textId="77777777" w:rsidR="00364526" w:rsidRPr="00660C08" w:rsidRDefault="00364526">
            <w:pPr>
              <w:jc w:val="right"/>
              <w:rPr>
                <w:color w:val="000000"/>
                <w:sz w:val="22"/>
                <w:szCs w:val="22"/>
              </w:rPr>
            </w:pPr>
            <w:r w:rsidRPr="00660C08">
              <w:rPr>
                <w:color w:val="000000"/>
                <w:sz w:val="22"/>
                <w:szCs w:val="22"/>
              </w:rPr>
              <w:t>477,95</w:t>
            </w:r>
          </w:p>
        </w:tc>
        <w:tc>
          <w:tcPr>
            <w:tcW w:w="1418" w:type="dxa"/>
            <w:tcBorders>
              <w:top w:val="nil"/>
              <w:left w:val="nil"/>
              <w:bottom w:val="single" w:sz="4" w:space="0" w:color="auto"/>
              <w:right w:val="single" w:sz="4" w:space="0" w:color="auto"/>
            </w:tcBorders>
            <w:shd w:val="clear" w:color="auto" w:fill="auto"/>
            <w:hideMark/>
          </w:tcPr>
          <w:p w14:paraId="2FE645E7" w14:textId="77777777" w:rsidR="00364526" w:rsidRPr="00660C08" w:rsidRDefault="00364526">
            <w:pPr>
              <w:jc w:val="right"/>
              <w:rPr>
                <w:color w:val="000000"/>
                <w:sz w:val="22"/>
                <w:szCs w:val="22"/>
              </w:rPr>
            </w:pPr>
            <w:r w:rsidRPr="00660C08">
              <w:rPr>
                <w:color w:val="000000"/>
                <w:sz w:val="22"/>
                <w:szCs w:val="22"/>
              </w:rPr>
              <w:t>3345,65</w:t>
            </w:r>
          </w:p>
        </w:tc>
      </w:tr>
      <w:tr w:rsidR="00364526" w:rsidRPr="00660C08" w14:paraId="6186CD7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1AE6F928" w14:textId="77777777" w:rsidR="00364526" w:rsidRPr="00660C08" w:rsidRDefault="00364526">
            <w:pPr>
              <w:jc w:val="center"/>
              <w:rPr>
                <w:color w:val="000000"/>
                <w:sz w:val="22"/>
                <w:szCs w:val="22"/>
              </w:rPr>
            </w:pPr>
            <w:r w:rsidRPr="00660C08">
              <w:rPr>
                <w:color w:val="000000"/>
                <w:sz w:val="22"/>
                <w:szCs w:val="22"/>
              </w:rPr>
              <w:t>9</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29F1353F" w14:textId="77777777" w:rsidR="00364526" w:rsidRPr="00660C08" w:rsidRDefault="00364526">
            <w:pPr>
              <w:rPr>
                <w:color w:val="000000"/>
                <w:sz w:val="22"/>
                <w:szCs w:val="22"/>
              </w:rPr>
            </w:pPr>
            <w:proofErr w:type="spellStart"/>
            <w:r w:rsidRPr="00660C08">
              <w:rPr>
                <w:color w:val="000000"/>
                <w:sz w:val="22"/>
                <w:szCs w:val="22"/>
              </w:rPr>
              <w:t>Multifunkcinis</w:t>
            </w:r>
            <w:proofErr w:type="spellEnd"/>
            <w:r w:rsidRPr="00660C08">
              <w:rPr>
                <w:color w:val="000000"/>
                <w:sz w:val="22"/>
                <w:szCs w:val="22"/>
              </w:rPr>
              <w:t xml:space="preserve"> spausdintuvas </w:t>
            </w:r>
            <w:r w:rsidR="00A41DBD" w:rsidRPr="00660C08">
              <w:rPr>
                <w:color w:val="000000"/>
                <w:sz w:val="22"/>
                <w:szCs w:val="22"/>
              </w:rPr>
              <w:t>„</w:t>
            </w:r>
            <w:r w:rsidRPr="00660C08">
              <w:rPr>
                <w:color w:val="000000"/>
                <w:sz w:val="22"/>
                <w:szCs w:val="22"/>
              </w:rPr>
              <w:t>Xerox WC3335V_DNI</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259470D4" w14:textId="77777777" w:rsidR="00364526" w:rsidRPr="00660C08" w:rsidRDefault="00364526">
            <w:pPr>
              <w:jc w:val="center"/>
              <w:rPr>
                <w:color w:val="000000"/>
                <w:sz w:val="22"/>
                <w:szCs w:val="22"/>
              </w:rPr>
            </w:pPr>
            <w:r w:rsidRPr="00660C08">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4AB93EAB" w14:textId="77777777" w:rsidR="00364526" w:rsidRPr="00660C08" w:rsidRDefault="00364526">
            <w:pPr>
              <w:jc w:val="right"/>
              <w:rPr>
                <w:color w:val="000000"/>
                <w:sz w:val="22"/>
                <w:szCs w:val="22"/>
              </w:rPr>
            </w:pPr>
            <w:r w:rsidRPr="00660C08">
              <w:rPr>
                <w:color w:val="000000"/>
                <w:sz w:val="22"/>
                <w:szCs w:val="22"/>
              </w:rPr>
              <w:t>363,00</w:t>
            </w:r>
          </w:p>
        </w:tc>
        <w:tc>
          <w:tcPr>
            <w:tcW w:w="1418" w:type="dxa"/>
            <w:tcBorders>
              <w:top w:val="nil"/>
              <w:left w:val="nil"/>
              <w:bottom w:val="single" w:sz="4" w:space="0" w:color="auto"/>
              <w:right w:val="single" w:sz="4" w:space="0" w:color="auto"/>
            </w:tcBorders>
            <w:shd w:val="clear" w:color="auto" w:fill="auto"/>
            <w:hideMark/>
          </w:tcPr>
          <w:p w14:paraId="3FA6152A" w14:textId="77777777" w:rsidR="00364526" w:rsidRPr="00660C08" w:rsidRDefault="00364526">
            <w:pPr>
              <w:jc w:val="right"/>
              <w:rPr>
                <w:color w:val="000000"/>
                <w:sz w:val="22"/>
                <w:szCs w:val="22"/>
              </w:rPr>
            </w:pPr>
            <w:r w:rsidRPr="00660C08">
              <w:rPr>
                <w:color w:val="000000"/>
                <w:sz w:val="22"/>
                <w:szCs w:val="22"/>
              </w:rPr>
              <w:t>6171,00</w:t>
            </w:r>
          </w:p>
        </w:tc>
      </w:tr>
      <w:tr w:rsidR="00364526" w:rsidRPr="00660C08" w14:paraId="27DF3FD3"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B843215" w14:textId="77777777" w:rsidR="00364526" w:rsidRPr="00660C08" w:rsidRDefault="00364526">
            <w:pPr>
              <w:jc w:val="center"/>
              <w:rPr>
                <w:color w:val="000000"/>
                <w:sz w:val="22"/>
                <w:szCs w:val="22"/>
              </w:rPr>
            </w:pPr>
            <w:r w:rsidRPr="00660C08">
              <w:rPr>
                <w:color w:val="000000"/>
                <w:sz w:val="22"/>
                <w:szCs w:val="22"/>
              </w:rPr>
              <w:t>10</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698214C9" w14:textId="77777777" w:rsidR="00364526" w:rsidRPr="00660C08" w:rsidRDefault="00364526">
            <w:pPr>
              <w:rPr>
                <w:color w:val="000000"/>
                <w:sz w:val="22"/>
                <w:szCs w:val="22"/>
              </w:rPr>
            </w:pPr>
            <w:r w:rsidRPr="00660C08">
              <w:rPr>
                <w:color w:val="000000"/>
                <w:sz w:val="22"/>
                <w:szCs w:val="22"/>
              </w:rPr>
              <w:t xml:space="preserve">Projektorius </w:t>
            </w:r>
            <w:r w:rsidR="00A41DBD" w:rsidRPr="00660C08">
              <w:rPr>
                <w:color w:val="000000"/>
                <w:sz w:val="22"/>
                <w:szCs w:val="22"/>
              </w:rPr>
              <w:t>„</w:t>
            </w:r>
            <w:r w:rsidRPr="00660C08">
              <w:rPr>
                <w:color w:val="000000"/>
                <w:sz w:val="22"/>
                <w:szCs w:val="22"/>
              </w:rPr>
              <w:t>Acer H6531BD</w:t>
            </w:r>
            <w:r w:rsidR="00A41DBD" w:rsidRPr="00660C08">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3E6455F6" w14:textId="069F8941" w:rsidR="00364526" w:rsidRPr="00660C08" w:rsidRDefault="00364526">
            <w:pPr>
              <w:jc w:val="center"/>
              <w:rPr>
                <w:color w:val="000000"/>
                <w:sz w:val="22"/>
                <w:szCs w:val="22"/>
              </w:rPr>
            </w:pPr>
            <w:r w:rsidRPr="00660C08">
              <w:rPr>
                <w:color w:val="000000"/>
                <w:sz w:val="22"/>
                <w:szCs w:val="22"/>
              </w:rPr>
              <w:t>1</w:t>
            </w:r>
            <w:r w:rsidR="00A96794" w:rsidRPr="00660C08">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2A428A45" w14:textId="77777777" w:rsidR="00364526" w:rsidRPr="00660C08" w:rsidRDefault="00364526">
            <w:pPr>
              <w:jc w:val="right"/>
              <w:rPr>
                <w:color w:val="000000"/>
                <w:sz w:val="22"/>
                <w:szCs w:val="22"/>
              </w:rPr>
            </w:pPr>
            <w:r w:rsidRPr="00660C08">
              <w:rPr>
                <w:color w:val="000000"/>
                <w:sz w:val="22"/>
                <w:szCs w:val="22"/>
              </w:rPr>
              <w:t>445,28</w:t>
            </w:r>
          </w:p>
        </w:tc>
        <w:tc>
          <w:tcPr>
            <w:tcW w:w="1418" w:type="dxa"/>
            <w:tcBorders>
              <w:top w:val="nil"/>
              <w:left w:val="nil"/>
              <w:bottom w:val="single" w:sz="4" w:space="0" w:color="auto"/>
              <w:right w:val="single" w:sz="4" w:space="0" w:color="auto"/>
            </w:tcBorders>
            <w:shd w:val="clear" w:color="auto" w:fill="auto"/>
            <w:hideMark/>
          </w:tcPr>
          <w:p w14:paraId="55BF52FB" w14:textId="71924056" w:rsidR="00364526" w:rsidRPr="00660C08" w:rsidRDefault="00A96794">
            <w:pPr>
              <w:jc w:val="right"/>
              <w:rPr>
                <w:color w:val="000000"/>
                <w:sz w:val="22"/>
                <w:szCs w:val="22"/>
              </w:rPr>
            </w:pPr>
            <w:r w:rsidRPr="00660C08">
              <w:rPr>
                <w:color w:val="000000"/>
                <w:sz w:val="22"/>
                <w:szCs w:val="22"/>
              </w:rPr>
              <w:t>7569,76</w:t>
            </w:r>
          </w:p>
        </w:tc>
      </w:tr>
      <w:tr w:rsidR="00364526" w:rsidRPr="00660C08" w14:paraId="0BE32FAB"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8C3252A" w14:textId="54EEEA2F" w:rsidR="00364526" w:rsidRPr="00660C08" w:rsidRDefault="00364526">
            <w:pPr>
              <w:jc w:val="center"/>
              <w:rPr>
                <w:color w:val="000000"/>
                <w:sz w:val="22"/>
                <w:szCs w:val="22"/>
              </w:rPr>
            </w:pPr>
            <w:r w:rsidRPr="00660C08">
              <w:rPr>
                <w:color w:val="000000"/>
                <w:sz w:val="22"/>
                <w:szCs w:val="22"/>
              </w:rPr>
              <w:t>1</w:t>
            </w:r>
            <w:r w:rsidR="00EB4FF0">
              <w:rPr>
                <w:color w:val="000000"/>
                <w:sz w:val="22"/>
                <w:szCs w:val="22"/>
              </w:rPr>
              <w:t>1</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417577C0" w14:textId="77777777" w:rsidR="00364526" w:rsidRPr="00660C08" w:rsidRDefault="00364526">
            <w:pPr>
              <w:rPr>
                <w:color w:val="000000"/>
                <w:sz w:val="22"/>
                <w:szCs w:val="22"/>
              </w:rPr>
            </w:pPr>
            <w:r w:rsidRPr="00660C08">
              <w:rPr>
                <w:color w:val="000000"/>
                <w:sz w:val="22"/>
                <w:szCs w:val="22"/>
              </w:rPr>
              <w:t>Valdymo klaviatūr</w:t>
            </w:r>
            <w:r w:rsidR="001905BC" w:rsidRPr="00660C08">
              <w:rPr>
                <w:color w:val="000000"/>
                <w:sz w:val="22"/>
                <w:szCs w:val="22"/>
              </w:rPr>
              <w:t>os</w:t>
            </w:r>
            <w:r w:rsidRPr="00660C08">
              <w:rPr>
                <w:color w:val="000000"/>
                <w:sz w:val="22"/>
                <w:szCs w:val="22"/>
              </w:rPr>
              <w:t xml:space="preserve"> rakinama dėžutė</w:t>
            </w:r>
          </w:p>
        </w:tc>
        <w:tc>
          <w:tcPr>
            <w:tcW w:w="791" w:type="dxa"/>
            <w:tcBorders>
              <w:top w:val="nil"/>
              <w:left w:val="nil"/>
              <w:bottom w:val="single" w:sz="4" w:space="0" w:color="auto"/>
              <w:right w:val="single" w:sz="4" w:space="0" w:color="auto"/>
            </w:tcBorders>
            <w:shd w:val="clear" w:color="auto" w:fill="auto"/>
            <w:hideMark/>
          </w:tcPr>
          <w:p w14:paraId="527FE321" w14:textId="77777777" w:rsidR="00364526" w:rsidRPr="00660C08" w:rsidRDefault="00364526">
            <w:pPr>
              <w:jc w:val="center"/>
              <w:rPr>
                <w:color w:val="000000"/>
                <w:sz w:val="22"/>
                <w:szCs w:val="22"/>
              </w:rPr>
            </w:pPr>
            <w:r w:rsidRPr="00660C08">
              <w:rPr>
                <w:color w:val="000000"/>
                <w:sz w:val="22"/>
                <w:szCs w:val="22"/>
              </w:rPr>
              <w:t>6</w:t>
            </w:r>
          </w:p>
        </w:tc>
        <w:tc>
          <w:tcPr>
            <w:tcW w:w="1193" w:type="dxa"/>
            <w:tcBorders>
              <w:top w:val="nil"/>
              <w:left w:val="nil"/>
              <w:bottom w:val="single" w:sz="4" w:space="0" w:color="auto"/>
              <w:right w:val="single" w:sz="4" w:space="0" w:color="auto"/>
            </w:tcBorders>
            <w:shd w:val="clear" w:color="auto" w:fill="auto"/>
            <w:hideMark/>
          </w:tcPr>
          <w:p w14:paraId="0F3955CA" w14:textId="77777777" w:rsidR="00364526" w:rsidRPr="00660C08" w:rsidRDefault="00364526">
            <w:pPr>
              <w:jc w:val="right"/>
              <w:rPr>
                <w:color w:val="000000"/>
                <w:sz w:val="22"/>
                <w:szCs w:val="22"/>
              </w:rPr>
            </w:pPr>
            <w:r w:rsidRPr="00660C08">
              <w:rPr>
                <w:color w:val="000000"/>
                <w:sz w:val="22"/>
                <w:szCs w:val="22"/>
              </w:rPr>
              <w:t>14,52</w:t>
            </w:r>
          </w:p>
        </w:tc>
        <w:tc>
          <w:tcPr>
            <w:tcW w:w="1418" w:type="dxa"/>
            <w:tcBorders>
              <w:top w:val="nil"/>
              <w:left w:val="nil"/>
              <w:bottom w:val="single" w:sz="4" w:space="0" w:color="auto"/>
              <w:right w:val="single" w:sz="4" w:space="0" w:color="auto"/>
            </w:tcBorders>
            <w:shd w:val="clear" w:color="auto" w:fill="auto"/>
            <w:hideMark/>
          </w:tcPr>
          <w:p w14:paraId="259CCFF8" w14:textId="77777777" w:rsidR="00364526" w:rsidRPr="00660C08" w:rsidRDefault="00364526">
            <w:pPr>
              <w:jc w:val="right"/>
              <w:rPr>
                <w:color w:val="000000"/>
                <w:sz w:val="22"/>
                <w:szCs w:val="22"/>
              </w:rPr>
            </w:pPr>
            <w:r w:rsidRPr="00660C08">
              <w:rPr>
                <w:color w:val="000000"/>
                <w:sz w:val="22"/>
                <w:szCs w:val="22"/>
              </w:rPr>
              <w:t>87,12</w:t>
            </w:r>
          </w:p>
        </w:tc>
      </w:tr>
      <w:tr w:rsidR="00364526" w:rsidRPr="00660C08" w14:paraId="4CF3C6AD"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25A86D0B" w14:textId="0E62A7A1" w:rsidR="00364526" w:rsidRPr="00660C08" w:rsidRDefault="00364526">
            <w:pPr>
              <w:jc w:val="center"/>
              <w:rPr>
                <w:color w:val="000000"/>
                <w:sz w:val="22"/>
                <w:szCs w:val="22"/>
              </w:rPr>
            </w:pPr>
            <w:r w:rsidRPr="00660C08">
              <w:rPr>
                <w:color w:val="000000"/>
                <w:sz w:val="22"/>
                <w:szCs w:val="22"/>
              </w:rPr>
              <w:t>1</w:t>
            </w:r>
            <w:r w:rsidR="00EB4FF0">
              <w:rPr>
                <w:color w:val="000000"/>
                <w:sz w:val="22"/>
                <w:szCs w:val="22"/>
              </w:rPr>
              <w:t>2</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496C0222" w14:textId="77777777" w:rsidR="00364526" w:rsidRPr="00660C08" w:rsidRDefault="00364526">
            <w:pPr>
              <w:rPr>
                <w:color w:val="000000"/>
                <w:sz w:val="22"/>
                <w:szCs w:val="22"/>
              </w:rPr>
            </w:pPr>
            <w:r w:rsidRPr="00660C08">
              <w:rPr>
                <w:color w:val="000000"/>
                <w:sz w:val="22"/>
                <w:szCs w:val="22"/>
              </w:rPr>
              <w:t>Belaidis judesio jutiklis</w:t>
            </w:r>
          </w:p>
        </w:tc>
        <w:tc>
          <w:tcPr>
            <w:tcW w:w="791" w:type="dxa"/>
            <w:tcBorders>
              <w:top w:val="nil"/>
              <w:left w:val="nil"/>
              <w:bottom w:val="single" w:sz="4" w:space="0" w:color="auto"/>
              <w:right w:val="single" w:sz="4" w:space="0" w:color="auto"/>
            </w:tcBorders>
            <w:shd w:val="clear" w:color="auto" w:fill="auto"/>
            <w:hideMark/>
          </w:tcPr>
          <w:p w14:paraId="4F9AA299" w14:textId="77777777" w:rsidR="00364526" w:rsidRPr="00660C08" w:rsidRDefault="00364526">
            <w:pPr>
              <w:jc w:val="center"/>
              <w:rPr>
                <w:color w:val="000000"/>
                <w:sz w:val="22"/>
                <w:szCs w:val="22"/>
              </w:rPr>
            </w:pPr>
            <w:r w:rsidRPr="00660C08">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7A5CB606" w14:textId="77777777" w:rsidR="00364526" w:rsidRPr="00660C08" w:rsidRDefault="00364526">
            <w:pPr>
              <w:jc w:val="right"/>
              <w:rPr>
                <w:color w:val="000000"/>
                <w:sz w:val="22"/>
                <w:szCs w:val="22"/>
              </w:rPr>
            </w:pPr>
            <w:r w:rsidRPr="00660C08">
              <w:rPr>
                <w:color w:val="000000"/>
                <w:sz w:val="22"/>
                <w:szCs w:val="22"/>
              </w:rPr>
              <w:t>34,85</w:t>
            </w:r>
          </w:p>
        </w:tc>
        <w:tc>
          <w:tcPr>
            <w:tcW w:w="1418" w:type="dxa"/>
            <w:tcBorders>
              <w:top w:val="nil"/>
              <w:left w:val="nil"/>
              <w:bottom w:val="single" w:sz="4" w:space="0" w:color="auto"/>
              <w:right w:val="single" w:sz="4" w:space="0" w:color="auto"/>
            </w:tcBorders>
            <w:shd w:val="clear" w:color="auto" w:fill="auto"/>
            <w:hideMark/>
          </w:tcPr>
          <w:p w14:paraId="51BFFA57" w14:textId="77777777" w:rsidR="00364526" w:rsidRPr="00660C08" w:rsidRDefault="00364526">
            <w:pPr>
              <w:jc w:val="right"/>
              <w:rPr>
                <w:color w:val="000000"/>
                <w:sz w:val="22"/>
                <w:szCs w:val="22"/>
              </w:rPr>
            </w:pPr>
            <w:r w:rsidRPr="00660C08">
              <w:rPr>
                <w:color w:val="000000"/>
                <w:sz w:val="22"/>
                <w:szCs w:val="22"/>
              </w:rPr>
              <w:t>243,95</w:t>
            </w:r>
          </w:p>
        </w:tc>
      </w:tr>
      <w:tr w:rsidR="00364526" w:rsidRPr="00660C08" w14:paraId="63EB03E7" w14:textId="77777777" w:rsidTr="00F52C0D">
        <w:trPr>
          <w:trHeight w:val="300"/>
          <w:jc w:val="center"/>
        </w:trPr>
        <w:tc>
          <w:tcPr>
            <w:tcW w:w="528" w:type="dxa"/>
            <w:vMerge w:val="restart"/>
            <w:tcBorders>
              <w:top w:val="nil"/>
              <w:left w:val="single" w:sz="4" w:space="0" w:color="auto"/>
              <w:bottom w:val="single" w:sz="4" w:space="0" w:color="000000"/>
              <w:right w:val="single" w:sz="4" w:space="0" w:color="auto"/>
            </w:tcBorders>
            <w:shd w:val="clear" w:color="auto" w:fill="auto"/>
            <w:hideMark/>
          </w:tcPr>
          <w:p w14:paraId="3F19CA57" w14:textId="2B567C5E" w:rsidR="00364526" w:rsidRPr="00660C08" w:rsidRDefault="00364526">
            <w:pPr>
              <w:jc w:val="center"/>
              <w:rPr>
                <w:color w:val="000000"/>
                <w:sz w:val="22"/>
                <w:szCs w:val="22"/>
              </w:rPr>
            </w:pPr>
            <w:r w:rsidRPr="00660C08">
              <w:rPr>
                <w:color w:val="000000"/>
                <w:sz w:val="22"/>
                <w:szCs w:val="22"/>
              </w:rPr>
              <w:t>1</w:t>
            </w:r>
            <w:r w:rsidR="00EB4FF0">
              <w:rPr>
                <w:color w:val="000000"/>
                <w:sz w:val="22"/>
                <w:szCs w:val="22"/>
              </w:rPr>
              <w:t>3</w:t>
            </w:r>
            <w:r w:rsidR="00F073C9" w:rsidRPr="00660C08">
              <w:rPr>
                <w:color w:val="000000"/>
                <w:sz w:val="22"/>
                <w:szCs w:val="22"/>
              </w:rPr>
              <w:t>.</w:t>
            </w:r>
          </w:p>
        </w:tc>
        <w:tc>
          <w:tcPr>
            <w:tcW w:w="5563" w:type="dxa"/>
            <w:vMerge w:val="restart"/>
            <w:tcBorders>
              <w:top w:val="nil"/>
              <w:left w:val="single" w:sz="4" w:space="0" w:color="auto"/>
              <w:bottom w:val="single" w:sz="4" w:space="0" w:color="000000"/>
              <w:right w:val="single" w:sz="4" w:space="0" w:color="auto"/>
            </w:tcBorders>
            <w:shd w:val="clear" w:color="auto" w:fill="auto"/>
            <w:hideMark/>
          </w:tcPr>
          <w:p w14:paraId="5B74503C" w14:textId="77777777" w:rsidR="00364526" w:rsidRPr="00660C08" w:rsidRDefault="00364526">
            <w:pPr>
              <w:rPr>
                <w:color w:val="000000"/>
                <w:sz w:val="22"/>
                <w:szCs w:val="22"/>
              </w:rPr>
            </w:pPr>
            <w:r w:rsidRPr="00660C08">
              <w:rPr>
                <w:color w:val="000000"/>
                <w:sz w:val="22"/>
                <w:szCs w:val="22"/>
              </w:rPr>
              <w:t>Belaidis dūmų jutiklis</w:t>
            </w:r>
          </w:p>
        </w:tc>
        <w:tc>
          <w:tcPr>
            <w:tcW w:w="791" w:type="dxa"/>
            <w:tcBorders>
              <w:top w:val="nil"/>
              <w:left w:val="nil"/>
              <w:bottom w:val="single" w:sz="4" w:space="0" w:color="auto"/>
              <w:right w:val="single" w:sz="4" w:space="0" w:color="auto"/>
            </w:tcBorders>
            <w:shd w:val="clear" w:color="auto" w:fill="auto"/>
            <w:hideMark/>
          </w:tcPr>
          <w:p w14:paraId="1836E577" w14:textId="77777777" w:rsidR="00364526" w:rsidRPr="00660C08" w:rsidRDefault="00364526">
            <w:pPr>
              <w:jc w:val="center"/>
              <w:rPr>
                <w:color w:val="000000"/>
                <w:sz w:val="22"/>
                <w:szCs w:val="22"/>
              </w:rPr>
            </w:pPr>
            <w:r w:rsidRPr="00660C08">
              <w:rPr>
                <w:color w:val="000000"/>
                <w:sz w:val="22"/>
                <w:szCs w:val="22"/>
              </w:rPr>
              <w:t>1</w:t>
            </w:r>
          </w:p>
        </w:tc>
        <w:tc>
          <w:tcPr>
            <w:tcW w:w="1193" w:type="dxa"/>
            <w:tcBorders>
              <w:top w:val="nil"/>
              <w:left w:val="nil"/>
              <w:bottom w:val="single" w:sz="4" w:space="0" w:color="auto"/>
              <w:right w:val="single" w:sz="4" w:space="0" w:color="auto"/>
            </w:tcBorders>
            <w:shd w:val="clear" w:color="auto" w:fill="auto"/>
            <w:hideMark/>
          </w:tcPr>
          <w:p w14:paraId="0D0DCDA4" w14:textId="77777777" w:rsidR="00364526" w:rsidRPr="00660C08" w:rsidRDefault="00364526">
            <w:pPr>
              <w:jc w:val="right"/>
              <w:rPr>
                <w:color w:val="000000"/>
                <w:sz w:val="22"/>
                <w:szCs w:val="22"/>
              </w:rPr>
            </w:pPr>
            <w:r w:rsidRPr="00660C08">
              <w:rPr>
                <w:color w:val="000000"/>
                <w:sz w:val="22"/>
                <w:szCs w:val="22"/>
              </w:rPr>
              <w:t>63,92</w:t>
            </w:r>
          </w:p>
        </w:tc>
        <w:tc>
          <w:tcPr>
            <w:tcW w:w="1418" w:type="dxa"/>
            <w:tcBorders>
              <w:top w:val="nil"/>
              <w:left w:val="nil"/>
              <w:bottom w:val="single" w:sz="4" w:space="0" w:color="auto"/>
              <w:right w:val="single" w:sz="4" w:space="0" w:color="auto"/>
            </w:tcBorders>
            <w:shd w:val="clear" w:color="auto" w:fill="auto"/>
            <w:hideMark/>
          </w:tcPr>
          <w:p w14:paraId="6596C406" w14:textId="77777777" w:rsidR="00364526" w:rsidRPr="00660C08" w:rsidRDefault="00364526">
            <w:pPr>
              <w:jc w:val="right"/>
              <w:rPr>
                <w:color w:val="000000"/>
                <w:sz w:val="22"/>
                <w:szCs w:val="22"/>
              </w:rPr>
            </w:pPr>
            <w:r w:rsidRPr="00660C08">
              <w:rPr>
                <w:color w:val="000000"/>
                <w:sz w:val="22"/>
                <w:szCs w:val="22"/>
              </w:rPr>
              <w:t>63,92</w:t>
            </w:r>
          </w:p>
        </w:tc>
      </w:tr>
      <w:tr w:rsidR="00364526" w:rsidRPr="00660C08" w14:paraId="03D3ED5A" w14:textId="77777777" w:rsidTr="00F52C0D">
        <w:trPr>
          <w:trHeight w:val="300"/>
          <w:jc w:val="center"/>
        </w:trPr>
        <w:tc>
          <w:tcPr>
            <w:tcW w:w="528" w:type="dxa"/>
            <w:vMerge/>
            <w:tcBorders>
              <w:top w:val="nil"/>
              <w:left w:val="single" w:sz="4" w:space="0" w:color="auto"/>
              <w:bottom w:val="single" w:sz="4" w:space="0" w:color="000000"/>
              <w:right w:val="single" w:sz="4" w:space="0" w:color="auto"/>
            </w:tcBorders>
            <w:vAlign w:val="center"/>
            <w:hideMark/>
          </w:tcPr>
          <w:p w14:paraId="4A019A12" w14:textId="77777777" w:rsidR="00364526" w:rsidRPr="00660C08" w:rsidRDefault="00364526">
            <w:pPr>
              <w:rPr>
                <w:color w:val="000000"/>
                <w:sz w:val="22"/>
                <w:szCs w:val="22"/>
              </w:rPr>
            </w:pPr>
          </w:p>
        </w:tc>
        <w:tc>
          <w:tcPr>
            <w:tcW w:w="5563" w:type="dxa"/>
            <w:vMerge/>
            <w:tcBorders>
              <w:top w:val="nil"/>
              <w:left w:val="single" w:sz="4" w:space="0" w:color="auto"/>
              <w:bottom w:val="single" w:sz="4" w:space="0" w:color="000000"/>
              <w:right w:val="single" w:sz="4" w:space="0" w:color="auto"/>
            </w:tcBorders>
            <w:vAlign w:val="center"/>
            <w:hideMark/>
          </w:tcPr>
          <w:p w14:paraId="3A80869F" w14:textId="77777777" w:rsidR="00364526" w:rsidRPr="00660C08" w:rsidRDefault="00364526">
            <w:pPr>
              <w:rPr>
                <w:color w:val="000000"/>
                <w:sz w:val="22"/>
                <w:szCs w:val="22"/>
              </w:rPr>
            </w:pPr>
          </w:p>
        </w:tc>
        <w:tc>
          <w:tcPr>
            <w:tcW w:w="791" w:type="dxa"/>
            <w:tcBorders>
              <w:top w:val="nil"/>
              <w:left w:val="nil"/>
              <w:bottom w:val="single" w:sz="4" w:space="0" w:color="auto"/>
              <w:right w:val="single" w:sz="4" w:space="0" w:color="auto"/>
            </w:tcBorders>
            <w:shd w:val="clear" w:color="auto" w:fill="auto"/>
            <w:hideMark/>
          </w:tcPr>
          <w:p w14:paraId="6FB952AF" w14:textId="77777777" w:rsidR="00364526" w:rsidRPr="00660C08" w:rsidRDefault="00364526">
            <w:pPr>
              <w:jc w:val="center"/>
              <w:rPr>
                <w:color w:val="000000"/>
                <w:sz w:val="22"/>
                <w:szCs w:val="22"/>
              </w:rPr>
            </w:pPr>
            <w:r w:rsidRPr="00660C08">
              <w:rPr>
                <w:color w:val="000000"/>
                <w:sz w:val="22"/>
                <w:szCs w:val="22"/>
              </w:rPr>
              <w:t>6</w:t>
            </w:r>
          </w:p>
        </w:tc>
        <w:tc>
          <w:tcPr>
            <w:tcW w:w="1193" w:type="dxa"/>
            <w:tcBorders>
              <w:top w:val="nil"/>
              <w:left w:val="nil"/>
              <w:bottom w:val="single" w:sz="4" w:space="0" w:color="auto"/>
              <w:right w:val="single" w:sz="4" w:space="0" w:color="auto"/>
            </w:tcBorders>
            <w:shd w:val="clear" w:color="auto" w:fill="auto"/>
            <w:hideMark/>
          </w:tcPr>
          <w:p w14:paraId="33A5E402" w14:textId="77777777" w:rsidR="00364526" w:rsidRPr="00660C08" w:rsidRDefault="00364526">
            <w:pPr>
              <w:jc w:val="right"/>
              <w:rPr>
                <w:color w:val="000000"/>
                <w:sz w:val="22"/>
                <w:szCs w:val="22"/>
              </w:rPr>
            </w:pPr>
            <w:r w:rsidRPr="00660C08">
              <w:rPr>
                <w:color w:val="000000"/>
                <w:sz w:val="22"/>
                <w:szCs w:val="22"/>
              </w:rPr>
              <w:t>63,89</w:t>
            </w:r>
          </w:p>
        </w:tc>
        <w:tc>
          <w:tcPr>
            <w:tcW w:w="1418" w:type="dxa"/>
            <w:tcBorders>
              <w:top w:val="nil"/>
              <w:left w:val="nil"/>
              <w:bottom w:val="single" w:sz="4" w:space="0" w:color="auto"/>
              <w:right w:val="single" w:sz="4" w:space="0" w:color="auto"/>
            </w:tcBorders>
            <w:shd w:val="clear" w:color="auto" w:fill="auto"/>
            <w:hideMark/>
          </w:tcPr>
          <w:p w14:paraId="7E28F1DF" w14:textId="77777777" w:rsidR="00364526" w:rsidRPr="00660C08" w:rsidRDefault="00364526">
            <w:pPr>
              <w:jc w:val="right"/>
              <w:rPr>
                <w:color w:val="000000"/>
                <w:sz w:val="22"/>
                <w:szCs w:val="22"/>
              </w:rPr>
            </w:pPr>
            <w:r w:rsidRPr="00660C08">
              <w:rPr>
                <w:color w:val="000000"/>
                <w:sz w:val="22"/>
                <w:szCs w:val="22"/>
              </w:rPr>
              <w:t>383,34</w:t>
            </w:r>
          </w:p>
        </w:tc>
      </w:tr>
      <w:tr w:rsidR="00364526" w:rsidRPr="00660C08" w14:paraId="6E6A457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4455A8D" w14:textId="535F9ED4" w:rsidR="00364526" w:rsidRPr="00660C08" w:rsidRDefault="00364526">
            <w:pPr>
              <w:jc w:val="center"/>
              <w:rPr>
                <w:color w:val="000000"/>
                <w:sz w:val="22"/>
                <w:szCs w:val="22"/>
              </w:rPr>
            </w:pPr>
            <w:r w:rsidRPr="00660C08">
              <w:rPr>
                <w:color w:val="000000"/>
                <w:sz w:val="22"/>
                <w:szCs w:val="22"/>
              </w:rPr>
              <w:t>1</w:t>
            </w:r>
            <w:r w:rsidR="00EB4FF0">
              <w:rPr>
                <w:color w:val="000000"/>
                <w:sz w:val="22"/>
                <w:szCs w:val="22"/>
              </w:rPr>
              <w:t>4</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23AFD0A8" w14:textId="77777777" w:rsidR="00364526" w:rsidRPr="00660C08" w:rsidRDefault="00364526">
            <w:pPr>
              <w:rPr>
                <w:color w:val="000000"/>
                <w:sz w:val="22"/>
                <w:szCs w:val="22"/>
              </w:rPr>
            </w:pPr>
            <w:r w:rsidRPr="00660C08">
              <w:rPr>
                <w:color w:val="000000"/>
                <w:sz w:val="22"/>
                <w:szCs w:val="22"/>
              </w:rPr>
              <w:t>Viešinimo stendas</w:t>
            </w:r>
          </w:p>
        </w:tc>
        <w:tc>
          <w:tcPr>
            <w:tcW w:w="791" w:type="dxa"/>
            <w:tcBorders>
              <w:top w:val="nil"/>
              <w:left w:val="nil"/>
              <w:bottom w:val="single" w:sz="4" w:space="0" w:color="auto"/>
              <w:right w:val="single" w:sz="4" w:space="0" w:color="auto"/>
            </w:tcBorders>
            <w:shd w:val="clear" w:color="auto" w:fill="auto"/>
            <w:hideMark/>
          </w:tcPr>
          <w:p w14:paraId="2AE47335" w14:textId="77777777" w:rsidR="00364526" w:rsidRPr="00660C08" w:rsidRDefault="00364526">
            <w:pPr>
              <w:jc w:val="center"/>
              <w:rPr>
                <w:color w:val="000000"/>
                <w:sz w:val="22"/>
                <w:szCs w:val="22"/>
              </w:rPr>
            </w:pPr>
            <w:r w:rsidRPr="00660C08">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1924783F" w14:textId="77777777" w:rsidR="00364526" w:rsidRPr="00660C08" w:rsidRDefault="00364526">
            <w:pPr>
              <w:jc w:val="right"/>
              <w:rPr>
                <w:color w:val="000000"/>
                <w:sz w:val="22"/>
                <w:szCs w:val="22"/>
              </w:rPr>
            </w:pPr>
            <w:r w:rsidRPr="00660C08">
              <w:rPr>
                <w:color w:val="000000"/>
                <w:sz w:val="22"/>
                <w:szCs w:val="22"/>
              </w:rPr>
              <w:t>18,03</w:t>
            </w:r>
          </w:p>
        </w:tc>
        <w:tc>
          <w:tcPr>
            <w:tcW w:w="1418" w:type="dxa"/>
            <w:tcBorders>
              <w:top w:val="nil"/>
              <w:left w:val="nil"/>
              <w:bottom w:val="single" w:sz="4" w:space="0" w:color="auto"/>
              <w:right w:val="single" w:sz="4" w:space="0" w:color="auto"/>
            </w:tcBorders>
            <w:shd w:val="clear" w:color="auto" w:fill="auto"/>
            <w:hideMark/>
          </w:tcPr>
          <w:p w14:paraId="2725C103" w14:textId="77777777" w:rsidR="00364526" w:rsidRPr="00660C08" w:rsidRDefault="00364526">
            <w:pPr>
              <w:jc w:val="right"/>
              <w:rPr>
                <w:color w:val="000000"/>
                <w:sz w:val="22"/>
                <w:szCs w:val="22"/>
              </w:rPr>
            </w:pPr>
            <w:r w:rsidRPr="00660C08">
              <w:rPr>
                <w:color w:val="000000"/>
                <w:sz w:val="22"/>
                <w:szCs w:val="22"/>
              </w:rPr>
              <w:t>306,51</w:t>
            </w:r>
          </w:p>
        </w:tc>
      </w:tr>
      <w:tr w:rsidR="00364526" w:rsidRPr="00660C08" w14:paraId="6EA8C6E0" w14:textId="77777777" w:rsidTr="00F52C0D">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DF6C01C" w14:textId="0BC93DA1" w:rsidR="00364526" w:rsidRPr="00660C08" w:rsidRDefault="00364526">
            <w:pPr>
              <w:jc w:val="center"/>
              <w:rPr>
                <w:color w:val="000000"/>
                <w:sz w:val="22"/>
                <w:szCs w:val="22"/>
              </w:rPr>
            </w:pPr>
            <w:r w:rsidRPr="00660C08">
              <w:rPr>
                <w:color w:val="000000"/>
                <w:sz w:val="22"/>
                <w:szCs w:val="22"/>
              </w:rPr>
              <w:t>1</w:t>
            </w:r>
            <w:r w:rsidR="00EB4FF0">
              <w:rPr>
                <w:color w:val="000000"/>
                <w:sz w:val="22"/>
                <w:szCs w:val="22"/>
              </w:rPr>
              <w:t>5</w:t>
            </w:r>
            <w:r w:rsidR="00F073C9" w:rsidRPr="00660C08">
              <w:rPr>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7E34FE0F" w14:textId="77777777" w:rsidR="00364526" w:rsidRPr="00660C08" w:rsidRDefault="00364526">
            <w:pPr>
              <w:rPr>
                <w:color w:val="000000"/>
                <w:sz w:val="22"/>
                <w:szCs w:val="22"/>
              </w:rPr>
            </w:pPr>
            <w:r w:rsidRPr="00660C08">
              <w:rPr>
                <w:color w:val="000000"/>
                <w:sz w:val="22"/>
                <w:szCs w:val="22"/>
              </w:rPr>
              <w:t>A2 viešinimo stendas</w:t>
            </w:r>
          </w:p>
        </w:tc>
        <w:tc>
          <w:tcPr>
            <w:tcW w:w="791" w:type="dxa"/>
            <w:tcBorders>
              <w:top w:val="nil"/>
              <w:left w:val="nil"/>
              <w:bottom w:val="single" w:sz="4" w:space="0" w:color="auto"/>
              <w:right w:val="single" w:sz="4" w:space="0" w:color="auto"/>
            </w:tcBorders>
            <w:shd w:val="clear" w:color="auto" w:fill="auto"/>
            <w:hideMark/>
          </w:tcPr>
          <w:p w14:paraId="52038A72" w14:textId="77777777" w:rsidR="00364526" w:rsidRPr="00660C08" w:rsidRDefault="00364526">
            <w:pPr>
              <w:jc w:val="center"/>
              <w:rPr>
                <w:color w:val="000000"/>
                <w:sz w:val="22"/>
                <w:szCs w:val="22"/>
              </w:rPr>
            </w:pPr>
            <w:r w:rsidRPr="00660C08">
              <w:rPr>
                <w:color w:val="000000"/>
                <w:sz w:val="22"/>
                <w:szCs w:val="22"/>
              </w:rPr>
              <w:t>12</w:t>
            </w:r>
          </w:p>
        </w:tc>
        <w:tc>
          <w:tcPr>
            <w:tcW w:w="1193" w:type="dxa"/>
            <w:tcBorders>
              <w:top w:val="nil"/>
              <w:left w:val="nil"/>
              <w:bottom w:val="single" w:sz="4" w:space="0" w:color="auto"/>
              <w:right w:val="single" w:sz="4" w:space="0" w:color="auto"/>
            </w:tcBorders>
            <w:shd w:val="clear" w:color="auto" w:fill="auto"/>
            <w:hideMark/>
          </w:tcPr>
          <w:p w14:paraId="6CE32123" w14:textId="77777777" w:rsidR="00364526" w:rsidRPr="00660C08" w:rsidRDefault="00364526">
            <w:pPr>
              <w:jc w:val="right"/>
              <w:rPr>
                <w:color w:val="000000"/>
                <w:sz w:val="22"/>
                <w:szCs w:val="22"/>
              </w:rPr>
            </w:pPr>
            <w:r w:rsidRPr="00660C08">
              <w:rPr>
                <w:color w:val="000000"/>
                <w:sz w:val="22"/>
                <w:szCs w:val="22"/>
              </w:rPr>
              <w:t>15,61</w:t>
            </w:r>
          </w:p>
        </w:tc>
        <w:tc>
          <w:tcPr>
            <w:tcW w:w="1418" w:type="dxa"/>
            <w:tcBorders>
              <w:top w:val="nil"/>
              <w:left w:val="nil"/>
              <w:bottom w:val="single" w:sz="4" w:space="0" w:color="auto"/>
              <w:right w:val="single" w:sz="4" w:space="0" w:color="auto"/>
            </w:tcBorders>
            <w:shd w:val="clear" w:color="auto" w:fill="auto"/>
            <w:hideMark/>
          </w:tcPr>
          <w:p w14:paraId="607B20DE" w14:textId="77777777" w:rsidR="00364526" w:rsidRPr="00660C08" w:rsidRDefault="00364526">
            <w:pPr>
              <w:jc w:val="right"/>
              <w:rPr>
                <w:color w:val="000000"/>
                <w:sz w:val="22"/>
                <w:szCs w:val="22"/>
              </w:rPr>
            </w:pPr>
            <w:r w:rsidRPr="00660C08">
              <w:rPr>
                <w:color w:val="000000"/>
                <w:sz w:val="22"/>
                <w:szCs w:val="22"/>
              </w:rPr>
              <w:t>187,32</w:t>
            </w:r>
          </w:p>
        </w:tc>
      </w:tr>
      <w:tr w:rsidR="00364526" w:rsidRPr="00660C08" w14:paraId="24C400A8" w14:textId="77777777" w:rsidTr="00F52C0D">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BE28499" w14:textId="77777777" w:rsidR="00364526" w:rsidRPr="00660C08" w:rsidRDefault="00364526">
            <w:pPr>
              <w:jc w:val="right"/>
              <w:rPr>
                <w:b/>
                <w:bCs/>
                <w:color w:val="000000"/>
                <w:sz w:val="20"/>
                <w:szCs w:val="20"/>
              </w:rPr>
            </w:pPr>
            <w:r w:rsidRPr="00660C08">
              <w:rPr>
                <w:b/>
                <w:bCs/>
                <w:color w:val="000000"/>
                <w:sz w:val="20"/>
                <w:szCs w:val="20"/>
              </w:rPr>
              <w:t>Iš viso trumpalaikio turto:</w:t>
            </w:r>
          </w:p>
        </w:tc>
        <w:tc>
          <w:tcPr>
            <w:tcW w:w="791" w:type="dxa"/>
            <w:tcBorders>
              <w:top w:val="nil"/>
              <w:left w:val="nil"/>
              <w:bottom w:val="single" w:sz="4" w:space="0" w:color="auto"/>
              <w:right w:val="single" w:sz="4" w:space="0" w:color="auto"/>
            </w:tcBorders>
            <w:shd w:val="clear" w:color="auto" w:fill="auto"/>
            <w:hideMark/>
          </w:tcPr>
          <w:p w14:paraId="1C05B9ED" w14:textId="711D681C" w:rsidR="00364526" w:rsidRPr="00660C08" w:rsidRDefault="00D64305">
            <w:pPr>
              <w:jc w:val="center"/>
              <w:rPr>
                <w:b/>
                <w:bCs/>
                <w:color w:val="000000"/>
                <w:sz w:val="20"/>
                <w:szCs w:val="20"/>
              </w:rPr>
            </w:pPr>
            <w:r w:rsidRPr="00660C08">
              <w:rPr>
                <w:b/>
                <w:bCs/>
                <w:color w:val="000000"/>
                <w:sz w:val="20"/>
                <w:szCs w:val="20"/>
              </w:rPr>
              <w:t>99</w:t>
            </w:r>
          </w:p>
        </w:tc>
        <w:tc>
          <w:tcPr>
            <w:tcW w:w="1193" w:type="dxa"/>
            <w:tcBorders>
              <w:top w:val="nil"/>
              <w:left w:val="nil"/>
              <w:bottom w:val="single" w:sz="4" w:space="0" w:color="auto"/>
              <w:right w:val="single" w:sz="4" w:space="0" w:color="auto"/>
            </w:tcBorders>
            <w:shd w:val="clear" w:color="auto" w:fill="auto"/>
            <w:hideMark/>
          </w:tcPr>
          <w:p w14:paraId="22BA727F" w14:textId="77777777" w:rsidR="00364526" w:rsidRPr="00660C08" w:rsidRDefault="00364526">
            <w:pPr>
              <w:jc w:val="center"/>
              <w:rPr>
                <w:b/>
                <w:bCs/>
                <w:color w:val="000000"/>
                <w:sz w:val="20"/>
                <w:szCs w:val="20"/>
              </w:rPr>
            </w:pPr>
            <w:r w:rsidRPr="00660C08">
              <w:rPr>
                <w:b/>
                <w:bCs/>
                <w:color w:val="000000"/>
                <w:sz w:val="20"/>
                <w:szCs w:val="20"/>
              </w:rPr>
              <w:t>x</w:t>
            </w:r>
          </w:p>
        </w:tc>
        <w:tc>
          <w:tcPr>
            <w:tcW w:w="1418" w:type="dxa"/>
            <w:tcBorders>
              <w:top w:val="nil"/>
              <w:left w:val="nil"/>
              <w:bottom w:val="single" w:sz="4" w:space="0" w:color="auto"/>
              <w:right w:val="single" w:sz="4" w:space="0" w:color="auto"/>
            </w:tcBorders>
            <w:shd w:val="clear" w:color="auto" w:fill="auto"/>
            <w:hideMark/>
          </w:tcPr>
          <w:p w14:paraId="65C72ADB" w14:textId="09582257" w:rsidR="00364526" w:rsidRPr="00660C08" w:rsidRDefault="00A96794">
            <w:pPr>
              <w:jc w:val="center"/>
              <w:rPr>
                <w:b/>
                <w:bCs/>
                <w:color w:val="000000"/>
                <w:sz w:val="20"/>
                <w:szCs w:val="20"/>
              </w:rPr>
            </w:pPr>
            <w:r w:rsidRPr="00660C08">
              <w:rPr>
                <w:b/>
                <w:bCs/>
                <w:color w:val="000000"/>
                <w:sz w:val="20"/>
                <w:szCs w:val="20"/>
              </w:rPr>
              <w:t>20</w:t>
            </w:r>
            <w:r w:rsidR="00EB4FF0">
              <w:rPr>
                <w:b/>
                <w:bCs/>
                <w:color w:val="000000"/>
                <w:sz w:val="20"/>
                <w:szCs w:val="20"/>
              </w:rPr>
              <w:t>0052</w:t>
            </w:r>
            <w:r w:rsidRPr="00660C08">
              <w:rPr>
                <w:b/>
                <w:bCs/>
                <w:color w:val="000000"/>
                <w:sz w:val="20"/>
                <w:szCs w:val="20"/>
              </w:rPr>
              <w:t>,57</w:t>
            </w:r>
          </w:p>
        </w:tc>
      </w:tr>
      <w:tr w:rsidR="00364526" w:rsidRPr="00660C08" w14:paraId="3912CF64" w14:textId="77777777" w:rsidTr="00F52C0D">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59F27E" w14:textId="77777777" w:rsidR="00364526" w:rsidRPr="00660C08" w:rsidRDefault="00364526">
            <w:pPr>
              <w:jc w:val="right"/>
              <w:rPr>
                <w:b/>
                <w:bCs/>
                <w:color w:val="000000"/>
                <w:sz w:val="20"/>
                <w:szCs w:val="20"/>
              </w:rPr>
            </w:pPr>
            <w:r w:rsidRPr="00660C08">
              <w:rPr>
                <w:b/>
                <w:bCs/>
                <w:color w:val="000000"/>
                <w:sz w:val="20"/>
                <w:szCs w:val="20"/>
              </w:rPr>
              <w:t>Iš viso turto:</w:t>
            </w:r>
          </w:p>
        </w:tc>
        <w:tc>
          <w:tcPr>
            <w:tcW w:w="791" w:type="dxa"/>
            <w:tcBorders>
              <w:top w:val="nil"/>
              <w:left w:val="nil"/>
              <w:bottom w:val="single" w:sz="4" w:space="0" w:color="auto"/>
              <w:right w:val="single" w:sz="4" w:space="0" w:color="auto"/>
            </w:tcBorders>
            <w:shd w:val="clear" w:color="auto" w:fill="auto"/>
            <w:noWrap/>
            <w:hideMark/>
          </w:tcPr>
          <w:p w14:paraId="2BB88DDD" w14:textId="7A61E556" w:rsidR="00364526" w:rsidRPr="00660C08" w:rsidRDefault="00364526">
            <w:pPr>
              <w:jc w:val="center"/>
              <w:rPr>
                <w:b/>
                <w:bCs/>
                <w:color w:val="000000"/>
                <w:sz w:val="20"/>
                <w:szCs w:val="20"/>
              </w:rPr>
            </w:pPr>
            <w:r w:rsidRPr="00660C08">
              <w:rPr>
                <w:b/>
                <w:bCs/>
                <w:color w:val="000000"/>
                <w:sz w:val="20"/>
                <w:szCs w:val="20"/>
              </w:rPr>
              <w:t>20</w:t>
            </w:r>
            <w:r w:rsidR="00D64305" w:rsidRPr="00660C08">
              <w:rPr>
                <w:b/>
                <w:bCs/>
                <w:color w:val="000000"/>
                <w:sz w:val="20"/>
                <w:szCs w:val="20"/>
              </w:rPr>
              <w:t>2</w:t>
            </w:r>
          </w:p>
        </w:tc>
        <w:tc>
          <w:tcPr>
            <w:tcW w:w="1193" w:type="dxa"/>
            <w:tcBorders>
              <w:top w:val="nil"/>
              <w:left w:val="nil"/>
              <w:bottom w:val="single" w:sz="4" w:space="0" w:color="auto"/>
              <w:right w:val="single" w:sz="4" w:space="0" w:color="auto"/>
            </w:tcBorders>
            <w:shd w:val="clear" w:color="auto" w:fill="auto"/>
            <w:noWrap/>
            <w:hideMark/>
          </w:tcPr>
          <w:p w14:paraId="622712B4" w14:textId="77777777" w:rsidR="00364526" w:rsidRPr="00660C08" w:rsidRDefault="00364526">
            <w:pPr>
              <w:jc w:val="center"/>
              <w:rPr>
                <w:b/>
                <w:bCs/>
                <w:color w:val="000000"/>
                <w:sz w:val="20"/>
                <w:szCs w:val="20"/>
              </w:rPr>
            </w:pPr>
            <w:r w:rsidRPr="00660C08">
              <w:rPr>
                <w:b/>
                <w:bCs/>
                <w:color w:val="000000"/>
                <w:sz w:val="20"/>
                <w:szCs w:val="20"/>
              </w:rPr>
              <w:t>x</w:t>
            </w:r>
          </w:p>
        </w:tc>
        <w:tc>
          <w:tcPr>
            <w:tcW w:w="1418" w:type="dxa"/>
            <w:tcBorders>
              <w:top w:val="nil"/>
              <w:left w:val="nil"/>
              <w:bottom w:val="single" w:sz="4" w:space="0" w:color="auto"/>
              <w:right w:val="single" w:sz="4" w:space="0" w:color="auto"/>
            </w:tcBorders>
            <w:shd w:val="clear" w:color="auto" w:fill="auto"/>
            <w:noWrap/>
            <w:hideMark/>
          </w:tcPr>
          <w:p w14:paraId="10055ECE" w14:textId="2E9ACA60" w:rsidR="00364526" w:rsidRPr="00660C08" w:rsidRDefault="00364526">
            <w:pPr>
              <w:jc w:val="center"/>
              <w:rPr>
                <w:b/>
                <w:bCs/>
                <w:color w:val="000000"/>
                <w:sz w:val="20"/>
                <w:szCs w:val="20"/>
              </w:rPr>
            </w:pPr>
            <w:r w:rsidRPr="00660C08">
              <w:rPr>
                <w:b/>
                <w:bCs/>
                <w:color w:val="000000"/>
                <w:sz w:val="20"/>
                <w:szCs w:val="20"/>
              </w:rPr>
              <w:t>11</w:t>
            </w:r>
            <w:r w:rsidR="00A96794" w:rsidRPr="00660C08">
              <w:rPr>
                <w:b/>
                <w:bCs/>
                <w:color w:val="000000"/>
                <w:sz w:val="20"/>
                <w:szCs w:val="20"/>
              </w:rPr>
              <w:t>5</w:t>
            </w:r>
            <w:r w:rsidR="00EB4FF0">
              <w:rPr>
                <w:b/>
                <w:bCs/>
                <w:color w:val="000000"/>
                <w:sz w:val="20"/>
                <w:szCs w:val="20"/>
              </w:rPr>
              <w:t>304</w:t>
            </w:r>
            <w:r w:rsidR="00A96794" w:rsidRPr="00660C08">
              <w:rPr>
                <w:b/>
                <w:bCs/>
                <w:color w:val="000000"/>
                <w:sz w:val="20"/>
                <w:szCs w:val="20"/>
              </w:rPr>
              <w:t>,66</w:t>
            </w:r>
          </w:p>
        </w:tc>
      </w:tr>
      <w:bookmarkEnd w:id="0"/>
    </w:tbl>
    <w:p w14:paraId="21AAFEE7" w14:textId="77777777" w:rsidR="00364526" w:rsidRPr="00660C08" w:rsidRDefault="00364526" w:rsidP="00F53F74">
      <w:pPr>
        <w:jc w:val="center"/>
        <w:rPr>
          <w:b/>
          <w:caps/>
          <w:noProof/>
        </w:rPr>
      </w:pPr>
    </w:p>
    <w:p w14:paraId="3801BA03" w14:textId="77777777" w:rsidR="00F53F74" w:rsidRPr="00660C08" w:rsidRDefault="00F53F74" w:rsidP="00F53F74">
      <w:pPr>
        <w:jc w:val="center"/>
        <w:rPr>
          <w:noProof/>
          <w:sz w:val="22"/>
          <w:szCs w:val="22"/>
        </w:rPr>
      </w:pPr>
      <w:r w:rsidRPr="00660C08">
        <w:rPr>
          <w:noProof/>
          <w:sz w:val="22"/>
          <w:szCs w:val="22"/>
        </w:rPr>
        <w:t>_______________________________</w:t>
      </w:r>
    </w:p>
    <w:p w14:paraId="3549D39E" w14:textId="77777777" w:rsidR="00F53F74" w:rsidRPr="00660C08" w:rsidRDefault="00F53F74" w:rsidP="00F53F74">
      <w:pPr>
        <w:rPr>
          <w:sz w:val="20"/>
          <w:szCs w:val="20"/>
        </w:rPr>
      </w:pPr>
      <w:r w:rsidRPr="00660C08">
        <w:rPr>
          <w:sz w:val="20"/>
          <w:szCs w:val="20"/>
        </w:rPr>
        <w:br w:type="page"/>
      </w:r>
    </w:p>
    <w:p w14:paraId="6C4815A9" w14:textId="77777777" w:rsidR="00F53F74" w:rsidRPr="00660C08" w:rsidRDefault="00F53F74" w:rsidP="00774474">
      <w:pPr>
        <w:ind w:left="680" w:firstLine="4536"/>
        <w:rPr>
          <w:sz w:val="20"/>
          <w:szCs w:val="20"/>
        </w:rPr>
      </w:pPr>
    </w:p>
    <w:p w14:paraId="2473D641" w14:textId="77777777" w:rsidR="00774474" w:rsidRPr="00660C08" w:rsidRDefault="00774474" w:rsidP="00774474">
      <w:pPr>
        <w:ind w:left="680" w:firstLine="4536"/>
        <w:rPr>
          <w:sz w:val="20"/>
          <w:szCs w:val="20"/>
        </w:rPr>
      </w:pPr>
      <w:r w:rsidRPr="00660C08">
        <w:rPr>
          <w:sz w:val="20"/>
          <w:szCs w:val="20"/>
        </w:rPr>
        <w:t xml:space="preserve">Forma patvirtinta Ukmergės rajono savivaldybės </w:t>
      </w:r>
    </w:p>
    <w:p w14:paraId="0AEF37C9" w14:textId="77777777" w:rsidR="00774474" w:rsidRPr="00660C08" w:rsidRDefault="00774474" w:rsidP="00774474">
      <w:pPr>
        <w:ind w:left="680" w:firstLine="4536"/>
        <w:rPr>
          <w:sz w:val="20"/>
          <w:szCs w:val="20"/>
        </w:rPr>
      </w:pPr>
      <w:r w:rsidRPr="00660C08">
        <w:rPr>
          <w:sz w:val="20"/>
          <w:szCs w:val="20"/>
        </w:rPr>
        <w:t xml:space="preserve">administracijos direktoriaus 2017 m. rugsėjo 27 d. </w:t>
      </w:r>
    </w:p>
    <w:p w14:paraId="163BC807" w14:textId="77777777" w:rsidR="00774474" w:rsidRPr="00660C08" w:rsidRDefault="00774474" w:rsidP="00774474">
      <w:pPr>
        <w:ind w:left="680" w:firstLine="4536"/>
        <w:rPr>
          <w:sz w:val="20"/>
          <w:szCs w:val="20"/>
        </w:rPr>
      </w:pPr>
      <w:r w:rsidRPr="00660C08">
        <w:rPr>
          <w:sz w:val="20"/>
          <w:szCs w:val="20"/>
        </w:rPr>
        <w:t xml:space="preserve">įsakymu Nr. </w:t>
      </w:r>
      <w:r w:rsidRPr="00660C08">
        <w:rPr>
          <w:color w:val="000000"/>
          <w:sz w:val="20"/>
          <w:szCs w:val="20"/>
          <w:shd w:val="clear" w:color="auto" w:fill="FFFFFF"/>
        </w:rPr>
        <w:t>13-1536</w:t>
      </w:r>
    </w:p>
    <w:p w14:paraId="0E757C41" w14:textId="77777777" w:rsidR="00774474" w:rsidRPr="00660C08" w:rsidRDefault="00774474" w:rsidP="00774474">
      <w:pPr>
        <w:jc w:val="center"/>
        <w:rPr>
          <w:b/>
        </w:rPr>
      </w:pPr>
    </w:p>
    <w:p w14:paraId="4294829A" w14:textId="77777777" w:rsidR="00246DA1" w:rsidRPr="00660C08" w:rsidRDefault="00246DA1" w:rsidP="00246DA1">
      <w:pPr>
        <w:jc w:val="center"/>
        <w:rPr>
          <w:b/>
        </w:rPr>
      </w:pPr>
      <w:r w:rsidRPr="00660C08">
        <w:rPr>
          <w:b/>
        </w:rPr>
        <w:t>UKMERGĖS RAJONO SAVIVALDYBĖS TARYBOS SPRENDIMO PROJEKTO</w:t>
      </w:r>
    </w:p>
    <w:p w14:paraId="46E365B9" w14:textId="4EAD3C83" w:rsidR="009034DF" w:rsidRDefault="00246DA1" w:rsidP="009034DF">
      <w:pPr>
        <w:jc w:val="center"/>
        <w:rPr>
          <w:b/>
        </w:rPr>
      </w:pPr>
      <w:r w:rsidRPr="00660C08">
        <w:rPr>
          <w:b/>
        </w:rPr>
        <w:t>„</w:t>
      </w:r>
      <w:r w:rsidR="00D5678A" w:rsidRPr="00660C08">
        <w:rPr>
          <w:b/>
          <w:bCs/>
          <w:lang w:eastAsia="lt-LT"/>
        </w:rPr>
        <w:t>DĖL</w:t>
      </w:r>
      <w:r w:rsidR="00D5678A">
        <w:rPr>
          <w:b/>
          <w:bCs/>
          <w:lang w:eastAsia="lt-LT"/>
        </w:rPr>
        <w:t xml:space="preserve"> UKMERGĖS RAJONO SAVIVALDYBĖS TARYBOS 2022 M. BALANDŽIO 28 D. SPRENDIMO NR. 7-141 „</w:t>
      </w:r>
      <w:r w:rsidR="00D5678A" w:rsidRPr="00660C08">
        <w:rPr>
          <w:b/>
          <w:bCs/>
          <w:lang w:eastAsia="lt-LT"/>
        </w:rPr>
        <w:t xml:space="preserve"> </w:t>
      </w:r>
      <w:r w:rsidR="00D5678A">
        <w:rPr>
          <w:b/>
          <w:bCs/>
          <w:lang w:eastAsia="lt-LT"/>
        </w:rPr>
        <w:t xml:space="preserve">DĖL </w:t>
      </w:r>
      <w:r w:rsidR="00D5678A" w:rsidRPr="00660C08">
        <w:rPr>
          <w:b/>
          <w:bCs/>
          <w:lang w:eastAsia="lt-LT"/>
        </w:rPr>
        <w:t xml:space="preserve">SUTIKIMO PERIMTI VALSTYBĖS TURTĄ </w:t>
      </w:r>
      <w:r w:rsidR="00D5678A" w:rsidRPr="00660C08">
        <w:rPr>
          <w:b/>
          <w:szCs w:val="20"/>
        </w:rPr>
        <w:t>UKMERGĖS RAJONO SAVIVALDYBĖS NUOSAVYBĖN IR JO PERDAVIMO UKMERGĖS RAJONO SAVIVALDYBĖS VLADO ŠLAITO VIEŠAJAI BIBLIOTEKAI</w:t>
      </w:r>
      <w:r w:rsidR="00D5678A">
        <w:rPr>
          <w:b/>
          <w:szCs w:val="20"/>
        </w:rPr>
        <w:t>“ PAKEITIMO</w:t>
      </w:r>
      <w:r w:rsidR="001761A1" w:rsidRPr="00660C08">
        <w:rPr>
          <w:b/>
        </w:rPr>
        <w:t>“</w:t>
      </w:r>
      <w:r w:rsidR="009034DF">
        <w:rPr>
          <w:b/>
        </w:rPr>
        <w:t xml:space="preserve"> </w:t>
      </w:r>
    </w:p>
    <w:p w14:paraId="31EC3EDF" w14:textId="74FA718F" w:rsidR="00246DA1" w:rsidRPr="00660C08" w:rsidRDefault="009034DF" w:rsidP="009034DF">
      <w:pPr>
        <w:jc w:val="center"/>
        <w:rPr>
          <w:b/>
        </w:rPr>
      </w:pPr>
      <w:r>
        <w:rPr>
          <w:b/>
        </w:rPr>
        <w:t>AIŠKI</w:t>
      </w:r>
      <w:r w:rsidR="00246DA1" w:rsidRPr="00660C08">
        <w:rPr>
          <w:b/>
        </w:rPr>
        <w:t>NAMASIS RAŠTAS</w:t>
      </w:r>
    </w:p>
    <w:p w14:paraId="23CB6369" w14:textId="77777777" w:rsidR="00774474" w:rsidRPr="00660C08" w:rsidRDefault="00774474" w:rsidP="00774474">
      <w:pPr>
        <w:jc w:val="center"/>
      </w:pPr>
    </w:p>
    <w:p w14:paraId="4CB17E5F" w14:textId="50518262" w:rsidR="00774474" w:rsidRPr="00660C08" w:rsidRDefault="00774474" w:rsidP="00774474">
      <w:pPr>
        <w:jc w:val="center"/>
      </w:pPr>
      <w:r w:rsidRPr="00660C08">
        <w:t>20</w:t>
      </w:r>
      <w:r w:rsidR="00045DAF" w:rsidRPr="00660C08">
        <w:t>22</w:t>
      </w:r>
      <w:r w:rsidRPr="00660C08">
        <w:t xml:space="preserve"> m. </w:t>
      </w:r>
      <w:r w:rsidR="001521EC">
        <w:t>liepos 26</w:t>
      </w:r>
      <w:r w:rsidR="00045DAF" w:rsidRPr="00660C08">
        <w:t xml:space="preserve"> d.</w:t>
      </w:r>
    </w:p>
    <w:p w14:paraId="5049EA70" w14:textId="77777777" w:rsidR="00774474" w:rsidRPr="00660C08" w:rsidRDefault="00774474" w:rsidP="00774474">
      <w:pPr>
        <w:jc w:val="center"/>
      </w:pPr>
      <w:r w:rsidRPr="00660C08">
        <w:t>Ukmergė</w:t>
      </w:r>
    </w:p>
    <w:p w14:paraId="3EB3A20E" w14:textId="77777777" w:rsidR="00774474" w:rsidRPr="00660C08" w:rsidRDefault="00774474" w:rsidP="00774474"/>
    <w:p w14:paraId="760C3BB3" w14:textId="77777777" w:rsidR="000855AE" w:rsidRPr="00E6746C" w:rsidRDefault="00A5306D" w:rsidP="00CB0AE8">
      <w:pPr>
        <w:ind w:right="-1" w:firstLine="1276"/>
        <w:jc w:val="both"/>
        <w:rPr>
          <w:sz w:val="22"/>
          <w:szCs w:val="22"/>
        </w:rPr>
      </w:pPr>
      <w:r w:rsidRPr="00E6746C">
        <w:rPr>
          <w:b/>
          <w:sz w:val="22"/>
          <w:szCs w:val="22"/>
        </w:rPr>
        <w:t>1. Sprendimo projekto rengimo pagrindas:</w:t>
      </w:r>
      <w:r w:rsidRPr="00E6746C">
        <w:rPr>
          <w:sz w:val="22"/>
          <w:szCs w:val="22"/>
        </w:rPr>
        <w:t xml:space="preserve"> </w:t>
      </w:r>
    </w:p>
    <w:p w14:paraId="1A9D1778" w14:textId="37F2BB67" w:rsidR="004C30D4" w:rsidRPr="00E6746C" w:rsidRDefault="004C30D4" w:rsidP="00CB0AE8">
      <w:pPr>
        <w:ind w:right="-1" w:firstLine="1276"/>
        <w:jc w:val="both"/>
        <w:rPr>
          <w:bCs/>
          <w:sz w:val="22"/>
          <w:szCs w:val="22"/>
        </w:rPr>
      </w:pPr>
      <w:r w:rsidRPr="00E6746C">
        <w:rPr>
          <w:bCs/>
          <w:sz w:val="22"/>
          <w:szCs w:val="22"/>
        </w:rPr>
        <w:t xml:space="preserve">Lietuvos Respublikos vietos savivaldos įstatymo 18 straipsnio 1 dalis nustato, kad savivaldybės tarybos priimtus teisės aktus gali sustabdyti, pakeisti ar panaikinti pati savivaldybės taryba. </w:t>
      </w:r>
    </w:p>
    <w:p w14:paraId="39D42EBD" w14:textId="58D26B08" w:rsidR="00EB775E" w:rsidRPr="00E6746C" w:rsidRDefault="00B22EC9" w:rsidP="00A165EF">
      <w:pPr>
        <w:ind w:firstLine="1276"/>
        <w:jc w:val="both"/>
        <w:rPr>
          <w:sz w:val="22"/>
          <w:szCs w:val="22"/>
        </w:rPr>
      </w:pPr>
      <w:bookmarkStart w:id="1" w:name="part_bd902334105d4f18a7db684d461d61e3"/>
      <w:bookmarkStart w:id="2" w:name="part_f45cbbc9b9c64ef8b94e9e4bb38fa4a5"/>
      <w:bookmarkEnd w:id="1"/>
      <w:bookmarkEnd w:id="2"/>
      <w:r w:rsidRPr="00E6746C">
        <w:rPr>
          <w:sz w:val="22"/>
          <w:szCs w:val="22"/>
        </w:rPr>
        <w:t>Lietuvos nacionalinės Martyno Mažvydo bibliotekos 202</w:t>
      </w:r>
      <w:r w:rsidR="00A5306D" w:rsidRPr="00E6746C">
        <w:rPr>
          <w:sz w:val="22"/>
          <w:szCs w:val="22"/>
        </w:rPr>
        <w:t>2</w:t>
      </w:r>
      <w:r w:rsidRPr="00E6746C">
        <w:rPr>
          <w:sz w:val="22"/>
          <w:szCs w:val="22"/>
        </w:rPr>
        <w:t xml:space="preserve"> m. </w:t>
      </w:r>
      <w:r w:rsidR="00CB0AE8" w:rsidRPr="00E6746C">
        <w:rPr>
          <w:sz w:val="22"/>
          <w:szCs w:val="22"/>
        </w:rPr>
        <w:t xml:space="preserve">liepos 8 </w:t>
      </w:r>
      <w:r w:rsidRPr="00E6746C">
        <w:rPr>
          <w:sz w:val="22"/>
          <w:szCs w:val="22"/>
        </w:rPr>
        <w:t xml:space="preserve">d. raštas Nr. </w:t>
      </w:r>
      <w:r w:rsidR="00CA4A03" w:rsidRPr="00E6746C">
        <w:rPr>
          <w:sz w:val="22"/>
          <w:szCs w:val="22"/>
        </w:rPr>
        <w:t xml:space="preserve"> </w:t>
      </w:r>
      <w:r w:rsidRPr="00E6746C">
        <w:rPr>
          <w:sz w:val="22"/>
          <w:szCs w:val="22"/>
        </w:rPr>
        <w:t>SD-2</w:t>
      </w:r>
      <w:r w:rsidR="00A5306D" w:rsidRPr="00E6746C">
        <w:rPr>
          <w:sz w:val="22"/>
          <w:szCs w:val="22"/>
        </w:rPr>
        <w:t>2</w:t>
      </w:r>
      <w:r w:rsidRPr="00E6746C">
        <w:rPr>
          <w:sz w:val="22"/>
          <w:szCs w:val="22"/>
        </w:rPr>
        <w:t>-</w:t>
      </w:r>
      <w:r w:rsidR="00CB0AE8" w:rsidRPr="00E6746C">
        <w:rPr>
          <w:sz w:val="22"/>
          <w:szCs w:val="22"/>
        </w:rPr>
        <w:t>495</w:t>
      </w:r>
      <w:r w:rsidRPr="00E6746C">
        <w:rPr>
          <w:sz w:val="22"/>
          <w:szCs w:val="22"/>
        </w:rPr>
        <w:t xml:space="preserve"> „Dėl </w:t>
      </w:r>
      <w:r w:rsidR="00A5306D" w:rsidRPr="00E6746C">
        <w:rPr>
          <w:sz w:val="22"/>
          <w:szCs w:val="22"/>
        </w:rPr>
        <w:t>Ukmergės rajono savivaldybės tarybos sprendimo</w:t>
      </w:r>
      <w:r w:rsidR="00F31FEF" w:rsidRPr="00E6746C">
        <w:rPr>
          <w:sz w:val="22"/>
          <w:szCs w:val="22"/>
        </w:rPr>
        <w:t xml:space="preserve"> (2022-01-27</w:t>
      </w:r>
      <w:r w:rsidR="001761A1" w:rsidRPr="00E6746C">
        <w:rPr>
          <w:sz w:val="22"/>
          <w:szCs w:val="22"/>
        </w:rPr>
        <w:t xml:space="preserve"> </w:t>
      </w:r>
      <w:r w:rsidR="00F31FEF" w:rsidRPr="00E6746C">
        <w:rPr>
          <w:sz w:val="22"/>
          <w:szCs w:val="22"/>
        </w:rPr>
        <w:t>Nr.7-32) pakeitimo“.</w:t>
      </w:r>
    </w:p>
    <w:p w14:paraId="7AC21337" w14:textId="77777777" w:rsidR="003C1953" w:rsidRPr="00E6746C" w:rsidRDefault="00774474" w:rsidP="00A165EF">
      <w:pPr>
        <w:ind w:firstLine="1276"/>
        <w:jc w:val="both"/>
        <w:rPr>
          <w:b/>
          <w:sz w:val="22"/>
          <w:szCs w:val="22"/>
        </w:rPr>
      </w:pPr>
      <w:r w:rsidRPr="00E6746C">
        <w:rPr>
          <w:b/>
          <w:sz w:val="22"/>
          <w:szCs w:val="22"/>
        </w:rPr>
        <w:t>2. Sprendimo projekto tikslas ir esmė:</w:t>
      </w:r>
      <w:r w:rsidR="00A165EF" w:rsidRPr="00E6746C">
        <w:rPr>
          <w:b/>
          <w:sz w:val="22"/>
          <w:szCs w:val="22"/>
        </w:rPr>
        <w:t xml:space="preserve"> </w:t>
      </w:r>
    </w:p>
    <w:p w14:paraId="61FE63A1" w14:textId="77777777" w:rsidR="00F86553" w:rsidRPr="00E6746C" w:rsidRDefault="005144C1" w:rsidP="00EE74BB">
      <w:pPr>
        <w:ind w:firstLine="1276"/>
        <w:jc w:val="both"/>
        <w:rPr>
          <w:sz w:val="22"/>
          <w:szCs w:val="22"/>
        </w:rPr>
      </w:pPr>
      <w:r w:rsidRPr="00E6746C">
        <w:rPr>
          <w:sz w:val="22"/>
          <w:szCs w:val="22"/>
        </w:rPr>
        <w:t xml:space="preserve">Lietuvos nacionalinė Martyno Mažvydo biblioteka </w:t>
      </w:r>
      <w:r w:rsidR="00EE74BB" w:rsidRPr="00E6746C">
        <w:rPr>
          <w:sz w:val="22"/>
          <w:szCs w:val="22"/>
        </w:rPr>
        <w:t>2022 m. liepos 8 d. raštu Nr. SD-22-495 kreipėsi į Ukmergės rajono savivaldybės administraciją su prašymu pakeisti Ukmergės rajono savivaldybės tarybos 2022 m. balandžio 28 d. sprendim</w:t>
      </w:r>
      <w:r w:rsidR="00A437FB" w:rsidRPr="00E6746C">
        <w:rPr>
          <w:sz w:val="22"/>
          <w:szCs w:val="22"/>
        </w:rPr>
        <w:t xml:space="preserve">o </w:t>
      </w:r>
      <w:r w:rsidR="00EE74BB" w:rsidRPr="00E6746C">
        <w:rPr>
          <w:sz w:val="22"/>
          <w:szCs w:val="22"/>
        </w:rPr>
        <w:t>Nr. 7-141</w:t>
      </w:r>
      <w:r w:rsidR="00A437FB" w:rsidRPr="00E6746C">
        <w:rPr>
          <w:sz w:val="22"/>
          <w:szCs w:val="22"/>
        </w:rPr>
        <w:t xml:space="preserve"> 1 punktą ir ilgalaikio bei trumpalaikio turto sąrašą, paaiškėjus, kad bibliotekai nebuvo skirti Brailio rašto </w:t>
      </w:r>
      <w:proofErr w:type="spellStart"/>
      <w:r w:rsidR="00A437FB" w:rsidRPr="00E6746C">
        <w:rPr>
          <w:sz w:val="22"/>
          <w:szCs w:val="22"/>
        </w:rPr>
        <w:t>susegėjas</w:t>
      </w:r>
      <w:proofErr w:type="spellEnd"/>
      <w:r w:rsidR="00A437FB" w:rsidRPr="00E6746C">
        <w:rPr>
          <w:sz w:val="22"/>
          <w:szCs w:val="22"/>
        </w:rPr>
        <w:t xml:space="preserve">, </w:t>
      </w:r>
      <w:proofErr w:type="spellStart"/>
      <w:r w:rsidR="00A437FB" w:rsidRPr="00E6746C">
        <w:rPr>
          <w:sz w:val="22"/>
          <w:szCs w:val="22"/>
        </w:rPr>
        <w:t>Followers</w:t>
      </w:r>
      <w:proofErr w:type="spellEnd"/>
      <w:r w:rsidR="00A437FB" w:rsidRPr="00E6746C">
        <w:rPr>
          <w:sz w:val="22"/>
          <w:szCs w:val="22"/>
        </w:rPr>
        <w:t xml:space="preserve"> </w:t>
      </w:r>
      <w:proofErr w:type="spellStart"/>
      <w:r w:rsidR="00A437FB" w:rsidRPr="00E6746C">
        <w:rPr>
          <w:sz w:val="22"/>
          <w:szCs w:val="22"/>
        </w:rPr>
        <w:t>Quasar</w:t>
      </w:r>
      <w:proofErr w:type="spellEnd"/>
      <w:r w:rsidR="00A437FB" w:rsidRPr="00E6746C">
        <w:rPr>
          <w:sz w:val="22"/>
          <w:szCs w:val="22"/>
        </w:rPr>
        <w:t xml:space="preserve"> TM+500 (1 vnt., kaina 278,00 </w:t>
      </w:r>
      <w:proofErr w:type="spellStart"/>
      <w:r w:rsidR="00A437FB" w:rsidRPr="00E6746C">
        <w:rPr>
          <w:sz w:val="22"/>
          <w:szCs w:val="22"/>
        </w:rPr>
        <w:t>eur</w:t>
      </w:r>
      <w:proofErr w:type="spellEnd"/>
      <w:r w:rsidR="00A437FB" w:rsidRPr="00E6746C">
        <w:rPr>
          <w:sz w:val="22"/>
          <w:szCs w:val="22"/>
        </w:rPr>
        <w:t>) ir įlaminavimo įrenginys</w:t>
      </w:r>
      <w:r w:rsidR="00EE74BB" w:rsidRPr="00E6746C">
        <w:rPr>
          <w:sz w:val="22"/>
          <w:szCs w:val="22"/>
        </w:rPr>
        <w:t>,</w:t>
      </w:r>
      <w:r w:rsidR="00A437FB" w:rsidRPr="00E6746C">
        <w:rPr>
          <w:sz w:val="22"/>
          <w:szCs w:val="22"/>
        </w:rPr>
        <w:t xml:space="preserve"> </w:t>
      </w:r>
      <w:proofErr w:type="spellStart"/>
      <w:r w:rsidR="00A437FB" w:rsidRPr="00E6746C">
        <w:rPr>
          <w:sz w:val="22"/>
          <w:szCs w:val="22"/>
        </w:rPr>
        <w:t>Followers</w:t>
      </w:r>
      <w:proofErr w:type="spellEnd"/>
      <w:r w:rsidR="00A437FB" w:rsidRPr="00E6746C">
        <w:rPr>
          <w:sz w:val="22"/>
          <w:szCs w:val="22"/>
        </w:rPr>
        <w:t xml:space="preserve"> VenusTM2 125 su „</w:t>
      </w:r>
      <w:proofErr w:type="spellStart"/>
      <w:r w:rsidR="00A437FB" w:rsidRPr="00E6746C">
        <w:rPr>
          <w:sz w:val="22"/>
          <w:szCs w:val="22"/>
        </w:rPr>
        <w:t>Insta</w:t>
      </w:r>
      <w:proofErr w:type="spellEnd"/>
      <w:r w:rsidR="00F86553" w:rsidRPr="00E6746C">
        <w:rPr>
          <w:sz w:val="22"/>
          <w:szCs w:val="22"/>
        </w:rPr>
        <w:t xml:space="preserve"> </w:t>
      </w:r>
      <w:proofErr w:type="spellStart"/>
      <w:r w:rsidR="00F86553" w:rsidRPr="00E6746C">
        <w:rPr>
          <w:sz w:val="22"/>
          <w:szCs w:val="22"/>
        </w:rPr>
        <w:t>Heat</w:t>
      </w:r>
      <w:proofErr w:type="spellEnd"/>
      <w:r w:rsidR="00F86553" w:rsidRPr="00E6746C">
        <w:rPr>
          <w:sz w:val="22"/>
          <w:szCs w:val="22"/>
        </w:rPr>
        <w:t>“ ir „</w:t>
      </w:r>
      <w:proofErr w:type="spellStart"/>
      <w:r w:rsidR="00F86553" w:rsidRPr="00E6746C">
        <w:rPr>
          <w:sz w:val="22"/>
          <w:szCs w:val="22"/>
        </w:rPr>
        <w:t>AutoSence</w:t>
      </w:r>
      <w:proofErr w:type="spellEnd"/>
      <w:r w:rsidR="00F86553" w:rsidRPr="00E6746C">
        <w:rPr>
          <w:sz w:val="22"/>
          <w:szCs w:val="22"/>
        </w:rPr>
        <w:t xml:space="preserve">“ technologijomis (1 vnt., kaina 320,00 </w:t>
      </w:r>
      <w:proofErr w:type="spellStart"/>
      <w:r w:rsidR="00F86553" w:rsidRPr="00E6746C">
        <w:rPr>
          <w:sz w:val="22"/>
          <w:szCs w:val="22"/>
        </w:rPr>
        <w:t>eur</w:t>
      </w:r>
      <w:proofErr w:type="spellEnd"/>
      <w:r w:rsidR="00F86553" w:rsidRPr="00E6746C">
        <w:rPr>
          <w:sz w:val="22"/>
          <w:szCs w:val="22"/>
        </w:rPr>
        <w:t>).</w:t>
      </w:r>
    </w:p>
    <w:p w14:paraId="5D9F8EE7" w14:textId="7A072979" w:rsidR="00EA4AC0" w:rsidRPr="00372231" w:rsidRDefault="00774474" w:rsidP="008630CE">
      <w:pPr>
        <w:ind w:firstLine="1276"/>
        <w:jc w:val="both"/>
        <w:rPr>
          <w:sz w:val="22"/>
          <w:szCs w:val="22"/>
        </w:rPr>
      </w:pPr>
      <w:r w:rsidRPr="00E6746C">
        <w:rPr>
          <w:b/>
          <w:sz w:val="22"/>
          <w:szCs w:val="22"/>
        </w:rPr>
        <w:t xml:space="preserve">3. Šiuo metu galiojančios ir teikiamu projektu siūlomos naujos nuostatos (esant galimybei – lyginamasis variantas): </w:t>
      </w:r>
      <w:r w:rsidR="00FB648A" w:rsidRPr="00372231">
        <w:rPr>
          <w:sz w:val="22"/>
          <w:szCs w:val="22"/>
        </w:rPr>
        <w:t>pateikiamas 2022 m. balandžio 28 d. sprendimo Nr. 7-141 keitimo lyginamasis variantas:</w:t>
      </w:r>
    </w:p>
    <w:p w14:paraId="310120D3" w14:textId="61E9D6D2" w:rsidR="00F82386" w:rsidRPr="00E6746C" w:rsidRDefault="00F82386" w:rsidP="00F82386">
      <w:pPr>
        <w:spacing w:after="20"/>
        <w:ind w:firstLine="1276"/>
        <w:jc w:val="both"/>
        <w:rPr>
          <w:sz w:val="22"/>
          <w:szCs w:val="22"/>
        </w:rPr>
      </w:pPr>
      <w:r w:rsidRPr="00E6746C">
        <w:rPr>
          <w:sz w:val="22"/>
          <w:szCs w:val="22"/>
        </w:rPr>
        <w:t>1. Sutikti perimti Ukmergės rajono savivaldybės nuosavybėn savarankiškosioms savivaldybių funkcijoms įgyvendinti valstybei nuosavybės teise priklausantį ir šiuo metu Lietuvos nacionalinės Martyno Mažvydo bibliotekos patikėjimo teise val</w:t>
      </w:r>
      <w:bookmarkStart w:id="3" w:name="_GoBack"/>
      <w:bookmarkEnd w:id="3"/>
      <w:r w:rsidRPr="00E6746C">
        <w:rPr>
          <w:sz w:val="22"/>
          <w:szCs w:val="22"/>
        </w:rPr>
        <w:t xml:space="preserve">domą ilgalaikį materialų ir trumpalaikį turtą, kurio įsigijimo vertė </w:t>
      </w:r>
      <w:r w:rsidRPr="00E6746C">
        <w:rPr>
          <w:strike/>
          <w:sz w:val="22"/>
          <w:szCs w:val="22"/>
        </w:rPr>
        <w:t>115902,66</w:t>
      </w:r>
      <w:r w:rsidRPr="00E6746C">
        <w:rPr>
          <w:sz w:val="22"/>
          <w:szCs w:val="22"/>
        </w:rPr>
        <w:t xml:space="preserve"> </w:t>
      </w:r>
      <w:r w:rsidR="007023FD" w:rsidRPr="00FB648A">
        <w:rPr>
          <w:b/>
          <w:sz w:val="22"/>
          <w:szCs w:val="22"/>
        </w:rPr>
        <w:t xml:space="preserve">115304,66 </w:t>
      </w:r>
      <w:r w:rsidRPr="00FB648A">
        <w:rPr>
          <w:b/>
          <w:sz w:val="22"/>
          <w:szCs w:val="22"/>
        </w:rPr>
        <w:t>eurų</w:t>
      </w:r>
      <w:r w:rsidRPr="00E6746C">
        <w:rPr>
          <w:sz w:val="22"/>
          <w:szCs w:val="22"/>
        </w:rPr>
        <w:t xml:space="preserve"> </w:t>
      </w:r>
      <w:r w:rsidRPr="00E6746C">
        <w:rPr>
          <w:strike/>
          <w:sz w:val="22"/>
          <w:szCs w:val="22"/>
        </w:rPr>
        <w:t>(pridedama)</w:t>
      </w:r>
      <w:r w:rsidRPr="00FB648A">
        <w:rPr>
          <w:b/>
          <w:sz w:val="22"/>
          <w:szCs w:val="22"/>
        </w:rPr>
        <w:t>(pagal priedą)</w:t>
      </w:r>
      <w:r w:rsidRPr="00FB648A">
        <w:rPr>
          <w:sz w:val="22"/>
          <w:szCs w:val="22"/>
        </w:rPr>
        <w:t>.</w:t>
      </w:r>
    </w:p>
    <w:p w14:paraId="70051D31" w14:textId="77777777" w:rsidR="007C225C" w:rsidRPr="00E6746C" w:rsidRDefault="007C225C" w:rsidP="007C225C">
      <w:pPr>
        <w:spacing w:after="20"/>
        <w:ind w:firstLine="1296"/>
        <w:jc w:val="both"/>
        <w:rPr>
          <w:sz w:val="22"/>
          <w:szCs w:val="22"/>
        </w:rPr>
      </w:pPr>
      <w:r w:rsidRPr="00E6746C">
        <w:rPr>
          <w:sz w:val="22"/>
          <w:szCs w:val="22"/>
        </w:rPr>
        <w:t>2. Perduoti šio sprendimo 1 punkte nurodytą turtą, jį perėmus savivaldybės nuosavybėn, Ukmergės rajono savivaldybės Vlado Šlaito viešajai bibliotekai valdyti, naudoti ir disponuoti juo patikėjimo teise.</w:t>
      </w:r>
    </w:p>
    <w:p w14:paraId="0F3DD9F7" w14:textId="77777777" w:rsidR="007C225C" w:rsidRPr="00E6746C" w:rsidRDefault="007C225C" w:rsidP="007C225C">
      <w:pPr>
        <w:spacing w:after="20"/>
        <w:ind w:firstLine="1296"/>
        <w:jc w:val="both"/>
        <w:rPr>
          <w:sz w:val="22"/>
          <w:szCs w:val="22"/>
        </w:rPr>
      </w:pPr>
      <w:r w:rsidRPr="00E6746C">
        <w:rPr>
          <w:sz w:val="22"/>
          <w:szCs w:val="22"/>
        </w:rPr>
        <w:t>3. Savivaldybės nuosavybėn perduotas turtas bus naudojamas savivaldybės viešosios bibliotekos veiklai, plėtojant viešosios interneto prieigos paslaugų teikimą.</w:t>
      </w:r>
    </w:p>
    <w:p w14:paraId="52DF8144" w14:textId="77777777" w:rsidR="007C225C" w:rsidRPr="00E6746C" w:rsidRDefault="007C225C" w:rsidP="007C225C">
      <w:pPr>
        <w:spacing w:after="20"/>
        <w:ind w:firstLine="1296"/>
        <w:jc w:val="both"/>
        <w:rPr>
          <w:sz w:val="22"/>
          <w:szCs w:val="22"/>
        </w:rPr>
      </w:pPr>
      <w:r w:rsidRPr="00E6746C">
        <w:rPr>
          <w:sz w:val="22"/>
          <w:szCs w:val="22"/>
        </w:rPr>
        <w:t>4. Įgalioti Ukmergės rajono savivaldybės administracijos direktorių savivaldybės vardu pasirašyti šio sprendimo 1 punkte nurodyto turto perdavimo ir priėmimo aktą.</w:t>
      </w:r>
    </w:p>
    <w:p w14:paraId="636EF1CE" w14:textId="77777777" w:rsidR="007C225C" w:rsidRPr="00E6746C" w:rsidRDefault="007C225C" w:rsidP="007C225C">
      <w:pPr>
        <w:ind w:firstLine="1296"/>
        <w:jc w:val="both"/>
        <w:rPr>
          <w:sz w:val="22"/>
          <w:szCs w:val="22"/>
        </w:rPr>
      </w:pPr>
      <w:r w:rsidRPr="00E6746C">
        <w:rPr>
          <w:sz w:val="22"/>
          <w:szCs w:val="22"/>
        </w:rPr>
        <w:t>5. Pripažinti netekusiu galios Ukmergės rajono savivaldybės tarybos 2022 m. sausio 27 d. sprendimą Nr. 7-32 „Dėl sutikimo perimti valstybės turtą Ukmergės rajono savivaldybės  nuosavybėn ir jo perdavimo Ukmergės rajono savivaldybės Vlado Šlaito viešajai bibliotekai“.</w:t>
      </w:r>
    </w:p>
    <w:p w14:paraId="41672344" w14:textId="77777777" w:rsidR="00FB648A" w:rsidRDefault="00FB648A" w:rsidP="00720DDA">
      <w:pPr>
        <w:ind w:left="6490"/>
        <w:jc w:val="both"/>
        <w:rPr>
          <w:noProof/>
        </w:rPr>
      </w:pPr>
    </w:p>
    <w:p w14:paraId="3E69D714" w14:textId="7FCEF3AD" w:rsidR="00720DDA" w:rsidRPr="00E6746C" w:rsidRDefault="00720DDA" w:rsidP="00720DDA">
      <w:pPr>
        <w:ind w:left="6490"/>
        <w:jc w:val="both"/>
        <w:rPr>
          <w:noProof/>
        </w:rPr>
      </w:pPr>
      <w:r w:rsidRPr="00E6746C">
        <w:rPr>
          <w:noProof/>
        </w:rPr>
        <w:t>Ukmergės rajono savivaldybės tarybos 2022 m.</w:t>
      </w:r>
      <w:r w:rsidR="00EE74BB" w:rsidRPr="00E6746C">
        <w:rPr>
          <w:noProof/>
        </w:rPr>
        <w:t xml:space="preserve"> </w:t>
      </w:r>
      <w:r w:rsidR="00EE74BB" w:rsidRPr="00E6746C">
        <w:rPr>
          <w:strike/>
          <w:noProof/>
        </w:rPr>
        <w:t xml:space="preserve">balandžio </w:t>
      </w:r>
      <w:r w:rsidRPr="00E6746C">
        <w:rPr>
          <w:noProof/>
        </w:rPr>
        <w:t xml:space="preserve"> </w:t>
      </w:r>
      <w:r w:rsidRPr="00FB648A">
        <w:rPr>
          <w:b/>
          <w:noProof/>
        </w:rPr>
        <w:t>rugpjūčio</w:t>
      </w:r>
      <w:r w:rsidRPr="00E6746C">
        <w:rPr>
          <w:noProof/>
        </w:rPr>
        <w:t xml:space="preserve">      d. sprendimo Nr. </w:t>
      </w:r>
    </w:p>
    <w:p w14:paraId="7D6CFD9E" w14:textId="77777777" w:rsidR="00720DDA" w:rsidRPr="00E6746C" w:rsidRDefault="00720DDA" w:rsidP="00720DDA">
      <w:pPr>
        <w:jc w:val="both"/>
        <w:rPr>
          <w:noProof/>
        </w:rPr>
      </w:pPr>
      <w:r w:rsidRPr="00E6746C">
        <w:rPr>
          <w:noProof/>
        </w:rPr>
        <w:tab/>
      </w:r>
      <w:r w:rsidRPr="00E6746C">
        <w:rPr>
          <w:noProof/>
        </w:rPr>
        <w:tab/>
      </w:r>
      <w:r w:rsidRPr="00E6746C">
        <w:rPr>
          <w:noProof/>
        </w:rPr>
        <w:tab/>
      </w:r>
      <w:r w:rsidRPr="00E6746C">
        <w:rPr>
          <w:noProof/>
        </w:rPr>
        <w:tab/>
      </w:r>
      <w:r w:rsidRPr="00E6746C">
        <w:rPr>
          <w:noProof/>
        </w:rPr>
        <w:tab/>
        <w:t>priedas</w:t>
      </w:r>
    </w:p>
    <w:p w14:paraId="594A910E" w14:textId="7DE31674" w:rsidR="00720DDA" w:rsidRDefault="00720DDA" w:rsidP="00720DDA">
      <w:pPr>
        <w:rPr>
          <w:noProof/>
        </w:rPr>
      </w:pPr>
    </w:p>
    <w:p w14:paraId="0BE1654B" w14:textId="77777777" w:rsidR="00FB648A" w:rsidRPr="00E6746C" w:rsidRDefault="00FB648A" w:rsidP="00720DDA">
      <w:pPr>
        <w:rPr>
          <w:noProof/>
        </w:rPr>
      </w:pPr>
    </w:p>
    <w:p w14:paraId="1CABAD44" w14:textId="77777777" w:rsidR="00720DDA" w:rsidRPr="00E6746C" w:rsidRDefault="00720DDA" w:rsidP="00720DDA">
      <w:pPr>
        <w:jc w:val="center"/>
        <w:rPr>
          <w:b/>
          <w:caps/>
          <w:noProof/>
        </w:rPr>
      </w:pPr>
      <w:r w:rsidRPr="00E6746C">
        <w:rPr>
          <w:b/>
          <w:caps/>
          <w:noProof/>
        </w:rPr>
        <w:t>UKMERGĖS RAJONO SAVIVALDYBĖS NUOSAVYBĖN PERDUODAMO ILGALAIKIO MATERIALAUS IR TRUMPALAIKIO turto sąrašas</w:t>
      </w:r>
    </w:p>
    <w:p w14:paraId="62E320AF" w14:textId="77777777" w:rsidR="00720DDA" w:rsidRPr="00E6746C" w:rsidRDefault="00720DDA" w:rsidP="00F82386">
      <w:pPr>
        <w:spacing w:after="20"/>
        <w:ind w:firstLine="1276"/>
        <w:jc w:val="both"/>
      </w:pPr>
    </w:p>
    <w:tbl>
      <w:tblPr>
        <w:tblW w:w="9498" w:type="dxa"/>
        <w:jc w:val="center"/>
        <w:tblLook w:val="04A0" w:firstRow="1" w:lastRow="0" w:firstColumn="1" w:lastColumn="0" w:noHBand="0" w:noVBand="1"/>
      </w:tblPr>
      <w:tblGrid>
        <w:gridCol w:w="528"/>
        <w:gridCol w:w="5563"/>
        <w:gridCol w:w="791"/>
        <w:gridCol w:w="1193"/>
        <w:gridCol w:w="1423"/>
      </w:tblGrid>
      <w:tr w:rsidR="00F82386" w:rsidRPr="00E6746C" w14:paraId="48A2C156" w14:textId="77777777" w:rsidTr="00E6746C">
        <w:trPr>
          <w:trHeight w:val="126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5C5F33B7" w14:textId="77777777" w:rsidR="00F82386" w:rsidRPr="00E6746C" w:rsidRDefault="00F82386" w:rsidP="00312B68">
            <w:pPr>
              <w:jc w:val="center"/>
              <w:rPr>
                <w:color w:val="000000"/>
                <w:sz w:val="22"/>
                <w:szCs w:val="22"/>
                <w:lang w:eastAsia="lt-LT"/>
              </w:rPr>
            </w:pPr>
            <w:r w:rsidRPr="00E6746C">
              <w:rPr>
                <w:color w:val="000000"/>
                <w:sz w:val="22"/>
                <w:szCs w:val="22"/>
              </w:rPr>
              <w:t xml:space="preserve">Eil. Nr. </w:t>
            </w:r>
          </w:p>
        </w:tc>
        <w:tc>
          <w:tcPr>
            <w:tcW w:w="5563" w:type="dxa"/>
            <w:tcBorders>
              <w:top w:val="single" w:sz="4" w:space="0" w:color="auto"/>
              <w:left w:val="nil"/>
              <w:bottom w:val="single" w:sz="4" w:space="0" w:color="auto"/>
              <w:right w:val="single" w:sz="4" w:space="0" w:color="auto"/>
            </w:tcBorders>
            <w:shd w:val="clear" w:color="auto" w:fill="auto"/>
            <w:hideMark/>
          </w:tcPr>
          <w:p w14:paraId="4B4FDDCE" w14:textId="77777777" w:rsidR="00F82386" w:rsidRPr="00E6746C" w:rsidRDefault="00F82386" w:rsidP="00312B68">
            <w:pPr>
              <w:jc w:val="center"/>
              <w:rPr>
                <w:color w:val="000000"/>
                <w:sz w:val="22"/>
                <w:szCs w:val="22"/>
              </w:rPr>
            </w:pPr>
            <w:r w:rsidRPr="00E6746C">
              <w:rPr>
                <w:color w:val="000000"/>
                <w:sz w:val="22"/>
                <w:szCs w:val="22"/>
              </w:rPr>
              <w:t>Turto pavadinimas</w:t>
            </w:r>
          </w:p>
        </w:tc>
        <w:tc>
          <w:tcPr>
            <w:tcW w:w="791" w:type="dxa"/>
            <w:tcBorders>
              <w:top w:val="single" w:sz="4" w:space="0" w:color="auto"/>
              <w:left w:val="nil"/>
              <w:bottom w:val="single" w:sz="4" w:space="0" w:color="auto"/>
              <w:right w:val="single" w:sz="4" w:space="0" w:color="auto"/>
            </w:tcBorders>
            <w:shd w:val="clear" w:color="auto" w:fill="auto"/>
            <w:hideMark/>
          </w:tcPr>
          <w:p w14:paraId="51FCF802" w14:textId="77777777" w:rsidR="00F82386" w:rsidRPr="00E6746C" w:rsidRDefault="00F82386" w:rsidP="00312B68">
            <w:pPr>
              <w:jc w:val="center"/>
              <w:rPr>
                <w:color w:val="000000"/>
                <w:sz w:val="22"/>
                <w:szCs w:val="22"/>
              </w:rPr>
            </w:pPr>
            <w:r w:rsidRPr="00E6746C">
              <w:rPr>
                <w:color w:val="000000"/>
                <w:sz w:val="22"/>
                <w:szCs w:val="22"/>
              </w:rPr>
              <w:t>Kiekis (vnt.)</w:t>
            </w:r>
          </w:p>
        </w:tc>
        <w:tc>
          <w:tcPr>
            <w:tcW w:w="1193" w:type="dxa"/>
            <w:tcBorders>
              <w:top w:val="single" w:sz="4" w:space="0" w:color="auto"/>
              <w:left w:val="nil"/>
              <w:bottom w:val="single" w:sz="4" w:space="0" w:color="auto"/>
              <w:right w:val="single" w:sz="4" w:space="0" w:color="auto"/>
            </w:tcBorders>
            <w:shd w:val="clear" w:color="auto" w:fill="auto"/>
            <w:hideMark/>
          </w:tcPr>
          <w:p w14:paraId="70C34C33" w14:textId="77777777" w:rsidR="00F82386" w:rsidRPr="00E6746C" w:rsidRDefault="00F82386" w:rsidP="00312B68">
            <w:pPr>
              <w:jc w:val="center"/>
              <w:rPr>
                <w:color w:val="000000"/>
                <w:sz w:val="22"/>
                <w:szCs w:val="22"/>
              </w:rPr>
            </w:pPr>
            <w:r w:rsidRPr="00E6746C">
              <w:rPr>
                <w:color w:val="000000"/>
                <w:sz w:val="22"/>
                <w:szCs w:val="22"/>
              </w:rPr>
              <w:t>Vieneto įsigijimo vertė (eurais)</w:t>
            </w:r>
          </w:p>
        </w:tc>
        <w:tc>
          <w:tcPr>
            <w:tcW w:w="1418" w:type="dxa"/>
            <w:tcBorders>
              <w:top w:val="single" w:sz="4" w:space="0" w:color="auto"/>
              <w:left w:val="nil"/>
              <w:bottom w:val="single" w:sz="4" w:space="0" w:color="auto"/>
              <w:right w:val="single" w:sz="4" w:space="0" w:color="auto"/>
            </w:tcBorders>
            <w:shd w:val="clear" w:color="auto" w:fill="auto"/>
            <w:hideMark/>
          </w:tcPr>
          <w:p w14:paraId="0F4F3AD0" w14:textId="77777777" w:rsidR="00F82386" w:rsidRPr="00E6746C" w:rsidRDefault="00F82386" w:rsidP="00312B68">
            <w:pPr>
              <w:jc w:val="center"/>
              <w:rPr>
                <w:color w:val="000000"/>
                <w:sz w:val="22"/>
                <w:szCs w:val="22"/>
              </w:rPr>
            </w:pPr>
            <w:r w:rsidRPr="00E6746C">
              <w:rPr>
                <w:color w:val="000000"/>
                <w:sz w:val="22"/>
                <w:szCs w:val="22"/>
              </w:rPr>
              <w:t xml:space="preserve">Bendra likutinė vertė </w:t>
            </w:r>
          </w:p>
          <w:p w14:paraId="6D9001D2" w14:textId="77777777" w:rsidR="00F82386" w:rsidRPr="00E6746C" w:rsidRDefault="00F82386" w:rsidP="00312B68">
            <w:pPr>
              <w:jc w:val="center"/>
              <w:rPr>
                <w:color w:val="000000"/>
                <w:sz w:val="22"/>
                <w:szCs w:val="22"/>
              </w:rPr>
            </w:pPr>
            <w:r w:rsidRPr="00E6746C">
              <w:rPr>
                <w:color w:val="000000"/>
                <w:sz w:val="22"/>
                <w:szCs w:val="22"/>
              </w:rPr>
              <w:t>2021 m. lapkričio 24 d. (eurais)</w:t>
            </w:r>
          </w:p>
        </w:tc>
      </w:tr>
      <w:tr w:rsidR="00F82386" w:rsidRPr="00E6746C" w14:paraId="7456ADF4" w14:textId="77777777" w:rsidTr="00E6746C">
        <w:trPr>
          <w:trHeight w:val="300"/>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DFD763" w14:textId="77777777" w:rsidR="00F82386" w:rsidRPr="00E6746C" w:rsidRDefault="00F82386" w:rsidP="00312B68">
            <w:pPr>
              <w:rPr>
                <w:b/>
                <w:bCs/>
                <w:i/>
                <w:iCs/>
                <w:color w:val="000000"/>
                <w:sz w:val="22"/>
                <w:szCs w:val="22"/>
              </w:rPr>
            </w:pPr>
            <w:r w:rsidRPr="00E6746C">
              <w:rPr>
                <w:b/>
                <w:bCs/>
                <w:i/>
                <w:iCs/>
                <w:color w:val="000000"/>
                <w:sz w:val="22"/>
                <w:szCs w:val="22"/>
              </w:rPr>
              <w:lastRenderedPageBreak/>
              <w:t>Ilgalaikis materialusis turtas</w:t>
            </w:r>
          </w:p>
        </w:tc>
      </w:tr>
      <w:tr w:rsidR="00F82386" w:rsidRPr="00E6746C" w14:paraId="7E861243"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3C5C644C" w14:textId="77777777" w:rsidR="00F82386" w:rsidRPr="00E6746C" w:rsidRDefault="00F82386" w:rsidP="00312B68">
            <w:pPr>
              <w:jc w:val="center"/>
              <w:rPr>
                <w:color w:val="000000"/>
                <w:sz w:val="22"/>
                <w:szCs w:val="22"/>
              </w:rPr>
            </w:pPr>
            <w:r w:rsidRPr="00E6746C">
              <w:rPr>
                <w:color w:val="000000"/>
                <w:sz w:val="22"/>
                <w:szCs w:val="22"/>
              </w:rPr>
              <w:t>1.</w:t>
            </w:r>
          </w:p>
        </w:tc>
        <w:tc>
          <w:tcPr>
            <w:tcW w:w="5563" w:type="dxa"/>
            <w:tcBorders>
              <w:top w:val="nil"/>
              <w:left w:val="nil"/>
              <w:bottom w:val="single" w:sz="4" w:space="0" w:color="auto"/>
              <w:right w:val="single" w:sz="4" w:space="0" w:color="auto"/>
            </w:tcBorders>
            <w:shd w:val="clear" w:color="auto" w:fill="auto"/>
            <w:hideMark/>
          </w:tcPr>
          <w:p w14:paraId="3F809EC9" w14:textId="77777777" w:rsidR="00F82386" w:rsidRPr="00E6746C" w:rsidRDefault="00F82386" w:rsidP="00312B68">
            <w:pPr>
              <w:rPr>
                <w:color w:val="000000"/>
                <w:sz w:val="22"/>
                <w:szCs w:val="22"/>
              </w:rPr>
            </w:pPr>
            <w:r w:rsidRPr="00E6746C">
              <w:rPr>
                <w:color w:val="000000"/>
                <w:sz w:val="22"/>
                <w:szCs w:val="22"/>
              </w:rPr>
              <w:t xml:space="preserve">Stacionarusis kompiuteris „Dell </w:t>
            </w:r>
            <w:proofErr w:type="spellStart"/>
            <w:r w:rsidRPr="00E6746C">
              <w:rPr>
                <w:color w:val="000000"/>
                <w:sz w:val="22"/>
                <w:szCs w:val="22"/>
              </w:rPr>
              <w:t>OptiPlex</w:t>
            </w:r>
            <w:proofErr w:type="spellEnd"/>
            <w:r w:rsidRPr="00E6746C">
              <w:rPr>
                <w:color w:val="000000"/>
                <w:sz w:val="22"/>
                <w:szCs w:val="22"/>
              </w:rPr>
              <w:t xml:space="preserve"> 7470 </w:t>
            </w:r>
            <w:proofErr w:type="spellStart"/>
            <w:r w:rsidRPr="00E6746C">
              <w:rPr>
                <w:color w:val="000000"/>
                <w:sz w:val="22"/>
                <w:szCs w:val="22"/>
              </w:rPr>
              <w:t>AiO</w:t>
            </w:r>
            <w:proofErr w:type="spellEnd"/>
            <w:r w:rsidRPr="00E6746C">
              <w:rPr>
                <w:color w:val="000000"/>
                <w:sz w:val="22"/>
                <w:szCs w:val="22"/>
              </w:rPr>
              <w:t>“</w:t>
            </w:r>
          </w:p>
        </w:tc>
        <w:tc>
          <w:tcPr>
            <w:tcW w:w="791" w:type="dxa"/>
            <w:tcBorders>
              <w:top w:val="nil"/>
              <w:left w:val="nil"/>
              <w:bottom w:val="single" w:sz="4" w:space="0" w:color="auto"/>
              <w:right w:val="single" w:sz="4" w:space="0" w:color="auto"/>
            </w:tcBorders>
            <w:shd w:val="clear" w:color="auto" w:fill="auto"/>
            <w:hideMark/>
          </w:tcPr>
          <w:p w14:paraId="4458636E" w14:textId="77777777" w:rsidR="00F82386" w:rsidRPr="00E6746C" w:rsidRDefault="00F82386" w:rsidP="00312B68">
            <w:pPr>
              <w:jc w:val="center"/>
              <w:rPr>
                <w:color w:val="000000"/>
                <w:sz w:val="22"/>
                <w:szCs w:val="22"/>
              </w:rPr>
            </w:pPr>
            <w:r w:rsidRPr="00E6746C">
              <w:rPr>
                <w:color w:val="000000"/>
                <w:sz w:val="22"/>
                <w:szCs w:val="22"/>
              </w:rPr>
              <w:t>15</w:t>
            </w:r>
          </w:p>
        </w:tc>
        <w:tc>
          <w:tcPr>
            <w:tcW w:w="1193" w:type="dxa"/>
            <w:tcBorders>
              <w:top w:val="nil"/>
              <w:left w:val="nil"/>
              <w:bottom w:val="single" w:sz="4" w:space="0" w:color="auto"/>
              <w:right w:val="single" w:sz="4" w:space="0" w:color="auto"/>
            </w:tcBorders>
            <w:shd w:val="clear" w:color="auto" w:fill="auto"/>
            <w:hideMark/>
          </w:tcPr>
          <w:p w14:paraId="0DEB47B5" w14:textId="77777777" w:rsidR="00F82386" w:rsidRPr="00E6746C" w:rsidRDefault="00F82386" w:rsidP="00312B68">
            <w:pPr>
              <w:jc w:val="right"/>
              <w:rPr>
                <w:color w:val="000000"/>
                <w:sz w:val="22"/>
                <w:szCs w:val="22"/>
              </w:rPr>
            </w:pPr>
            <w:r w:rsidRPr="00E6746C">
              <w:rPr>
                <w:color w:val="000000"/>
                <w:sz w:val="22"/>
                <w:szCs w:val="22"/>
              </w:rPr>
              <w:t>909,92</w:t>
            </w:r>
          </w:p>
        </w:tc>
        <w:tc>
          <w:tcPr>
            <w:tcW w:w="1418" w:type="dxa"/>
            <w:tcBorders>
              <w:top w:val="nil"/>
              <w:left w:val="nil"/>
              <w:bottom w:val="single" w:sz="4" w:space="0" w:color="auto"/>
              <w:right w:val="single" w:sz="4" w:space="0" w:color="auto"/>
            </w:tcBorders>
            <w:shd w:val="clear" w:color="auto" w:fill="auto"/>
            <w:hideMark/>
          </w:tcPr>
          <w:p w14:paraId="162AAEF1" w14:textId="77777777" w:rsidR="00F82386" w:rsidRPr="00E6746C" w:rsidRDefault="00F82386" w:rsidP="00312B68">
            <w:pPr>
              <w:jc w:val="right"/>
              <w:rPr>
                <w:color w:val="000000"/>
                <w:sz w:val="22"/>
                <w:szCs w:val="22"/>
              </w:rPr>
            </w:pPr>
            <w:r w:rsidRPr="00E6746C">
              <w:rPr>
                <w:color w:val="000000"/>
                <w:sz w:val="22"/>
                <w:szCs w:val="22"/>
              </w:rPr>
              <w:t>13648,80</w:t>
            </w:r>
          </w:p>
        </w:tc>
      </w:tr>
      <w:tr w:rsidR="00F82386" w:rsidRPr="00E6746C" w14:paraId="48B74F4D"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87795D0" w14:textId="77777777" w:rsidR="00F82386" w:rsidRPr="00E6746C" w:rsidRDefault="00F82386" w:rsidP="00312B68">
            <w:pPr>
              <w:jc w:val="center"/>
              <w:rPr>
                <w:color w:val="000000"/>
                <w:sz w:val="22"/>
                <w:szCs w:val="22"/>
              </w:rPr>
            </w:pPr>
            <w:r w:rsidRPr="00E6746C">
              <w:rPr>
                <w:color w:val="000000"/>
                <w:sz w:val="22"/>
                <w:szCs w:val="22"/>
              </w:rPr>
              <w:t>2.</w:t>
            </w:r>
          </w:p>
        </w:tc>
        <w:tc>
          <w:tcPr>
            <w:tcW w:w="5563" w:type="dxa"/>
            <w:tcBorders>
              <w:top w:val="nil"/>
              <w:left w:val="nil"/>
              <w:bottom w:val="single" w:sz="4" w:space="0" w:color="auto"/>
              <w:right w:val="single" w:sz="4" w:space="0" w:color="auto"/>
            </w:tcBorders>
            <w:shd w:val="clear" w:color="auto" w:fill="auto"/>
            <w:hideMark/>
          </w:tcPr>
          <w:p w14:paraId="1EBB47F9" w14:textId="77777777" w:rsidR="00F82386" w:rsidRPr="00E6746C" w:rsidRDefault="00F82386" w:rsidP="00312B68">
            <w:pPr>
              <w:rPr>
                <w:color w:val="000000"/>
                <w:sz w:val="22"/>
                <w:szCs w:val="22"/>
              </w:rPr>
            </w:pPr>
            <w:r w:rsidRPr="00E6746C">
              <w:rPr>
                <w:color w:val="000000"/>
                <w:sz w:val="22"/>
                <w:szCs w:val="22"/>
              </w:rPr>
              <w:t xml:space="preserve">Stacionarusis kompiuteris „HP </w:t>
            </w:r>
            <w:proofErr w:type="spellStart"/>
            <w:r w:rsidRPr="00E6746C">
              <w:rPr>
                <w:color w:val="000000"/>
                <w:sz w:val="22"/>
                <w:szCs w:val="22"/>
              </w:rPr>
              <w:t>ProOne</w:t>
            </w:r>
            <w:proofErr w:type="spellEnd"/>
            <w:r w:rsidRPr="00E6746C">
              <w:rPr>
                <w:color w:val="000000"/>
                <w:sz w:val="22"/>
                <w:szCs w:val="22"/>
              </w:rPr>
              <w:t xml:space="preserve"> 440 G6“</w:t>
            </w:r>
          </w:p>
        </w:tc>
        <w:tc>
          <w:tcPr>
            <w:tcW w:w="791" w:type="dxa"/>
            <w:tcBorders>
              <w:top w:val="nil"/>
              <w:left w:val="nil"/>
              <w:bottom w:val="single" w:sz="4" w:space="0" w:color="auto"/>
              <w:right w:val="single" w:sz="4" w:space="0" w:color="auto"/>
            </w:tcBorders>
            <w:shd w:val="clear" w:color="auto" w:fill="auto"/>
            <w:hideMark/>
          </w:tcPr>
          <w:p w14:paraId="11C4D53B" w14:textId="77777777" w:rsidR="00F82386" w:rsidRPr="00E6746C" w:rsidRDefault="00F82386" w:rsidP="00312B68">
            <w:pPr>
              <w:jc w:val="center"/>
              <w:rPr>
                <w:color w:val="000000"/>
                <w:sz w:val="22"/>
                <w:szCs w:val="22"/>
              </w:rPr>
            </w:pPr>
            <w:r w:rsidRPr="00E6746C">
              <w:rPr>
                <w:color w:val="000000"/>
                <w:sz w:val="22"/>
                <w:szCs w:val="22"/>
              </w:rPr>
              <w:t>9</w:t>
            </w:r>
          </w:p>
        </w:tc>
        <w:tc>
          <w:tcPr>
            <w:tcW w:w="1193" w:type="dxa"/>
            <w:tcBorders>
              <w:top w:val="nil"/>
              <w:left w:val="nil"/>
              <w:bottom w:val="single" w:sz="4" w:space="0" w:color="auto"/>
              <w:right w:val="single" w:sz="4" w:space="0" w:color="auto"/>
            </w:tcBorders>
            <w:shd w:val="clear" w:color="auto" w:fill="auto"/>
            <w:hideMark/>
          </w:tcPr>
          <w:p w14:paraId="4734EDA2" w14:textId="77777777" w:rsidR="00F82386" w:rsidRPr="00E6746C" w:rsidRDefault="00F82386" w:rsidP="00312B68">
            <w:pPr>
              <w:jc w:val="right"/>
              <w:rPr>
                <w:color w:val="000000"/>
                <w:sz w:val="22"/>
                <w:szCs w:val="22"/>
              </w:rPr>
            </w:pPr>
            <w:r w:rsidRPr="00E6746C">
              <w:rPr>
                <w:color w:val="000000"/>
                <w:sz w:val="22"/>
                <w:szCs w:val="22"/>
              </w:rPr>
              <w:t>775,61</w:t>
            </w:r>
          </w:p>
        </w:tc>
        <w:tc>
          <w:tcPr>
            <w:tcW w:w="1418" w:type="dxa"/>
            <w:tcBorders>
              <w:top w:val="nil"/>
              <w:left w:val="nil"/>
              <w:bottom w:val="single" w:sz="4" w:space="0" w:color="auto"/>
              <w:right w:val="single" w:sz="4" w:space="0" w:color="auto"/>
            </w:tcBorders>
            <w:shd w:val="clear" w:color="auto" w:fill="auto"/>
            <w:hideMark/>
          </w:tcPr>
          <w:p w14:paraId="548D3857" w14:textId="77777777" w:rsidR="00F82386" w:rsidRPr="00E6746C" w:rsidRDefault="00F82386" w:rsidP="00312B68">
            <w:pPr>
              <w:jc w:val="right"/>
              <w:rPr>
                <w:color w:val="000000"/>
                <w:sz w:val="22"/>
                <w:szCs w:val="22"/>
              </w:rPr>
            </w:pPr>
            <w:r w:rsidRPr="00E6746C">
              <w:rPr>
                <w:color w:val="000000"/>
                <w:sz w:val="22"/>
                <w:szCs w:val="22"/>
              </w:rPr>
              <w:t>6980,49</w:t>
            </w:r>
          </w:p>
        </w:tc>
      </w:tr>
      <w:tr w:rsidR="00F82386" w:rsidRPr="00E6746C" w14:paraId="36FFC933"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3B6A13D1" w14:textId="77777777" w:rsidR="00F82386" w:rsidRPr="00E6746C" w:rsidRDefault="00F82386" w:rsidP="00312B68">
            <w:pPr>
              <w:jc w:val="center"/>
              <w:rPr>
                <w:color w:val="000000"/>
                <w:sz w:val="22"/>
                <w:szCs w:val="22"/>
              </w:rPr>
            </w:pPr>
            <w:r w:rsidRPr="00E6746C">
              <w:rPr>
                <w:color w:val="000000"/>
                <w:sz w:val="22"/>
                <w:szCs w:val="22"/>
              </w:rPr>
              <w:t>3.</w:t>
            </w:r>
          </w:p>
        </w:tc>
        <w:tc>
          <w:tcPr>
            <w:tcW w:w="5563" w:type="dxa"/>
            <w:tcBorders>
              <w:top w:val="nil"/>
              <w:left w:val="nil"/>
              <w:bottom w:val="single" w:sz="4" w:space="0" w:color="auto"/>
              <w:right w:val="single" w:sz="4" w:space="0" w:color="auto"/>
            </w:tcBorders>
            <w:shd w:val="clear" w:color="auto" w:fill="auto"/>
            <w:hideMark/>
          </w:tcPr>
          <w:p w14:paraId="6F870068" w14:textId="77777777" w:rsidR="00F82386" w:rsidRPr="00E6746C" w:rsidRDefault="00F82386" w:rsidP="00312B68">
            <w:pPr>
              <w:rPr>
                <w:color w:val="000000"/>
                <w:sz w:val="22"/>
                <w:szCs w:val="22"/>
              </w:rPr>
            </w:pPr>
            <w:r w:rsidRPr="00E6746C">
              <w:rPr>
                <w:color w:val="000000"/>
                <w:sz w:val="22"/>
                <w:szCs w:val="22"/>
              </w:rPr>
              <w:t xml:space="preserve">Stacionarusis kompiuteris „HP </w:t>
            </w:r>
            <w:proofErr w:type="spellStart"/>
            <w:r w:rsidRPr="00E6746C">
              <w:rPr>
                <w:color w:val="000000"/>
                <w:sz w:val="22"/>
                <w:szCs w:val="22"/>
              </w:rPr>
              <w:t>ProOne</w:t>
            </w:r>
            <w:proofErr w:type="spellEnd"/>
            <w:r w:rsidRPr="00E6746C">
              <w:rPr>
                <w:color w:val="000000"/>
                <w:sz w:val="22"/>
                <w:szCs w:val="22"/>
              </w:rPr>
              <w:t xml:space="preserve"> 440 G6“</w:t>
            </w:r>
          </w:p>
        </w:tc>
        <w:tc>
          <w:tcPr>
            <w:tcW w:w="791" w:type="dxa"/>
            <w:tcBorders>
              <w:top w:val="nil"/>
              <w:left w:val="nil"/>
              <w:bottom w:val="single" w:sz="4" w:space="0" w:color="auto"/>
              <w:right w:val="single" w:sz="4" w:space="0" w:color="auto"/>
            </w:tcBorders>
            <w:shd w:val="clear" w:color="auto" w:fill="auto"/>
            <w:hideMark/>
          </w:tcPr>
          <w:p w14:paraId="29277A90" w14:textId="77777777" w:rsidR="00F82386" w:rsidRPr="00E6746C" w:rsidRDefault="00F82386" w:rsidP="00312B68">
            <w:pPr>
              <w:jc w:val="center"/>
              <w:rPr>
                <w:color w:val="000000"/>
                <w:sz w:val="22"/>
                <w:szCs w:val="22"/>
              </w:rPr>
            </w:pPr>
            <w:r w:rsidRPr="00E6746C">
              <w:rPr>
                <w:color w:val="000000"/>
                <w:sz w:val="22"/>
                <w:szCs w:val="22"/>
              </w:rPr>
              <w:t>38</w:t>
            </w:r>
          </w:p>
        </w:tc>
        <w:tc>
          <w:tcPr>
            <w:tcW w:w="1193" w:type="dxa"/>
            <w:tcBorders>
              <w:top w:val="nil"/>
              <w:left w:val="nil"/>
              <w:bottom w:val="single" w:sz="4" w:space="0" w:color="auto"/>
              <w:right w:val="single" w:sz="4" w:space="0" w:color="auto"/>
            </w:tcBorders>
            <w:shd w:val="clear" w:color="auto" w:fill="auto"/>
            <w:hideMark/>
          </w:tcPr>
          <w:p w14:paraId="6A95A5A0" w14:textId="77777777" w:rsidR="00F82386" w:rsidRPr="00E6746C" w:rsidRDefault="00F82386" w:rsidP="00312B68">
            <w:pPr>
              <w:jc w:val="right"/>
              <w:rPr>
                <w:color w:val="000000"/>
                <w:sz w:val="22"/>
                <w:szCs w:val="22"/>
              </w:rPr>
            </w:pPr>
            <w:r w:rsidRPr="00E6746C">
              <w:rPr>
                <w:color w:val="000000"/>
                <w:sz w:val="22"/>
                <w:szCs w:val="22"/>
              </w:rPr>
              <w:t>804,65</w:t>
            </w:r>
          </w:p>
        </w:tc>
        <w:tc>
          <w:tcPr>
            <w:tcW w:w="1418" w:type="dxa"/>
            <w:tcBorders>
              <w:top w:val="nil"/>
              <w:left w:val="nil"/>
              <w:bottom w:val="single" w:sz="4" w:space="0" w:color="auto"/>
              <w:right w:val="single" w:sz="4" w:space="0" w:color="auto"/>
            </w:tcBorders>
            <w:shd w:val="clear" w:color="auto" w:fill="auto"/>
            <w:hideMark/>
          </w:tcPr>
          <w:p w14:paraId="09FFD7A0" w14:textId="77777777" w:rsidR="00F82386" w:rsidRPr="00E6746C" w:rsidRDefault="00F82386" w:rsidP="00312B68">
            <w:pPr>
              <w:jc w:val="right"/>
              <w:rPr>
                <w:color w:val="000000"/>
                <w:sz w:val="22"/>
                <w:szCs w:val="22"/>
              </w:rPr>
            </w:pPr>
            <w:r w:rsidRPr="00E6746C">
              <w:rPr>
                <w:color w:val="000000"/>
                <w:sz w:val="22"/>
                <w:szCs w:val="22"/>
              </w:rPr>
              <w:t>30576,70</w:t>
            </w:r>
          </w:p>
        </w:tc>
      </w:tr>
      <w:tr w:rsidR="00F82386" w:rsidRPr="00E6746C" w14:paraId="2672C0AC"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DD68C96" w14:textId="77777777" w:rsidR="00F82386" w:rsidRPr="00E6746C" w:rsidRDefault="00F82386" w:rsidP="00312B68">
            <w:pPr>
              <w:jc w:val="center"/>
              <w:rPr>
                <w:color w:val="000000"/>
                <w:sz w:val="22"/>
                <w:szCs w:val="22"/>
              </w:rPr>
            </w:pPr>
            <w:r w:rsidRPr="00E6746C">
              <w:rPr>
                <w:color w:val="000000"/>
                <w:sz w:val="22"/>
                <w:szCs w:val="22"/>
              </w:rPr>
              <w:t>4.</w:t>
            </w:r>
          </w:p>
        </w:tc>
        <w:tc>
          <w:tcPr>
            <w:tcW w:w="5563" w:type="dxa"/>
            <w:tcBorders>
              <w:top w:val="nil"/>
              <w:left w:val="nil"/>
              <w:bottom w:val="single" w:sz="4" w:space="0" w:color="auto"/>
              <w:right w:val="single" w:sz="4" w:space="0" w:color="auto"/>
            </w:tcBorders>
            <w:shd w:val="clear" w:color="auto" w:fill="auto"/>
            <w:hideMark/>
          </w:tcPr>
          <w:p w14:paraId="7ADC0EE9" w14:textId="77777777" w:rsidR="00F82386" w:rsidRPr="00E6746C" w:rsidRDefault="00F82386" w:rsidP="00312B68">
            <w:pPr>
              <w:rPr>
                <w:color w:val="000000"/>
                <w:sz w:val="22"/>
                <w:szCs w:val="22"/>
              </w:rPr>
            </w:pPr>
            <w:r w:rsidRPr="00E6746C">
              <w:rPr>
                <w:color w:val="000000"/>
                <w:sz w:val="22"/>
                <w:szCs w:val="22"/>
              </w:rPr>
              <w:t>Maršrutizatorius, B tipo</w:t>
            </w:r>
          </w:p>
        </w:tc>
        <w:tc>
          <w:tcPr>
            <w:tcW w:w="791" w:type="dxa"/>
            <w:tcBorders>
              <w:top w:val="nil"/>
              <w:left w:val="nil"/>
              <w:bottom w:val="single" w:sz="4" w:space="0" w:color="auto"/>
              <w:right w:val="single" w:sz="4" w:space="0" w:color="auto"/>
            </w:tcBorders>
            <w:shd w:val="clear" w:color="auto" w:fill="auto"/>
            <w:hideMark/>
          </w:tcPr>
          <w:p w14:paraId="6734F83A" w14:textId="77777777" w:rsidR="00F82386" w:rsidRPr="00E6746C" w:rsidRDefault="00F82386" w:rsidP="00312B68">
            <w:pPr>
              <w:jc w:val="center"/>
              <w:rPr>
                <w:color w:val="000000"/>
                <w:sz w:val="22"/>
                <w:szCs w:val="22"/>
              </w:rPr>
            </w:pPr>
            <w:r w:rsidRPr="00E6746C">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7623C560" w14:textId="77777777" w:rsidR="00F82386" w:rsidRPr="00E6746C" w:rsidRDefault="00F82386" w:rsidP="00312B68">
            <w:pPr>
              <w:jc w:val="right"/>
              <w:rPr>
                <w:color w:val="000000"/>
                <w:sz w:val="22"/>
                <w:szCs w:val="22"/>
              </w:rPr>
            </w:pPr>
            <w:r w:rsidRPr="00E6746C">
              <w:rPr>
                <w:color w:val="000000"/>
                <w:sz w:val="22"/>
                <w:szCs w:val="22"/>
              </w:rPr>
              <w:t>817,96</w:t>
            </w:r>
          </w:p>
        </w:tc>
        <w:tc>
          <w:tcPr>
            <w:tcW w:w="1418" w:type="dxa"/>
            <w:tcBorders>
              <w:top w:val="nil"/>
              <w:left w:val="nil"/>
              <w:bottom w:val="single" w:sz="4" w:space="0" w:color="auto"/>
              <w:right w:val="single" w:sz="4" w:space="0" w:color="auto"/>
            </w:tcBorders>
            <w:shd w:val="clear" w:color="auto" w:fill="auto"/>
            <w:hideMark/>
          </w:tcPr>
          <w:p w14:paraId="5557DAD3" w14:textId="77777777" w:rsidR="00F82386" w:rsidRPr="00E6746C" w:rsidRDefault="00F82386" w:rsidP="00312B68">
            <w:pPr>
              <w:jc w:val="right"/>
              <w:rPr>
                <w:color w:val="000000"/>
                <w:sz w:val="22"/>
                <w:szCs w:val="22"/>
              </w:rPr>
            </w:pPr>
            <w:r w:rsidRPr="00E6746C">
              <w:rPr>
                <w:color w:val="000000"/>
                <w:sz w:val="22"/>
                <w:szCs w:val="22"/>
              </w:rPr>
              <w:t>5725,72</w:t>
            </w:r>
          </w:p>
        </w:tc>
      </w:tr>
      <w:tr w:rsidR="00F82386" w:rsidRPr="00E6746C" w14:paraId="63003C45"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1B564F2B" w14:textId="77777777" w:rsidR="00F82386" w:rsidRPr="00E6746C" w:rsidRDefault="00F82386" w:rsidP="00312B68">
            <w:pPr>
              <w:jc w:val="center"/>
              <w:rPr>
                <w:color w:val="000000"/>
                <w:sz w:val="22"/>
                <w:szCs w:val="22"/>
              </w:rPr>
            </w:pPr>
            <w:r w:rsidRPr="00E6746C">
              <w:rPr>
                <w:color w:val="000000"/>
                <w:sz w:val="22"/>
                <w:szCs w:val="22"/>
              </w:rPr>
              <w:t>5.</w:t>
            </w:r>
          </w:p>
        </w:tc>
        <w:tc>
          <w:tcPr>
            <w:tcW w:w="5563" w:type="dxa"/>
            <w:tcBorders>
              <w:top w:val="nil"/>
              <w:left w:val="nil"/>
              <w:bottom w:val="single" w:sz="4" w:space="0" w:color="auto"/>
              <w:right w:val="single" w:sz="4" w:space="0" w:color="auto"/>
            </w:tcBorders>
            <w:shd w:val="clear" w:color="auto" w:fill="auto"/>
            <w:hideMark/>
          </w:tcPr>
          <w:p w14:paraId="5927DF70" w14:textId="77777777" w:rsidR="00F82386" w:rsidRPr="00E6746C" w:rsidRDefault="00F82386" w:rsidP="00312B68">
            <w:pPr>
              <w:rPr>
                <w:color w:val="000000"/>
                <w:sz w:val="22"/>
                <w:szCs w:val="22"/>
              </w:rPr>
            </w:pPr>
            <w:r w:rsidRPr="00E6746C">
              <w:rPr>
                <w:color w:val="000000"/>
                <w:sz w:val="22"/>
                <w:szCs w:val="22"/>
              </w:rPr>
              <w:t>Maršrutizatorius „FortiWiFi-60E FWF-60E-BDL-900-36“</w:t>
            </w:r>
          </w:p>
        </w:tc>
        <w:tc>
          <w:tcPr>
            <w:tcW w:w="791" w:type="dxa"/>
            <w:tcBorders>
              <w:top w:val="nil"/>
              <w:left w:val="nil"/>
              <w:bottom w:val="single" w:sz="4" w:space="0" w:color="auto"/>
              <w:right w:val="single" w:sz="4" w:space="0" w:color="auto"/>
            </w:tcBorders>
            <w:shd w:val="clear" w:color="auto" w:fill="auto"/>
            <w:hideMark/>
          </w:tcPr>
          <w:p w14:paraId="69B3BC14" w14:textId="77777777" w:rsidR="00F82386" w:rsidRPr="00E6746C" w:rsidRDefault="00F82386" w:rsidP="00312B68">
            <w:pPr>
              <w:jc w:val="center"/>
              <w:rPr>
                <w:color w:val="000000"/>
                <w:sz w:val="22"/>
                <w:szCs w:val="22"/>
              </w:rPr>
            </w:pPr>
            <w:r w:rsidRPr="00E6746C">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2F4336CA" w14:textId="77777777" w:rsidR="00F82386" w:rsidRPr="00E6746C" w:rsidRDefault="00F82386" w:rsidP="00312B68">
            <w:pPr>
              <w:jc w:val="right"/>
              <w:rPr>
                <w:color w:val="000000"/>
                <w:sz w:val="22"/>
                <w:szCs w:val="22"/>
              </w:rPr>
            </w:pPr>
            <w:r w:rsidRPr="00E6746C">
              <w:rPr>
                <w:color w:val="000000"/>
                <w:sz w:val="22"/>
                <w:szCs w:val="22"/>
              </w:rPr>
              <w:t>1536,70</w:t>
            </w:r>
          </w:p>
        </w:tc>
        <w:tc>
          <w:tcPr>
            <w:tcW w:w="1418" w:type="dxa"/>
            <w:tcBorders>
              <w:top w:val="nil"/>
              <w:left w:val="nil"/>
              <w:bottom w:val="single" w:sz="4" w:space="0" w:color="auto"/>
              <w:right w:val="single" w:sz="4" w:space="0" w:color="auto"/>
            </w:tcBorders>
            <w:shd w:val="clear" w:color="auto" w:fill="auto"/>
            <w:hideMark/>
          </w:tcPr>
          <w:p w14:paraId="4099AFF6" w14:textId="77777777" w:rsidR="00F82386" w:rsidRPr="00E6746C" w:rsidRDefault="00F82386" w:rsidP="00312B68">
            <w:pPr>
              <w:jc w:val="right"/>
              <w:rPr>
                <w:color w:val="000000"/>
                <w:sz w:val="22"/>
                <w:szCs w:val="22"/>
              </w:rPr>
            </w:pPr>
            <w:r w:rsidRPr="00E6746C">
              <w:rPr>
                <w:color w:val="000000"/>
                <w:sz w:val="22"/>
                <w:szCs w:val="22"/>
              </w:rPr>
              <w:t>26123,90</w:t>
            </w:r>
          </w:p>
        </w:tc>
      </w:tr>
      <w:tr w:rsidR="00F82386" w:rsidRPr="00E6746C" w14:paraId="6F9ABAB1"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1B14FCFC" w14:textId="77777777" w:rsidR="00F82386" w:rsidRPr="00E6746C" w:rsidRDefault="00F82386" w:rsidP="00312B68">
            <w:pPr>
              <w:jc w:val="center"/>
              <w:rPr>
                <w:color w:val="000000"/>
                <w:sz w:val="22"/>
                <w:szCs w:val="22"/>
              </w:rPr>
            </w:pPr>
            <w:r w:rsidRPr="00E6746C">
              <w:rPr>
                <w:color w:val="000000"/>
                <w:sz w:val="22"/>
                <w:szCs w:val="22"/>
              </w:rPr>
              <w:t>6.</w:t>
            </w:r>
          </w:p>
        </w:tc>
        <w:tc>
          <w:tcPr>
            <w:tcW w:w="5563" w:type="dxa"/>
            <w:tcBorders>
              <w:top w:val="nil"/>
              <w:left w:val="nil"/>
              <w:bottom w:val="single" w:sz="4" w:space="0" w:color="auto"/>
              <w:right w:val="single" w:sz="4" w:space="0" w:color="auto"/>
            </w:tcBorders>
            <w:shd w:val="clear" w:color="auto" w:fill="auto"/>
            <w:hideMark/>
          </w:tcPr>
          <w:p w14:paraId="0F3A01D4" w14:textId="77777777" w:rsidR="00F82386" w:rsidRPr="00E6746C" w:rsidRDefault="00F82386" w:rsidP="00312B68">
            <w:pPr>
              <w:rPr>
                <w:color w:val="000000"/>
                <w:sz w:val="22"/>
                <w:szCs w:val="22"/>
              </w:rPr>
            </w:pPr>
            <w:r w:rsidRPr="00E6746C">
              <w:rPr>
                <w:color w:val="000000"/>
                <w:sz w:val="22"/>
                <w:szCs w:val="22"/>
              </w:rPr>
              <w:t>Apsauginės gaisrinės signalizacijos komplektas</w:t>
            </w:r>
          </w:p>
        </w:tc>
        <w:tc>
          <w:tcPr>
            <w:tcW w:w="791" w:type="dxa"/>
            <w:tcBorders>
              <w:top w:val="nil"/>
              <w:left w:val="nil"/>
              <w:bottom w:val="single" w:sz="4" w:space="0" w:color="auto"/>
              <w:right w:val="single" w:sz="4" w:space="0" w:color="auto"/>
            </w:tcBorders>
            <w:shd w:val="clear" w:color="auto" w:fill="auto"/>
            <w:hideMark/>
          </w:tcPr>
          <w:p w14:paraId="3F64D0EC" w14:textId="77777777" w:rsidR="00F82386" w:rsidRPr="00E6746C" w:rsidRDefault="00F82386" w:rsidP="00312B68">
            <w:pPr>
              <w:jc w:val="center"/>
              <w:rPr>
                <w:color w:val="000000"/>
                <w:sz w:val="22"/>
                <w:szCs w:val="22"/>
              </w:rPr>
            </w:pPr>
            <w:r w:rsidRPr="00E6746C">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19AFBC56" w14:textId="77777777" w:rsidR="00F82386" w:rsidRPr="00E6746C" w:rsidRDefault="00F82386" w:rsidP="00312B68">
            <w:pPr>
              <w:jc w:val="right"/>
              <w:rPr>
                <w:color w:val="000000"/>
                <w:sz w:val="22"/>
                <w:szCs w:val="22"/>
              </w:rPr>
            </w:pPr>
            <w:r w:rsidRPr="00E6746C">
              <w:rPr>
                <w:color w:val="000000"/>
                <w:sz w:val="22"/>
                <w:szCs w:val="22"/>
              </w:rPr>
              <w:t>717,44</w:t>
            </w:r>
          </w:p>
        </w:tc>
        <w:tc>
          <w:tcPr>
            <w:tcW w:w="1418" w:type="dxa"/>
            <w:tcBorders>
              <w:top w:val="nil"/>
              <w:left w:val="nil"/>
              <w:bottom w:val="single" w:sz="4" w:space="0" w:color="auto"/>
              <w:right w:val="single" w:sz="4" w:space="0" w:color="auto"/>
            </w:tcBorders>
            <w:shd w:val="clear" w:color="auto" w:fill="auto"/>
            <w:hideMark/>
          </w:tcPr>
          <w:p w14:paraId="05D8F77A" w14:textId="77777777" w:rsidR="00F82386" w:rsidRPr="00E6746C" w:rsidRDefault="00F82386" w:rsidP="00312B68">
            <w:pPr>
              <w:jc w:val="right"/>
              <w:rPr>
                <w:color w:val="000000"/>
                <w:sz w:val="22"/>
                <w:szCs w:val="22"/>
              </w:rPr>
            </w:pPr>
            <w:r w:rsidRPr="00E6746C">
              <w:rPr>
                <w:color w:val="000000"/>
                <w:sz w:val="22"/>
                <w:szCs w:val="22"/>
              </w:rPr>
              <w:t>12196,48</w:t>
            </w:r>
          </w:p>
        </w:tc>
      </w:tr>
      <w:tr w:rsidR="00F82386" w:rsidRPr="00E6746C" w14:paraId="13E0F726" w14:textId="77777777" w:rsidTr="00E6746C">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F8FB0F" w14:textId="77777777" w:rsidR="00F82386" w:rsidRPr="00E6746C" w:rsidRDefault="00F82386" w:rsidP="00312B68">
            <w:pPr>
              <w:jc w:val="right"/>
              <w:rPr>
                <w:b/>
                <w:bCs/>
                <w:color w:val="000000"/>
                <w:sz w:val="20"/>
                <w:szCs w:val="20"/>
              </w:rPr>
            </w:pPr>
            <w:r w:rsidRPr="00E6746C">
              <w:rPr>
                <w:b/>
                <w:bCs/>
                <w:color w:val="000000"/>
                <w:sz w:val="20"/>
                <w:szCs w:val="20"/>
              </w:rPr>
              <w:t>Iš viso ilgalaikio materialiojo turto:</w:t>
            </w:r>
          </w:p>
        </w:tc>
        <w:tc>
          <w:tcPr>
            <w:tcW w:w="791" w:type="dxa"/>
            <w:tcBorders>
              <w:top w:val="nil"/>
              <w:left w:val="nil"/>
              <w:bottom w:val="single" w:sz="4" w:space="0" w:color="auto"/>
              <w:right w:val="single" w:sz="4" w:space="0" w:color="auto"/>
            </w:tcBorders>
            <w:shd w:val="clear" w:color="auto" w:fill="auto"/>
            <w:hideMark/>
          </w:tcPr>
          <w:p w14:paraId="73C43182" w14:textId="77777777" w:rsidR="00F82386" w:rsidRPr="00E6746C" w:rsidRDefault="00F82386" w:rsidP="00312B68">
            <w:pPr>
              <w:jc w:val="center"/>
              <w:rPr>
                <w:b/>
                <w:bCs/>
                <w:color w:val="000000"/>
                <w:sz w:val="20"/>
                <w:szCs w:val="20"/>
              </w:rPr>
            </w:pPr>
            <w:r w:rsidRPr="00E6746C">
              <w:rPr>
                <w:b/>
                <w:bCs/>
                <w:color w:val="000000"/>
                <w:sz w:val="20"/>
                <w:szCs w:val="20"/>
              </w:rPr>
              <w:t>103</w:t>
            </w:r>
          </w:p>
        </w:tc>
        <w:tc>
          <w:tcPr>
            <w:tcW w:w="1193" w:type="dxa"/>
            <w:tcBorders>
              <w:top w:val="nil"/>
              <w:left w:val="nil"/>
              <w:bottom w:val="single" w:sz="4" w:space="0" w:color="auto"/>
              <w:right w:val="single" w:sz="4" w:space="0" w:color="auto"/>
            </w:tcBorders>
            <w:shd w:val="clear" w:color="auto" w:fill="auto"/>
            <w:hideMark/>
          </w:tcPr>
          <w:p w14:paraId="48AC37DF" w14:textId="77777777" w:rsidR="00F82386" w:rsidRPr="00E6746C" w:rsidRDefault="00F82386" w:rsidP="00312B68">
            <w:pPr>
              <w:jc w:val="center"/>
              <w:rPr>
                <w:b/>
                <w:bCs/>
                <w:color w:val="000000"/>
                <w:sz w:val="20"/>
                <w:szCs w:val="20"/>
              </w:rPr>
            </w:pPr>
            <w:r w:rsidRPr="00E6746C">
              <w:rPr>
                <w:b/>
                <w:bCs/>
                <w:color w:val="000000"/>
                <w:sz w:val="20"/>
                <w:szCs w:val="20"/>
              </w:rPr>
              <w:t>x</w:t>
            </w:r>
          </w:p>
        </w:tc>
        <w:tc>
          <w:tcPr>
            <w:tcW w:w="1418" w:type="dxa"/>
            <w:tcBorders>
              <w:top w:val="nil"/>
              <w:left w:val="nil"/>
              <w:bottom w:val="single" w:sz="4" w:space="0" w:color="auto"/>
              <w:right w:val="single" w:sz="4" w:space="0" w:color="auto"/>
            </w:tcBorders>
            <w:shd w:val="clear" w:color="auto" w:fill="auto"/>
            <w:hideMark/>
          </w:tcPr>
          <w:p w14:paraId="11E8325E" w14:textId="77777777" w:rsidR="00F82386" w:rsidRPr="00E6746C" w:rsidRDefault="00F82386" w:rsidP="00312B68">
            <w:pPr>
              <w:jc w:val="center"/>
              <w:rPr>
                <w:b/>
                <w:bCs/>
                <w:color w:val="000000"/>
                <w:sz w:val="20"/>
                <w:szCs w:val="20"/>
              </w:rPr>
            </w:pPr>
            <w:r w:rsidRPr="00E6746C">
              <w:rPr>
                <w:b/>
                <w:bCs/>
                <w:color w:val="000000"/>
                <w:sz w:val="20"/>
                <w:szCs w:val="20"/>
              </w:rPr>
              <w:t>95252,09</w:t>
            </w:r>
          </w:p>
        </w:tc>
      </w:tr>
      <w:tr w:rsidR="00F82386" w:rsidRPr="00E6746C" w14:paraId="289E665D" w14:textId="77777777" w:rsidTr="00E6746C">
        <w:trPr>
          <w:trHeight w:val="300"/>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762CB8" w14:textId="77777777" w:rsidR="00F82386" w:rsidRPr="00E6746C" w:rsidRDefault="00F82386" w:rsidP="00312B68">
            <w:pPr>
              <w:rPr>
                <w:b/>
                <w:bCs/>
                <w:i/>
                <w:iCs/>
                <w:color w:val="000000"/>
                <w:sz w:val="22"/>
                <w:szCs w:val="22"/>
              </w:rPr>
            </w:pPr>
            <w:r w:rsidRPr="00E6746C">
              <w:rPr>
                <w:b/>
                <w:bCs/>
                <w:i/>
                <w:iCs/>
                <w:color w:val="000000"/>
                <w:sz w:val="22"/>
                <w:szCs w:val="22"/>
              </w:rPr>
              <w:t>Trumpalaikis turtas</w:t>
            </w:r>
          </w:p>
        </w:tc>
      </w:tr>
      <w:tr w:rsidR="00F82386" w:rsidRPr="00E6746C" w14:paraId="47C12C8C"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5FC9B741" w14:textId="77777777" w:rsidR="00F82386" w:rsidRPr="00E6746C" w:rsidRDefault="00F82386" w:rsidP="00312B68">
            <w:pPr>
              <w:jc w:val="center"/>
              <w:rPr>
                <w:color w:val="000000"/>
                <w:sz w:val="22"/>
                <w:szCs w:val="22"/>
              </w:rPr>
            </w:pPr>
            <w:r w:rsidRPr="00E6746C">
              <w:rPr>
                <w:color w:val="000000"/>
                <w:sz w:val="22"/>
                <w:szCs w:val="22"/>
              </w:rPr>
              <w:t>7.</w:t>
            </w:r>
          </w:p>
        </w:tc>
        <w:tc>
          <w:tcPr>
            <w:tcW w:w="5563" w:type="dxa"/>
            <w:tcBorders>
              <w:top w:val="nil"/>
              <w:left w:val="nil"/>
              <w:bottom w:val="single" w:sz="4" w:space="0" w:color="auto"/>
              <w:right w:val="single" w:sz="4" w:space="0" w:color="auto"/>
            </w:tcBorders>
            <w:shd w:val="clear" w:color="auto" w:fill="auto"/>
            <w:hideMark/>
          </w:tcPr>
          <w:p w14:paraId="58881EAA" w14:textId="77777777" w:rsidR="00F82386" w:rsidRPr="00E6746C" w:rsidRDefault="00F82386" w:rsidP="00312B68">
            <w:pPr>
              <w:rPr>
                <w:color w:val="000000"/>
                <w:sz w:val="22"/>
                <w:szCs w:val="22"/>
              </w:rPr>
            </w:pPr>
            <w:proofErr w:type="spellStart"/>
            <w:r w:rsidRPr="00E6746C">
              <w:rPr>
                <w:color w:val="000000"/>
                <w:sz w:val="22"/>
                <w:szCs w:val="22"/>
              </w:rPr>
              <w:t>Multifunkcinis</w:t>
            </w:r>
            <w:proofErr w:type="spellEnd"/>
            <w:r w:rsidRPr="00E6746C">
              <w:rPr>
                <w:color w:val="000000"/>
                <w:sz w:val="22"/>
                <w:szCs w:val="22"/>
              </w:rPr>
              <w:t xml:space="preserve"> spausdintuvas „OKI MB492dn“</w:t>
            </w:r>
          </w:p>
        </w:tc>
        <w:tc>
          <w:tcPr>
            <w:tcW w:w="791" w:type="dxa"/>
            <w:tcBorders>
              <w:top w:val="nil"/>
              <w:left w:val="nil"/>
              <w:bottom w:val="single" w:sz="4" w:space="0" w:color="auto"/>
              <w:right w:val="single" w:sz="4" w:space="0" w:color="auto"/>
            </w:tcBorders>
            <w:shd w:val="clear" w:color="auto" w:fill="auto"/>
            <w:hideMark/>
          </w:tcPr>
          <w:p w14:paraId="790D48BB" w14:textId="77777777" w:rsidR="00F82386" w:rsidRPr="00E6746C" w:rsidRDefault="00F82386" w:rsidP="00312B68">
            <w:pPr>
              <w:jc w:val="center"/>
              <w:rPr>
                <w:color w:val="000000"/>
                <w:sz w:val="22"/>
                <w:szCs w:val="22"/>
              </w:rPr>
            </w:pPr>
            <w:r w:rsidRPr="00E6746C">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0DAC1A22" w14:textId="77777777" w:rsidR="00F82386" w:rsidRPr="00E6746C" w:rsidRDefault="00F82386" w:rsidP="00312B68">
            <w:pPr>
              <w:jc w:val="right"/>
              <w:rPr>
                <w:color w:val="000000"/>
                <w:sz w:val="22"/>
                <w:szCs w:val="22"/>
              </w:rPr>
            </w:pPr>
            <w:r w:rsidRPr="00E6746C">
              <w:rPr>
                <w:color w:val="000000"/>
                <w:sz w:val="22"/>
                <w:szCs w:val="22"/>
              </w:rPr>
              <w:t>242,00</w:t>
            </w:r>
          </w:p>
        </w:tc>
        <w:tc>
          <w:tcPr>
            <w:tcW w:w="1418" w:type="dxa"/>
            <w:tcBorders>
              <w:top w:val="nil"/>
              <w:left w:val="nil"/>
              <w:bottom w:val="single" w:sz="4" w:space="0" w:color="auto"/>
              <w:right w:val="single" w:sz="4" w:space="0" w:color="auto"/>
            </w:tcBorders>
            <w:shd w:val="clear" w:color="auto" w:fill="auto"/>
            <w:hideMark/>
          </w:tcPr>
          <w:p w14:paraId="1E7348EB" w14:textId="77777777" w:rsidR="00F82386" w:rsidRPr="00E6746C" w:rsidRDefault="00F82386" w:rsidP="00312B68">
            <w:pPr>
              <w:jc w:val="right"/>
              <w:rPr>
                <w:color w:val="000000"/>
                <w:sz w:val="22"/>
                <w:szCs w:val="22"/>
              </w:rPr>
            </w:pPr>
            <w:r w:rsidRPr="00E6746C">
              <w:rPr>
                <w:color w:val="000000"/>
                <w:sz w:val="22"/>
                <w:szCs w:val="22"/>
              </w:rPr>
              <w:t>1694,00</w:t>
            </w:r>
          </w:p>
        </w:tc>
      </w:tr>
      <w:tr w:rsidR="00F82386" w:rsidRPr="00E6746C" w14:paraId="2C88A46B"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58D6D425" w14:textId="77777777" w:rsidR="00F82386" w:rsidRPr="00E6746C" w:rsidRDefault="00F82386" w:rsidP="00312B68">
            <w:pPr>
              <w:jc w:val="center"/>
              <w:rPr>
                <w:color w:val="000000"/>
                <w:sz w:val="22"/>
                <w:szCs w:val="22"/>
              </w:rPr>
            </w:pPr>
            <w:r w:rsidRPr="00E6746C">
              <w:rPr>
                <w:color w:val="000000"/>
                <w:sz w:val="22"/>
                <w:szCs w:val="22"/>
              </w:rPr>
              <w:t>8.</w:t>
            </w:r>
          </w:p>
        </w:tc>
        <w:tc>
          <w:tcPr>
            <w:tcW w:w="5563" w:type="dxa"/>
            <w:tcBorders>
              <w:top w:val="nil"/>
              <w:left w:val="nil"/>
              <w:bottom w:val="single" w:sz="4" w:space="0" w:color="auto"/>
              <w:right w:val="single" w:sz="4" w:space="0" w:color="auto"/>
            </w:tcBorders>
            <w:shd w:val="clear" w:color="auto" w:fill="auto"/>
            <w:hideMark/>
          </w:tcPr>
          <w:p w14:paraId="44956EC0" w14:textId="77777777" w:rsidR="00F82386" w:rsidRPr="00E6746C" w:rsidRDefault="00F82386" w:rsidP="00312B68">
            <w:pPr>
              <w:rPr>
                <w:color w:val="000000"/>
                <w:sz w:val="22"/>
                <w:szCs w:val="22"/>
              </w:rPr>
            </w:pPr>
            <w:r w:rsidRPr="00E6746C">
              <w:rPr>
                <w:color w:val="000000"/>
                <w:sz w:val="22"/>
                <w:szCs w:val="22"/>
              </w:rPr>
              <w:t>Projektorius „</w:t>
            </w:r>
            <w:proofErr w:type="spellStart"/>
            <w:r w:rsidRPr="00E6746C">
              <w:rPr>
                <w:color w:val="000000"/>
                <w:sz w:val="22"/>
                <w:szCs w:val="22"/>
              </w:rPr>
              <w:t>InFocus</w:t>
            </w:r>
            <w:proofErr w:type="spellEnd"/>
            <w:r w:rsidRPr="00E6746C">
              <w:rPr>
                <w:color w:val="000000"/>
                <w:sz w:val="22"/>
                <w:szCs w:val="22"/>
              </w:rPr>
              <w:t xml:space="preserve"> IN119 HDG“</w:t>
            </w:r>
          </w:p>
        </w:tc>
        <w:tc>
          <w:tcPr>
            <w:tcW w:w="791" w:type="dxa"/>
            <w:tcBorders>
              <w:top w:val="nil"/>
              <w:left w:val="nil"/>
              <w:bottom w:val="single" w:sz="4" w:space="0" w:color="auto"/>
              <w:right w:val="single" w:sz="4" w:space="0" w:color="auto"/>
            </w:tcBorders>
            <w:shd w:val="clear" w:color="auto" w:fill="auto"/>
            <w:hideMark/>
          </w:tcPr>
          <w:p w14:paraId="33C69763" w14:textId="77777777" w:rsidR="00F82386" w:rsidRPr="00E6746C" w:rsidRDefault="00F82386" w:rsidP="00312B68">
            <w:pPr>
              <w:jc w:val="center"/>
              <w:rPr>
                <w:color w:val="000000"/>
                <w:sz w:val="22"/>
                <w:szCs w:val="22"/>
              </w:rPr>
            </w:pPr>
            <w:r w:rsidRPr="00E6746C">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64AA906C" w14:textId="77777777" w:rsidR="00F82386" w:rsidRPr="00E6746C" w:rsidRDefault="00F82386" w:rsidP="00312B68">
            <w:pPr>
              <w:jc w:val="right"/>
              <w:rPr>
                <w:color w:val="000000"/>
                <w:sz w:val="22"/>
                <w:szCs w:val="22"/>
              </w:rPr>
            </w:pPr>
            <w:r w:rsidRPr="00E6746C">
              <w:rPr>
                <w:color w:val="000000"/>
                <w:sz w:val="22"/>
                <w:szCs w:val="22"/>
              </w:rPr>
              <w:t>477,95</w:t>
            </w:r>
          </w:p>
        </w:tc>
        <w:tc>
          <w:tcPr>
            <w:tcW w:w="1418" w:type="dxa"/>
            <w:tcBorders>
              <w:top w:val="nil"/>
              <w:left w:val="nil"/>
              <w:bottom w:val="single" w:sz="4" w:space="0" w:color="auto"/>
              <w:right w:val="single" w:sz="4" w:space="0" w:color="auto"/>
            </w:tcBorders>
            <w:shd w:val="clear" w:color="auto" w:fill="auto"/>
            <w:hideMark/>
          </w:tcPr>
          <w:p w14:paraId="7E7368CE" w14:textId="77777777" w:rsidR="00F82386" w:rsidRPr="00E6746C" w:rsidRDefault="00F82386" w:rsidP="00312B68">
            <w:pPr>
              <w:jc w:val="right"/>
              <w:rPr>
                <w:color w:val="000000"/>
                <w:sz w:val="22"/>
                <w:szCs w:val="22"/>
              </w:rPr>
            </w:pPr>
            <w:r w:rsidRPr="00E6746C">
              <w:rPr>
                <w:color w:val="000000"/>
                <w:sz w:val="22"/>
                <w:szCs w:val="22"/>
              </w:rPr>
              <w:t>3345,65</w:t>
            </w:r>
          </w:p>
        </w:tc>
      </w:tr>
      <w:tr w:rsidR="00F82386" w:rsidRPr="00E6746C" w14:paraId="67859CB4"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111860D6" w14:textId="77777777" w:rsidR="00F82386" w:rsidRPr="00E6746C" w:rsidRDefault="00F82386" w:rsidP="00312B68">
            <w:pPr>
              <w:jc w:val="center"/>
              <w:rPr>
                <w:color w:val="000000"/>
                <w:sz w:val="22"/>
                <w:szCs w:val="22"/>
              </w:rPr>
            </w:pPr>
            <w:r w:rsidRPr="00E6746C">
              <w:rPr>
                <w:color w:val="000000"/>
                <w:sz w:val="22"/>
                <w:szCs w:val="22"/>
              </w:rPr>
              <w:t>9.</w:t>
            </w:r>
          </w:p>
        </w:tc>
        <w:tc>
          <w:tcPr>
            <w:tcW w:w="5563" w:type="dxa"/>
            <w:tcBorders>
              <w:top w:val="nil"/>
              <w:left w:val="nil"/>
              <w:bottom w:val="single" w:sz="4" w:space="0" w:color="auto"/>
              <w:right w:val="single" w:sz="4" w:space="0" w:color="auto"/>
            </w:tcBorders>
            <w:shd w:val="clear" w:color="auto" w:fill="auto"/>
            <w:hideMark/>
          </w:tcPr>
          <w:p w14:paraId="6F479B8D" w14:textId="77777777" w:rsidR="00F82386" w:rsidRPr="00E6746C" w:rsidRDefault="00F82386" w:rsidP="00312B68">
            <w:pPr>
              <w:rPr>
                <w:color w:val="000000"/>
                <w:sz w:val="22"/>
                <w:szCs w:val="22"/>
              </w:rPr>
            </w:pPr>
            <w:proofErr w:type="spellStart"/>
            <w:r w:rsidRPr="00E6746C">
              <w:rPr>
                <w:color w:val="000000"/>
                <w:sz w:val="22"/>
                <w:szCs w:val="22"/>
              </w:rPr>
              <w:t>Multifunkcinis</w:t>
            </w:r>
            <w:proofErr w:type="spellEnd"/>
            <w:r w:rsidRPr="00E6746C">
              <w:rPr>
                <w:color w:val="000000"/>
                <w:sz w:val="22"/>
                <w:szCs w:val="22"/>
              </w:rPr>
              <w:t xml:space="preserve"> spausdintuvas „Xerox WC3335V_DNI“</w:t>
            </w:r>
          </w:p>
        </w:tc>
        <w:tc>
          <w:tcPr>
            <w:tcW w:w="791" w:type="dxa"/>
            <w:tcBorders>
              <w:top w:val="nil"/>
              <w:left w:val="nil"/>
              <w:bottom w:val="single" w:sz="4" w:space="0" w:color="auto"/>
              <w:right w:val="single" w:sz="4" w:space="0" w:color="auto"/>
            </w:tcBorders>
            <w:shd w:val="clear" w:color="auto" w:fill="auto"/>
            <w:hideMark/>
          </w:tcPr>
          <w:p w14:paraId="292757B3" w14:textId="77777777" w:rsidR="00F82386" w:rsidRPr="00E6746C" w:rsidRDefault="00F82386" w:rsidP="00312B68">
            <w:pPr>
              <w:jc w:val="center"/>
              <w:rPr>
                <w:color w:val="000000"/>
                <w:sz w:val="22"/>
                <w:szCs w:val="22"/>
              </w:rPr>
            </w:pPr>
            <w:r w:rsidRPr="00E6746C">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655C4205" w14:textId="77777777" w:rsidR="00F82386" w:rsidRPr="00E6746C" w:rsidRDefault="00F82386" w:rsidP="00312B68">
            <w:pPr>
              <w:jc w:val="right"/>
              <w:rPr>
                <w:color w:val="000000"/>
                <w:sz w:val="22"/>
                <w:szCs w:val="22"/>
              </w:rPr>
            </w:pPr>
            <w:r w:rsidRPr="00E6746C">
              <w:rPr>
                <w:color w:val="000000"/>
                <w:sz w:val="22"/>
                <w:szCs w:val="22"/>
              </w:rPr>
              <w:t>363,00</w:t>
            </w:r>
          </w:p>
        </w:tc>
        <w:tc>
          <w:tcPr>
            <w:tcW w:w="1418" w:type="dxa"/>
            <w:tcBorders>
              <w:top w:val="nil"/>
              <w:left w:val="nil"/>
              <w:bottom w:val="single" w:sz="4" w:space="0" w:color="auto"/>
              <w:right w:val="single" w:sz="4" w:space="0" w:color="auto"/>
            </w:tcBorders>
            <w:shd w:val="clear" w:color="auto" w:fill="auto"/>
            <w:hideMark/>
          </w:tcPr>
          <w:p w14:paraId="1F5DAB69" w14:textId="77777777" w:rsidR="00F82386" w:rsidRPr="00E6746C" w:rsidRDefault="00F82386" w:rsidP="00312B68">
            <w:pPr>
              <w:jc w:val="right"/>
              <w:rPr>
                <w:color w:val="000000"/>
                <w:sz w:val="22"/>
                <w:szCs w:val="22"/>
              </w:rPr>
            </w:pPr>
            <w:r w:rsidRPr="00E6746C">
              <w:rPr>
                <w:color w:val="000000"/>
                <w:sz w:val="22"/>
                <w:szCs w:val="22"/>
              </w:rPr>
              <w:t>6171,00</w:t>
            </w:r>
          </w:p>
        </w:tc>
      </w:tr>
      <w:tr w:rsidR="00F82386" w:rsidRPr="00E6746C" w14:paraId="7B9742CF"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0BD9A320" w14:textId="77777777" w:rsidR="00F82386" w:rsidRPr="00E6746C" w:rsidRDefault="00F82386" w:rsidP="00312B68">
            <w:pPr>
              <w:jc w:val="center"/>
              <w:rPr>
                <w:color w:val="000000"/>
                <w:sz w:val="22"/>
                <w:szCs w:val="22"/>
              </w:rPr>
            </w:pPr>
            <w:r w:rsidRPr="00E6746C">
              <w:rPr>
                <w:color w:val="000000"/>
                <w:sz w:val="22"/>
                <w:szCs w:val="22"/>
              </w:rPr>
              <w:t>10.</w:t>
            </w:r>
          </w:p>
        </w:tc>
        <w:tc>
          <w:tcPr>
            <w:tcW w:w="5563" w:type="dxa"/>
            <w:tcBorders>
              <w:top w:val="nil"/>
              <w:left w:val="nil"/>
              <w:bottom w:val="single" w:sz="4" w:space="0" w:color="auto"/>
              <w:right w:val="single" w:sz="4" w:space="0" w:color="auto"/>
            </w:tcBorders>
            <w:shd w:val="clear" w:color="auto" w:fill="auto"/>
            <w:hideMark/>
          </w:tcPr>
          <w:p w14:paraId="3753AE29" w14:textId="77777777" w:rsidR="00F82386" w:rsidRPr="00E6746C" w:rsidRDefault="00F82386" w:rsidP="00312B68">
            <w:pPr>
              <w:rPr>
                <w:color w:val="000000"/>
                <w:sz w:val="22"/>
                <w:szCs w:val="22"/>
              </w:rPr>
            </w:pPr>
            <w:r w:rsidRPr="00E6746C">
              <w:rPr>
                <w:color w:val="000000"/>
                <w:sz w:val="22"/>
                <w:szCs w:val="22"/>
              </w:rPr>
              <w:t>Projektorius „Acer H6531BD“</w:t>
            </w:r>
          </w:p>
        </w:tc>
        <w:tc>
          <w:tcPr>
            <w:tcW w:w="791" w:type="dxa"/>
            <w:tcBorders>
              <w:top w:val="nil"/>
              <w:left w:val="nil"/>
              <w:bottom w:val="single" w:sz="4" w:space="0" w:color="auto"/>
              <w:right w:val="single" w:sz="4" w:space="0" w:color="auto"/>
            </w:tcBorders>
            <w:shd w:val="clear" w:color="auto" w:fill="auto"/>
            <w:hideMark/>
          </w:tcPr>
          <w:p w14:paraId="204D22D4" w14:textId="77777777" w:rsidR="00F82386" w:rsidRPr="00E6746C" w:rsidRDefault="00F82386" w:rsidP="00312B68">
            <w:pPr>
              <w:jc w:val="center"/>
              <w:rPr>
                <w:color w:val="000000"/>
                <w:sz w:val="22"/>
                <w:szCs w:val="22"/>
              </w:rPr>
            </w:pPr>
            <w:r w:rsidRPr="00E6746C">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4A3DE0E1" w14:textId="77777777" w:rsidR="00F82386" w:rsidRPr="00E6746C" w:rsidRDefault="00F82386" w:rsidP="00312B68">
            <w:pPr>
              <w:jc w:val="right"/>
              <w:rPr>
                <w:color w:val="000000"/>
                <w:sz w:val="22"/>
                <w:szCs w:val="22"/>
              </w:rPr>
            </w:pPr>
            <w:r w:rsidRPr="00E6746C">
              <w:rPr>
                <w:color w:val="000000"/>
                <w:sz w:val="22"/>
                <w:szCs w:val="22"/>
              </w:rPr>
              <w:t>445,28</w:t>
            </w:r>
          </w:p>
        </w:tc>
        <w:tc>
          <w:tcPr>
            <w:tcW w:w="1418" w:type="dxa"/>
            <w:tcBorders>
              <w:top w:val="nil"/>
              <w:left w:val="nil"/>
              <w:bottom w:val="single" w:sz="4" w:space="0" w:color="auto"/>
              <w:right w:val="single" w:sz="4" w:space="0" w:color="auto"/>
            </w:tcBorders>
            <w:shd w:val="clear" w:color="auto" w:fill="auto"/>
            <w:hideMark/>
          </w:tcPr>
          <w:p w14:paraId="42E8E49D" w14:textId="77777777" w:rsidR="00F82386" w:rsidRPr="00E6746C" w:rsidRDefault="00F82386" w:rsidP="00312B68">
            <w:pPr>
              <w:jc w:val="right"/>
              <w:rPr>
                <w:color w:val="000000"/>
                <w:sz w:val="22"/>
                <w:szCs w:val="22"/>
              </w:rPr>
            </w:pPr>
            <w:r w:rsidRPr="00E6746C">
              <w:rPr>
                <w:color w:val="000000"/>
                <w:sz w:val="22"/>
                <w:szCs w:val="22"/>
              </w:rPr>
              <w:t>7569,76</w:t>
            </w:r>
          </w:p>
        </w:tc>
      </w:tr>
      <w:tr w:rsidR="00113B34" w:rsidRPr="00E6746C" w14:paraId="6F9388F1"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4EAEEFD" w14:textId="77777777" w:rsidR="00F82386" w:rsidRPr="00E6746C" w:rsidRDefault="00F82386" w:rsidP="00312B68">
            <w:pPr>
              <w:jc w:val="center"/>
              <w:rPr>
                <w:strike/>
                <w:sz w:val="22"/>
                <w:szCs w:val="22"/>
              </w:rPr>
            </w:pPr>
            <w:r w:rsidRPr="00E6746C">
              <w:rPr>
                <w:strike/>
                <w:sz w:val="22"/>
                <w:szCs w:val="22"/>
              </w:rPr>
              <w:t>11.</w:t>
            </w:r>
          </w:p>
        </w:tc>
        <w:tc>
          <w:tcPr>
            <w:tcW w:w="5563" w:type="dxa"/>
            <w:tcBorders>
              <w:top w:val="nil"/>
              <w:left w:val="nil"/>
              <w:bottom w:val="single" w:sz="4" w:space="0" w:color="auto"/>
              <w:right w:val="single" w:sz="4" w:space="0" w:color="auto"/>
            </w:tcBorders>
            <w:shd w:val="clear" w:color="auto" w:fill="auto"/>
            <w:hideMark/>
          </w:tcPr>
          <w:p w14:paraId="73DF6069" w14:textId="77777777" w:rsidR="00F82386" w:rsidRPr="00E6746C" w:rsidRDefault="00F82386" w:rsidP="00312B68">
            <w:pPr>
              <w:rPr>
                <w:strike/>
                <w:sz w:val="22"/>
                <w:szCs w:val="22"/>
              </w:rPr>
            </w:pPr>
            <w:r w:rsidRPr="00E6746C">
              <w:rPr>
                <w:strike/>
                <w:sz w:val="22"/>
                <w:szCs w:val="22"/>
              </w:rPr>
              <w:t xml:space="preserve">Brailio rašto puslapių </w:t>
            </w:r>
            <w:proofErr w:type="spellStart"/>
            <w:r w:rsidRPr="00E6746C">
              <w:rPr>
                <w:strike/>
                <w:sz w:val="22"/>
                <w:szCs w:val="22"/>
              </w:rPr>
              <w:t>susegėjas</w:t>
            </w:r>
            <w:proofErr w:type="spellEnd"/>
            <w:r w:rsidRPr="00E6746C">
              <w:rPr>
                <w:strike/>
                <w:sz w:val="22"/>
                <w:szCs w:val="22"/>
              </w:rPr>
              <w:t xml:space="preserve"> „</w:t>
            </w:r>
            <w:proofErr w:type="spellStart"/>
            <w:r w:rsidRPr="00E6746C">
              <w:rPr>
                <w:strike/>
                <w:sz w:val="22"/>
                <w:szCs w:val="22"/>
              </w:rPr>
              <w:t>Followes</w:t>
            </w:r>
            <w:proofErr w:type="spellEnd"/>
            <w:r w:rsidRPr="00E6746C">
              <w:rPr>
                <w:strike/>
                <w:sz w:val="22"/>
                <w:szCs w:val="22"/>
              </w:rPr>
              <w:t xml:space="preserve"> </w:t>
            </w:r>
            <w:proofErr w:type="spellStart"/>
            <w:r w:rsidRPr="00E6746C">
              <w:rPr>
                <w:strike/>
                <w:sz w:val="22"/>
                <w:szCs w:val="22"/>
              </w:rPr>
              <w:t>Quasar</w:t>
            </w:r>
            <w:proofErr w:type="spellEnd"/>
            <w:r w:rsidRPr="00E6746C">
              <w:rPr>
                <w:strike/>
                <w:sz w:val="22"/>
                <w:szCs w:val="22"/>
              </w:rPr>
              <w:t xml:space="preserve"> TM+500“</w:t>
            </w:r>
          </w:p>
        </w:tc>
        <w:tc>
          <w:tcPr>
            <w:tcW w:w="791" w:type="dxa"/>
            <w:tcBorders>
              <w:top w:val="nil"/>
              <w:left w:val="nil"/>
              <w:bottom w:val="single" w:sz="4" w:space="0" w:color="auto"/>
              <w:right w:val="single" w:sz="4" w:space="0" w:color="auto"/>
            </w:tcBorders>
            <w:shd w:val="clear" w:color="auto" w:fill="auto"/>
            <w:hideMark/>
          </w:tcPr>
          <w:p w14:paraId="5B8289C3" w14:textId="77777777" w:rsidR="00F82386" w:rsidRPr="00E6746C" w:rsidRDefault="00F82386" w:rsidP="00312B68">
            <w:pPr>
              <w:jc w:val="center"/>
              <w:rPr>
                <w:strike/>
                <w:sz w:val="22"/>
                <w:szCs w:val="22"/>
              </w:rPr>
            </w:pPr>
            <w:r w:rsidRPr="00E6746C">
              <w:rPr>
                <w:strike/>
                <w:sz w:val="22"/>
                <w:szCs w:val="22"/>
              </w:rPr>
              <w:t>1</w:t>
            </w:r>
          </w:p>
        </w:tc>
        <w:tc>
          <w:tcPr>
            <w:tcW w:w="1193" w:type="dxa"/>
            <w:tcBorders>
              <w:top w:val="nil"/>
              <w:left w:val="nil"/>
              <w:bottom w:val="single" w:sz="4" w:space="0" w:color="auto"/>
              <w:right w:val="single" w:sz="4" w:space="0" w:color="auto"/>
            </w:tcBorders>
            <w:shd w:val="clear" w:color="auto" w:fill="auto"/>
            <w:hideMark/>
          </w:tcPr>
          <w:p w14:paraId="39EBF427" w14:textId="77777777" w:rsidR="00F82386" w:rsidRPr="00E6746C" w:rsidRDefault="00F82386" w:rsidP="00312B68">
            <w:pPr>
              <w:jc w:val="right"/>
              <w:rPr>
                <w:strike/>
                <w:sz w:val="22"/>
                <w:szCs w:val="22"/>
              </w:rPr>
            </w:pPr>
            <w:r w:rsidRPr="00E6746C">
              <w:rPr>
                <w:strike/>
                <w:sz w:val="22"/>
                <w:szCs w:val="22"/>
              </w:rPr>
              <w:t>278,00</w:t>
            </w:r>
          </w:p>
        </w:tc>
        <w:tc>
          <w:tcPr>
            <w:tcW w:w="1418" w:type="dxa"/>
            <w:tcBorders>
              <w:top w:val="nil"/>
              <w:left w:val="nil"/>
              <w:bottom w:val="single" w:sz="4" w:space="0" w:color="auto"/>
              <w:right w:val="single" w:sz="4" w:space="0" w:color="auto"/>
            </w:tcBorders>
            <w:shd w:val="clear" w:color="auto" w:fill="auto"/>
            <w:hideMark/>
          </w:tcPr>
          <w:p w14:paraId="2C024EBE" w14:textId="77777777" w:rsidR="00F82386" w:rsidRPr="00E6746C" w:rsidRDefault="00F82386" w:rsidP="00312B68">
            <w:pPr>
              <w:jc w:val="right"/>
              <w:rPr>
                <w:strike/>
                <w:sz w:val="22"/>
                <w:szCs w:val="22"/>
              </w:rPr>
            </w:pPr>
            <w:r w:rsidRPr="00E6746C">
              <w:rPr>
                <w:strike/>
                <w:sz w:val="22"/>
                <w:szCs w:val="22"/>
              </w:rPr>
              <w:t>278,00</w:t>
            </w:r>
          </w:p>
        </w:tc>
      </w:tr>
      <w:tr w:rsidR="00113B34" w:rsidRPr="00E6746C" w14:paraId="10BE33E7" w14:textId="77777777" w:rsidTr="00E6746C">
        <w:trPr>
          <w:trHeight w:val="480"/>
          <w:jc w:val="center"/>
        </w:trPr>
        <w:tc>
          <w:tcPr>
            <w:tcW w:w="528" w:type="dxa"/>
            <w:tcBorders>
              <w:top w:val="nil"/>
              <w:left w:val="single" w:sz="4" w:space="0" w:color="auto"/>
              <w:bottom w:val="single" w:sz="4" w:space="0" w:color="auto"/>
              <w:right w:val="single" w:sz="4" w:space="0" w:color="auto"/>
            </w:tcBorders>
            <w:shd w:val="clear" w:color="auto" w:fill="auto"/>
            <w:hideMark/>
          </w:tcPr>
          <w:p w14:paraId="09F96F0E" w14:textId="77777777" w:rsidR="00F82386" w:rsidRPr="00E6746C" w:rsidRDefault="00F82386" w:rsidP="00312B68">
            <w:pPr>
              <w:jc w:val="center"/>
              <w:rPr>
                <w:strike/>
                <w:sz w:val="22"/>
                <w:szCs w:val="22"/>
              </w:rPr>
            </w:pPr>
            <w:r w:rsidRPr="00E6746C">
              <w:rPr>
                <w:strike/>
                <w:sz w:val="22"/>
                <w:szCs w:val="22"/>
              </w:rPr>
              <w:t>12.</w:t>
            </w:r>
          </w:p>
        </w:tc>
        <w:tc>
          <w:tcPr>
            <w:tcW w:w="5563" w:type="dxa"/>
            <w:tcBorders>
              <w:top w:val="nil"/>
              <w:left w:val="nil"/>
              <w:bottom w:val="single" w:sz="4" w:space="0" w:color="auto"/>
              <w:right w:val="single" w:sz="4" w:space="0" w:color="auto"/>
            </w:tcBorders>
            <w:shd w:val="clear" w:color="auto" w:fill="auto"/>
            <w:hideMark/>
          </w:tcPr>
          <w:p w14:paraId="412615F9" w14:textId="77777777" w:rsidR="00F82386" w:rsidRPr="00E6746C" w:rsidRDefault="00F82386" w:rsidP="00312B68">
            <w:pPr>
              <w:rPr>
                <w:strike/>
                <w:sz w:val="22"/>
                <w:szCs w:val="22"/>
              </w:rPr>
            </w:pPr>
            <w:r w:rsidRPr="00E6746C">
              <w:rPr>
                <w:strike/>
                <w:sz w:val="22"/>
                <w:szCs w:val="22"/>
              </w:rPr>
              <w:t>Įlaminavimo įrenginys „</w:t>
            </w:r>
            <w:proofErr w:type="spellStart"/>
            <w:r w:rsidRPr="00E6746C">
              <w:rPr>
                <w:strike/>
                <w:sz w:val="22"/>
                <w:szCs w:val="22"/>
              </w:rPr>
              <w:t>Followes</w:t>
            </w:r>
            <w:proofErr w:type="spellEnd"/>
            <w:r w:rsidRPr="00E6746C">
              <w:rPr>
                <w:strike/>
                <w:sz w:val="22"/>
                <w:szCs w:val="22"/>
              </w:rPr>
              <w:t xml:space="preserve"> VenusTM2 125“ su „</w:t>
            </w:r>
            <w:proofErr w:type="spellStart"/>
            <w:r w:rsidRPr="00E6746C">
              <w:rPr>
                <w:strike/>
                <w:sz w:val="22"/>
                <w:szCs w:val="22"/>
              </w:rPr>
              <w:t>Insta</w:t>
            </w:r>
            <w:proofErr w:type="spellEnd"/>
            <w:r w:rsidRPr="00E6746C">
              <w:rPr>
                <w:strike/>
                <w:sz w:val="22"/>
                <w:szCs w:val="22"/>
              </w:rPr>
              <w:t xml:space="preserve"> </w:t>
            </w:r>
            <w:proofErr w:type="spellStart"/>
            <w:r w:rsidRPr="00E6746C">
              <w:rPr>
                <w:strike/>
                <w:sz w:val="22"/>
                <w:szCs w:val="22"/>
              </w:rPr>
              <w:t>Heat</w:t>
            </w:r>
            <w:proofErr w:type="spellEnd"/>
            <w:r w:rsidRPr="00E6746C">
              <w:rPr>
                <w:strike/>
                <w:sz w:val="22"/>
                <w:szCs w:val="22"/>
              </w:rPr>
              <w:t>“ ir „</w:t>
            </w:r>
            <w:proofErr w:type="spellStart"/>
            <w:r w:rsidRPr="00E6746C">
              <w:rPr>
                <w:strike/>
                <w:sz w:val="22"/>
                <w:szCs w:val="22"/>
              </w:rPr>
              <w:t>AutoSence</w:t>
            </w:r>
            <w:proofErr w:type="spellEnd"/>
            <w:r w:rsidRPr="00E6746C">
              <w:rPr>
                <w:strike/>
                <w:sz w:val="22"/>
                <w:szCs w:val="22"/>
              </w:rPr>
              <w:t>“ technologijomis</w:t>
            </w:r>
          </w:p>
        </w:tc>
        <w:tc>
          <w:tcPr>
            <w:tcW w:w="791" w:type="dxa"/>
            <w:tcBorders>
              <w:top w:val="nil"/>
              <w:left w:val="nil"/>
              <w:bottom w:val="single" w:sz="4" w:space="0" w:color="auto"/>
              <w:right w:val="single" w:sz="4" w:space="0" w:color="auto"/>
            </w:tcBorders>
            <w:shd w:val="clear" w:color="auto" w:fill="auto"/>
            <w:hideMark/>
          </w:tcPr>
          <w:p w14:paraId="6D25B989" w14:textId="77777777" w:rsidR="00F82386" w:rsidRPr="00E6746C" w:rsidRDefault="00F82386" w:rsidP="00312B68">
            <w:pPr>
              <w:jc w:val="center"/>
              <w:rPr>
                <w:strike/>
                <w:sz w:val="22"/>
                <w:szCs w:val="22"/>
              </w:rPr>
            </w:pPr>
            <w:r w:rsidRPr="00E6746C">
              <w:rPr>
                <w:strike/>
                <w:sz w:val="22"/>
                <w:szCs w:val="22"/>
              </w:rPr>
              <w:t>1</w:t>
            </w:r>
          </w:p>
        </w:tc>
        <w:tc>
          <w:tcPr>
            <w:tcW w:w="1193" w:type="dxa"/>
            <w:tcBorders>
              <w:top w:val="nil"/>
              <w:left w:val="nil"/>
              <w:bottom w:val="single" w:sz="4" w:space="0" w:color="auto"/>
              <w:right w:val="single" w:sz="4" w:space="0" w:color="auto"/>
            </w:tcBorders>
            <w:shd w:val="clear" w:color="auto" w:fill="auto"/>
            <w:hideMark/>
          </w:tcPr>
          <w:p w14:paraId="5B4BB2EE" w14:textId="77777777" w:rsidR="00F82386" w:rsidRPr="00E6746C" w:rsidRDefault="00F82386" w:rsidP="00312B68">
            <w:pPr>
              <w:jc w:val="right"/>
              <w:rPr>
                <w:strike/>
                <w:sz w:val="22"/>
                <w:szCs w:val="22"/>
              </w:rPr>
            </w:pPr>
            <w:r w:rsidRPr="00E6746C">
              <w:rPr>
                <w:strike/>
                <w:sz w:val="22"/>
                <w:szCs w:val="22"/>
              </w:rPr>
              <w:t>320,00</w:t>
            </w:r>
          </w:p>
        </w:tc>
        <w:tc>
          <w:tcPr>
            <w:tcW w:w="1418" w:type="dxa"/>
            <w:tcBorders>
              <w:top w:val="nil"/>
              <w:left w:val="nil"/>
              <w:bottom w:val="single" w:sz="4" w:space="0" w:color="auto"/>
              <w:right w:val="single" w:sz="4" w:space="0" w:color="auto"/>
            </w:tcBorders>
            <w:shd w:val="clear" w:color="auto" w:fill="auto"/>
            <w:hideMark/>
          </w:tcPr>
          <w:p w14:paraId="021C3F8A" w14:textId="77777777" w:rsidR="00F82386" w:rsidRPr="00E6746C" w:rsidRDefault="00F82386" w:rsidP="00312B68">
            <w:pPr>
              <w:jc w:val="right"/>
              <w:rPr>
                <w:strike/>
                <w:sz w:val="22"/>
                <w:szCs w:val="22"/>
              </w:rPr>
            </w:pPr>
            <w:r w:rsidRPr="00E6746C">
              <w:rPr>
                <w:strike/>
                <w:sz w:val="22"/>
                <w:szCs w:val="22"/>
              </w:rPr>
              <w:t>320,00</w:t>
            </w:r>
          </w:p>
        </w:tc>
      </w:tr>
      <w:tr w:rsidR="00F82386" w:rsidRPr="00E6746C" w14:paraId="1A4DAF86"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6BD9E32F" w14:textId="183B699E" w:rsidR="00F82386" w:rsidRPr="00E6746C" w:rsidRDefault="00F82386" w:rsidP="00312B68">
            <w:pPr>
              <w:jc w:val="center"/>
              <w:rPr>
                <w:color w:val="000000"/>
                <w:sz w:val="22"/>
                <w:szCs w:val="22"/>
              </w:rPr>
            </w:pPr>
            <w:r w:rsidRPr="00E6746C">
              <w:rPr>
                <w:strike/>
                <w:color w:val="000000"/>
                <w:sz w:val="22"/>
                <w:szCs w:val="22"/>
              </w:rPr>
              <w:t>13.</w:t>
            </w:r>
            <w:r w:rsidRPr="00E6746C">
              <w:rPr>
                <w:color w:val="000000"/>
                <w:sz w:val="22"/>
                <w:szCs w:val="22"/>
              </w:rPr>
              <w:t xml:space="preserve"> </w:t>
            </w:r>
            <w:r w:rsidRPr="00FB648A">
              <w:rPr>
                <w:b/>
                <w:color w:val="000000"/>
                <w:sz w:val="22"/>
                <w:szCs w:val="22"/>
              </w:rPr>
              <w:t>11</w:t>
            </w:r>
            <w:r w:rsidR="00684959" w:rsidRPr="00FB648A">
              <w:rPr>
                <w:b/>
                <w:color w:val="000000"/>
                <w:sz w:val="22"/>
                <w:szCs w:val="22"/>
              </w:rPr>
              <w:t>.</w:t>
            </w:r>
          </w:p>
        </w:tc>
        <w:tc>
          <w:tcPr>
            <w:tcW w:w="5563" w:type="dxa"/>
            <w:tcBorders>
              <w:top w:val="nil"/>
              <w:left w:val="nil"/>
              <w:bottom w:val="single" w:sz="4" w:space="0" w:color="auto"/>
              <w:right w:val="single" w:sz="4" w:space="0" w:color="auto"/>
            </w:tcBorders>
            <w:shd w:val="clear" w:color="auto" w:fill="auto"/>
            <w:hideMark/>
          </w:tcPr>
          <w:p w14:paraId="20ED70BF" w14:textId="77777777" w:rsidR="00F82386" w:rsidRPr="00E6746C" w:rsidRDefault="00F82386" w:rsidP="00312B68">
            <w:pPr>
              <w:rPr>
                <w:color w:val="000000"/>
                <w:sz w:val="22"/>
                <w:szCs w:val="22"/>
              </w:rPr>
            </w:pPr>
            <w:r w:rsidRPr="00E6746C">
              <w:rPr>
                <w:color w:val="000000"/>
                <w:sz w:val="22"/>
                <w:szCs w:val="22"/>
              </w:rPr>
              <w:t>Valdymo klaviatūros rakinama dėžutė</w:t>
            </w:r>
          </w:p>
        </w:tc>
        <w:tc>
          <w:tcPr>
            <w:tcW w:w="791" w:type="dxa"/>
            <w:tcBorders>
              <w:top w:val="nil"/>
              <w:left w:val="nil"/>
              <w:bottom w:val="single" w:sz="4" w:space="0" w:color="auto"/>
              <w:right w:val="single" w:sz="4" w:space="0" w:color="auto"/>
            </w:tcBorders>
            <w:shd w:val="clear" w:color="auto" w:fill="auto"/>
            <w:hideMark/>
          </w:tcPr>
          <w:p w14:paraId="500B0DCD" w14:textId="77777777" w:rsidR="00F82386" w:rsidRPr="00E6746C" w:rsidRDefault="00F82386" w:rsidP="00312B68">
            <w:pPr>
              <w:jc w:val="center"/>
              <w:rPr>
                <w:color w:val="000000"/>
                <w:sz w:val="22"/>
                <w:szCs w:val="22"/>
              </w:rPr>
            </w:pPr>
            <w:r w:rsidRPr="00E6746C">
              <w:rPr>
                <w:color w:val="000000"/>
                <w:sz w:val="22"/>
                <w:szCs w:val="22"/>
              </w:rPr>
              <w:t>6</w:t>
            </w:r>
          </w:p>
        </w:tc>
        <w:tc>
          <w:tcPr>
            <w:tcW w:w="1193" w:type="dxa"/>
            <w:tcBorders>
              <w:top w:val="nil"/>
              <w:left w:val="nil"/>
              <w:bottom w:val="single" w:sz="4" w:space="0" w:color="auto"/>
              <w:right w:val="single" w:sz="4" w:space="0" w:color="auto"/>
            </w:tcBorders>
            <w:shd w:val="clear" w:color="auto" w:fill="auto"/>
            <w:hideMark/>
          </w:tcPr>
          <w:p w14:paraId="531D5713" w14:textId="77777777" w:rsidR="00F82386" w:rsidRPr="00E6746C" w:rsidRDefault="00F82386" w:rsidP="00312B68">
            <w:pPr>
              <w:jc w:val="right"/>
              <w:rPr>
                <w:color w:val="000000"/>
                <w:sz w:val="22"/>
                <w:szCs w:val="22"/>
              </w:rPr>
            </w:pPr>
            <w:r w:rsidRPr="00E6746C">
              <w:rPr>
                <w:color w:val="000000"/>
                <w:sz w:val="22"/>
                <w:szCs w:val="22"/>
              </w:rPr>
              <w:t>14,52</w:t>
            </w:r>
          </w:p>
        </w:tc>
        <w:tc>
          <w:tcPr>
            <w:tcW w:w="1418" w:type="dxa"/>
            <w:tcBorders>
              <w:top w:val="nil"/>
              <w:left w:val="nil"/>
              <w:bottom w:val="single" w:sz="4" w:space="0" w:color="auto"/>
              <w:right w:val="single" w:sz="4" w:space="0" w:color="auto"/>
            </w:tcBorders>
            <w:shd w:val="clear" w:color="auto" w:fill="auto"/>
            <w:hideMark/>
          </w:tcPr>
          <w:p w14:paraId="27A2596F" w14:textId="77777777" w:rsidR="00F82386" w:rsidRPr="00E6746C" w:rsidRDefault="00F82386" w:rsidP="00312B68">
            <w:pPr>
              <w:jc w:val="right"/>
              <w:rPr>
                <w:color w:val="000000"/>
                <w:sz w:val="22"/>
                <w:szCs w:val="22"/>
              </w:rPr>
            </w:pPr>
            <w:r w:rsidRPr="00E6746C">
              <w:rPr>
                <w:color w:val="000000"/>
                <w:sz w:val="22"/>
                <w:szCs w:val="22"/>
              </w:rPr>
              <w:t>87,12</w:t>
            </w:r>
          </w:p>
        </w:tc>
      </w:tr>
      <w:tr w:rsidR="00F82386" w:rsidRPr="00E6746C" w14:paraId="3ACB9012"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31536400" w14:textId="5D296603" w:rsidR="00F82386" w:rsidRPr="00E6746C" w:rsidRDefault="00F82386" w:rsidP="00312B68">
            <w:pPr>
              <w:jc w:val="center"/>
              <w:rPr>
                <w:color w:val="000000"/>
                <w:sz w:val="22"/>
                <w:szCs w:val="22"/>
              </w:rPr>
            </w:pPr>
            <w:r w:rsidRPr="00E6746C">
              <w:rPr>
                <w:strike/>
                <w:color w:val="000000"/>
                <w:sz w:val="22"/>
                <w:szCs w:val="22"/>
              </w:rPr>
              <w:t>14.</w:t>
            </w:r>
            <w:r w:rsidR="00684959" w:rsidRPr="00E6746C">
              <w:rPr>
                <w:color w:val="000000"/>
                <w:sz w:val="22"/>
                <w:szCs w:val="22"/>
              </w:rPr>
              <w:t xml:space="preserve"> </w:t>
            </w:r>
            <w:r w:rsidR="00684959" w:rsidRPr="00FB648A">
              <w:rPr>
                <w:b/>
                <w:color w:val="000000"/>
                <w:sz w:val="22"/>
                <w:szCs w:val="22"/>
              </w:rPr>
              <w:t>12.</w:t>
            </w:r>
          </w:p>
        </w:tc>
        <w:tc>
          <w:tcPr>
            <w:tcW w:w="5563" w:type="dxa"/>
            <w:tcBorders>
              <w:top w:val="nil"/>
              <w:left w:val="nil"/>
              <w:bottom w:val="single" w:sz="4" w:space="0" w:color="auto"/>
              <w:right w:val="single" w:sz="4" w:space="0" w:color="auto"/>
            </w:tcBorders>
            <w:shd w:val="clear" w:color="auto" w:fill="auto"/>
            <w:hideMark/>
          </w:tcPr>
          <w:p w14:paraId="67300FF1" w14:textId="77777777" w:rsidR="00F82386" w:rsidRPr="00E6746C" w:rsidRDefault="00F82386" w:rsidP="00312B68">
            <w:pPr>
              <w:rPr>
                <w:color w:val="000000"/>
                <w:sz w:val="22"/>
                <w:szCs w:val="22"/>
              </w:rPr>
            </w:pPr>
            <w:r w:rsidRPr="00E6746C">
              <w:rPr>
                <w:color w:val="000000"/>
                <w:sz w:val="22"/>
                <w:szCs w:val="22"/>
              </w:rPr>
              <w:t>Belaidis judesio jutiklis</w:t>
            </w:r>
          </w:p>
        </w:tc>
        <w:tc>
          <w:tcPr>
            <w:tcW w:w="791" w:type="dxa"/>
            <w:tcBorders>
              <w:top w:val="nil"/>
              <w:left w:val="nil"/>
              <w:bottom w:val="single" w:sz="4" w:space="0" w:color="auto"/>
              <w:right w:val="single" w:sz="4" w:space="0" w:color="auto"/>
            </w:tcBorders>
            <w:shd w:val="clear" w:color="auto" w:fill="auto"/>
            <w:hideMark/>
          </w:tcPr>
          <w:p w14:paraId="39E07661" w14:textId="77777777" w:rsidR="00F82386" w:rsidRPr="00E6746C" w:rsidRDefault="00F82386" w:rsidP="00312B68">
            <w:pPr>
              <w:jc w:val="center"/>
              <w:rPr>
                <w:color w:val="000000"/>
                <w:sz w:val="22"/>
                <w:szCs w:val="22"/>
              </w:rPr>
            </w:pPr>
            <w:r w:rsidRPr="00E6746C">
              <w:rPr>
                <w:color w:val="000000"/>
                <w:sz w:val="22"/>
                <w:szCs w:val="22"/>
              </w:rPr>
              <w:t>7</w:t>
            </w:r>
          </w:p>
        </w:tc>
        <w:tc>
          <w:tcPr>
            <w:tcW w:w="1193" w:type="dxa"/>
            <w:tcBorders>
              <w:top w:val="nil"/>
              <w:left w:val="nil"/>
              <w:bottom w:val="single" w:sz="4" w:space="0" w:color="auto"/>
              <w:right w:val="single" w:sz="4" w:space="0" w:color="auto"/>
            </w:tcBorders>
            <w:shd w:val="clear" w:color="auto" w:fill="auto"/>
            <w:hideMark/>
          </w:tcPr>
          <w:p w14:paraId="732A3B4E" w14:textId="77777777" w:rsidR="00F82386" w:rsidRPr="00E6746C" w:rsidRDefault="00F82386" w:rsidP="00312B68">
            <w:pPr>
              <w:jc w:val="right"/>
              <w:rPr>
                <w:color w:val="000000"/>
                <w:sz w:val="22"/>
                <w:szCs w:val="22"/>
              </w:rPr>
            </w:pPr>
            <w:r w:rsidRPr="00E6746C">
              <w:rPr>
                <w:color w:val="000000"/>
                <w:sz w:val="22"/>
                <w:szCs w:val="22"/>
              </w:rPr>
              <w:t>34,85</w:t>
            </w:r>
          </w:p>
        </w:tc>
        <w:tc>
          <w:tcPr>
            <w:tcW w:w="1418" w:type="dxa"/>
            <w:tcBorders>
              <w:top w:val="nil"/>
              <w:left w:val="nil"/>
              <w:bottom w:val="single" w:sz="4" w:space="0" w:color="auto"/>
              <w:right w:val="single" w:sz="4" w:space="0" w:color="auto"/>
            </w:tcBorders>
            <w:shd w:val="clear" w:color="auto" w:fill="auto"/>
            <w:hideMark/>
          </w:tcPr>
          <w:p w14:paraId="363217E6" w14:textId="77777777" w:rsidR="00F82386" w:rsidRPr="00E6746C" w:rsidRDefault="00F82386" w:rsidP="00312B68">
            <w:pPr>
              <w:jc w:val="right"/>
              <w:rPr>
                <w:color w:val="000000"/>
                <w:sz w:val="22"/>
                <w:szCs w:val="22"/>
              </w:rPr>
            </w:pPr>
            <w:r w:rsidRPr="00E6746C">
              <w:rPr>
                <w:color w:val="000000"/>
                <w:sz w:val="22"/>
                <w:szCs w:val="22"/>
              </w:rPr>
              <w:t>243,95</w:t>
            </w:r>
          </w:p>
        </w:tc>
      </w:tr>
      <w:tr w:rsidR="00F82386" w:rsidRPr="00E6746C" w14:paraId="359E33BA" w14:textId="77777777" w:rsidTr="00E6746C">
        <w:trPr>
          <w:trHeight w:val="300"/>
          <w:jc w:val="center"/>
        </w:trPr>
        <w:tc>
          <w:tcPr>
            <w:tcW w:w="528" w:type="dxa"/>
            <w:vMerge w:val="restart"/>
            <w:tcBorders>
              <w:top w:val="nil"/>
              <w:left w:val="single" w:sz="4" w:space="0" w:color="auto"/>
              <w:bottom w:val="single" w:sz="4" w:space="0" w:color="000000"/>
              <w:right w:val="single" w:sz="4" w:space="0" w:color="auto"/>
            </w:tcBorders>
            <w:shd w:val="clear" w:color="auto" w:fill="auto"/>
            <w:hideMark/>
          </w:tcPr>
          <w:p w14:paraId="2E62E140" w14:textId="02443154" w:rsidR="00F82386" w:rsidRPr="00E6746C" w:rsidRDefault="00F82386" w:rsidP="00312B68">
            <w:pPr>
              <w:jc w:val="center"/>
              <w:rPr>
                <w:color w:val="000000"/>
                <w:sz w:val="22"/>
                <w:szCs w:val="22"/>
              </w:rPr>
            </w:pPr>
            <w:r w:rsidRPr="00E6746C">
              <w:rPr>
                <w:strike/>
                <w:color w:val="000000"/>
                <w:sz w:val="22"/>
                <w:szCs w:val="22"/>
              </w:rPr>
              <w:t>15.</w:t>
            </w:r>
            <w:r w:rsidR="00684959" w:rsidRPr="00E6746C">
              <w:rPr>
                <w:color w:val="000000"/>
                <w:sz w:val="22"/>
                <w:szCs w:val="22"/>
              </w:rPr>
              <w:t xml:space="preserve"> </w:t>
            </w:r>
            <w:r w:rsidR="00684959" w:rsidRPr="00FB648A">
              <w:rPr>
                <w:b/>
                <w:color w:val="000000"/>
                <w:sz w:val="22"/>
                <w:szCs w:val="22"/>
              </w:rPr>
              <w:t>13.</w:t>
            </w:r>
          </w:p>
        </w:tc>
        <w:tc>
          <w:tcPr>
            <w:tcW w:w="5563" w:type="dxa"/>
            <w:vMerge w:val="restart"/>
            <w:tcBorders>
              <w:top w:val="nil"/>
              <w:left w:val="single" w:sz="4" w:space="0" w:color="auto"/>
              <w:bottom w:val="single" w:sz="4" w:space="0" w:color="000000"/>
              <w:right w:val="single" w:sz="4" w:space="0" w:color="auto"/>
            </w:tcBorders>
            <w:shd w:val="clear" w:color="auto" w:fill="auto"/>
            <w:hideMark/>
          </w:tcPr>
          <w:p w14:paraId="22681E82" w14:textId="77777777" w:rsidR="00F82386" w:rsidRPr="00E6746C" w:rsidRDefault="00F82386" w:rsidP="00312B68">
            <w:pPr>
              <w:rPr>
                <w:color w:val="000000"/>
                <w:sz w:val="22"/>
                <w:szCs w:val="22"/>
              </w:rPr>
            </w:pPr>
            <w:r w:rsidRPr="00E6746C">
              <w:rPr>
                <w:color w:val="000000"/>
                <w:sz w:val="22"/>
                <w:szCs w:val="22"/>
              </w:rPr>
              <w:t>Belaidis dūmų jutiklis</w:t>
            </w:r>
          </w:p>
        </w:tc>
        <w:tc>
          <w:tcPr>
            <w:tcW w:w="791" w:type="dxa"/>
            <w:tcBorders>
              <w:top w:val="nil"/>
              <w:left w:val="nil"/>
              <w:bottom w:val="single" w:sz="4" w:space="0" w:color="auto"/>
              <w:right w:val="single" w:sz="4" w:space="0" w:color="auto"/>
            </w:tcBorders>
            <w:shd w:val="clear" w:color="auto" w:fill="auto"/>
            <w:hideMark/>
          </w:tcPr>
          <w:p w14:paraId="0F6714EE" w14:textId="77777777" w:rsidR="00F82386" w:rsidRPr="00E6746C" w:rsidRDefault="00F82386" w:rsidP="00312B68">
            <w:pPr>
              <w:jc w:val="center"/>
              <w:rPr>
                <w:color w:val="000000"/>
                <w:sz w:val="22"/>
                <w:szCs w:val="22"/>
              </w:rPr>
            </w:pPr>
            <w:r w:rsidRPr="00E6746C">
              <w:rPr>
                <w:color w:val="000000"/>
                <w:sz w:val="22"/>
                <w:szCs w:val="22"/>
              </w:rPr>
              <w:t>1</w:t>
            </w:r>
          </w:p>
        </w:tc>
        <w:tc>
          <w:tcPr>
            <w:tcW w:w="1193" w:type="dxa"/>
            <w:tcBorders>
              <w:top w:val="nil"/>
              <w:left w:val="nil"/>
              <w:bottom w:val="single" w:sz="4" w:space="0" w:color="auto"/>
              <w:right w:val="single" w:sz="4" w:space="0" w:color="auto"/>
            </w:tcBorders>
            <w:shd w:val="clear" w:color="auto" w:fill="auto"/>
            <w:hideMark/>
          </w:tcPr>
          <w:p w14:paraId="009AAEAE" w14:textId="77777777" w:rsidR="00F82386" w:rsidRPr="00E6746C" w:rsidRDefault="00F82386" w:rsidP="00312B68">
            <w:pPr>
              <w:jc w:val="right"/>
              <w:rPr>
                <w:color w:val="000000"/>
                <w:sz w:val="22"/>
                <w:szCs w:val="22"/>
              </w:rPr>
            </w:pPr>
            <w:r w:rsidRPr="00E6746C">
              <w:rPr>
                <w:color w:val="000000"/>
                <w:sz w:val="22"/>
                <w:szCs w:val="22"/>
              </w:rPr>
              <w:t>63,92</w:t>
            </w:r>
          </w:p>
        </w:tc>
        <w:tc>
          <w:tcPr>
            <w:tcW w:w="1418" w:type="dxa"/>
            <w:tcBorders>
              <w:top w:val="nil"/>
              <w:left w:val="nil"/>
              <w:bottom w:val="single" w:sz="4" w:space="0" w:color="auto"/>
              <w:right w:val="single" w:sz="4" w:space="0" w:color="auto"/>
            </w:tcBorders>
            <w:shd w:val="clear" w:color="auto" w:fill="auto"/>
            <w:hideMark/>
          </w:tcPr>
          <w:p w14:paraId="492BEFE0" w14:textId="77777777" w:rsidR="00F82386" w:rsidRPr="00E6746C" w:rsidRDefault="00F82386" w:rsidP="00312B68">
            <w:pPr>
              <w:jc w:val="right"/>
              <w:rPr>
                <w:color w:val="000000"/>
                <w:sz w:val="22"/>
                <w:szCs w:val="22"/>
              </w:rPr>
            </w:pPr>
            <w:r w:rsidRPr="00E6746C">
              <w:rPr>
                <w:color w:val="000000"/>
                <w:sz w:val="22"/>
                <w:szCs w:val="22"/>
              </w:rPr>
              <w:t>63,92</w:t>
            </w:r>
          </w:p>
        </w:tc>
      </w:tr>
      <w:tr w:rsidR="00F82386" w:rsidRPr="00E6746C" w14:paraId="0574FC85" w14:textId="77777777" w:rsidTr="00E6746C">
        <w:trPr>
          <w:trHeight w:val="300"/>
          <w:jc w:val="center"/>
        </w:trPr>
        <w:tc>
          <w:tcPr>
            <w:tcW w:w="528" w:type="dxa"/>
            <w:vMerge/>
            <w:tcBorders>
              <w:top w:val="nil"/>
              <w:left w:val="single" w:sz="4" w:space="0" w:color="auto"/>
              <w:bottom w:val="single" w:sz="4" w:space="0" w:color="000000"/>
              <w:right w:val="single" w:sz="4" w:space="0" w:color="auto"/>
            </w:tcBorders>
            <w:vAlign w:val="center"/>
            <w:hideMark/>
          </w:tcPr>
          <w:p w14:paraId="1133333A" w14:textId="77777777" w:rsidR="00F82386" w:rsidRPr="00E6746C" w:rsidRDefault="00F82386" w:rsidP="00312B68">
            <w:pPr>
              <w:rPr>
                <w:color w:val="000000"/>
                <w:sz w:val="22"/>
                <w:szCs w:val="22"/>
              </w:rPr>
            </w:pPr>
          </w:p>
        </w:tc>
        <w:tc>
          <w:tcPr>
            <w:tcW w:w="5563" w:type="dxa"/>
            <w:vMerge/>
            <w:tcBorders>
              <w:top w:val="nil"/>
              <w:left w:val="single" w:sz="4" w:space="0" w:color="auto"/>
              <w:bottom w:val="single" w:sz="4" w:space="0" w:color="000000"/>
              <w:right w:val="single" w:sz="4" w:space="0" w:color="auto"/>
            </w:tcBorders>
            <w:vAlign w:val="center"/>
            <w:hideMark/>
          </w:tcPr>
          <w:p w14:paraId="7440E493" w14:textId="77777777" w:rsidR="00F82386" w:rsidRPr="00E6746C" w:rsidRDefault="00F82386" w:rsidP="00312B68">
            <w:pPr>
              <w:rPr>
                <w:color w:val="000000"/>
                <w:sz w:val="22"/>
                <w:szCs w:val="22"/>
              </w:rPr>
            </w:pPr>
          </w:p>
        </w:tc>
        <w:tc>
          <w:tcPr>
            <w:tcW w:w="791" w:type="dxa"/>
            <w:tcBorders>
              <w:top w:val="nil"/>
              <w:left w:val="nil"/>
              <w:bottom w:val="single" w:sz="4" w:space="0" w:color="auto"/>
              <w:right w:val="single" w:sz="4" w:space="0" w:color="auto"/>
            </w:tcBorders>
            <w:shd w:val="clear" w:color="auto" w:fill="auto"/>
            <w:hideMark/>
          </w:tcPr>
          <w:p w14:paraId="788DD78E" w14:textId="77777777" w:rsidR="00F82386" w:rsidRPr="00E6746C" w:rsidRDefault="00F82386" w:rsidP="00312B68">
            <w:pPr>
              <w:jc w:val="center"/>
              <w:rPr>
                <w:color w:val="000000"/>
                <w:sz w:val="22"/>
                <w:szCs w:val="22"/>
              </w:rPr>
            </w:pPr>
            <w:r w:rsidRPr="00E6746C">
              <w:rPr>
                <w:color w:val="000000"/>
                <w:sz w:val="22"/>
                <w:szCs w:val="22"/>
              </w:rPr>
              <w:t>6</w:t>
            </w:r>
          </w:p>
        </w:tc>
        <w:tc>
          <w:tcPr>
            <w:tcW w:w="1193" w:type="dxa"/>
            <w:tcBorders>
              <w:top w:val="nil"/>
              <w:left w:val="nil"/>
              <w:bottom w:val="single" w:sz="4" w:space="0" w:color="auto"/>
              <w:right w:val="single" w:sz="4" w:space="0" w:color="auto"/>
            </w:tcBorders>
            <w:shd w:val="clear" w:color="auto" w:fill="auto"/>
            <w:hideMark/>
          </w:tcPr>
          <w:p w14:paraId="74936209" w14:textId="77777777" w:rsidR="00F82386" w:rsidRPr="00E6746C" w:rsidRDefault="00F82386" w:rsidP="00312B68">
            <w:pPr>
              <w:jc w:val="right"/>
              <w:rPr>
                <w:color w:val="000000"/>
                <w:sz w:val="22"/>
                <w:szCs w:val="22"/>
              </w:rPr>
            </w:pPr>
            <w:r w:rsidRPr="00E6746C">
              <w:rPr>
                <w:color w:val="000000"/>
                <w:sz w:val="22"/>
                <w:szCs w:val="22"/>
              </w:rPr>
              <w:t>63,89</w:t>
            </w:r>
          </w:p>
        </w:tc>
        <w:tc>
          <w:tcPr>
            <w:tcW w:w="1418" w:type="dxa"/>
            <w:tcBorders>
              <w:top w:val="nil"/>
              <w:left w:val="nil"/>
              <w:bottom w:val="single" w:sz="4" w:space="0" w:color="auto"/>
              <w:right w:val="single" w:sz="4" w:space="0" w:color="auto"/>
            </w:tcBorders>
            <w:shd w:val="clear" w:color="auto" w:fill="auto"/>
            <w:hideMark/>
          </w:tcPr>
          <w:p w14:paraId="5524F26C" w14:textId="77777777" w:rsidR="00F82386" w:rsidRPr="00E6746C" w:rsidRDefault="00F82386" w:rsidP="00312B68">
            <w:pPr>
              <w:jc w:val="right"/>
              <w:rPr>
                <w:color w:val="000000"/>
                <w:sz w:val="22"/>
                <w:szCs w:val="22"/>
              </w:rPr>
            </w:pPr>
            <w:r w:rsidRPr="00E6746C">
              <w:rPr>
                <w:color w:val="000000"/>
                <w:sz w:val="22"/>
                <w:szCs w:val="22"/>
              </w:rPr>
              <w:t>383,34</w:t>
            </w:r>
          </w:p>
        </w:tc>
      </w:tr>
      <w:tr w:rsidR="00F82386" w:rsidRPr="00E6746C" w14:paraId="2C6682A8"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4082147" w14:textId="5967D0C3" w:rsidR="00F82386" w:rsidRPr="00E6746C" w:rsidRDefault="00F82386" w:rsidP="00312B68">
            <w:pPr>
              <w:jc w:val="center"/>
              <w:rPr>
                <w:color w:val="000000"/>
                <w:sz w:val="22"/>
                <w:szCs w:val="22"/>
              </w:rPr>
            </w:pPr>
            <w:r w:rsidRPr="00E6746C">
              <w:rPr>
                <w:strike/>
                <w:color w:val="000000"/>
                <w:sz w:val="22"/>
                <w:szCs w:val="22"/>
              </w:rPr>
              <w:t>16.</w:t>
            </w:r>
            <w:r w:rsidR="00684959" w:rsidRPr="00E6746C">
              <w:rPr>
                <w:color w:val="000000"/>
                <w:sz w:val="22"/>
                <w:szCs w:val="22"/>
              </w:rPr>
              <w:t xml:space="preserve"> </w:t>
            </w:r>
            <w:r w:rsidR="00684959" w:rsidRPr="00FB648A">
              <w:rPr>
                <w:b/>
                <w:color w:val="000000"/>
                <w:sz w:val="22"/>
                <w:szCs w:val="22"/>
              </w:rPr>
              <w:t>14.</w:t>
            </w:r>
          </w:p>
        </w:tc>
        <w:tc>
          <w:tcPr>
            <w:tcW w:w="5563" w:type="dxa"/>
            <w:tcBorders>
              <w:top w:val="nil"/>
              <w:left w:val="nil"/>
              <w:bottom w:val="single" w:sz="4" w:space="0" w:color="auto"/>
              <w:right w:val="single" w:sz="4" w:space="0" w:color="auto"/>
            </w:tcBorders>
            <w:shd w:val="clear" w:color="auto" w:fill="auto"/>
            <w:hideMark/>
          </w:tcPr>
          <w:p w14:paraId="76F18C03" w14:textId="77777777" w:rsidR="00F82386" w:rsidRPr="00E6746C" w:rsidRDefault="00F82386" w:rsidP="00312B68">
            <w:pPr>
              <w:rPr>
                <w:color w:val="000000"/>
                <w:sz w:val="22"/>
                <w:szCs w:val="22"/>
              </w:rPr>
            </w:pPr>
            <w:r w:rsidRPr="00E6746C">
              <w:rPr>
                <w:color w:val="000000"/>
                <w:sz w:val="22"/>
                <w:szCs w:val="22"/>
              </w:rPr>
              <w:t>Viešinimo stendas</w:t>
            </w:r>
          </w:p>
        </w:tc>
        <w:tc>
          <w:tcPr>
            <w:tcW w:w="791" w:type="dxa"/>
            <w:tcBorders>
              <w:top w:val="nil"/>
              <w:left w:val="nil"/>
              <w:bottom w:val="single" w:sz="4" w:space="0" w:color="auto"/>
              <w:right w:val="single" w:sz="4" w:space="0" w:color="auto"/>
            </w:tcBorders>
            <w:shd w:val="clear" w:color="auto" w:fill="auto"/>
            <w:hideMark/>
          </w:tcPr>
          <w:p w14:paraId="2B954C99" w14:textId="77777777" w:rsidR="00F82386" w:rsidRPr="00E6746C" w:rsidRDefault="00F82386" w:rsidP="00312B68">
            <w:pPr>
              <w:jc w:val="center"/>
              <w:rPr>
                <w:color w:val="000000"/>
                <w:sz w:val="22"/>
                <w:szCs w:val="22"/>
              </w:rPr>
            </w:pPr>
            <w:r w:rsidRPr="00E6746C">
              <w:rPr>
                <w:color w:val="000000"/>
                <w:sz w:val="22"/>
                <w:szCs w:val="22"/>
              </w:rPr>
              <w:t>17</w:t>
            </w:r>
          </w:p>
        </w:tc>
        <w:tc>
          <w:tcPr>
            <w:tcW w:w="1193" w:type="dxa"/>
            <w:tcBorders>
              <w:top w:val="nil"/>
              <w:left w:val="nil"/>
              <w:bottom w:val="single" w:sz="4" w:space="0" w:color="auto"/>
              <w:right w:val="single" w:sz="4" w:space="0" w:color="auto"/>
            </w:tcBorders>
            <w:shd w:val="clear" w:color="auto" w:fill="auto"/>
            <w:hideMark/>
          </w:tcPr>
          <w:p w14:paraId="19A846A7" w14:textId="77777777" w:rsidR="00F82386" w:rsidRPr="00E6746C" w:rsidRDefault="00F82386" w:rsidP="00312B68">
            <w:pPr>
              <w:jc w:val="right"/>
              <w:rPr>
                <w:color w:val="000000"/>
                <w:sz w:val="22"/>
                <w:szCs w:val="22"/>
              </w:rPr>
            </w:pPr>
            <w:r w:rsidRPr="00E6746C">
              <w:rPr>
                <w:color w:val="000000"/>
                <w:sz w:val="22"/>
                <w:szCs w:val="22"/>
              </w:rPr>
              <w:t>18,03</w:t>
            </w:r>
          </w:p>
        </w:tc>
        <w:tc>
          <w:tcPr>
            <w:tcW w:w="1418" w:type="dxa"/>
            <w:tcBorders>
              <w:top w:val="nil"/>
              <w:left w:val="nil"/>
              <w:bottom w:val="single" w:sz="4" w:space="0" w:color="auto"/>
              <w:right w:val="single" w:sz="4" w:space="0" w:color="auto"/>
            </w:tcBorders>
            <w:shd w:val="clear" w:color="auto" w:fill="auto"/>
            <w:hideMark/>
          </w:tcPr>
          <w:p w14:paraId="67AB2991" w14:textId="77777777" w:rsidR="00F82386" w:rsidRPr="00E6746C" w:rsidRDefault="00F82386" w:rsidP="00312B68">
            <w:pPr>
              <w:jc w:val="right"/>
              <w:rPr>
                <w:color w:val="000000"/>
                <w:sz w:val="22"/>
                <w:szCs w:val="22"/>
              </w:rPr>
            </w:pPr>
            <w:r w:rsidRPr="00E6746C">
              <w:rPr>
                <w:color w:val="000000"/>
                <w:sz w:val="22"/>
                <w:szCs w:val="22"/>
              </w:rPr>
              <w:t>306,51</w:t>
            </w:r>
          </w:p>
        </w:tc>
      </w:tr>
      <w:tr w:rsidR="00F82386" w:rsidRPr="00E6746C" w14:paraId="4154092F" w14:textId="77777777" w:rsidTr="00E6746C">
        <w:trPr>
          <w:trHeight w:val="300"/>
          <w:jc w:val="center"/>
        </w:trPr>
        <w:tc>
          <w:tcPr>
            <w:tcW w:w="528" w:type="dxa"/>
            <w:tcBorders>
              <w:top w:val="nil"/>
              <w:left w:val="single" w:sz="4" w:space="0" w:color="auto"/>
              <w:bottom w:val="single" w:sz="4" w:space="0" w:color="auto"/>
              <w:right w:val="single" w:sz="4" w:space="0" w:color="auto"/>
            </w:tcBorders>
            <w:shd w:val="clear" w:color="auto" w:fill="auto"/>
            <w:hideMark/>
          </w:tcPr>
          <w:p w14:paraId="73AF3ED8" w14:textId="689FE603" w:rsidR="00F82386" w:rsidRPr="00E6746C" w:rsidRDefault="00F82386" w:rsidP="00312B68">
            <w:pPr>
              <w:jc w:val="center"/>
              <w:rPr>
                <w:color w:val="000000"/>
                <w:sz w:val="22"/>
                <w:szCs w:val="22"/>
              </w:rPr>
            </w:pPr>
            <w:r w:rsidRPr="00E6746C">
              <w:rPr>
                <w:strike/>
                <w:color w:val="000000"/>
                <w:sz w:val="22"/>
                <w:szCs w:val="22"/>
              </w:rPr>
              <w:t>17.</w:t>
            </w:r>
            <w:r w:rsidR="00684959" w:rsidRPr="00E6746C">
              <w:rPr>
                <w:color w:val="000000"/>
                <w:sz w:val="22"/>
                <w:szCs w:val="22"/>
              </w:rPr>
              <w:t xml:space="preserve"> </w:t>
            </w:r>
            <w:r w:rsidR="00684959" w:rsidRPr="00FB648A">
              <w:rPr>
                <w:b/>
                <w:color w:val="000000"/>
                <w:sz w:val="22"/>
                <w:szCs w:val="22"/>
              </w:rPr>
              <w:t>15.</w:t>
            </w:r>
          </w:p>
        </w:tc>
        <w:tc>
          <w:tcPr>
            <w:tcW w:w="5563" w:type="dxa"/>
            <w:tcBorders>
              <w:top w:val="nil"/>
              <w:left w:val="nil"/>
              <w:bottom w:val="single" w:sz="4" w:space="0" w:color="auto"/>
              <w:right w:val="single" w:sz="4" w:space="0" w:color="auto"/>
            </w:tcBorders>
            <w:shd w:val="clear" w:color="auto" w:fill="auto"/>
            <w:hideMark/>
          </w:tcPr>
          <w:p w14:paraId="250AE02D" w14:textId="77777777" w:rsidR="00F82386" w:rsidRPr="00E6746C" w:rsidRDefault="00F82386" w:rsidP="00312B68">
            <w:pPr>
              <w:rPr>
                <w:color w:val="000000"/>
                <w:sz w:val="22"/>
                <w:szCs w:val="22"/>
              </w:rPr>
            </w:pPr>
            <w:r w:rsidRPr="00E6746C">
              <w:rPr>
                <w:color w:val="000000"/>
                <w:sz w:val="22"/>
                <w:szCs w:val="22"/>
              </w:rPr>
              <w:t>A2 viešinimo stendas</w:t>
            </w:r>
          </w:p>
        </w:tc>
        <w:tc>
          <w:tcPr>
            <w:tcW w:w="791" w:type="dxa"/>
            <w:tcBorders>
              <w:top w:val="nil"/>
              <w:left w:val="nil"/>
              <w:bottom w:val="single" w:sz="4" w:space="0" w:color="auto"/>
              <w:right w:val="single" w:sz="4" w:space="0" w:color="auto"/>
            </w:tcBorders>
            <w:shd w:val="clear" w:color="auto" w:fill="auto"/>
            <w:hideMark/>
          </w:tcPr>
          <w:p w14:paraId="2D46F3FE" w14:textId="77777777" w:rsidR="00F82386" w:rsidRPr="00E6746C" w:rsidRDefault="00F82386" w:rsidP="00312B68">
            <w:pPr>
              <w:jc w:val="center"/>
              <w:rPr>
                <w:color w:val="000000"/>
                <w:sz w:val="22"/>
                <w:szCs w:val="22"/>
              </w:rPr>
            </w:pPr>
            <w:r w:rsidRPr="00E6746C">
              <w:rPr>
                <w:color w:val="000000"/>
                <w:sz w:val="22"/>
                <w:szCs w:val="22"/>
              </w:rPr>
              <w:t>12</w:t>
            </w:r>
          </w:p>
        </w:tc>
        <w:tc>
          <w:tcPr>
            <w:tcW w:w="1193" w:type="dxa"/>
            <w:tcBorders>
              <w:top w:val="nil"/>
              <w:left w:val="nil"/>
              <w:bottom w:val="single" w:sz="4" w:space="0" w:color="auto"/>
              <w:right w:val="single" w:sz="4" w:space="0" w:color="auto"/>
            </w:tcBorders>
            <w:shd w:val="clear" w:color="auto" w:fill="auto"/>
            <w:hideMark/>
          </w:tcPr>
          <w:p w14:paraId="160B225B" w14:textId="77777777" w:rsidR="00F82386" w:rsidRPr="00E6746C" w:rsidRDefault="00F82386" w:rsidP="00312B68">
            <w:pPr>
              <w:jc w:val="right"/>
              <w:rPr>
                <w:color w:val="000000"/>
                <w:sz w:val="22"/>
                <w:szCs w:val="22"/>
              </w:rPr>
            </w:pPr>
            <w:r w:rsidRPr="00E6746C">
              <w:rPr>
                <w:color w:val="000000"/>
                <w:sz w:val="22"/>
                <w:szCs w:val="22"/>
              </w:rPr>
              <w:t>15,61</w:t>
            </w:r>
          </w:p>
        </w:tc>
        <w:tc>
          <w:tcPr>
            <w:tcW w:w="1418" w:type="dxa"/>
            <w:tcBorders>
              <w:top w:val="nil"/>
              <w:left w:val="nil"/>
              <w:bottom w:val="single" w:sz="4" w:space="0" w:color="auto"/>
              <w:right w:val="single" w:sz="4" w:space="0" w:color="auto"/>
            </w:tcBorders>
            <w:shd w:val="clear" w:color="auto" w:fill="auto"/>
            <w:hideMark/>
          </w:tcPr>
          <w:p w14:paraId="4431B0AF" w14:textId="77777777" w:rsidR="00F82386" w:rsidRPr="00E6746C" w:rsidRDefault="00F82386" w:rsidP="00312B68">
            <w:pPr>
              <w:jc w:val="right"/>
              <w:rPr>
                <w:color w:val="000000"/>
                <w:sz w:val="22"/>
                <w:szCs w:val="22"/>
              </w:rPr>
            </w:pPr>
            <w:r w:rsidRPr="00E6746C">
              <w:rPr>
                <w:color w:val="000000"/>
                <w:sz w:val="22"/>
                <w:szCs w:val="22"/>
              </w:rPr>
              <w:t>187,32</w:t>
            </w:r>
          </w:p>
        </w:tc>
      </w:tr>
      <w:tr w:rsidR="00F82386" w:rsidRPr="00E6746C" w14:paraId="0D75F5CF" w14:textId="77777777" w:rsidTr="00E6746C">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F12139" w14:textId="77777777" w:rsidR="00F82386" w:rsidRPr="00E6746C" w:rsidRDefault="00F82386" w:rsidP="00312B68">
            <w:pPr>
              <w:jc w:val="right"/>
              <w:rPr>
                <w:b/>
                <w:bCs/>
                <w:color w:val="000000"/>
                <w:sz w:val="20"/>
                <w:szCs w:val="20"/>
              </w:rPr>
            </w:pPr>
            <w:r w:rsidRPr="00E6746C">
              <w:rPr>
                <w:b/>
                <w:bCs/>
                <w:color w:val="000000"/>
                <w:sz w:val="20"/>
                <w:szCs w:val="20"/>
              </w:rPr>
              <w:t>Iš viso trumpalaikio turto:</w:t>
            </w:r>
          </w:p>
        </w:tc>
        <w:tc>
          <w:tcPr>
            <w:tcW w:w="791" w:type="dxa"/>
            <w:tcBorders>
              <w:top w:val="nil"/>
              <w:left w:val="nil"/>
              <w:bottom w:val="single" w:sz="4" w:space="0" w:color="auto"/>
              <w:right w:val="single" w:sz="4" w:space="0" w:color="auto"/>
            </w:tcBorders>
            <w:shd w:val="clear" w:color="auto" w:fill="auto"/>
            <w:hideMark/>
          </w:tcPr>
          <w:p w14:paraId="709456AE" w14:textId="77777777" w:rsidR="00F82386" w:rsidRPr="00E6746C" w:rsidRDefault="00F82386" w:rsidP="00312B68">
            <w:pPr>
              <w:jc w:val="center"/>
              <w:rPr>
                <w:b/>
                <w:bCs/>
                <w:color w:val="000000"/>
                <w:sz w:val="20"/>
                <w:szCs w:val="20"/>
              </w:rPr>
            </w:pPr>
            <w:r w:rsidRPr="00E6746C">
              <w:rPr>
                <w:b/>
                <w:bCs/>
                <w:color w:val="000000"/>
                <w:sz w:val="20"/>
                <w:szCs w:val="20"/>
              </w:rPr>
              <w:t>99</w:t>
            </w:r>
          </w:p>
        </w:tc>
        <w:tc>
          <w:tcPr>
            <w:tcW w:w="1193" w:type="dxa"/>
            <w:tcBorders>
              <w:top w:val="nil"/>
              <w:left w:val="nil"/>
              <w:bottom w:val="single" w:sz="4" w:space="0" w:color="auto"/>
              <w:right w:val="single" w:sz="4" w:space="0" w:color="auto"/>
            </w:tcBorders>
            <w:shd w:val="clear" w:color="auto" w:fill="auto"/>
            <w:hideMark/>
          </w:tcPr>
          <w:p w14:paraId="05CE3C4A" w14:textId="77777777" w:rsidR="00F82386" w:rsidRPr="00E6746C" w:rsidRDefault="00F82386" w:rsidP="00312B68">
            <w:pPr>
              <w:jc w:val="center"/>
              <w:rPr>
                <w:b/>
                <w:bCs/>
                <w:color w:val="000000"/>
                <w:sz w:val="20"/>
                <w:szCs w:val="20"/>
              </w:rPr>
            </w:pPr>
            <w:r w:rsidRPr="00E6746C">
              <w:rPr>
                <w:b/>
                <w:bCs/>
                <w:color w:val="000000"/>
                <w:sz w:val="20"/>
                <w:szCs w:val="20"/>
              </w:rPr>
              <w:t>x</w:t>
            </w:r>
          </w:p>
        </w:tc>
        <w:tc>
          <w:tcPr>
            <w:tcW w:w="1418" w:type="dxa"/>
            <w:tcBorders>
              <w:top w:val="nil"/>
              <w:left w:val="nil"/>
              <w:bottom w:val="single" w:sz="4" w:space="0" w:color="auto"/>
              <w:right w:val="single" w:sz="4" w:space="0" w:color="auto"/>
            </w:tcBorders>
            <w:shd w:val="clear" w:color="auto" w:fill="auto"/>
            <w:hideMark/>
          </w:tcPr>
          <w:p w14:paraId="53EB85B9" w14:textId="10259534" w:rsidR="00F82386" w:rsidRPr="00E6746C" w:rsidRDefault="00F82386" w:rsidP="00312B68">
            <w:pPr>
              <w:jc w:val="center"/>
              <w:rPr>
                <w:b/>
                <w:bCs/>
                <w:color w:val="000000"/>
                <w:sz w:val="20"/>
                <w:szCs w:val="20"/>
              </w:rPr>
            </w:pPr>
            <w:r w:rsidRPr="00E6746C">
              <w:rPr>
                <w:b/>
                <w:bCs/>
                <w:strike/>
                <w:color w:val="000000"/>
                <w:sz w:val="20"/>
                <w:szCs w:val="20"/>
              </w:rPr>
              <w:t>20650,57</w:t>
            </w:r>
            <w:r w:rsidR="00684959" w:rsidRPr="00E6746C">
              <w:rPr>
                <w:b/>
                <w:bCs/>
                <w:color w:val="000000"/>
                <w:sz w:val="20"/>
                <w:szCs w:val="20"/>
              </w:rPr>
              <w:t xml:space="preserve"> 20052,57</w:t>
            </w:r>
          </w:p>
        </w:tc>
      </w:tr>
      <w:tr w:rsidR="00F82386" w:rsidRPr="00E6746C" w14:paraId="7B84A126" w14:textId="77777777" w:rsidTr="00E6746C">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163B363" w14:textId="77777777" w:rsidR="00F82386" w:rsidRPr="00E6746C" w:rsidRDefault="00F82386" w:rsidP="00312B68">
            <w:pPr>
              <w:jc w:val="right"/>
              <w:rPr>
                <w:b/>
                <w:bCs/>
                <w:color w:val="000000"/>
                <w:sz w:val="20"/>
                <w:szCs w:val="20"/>
              </w:rPr>
            </w:pPr>
            <w:r w:rsidRPr="00E6746C">
              <w:rPr>
                <w:b/>
                <w:bCs/>
                <w:color w:val="000000"/>
                <w:sz w:val="20"/>
                <w:szCs w:val="20"/>
              </w:rPr>
              <w:t>Iš viso turto:</w:t>
            </w:r>
          </w:p>
        </w:tc>
        <w:tc>
          <w:tcPr>
            <w:tcW w:w="791" w:type="dxa"/>
            <w:tcBorders>
              <w:top w:val="nil"/>
              <w:left w:val="nil"/>
              <w:bottom w:val="single" w:sz="4" w:space="0" w:color="auto"/>
              <w:right w:val="single" w:sz="4" w:space="0" w:color="auto"/>
            </w:tcBorders>
            <w:shd w:val="clear" w:color="auto" w:fill="auto"/>
            <w:noWrap/>
            <w:hideMark/>
          </w:tcPr>
          <w:p w14:paraId="68E57E61" w14:textId="77777777" w:rsidR="00F82386" w:rsidRPr="00E6746C" w:rsidRDefault="00F82386" w:rsidP="00312B68">
            <w:pPr>
              <w:jc w:val="center"/>
              <w:rPr>
                <w:b/>
                <w:bCs/>
                <w:color w:val="000000"/>
                <w:sz w:val="20"/>
                <w:szCs w:val="20"/>
              </w:rPr>
            </w:pPr>
            <w:r w:rsidRPr="00E6746C">
              <w:rPr>
                <w:b/>
                <w:bCs/>
                <w:color w:val="000000"/>
                <w:sz w:val="20"/>
                <w:szCs w:val="20"/>
              </w:rPr>
              <w:t>202</w:t>
            </w:r>
          </w:p>
        </w:tc>
        <w:tc>
          <w:tcPr>
            <w:tcW w:w="1193" w:type="dxa"/>
            <w:tcBorders>
              <w:top w:val="nil"/>
              <w:left w:val="nil"/>
              <w:bottom w:val="single" w:sz="4" w:space="0" w:color="auto"/>
              <w:right w:val="single" w:sz="4" w:space="0" w:color="auto"/>
            </w:tcBorders>
            <w:shd w:val="clear" w:color="auto" w:fill="auto"/>
            <w:noWrap/>
            <w:hideMark/>
          </w:tcPr>
          <w:p w14:paraId="472E4FE4" w14:textId="77777777" w:rsidR="00F82386" w:rsidRPr="00E6746C" w:rsidRDefault="00F82386" w:rsidP="00312B68">
            <w:pPr>
              <w:jc w:val="center"/>
              <w:rPr>
                <w:b/>
                <w:bCs/>
                <w:color w:val="000000"/>
                <w:sz w:val="20"/>
                <w:szCs w:val="20"/>
              </w:rPr>
            </w:pPr>
            <w:r w:rsidRPr="00E6746C">
              <w:rPr>
                <w:b/>
                <w:bCs/>
                <w:color w:val="000000"/>
                <w:sz w:val="20"/>
                <w:szCs w:val="20"/>
              </w:rPr>
              <w:t>x</w:t>
            </w:r>
          </w:p>
        </w:tc>
        <w:tc>
          <w:tcPr>
            <w:tcW w:w="1418" w:type="dxa"/>
            <w:tcBorders>
              <w:top w:val="nil"/>
              <w:left w:val="nil"/>
              <w:bottom w:val="single" w:sz="4" w:space="0" w:color="auto"/>
              <w:right w:val="single" w:sz="4" w:space="0" w:color="auto"/>
            </w:tcBorders>
            <w:shd w:val="clear" w:color="auto" w:fill="auto"/>
            <w:noWrap/>
            <w:hideMark/>
          </w:tcPr>
          <w:p w14:paraId="56BBBE69" w14:textId="3452AC24" w:rsidR="00F82386" w:rsidRPr="00E6746C" w:rsidRDefault="00F82386" w:rsidP="00312B68">
            <w:pPr>
              <w:jc w:val="center"/>
              <w:rPr>
                <w:b/>
                <w:bCs/>
                <w:color w:val="000000"/>
                <w:sz w:val="20"/>
                <w:szCs w:val="20"/>
              </w:rPr>
            </w:pPr>
            <w:r w:rsidRPr="00E6746C">
              <w:rPr>
                <w:b/>
                <w:bCs/>
                <w:strike/>
                <w:color w:val="000000"/>
                <w:sz w:val="20"/>
                <w:szCs w:val="20"/>
              </w:rPr>
              <w:t>115902,66</w:t>
            </w:r>
            <w:r w:rsidR="00684959" w:rsidRPr="00E6746C">
              <w:rPr>
                <w:b/>
                <w:bCs/>
                <w:color w:val="000000"/>
                <w:sz w:val="20"/>
                <w:szCs w:val="20"/>
              </w:rPr>
              <w:t xml:space="preserve"> 115304,66</w:t>
            </w:r>
          </w:p>
        </w:tc>
      </w:tr>
    </w:tbl>
    <w:p w14:paraId="57CC8612" w14:textId="77777777" w:rsidR="00774474" w:rsidRPr="00E6746C" w:rsidRDefault="00774474" w:rsidP="009056A1">
      <w:pPr>
        <w:spacing w:after="20"/>
        <w:ind w:firstLine="1276"/>
        <w:jc w:val="both"/>
      </w:pPr>
      <w:r w:rsidRPr="00E6746C">
        <w:rPr>
          <w:b/>
        </w:rPr>
        <w:t xml:space="preserve">4. Sprendimui įgyvendinti reikalingos lėšos ir galimi finansavimo šaltiniai: </w:t>
      </w:r>
      <w:r w:rsidR="008630CE" w:rsidRPr="00E6746C">
        <w:t>Valstybės biudžeto lėšos ir Europos Sąjungos (finansinė parama).</w:t>
      </w:r>
    </w:p>
    <w:p w14:paraId="5C4056C6" w14:textId="77777777" w:rsidR="00774474" w:rsidRPr="00E6746C" w:rsidRDefault="00774474" w:rsidP="009056A1">
      <w:pPr>
        <w:ind w:firstLine="1276"/>
        <w:jc w:val="both"/>
        <w:rPr>
          <w:color w:val="FF0000"/>
        </w:rPr>
      </w:pPr>
      <w:r w:rsidRPr="00E6746C">
        <w:rPr>
          <w:b/>
        </w:rPr>
        <w:t xml:space="preserve">5. Priėmus sprendimą laukiami rezultatai, galimos pasekmės: </w:t>
      </w:r>
      <w:r w:rsidR="00FC7E25" w:rsidRPr="00E6746C">
        <w:t xml:space="preserve">Ukmergės rajono savivaldybės Vlado Šlaito viešoji biblioteka </w:t>
      </w:r>
      <w:r w:rsidR="008630CE" w:rsidRPr="00E6746C">
        <w:t>atnaujins įrangą ir plėtos interneto prieigos paslaugos teikimą.</w:t>
      </w:r>
      <w:r w:rsidR="005E40B5" w:rsidRPr="00E6746C">
        <w:t xml:space="preserve"> </w:t>
      </w:r>
      <w:r w:rsidRPr="00E6746C">
        <w:t>Neigiamų pasekmių nenumatoma.</w:t>
      </w:r>
    </w:p>
    <w:p w14:paraId="2B4DDBE6" w14:textId="77777777" w:rsidR="00774474" w:rsidRPr="00E6746C" w:rsidRDefault="00774474" w:rsidP="00774474">
      <w:pPr>
        <w:ind w:firstLine="1276"/>
        <w:jc w:val="both"/>
      </w:pPr>
      <w:r w:rsidRPr="00E6746C">
        <w:rPr>
          <w:b/>
        </w:rPr>
        <w:t xml:space="preserve">6. Priimtam sprendimui įgyvendinti reikalingi papildomi teisės aktai (priimti, pakeisti, panaikinti): </w:t>
      </w:r>
      <w:r w:rsidRPr="00E6746C">
        <w:t>Nereikalingi.</w:t>
      </w:r>
    </w:p>
    <w:p w14:paraId="64F9C498" w14:textId="77777777" w:rsidR="00774474" w:rsidRPr="00E6746C" w:rsidRDefault="00774474" w:rsidP="00774474">
      <w:pPr>
        <w:ind w:firstLine="1276"/>
        <w:jc w:val="both"/>
      </w:pPr>
      <w:r w:rsidRPr="00E6746C">
        <w:rPr>
          <w:b/>
        </w:rPr>
        <w:t xml:space="preserve">7. Lietuvos Respublikos korupcijos prevencijos įstatymo 8 straipsnio 1 dalyje numatytais atvejais – sprendimo projekto antikorupcinis vertinimas: </w:t>
      </w:r>
      <w:r w:rsidRPr="00E6746C">
        <w:t>-</w:t>
      </w:r>
    </w:p>
    <w:p w14:paraId="5CF7E457" w14:textId="77777777" w:rsidR="00774474" w:rsidRPr="00E6746C" w:rsidRDefault="00774474" w:rsidP="00774474">
      <w:pPr>
        <w:ind w:firstLine="1276"/>
        <w:jc w:val="both"/>
      </w:pPr>
      <w:r w:rsidRPr="00E6746C">
        <w:rPr>
          <w:b/>
        </w:rPr>
        <w:t xml:space="preserve">8. Kai sprendimo projektu numatoma reglamentuoti iki tol nereglamentuotus santykius, taip pat kai iš esmės keičiamas teisinis reguliavimas – sprendimo projekto numatomo teisinio reguliavimo poveikio vertinimas: </w:t>
      </w:r>
      <w:r w:rsidRPr="00E6746C">
        <w:t>-.</w:t>
      </w:r>
    </w:p>
    <w:p w14:paraId="2CFFD7BD" w14:textId="77777777" w:rsidR="0039204A" w:rsidRPr="00E6746C" w:rsidRDefault="00774474" w:rsidP="00C254AF">
      <w:pPr>
        <w:ind w:firstLine="1276"/>
        <w:jc w:val="both"/>
      </w:pPr>
      <w:r w:rsidRPr="00E6746C">
        <w:rPr>
          <w:b/>
        </w:rPr>
        <w:t xml:space="preserve">9. Sekretoriatas priimtą sprendimą pateikia*: </w:t>
      </w:r>
      <w:r w:rsidR="00C254AF" w:rsidRPr="00E6746C">
        <w:t>Lietuvos nacionalinei Martyno Mažvydo bibliotekai (</w:t>
      </w:r>
      <w:hyperlink r:id="rId8" w:history="1">
        <w:r w:rsidR="00C254AF" w:rsidRPr="00E6746C">
          <w:rPr>
            <w:rStyle w:val="Hipersaitas"/>
          </w:rPr>
          <w:t>biblio@lnb.lt</w:t>
        </w:r>
      </w:hyperlink>
      <w:r w:rsidR="001F4F95" w:rsidRPr="00E6746C">
        <w:rPr>
          <w:rStyle w:val="Hipersaitas"/>
        </w:rPr>
        <w:t xml:space="preserve">, </w:t>
      </w:r>
      <w:hyperlink r:id="rId9" w:history="1">
        <w:r w:rsidR="001F4F95" w:rsidRPr="00E6746C">
          <w:rPr>
            <w:rStyle w:val="Hipersaitas"/>
          </w:rPr>
          <w:t>dalia.janulynaite@lnb.lt</w:t>
        </w:r>
      </w:hyperlink>
      <w:r w:rsidR="001F4F95" w:rsidRPr="00E6746C">
        <w:rPr>
          <w:rStyle w:val="Hipersaitas"/>
        </w:rPr>
        <w:t xml:space="preserve"> </w:t>
      </w:r>
      <w:r w:rsidR="00C254AF" w:rsidRPr="00E6746C">
        <w:t xml:space="preserve">), Ukmergės rajono savivaldybės Vlado Šlaito viešajai bibliotekai, </w:t>
      </w:r>
      <w:r w:rsidR="001F4F95" w:rsidRPr="00E6746C">
        <w:t>Apskaitos skyriui, Švietimo, kultūros ir sporto s</w:t>
      </w:r>
      <w:r w:rsidR="00280C22" w:rsidRPr="00E6746C">
        <w:t xml:space="preserve">kyriui, </w:t>
      </w:r>
      <w:r w:rsidR="0039204A" w:rsidRPr="00E6746C">
        <w:t>Tur</w:t>
      </w:r>
      <w:r w:rsidR="006B2691" w:rsidRPr="00E6746C">
        <w:t xml:space="preserve">to </w:t>
      </w:r>
      <w:r w:rsidR="001F4F95" w:rsidRPr="00E6746C">
        <w:t xml:space="preserve">ir įmonių </w:t>
      </w:r>
      <w:r w:rsidR="006B2691" w:rsidRPr="00E6746C">
        <w:t>valdymo skyri</w:t>
      </w:r>
      <w:r w:rsidR="00C254AF" w:rsidRPr="00E6746C">
        <w:t>ui.</w:t>
      </w:r>
    </w:p>
    <w:p w14:paraId="6E044A58" w14:textId="77777777" w:rsidR="00774474" w:rsidRPr="00E6746C" w:rsidRDefault="00774474" w:rsidP="00774474">
      <w:pPr>
        <w:ind w:firstLine="1276"/>
        <w:rPr>
          <w:b/>
        </w:rPr>
      </w:pPr>
      <w:r w:rsidRPr="00E6746C">
        <w:rPr>
          <w:b/>
        </w:rPr>
        <w:t xml:space="preserve">10. Aiškinamojo rašto priedai: </w:t>
      </w:r>
      <w:r w:rsidR="004A5898" w:rsidRPr="00E6746C">
        <w:t>-</w:t>
      </w:r>
    </w:p>
    <w:p w14:paraId="35A50642" w14:textId="7D967339" w:rsidR="00774474" w:rsidRPr="00E6746C" w:rsidRDefault="00774474" w:rsidP="00774474"/>
    <w:p w14:paraId="0FCF5775" w14:textId="205ADFD3" w:rsidR="00AE3EB8" w:rsidRPr="00E6746C" w:rsidRDefault="00AE3EB8" w:rsidP="00774474"/>
    <w:p w14:paraId="3FF288CE" w14:textId="77777777" w:rsidR="00710BD7" w:rsidRPr="00E6746C" w:rsidRDefault="00774474" w:rsidP="00D96C1C">
      <w:pPr>
        <w:jc w:val="both"/>
      </w:pPr>
      <w:r w:rsidRPr="00E6746C">
        <w:t xml:space="preserve">Turto ir įmonių valdymo </w:t>
      </w:r>
      <w:r w:rsidR="00D05215" w:rsidRPr="00E6746C">
        <w:t>skyriaus</w:t>
      </w:r>
      <w:r w:rsidRPr="00E6746C">
        <w:t xml:space="preserve"> vedėja</w:t>
      </w:r>
      <w:r w:rsidR="002219F4" w:rsidRPr="00E6746C">
        <w:t xml:space="preserve"> </w:t>
      </w:r>
      <w:r w:rsidR="00BE2D3D" w:rsidRPr="00E6746C">
        <w:tab/>
      </w:r>
      <w:r w:rsidR="00BE2D3D" w:rsidRPr="00E6746C">
        <w:tab/>
      </w:r>
      <w:r w:rsidRPr="00E6746C">
        <w:t>Daiva Gladkauskienė</w:t>
      </w:r>
    </w:p>
    <w:p w14:paraId="56772638" w14:textId="77777777" w:rsidR="00757EB1" w:rsidRPr="00E6746C" w:rsidRDefault="00757EB1" w:rsidP="002028F8">
      <w:pPr>
        <w:rPr>
          <w:noProof/>
          <w:sz w:val="16"/>
          <w:szCs w:val="16"/>
        </w:rPr>
      </w:pPr>
    </w:p>
    <w:p w14:paraId="039D699C" w14:textId="77777777" w:rsidR="00BE2D3D" w:rsidRDefault="00BE2D3D" w:rsidP="002028F8">
      <w:pPr>
        <w:rPr>
          <w:noProof/>
          <w:sz w:val="16"/>
          <w:szCs w:val="16"/>
        </w:rPr>
      </w:pPr>
    </w:p>
    <w:p w14:paraId="48E942BD" w14:textId="77777777" w:rsidR="00BE2D3D" w:rsidRDefault="00BE2D3D" w:rsidP="002028F8">
      <w:pPr>
        <w:rPr>
          <w:noProof/>
          <w:sz w:val="16"/>
          <w:szCs w:val="16"/>
        </w:rPr>
      </w:pPr>
    </w:p>
    <w:p w14:paraId="37B227EC" w14:textId="77777777" w:rsidR="00BE2D3D" w:rsidRDefault="00BE2D3D" w:rsidP="002028F8">
      <w:pPr>
        <w:rPr>
          <w:noProof/>
          <w:sz w:val="16"/>
          <w:szCs w:val="16"/>
        </w:rPr>
      </w:pPr>
    </w:p>
    <w:p w14:paraId="48B26BB7" w14:textId="77777777" w:rsidR="00A15765" w:rsidRPr="00BE2D3D" w:rsidRDefault="00A15765" w:rsidP="002028F8">
      <w:pPr>
        <w:rPr>
          <w:noProof/>
          <w:sz w:val="20"/>
          <w:szCs w:val="20"/>
        </w:rPr>
      </w:pPr>
      <w:r w:rsidRPr="00BE2D3D">
        <w:rPr>
          <w:noProof/>
          <w:sz w:val="20"/>
          <w:szCs w:val="20"/>
        </w:rPr>
        <w:t>* Jeigu sprendimas turi būti pateikiamas ne dokumentų valdymo sistemos „Kontora“ naudotojams, nurodomas gavėjo elektroninio pašto adresas.</w:t>
      </w:r>
    </w:p>
    <w:sectPr w:rsidR="00A15765" w:rsidRPr="00BE2D3D" w:rsidSect="00FB648A">
      <w:headerReference w:type="first" r:id="rId10"/>
      <w:pgSz w:w="11906" w:h="16838" w:code="9"/>
      <w:pgMar w:top="851" w:right="567" w:bottom="426"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7792" w14:textId="77777777" w:rsidR="0080138C" w:rsidRDefault="0080138C">
      <w:r>
        <w:separator/>
      </w:r>
    </w:p>
  </w:endnote>
  <w:endnote w:type="continuationSeparator" w:id="0">
    <w:p w14:paraId="7D96E073" w14:textId="77777777" w:rsidR="0080138C" w:rsidRDefault="008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234B" w14:textId="77777777" w:rsidR="0080138C" w:rsidRDefault="0080138C">
      <w:r>
        <w:separator/>
      </w:r>
    </w:p>
  </w:footnote>
  <w:footnote w:type="continuationSeparator" w:id="0">
    <w:p w14:paraId="54333948" w14:textId="77777777" w:rsidR="0080138C" w:rsidRDefault="0080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F0C3" w14:textId="77777777"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8E15BB"/>
    <w:multiLevelType w:val="hybridMultilevel"/>
    <w:tmpl w:val="ADC621E0"/>
    <w:lvl w:ilvl="0" w:tplc="5EE05574">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3"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4"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7"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9"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1"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4"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7"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3"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4"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0"/>
  </w:num>
  <w:num w:numId="2">
    <w:abstractNumId w:val="0"/>
  </w:num>
  <w:num w:numId="3">
    <w:abstractNumId w:val="10"/>
  </w:num>
  <w:num w:numId="4">
    <w:abstractNumId w:val="12"/>
  </w:num>
  <w:num w:numId="5">
    <w:abstractNumId w:val="22"/>
  </w:num>
  <w:num w:numId="6">
    <w:abstractNumId w:val="4"/>
  </w:num>
  <w:num w:numId="7">
    <w:abstractNumId w:val="19"/>
  </w:num>
  <w:num w:numId="8">
    <w:abstractNumId w:val="11"/>
  </w:num>
  <w:num w:numId="9">
    <w:abstractNumId w:val="17"/>
  </w:num>
  <w:num w:numId="10">
    <w:abstractNumId w:val="16"/>
  </w:num>
  <w:num w:numId="11">
    <w:abstractNumId w:val="23"/>
  </w:num>
  <w:num w:numId="12">
    <w:abstractNumId w:val="13"/>
  </w:num>
  <w:num w:numId="13">
    <w:abstractNumId w:val="8"/>
  </w:num>
  <w:num w:numId="14">
    <w:abstractNumId w:val="15"/>
  </w:num>
  <w:num w:numId="15">
    <w:abstractNumId w:val="3"/>
  </w:num>
  <w:num w:numId="16">
    <w:abstractNumId w:val="6"/>
  </w:num>
  <w:num w:numId="17">
    <w:abstractNumId w:val="5"/>
  </w:num>
  <w:num w:numId="18">
    <w:abstractNumId w:val="14"/>
  </w:num>
  <w:num w:numId="19">
    <w:abstractNumId w:val="7"/>
  </w:num>
  <w:num w:numId="20">
    <w:abstractNumId w:val="18"/>
  </w:num>
  <w:num w:numId="21">
    <w:abstractNumId w:val="24"/>
  </w:num>
  <w:num w:numId="22">
    <w:abstractNumId w:val="1"/>
  </w:num>
  <w:num w:numId="23">
    <w:abstractNumId w:val="9"/>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6C"/>
    <w:rsid w:val="0000232D"/>
    <w:rsid w:val="00002B5C"/>
    <w:rsid w:val="0000313B"/>
    <w:rsid w:val="00005A97"/>
    <w:rsid w:val="00007DAC"/>
    <w:rsid w:val="00012B27"/>
    <w:rsid w:val="0001774C"/>
    <w:rsid w:val="00020722"/>
    <w:rsid w:val="0002294E"/>
    <w:rsid w:val="00024A42"/>
    <w:rsid w:val="00027A08"/>
    <w:rsid w:val="00027D60"/>
    <w:rsid w:val="00030780"/>
    <w:rsid w:val="00031106"/>
    <w:rsid w:val="00032300"/>
    <w:rsid w:val="00033880"/>
    <w:rsid w:val="00033BEB"/>
    <w:rsid w:val="000345B4"/>
    <w:rsid w:val="000349E5"/>
    <w:rsid w:val="0003687E"/>
    <w:rsid w:val="00037412"/>
    <w:rsid w:val="00040E2B"/>
    <w:rsid w:val="0004210A"/>
    <w:rsid w:val="000446FB"/>
    <w:rsid w:val="00044931"/>
    <w:rsid w:val="00045BAD"/>
    <w:rsid w:val="00045DAF"/>
    <w:rsid w:val="00046832"/>
    <w:rsid w:val="0005032D"/>
    <w:rsid w:val="00050CC7"/>
    <w:rsid w:val="00051DE8"/>
    <w:rsid w:val="000536C7"/>
    <w:rsid w:val="000543D5"/>
    <w:rsid w:val="00054B69"/>
    <w:rsid w:val="00057A80"/>
    <w:rsid w:val="000609B1"/>
    <w:rsid w:val="00061066"/>
    <w:rsid w:val="000613BC"/>
    <w:rsid w:val="00062AB5"/>
    <w:rsid w:val="000637F0"/>
    <w:rsid w:val="0006685E"/>
    <w:rsid w:val="0006798C"/>
    <w:rsid w:val="000710EE"/>
    <w:rsid w:val="000723FF"/>
    <w:rsid w:val="000732CF"/>
    <w:rsid w:val="00075ADA"/>
    <w:rsid w:val="00075F13"/>
    <w:rsid w:val="00075F9C"/>
    <w:rsid w:val="0007698D"/>
    <w:rsid w:val="00076B65"/>
    <w:rsid w:val="00077276"/>
    <w:rsid w:val="00082114"/>
    <w:rsid w:val="000827C6"/>
    <w:rsid w:val="000855AE"/>
    <w:rsid w:val="00085FA1"/>
    <w:rsid w:val="000862CB"/>
    <w:rsid w:val="00090C0D"/>
    <w:rsid w:val="000922AE"/>
    <w:rsid w:val="00092EED"/>
    <w:rsid w:val="00094E41"/>
    <w:rsid w:val="000A1C19"/>
    <w:rsid w:val="000A24C9"/>
    <w:rsid w:val="000A4F94"/>
    <w:rsid w:val="000B154A"/>
    <w:rsid w:val="000B19DA"/>
    <w:rsid w:val="000B1BFE"/>
    <w:rsid w:val="000B1D30"/>
    <w:rsid w:val="000B214D"/>
    <w:rsid w:val="000B270E"/>
    <w:rsid w:val="000B4EE6"/>
    <w:rsid w:val="000B5ED3"/>
    <w:rsid w:val="000C38E1"/>
    <w:rsid w:val="000C3EF4"/>
    <w:rsid w:val="000D0232"/>
    <w:rsid w:val="000D0468"/>
    <w:rsid w:val="000D0F8B"/>
    <w:rsid w:val="000D68AD"/>
    <w:rsid w:val="000D7CCD"/>
    <w:rsid w:val="000E2314"/>
    <w:rsid w:val="000E54B5"/>
    <w:rsid w:val="000E56E9"/>
    <w:rsid w:val="000E710A"/>
    <w:rsid w:val="000F00D2"/>
    <w:rsid w:val="000F2A94"/>
    <w:rsid w:val="000F339A"/>
    <w:rsid w:val="000F7E69"/>
    <w:rsid w:val="001001B2"/>
    <w:rsid w:val="00101D8C"/>
    <w:rsid w:val="0010268A"/>
    <w:rsid w:val="00102C8D"/>
    <w:rsid w:val="00104188"/>
    <w:rsid w:val="00107112"/>
    <w:rsid w:val="00107134"/>
    <w:rsid w:val="00111E16"/>
    <w:rsid w:val="00113B34"/>
    <w:rsid w:val="0011580F"/>
    <w:rsid w:val="0011663A"/>
    <w:rsid w:val="001216BB"/>
    <w:rsid w:val="00126085"/>
    <w:rsid w:val="00127A70"/>
    <w:rsid w:val="00130027"/>
    <w:rsid w:val="001313BD"/>
    <w:rsid w:val="0013520A"/>
    <w:rsid w:val="00142F8B"/>
    <w:rsid w:val="0014404A"/>
    <w:rsid w:val="00144787"/>
    <w:rsid w:val="00147435"/>
    <w:rsid w:val="00151411"/>
    <w:rsid w:val="001521EC"/>
    <w:rsid w:val="0015493D"/>
    <w:rsid w:val="00154EAE"/>
    <w:rsid w:val="00156997"/>
    <w:rsid w:val="00160079"/>
    <w:rsid w:val="00160144"/>
    <w:rsid w:val="00161B31"/>
    <w:rsid w:val="00166CD6"/>
    <w:rsid w:val="00174B3B"/>
    <w:rsid w:val="001761A1"/>
    <w:rsid w:val="001811D4"/>
    <w:rsid w:val="001813D3"/>
    <w:rsid w:val="001826C5"/>
    <w:rsid w:val="00183219"/>
    <w:rsid w:val="001836A0"/>
    <w:rsid w:val="001866DB"/>
    <w:rsid w:val="001876EC"/>
    <w:rsid w:val="001903BF"/>
    <w:rsid w:val="001905BC"/>
    <w:rsid w:val="00191133"/>
    <w:rsid w:val="00192FE6"/>
    <w:rsid w:val="00193DBB"/>
    <w:rsid w:val="001957D3"/>
    <w:rsid w:val="001969FD"/>
    <w:rsid w:val="001A1F4F"/>
    <w:rsid w:val="001A4F2B"/>
    <w:rsid w:val="001A66A5"/>
    <w:rsid w:val="001A6898"/>
    <w:rsid w:val="001B0896"/>
    <w:rsid w:val="001B4C08"/>
    <w:rsid w:val="001B6D6E"/>
    <w:rsid w:val="001C09C9"/>
    <w:rsid w:val="001C260B"/>
    <w:rsid w:val="001C2A28"/>
    <w:rsid w:val="001C35F6"/>
    <w:rsid w:val="001C4303"/>
    <w:rsid w:val="001D091C"/>
    <w:rsid w:val="001D2D7C"/>
    <w:rsid w:val="001D56A8"/>
    <w:rsid w:val="001D5795"/>
    <w:rsid w:val="001D6C04"/>
    <w:rsid w:val="001E0A14"/>
    <w:rsid w:val="001E0B98"/>
    <w:rsid w:val="001E1A47"/>
    <w:rsid w:val="001E1EE1"/>
    <w:rsid w:val="001E4DE0"/>
    <w:rsid w:val="001E70B6"/>
    <w:rsid w:val="001E73A5"/>
    <w:rsid w:val="001E781A"/>
    <w:rsid w:val="001E7F7E"/>
    <w:rsid w:val="001F02F3"/>
    <w:rsid w:val="001F0E6E"/>
    <w:rsid w:val="001F3A8E"/>
    <w:rsid w:val="001F4677"/>
    <w:rsid w:val="001F49A0"/>
    <w:rsid w:val="001F4C33"/>
    <w:rsid w:val="001F4D06"/>
    <w:rsid w:val="001F4F95"/>
    <w:rsid w:val="001F5A08"/>
    <w:rsid w:val="001F6D43"/>
    <w:rsid w:val="00200608"/>
    <w:rsid w:val="00201EC8"/>
    <w:rsid w:val="002028F8"/>
    <w:rsid w:val="00205583"/>
    <w:rsid w:val="002075FA"/>
    <w:rsid w:val="00211209"/>
    <w:rsid w:val="00212123"/>
    <w:rsid w:val="00212225"/>
    <w:rsid w:val="00213A9C"/>
    <w:rsid w:val="002158C8"/>
    <w:rsid w:val="00216634"/>
    <w:rsid w:val="00221907"/>
    <w:rsid w:val="002219F4"/>
    <w:rsid w:val="002243C8"/>
    <w:rsid w:val="002262C5"/>
    <w:rsid w:val="0023055E"/>
    <w:rsid w:val="00232AAA"/>
    <w:rsid w:val="00232AE1"/>
    <w:rsid w:val="00232C73"/>
    <w:rsid w:val="00232F8F"/>
    <w:rsid w:val="0023482C"/>
    <w:rsid w:val="0023517F"/>
    <w:rsid w:val="00242F00"/>
    <w:rsid w:val="002441D8"/>
    <w:rsid w:val="00244417"/>
    <w:rsid w:val="002465AC"/>
    <w:rsid w:val="00246C3B"/>
    <w:rsid w:val="00246DA1"/>
    <w:rsid w:val="002471B3"/>
    <w:rsid w:val="00254CE1"/>
    <w:rsid w:val="002602AD"/>
    <w:rsid w:val="002619F4"/>
    <w:rsid w:val="00261A23"/>
    <w:rsid w:val="00262018"/>
    <w:rsid w:val="0026202E"/>
    <w:rsid w:val="00264D03"/>
    <w:rsid w:val="00267E1F"/>
    <w:rsid w:val="00270819"/>
    <w:rsid w:val="00270DFB"/>
    <w:rsid w:val="002776ED"/>
    <w:rsid w:val="00280C22"/>
    <w:rsid w:val="002842EA"/>
    <w:rsid w:val="0028581A"/>
    <w:rsid w:val="0028688B"/>
    <w:rsid w:val="00290D39"/>
    <w:rsid w:val="00292E4D"/>
    <w:rsid w:val="00296E96"/>
    <w:rsid w:val="002A0D29"/>
    <w:rsid w:val="002A3206"/>
    <w:rsid w:val="002B12F7"/>
    <w:rsid w:val="002B27B2"/>
    <w:rsid w:val="002B2F0C"/>
    <w:rsid w:val="002B51B2"/>
    <w:rsid w:val="002B721D"/>
    <w:rsid w:val="002C01BF"/>
    <w:rsid w:val="002C06C6"/>
    <w:rsid w:val="002C1C4D"/>
    <w:rsid w:val="002C1CAD"/>
    <w:rsid w:val="002C29E4"/>
    <w:rsid w:val="002C2F96"/>
    <w:rsid w:val="002C6189"/>
    <w:rsid w:val="002C6D24"/>
    <w:rsid w:val="002C7277"/>
    <w:rsid w:val="002C74C1"/>
    <w:rsid w:val="002D048C"/>
    <w:rsid w:val="002D3952"/>
    <w:rsid w:val="002D4071"/>
    <w:rsid w:val="002D5064"/>
    <w:rsid w:val="002D5132"/>
    <w:rsid w:val="002E01CA"/>
    <w:rsid w:val="002E1796"/>
    <w:rsid w:val="002E1928"/>
    <w:rsid w:val="002E2003"/>
    <w:rsid w:val="002E2F91"/>
    <w:rsid w:val="002E4818"/>
    <w:rsid w:val="002E564A"/>
    <w:rsid w:val="002F0E9E"/>
    <w:rsid w:val="002F2DA8"/>
    <w:rsid w:val="002F42FF"/>
    <w:rsid w:val="002F5695"/>
    <w:rsid w:val="002F6B6E"/>
    <w:rsid w:val="0030015D"/>
    <w:rsid w:val="0030064A"/>
    <w:rsid w:val="003017CB"/>
    <w:rsid w:val="00305A17"/>
    <w:rsid w:val="00306782"/>
    <w:rsid w:val="00307EE1"/>
    <w:rsid w:val="00310FD7"/>
    <w:rsid w:val="003163AC"/>
    <w:rsid w:val="00320CB0"/>
    <w:rsid w:val="00326D78"/>
    <w:rsid w:val="0033601A"/>
    <w:rsid w:val="00340B7C"/>
    <w:rsid w:val="003415F0"/>
    <w:rsid w:val="00343CD7"/>
    <w:rsid w:val="0034473A"/>
    <w:rsid w:val="003456EB"/>
    <w:rsid w:val="00347B48"/>
    <w:rsid w:val="00351F11"/>
    <w:rsid w:val="0035351F"/>
    <w:rsid w:val="00355226"/>
    <w:rsid w:val="003600C5"/>
    <w:rsid w:val="00360480"/>
    <w:rsid w:val="003604B7"/>
    <w:rsid w:val="00364074"/>
    <w:rsid w:val="00364526"/>
    <w:rsid w:val="00371082"/>
    <w:rsid w:val="003718F0"/>
    <w:rsid w:val="00372231"/>
    <w:rsid w:val="003730F9"/>
    <w:rsid w:val="00373150"/>
    <w:rsid w:val="00377C90"/>
    <w:rsid w:val="003810BE"/>
    <w:rsid w:val="00383222"/>
    <w:rsid w:val="00385FC3"/>
    <w:rsid w:val="003864AA"/>
    <w:rsid w:val="00387770"/>
    <w:rsid w:val="00387778"/>
    <w:rsid w:val="0039204A"/>
    <w:rsid w:val="00396390"/>
    <w:rsid w:val="003A48F6"/>
    <w:rsid w:val="003B2F2C"/>
    <w:rsid w:val="003B30F6"/>
    <w:rsid w:val="003B46A8"/>
    <w:rsid w:val="003B5175"/>
    <w:rsid w:val="003C06A1"/>
    <w:rsid w:val="003C1953"/>
    <w:rsid w:val="003C3173"/>
    <w:rsid w:val="003C3465"/>
    <w:rsid w:val="003C3887"/>
    <w:rsid w:val="003C4605"/>
    <w:rsid w:val="003C5181"/>
    <w:rsid w:val="003D0EAD"/>
    <w:rsid w:val="003D0FC3"/>
    <w:rsid w:val="003D24AA"/>
    <w:rsid w:val="003E0E05"/>
    <w:rsid w:val="003E0E35"/>
    <w:rsid w:val="003E3E12"/>
    <w:rsid w:val="003E57CA"/>
    <w:rsid w:val="003E6752"/>
    <w:rsid w:val="003E690C"/>
    <w:rsid w:val="003F2ADF"/>
    <w:rsid w:val="003F2CCC"/>
    <w:rsid w:val="003F3AF8"/>
    <w:rsid w:val="003F7D31"/>
    <w:rsid w:val="00400415"/>
    <w:rsid w:val="004019ED"/>
    <w:rsid w:val="00401AF3"/>
    <w:rsid w:val="00401FDB"/>
    <w:rsid w:val="00407693"/>
    <w:rsid w:val="00407942"/>
    <w:rsid w:val="00407C0D"/>
    <w:rsid w:val="00412D3E"/>
    <w:rsid w:val="00414205"/>
    <w:rsid w:val="004148A7"/>
    <w:rsid w:val="00417103"/>
    <w:rsid w:val="00417D8E"/>
    <w:rsid w:val="00420D56"/>
    <w:rsid w:val="00422D12"/>
    <w:rsid w:val="004230A1"/>
    <w:rsid w:val="00423947"/>
    <w:rsid w:val="0042519E"/>
    <w:rsid w:val="0042653B"/>
    <w:rsid w:val="004276D3"/>
    <w:rsid w:val="004303E2"/>
    <w:rsid w:val="004321D7"/>
    <w:rsid w:val="00432277"/>
    <w:rsid w:val="00433B14"/>
    <w:rsid w:val="00435D3E"/>
    <w:rsid w:val="004364BF"/>
    <w:rsid w:val="00440FA6"/>
    <w:rsid w:val="0044128A"/>
    <w:rsid w:val="00442BA2"/>
    <w:rsid w:val="00442D10"/>
    <w:rsid w:val="00442D20"/>
    <w:rsid w:val="00442EB0"/>
    <w:rsid w:val="00443FF7"/>
    <w:rsid w:val="004503FC"/>
    <w:rsid w:val="0045101A"/>
    <w:rsid w:val="00451241"/>
    <w:rsid w:val="004518B4"/>
    <w:rsid w:val="00452612"/>
    <w:rsid w:val="00453D57"/>
    <w:rsid w:val="004547DD"/>
    <w:rsid w:val="0045570D"/>
    <w:rsid w:val="0045601E"/>
    <w:rsid w:val="00456CA6"/>
    <w:rsid w:val="00457817"/>
    <w:rsid w:val="0046385E"/>
    <w:rsid w:val="004638F4"/>
    <w:rsid w:val="004666F1"/>
    <w:rsid w:val="00467D2B"/>
    <w:rsid w:val="00471E70"/>
    <w:rsid w:val="00477902"/>
    <w:rsid w:val="00487F26"/>
    <w:rsid w:val="00493B51"/>
    <w:rsid w:val="00493BF0"/>
    <w:rsid w:val="00494558"/>
    <w:rsid w:val="00495FCC"/>
    <w:rsid w:val="004962F3"/>
    <w:rsid w:val="00496A3B"/>
    <w:rsid w:val="00497FC7"/>
    <w:rsid w:val="004A0349"/>
    <w:rsid w:val="004A3620"/>
    <w:rsid w:val="004A3808"/>
    <w:rsid w:val="004A5898"/>
    <w:rsid w:val="004C0FE7"/>
    <w:rsid w:val="004C2200"/>
    <w:rsid w:val="004C2EB5"/>
    <w:rsid w:val="004C30D4"/>
    <w:rsid w:val="004C7140"/>
    <w:rsid w:val="004D0CD0"/>
    <w:rsid w:val="004D3653"/>
    <w:rsid w:val="004D39AA"/>
    <w:rsid w:val="004D3D3E"/>
    <w:rsid w:val="004D44C8"/>
    <w:rsid w:val="004D7527"/>
    <w:rsid w:val="004E0701"/>
    <w:rsid w:val="004E20A8"/>
    <w:rsid w:val="004E2180"/>
    <w:rsid w:val="004E2BB3"/>
    <w:rsid w:val="004E33DB"/>
    <w:rsid w:val="004E4AED"/>
    <w:rsid w:val="004F2FE9"/>
    <w:rsid w:val="004F4F4E"/>
    <w:rsid w:val="004F7924"/>
    <w:rsid w:val="00503508"/>
    <w:rsid w:val="00503801"/>
    <w:rsid w:val="00505B6F"/>
    <w:rsid w:val="0050644F"/>
    <w:rsid w:val="00506CE9"/>
    <w:rsid w:val="005074EA"/>
    <w:rsid w:val="00507588"/>
    <w:rsid w:val="00510334"/>
    <w:rsid w:val="00511642"/>
    <w:rsid w:val="00513665"/>
    <w:rsid w:val="005144C1"/>
    <w:rsid w:val="00516705"/>
    <w:rsid w:val="005168FB"/>
    <w:rsid w:val="005216E5"/>
    <w:rsid w:val="00523B37"/>
    <w:rsid w:val="00526D5A"/>
    <w:rsid w:val="00526DCB"/>
    <w:rsid w:val="005300CF"/>
    <w:rsid w:val="00531B99"/>
    <w:rsid w:val="00533A67"/>
    <w:rsid w:val="00533FCB"/>
    <w:rsid w:val="00537AD8"/>
    <w:rsid w:val="005438BB"/>
    <w:rsid w:val="00543E28"/>
    <w:rsid w:val="005447A7"/>
    <w:rsid w:val="005479AE"/>
    <w:rsid w:val="00552AD3"/>
    <w:rsid w:val="00560C32"/>
    <w:rsid w:val="005659D2"/>
    <w:rsid w:val="005724BA"/>
    <w:rsid w:val="00573B3F"/>
    <w:rsid w:val="00575CFE"/>
    <w:rsid w:val="00582406"/>
    <w:rsid w:val="005862A9"/>
    <w:rsid w:val="00590D5F"/>
    <w:rsid w:val="0059175D"/>
    <w:rsid w:val="00592F7F"/>
    <w:rsid w:val="00593611"/>
    <w:rsid w:val="00596CE9"/>
    <w:rsid w:val="005976B0"/>
    <w:rsid w:val="00597FDE"/>
    <w:rsid w:val="005A572C"/>
    <w:rsid w:val="005A606C"/>
    <w:rsid w:val="005A6670"/>
    <w:rsid w:val="005A6734"/>
    <w:rsid w:val="005A6E56"/>
    <w:rsid w:val="005A762E"/>
    <w:rsid w:val="005A7662"/>
    <w:rsid w:val="005A77AC"/>
    <w:rsid w:val="005A7858"/>
    <w:rsid w:val="005B0048"/>
    <w:rsid w:val="005B702B"/>
    <w:rsid w:val="005C05D8"/>
    <w:rsid w:val="005C1360"/>
    <w:rsid w:val="005C447A"/>
    <w:rsid w:val="005C7A81"/>
    <w:rsid w:val="005D2E5B"/>
    <w:rsid w:val="005D3EC8"/>
    <w:rsid w:val="005D5FE5"/>
    <w:rsid w:val="005E3B0D"/>
    <w:rsid w:val="005E40B5"/>
    <w:rsid w:val="005E7F97"/>
    <w:rsid w:val="005F1010"/>
    <w:rsid w:val="005F1BC3"/>
    <w:rsid w:val="005F44A1"/>
    <w:rsid w:val="005F48E9"/>
    <w:rsid w:val="005F5485"/>
    <w:rsid w:val="005F6B23"/>
    <w:rsid w:val="005F6F75"/>
    <w:rsid w:val="005F7B18"/>
    <w:rsid w:val="00603DCE"/>
    <w:rsid w:val="00604257"/>
    <w:rsid w:val="00611F52"/>
    <w:rsid w:val="00613ACF"/>
    <w:rsid w:val="00620D05"/>
    <w:rsid w:val="00621995"/>
    <w:rsid w:val="00621D01"/>
    <w:rsid w:val="006237E1"/>
    <w:rsid w:val="00625815"/>
    <w:rsid w:val="006268DB"/>
    <w:rsid w:val="00630B83"/>
    <w:rsid w:val="00633207"/>
    <w:rsid w:val="00634C77"/>
    <w:rsid w:val="00634F02"/>
    <w:rsid w:val="0063580E"/>
    <w:rsid w:val="006360B4"/>
    <w:rsid w:val="0063612B"/>
    <w:rsid w:val="006367F3"/>
    <w:rsid w:val="00637C8A"/>
    <w:rsid w:val="00640058"/>
    <w:rsid w:val="0064656D"/>
    <w:rsid w:val="00646F66"/>
    <w:rsid w:val="00652E86"/>
    <w:rsid w:val="006535D7"/>
    <w:rsid w:val="00654404"/>
    <w:rsid w:val="00654F7A"/>
    <w:rsid w:val="00660149"/>
    <w:rsid w:val="00660C08"/>
    <w:rsid w:val="00660CD0"/>
    <w:rsid w:val="00662022"/>
    <w:rsid w:val="00663058"/>
    <w:rsid w:val="006706C0"/>
    <w:rsid w:val="006709AE"/>
    <w:rsid w:val="00670A48"/>
    <w:rsid w:val="00673E76"/>
    <w:rsid w:val="00674FDD"/>
    <w:rsid w:val="0067527D"/>
    <w:rsid w:val="00680E1B"/>
    <w:rsid w:val="00680E9D"/>
    <w:rsid w:val="00682009"/>
    <w:rsid w:val="0068306B"/>
    <w:rsid w:val="006831F2"/>
    <w:rsid w:val="00684959"/>
    <w:rsid w:val="00686891"/>
    <w:rsid w:val="00692D03"/>
    <w:rsid w:val="00696341"/>
    <w:rsid w:val="00696A55"/>
    <w:rsid w:val="00696B67"/>
    <w:rsid w:val="006973AE"/>
    <w:rsid w:val="006A2636"/>
    <w:rsid w:val="006A3502"/>
    <w:rsid w:val="006B06EE"/>
    <w:rsid w:val="006B2691"/>
    <w:rsid w:val="006C29AB"/>
    <w:rsid w:val="006C3217"/>
    <w:rsid w:val="006C5697"/>
    <w:rsid w:val="006C6432"/>
    <w:rsid w:val="006C7E04"/>
    <w:rsid w:val="006D0A6B"/>
    <w:rsid w:val="006D2478"/>
    <w:rsid w:val="006D4FEC"/>
    <w:rsid w:val="006D7C6C"/>
    <w:rsid w:val="006E23A2"/>
    <w:rsid w:val="006E2562"/>
    <w:rsid w:val="006F1C93"/>
    <w:rsid w:val="006F483B"/>
    <w:rsid w:val="006F6F73"/>
    <w:rsid w:val="006F7B1C"/>
    <w:rsid w:val="00700602"/>
    <w:rsid w:val="00701EF5"/>
    <w:rsid w:val="007023FD"/>
    <w:rsid w:val="007059FF"/>
    <w:rsid w:val="00706F14"/>
    <w:rsid w:val="007101A7"/>
    <w:rsid w:val="00710BD7"/>
    <w:rsid w:val="00713E3B"/>
    <w:rsid w:val="00715879"/>
    <w:rsid w:val="00717DA6"/>
    <w:rsid w:val="00720AB1"/>
    <w:rsid w:val="00720DA2"/>
    <w:rsid w:val="00720DDA"/>
    <w:rsid w:val="00722137"/>
    <w:rsid w:val="0072614E"/>
    <w:rsid w:val="007267D8"/>
    <w:rsid w:val="00731455"/>
    <w:rsid w:val="00731771"/>
    <w:rsid w:val="00732B4E"/>
    <w:rsid w:val="00733A4A"/>
    <w:rsid w:val="00735A60"/>
    <w:rsid w:val="00736B9D"/>
    <w:rsid w:val="007376FC"/>
    <w:rsid w:val="00737C2F"/>
    <w:rsid w:val="00740788"/>
    <w:rsid w:val="00742A1D"/>
    <w:rsid w:val="0074398B"/>
    <w:rsid w:val="00747486"/>
    <w:rsid w:val="0074769F"/>
    <w:rsid w:val="00756A0F"/>
    <w:rsid w:val="007574B9"/>
    <w:rsid w:val="00757AC2"/>
    <w:rsid w:val="00757ACF"/>
    <w:rsid w:val="00757EB1"/>
    <w:rsid w:val="00763D28"/>
    <w:rsid w:val="007645CA"/>
    <w:rsid w:val="007648DD"/>
    <w:rsid w:val="007652FE"/>
    <w:rsid w:val="007655A4"/>
    <w:rsid w:val="00765988"/>
    <w:rsid w:val="007667AA"/>
    <w:rsid w:val="00770BA2"/>
    <w:rsid w:val="0077252E"/>
    <w:rsid w:val="007726DC"/>
    <w:rsid w:val="007741EF"/>
    <w:rsid w:val="00774474"/>
    <w:rsid w:val="00774C06"/>
    <w:rsid w:val="007805E8"/>
    <w:rsid w:val="007819E4"/>
    <w:rsid w:val="00782F3D"/>
    <w:rsid w:val="00783B5A"/>
    <w:rsid w:val="0078577A"/>
    <w:rsid w:val="007864CB"/>
    <w:rsid w:val="00786CF8"/>
    <w:rsid w:val="00787CFD"/>
    <w:rsid w:val="00790430"/>
    <w:rsid w:val="00790DA0"/>
    <w:rsid w:val="00791615"/>
    <w:rsid w:val="0079175C"/>
    <w:rsid w:val="00793E40"/>
    <w:rsid w:val="00796737"/>
    <w:rsid w:val="00797516"/>
    <w:rsid w:val="007A37B9"/>
    <w:rsid w:val="007A3B87"/>
    <w:rsid w:val="007A60B7"/>
    <w:rsid w:val="007A641B"/>
    <w:rsid w:val="007B45D0"/>
    <w:rsid w:val="007B587A"/>
    <w:rsid w:val="007C1220"/>
    <w:rsid w:val="007C145F"/>
    <w:rsid w:val="007C225C"/>
    <w:rsid w:val="007C29E9"/>
    <w:rsid w:val="007C6AFD"/>
    <w:rsid w:val="007D1F03"/>
    <w:rsid w:val="007D509C"/>
    <w:rsid w:val="007E10F9"/>
    <w:rsid w:val="007E2BCB"/>
    <w:rsid w:val="007F107A"/>
    <w:rsid w:val="007F4A4A"/>
    <w:rsid w:val="007F7134"/>
    <w:rsid w:val="007F7147"/>
    <w:rsid w:val="007F7ECD"/>
    <w:rsid w:val="0080138C"/>
    <w:rsid w:val="00801EFB"/>
    <w:rsid w:val="008056E5"/>
    <w:rsid w:val="00805F22"/>
    <w:rsid w:val="00807AA3"/>
    <w:rsid w:val="0081358F"/>
    <w:rsid w:val="0082120D"/>
    <w:rsid w:val="0082321F"/>
    <w:rsid w:val="00826F7F"/>
    <w:rsid w:val="00827DD3"/>
    <w:rsid w:val="008315D6"/>
    <w:rsid w:val="00834F6D"/>
    <w:rsid w:val="00836D22"/>
    <w:rsid w:val="008400ED"/>
    <w:rsid w:val="00840F8F"/>
    <w:rsid w:val="00842B42"/>
    <w:rsid w:val="00843670"/>
    <w:rsid w:val="00844CDF"/>
    <w:rsid w:val="008457DF"/>
    <w:rsid w:val="00847B01"/>
    <w:rsid w:val="00850229"/>
    <w:rsid w:val="0085086E"/>
    <w:rsid w:val="0085235F"/>
    <w:rsid w:val="00853CCC"/>
    <w:rsid w:val="00855DB0"/>
    <w:rsid w:val="00855F27"/>
    <w:rsid w:val="00860B6C"/>
    <w:rsid w:val="00861E83"/>
    <w:rsid w:val="00863085"/>
    <w:rsid w:val="008630CE"/>
    <w:rsid w:val="00866CC6"/>
    <w:rsid w:val="00870194"/>
    <w:rsid w:val="008705BD"/>
    <w:rsid w:val="00870ADE"/>
    <w:rsid w:val="00872CC5"/>
    <w:rsid w:val="00873516"/>
    <w:rsid w:val="008762A9"/>
    <w:rsid w:val="00877D46"/>
    <w:rsid w:val="00882164"/>
    <w:rsid w:val="00883CBA"/>
    <w:rsid w:val="00886C57"/>
    <w:rsid w:val="00887498"/>
    <w:rsid w:val="00890621"/>
    <w:rsid w:val="00891D6C"/>
    <w:rsid w:val="00892D1D"/>
    <w:rsid w:val="0089403C"/>
    <w:rsid w:val="0089412D"/>
    <w:rsid w:val="0089753D"/>
    <w:rsid w:val="008A2172"/>
    <w:rsid w:val="008A305F"/>
    <w:rsid w:val="008A3B04"/>
    <w:rsid w:val="008A48B3"/>
    <w:rsid w:val="008A4D5D"/>
    <w:rsid w:val="008A5CEF"/>
    <w:rsid w:val="008B17EC"/>
    <w:rsid w:val="008B24E1"/>
    <w:rsid w:val="008B3637"/>
    <w:rsid w:val="008B45B6"/>
    <w:rsid w:val="008B51CA"/>
    <w:rsid w:val="008B6059"/>
    <w:rsid w:val="008B6ED4"/>
    <w:rsid w:val="008C05D5"/>
    <w:rsid w:val="008C1908"/>
    <w:rsid w:val="008C5327"/>
    <w:rsid w:val="008D0AA0"/>
    <w:rsid w:val="008D5935"/>
    <w:rsid w:val="008D7960"/>
    <w:rsid w:val="008E061D"/>
    <w:rsid w:val="008E209D"/>
    <w:rsid w:val="008E4761"/>
    <w:rsid w:val="008E60B6"/>
    <w:rsid w:val="008F1AD5"/>
    <w:rsid w:val="008F45D7"/>
    <w:rsid w:val="009013F2"/>
    <w:rsid w:val="009034DF"/>
    <w:rsid w:val="00903C2D"/>
    <w:rsid w:val="009043C1"/>
    <w:rsid w:val="009056A1"/>
    <w:rsid w:val="0090723F"/>
    <w:rsid w:val="00907FB1"/>
    <w:rsid w:val="00912277"/>
    <w:rsid w:val="0091232B"/>
    <w:rsid w:val="00914177"/>
    <w:rsid w:val="00916FAA"/>
    <w:rsid w:val="00921FF3"/>
    <w:rsid w:val="0092398E"/>
    <w:rsid w:val="009267A5"/>
    <w:rsid w:val="00927C7E"/>
    <w:rsid w:val="00927E09"/>
    <w:rsid w:val="009345F7"/>
    <w:rsid w:val="00934E99"/>
    <w:rsid w:val="00936C74"/>
    <w:rsid w:val="009457D4"/>
    <w:rsid w:val="0094606A"/>
    <w:rsid w:val="0095026A"/>
    <w:rsid w:val="00950DAA"/>
    <w:rsid w:val="009605E9"/>
    <w:rsid w:val="00961083"/>
    <w:rsid w:val="00962619"/>
    <w:rsid w:val="009639DC"/>
    <w:rsid w:val="00966F67"/>
    <w:rsid w:val="00971C38"/>
    <w:rsid w:val="00971EC3"/>
    <w:rsid w:val="00972F84"/>
    <w:rsid w:val="00975A09"/>
    <w:rsid w:val="00980F5A"/>
    <w:rsid w:val="00985ACB"/>
    <w:rsid w:val="0098760E"/>
    <w:rsid w:val="009878E7"/>
    <w:rsid w:val="0098798F"/>
    <w:rsid w:val="009908ED"/>
    <w:rsid w:val="00993896"/>
    <w:rsid w:val="00993BDD"/>
    <w:rsid w:val="00993FB3"/>
    <w:rsid w:val="0099440C"/>
    <w:rsid w:val="00995BF0"/>
    <w:rsid w:val="009A00F1"/>
    <w:rsid w:val="009A249C"/>
    <w:rsid w:val="009A2BDD"/>
    <w:rsid w:val="009A302B"/>
    <w:rsid w:val="009A6825"/>
    <w:rsid w:val="009A699B"/>
    <w:rsid w:val="009A75C5"/>
    <w:rsid w:val="009B1CD7"/>
    <w:rsid w:val="009B39F1"/>
    <w:rsid w:val="009C19BA"/>
    <w:rsid w:val="009C1C9C"/>
    <w:rsid w:val="009D0015"/>
    <w:rsid w:val="009D4783"/>
    <w:rsid w:val="009D48F8"/>
    <w:rsid w:val="009E0071"/>
    <w:rsid w:val="009E0833"/>
    <w:rsid w:val="009E1039"/>
    <w:rsid w:val="009E10A1"/>
    <w:rsid w:val="009E3C42"/>
    <w:rsid w:val="009E58C6"/>
    <w:rsid w:val="009E7C07"/>
    <w:rsid w:val="009F0843"/>
    <w:rsid w:val="009F1AE5"/>
    <w:rsid w:val="009F2DDA"/>
    <w:rsid w:val="009F30CA"/>
    <w:rsid w:val="009F3956"/>
    <w:rsid w:val="009F421D"/>
    <w:rsid w:val="00A102B7"/>
    <w:rsid w:val="00A10892"/>
    <w:rsid w:val="00A110DF"/>
    <w:rsid w:val="00A11482"/>
    <w:rsid w:val="00A149B8"/>
    <w:rsid w:val="00A15765"/>
    <w:rsid w:val="00A165EF"/>
    <w:rsid w:val="00A21C3E"/>
    <w:rsid w:val="00A2329D"/>
    <w:rsid w:val="00A25378"/>
    <w:rsid w:val="00A26183"/>
    <w:rsid w:val="00A30731"/>
    <w:rsid w:val="00A31FD0"/>
    <w:rsid w:val="00A32F36"/>
    <w:rsid w:val="00A33F34"/>
    <w:rsid w:val="00A3507C"/>
    <w:rsid w:val="00A36EE4"/>
    <w:rsid w:val="00A377A4"/>
    <w:rsid w:val="00A41CF6"/>
    <w:rsid w:val="00A41DBD"/>
    <w:rsid w:val="00A437FB"/>
    <w:rsid w:val="00A47A2B"/>
    <w:rsid w:val="00A5306D"/>
    <w:rsid w:val="00A55255"/>
    <w:rsid w:val="00A6080A"/>
    <w:rsid w:val="00A61382"/>
    <w:rsid w:val="00A61932"/>
    <w:rsid w:val="00A834E8"/>
    <w:rsid w:val="00A8738A"/>
    <w:rsid w:val="00A90EF2"/>
    <w:rsid w:val="00A91BA2"/>
    <w:rsid w:val="00A93753"/>
    <w:rsid w:val="00A96794"/>
    <w:rsid w:val="00A96CDE"/>
    <w:rsid w:val="00AA0B5C"/>
    <w:rsid w:val="00AA276E"/>
    <w:rsid w:val="00AA3139"/>
    <w:rsid w:val="00AA4515"/>
    <w:rsid w:val="00AA6FFB"/>
    <w:rsid w:val="00AB3A5E"/>
    <w:rsid w:val="00AC024C"/>
    <w:rsid w:val="00AC3675"/>
    <w:rsid w:val="00AC37AC"/>
    <w:rsid w:val="00AC6C67"/>
    <w:rsid w:val="00AD2A59"/>
    <w:rsid w:val="00AE0B32"/>
    <w:rsid w:val="00AE1373"/>
    <w:rsid w:val="00AE2BC2"/>
    <w:rsid w:val="00AE3EB8"/>
    <w:rsid w:val="00AE6803"/>
    <w:rsid w:val="00AF18FB"/>
    <w:rsid w:val="00AF20E8"/>
    <w:rsid w:val="00AF35A5"/>
    <w:rsid w:val="00AF68F4"/>
    <w:rsid w:val="00AF6B14"/>
    <w:rsid w:val="00AF7FCC"/>
    <w:rsid w:val="00B0068D"/>
    <w:rsid w:val="00B026E0"/>
    <w:rsid w:val="00B0291C"/>
    <w:rsid w:val="00B04C60"/>
    <w:rsid w:val="00B059E0"/>
    <w:rsid w:val="00B05A51"/>
    <w:rsid w:val="00B07CAC"/>
    <w:rsid w:val="00B07E62"/>
    <w:rsid w:val="00B12F36"/>
    <w:rsid w:val="00B14163"/>
    <w:rsid w:val="00B14417"/>
    <w:rsid w:val="00B162F7"/>
    <w:rsid w:val="00B208D2"/>
    <w:rsid w:val="00B22EC9"/>
    <w:rsid w:val="00B2499D"/>
    <w:rsid w:val="00B27914"/>
    <w:rsid w:val="00B31E1C"/>
    <w:rsid w:val="00B356CF"/>
    <w:rsid w:val="00B370B0"/>
    <w:rsid w:val="00B40F03"/>
    <w:rsid w:val="00B426E1"/>
    <w:rsid w:val="00B42B01"/>
    <w:rsid w:val="00B42F1B"/>
    <w:rsid w:val="00B439B2"/>
    <w:rsid w:val="00B452BE"/>
    <w:rsid w:val="00B4656C"/>
    <w:rsid w:val="00B46622"/>
    <w:rsid w:val="00B4784D"/>
    <w:rsid w:val="00B50841"/>
    <w:rsid w:val="00B52E36"/>
    <w:rsid w:val="00B530CD"/>
    <w:rsid w:val="00B53AC4"/>
    <w:rsid w:val="00B55279"/>
    <w:rsid w:val="00B55331"/>
    <w:rsid w:val="00B561BD"/>
    <w:rsid w:val="00B56399"/>
    <w:rsid w:val="00B56401"/>
    <w:rsid w:val="00B56892"/>
    <w:rsid w:val="00B6083D"/>
    <w:rsid w:val="00B63200"/>
    <w:rsid w:val="00B6349F"/>
    <w:rsid w:val="00B64454"/>
    <w:rsid w:val="00B6689D"/>
    <w:rsid w:val="00B67EE7"/>
    <w:rsid w:val="00B72A9C"/>
    <w:rsid w:val="00B744FC"/>
    <w:rsid w:val="00B76A62"/>
    <w:rsid w:val="00B771FF"/>
    <w:rsid w:val="00B8149D"/>
    <w:rsid w:val="00B86D28"/>
    <w:rsid w:val="00B86F4B"/>
    <w:rsid w:val="00B958F9"/>
    <w:rsid w:val="00B95C3C"/>
    <w:rsid w:val="00BA016D"/>
    <w:rsid w:val="00BA17EF"/>
    <w:rsid w:val="00BA216B"/>
    <w:rsid w:val="00BA2F11"/>
    <w:rsid w:val="00BA3698"/>
    <w:rsid w:val="00BB0107"/>
    <w:rsid w:val="00BB1B63"/>
    <w:rsid w:val="00BB2B04"/>
    <w:rsid w:val="00BB52E2"/>
    <w:rsid w:val="00BB615C"/>
    <w:rsid w:val="00BC1D0A"/>
    <w:rsid w:val="00BC3F2E"/>
    <w:rsid w:val="00BC456E"/>
    <w:rsid w:val="00BD1708"/>
    <w:rsid w:val="00BD2EDF"/>
    <w:rsid w:val="00BD3656"/>
    <w:rsid w:val="00BD3C16"/>
    <w:rsid w:val="00BD4DDF"/>
    <w:rsid w:val="00BD5F79"/>
    <w:rsid w:val="00BD7E1F"/>
    <w:rsid w:val="00BE0E03"/>
    <w:rsid w:val="00BE231D"/>
    <w:rsid w:val="00BE2D3D"/>
    <w:rsid w:val="00BE61E5"/>
    <w:rsid w:val="00BF07DD"/>
    <w:rsid w:val="00BF1545"/>
    <w:rsid w:val="00BF26DF"/>
    <w:rsid w:val="00BF4493"/>
    <w:rsid w:val="00BF5C93"/>
    <w:rsid w:val="00BF5EE4"/>
    <w:rsid w:val="00C00B0A"/>
    <w:rsid w:val="00C02938"/>
    <w:rsid w:val="00C05FFB"/>
    <w:rsid w:val="00C13F21"/>
    <w:rsid w:val="00C14486"/>
    <w:rsid w:val="00C24254"/>
    <w:rsid w:val="00C24F35"/>
    <w:rsid w:val="00C254AF"/>
    <w:rsid w:val="00C26EA2"/>
    <w:rsid w:val="00C304F3"/>
    <w:rsid w:val="00C30744"/>
    <w:rsid w:val="00C3096E"/>
    <w:rsid w:val="00C31551"/>
    <w:rsid w:val="00C31A98"/>
    <w:rsid w:val="00C351C0"/>
    <w:rsid w:val="00C35D1F"/>
    <w:rsid w:val="00C35E3A"/>
    <w:rsid w:val="00C36454"/>
    <w:rsid w:val="00C400DA"/>
    <w:rsid w:val="00C40576"/>
    <w:rsid w:val="00C4139D"/>
    <w:rsid w:val="00C43838"/>
    <w:rsid w:val="00C43DD9"/>
    <w:rsid w:val="00C45034"/>
    <w:rsid w:val="00C4584B"/>
    <w:rsid w:val="00C46A41"/>
    <w:rsid w:val="00C473EE"/>
    <w:rsid w:val="00C50FC0"/>
    <w:rsid w:val="00C516A9"/>
    <w:rsid w:val="00C53A42"/>
    <w:rsid w:val="00C53F44"/>
    <w:rsid w:val="00C57A8D"/>
    <w:rsid w:val="00C61D0D"/>
    <w:rsid w:val="00C66012"/>
    <w:rsid w:val="00C679A6"/>
    <w:rsid w:val="00C70FD5"/>
    <w:rsid w:val="00C7102E"/>
    <w:rsid w:val="00C724FD"/>
    <w:rsid w:val="00C73454"/>
    <w:rsid w:val="00C7662A"/>
    <w:rsid w:val="00C7663B"/>
    <w:rsid w:val="00C77C37"/>
    <w:rsid w:val="00C80DEA"/>
    <w:rsid w:val="00C833D9"/>
    <w:rsid w:val="00C85766"/>
    <w:rsid w:val="00C90821"/>
    <w:rsid w:val="00C90D0A"/>
    <w:rsid w:val="00C91721"/>
    <w:rsid w:val="00C95017"/>
    <w:rsid w:val="00C96291"/>
    <w:rsid w:val="00C967E1"/>
    <w:rsid w:val="00CA1F83"/>
    <w:rsid w:val="00CA4A03"/>
    <w:rsid w:val="00CA717D"/>
    <w:rsid w:val="00CB0190"/>
    <w:rsid w:val="00CB0617"/>
    <w:rsid w:val="00CB06FA"/>
    <w:rsid w:val="00CB0AE8"/>
    <w:rsid w:val="00CB182A"/>
    <w:rsid w:val="00CB2966"/>
    <w:rsid w:val="00CB2B55"/>
    <w:rsid w:val="00CB3D6C"/>
    <w:rsid w:val="00CB4DA8"/>
    <w:rsid w:val="00CC214C"/>
    <w:rsid w:val="00CC361F"/>
    <w:rsid w:val="00CC4574"/>
    <w:rsid w:val="00CC4E9C"/>
    <w:rsid w:val="00CC61D6"/>
    <w:rsid w:val="00CD09E4"/>
    <w:rsid w:val="00CD1652"/>
    <w:rsid w:val="00CD2550"/>
    <w:rsid w:val="00CD359D"/>
    <w:rsid w:val="00CD4853"/>
    <w:rsid w:val="00CD587C"/>
    <w:rsid w:val="00CD68C0"/>
    <w:rsid w:val="00CD7B47"/>
    <w:rsid w:val="00CE0085"/>
    <w:rsid w:val="00CE295B"/>
    <w:rsid w:val="00CE5784"/>
    <w:rsid w:val="00CE62B0"/>
    <w:rsid w:val="00CF4511"/>
    <w:rsid w:val="00CF5568"/>
    <w:rsid w:val="00CF55B6"/>
    <w:rsid w:val="00CF6077"/>
    <w:rsid w:val="00CF6AC6"/>
    <w:rsid w:val="00CF6E3C"/>
    <w:rsid w:val="00CF6F20"/>
    <w:rsid w:val="00CF759B"/>
    <w:rsid w:val="00D012F2"/>
    <w:rsid w:val="00D02D19"/>
    <w:rsid w:val="00D05215"/>
    <w:rsid w:val="00D07CCE"/>
    <w:rsid w:val="00D101DF"/>
    <w:rsid w:val="00D11595"/>
    <w:rsid w:val="00D12FBD"/>
    <w:rsid w:val="00D13C24"/>
    <w:rsid w:val="00D13C3E"/>
    <w:rsid w:val="00D15CFC"/>
    <w:rsid w:val="00D15EC6"/>
    <w:rsid w:val="00D205A1"/>
    <w:rsid w:val="00D22075"/>
    <w:rsid w:val="00D2290A"/>
    <w:rsid w:val="00D25C66"/>
    <w:rsid w:val="00D267B0"/>
    <w:rsid w:val="00D27352"/>
    <w:rsid w:val="00D31A19"/>
    <w:rsid w:val="00D34864"/>
    <w:rsid w:val="00D34C13"/>
    <w:rsid w:val="00D34F5B"/>
    <w:rsid w:val="00D35DDC"/>
    <w:rsid w:val="00D40D69"/>
    <w:rsid w:val="00D41E96"/>
    <w:rsid w:val="00D41F09"/>
    <w:rsid w:val="00D44BD5"/>
    <w:rsid w:val="00D45608"/>
    <w:rsid w:val="00D4569B"/>
    <w:rsid w:val="00D46C77"/>
    <w:rsid w:val="00D46F9D"/>
    <w:rsid w:val="00D53282"/>
    <w:rsid w:val="00D53284"/>
    <w:rsid w:val="00D53B4D"/>
    <w:rsid w:val="00D53FEC"/>
    <w:rsid w:val="00D5678A"/>
    <w:rsid w:val="00D61CEA"/>
    <w:rsid w:val="00D6297C"/>
    <w:rsid w:val="00D64305"/>
    <w:rsid w:val="00D66DDE"/>
    <w:rsid w:val="00D7064D"/>
    <w:rsid w:val="00D70F51"/>
    <w:rsid w:val="00D75579"/>
    <w:rsid w:val="00D775A9"/>
    <w:rsid w:val="00D8135A"/>
    <w:rsid w:val="00D836B4"/>
    <w:rsid w:val="00D85A8C"/>
    <w:rsid w:val="00D861BD"/>
    <w:rsid w:val="00D90D2E"/>
    <w:rsid w:val="00D92260"/>
    <w:rsid w:val="00D9228F"/>
    <w:rsid w:val="00D948DE"/>
    <w:rsid w:val="00D96C1C"/>
    <w:rsid w:val="00D96EDE"/>
    <w:rsid w:val="00D97553"/>
    <w:rsid w:val="00D97E1F"/>
    <w:rsid w:val="00DA0DEE"/>
    <w:rsid w:val="00DA1A97"/>
    <w:rsid w:val="00DA2F1E"/>
    <w:rsid w:val="00DA46FA"/>
    <w:rsid w:val="00DB0038"/>
    <w:rsid w:val="00DB329E"/>
    <w:rsid w:val="00DB525C"/>
    <w:rsid w:val="00DB585A"/>
    <w:rsid w:val="00DB5B1C"/>
    <w:rsid w:val="00DC1C30"/>
    <w:rsid w:val="00DC224D"/>
    <w:rsid w:val="00DC3AEB"/>
    <w:rsid w:val="00DC5863"/>
    <w:rsid w:val="00DC5BAD"/>
    <w:rsid w:val="00DC6625"/>
    <w:rsid w:val="00DC6782"/>
    <w:rsid w:val="00DC78A4"/>
    <w:rsid w:val="00DD26B7"/>
    <w:rsid w:val="00DD57F7"/>
    <w:rsid w:val="00DD6AA8"/>
    <w:rsid w:val="00DD6FA2"/>
    <w:rsid w:val="00DD7D0D"/>
    <w:rsid w:val="00DE045C"/>
    <w:rsid w:val="00DE0E77"/>
    <w:rsid w:val="00DE26E7"/>
    <w:rsid w:val="00DE2BFA"/>
    <w:rsid w:val="00DE599C"/>
    <w:rsid w:val="00DE5DE5"/>
    <w:rsid w:val="00DE6510"/>
    <w:rsid w:val="00DF282C"/>
    <w:rsid w:val="00DF3A46"/>
    <w:rsid w:val="00DF4D05"/>
    <w:rsid w:val="00DF5BFF"/>
    <w:rsid w:val="00DF6B98"/>
    <w:rsid w:val="00E02DD1"/>
    <w:rsid w:val="00E03955"/>
    <w:rsid w:val="00E03A0E"/>
    <w:rsid w:val="00E04000"/>
    <w:rsid w:val="00E05397"/>
    <w:rsid w:val="00E06EF6"/>
    <w:rsid w:val="00E104C1"/>
    <w:rsid w:val="00E10B58"/>
    <w:rsid w:val="00E12DBE"/>
    <w:rsid w:val="00E1676E"/>
    <w:rsid w:val="00E170EF"/>
    <w:rsid w:val="00E173C5"/>
    <w:rsid w:val="00E216D0"/>
    <w:rsid w:val="00E23065"/>
    <w:rsid w:val="00E24381"/>
    <w:rsid w:val="00E254AD"/>
    <w:rsid w:val="00E2559C"/>
    <w:rsid w:val="00E25B01"/>
    <w:rsid w:val="00E27027"/>
    <w:rsid w:val="00E27E8F"/>
    <w:rsid w:val="00E31915"/>
    <w:rsid w:val="00E33EDC"/>
    <w:rsid w:val="00E35B10"/>
    <w:rsid w:val="00E3688D"/>
    <w:rsid w:val="00E40BA8"/>
    <w:rsid w:val="00E43BD2"/>
    <w:rsid w:val="00E447D3"/>
    <w:rsid w:val="00E50D57"/>
    <w:rsid w:val="00E50E34"/>
    <w:rsid w:val="00E562F4"/>
    <w:rsid w:val="00E56658"/>
    <w:rsid w:val="00E62005"/>
    <w:rsid w:val="00E641BD"/>
    <w:rsid w:val="00E6746C"/>
    <w:rsid w:val="00E70C91"/>
    <w:rsid w:val="00E758E5"/>
    <w:rsid w:val="00E7639F"/>
    <w:rsid w:val="00E770AC"/>
    <w:rsid w:val="00E773D8"/>
    <w:rsid w:val="00E77FA1"/>
    <w:rsid w:val="00E8012B"/>
    <w:rsid w:val="00E80F13"/>
    <w:rsid w:val="00E815D1"/>
    <w:rsid w:val="00E81A82"/>
    <w:rsid w:val="00E8343B"/>
    <w:rsid w:val="00E83DA5"/>
    <w:rsid w:val="00E867F9"/>
    <w:rsid w:val="00E86C22"/>
    <w:rsid w:val="00E93BF5"/>
    <w:rsid w:val="00E977A1"/>
    <w:rsid w:val="00EA0475"/>
    <w:rsid w:val="00EA18AC"/>
    <w:rsid w:val="00EA2A96"/>
    <w:rsid w:val="00EA4AC0"/>
    <w:rsid w:val="00EA77D7"/>
    <w:rsid w:val="00EA791A"/>
    <w:rsid w:val="00EA7F8C"/>
    <w:rsid w:val="00EB0244"/>
    <w:rsid w:val="00EB41B4"/>
    <w:rsid w:val="00EB4871"/>
    <w:rsid w:val="00EB4FF0"/>
    <w:rsid w:val="00EB5BFC"/>
    <w:rsid w:val="00EB775E"/>
    <w:rsid w:val="00EC1C19"/>
    <w:rsid w:val="00EC582C"/>
    <w:rsid w:val="00EC5C72"/>
    <w:rsid w:val="00EC5E6C"/>
    <w:rsid w:val="00EC615A"/>
    <w:rsid w:val="00ED132A"/>
    <w:rsid w:val="00ED611E"/>
    <w:rsid w:val="00ED6942"/>
    <w:rsid w:val="00ED79F9"/>
    <w:rsid w:val="00EE0939"/>
    <w:rsid w:val="00EE4095"/>
    <w:rsid w:val="00EE4F13"/>
    <w:rsid w:val="00EE74BB"/>
    <w:rsid w:val="00EF1612"/>
    <w:rsid w:val="00EF6391"/>
    <w:rsid w:val="00F003B7"/>
    <w:rsid w:val="00F00902"/>
    <w:rsid w:val="00F00BDA"/>
    <w:rsid w:val="00F0123E"/>
    <w:rsid w:val="00F01557"/>
    <w:rsid w:val="00F03944"/>
    <w:rsid w:val="00F04720"/>
    <w:rsid w:val="00F0506B"/>
    <w:rsid w:val="00F073C9"/>
    <w:rsid w:val="00F07B28"/>
    <w:rsid w:val="00F11929"/>
    <w:rsid w:val="00F123D9"/>
    <w:rsid w:val="00F14E1F"/>
    <w:rsid w:val="00F17CDD"/>
    <w:rsid w:val="00F2198F"/>
    <w:rsid w:val="00F23DBF"/>
    <w:rsid w:val="00F24F5B"/>
    <w:rsid w:val="00F300B4"/>
    <w:rsid w:val="00F3092B"/>
    <w:rsid w:val="00F31FEF"/>
    <w:rsid w:val="00F36E51"/>
    <w:rsid w:val="00F4002E"/>
    <w:rsid w:val="00F400CB"/>
    <w:rsid w:val="00F41F34"/>
    <w:rsid w:val="00F444DC"/>
    <w:rsid w:val="00F44A96"/>
    <w:rsid w:val="00F4527B"/>
    <w:rsid w:val="00F45E07"/>
    <w:rsid w:val="00F47F9B"/>
    <w:rsid w:val="00F5134C"/>
    <w:rsid w:val="00F52C0D"/>
    <w:rsid w:val="00F53F74"/>
    <w:rsid w:val="00F55BB1"/>
    <w:rsid w:val="00F55F36"/>
    <w:rsid w:val="00F56EDD"/>
    <w:rsid w:val="00F60081"/>
    <w:rsid w:val="00F619FE"/>
    <w:rsid w:val="00F629FB"/>
    <w:rsid w:val="00F651E6"/>
    <w:rsid w:val="00F65BF1"/>
    <w:rsid w:val="00F721D5"/>
    <w:rsid w:val="00F7540E"/>
    <w:rsid w:val="00F75644"/>
    <w:rsid w:val="00F803AF"/>
    <w:rsid w:val="00F82386"/>
    <w:rsid w:val="00F83D7A"/>
    <w:rsid w:val="00F84693"/>
    <w:rsid w:val="00F8478A"/>
    <w:rsid w:val="00F86553"/>
    <w:rsid w:val="00F91A50"/>
    <w:rsid w:val="00F92EA6"/>
    <w:rsid w:val="00F97A56"/>
    <w:rsid w:val="00FA1F3E"/>
    <w:rsid w:val="00FA2A96"/>
    <w:rsid w:val="00FA5656"/>
    <w:rsid w:val="00FB2B84"/>
    <w:rsid w:val="00FB6359"/>
    <w:rsid w:val="00FB648A"/>
    <w:rsid w:val="00FB72A8"/>
    <w:rsid w:val="00FB79FD"/>
    <w:rsid w:val="00FC389E"/>
    <w:rsid w:val="00FC3F55"/>
    <w:rsid w:val="00FC4E0B"/>
    <w:rsid w:val="00FC586E"/>
    <w:rsid w:val="00FC653E"/>
    <w:rsid w:val="00FC6B29"/>
    <w:rsid w:val="00FC7E25"/>
    <w:rsid w:val="00FD06CD"/>
    <w:rsid w:val="00FD2159"/>
    <w:rsid w:val="00FD405E"/>
    <w:rsid w:val="00FD7894"/>
    <w:rsid w:val="00FE3973"/>
    <w:rsid w:val="00FE3B41"/>
    <w:rsid w:val="00FE473C"/>
    <w:rsid w:val="00FE5119"/>
    <w:rsid w:val="00FE51AF"/>
    <w:rsid w:val="00FF3B74"/>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179AD"/>
  <w15:docId w15:val="{668A28E0-4851-4B3D-95CC-F5F53B8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90D0A"/>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rsid w:val="004D3653"/>
    <w:pPr>
      <w:tabs>
        <w:tab w:val="center" w:pos="4153"/>
        <w:tab w:val="right" w:pos="8306"/>
      </w:tabs>
    </w:pPr>
  </w:style>
  <w:style w:type="character" w:customStyle="1" w:styleId="AntratsDiagrama">
    <w:name w:val="Antraštės Diagrama"/>
    <w:link w:val="Antrats"/>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paragraph" w:customStyle="1" w:styleId="normal-p">
    <w:name w:val="normal-p"/>
    <w:basedOn w:val="prastasis"/>
    <w:rsid w:val="00575CFE"/>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1F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454060169">
      <w:bodyDiv w:val="1"/>
      <w:marLeft w:val="0"/>
      <w:marRight w:val="0"/>
      <w:marTop w:val="0"/>
      <w:marBottom w:val="0"/>
      <w:divBdr>
        <w:top w:val="none" w:sz="0" w:space="0" w:color="auto"/>
        <w:left w:val="none" w:sz="0" w:space="0" w:color="auto"/>
        <w:bottom w:val="none" w:sz="0" w:space="0" w:color="auto"/>
        <w:right w:val="none" w:sz="0" w:space="0" w:color="auto"/>
      </w:divBdr>
    </w:div>
    <w:div w:id="491801490">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253856464">
      <w:bodyDiv w:val="1"/>
      <w:marLeft w:val="0"/>
      <w:marRight w:val="0"/>
      <w:marTop w:val="0"/>
      <w:marBottom w:val="0"/>
      <w:divBdr>
        <w:top w:val="none" w:sz="0" w:space="0" w:color="auto"/>
        <w:left w:val="none" w:sz="0" w:space="0" w:color="auto"/>
        <w:bottom w:val="none" w:sz="0" w:space="0" w:color="auto"/>
        <w:right w:val="none" w:sz="0" w:space="0" w:color="auto"/>
      </w:divBdr>
    </w:div>
    <w:div w:id="1272005796">
      <w:bodyDiv w:val="1"/>
      <w:marLeft w:val="0"/>
      <w:marRight w:val="0"/>
      <w:marTop w:val="0"/>
      <w:marBottom w:val="0"/>
      <w:divBdr>
        <w:top w:val="none" w:sz="0" w:space="0" w:color="auto"/>
        <w:left w:val="none" w:sz="0" w:space="0" w:color="auto"/>
        <w:bottom w:val="none" w:sz="0" w:space="0" w:color="auto"/>
        <w:right w:val="none" w:sz="0" w:space="0" w:color="auto"/>
      </w:divBdr>
    </w:div>
    <w:div w:id="1555582818">
      <w:bodyDiv w:val="1"/>
      <w:marLeft w:val="0"/>
      <w:marRight w:val="0"/>
      <w:marTop w:val="0"/>
      <w:marBottom w:val="0"/>
      <w:divBdr>
        <w:top w:val="none" w:sz="0" w:space="0" w:color="auto"/>
        <w:left w:val="none" w:sz="0" w:space="0" w:color="auto"/>
        <w:bottom w:val="none" w:sz="0" w:space="0" w:color="auto"/>
        <w:right w:val="none" w:sz="0" w:space="0" w:color="auto"/>
      </w:divBdr>
      <w:divsChild>
        <w:div w:id="105973205">
          <w:marLeft w:val="0"/>
          <w:marRight w:val="0"/>
          <w:marTop w:val="0"/>
          <w:marBottom w:val="0"/>
          <w:divBdr>
            <w:top w:val="none" w:sz="0" w:space="0" w:color="auto"/>
            <w:left w:val="none" w:sz="0" w:space="0" w:color="auto"/>
            <w:bottom w:val="none" w:sz="0" w:space="0" w:color="auto"/>
            <w:right w:val="none" w:sz="0" w:space="0" w:color="auto"/>
          </w:divBdr>
        </w:div>
        <w:div w:id="1033460588">
          <w:marLeft w:val="0"/>
          <w:marRight w:val="0"/>
          <w:marTop w:val="0"/>
          <w:marBottom w:val="0"/>
          <w:divBdr>
            <w:top w:val="none" w:sz="0" w:space="0" w:color="auto"/>
            <w:left w:val="none" w:sz="0" w:space="0" w:color="auto"/>
            <w:bottom w:val="none" w:sz="0" w:space="0" w:color="auto"/>
            <w:right w:val="none" w:sz="0" w:space="0" w:color="auto"/>
          </w:divBdr>
        </w:div>
        <w:div w:id="1571769423">
          <w:marLeft w:val="0"/>
          <w:marRight w:val="0"/>
          <w:marTop w:val="0"/>
          <w:marBottom w:val="0"/>
          <w:divBdr>
            <w:top w:val="none" w:sz="0" w:space="0" w:color="auto"/>
            <w:left w:val="none" w:sz="0" w:space="0" w:color="auto"/>
            <w:bottom w:val="none" w:sz="0" w:space="0" w:color="auto"/>
            <w:right w:val="none" w:sz="0" w:space="0" w:color="auto"/>
          </w:divBdr>
        </w:div>
        <w:div w:id="338041016">
          <w:marLeft w:val="0"/>
          <w:marRight w:val="0"/>
          <w:marTop w:val="0"/>
          <w:marBottom w:val="0"/>
          <w:divBdr>
            <w:top w:val="none" w:sz="0" w:space="0" w:color="auto"/>
            <w:left w:val="none" w:sz="0" w:space="0" w:color="auto"/>
            <w:bottom w:val="none" w:sz="0" w:space="0" w:color="auto"/>
            <w:right w:val="none" w:sz="0" w:space="0" w:color="auto"/>
          </w:divBdr>
        </w:div>
        <w:div w:id="1679695474">
          <w:marLeft w:val="0"/>
          <w:marRight w:val="0"/>
          <w:marTop w:val="0"/>
          <w:marBottom w:val="0"/>
          <w:divBdr>
            <w:top w:val="none" w:sz="0" w:space="0" w:color="auto"/>
            <w:left w:val="none" w:sz="0" w:space="0" w:color="auto"/>
            <w:bottom w:val="none" w:sz="0" w:space="0" w:color="auto"/>
            <w:right w:val="none" w:sz="0" w:space="0" w:color="auto"/>
          </w:divBdr>
        </w:div>
        <w:div w:id="2127844322">
          <w:marLeft w:val="0"/>
          <w:marRight w:val="0"/>
          <w:marTop w:val="0"/>
          <w:marBottom w:val="0"/>
          <w:divBdr>
            <w:top w:val="none" w:sz="0" w:space="0" w:color="auto"/>
            <w:left w:val="none" w:sz="0" w:space="0" w:color="auto"/>
            <w:bottom w:val="none" w:sz="0" w:space="0" w:color="auto"/>
            <w:right w:val="none" w:sz="0" w:space="0" w:color="auto"/>
          </w:divBdr>
        </w:div>
        <w:div w:id="490608297">
          <w:marLeft w:val="0"/>
          <w:marRight w:val="0"/>
          <w:marTop w:val="0"/>
          <w:marBottom w:val="0"/>
          <w:divBdr>
            <w:top w:val="none" w:sz="0" w:space="0" w:color="auto"/>
            <w:left w:val="none" w:sz="0" w:space="0" w:color="auto"/>
            <w:bottom w:val="none" w:sz="0" w:space="0" w:color="auto"/>
            <w:right w:val="none" w:sz="0" w:space="0" w:color="auto"/>
          </w:divBdr>
        </w:div>
        <w:div w:id="1610745456">
          <w:marLeft w:val="0"/>
          <w:marRight w:val="0"/>
          <w:marTop w:val="0"/>
          <w:marBottom w:val="0"/>
          <w:divBdr>
            <w:top w:val="none" w:sz="0" w:space="0" w:color="auto"/>
            <w:left w:val="none" w:sz="0" w:space="0" w:color="auto"/>
            <w:bottom w:val="none" w:sz="0" w:space="0" w:color="auto"/>
            <w:right w:val="none" w:sz="0" w:space="0" w:color="auto"/>
          </w:divBdr>
        </w:div>
        <w:div w:id="1874079122">
          <w:marLeft w:val="0"/>
          <w:marRight w:val="0"/>
          <w:marTop w:val="0"/>
          <w:marBottom w:val="0"/>
          <w:divBdr>
            <w:top w:val="none" w:sz="0" w:space="0" w:color="auto"/>
            <w:left w:val="none" w:sz="0" w:space="0" w:color="auto"/>
            <w:bottom w:val="none" w:sz="0" w:space="0" w:color="auto"/>
            <w:right w:val="none" w:sz="0" w:space="0" w:color="auto"/>
          </w:divBdr>
        </w:div>
        <w:div w:id="1141113816">
          <w:marLeft w:val="0"/>
          <w:marRight w:val="0"/>
          <w:marTop w:val="0"/>
          <w:marBottom w:val="0"/>
          <w:divBdr>
            <w:top w:val="none" w:sz="0" w:space="0" w:color="auto"/>
            <w:left w:val="none" w:sz="0" w:space="0" w:color="auto"/>
            <w:bottom w:val="none" w:sz="0" w:space="0" w:color="auto"/>
            <w:right w:val="none" w:sz="0" w:space="0" w:color="auto"/>
          </w:divBdr>
        </w:div>
        <w:div w:id="89472028">
          <w:marLeft w:val="0"/>
          <w:marRight w:val="0"/>
          <w:marTop w:val="0"/>
          <w:marBottom w:val="0"/>
          <w:divBdr>
            <w:top w:val="none" w:sz="0" w:space="0" w:color="auto"/>
            <w:left w:val="none" w:sz="0" w:space="0" w:color="auto"/>
            <w:bottom w:val="none" w:sz="0" w:space="0" w:color="auto"/>
            <w:right w:val="none" w:sz="0" w:space="0" w:color="auto"/>
          </w:divBdr>
        </w:div>
        <w:div w:id="2626157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 w:id="20455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ln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a.janulynaite@ln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8512-AD7E-4532-B4D3-9E0AF6A9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7710</Characters>
  <Application>Microsoft Office Word</Application>
  <DocSecurity>0</DocSecurity>
  <Lines>64</Lines>
  <Paragraphs>17</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8806</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Daiva Gladkauskienė</cp:lastModifiedBy>
  <cp:revision>3</cp:revision>
  <cp:lastPrinted>2022-04-08T11:26:00Z</cp:lastPrinted>
  <dcterms:created xsi:type="dcterms:W3CDTF">2022-07-26T07:07:00Z</dcterms:created>
  <dcterms:modified xsi:type="dcterms:W3CDTF">2022-07-26T07:07:00Z</dcterms:modified>
</cp:coreProperties>
</file>