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114D" w14:textId="77777777" w:rsidR="005D4FD7" w:rsidRPr="0078676B" w:rsidRDefault="005D4FD7" w:rsidP="006D1ECC">
      <w:pPr>
        <w:tabs>
          <w:tab w:val="left" w:pos="1276"/>
        </w:tabs>
        <w:jc w:val="center"/>
        <w:rPr>
          <w:b/>
        </w:rPr>
      </w:pPr>
      <w:r w:rsidRPr="0078676B">
        <w:rPr>
          <w:b/>
        </w:rPr>
        <w:t>UKMERGĖS RAJONO SAVIVALDYBĖS</w:t>
      </w:r>
    </w:p>
    <w:p w14:paraId="1CCA9F80" w14:textId="77777777" w:rsidR="005D4FD7" w:rsidRPr="0078676B" w:rsidRDefault="005D4FD7" w:rsidP="005D4FD7">
      <w:pPr>
        <w:jc w:val="center"/>
        <w:rPr>
          <w:b/>
        </w:rPr>
      </w:pPr>
      <w:r w:rsidRPr="0078676B">
        <w:rPr>
          <w:b/>
        </w:rPr>
        <w:t>TARYBA</w:t>
      </w:r>
    </w:p>
    <w:p w14:paraId="2455B3F7" w14:textId="77777777" w:rsidR="005D4FD7" w:rsidRPr="0078676B" w:rsidRDefault="005D4FD7" w:rsidP="005D4FD7">
      <w:pPr>
        <w:jc w:val="center"/>
        <w:rPr>
          <w:b/>
        </w:rPr>
      </w:pPr>
    </w:p>
    <w:p w14:paraId="06E5C2A1" w14:textId="77777777" w:rsidR="005D4FD7" w:rsidRPr="0078676B" w:rsidRDefault="005D4FD7" w:rsidP="005D4FD7">
      <w:pPr>
        <w:jc w:val="center"/>
        <w:rPr>
          <w:b/>
        </w:rPr>
      </w:pPr>
      <w:r w:rsidRPr="0078676B">
        <w:rPr>
          <w:b/>
        </w:rPr>
        <w:t>SPRENDIMAS</w:t>
      </w:r>
    </w:p>
    <w:p w14:paraId="3768614C" w14:textId="79A72F98" w:rsidR="005D4FD7" w:rsidRPr="0078676B" w:rsidRDefault="005D4FD7" w:rsidP="005D4FD7">
      <w:pPr>
        <w:jc w:val="center"/>
        <w:rPr>
          <w:b/>
        </w:rPr>
      </w:pPr>
      <w:bookmarkStart w:id="0" w:name="_Hlk66177520"/>
      <w:r w:rsidRPr="0078676B">
        <w:rPr>
          <w:b/>
        </w:rPr>
        <w:t>DĖL</w:t>
      </w:r>
      <w:r w:rsidR="00C13984">
        <w:rPr>
          <w:b/>
        </w:rPr>
        <w:t xml:space="preserve"> </w:t>
      </w:r>
      <w:r w:rsidR="001B26C7">
        <w:rPr>
          <w:b/>
        </w:rPr>
        <w:t xml:space="preserve">PRISIJUNGIMO PRIE MEMORANDUMO DĖL </w:t>
      </w:r>
      <w:bookmarkStart w:id="1" w:name="_Hlk74314461"/>
      <w:r w:rsidR="001B26C7">
        <w:rPr>
          <w:b/>
        </w:rPr>
        <w:t>TRANSPORTO PRIEMONIŲ IR TRANSPORTO FIZINĖS IR INFORMACINĖS INFRASTRUKTŪROS PRITAIKYMO INDIVIDUALIŲ POREIKIŲ TURINTIEMS ŽMONĖMS</w:t>
      </w:r>
    </w:p>
    <w:bookmarkEnd w:id="0"/>
    <w:bookmarkEnd w:id="1"/>
    <w:p w14:paraId="3A696D09" w14:textId="77777777" w:rsidR="005D4FD7" w:rsidRPr="0078676B" w:rsidRDefault="005D4FD7" w:rsidP="005D4FD7">
      <w:pPr>
        <w:jc w:val="center"/>
        <w:rPr>
          <w:b/>
        </w:rPr>
      </w:pPr>
    </w:p>
    <w:p w14:paraId="7988D698" w14:textId="0BF121D8" w:rsidR="005D4FD7" w:rsidRPr="0078676B" w:rsidRDefault="003F4FE2" w:rsidP="00A01DD9">
      <w:pPr>
        <w:tabs>
          <w:tab w:val="left" w:pos="1276"/>
        </w:tabs>
        <w:jc w:val="center"/>
      </w:pPr>
      <w:r w:rsidRPr="0078676B">
        <w:t>20</w:t>
      </w:r>
      <w:r w:rsidR="00F10DE6">
        <w:t>21</w:t>
      </w:r>
      <w:r w:rsidR="00CA2C64">
        <w:t xml:space="preserve"> m. </w:t>
      </w:r>
      <w:r w:rsidR="001B26C7">
        <w:t>birželio</w:t>
      </w:r>
      <w:r w:rsidR="00DA5696">
        <w:t xml:space="preserve"> </w:t>
      </w:r>
      <w:r w:rsidR="00B36085">
        <w:t xml:space="preserve">   </w:t>
      </w:r>
      <w:r w:rsidR="00A01DD9">
        <w:t xml:space="preserve"> </w:t>
      </w:r>
      <w:r w:rsidR="003E7B36">
        <w:t xml:space="preserve"> </w:t>
      </w:r>
      <w:r w:rsidR="005D4FD7" w:rsidRPr="0078676B">
        <w:t xml:space="preserve">d. Nr. </w:t>
      </w:r>
    </w:p>
    <w:p w14:paraId="119D8DBE" w14:textId="77777777" w:rsidR="005D4FD7" w:rsidRPr="0078676B" w:rsidRDefault="005D4FD7" w:rsidP="006B1739">
      <w:pPr>
        <w:tabs>
          <w:tab w:val="left" w:pos="1276"/>
        </w:tabs>
        <w:jc w:val="center"/>
      </w:pPr>
      <w:r w:rsidRPr="0078676B">
        <w:t>Ukmergė</w:t>
      </w:r>
    </w:p>
    <w:p w14:paraId="645363B3" w14:textId="77777777" w:rsidR="005D4FD7" w:rsidRPr="0078676B" w:rsidRDefault="005D4FD7" w:rsidP="005D4FD7"/>
    <w:p w14:paraId="6E24B446" w14:textId="77777777" w:rsidR="005D4FD7" w:rsidRPr="0078676B" w:rsidRDefault="005D4FD7" w:rsidP="0078676B">
      <w:pPr>
        <w:jc w:val="center"/>
      </w:pPr>
    </w:p>
    <w:p w14:paraId="1124D100" w14:textId="6B3F1E51" w:rsidR="005D4FD7" w:rsidRDefault="005D4FD7" w:rsidP="003E7B36">
      <w:pPr>
        <w:jc w:val="both"/>
      </w:pPr>
      <w:r w:rsidRPr="0078676B">
        <w:tab/>
        <w:t xml:space="preserve">Vadovaudamasi Lietuvos Respublikos vietos savivaldos įstatymo </w:t>
      </w:r>
      <w:r w:rsidR="00C13984">
        <w:t>1</w:t>
      </w:r>
      <w:r w:rsidR="00B83675">
        <w:t>6</w:t>
      </w:r>
      <w:r w:rsidR="00C13984">
        <w:t xml:space="preserve"> straipsnio </w:t>
      </w:r>
      <w:r w:rsidR="00B83675">
        <w:t>2</w:t>
      </w:r>
      <w:r w:rsidR="00F63E20" w:rsidRPr="0078676B">
        <w:t xml:space="preserve"> dalimi</w:t>
      </w:r>
      <w:r w:rsidRPr="0078676B">
        <w:t xml:space="preserve">, Ukmergės rajono savivaldybės taryba  n u s p r e n d ž i a: </w:t>
      </w:r>
    </w:p>
    <w:p w14:paraId="099FB7D3" w14:textId="5A93AFD1" w:rsidR="00903FAC" w:rsidRDefault="00903FAC" w:rsidP="00903FAC">
      <w:pPr>
        <w:ind w:firstLine="1296"/>
        <w:jc w:val="both"/>
        <w:rPr>
          <w:bCs/>
        </w:rPr>
      </w:pPr>
      <w:r>
        <w:t xml:space="preserve">1. </w:t>
      </w:r>
      <w:bookmarkStart w:id="2" w:name="_Hlk74316246"/>
      <w:r>
        <w:t xml:space="preserve">Pritarti </w:t>
      </w:r>
      <w:bookmarkStart w:id="3" w:name="_Hlk74314583"/>
      <w:r>
        <w:t xml:space="preserve">Ukmergės rajono savivaldybės prisijungimui prie </w:t>
      </w:r>
      <w:r w:rsidR="006D6DFF">
        <w:t>m</w:t>
      </w:r>
      <w:r>
        <w:t>emorandumo</w:t>
      </w:r>
      <w:r w:rsidR="006D6DFF">
        <w:t xml:space="preserve"> d</w:t>
      </w:r>
      <w:r>
        <w:t xml:space="preserve">ėl </w:t>
      </w:r>
      <w:r w:rsidR="006D6DFF">
        <w:rPr>
          <w:bCs/>
        </w:rPr>
        <w:t>t</w:t>
      </w:r>
      <w:r w:rsidRPr="00903FAC">
        <w:rPr>
          <w:bCs/>
        </w:rPr>
        <w:t>ransporto priemonių ir transporto fizinės ir informacinės infrastruktūros pritaikymo individualių poreikių turintiems žmonėms</w:t>
      </w:r>
      <w:r>
        <w:rPr>
          <w:bCs/>
        </w:rPr>
        <w:t>.</w:t>
      </w:r>
      <w:bookmarkEnd w:id="3"/>
    </w:p>
    <w:p w14:paraId="6A70B90A" w14:textId="748F067F" w:rsidR="00903FAC" w:rsidRPr="00903FAC" w:rsidRDefault="00903FAC" w:rsidP="00903FAC">
      <w:pPr>
        <w:ind w:firstLine="1296"/>
        <w:jc w:val="both"/>
        <w:rPr>
          <w:bCs/>
        </w:rPr>
      </w:pPr>
      <w:r>
        <w:rPr>
          <w:bCs/>
        </w:rPr>
        <w:t xml:space="preserve">2. Pavesti Ukmergės rajono savivaldybės merui Rolandui </w:t>
      </w:r>
      <w:proofErr w:type="spellStart"/>
      <w:r>
        <w:rPr>
          <w:bCs/>
        </w:rPr>
        <w:t>Janickui</w:t>
      </w:r>
      <w:proofErr w:type="spellEnd"/>
      <w:r>
        <w:rPr>
          <w:bCs/>
        </w:rPr>
        <w:t xml:space="preserve"> pasirašyti </w:t>
      </w:r>
      <w:r w:rsidR="006D6DFF">
        <w:rPr>
          <w:bCs/>
        </w:rPr>
        <w:t xml:space="preserve">Prisijungimo prie </w:t>
      </w:r>
      <w:r w:rsidR="006D6DFF">
        <w:t>m</w:t>
      </w:r>
      <w:r>
        <w:t>emorandumo</w:t>
      </w:r>
      <w:r w:rsidR="006D6DFF">
        <w:t xml:space="preserve"> d</w:t>
      </w:r>
      <w:r>
        <w:t xml:space="preserve">ėl </w:t>
      </w:r>
      <w:r w:rsidR="006D6DFF">
        <w:rPr>
          <w:bCs/>
        </w:rPr>
        <w:t>t</w:t>
      </w:r>
      <w:r w:rsidRPr="00903FAC">
        <w:rPr>
          <w:bCs/>
        </w:rPr>
        <w:t>ransporto priemonių ir transporto fizinės ir informacinės infrastruktūros pritaikymo individualių poreikių turintiems žmonėms</w:t>
      </w:r>
      <w:r>
        <w:rPr>
          <w:bCs/>
        </w:rPr>
        <w:t xml:space="preserve"> deklaracij</w:t>
      </w:r>
      <w:bookmarkEnd w:id="2"/>
      <w:r>
        <w:rPr>
          <w:bCs/>
        </w:rPr>
        <w:t>ą (pridedama).</w:t>
      </w:r>
    </w:p>
    <w:p w14:paraId="5C6A184A" w14:textId="4F5BBCCB" w:rsidR="00DB5452" w:rsidRDefault="00DB5452" w:rsidP="00903FAC">
      <w:pPr>
        <w:ind w:left="1290"/>
        <w:jc w:val="both"/>
      </w:pPr>
    </w:p>
    <w:p w14:paraId="0BFC35B8" w14:textId="77777777" w:rsidR="00903FAC" w:rsidRDefault="00903FAC" w:rsidP="005D4FD7">
      <w:pPr>
        <w:jc w:val="both"/>
      </w:pPr>
    </w:p>
    <w:p w14:paraId="4D096129" w14:textId="77777777" w:rsidR="00DB5452" w:rsidRDefault="00DB5452" w:rsidP="005D4FD7">
      <w:pPr>
        <w:jc w:val="both"/>
      </w:pPr>
    </w:p>
    <w:p w14:paraId="3E93AD0F" w14:textId="6D32B2FC" w:rsidR="005D4FD7" w:rsidRDefault="005D4FD7" w:rsidP="005D4FD7">
      <w:pPr>
        <w:jc w:val="both"/>
      </w:pPr>
      <w:r w:rsidRPr="0078676B">
        <w:t>Savivaldybės meras</w:t>
      </w:r>
      <w:r w:rsidRPr="0078676B">
        <w:tab/>
      </w:r>
      <w:r w:rsidRPr="0078676B">
        <w:tab/>
      </w:r>
      <w:r w:rsidRPr="0078676B">
        <w:tab/>
      </w:r>
    </w:p>
    <w:p w14:paraId="643872AF" w14:textId="64949949" w:rsidR="00F10DE6" w:rsidRDefault="00F10DE6" w:rsidP="005D4FD7">
      <w:pPr>
        <w:jc w:val="both"/>
      </w:pPr>
    </w:p>
    <w:p w14:paraId="33C96D12" w14:textId="516A266D" w:rsidR="00F10DE6" w:rsidRDefault="00F10DE6" w:rsidP="005D4FD7">
      <w:pPr>
        <w:jc w:val="both"/>
      </w:pPr>
    </w:p>
    <w:p w14:paraId="1C0A12E4" w14:textId="77777777" w:rsidR="00F10DE6" w:rsidRPr="00F10DE6" w:rsidRDefault="00F10DE6" w:rsidP="00F10DE6">
      <w:pPr>
        <w:jc w:val="both"/>
      </w:pPr>
      <w:r w:rsidRPr="00F10DE6">
        <w:t>Projektą parengė</w:t>
      </w:r>
    </w:p>
    <w:p w14:paraId="3B8AA7C5" w14:textId="77777777" w:rsidR="003B69B7" w:rsidRDefault="003B69B7" w:rsidP="00F10DE6">
      <w:pPr>
        <w:jc w:val="both"/>
      </w:pPr>
      <w:r>
        <w:t>Personalo, civilinės metrikacijos ir dokumentų valdymo</w:t>
      </w:r>
    </w:p>
    <w:p w14:paraId="49837BDC" w14:textId="7243F0B0" w:rsidR="00F10DE6" w:rsidRPr="00F10DE6" w:rsidRDefault="003B69B7" w:rsidP="00F10DE6">
      <w:pPr>
        <w:jc w:val="both"/>
      </w:pPr>
      <w:r>
        <w:t xml:space="preserve">skyriaus </w:t>
      </w:r>
      <w:r w:rsidR="00F10DE6" w:rsidRPr="00F10DE6">
        <w:t>vedėja</w:t>
      </w:r>
      <w:r>
        <w:tab/>
      </w:r>
      <w:r>
        <w:tab/>
      </w:r>
      <w:r>
        <w:tab/>
      </w:r>
      <w:r>
        <w:tab/>
        <w:t>Zina Kurmelienė</w:t>
      </w:r>
      <w:r w:rsidR="00F10DE6" w:rsidRPr="00F10DE6">
        <w:tab/>
        <w:t xml:space="preserve"> </w:t>
      </w:r>
      <w:r w:rsidR="00F10DE6" w:rsidRPr="00F10DE6">
        <w:tab/>
      </w:r>
      <w:r w:rsidR="00F10DE6" w:rsidRPr="00F10DE6">
        <w:tab/>
      </w:r>
      <w:r w:rsidR="00F10DE6" w:rsidRPr="00F10DE6">
        <w:tab/>
      </w:r>
    </w:p>
    <w:p w14:paraId="70510A19" w14:textId="6FFD4D80" w:rsidR="00F10DE6" w:rsidRDefault="00F10DE6" w:rsidP="005D4FD7">
      <w:pPr>
        <w:jc w:val="both"/>
      </w:pPr>
    </w:p>
    <w:p w14:paraId="63932168" w14:textId="1E758101" w:rsidR="00F10DE6" w:rsidRDefault="00F10DE6" w:rsidP="005D4FD7">
      <w:pPr>
        <w:jc w:val="both"/>
      </w:pPr>
    </w:p>
    <w:p w14:paraId="1CE2BE42" w14:textId="41A9BAF9" w:rsidR="00F10DE6" w:rsidRDefault="00F10DE6" w:rsidP="005D4FD7">
      <w:pPr>
        <w:jc w:val="both"/>
      </w:pPr>
    </w:p>
    <w:p w14:paraId="2776C9DC" w14:textId="132AC9E0" w:rsidR="00F10DE6" w:rsidRDefault="00F10DE6" w:rsidP="005D4FD7">
      <w:pPr>
        <w:jc w:val="both"/>
      </w:pPr>
    </w:p>
    <w:p w14:paraId="5C9EF133" w14:textId="5898121C" w:rsidR="00F10DE6" w:rsidRDefault="00F10DE6" w:rsidP="005D4FD7">
      <w:pPr>
        <w:jc w:val="both"/>
      </w:pPr>
    </w:p>
    <w:p w14:paraId="5CFB9B2E" w14:textId="3B7D19D7" w:rsidR="00F10DE6" w:rsidRDefault="00F10DE6" w:rsidP="005D4FD7">
      <w:pPr>
        <w:jc w:val="both"/>
      </w:pPr>
    </w:p>
    <w:p w14:paraId="495516AF" w14:textId="60541FA6" w:rsidR="00F10DE6" w:rsidRDefault="00F10DE6" w:rsidP="005D4FD7">
      <w:pPr>
        <w:jc w:val="both"/>
      </w:pPr>
    </w:p>
    <w:p w14:paraId="2A6DE933" w14:textId="5598047F" w:rsidR="00F10DE6" w:rsidRDefault="00F10DE6" w:rsidP="005D4FD7">
      <w:pPr>
        <w:jc w:val="both"/>
      </w:pPr>
    </w:p>
    <w:p w14:paraId="43F1541A" w14:textId="2AA712FD" w:rsidR="00F10DE6" w:rsidRDefault="00F10DE6" w:rsidP="005D4FD7">
      <w:pPr>
        <w:jc w:val="both"/>
      </w:pPr>
    </w:p>
    <w:p w14:paraId="66903E76" w14:textId="46B92ACE" w:rsidR="00903FAC" w:rsidRDefault="00903FAC" w:rsidP="005D4FD7">
      <w:pPr>
        <w:jc w:val="both"/>
      </w:pPr>
    </w:p>
    <w:p w14:paraId="48ABF6EE" w14:textId="082CD6FD" w:rsidR="00903FAC" w:rsidRDefault="00903FAC" w:rsidP="005D4FD7">
      <w:pPr>
        <w:jc w:val="both"/>
      </w:pPr>
    </w:p>
    <w:p w14:paraId="3B40692C" w14:textId="2564DC01" w:rsidR="00903FAC" w:rsidRDefault="00903FAC" w:rsidP="005D4FD7">
      <w:pPr>
        <w:jc w:val="both"/>
      </w:pPr>
    </w:p>
    <w:p w14:paraId="2958DF04" w14:textId="51706F53" w:rsidR="000B30CB" w:rsidRDefault="000B30CB" w:rsidP="005D4FD7">
      <w:pPr>
        <w:jc w:val="both"/>
      </w:pPr>
    </w:p>
    <w:p w14:paraId="616B98F2" w14:textId="77777777" w:rsidR="000B30CB" w:rsidRDefault="000B30CB" w:rsidP="005D4FD7">
      <w:pPr>
        <w:jc w:val="both"/>
      </w:pPr>
    </w:p>
    <w:p w14:paraId="3F4D807D" w14:textId="1B4701D8" w:rsidR="00903FAC" w:rsidRDefault="00903FAC" w:rsidP="005D4FD7">
      <w:pPr>
        <w:jc w:val="both"/>
      </w:pPr>
    </w:p>
    <w:p w14:paraId="0E1E8B6C" w14:textId="44D75A71" w:rsidR="00903FAC" w:rsidRDefault="00903FAC" w:rsidP="005D4FD7">
      <w:pPr>
        <w:jc w:val="both"/>
      </w:pPr>
    </w:p>
    <w:p w14:paraId="14B58156" w14:textId="122F8362" w:rsidR="00903FAC" w:rsidRDefault="00903FAC" w:rsidP="005D4FD7">
      <w:pPr>
        <w:jc w:val="both"/>
      </w:pPr>
    </w:p>
    <w:p w14:paraId="1856A06E" w14:textId="77777777" w:rsidR="00903FAC" w:rsidRDefault="00903FAC" w:rsidP="005D4FD7">
      <w:pPr>
        <w:jc w:val="both"/>
      </w:pPr>
    </w:p>
    <w:p w14:paraId="26E8A31B" w14:textId="77777777" w:rsidR="00903FAC" w:rsidRDefault="00903FAC" w:rsidP="003B69B7">
      <w:pPr>
        <w:jc w:val="both"/>
      </w:pPr>
    </w:p>
    <w:p w14:paraId="57049A80" w14:textId="77777777" w:rsidR="00903FAC" w:rsidRDefault="00903FAC" w:rsidP="003B69B7">
      <w:pPr>
        <w:jc w:val="both"/>
      </w:pPr>
    </w:p>
    <w:p w14:paraId="721F77AB" w14:textId="0AC7E634" w:rsidR="003B69B7" w:rsidRPr="003B69B7" w:rsidRDefault="003B69B7" w:rsidP="003B69B7">
      <w:pPr>
        <w:jc w:val="both"/>
      </w:pPr>
      <w:r w:rsidRPr="003B69B7">
        <w:t>Sprendimo projektas suderintas ir pasirašytas Ukmergės rajono savivaldybės dokumentų valdymo sistemoje „Kontora“.</w:t>
      </w:r>
    </w:p>
    <w:p w14:paraId="34BACECE" w14:textId="6DF8846B" w:rsidR="000B30CB" w:rsidRDefault="000B30CB" w:rsidP="000B30CB">
      <w:pPr>
        <w:ind w:left="5387"/>
        <w:rPr>
          <w:bCs/>
        </w:rPr>
      </w:pPr>
      <w:bookmarkStart w:id="4" w:name="_Hlk65829202"/>
      <w:r w:rsidRPr="000B30CB">
        <w:rPr>
          <w:bCs/>
        </w:rPr>
        <w:lastRenderedPageBreak/>
        <w:t>PRITARTA</w:t>
      </w:r>
    </w:p>
    <w:p w14:paraId="71FCDD00" w14:textId="16A606FC" w:rsidR="000B30CB" w:rsidRDefault="000B30CB" w:rsidP="000B30CB">
      <w:pPr>
        <w:ind w:left="5387"/>
        <w:rPr>
          <w:bCs/>
        </w:rPr>
      </w:pPr>
      <w:r>
        <w:rPr>
          <w:bCs/>
        </w:rPr>
        <w:t xml:space="preserve">Ukmergės rajono savivaldybės tarybos </w:t>
      </w:r>
    </w:p>
    <w:p w14:paraId="7A66B2CE" w14:textId="310845A7" w:rsidR="000B30CB" w:rsidRPr="000B30CB" w:rsidRDefault="000B30CB" w:rsidP="000B30CB">
      <w:pPr>
        <w:ind w:left="5387"/>
        <w:rPr>
          <w:bCs/>
        </w:rPr>
      </w:pPr>
      <w:r>
        <w:rPr>
          <w:bCs/>
        </w:rPr>
        <w:t xml:space="preserve">2021 m. birželio    d. sprendimu Nr. </w:t>
      </w:r>
    </w:p>
    <w:p w14:paraId="1BC10226" w14:textId="0E31F96B" w:rsidR="000B30CB" w:rsidRDefault="000B30CB" w:rsidP="000B30CB">
      <w:pPr>
        <w:jc w:val="right"/>
        <w:rPr>
          <w:b/>
        </w:rPr>
      </w:pPr>
    </w:p>
    <w:p w14:paraId="2E3A29B5" w14:textId="77777777" w:rsidR="000B30CB" w:rsidRDefault="000B30CB" w:rsidP="000B30CB">
      <w:pPr>
        <w:jc w:val="right"/>
        <w:rPr>
          <w:b/>
        </w:rPr>
      </w:pPr>
    </w:p>
    <w:p w14:paraId="378558BE" w14:textId="071B1329" w:rsidR="000B30CB" w:rsidRPr="000B30CB" w:rsidRDefault="000B30CB" w:rsidP="000B30CB">
      <w:pPr>
        <w:jc w:val="right"/>
        <w:rPr>
          <w:b/>
        </w:rPr>
      </w:pPr>
      <w:r w:rsidRPr="000B30CB">
        <w:rPr>
          <w:b/>
        </w:rPr>
        <w:t xml:space="preserve">MEMORANDUMO DĖL TRANSPORTO PRIEMONIŲ IR TRANSPORTO </w:t>
      </w:r>
    </w:p>
    <w:p w14:paraId="11AA5535" w14:textId="77777777" w:rsidR="000B30CB" w:rsidRPr="000B30CB" w:rsidRDefault="000B30CB" w:rsidP="000B30CB">
      <w:pPr>
        <w:jc w:val="center"/>
        <w:rPr>
          <w:b/>
        </w:rPr>
      </w:pPr>
      <w:r w:rsidRPr="000B30CB">
        <w:rPr>
          <w:b/>
        </w:rPr>
        <w:t xml:space="preserve">FIZINĖS IR INFORMACINĖS INFRASTRUKTŪROS PRITAIKYMO INDIVIDUALIŲ POREIKIŲ TURINTIEMS ŽMONĖMS </w:t>
      </w:r>
    </w:p>
    <w:p w14:paraId="4E93801C" w14:textId="77777777" w:rsidR="000B30CB" w:rsidRPr="000B30CB" w:rsidRDefault="000B30CB" w:rsidP="000B30CB">
      <w:pPr>
        <w:jc w:val="center"/>
        <w:rPr>
          <w:b/>
          <w:i/>
          <w:iCs/>
        </w:rPr>
      </w:pPr>
      <w:r w:rsidRPr="000B30CB">
        <w:rPr>
          <w:b/>
          <w:i/>
          <w:iCs/>
        </w:rPr>
        <w:t xml:space="preserve">                                                                                            </w:t>
      </w:r>
    </w:p>
    <w:p w14:paraId="0BA6924F" w14:textId="77777777" w:rsidR="000B30CB" w:rsidRPr="000B30CB" w:rsidRDefault="000B30CB" w:rsidP="000B30CB">
      <w:pPr>
        <w:jc w:val="center"/>
        <w:rPr>
          <w:b/>
        </w:rPr>
      </w:pPr>
    </w:p>
    <w:p w14:paraId="104795E7" w14:textId="77777777" w:rsidR="000B30CB" w:rsidRPr="000B30CB" w:rsidRDefault="000B30CB" w:rsidP="000B30CB">
      <w:pPr>
        <w:jc w:val="center"/>
        <w:rPr>
          <w:b/>
        </w:rPr>
      </w:pPr>
    </w:p>
    <w:p w14:paraId="254E710C" w14:textId="77777777" w:rsidR="000B30CB" w:rsidRPr="000B30CB" w:rsidRDefault="000B30CB" w:rsidP="000B30CB">
      <w:pPr>
        <w:jc w:val="center"/>
        <w:rPr>
          <w:b/>
        </w:rPr>
      </w:pPr>
      <w:r w:rsidRPr="000B30CB">
        <w:rPr>
          <w:b/>
        </w:rPr>
        <w:t>PRISIJUNGIMO DEKLARACIJA</w:t>
      </w:r>
    </w:p>
    <w:p w14:paraId="4D53A0B1" w14:textId="77777777" w:rsidR="000B30CB" w:rsidRPr="000B30CB" w:rsidRDefault="000B30CB" w:rsidP="000B30CB">
      <w:pPr>
        <w:jc w:val="center"/>
        <w:rPr>
          <w:b/>
        </w:rPr>
      </w:pPr>
    </w:p>
    <w:p w14:paraId="1C487D25" w14:textId="77777777" w:rsidR="000B30CB" w:rsidRPr="000B30CB" w:rsidRDefault="000B30CB" w:rsidP="000B30CB">
      <w:pPr>
        <w:jc w:val="center"/>
        <w:rPr>
          <w:i/>
          <w:iCs/>
        </w:rPr>
      </w:pPr>
      <w:r w:rsidRPr="000B30CB">
        <w:rPr>
          <w:i/>
          <w:iCs/>
        </w:rPr>
        <w:t>.....................................</w:t>
      </w:r>
    </w:p>
    <w:p w14:paraId="23F5BBED" w14:textId="77777777" w:rsidR="000B30CB" w:rsidRPr="000B30CB" w:rsidRDefault="000B30CB" w:rsidP="000B30CB">
      <w:pPr>
        <w:jc w:val="center"/>
        <w:rPr>
          <w:i/>
          <w:iCs/>
        </w:rPr>
      </w:pPr>
      <w:r w:rsidRPr="000B30CB">
        <w:rPr>
          <w:i/>
          <w:iCs/>
        </w:rPr>
        <w:t>[Sudarymo data]</w:t>
      </w:r>
    </w:p>
    <w:p w14:paraId="25373184" w14:textId="77777777" w:rsidR="000B30CB" w:rsidRPr="000B30CB" w:rsidRDefault="000B30CB" w:rsidP="000B30CB">
      <w:pPr>
        <w:jc w:val="center"/>
        <w:rPr>
          <w:i/>
          <w:iCs/>
        </w:rPr>
      </w:pPr>
      <w:r w:rsidRPr="000B30CB">
        <w:rPr>
          <w:i/>
          <w:iCs/>
        </w:rPr>
        <w:t>......................................</w:t>
      </w:r>
    </w:p>
    <w:p w14:paraId="51735431" w14:textId="77777777" w:rsidR="000B30CB" w:rsidRPr="000B30CB" w:rsidRDefault="000B30CB" w:rsidP="000B30CB">
      <w:pPr>
        <w:jc w:val="center"/>
        <w:rPr>
          <w:i/>
          <w:iCs/>
        </w:rPr>
      </w:pPr>
      <w:r w:rsidRPr="000B30CB">
        <w:rPr>
          <w:i/>
          <w:iCs/>
        </w:rPr>
        <w:t>[Sudarymo vieta]</w:t>
      </w:r>
    </w:p>
    <w:p w14:paraId="5071C154" w14:textId="77777777" w:rsidR="000B30CB" w:rsidRPr="000B30CB" w:rsidRDefault="000B30CB" w:rsidP="000B30CB">
      <w:pPr>
        <w:jc w:val="center"/>
      </w:pPr>
    </w:p>
    <w:p w14:paraId="37129213" w14:textId="77777777" w:rsidR="000B30CB" w:rsidRPr="000B30CB" w:rsidRDefault="000B30CB" w:rsidP="000B30CB">
      <w:pPr>
        <w:jc w:val="both"/>
      </w:pPr>
    </w:p>
    <w:p w14:paraId="5E7AC595" w14:textId="77777777" w:rsidR="000B30CB" w:rsidRPr="000B30CB" w:rsidRDefault="000B30CB" w:rsidP="000B30CB">
      <w:pPr>
        <w:ind w:firstLine="720"/>
        <w:jc w:val="both"/>
      </w:pPr>
      <w:r w:rsidRPr="000B30CB">
        <w:rPr>
          <w:i/>
        </w:rPr>
        <w:t>Ukmergės rajono savivaldybė,</w:t>
      </w:r>
      <w:r w:rsidRPr="000B30CB">
        <w:t xml:space="preserve"> atstovaujama ..............................................., veikiančio pagal........................................................, toliau vadinama Šalimi, prisijungia prie 2021 m. birželio 1 d. pasirašyto memorandumo dėl transporto priemonių ir transporto fizinės ir informacinės infrastruktūros pritaikymo individualių poreikių turintiems žmonėms.</w:t>
      </w:r>
    </w:p>
    <w:p w14:paraId="26FAC770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p w14:paraId="7DC1D326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0B30CB">
        <w:rPr>
          <w:rFonts w:cs="Courier New"/>
        </w:rPr>
        <w:tab/>
        <w:t xml:space="preserve">1. Ši Prisijungimo deklaracija įsigalioja kitą dieną nuo jos pasirašymo datos ir yra neatskiriama memorandumo dalis. </w:t>
      </w:r>
    </w:p>
    <w:p w14:paraId="0FCE533E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0B30CB">
        <w:rPr>
          <w:rFonts w:cs="Courier New"/>
        </w:rPr>
        <w:tab/>
        <w:t xml:space="preserve">2. Pasirašydama Prisijungimo deklaraciją, Šalis patvirtina, kad pritaria memorandumo nuostatoms, įsipareigoja jų laikytis ir sutinka, kad Šalies kontaktinė informacija būtų skelbiama Lietuvos Respublikos susisiekimo ministerijos interneto tinklalapyje. </w:t>
      </w:r>
    </w:p>
    <w:p w14:paraId="795C1D81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0B30CB">
        <w:rPr>
          <w:rFonts w:cs="Courier New"/>
        </w:rPr>
        <w:tab/>
        <w:t>3. Prisijungimo deklaracija pasirašoma fiziniu parašu ir pateikiama paštu arba pasirašoma kvalifikuotu elektroniniu parašu ir pateikiama el. paštu (</w:t>
      </w:r>
      <w:proofErr w:type="spellStart"/>
      <w:r w:rsidRPr="000B30CB">
        <w:rPr>
          <w:rFonts w:cs="Courier New"/>
        </w:rPr>
        <w:t>sumin@sumin.lt</w:t>
      </w:r>
      <w:proofErr w:type="spellEnd"/>
      <w:r w:rsidRPr="000B30CB">
        <w:rPr>
          <w:rFonts w:cs="Courier New"/>
        </w:rPr>
        <w:t xml:space="preserve">) Lietuvos Respublikos susisiekimo ministerijai. </w:t>
      </w:r>
    </w:p>
    <w:p w14:paraId="5DE4CF9A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  <w:r w:rsidRPr="000B30CB">
        <w:rPr>
          <w:rFonts w:cs="Courier New"/>
        </w:rPr>
        <w:tab/>
        <w:t>4. Šalies parašas:</w:t>
      </w:r>
    </w:p>
    <w:p w14:paraId="2DFD3CF5" w14:textId="77777777" w:rsidR="000B30CB" w:rsidRPr="000B30CB" w:rsidRDefault="000B30CB" w:rsidP="000B3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</w:rPr>
      </w:pPr>
    </w:p>
    <w:tbl>
      <w:tblPr>
        <w:tblW w:w="0" w:type="auto"/>
        <w:tblInd w:w="674" w:type="dxa"/>
        <w:tblLayout w:type="fixed"/>
        <w:tblLook w:val="0000" w:firstRow="0" w:lastRow="0" w:firstColumn="0" w:lastColumn="0" w:noHBand="0" w:noVBand="0"/>
      </w:tblPr>
      <w:tblGrid>
        <w:gridCol w:w="4245"/>
        <w:gridCol w:w="4245"/>
      </w:tblGrid>
      <w:tr w:rsidR="000B30CB" w:rsidRPr="000B30CB" w14:paraId="477CB3C4" w14:textId="77777777" w:rsidTr="00AA5F29">
        <w:tc>
          <w:tcPr>
            <w:tcW w:w="4245" w:type="dxa"/>
          </w:tcPr>
          <w:p w14:paraId="67186010" w14:textId="77777777" w:rsidR="000B30CB" w:rsidRPr="000B30CB" w:rsidRDefault="000B30CB" w:rsidP="000B30CB">
            <w:pPr>
              <w:rPr>
                <w:b/>
                <w:bCs/>
              </w:rPr>
            </w:pPr>
            <w:r w:rsidRPr="000B30CB">
              <w:rPr>
                <w:b/>
                <w:bCs/>
              </w:rPr>
              <w:t xml:space="preserve">Šalis: </w:t>
            </w:r>
          </w:p>
        </w:tc>
        <w:tc>
          <w:tcPr>
            <w:tcW w:w="4245" w:type="dxa"/>
          </w:tcPr>
          <w:p w14:paraId="2D2A3695" w14:textId="77777777" w:rsidR="000B30CB" w:rsidRPr="000B30CB" w:rsidRDefault="000B30CB" w:rsidP="000B30CB">
            <w:pPr>
              <w:rPr>
                <w:b/>
                <w:bCs/>
              </w:rPr>
            </w:pPr>
          </w:p>
        </w:tc>
      </w:tr>
      <w:tr w:rsidR="000B30CB" w:rsidRPr="000B30CB" w14:paraId="4F15C5F3" w14:textId="77777777" w:rsidTr="00AA5F29">
        <w:tc>
          <w:tcPr>
            <w:tcW w:w="4245" w:type="dxa"/>
          </w:tcPr>
          <w:p w14:paraId="1609448A" w14:textId="77777777" w:rsidR="000B30CB" w:rsidRPr="000B30CB" w:rsidRDefault="000B30CB" w:rsidP="000B30CB">
            <w:r w:rsidRPr="000B30CB">
              <w:t xml:space="preserve">[Pavadinimas] </w:t>
            </w:r>
          </w:p>
        </w:tc>
        <w:tc>
          <w:tcPr>
            <w:tcW w:w="4245" w:type="dxa"/>
          </w:tcPr>
          <w:p w14:paraId="7C972FE8" w14:textId="77777777" w:rsidR="000B30CB" w:rsidRPr="000B30CB" w:rsidRDefault="000B30CB" w:rsidP="000B30CB"/>
        </w:tc>
      </w:tr>
      <w:tr w:rsidR="000B30CB" w:rsidRPr="000B30CB" w14:paraId="47AC6B77" w14:textId="77777777" w:rsidTr="00AA5F29">
        <w:tc>
          <w:tcPr>
            <w:tcW w:w="4245" w:type="dxa"/>
          </w:tcPr>
          <w:p w14:paraId="1157E00F" w14:textId="77777777" w:rsidR="000B30CB" w:rsidRPr="000B30CB" w:rsidRDefault="000B30CB" w:rsidP="000B30CB">
            <w:r w:rsidRPr="000B30CB">
              <w:t>[Buveinės adresas]</w:t>
            </w:r>
          </w:p>
        </w:tc>
        <w:tc>
          <w:tcPr>
            <w:tcW w:w="4245" w:type="dxa"/>
          </w:tcPr>
          <w:p w14:paraId="733B5EB0" w14:textId="77777777" w:rsidR="000B30CB" w:rsidRPr="000B30CB" w:rsidRDefault="000B30CB" w:rsidP="000B30CB"/>
        </w:tc>
      </w:tr>
      <w:tr w:rsidR="000B30CB" w:rsidRPr="000B30CB" w14:paraId="1D2ADC03" w14:textId="77777777" w:rsidTr="00AA5F29">
        <w:tc>
          <w:tcPr>
            <w:tcW w:w="4245" w:type="dxa"/>
          </w:tcPr>
          <w:p w14:paraId="3CA392DE" w14:textId="77777777" w:rsidR="000B30CB" w:rsidRPr="000B30CB" w:rsidRDefault="000B30CB" w:rsidP="000B30CB">
            <w:r w:rsidRPr="000B30CB">
              <w:t>[Telefonas, faksas]</w:t>
            </w:r>
          </w:p>
        </w:tc>
        <w:tc>
          <w:tcPr>
            <w:tcW w:w="4245" w:type="dxa"/>
          </w:tcPr>
          <w:p w14:paraId="6A4611EF" w14:textId="77777777" w:rsidR="000B30CB" w:rsidRPr="000B30CB" w:rsidRDefault="000B30CB" w:rsidP="000B30CB"/>
        </w:tc>
      </w:tr>
      <w:tr w:rsidR="000B30CB" w:rsidRPr="000B30CB" w14:paraId="58E86DAE" w14:textId="77777777" w:rsidTr="00AA5F29">
        <w:tc>
          <w:tcPr>
            <w:tcW w:w="4245" w:type="dxa"/>
          </w:tcPr>
          <w:p w14:paraId="10471EEF" w14:textId="77777777" w:rsidR="000B30CB" w:rsidRPr="000B30CB" w:rsidRDefault="000B30CB" w:rsidP="000B30CB">
            <w:r w:rsidRPr="000B30CB">
              <w:t>[Įmonės kodas]</w:t>
            </w:r>
          </w:p>
        </w:tc>
        <w:tc>
          <w:tcPr>
            <w:tcW w:w="4245" w:type="dxa"/>
          </w:tcPr>
          <w:p w14:paraId="137A6103" w14:textId="77777777" w:rsidR="000B30CB" w:rsidRPr="000B30CB" w:rsidRDefault="000B30CB" w:rsidP="000B30CB"/>
        </w:tc>
      </w:tr>
      <w:tr w:rsidR="000B30CB" w:rsidRPr="000B30CB" w14:paraId="3A41C0CE" w14:textId="77777777" w:rsidTr="00AA5F29">
        <w:tc>
          <w:tcPr>
            <w:tcW w:w="4245" w:type="dxa"/>
          </w:tcPr>
          <w:p w14:paraId="67C491E3" w14:textId="77777777" w:rsidR="000B30CB" w:rsidRPr="000B30CB" w:rsidRDefault="000B30CB" w:rsidP="000B30CB">
            <w:r w:rsidRPr="000B30CB">
              <w:t>[PVM mokėtojo kodas]</w:t>
            </w:r>
          </w:p>
        </w:tc>
        <w:tc>
          <w:tcPr>
            <w:tcW w:w="4245" w:type="dxa"/>
          </w:tcPr>
          <w:p w14:paraId="7B1D9DF5" w14:textId="77777777" w:rsidR="000B30CB" w:rsidRPr="000B30CB" w:rsidRDefault="000B30CB" w:rsidP="000B30CB"/>
        </w:tc>
      </w:tr>
      <w:tr w:rsidR="000B30CB" w:rsidRPr="000B30CB" w14:paraId="75CA981F" w14:textId="77777777" w:rsidTr="00AA5F29">
        <w:tc>
          <w:tcPr>
            <w:tcW w:w="4245" w:type="dxa"/>
          </w:tcPr>
          <w:p w14:paraId="078E81F8" w14:textId="77777777" w:rsidR="000B30CB" w:rsidRPr="000B30CB" w:rsidRDefault="000B30CB" w:rsidP="000B30CB">
            <w:r w:rsidRPr="000B30CB">
              <w:t>[Registras, kuriame kaupiami duomenys apie</w:t>
            </w:r>
          </w:p>
          <w:p w14:paraId="011CC67D" w14:textId="77777777" w:rsidR="000B30CB" w:rsidRPr="000B30CB" w:rsidRDefault="000B30CB" w:rsidP="000B30CB">
            <w:r w:rsidRPr="000B30CB">
              <w:t>juridinį asmenį]</w:t>
            </w:r>
          </w:p>
        </w:tc>
        <w:tc>
          <w:tcPr>
            <w:tcW w:w="4245" w:type="dxa"/>
          </w:tcPr>
          <w:p w14:paraId="47F75026" w14:textId="77777777" w:rsidR="000B30CB" w:rsidRPr="000B30CB" w:rsidRDefault="000B30CB" w:rsidP="000B30CB"/>
        </w:tc>
      </w:tr>
      <w:tr w:rsidR="000B30CB" w:rsidRPr="000B30CB" w14:paraId="3ECCBDA4" w14:textId="77777777" w:rsidTr="00AA5F29">
        <w:tc>
          <w:tcPr>
            <w:tcW w:w="4245" w:type="dxa"/>
          </w:tcPr>
          <w:p w14:paraId="783ACC27" w14:textId="77777777" w:rsidR="000B30CB" w:rsidRPr="000B30CB" w:rsidRDefault="000B30CB" w:rsidP="000B30CB"/>
        </w:tc>
        <w:tc>
          <w:tcPr>
            <w:tcW w:w="4245" w:type="dxa"/>
          </w:tcPr>
          <w:p w14:paraId="02B6EDC8" w14:textId="77777777" w:rsidR="000B30CB" w:rsidRPr="000B30CB" w:rsidRDefault="000B30CB" w:rsidP="000B30CB"/>
        </w:tc>
      </w:tr>
      <w:tr w:rsidR="000B30CB" w:rsidRPr="000B30CB" w14:paraId="56D8C949" w14:textId="77777777" w:rsidTr="00AA5F29">
        <w:tc>
          <w:tcPr>
            <w:tcW w:w="4245" w:type="dxa"/>
          </w:tcPr>
          <w:p w14:paraId="4F9407F5" w14:textId="77777777" w:rsidR="000B30CB" w:rsidRPr="000B30CB" w:rsidRDefault="000B30CB" w:rsidP="000B30CB"/>
        </w:tc>
        <w:tc>
          <w:tcPr>
            <w:tcW w:w="4245" w:type="dxa"/>
          </w:tcPr>
          <w:p w14:paraId="7D022881" w14:textId="77777777" w:rsidR="000B30CB" w:rsidRPr="000B30CB" w:rsidRDefault="000B30CB" w:rsidP="000B30CB"/>
        </w:tc>
      </w:tr>
      <w:tr w:rsidR="000B30CB" w:rsidRPr="000B30CB" w14:paraId="7DB5894A" w14:textId="77777777" w:rsidTr="00AA5F29">
        <w:tc>
          <w:tcPr>
            <w:tcW w:w="4245" w:type="dxa"/>
          </w:tcPr>
          <w:p w14:paraId="55AEC910" w14:textId="77777777" w:rsidR="000B30CB" w:rsidRPr="000B30CB" w:rsidRDefault="000B30CB" w:rsidP="000B30CB"/>
        </w:tc>
        <w:tc>
          <w:tcPr>
            <w:tcW w:w="4245" w:type="dxa"/>
          </w:tcPr>
          <w:p w14:paraId="2D6458F5" w14:textId="77777777" w:rsidR="000B30CB" w:rsidRPr="000B30CB" w:rsidRDefault="000B30CB" w:rsidP="000B30CB"/>
        </w:tc>
      </w:tr>
      <w:tr w:rsidR="000B30CB" w:rsidRPr="000B30CB" w14:paraId="1C259628" w14:textId="77777777" w:rsidTr="00AA5F29">
        <w:tc>
          <w:tcPr>
            <w:tcW w:w="4245" w:type="dxa"/>
          </w:tcPr>
          <w:p w14:paraId="3860D75E" w14:textId="77777777" w:rsidR="000B30CB" w:rsidRPr="000B30CB" w:rsidRDefault="000B30CB" w:rsidP="000B30CB">
            <w:r w:rsidRPr="000B30CB">
              <w:t>______________________________ A.V.</w:t>
            </w:r>
          </w:p>
          <w:p w14:paraId="7632F1CF" w14:textId="77777777" w:rsidR="000B30CB" w:rsidRPr="000B30CB" w:rsidRDefault="000B30CB" w:rsidP="000B30CB">
            <w:r w:rsidRPr="000B30CB">
              <w:t>Parašas</w:t>
            </w:r>
          </w:p>
          <w:p w14:paraId="1B73890A" w14:textId="77777777" w:rsidR="000B30CB" w:rsidRPr="000B30CB" w:rsidRDefault="000B30CB" w:rsidP="000B30CB">
            <w:r w:rsidRPr="000B30CB">
              <w:t>[Pareigos, vardas ir pavardė]</w:t>
            </w:r>
          </w:p>
        </w:tc>
        <w:tc>
          <w:tcPr>
            <w:tcW w:w="4245" w:type="dxa"/>
          </w:tcPr>
          <w:p w14:paraId="3A5CFB68" w14:textId="77777777" w:rsidR="000B30CB" w:rsidRPr="000B30CB" w:rsidRDefault="000B30CB" w:rsidP="000B30CB"/>
        </w:tc>
      </w:tr>
    </w:tbl>
    <w:p w14:paraId="68FE3A0C" w14:textId="77777777" w:rsidR="000B30CB" w:rsidRPr="000B30CB" w:rsidRDefault="000B30CB" w:rsidP="000B30CB">
      <w:pPr>
        <w:spacing w:after="200" w:line="276" w:lineRule="auto"/>
        <w:rPr>
          <w:rFonts w:eastAsia="Calibri"/>
          <w:lang w:eastAsia="en-US"/>
        </w:rPr>
      </w:pPr>
    </w:p>
    <w:p w14:paraId="364CCFE8" w14:textId="77777777" w:rsidR="000B30CB" w:rsidRDefault="000B30CB" w:rsidP="00F10DE6">
      <w:pPr>
        <w:jc w:val="center"/>
        <w:rPr>
          <w:rFonts w:eastAsia="Batang"/>
          <w:b/>
          <w:sz w:val="22"/>
          <w:szCs w:val="22"/>
        </w:rPr>
      </w:pPr>
    </w:p>
    <w:p w14:paraId="0B6CAE5F" w14:textId="085EC233" w:rsidR="00F10DE6" w:rsidRPr="00524E03" w:rsidRDefault="00F10DE6" w:rsidP="00F10DE6">
      <w:pPr>
        <w:jc w:val="center"/>
        <w:rPr>
          <w:rFonts w:eastAsia="Batang"/>
          <w:b/>
          <w:sz w:val="22"/>
          <w:szCs w:val="22"/>
        </w:rPr>
      </w:pPr>
      <w:r w:rsidRPr="00524E03">
        <w:rPr>
          <w:rFonts w:eastAsia="Batang"/>
          <w:b/>
          <w:sz w:val="22"/>
          <w:szCs w:val="22"/>
        </w:rPr>
        <w:lastRenderedPageBreak/>
        <w:t>UKMERGĖS RAJONO SAVIVALDYBĖS TARYBOS SPRENDIMO PROJEKTO</w:t>
      </w:r>
    </w:p>
    <w:p w14:paraId="3B7A8A4B" w14:textId="3B47CA40" w:rsidR="00903FAC" w:rsidRPr="00524E03" w:rsidRDefault="00903FAC" w:rsidP="00903FAC">
      <w:pPr>
        <w:jc w:val="center"/>
        <w:rPr>
          <w:b/>
          <w:sz w:val="22"/>
          <w:szCs w:val="22"/>
        </w:rPr>
      </w:pPr>
      <w:r w:rsidRPr="00524E03">
        <w:rPr>
          <w:b/>
          <w:sz w:val="22"/>
          <w:szCs w:val="22"/>
        </w:rPr>
        <w:t>DĖL PRISIJUNGIMO PRIE MEMORANDUMO DĖL TRANSPORTO PRIEMONIŲ IR TRANSPORTO FIZINĖS IR INFORMACINĖS INFRASTRUKTŪROS PRITAIKYMO INDIVIDUALIŲ POREIKIŲ TURINTIEMS ŽMONĖMS</w:t>
      </w:r>
    </w:p>
    <w:p w14:paraId="7A6B4AA4" w14:textId="69EEA956" w:rsidR="00F10DE6" w:rsidRPr="00524E03" w:rsidRDefault="00F10DE6" w:rsidP="00570D4D">
      <w:pPr>
        <w:jc w:val="center"/>
        <w:rPr>
          <w:b/>
          <w:sz w:val="22"/>
          <w:szCs w:val="22"/>
        </w:rPr>
      </w:pPr>
      <w:r w:rsidRPr="00524E03">
        <w:rPr>
          <w:rFonts w:eastAsia="Batang"/>
          <w:b/>
          <w:sz w:val="22"/>
          <w:szCs w:val="22"/>
        </w:rPr>
        <w:t>AIŠKINAMASIS RAŠTAS</w:t>
      </w:r>
    </w:p>
    <w:p w14:paraId="011B5DE2" w14:textId="77777777" w:rsidR="00F10DE6" w:rsidRPr="00F10DE6" w:rsidRDefault="00F10DE6" w:rsidP="00F10DE6">
      <w:pPr>
        <w:jc w:val="center"/>
        <w:rPr>
          <w:rFonts w:eastAsia="Batang"/>
          <w:lang w:eastAsia="en-US"/>
        </w:rPr>
      </w:pPr>
    </w:p>
    <w:p w14:paraId="11ED5496" w14:textId="6C9C4431" w:rsidR="00F10DE6" w:rsidRPr="00F10DE6" w:rsidRDefault="00F10DE6" w:rsidP="00F10DE6">
      <w:pPr>
        <w:jc w:val="center"/>
        <w:rPr>
          <w:rFonts w:eastAsia="Batang"/>
          <w:lang w:eastAsia="en-US"/>
        </w:rPr>
      </w:pPr>
      <w:r w:rsidRPr="00F10DE6">
        <w:rPr>
          <w:rFonts w:eastAsia="Batang"/>
          <w:lang w:eastAsia="en-US"/>
        </w:rPr>
        <w:t>20</w:t>
      </w:r>
      <w:r w:rsidR="00C64FEE">
        <w:rPr>
          <w:rFonts w:eastAsia="Batang"/>
          <w:lang w:eastAsia="en-US"/>
        </w:rPr>
        <w:t>21</w:t>
      </w:r>
      <w:r w:rsidRPr="00F10DE6">
        <w:rPr>
          <w:rFonts w:eastAsia="Batang"/>
          <w:lang w:eastAsia="en-US"/>
        </w:rPr>
        <w:t xml:space="preserve"> m. </w:t>
      </w:r>
      <w:r w:rsidR="00903FAC">
        <w:rPr>
          <w:rFonts w:eastAsia="Batang"/>
          <w:lang w:eastAsia="en-US"/>
        </w:rPr>
        <w:t>birželio 11</w:t>
      </w:r>
      <w:r w:rsidRPr="00F10DE6">
        <w:rPr>
          <w:rFonts w:eastAsia="Batang"/>
          <w:lang w:eastAsia="en-US"/>
        </w:rPr>
        <w:t xml:space="preserve"> d.</w:t>
      </w:r>
    </w:p>
    <w:p w14:paraId="306FCC75" w14:textId="18F390F7" w:rsidR="00F10DE6" w:rsidRDefault="00F10DE6" w:rsidP="00524E03">
      <w:pPr>
        <w:jc w:val="center"/>
        <w:rPr>
          <w:rFonts w:eastAsia="Batang"/>
          <w:lang w:eastAsia="en-US"/>
        </w:rPr>
      </w:pPr>
      <w:r w:rsidRPr="00F10DE6">
        <w:rPr>
          <w:rFonts w:eastAsia="Batang"/>
          <w:lang w:eastAsia="en-US"/>
        </w:rPr>
        <w:t>Ukmergė</w:t>
      </w:r>
    </w:p>
    <w:p w14:paraId="530D0BED" w14:textId="77777777" w:rsidR="00524E03" w:rsidRPr="00F10DE6" w:rsidRDefault="00524E03" w:rsidP="00524E03">
      <w:pPr>
        <w:jc w:val="center"/>
        <w:rPr>
          <w:rFonts w:eastAsia="Batang"/>
          <w:lang w:eastAsia="en-US"/>
        </w:rPr>
      </w:pPr>
    </w:p>
    <w:p w14:paraId="4C036E28" w14:textId="16ECD8FA" w:rsidR="00F10DE6" w:rsidRDefault="003B69B7" w:rsidP="003B69B7">
      <w:pPr>
        <w:ind w:firstLine="1276"/>
        <w:contextualSpacing/>
        <w:jc w:val="both"/>
        <w:rPr>
          <w:rFonts w:eastAsia="Batang"/>
          <w:bCs/>
          <w:lang w:eastAsia="en-US"/>
        </w:rPr>
      </w:pPr>
      <w:r>
        <w:rPr>
          <w:rFonts w:eastAsia="Batang"/>
          <w:b/>
          <w:lang w:eastAsia="en-US"/>
        </w:rPr>
        <w:t xml:space="preserve">1. </w:t>
      </w:r>
      <w:r w:rsidR="00F10DE6" w:rsidRPr="00F10DE6">
        <w:rPr>
          <w:rFonts w:eastAsia="Batang"/>
          <w:b/>
          <w:lang w:eastAsia="en-US"/>
        </w:rPr>
        <w:t>Sprendimo projekto rengimo pagrindas:</w:t>
      </w:r>
      <w:r w:rsidR="00F10DE6" w:rsidRPr="00F10DE6">
        <w:rPr>
          <w:rFonts w:eastAsia="Batang"/>
          <w:bCs/>
          <w:lang w:eastAsia="en-US"/>
        </w:rPr>
        <w:t xml:space="preserve"> </w:t>
      </w:r>
    </w:p>
    <w:p w14:paraId="5DC1A869" w14:textId="77610861" w:rsidR="00C64FEE" w:rsidRDefault="00615F4D" w:rsidP="00903FAC">
      <w:pPr>
        <w:ind w:firstLine="1276"/>
        <w:contextualSpacing/>
        <w:jc w:val="both"/>
        <w:rPr>
          <w:bCs/>
        </w:rPr>
      </w:pPr>
      <w:r w:rsidRPr="00615F4D">
        <w:rPr>
          <w:rFonts w:eastAsia="Batang"/>
          <w:bCs/>
          <w:lang w:eastAsia="en-US"/>
        </w:rPr>
        <w:t>Lietuvos Respublikos</w:t>
      </w:r>
      <w:r w:rsidR="003D5AB6">
        <w:rPr>
          <w:rFonts w:eastAsia="Batang"/>
          <w:bCs/>
          <w:lang w:eastAsia="en-US"/>
        </w:rPr>
        <w:t xml:space="preserve"> susisiekimo</w:t>
      </w:r>
      <w:r w:rsidRPr="00615F4D">
        <w:rPr>
          <w:rFonts w:eastAsia="Batang"/>
          <w:bCs/>
          <w:lang w:eastAsia="en-US"/>
        </w:rPr>
        <w:t xml:space="preserve"> </w:t>
      </w:r>
      <w:r w:rsidR="003D5AB6">
        <w:rPr>
          <w:rFonts w:eastAsia="Batang"/>
          <w:bCs/>
          <w:lang w:eastAsia="en-US"/>
        </w:rPr>
        <w:t>ministerija kviečia savivaldybes prisijungti prie memorandumo</w:t>
      </w:r>
      <w:r w:rsidR="00E43275">
        <w:rPr>
          <w:rFonts w:eastAsia="Batang"/>
          <w:bCs/>
          <w:lang w:eastAsia="en-US"/>
        </w:rPr>
        <w:t xml:space="preserve"> d</w:t>
      </w:r>
      <w:r w:rsidR="003D5AB6">
        <w:rPr>
          <w:rFonts w:eastAsia="Batang"/>
          <w:bCs/>
          <w:lang w:eastAsia="en-US"/>
        </w:rPr>
        <w:t>ėl</w:t>
      </w:r>
      <w:r w:rsidR="003D5AB6" w:rsidRPr="003D5AB6">
        <w:rPr>
          <w:bCs/>
        </w:rPr>
        <w:t xml:space="preserve"> transporto priemonių ir transporto fizinės ir informacinės infrastruktūros pritaikymo individualių poreikių turintiems žmonėms</w:t>
      </w:r>
      <w:r w:rsidR="003D5AB6">
        <w:rPr>
          <w:bCs/>
        </w:rPr>
        <w:t xml:space="preserve">. Memorandumą pasirašė Susisiekimo ministras ir šalys – </w:t>
      </w:r>
      <w:r w:rsidR="00D4290C">
        <w:rPr>
          <w:bCs/>
        </w:rPr>
        <w:t>individualių poreikių turinčius žmones vienijančių nevyriausybinių</w:t>
      </w:r>
      <w:r w:rsidR="003D5AB6">
        <w:rPr>
          <w:bCs/>
        </w:rPr>
        <w:t xml:space="preserve"> organizacijų</w:t>
      </w:r>
      <w:r w:rsidR="00D4290C">
        <w:rPr>
          <w:bCs/>
        </w:rPr>
        <w:t xml:space="preserve"> bei transporto sektoriaus (vežėjų)  atstovai. </w:t>
      </w:r>
    </w:p>
    <w:p w14:paraId="7D7710BB" w14:textId="5AE6A2FD" w:rsidR="00E83D31" w:rsidRPr="00602BC0" w:rsidRDefault="00E83D31" w:rsidP="00602BC0">
      <w:pPr>
        <w:ind w:firstLine="1276"/>
        <w:contextualSpacing/>
        <w:jc w:val="both"/>
        <w:rPr>
          <w:bCs/>
        </w:rPr>
      </w:pPr>
      <w:r>
        <w:rPr>
          <w:bCs/>
        </w:rPr>
        <w:t>Memorandumo tikslas – kryptingai formuoti individualių poreikių turinčių žmonių susisiekimo gerinimo politiką, skatinti ir plėsti bendradarbiavimą tarp valstybės politiką formuojančių institucijų, savivaldos institucijų, nevyriausybinių organizacijų ir privataus verslo, siekiant</w:t>
      </w:r>
      <w:r w:rsidR="00602BC0">
        <w:rPr>
          <w:bCs/>
        </w:rPr>
        <w:t xml:space="preserve"> </w:t>
      </w:r>
      <w:r>
        <w:rPr>
          <w:bCs/>
        </w:rPr>
        <w:t xml:space="preserve">užtikrinti </w:t>
      </w:r>
      <w:bookmarkStart w:id="5" w:name="_Hlk74316607"/>
      <w:r>
        <w:rPr>
          <w:bCs/>
        </w:rPr>
        <w:t xml:space="preserve">individualių poreikių turinčių žmonių </w:t>
      </w:r>
      <w:bookmarkEnd w:id="5"/>
      <w:r>
        <w:rPr>
          <w:bCs/>
        </w:rPr>
        <w:t>visavertį judumą ir galimybę naudotis pritaikyta transporto infrastruktūra, transporto priemonėmis ir paslaugomis.</w:t>
      </w:r>
    </w:p>
    <w:p w14:paraId="07E68725" w14:textId="3F8E6616" w:rsidR="00903FAC" w:rsidRPr="00E83D31" w:rsidRDefault="00C64FEE" w:rsidP="00E83D31">
      <w:pPr>
        <w:ind w:firstLine="1296"/>
        <w:jc w:val="both"/>
        <w:rPr>
          <w:bCs/>
        </w:rPr>
      </w:pPr>
      <w:r w:rsidRPr="00C64FEE">
        <w:rPr>
          <w:rFonts w:eastAsia="Batang"/>
          <w:b/>
          <w:lang w:eastAsia="en-US"/>
        </w:rPr>
        <w:t>2.</w:t>
      </w:r>
      <w:r>
        <w:rPr>
          <w:rFonts w:eastAsia="Batang"/>
          <w:b/>
          <w:lang w:eastAsia="en-US"/>
        </w:rPr>
        <w:t xml:space="preserve"> </w:t>
      </w:r>
      <w:r w:rsidR="00F10DE6" w:rsidRPr="00C64FEE">
        <w:rPr>
          <w:rFonts w:eastAsia="Batang"/>
          <w:b/>
          <w:lang w:eastAsia="en-US"/>
        </w:rPr>
        <w:t>Sprendimo projekto tikslas ir esmė:</w:t>
      </w:r>
      <w:r w:rsidR="00F10DE6" w:rsidRPr="00C64FEE">
        <w:rPr>
          <w:rFonts w:eastAsia="Batang"/>
        </w:rPr>
        <w:t xml:space="preserve"> </w:t>
      </w:r>
      <w:r w:rsidR="00D4290C">
        <w:rPr>
          <w:rFonts w:eastAsia="Batang"/>
        </w:rPr>
        <w:t>Pritarti</w:t>
      </w:r>
      <w:r w:rsidR="00E83D31">
        <w:rPr>
          <w:rFonts w:eastAsia="Batang"/>
        </w:rPr>
        <w:t xml:space="preserve"> </w:t>
      </w:r>
      <w:r w:rsidR="00E83D31">
        <w:t xml:space="preserve">Ukmergės rajono savivaldybės prisijungimui prie </w:t>
      </w:r>
      <w:r w:rsidR="00E43275">
        <w:t>m</w:t>
      </w:r>
      <w:r w:rsidR="00E83D31">
        <w:t>emorandumo</w:t>
      </w:r>
      <w:r w:rsidR="00E43275">
        <w:t xml:space="preserve"> d</w:t>
      </w:r>
      <w:r w:rsidR="00E83D31">
        <w:t xml:space="preserve">ėl </w:t>
      </w:r>
      <w:r w:rsidR="00F322B0">
        <w:rPr>
          <w:bCs/>
        </w:rPr>
        <w:t>tr</w:t>
      </w:r>
      <w:r w:rsidR="00E83D31" w:rsidRPr="00903FAC">
        <w:rPr>
          <w:bCs/>
        </w:rPr>
        <w:t>ansporto priemonių ir transporto fizinės ir informacinės infrastruktūros pritaikymo individualių poreikių turintiems žmonėms</w:t>
      </w:r>
      <w:r w:rsidR="00E83D31">
        <w:rPr>
          <w:bCs/>
        </w:rPr>
        <w:t xml:space="preserve"> ir pavesti savivaldybės merui pasirašyti </w:t>
      </w:r>
      <w:r w:rsidR="00F322B0">
        <w:rPr>
          <w:bCs/>
        </w:rPr>
        <w:t>P</w:t>
      </w:r>
      <w:r w:rsidR="00E83D31">
        <w:rPr>
          <w:bCs/>
        </w:rPr>
        <w:t>risijungimo deklaraciją.</w:t>
      </w:r>
    </w:p>
    <w:p w14:paraId="364E24D7" w14:textId="7D7E88B4" w:rsidR="00F10DE6" w:rsidRPr="00F10DE6" w:rsidRDefault="00F10DE6" w:rsidP="003B69B7">
      <w:pPr>
        <w:ind w:firstLine="1276"/>
        <w:jc w:val="both"/>
        <w:rPr>
          <w:rFonts w:eastAsia="Batang"/>
          <w:b/>
          <w:lang w:eastAsia="en-US"/>
        </w:rPr>
      </w:pPr>
      <w:r w:rsidRPr="00F10DE6">
        <w:rPr>
          <w:rFonts w:eastAsia="Batang"/>
          <w:b/>
          <w:lang w:eastAsia="en-US"/>
        </w:rPr>
        <w:t xml:space="preserve">3. Šiuo metu galiojančios ir teikiamu projektu siūlomos naujos nuostatos (esant galimybei – lyginamasis variantas): </w:t>
      </w:r>
      <w:r w:rsidR="00602BC0" w:rsidRPr="00602BC0">
        <w:rPr>
          <w:rFonts w:eastAsia="Batang"/>
          <w:bCs/>
          <w:lang w:eastAsia="en-US"/>
        </w:rPr>
        <w:t>nėra.</w:t>
      </w:r>
    </w:p>
    <w:p w14:paraId="5907BD7A" w14:textId="3FE9A7F9" w:rsidR="00F10DE6" w:rsidRPr="00602BC0" w:rsidRDefault="00F10DE6" w:rsidP="003B69B7">
      <w:pPr>
        <w:ind w:firstLine="1276"/>
        <w:jc w:val="both"/>
        <w:rPr>
          <w:rFonts w:eastAsia="Batang"/>
          <w:bCs/>
          <w:lang w:eastAsia="en-US"/>
        </w:rPr>
      </w:pPr>
      <w:r w:rsidRPr="00F10DE6">
        <w:rPr>
          <w:rFonts w:eastAsia="Batang"/>
          <w:b/>
          <w:lang w:eastAsia="en-US"/>
        </w:rPr>
        <w:t xml:space="preserve">4. Sprendimui įgyvendinti reikalingos lėšos ir galimi finansavimo šaltiniai: </w:t>
      </w:r>
      <w:r w:rsidR="00602BC0" w:rsidRPr="00602BC0">
        <w:rPr>
          <w:rFonts w:eastAsia="Batang"/>
          <w:bCs/>
          <w:lang w:eastAsia="en-US"/>
        </w:rPr>
        <w:t>šiuo metu nežinomos.</w:t>
      </w:r>
    </w:p>
    <w:p w14:paraId="6451CF4E" w14:textId="25E6E5CD" w:rsidR="00602BC0" w:rsidRPr="00E83D31" w:rsidRDefault="00F10DE6" w:rsidP="00602BC0">
      <w:pPr>
        <w:ind w:firstLine="1296"/>
        <w:jc w:val="both"/>
        <w:rPr>
          <w:bCs/>
        </w:rPr>
      </w:pPr>
      <w:r w:rsidRPr="00F10DE6">
        <w:rPr>
          <w:rFonts w:eastAsia="Batang"/>
          <w:b/>
          <w:lang w:eastAsia="en-US"/>
        </w:rPr>
        <w:t>5. Priėmus sprendimą laukiami rezultatai, galimos pasekmės:</w:t>
      </w:r>
      <w:r w:rsidRPr="00F10DE6">
        <w:rPr>
          <w:rFonts w:ascii="TimesLT" w:eastAsia="Batang" w:hAnsi="TimesLT" w:cs="TimesLT"/>
          <w:bCs/>
        </w:rPr>
        <w:t xml:space="preserve"> </w:t>
      </w:r>
      <w:r w:rsidR="00602BC0">
        <w:rPr>
          <w:rFonts w:ascii="TimesLT" w:eastAsia="Batang" w:hAnsi="TimesLT" w:cs="TimesLT"/>
          <w:bCs/>
        </w:rPr>
        <w:t xml:space="preserve">pasirašyta </w:t>
      </w:r>
      <w:r w:rsidR="00602BC0">
        <w:rPr>
          <w:bCs/>
        </w:rPr>
        <w:t>Prisijungimo prie memorandumo deklaracija.</w:t>
      </w:r>
      <w:r w:rsidR="008E2F27">
        <w:rPr>
          <w:bCs/>
        </w:rPr>
        <w:t xml:space="preserve"> </w:t>
      </w:r>
    </w:p>
    <w:p w14:paraId="537128D8" w14:textId="191E92EB" w:rsidR="00F10DE6" w:rsidRPr="00602BC0" w:rsidRDefault="00F10DE6" w:rsidP="00602BC0">
      <w:pPr>
        <w:ind w:firstLine="1276"/>
        <w:jc w:val="both"/>
        <w:rPr>
          <w:rFonts w:eastAsia="Batang"/>
          <w:bCs/>
          <w:lang w:eastAsia="en-US"/>
        </w:rPr>
      </w:pPr>
      <w:r w:rsidRPr="00F10DE6">
        <w:rPr>
          <w:rFonts w:eastAsia="Batang"/>
          <w:b/>
          <w:lang w:eastAsia="en-US"/>
        </w:rPr>
        <w:t xml:space="preserve">6. Priimtam sprendimui įgyvendinti reikalingi papildomi teisės aktai (priimti, pakeisti, panaikinti): </w:t>
      </w:r>
      <w:r w:rsidR="00602BC0" w:rsidRPr="00602BC0">
        <w:rPr>
          <w:rFonts w:eastAsia="Batang"/>
          <w:bCs/>
          <w:lang w:eastAsia="en-US"/>
        </w:rPr>
        <w:t>teisės aktus priims Susisiekimo ministerija.</w:t>
      </w:r>
    </w:p>
    <w:p w14:paraId="3738DBCF" w14:textId="78706F12" w:rsidR="00F10DE6" w:rsidRPr="00F10DE6" w:rsidRDefault="00F10DE6" w:rsidP="003B69B7">
      <w:pPr>
        <w:ind w:firstLine="1276"/>
        <w:jc w:val="both"/>
        <w:rPr>
          <w:rFonts w:eastAsia="Batang"/>
          <w:b/>
          <w:lang w:eastAsia="en-US"/>
        </w:rPr>
      </w:pPr>
      <w:r w:rsidRPr="00F10DE6">
        <w:rPr>
          <w:rFonts w:eastAsia="Batang"/>
          <w:b/>
          <w:lang w:eastAsia="en-US"/>
        </w:rPr>
        <w:t xml:space="preserve">7. Lietuvos Respublikos korupcijos prevencijos įstatymo 8 straipsnio 1 dalyje numatytais atvejais – sprendimo projekto antikorupcinis vertinimas: </w:t>
      </w:r>
      <w:r w:rsidR="00602BC0" w:rsidRPr="00602BC0">
        <w:rPr>
          <w:rFonts w:eastAsia="Batang"/>
          <w:bCs/>
          <w:lang w:eastAsia="en-US"/>
        </w:rPr>
        <w:t>nereikalingas.</w:t>
      </w:r>
    </w:p>
    <w:p w14:paraId="1B5558E9" w14:textId="770CE381" w:rsidR="00F10DE6" w:rsidRPr="00F10DE6" w:rsidRDefault="00F10DE6" w:rsidP="003B69B7">
      <w:pPr>
        <w:ind w:firstLine="1276"/>
        <w:jc w:val="both"/>
        <w:rPr>
          <w:rFonts w:eastAsia="Batang"/>
          <w:b/>
          <w:lang w:eastAsia="en-US"/>
        </w:rPr>
      </w:pPr>
      <w:r w:rsidRPr="00F10DE6">
        <w:rPr>
          <w:rFonts w:eastAsia="Batang"/>
          <w:b/>
          <w:lang w:eastAsia="en-US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="00602BC0" w:rsidRPr="00602BC0">
        <w:rPr>
          <w:rFonts w:eastAsia="Batang"/>
          <w:bCs/>
          <w:lang w:eastAsia="en-US"/>
        </w:rPr>
        <w:t>nereikalingas.</w:t>
      </w:r>
    </w:p>
    <w:p w14:paraId="1A2D1D58" w14:textId="4480D0B7" w:rsidR="003D5AB6" w:rsidRDefault="00F10DE6" w:rsidP="00602BC0">
      <w:pPr>
        <w:ind w:firstLine="1276"/>
        <w:jc w:val="both"/>
        <w:rPr>
          <w:rFonts w:eastAsia="Batang"/>
        </w:rPr>
      </w:pPr>
      <w:r w:rsidRPr="00F10DE6">
        <w:rPr>
          <w:rFonts w:eastAsia="Batang"/>
          <w:b/>
          <w:lang w:eastAsia="en-US"/>
        </w:rPr>
        <w:t>9. Sekretoriatas priimtą sprendimą pateikia:</w:t>
      </w:r>
      <w:r w:rsidRPr="00F10DE6">
        <w:rPr>
          <w:rFonts w:eastAsia="Batang"/>
        </w:rPr>
        <w:t xml:space="preserve"> </w:t>
      </w:r>
      <w:r w:rsidR="003D5AB6">
        <w:rPr>
          <w:rFonts w:eastAsia="Batang"/>
        </w:rPr>
        <w:t>Personalo, civilinės metrikacijos ir dokumentų valdymo skyriui.</w:t>
      </w:r>
    </w:p>
    <w:p w14:paraId="24B5C318" w14:textId="77777777" w:rsidR="00524E03" w:rsidRDefault="00F10DE6" w:rsidP="003D5AB6">
      <w:pPr>
        <w:ind w:firstLine="1276"/>
        <w:jc w:val="both"/>
        <w:rPr>
          <w:rFonts w:eastAsia="Batang"/>
          <w:b/>
          <w:lang w:eastAsia="en-US"/>
        </w:rPr>
      </w:pPr>
      <w:r w:rsidRPr="00F10DE6">
        <w:rPr>
          <w:rFonts w:eastAsia="Batang"/>
          <w:b/>
          <w:lang w:eastAsia="en-US"/>
        </w:rPr>
        <w:t xml:space="preserve">10. Aiškinamojo rašto priedai: </w:t>
      </w:r>
    </w:p>
    <w:p w14:paraId="09047699" w14:textId="77777777" w:rsidR="00524E03" w:rsidRDefault="00524E03" w:rsidP="003D5AB6">
      <w:pPr>
        <w:ind w:firstLine="1276"/>
        <w:jc w:val="both"/>
        <w:rPr>
          <w:bCs/>
        </w:rPr>
      </w:pPr>
      <w:r w:rsidRPr="00524E03">
        <w:rPr>
          <w:rFonts w:eastAsia="Batang"/>
          <w:bCs/>
          <w:lang w:eastAsia="en-US"/>
        </w:rPr>
        <w:t>10.1.</w:t>
      </w:r>
      <w:r>
        <w:rPr>
          <w:rFonts w:eastAsia="Batang"/>
          <w:b/>
          <w:lang w:eastAsia="en-US"/>
        </w:rPr>
        <w:t xml:space="preserve"> </w:t>
      </w:r>
      <w:r w:rsidR="003D5AB6" w:rsidRPr="003D5AB6">
        <w:rPr>
          <w:rFonts w:eastAsia="Batang"/>
          <w:bCs/>
          <w:lang w:eastAsia="en-US"/>
        </w:rPr>
        <w:t>Memorandum</w:t>
      </w:r>
      <w:r w:rsidR="003D5AB6">
        <w:rPr>
          <w:rFonts w:eastAsia="Batang"/>
          <w:bCs/>
          <w:lang w:eastAsia="en-US"/>
        </w:rPr>
        <w:t>o</w:t>
      </w:r>
      <w:r w:rsidR="003D5AB6" w:rsidRPr="003D5AB6">
        <w:rPr>
          <w:rFonts w:eastAsia="Batang"/>
          <w:bCs/>
          <w:lang w:eastAsia="en-US"/>
        </w:rPr>
        <w:t xml:space="preserve"> </w:t>
      </w:r>
      <w:bookmarkStart w:id="6" w:name="_Hlk74315279"/>
      <w:r>
        <w:rPr>
          <w:bCs/>
        </w:rPr>
        <w:t>d</w:t>
      </w:r>
      <w:r w:rsidR="003D5AB6" w:rsidRPr="003D5AB6">
        <w:rPr>
          <w:bCs/>
        </w:rPr>
        <w:t>ėl transporto priemonių ir transporto fizinės ir informacinės infrastruktūros pritaikymo individualių poreikių turintiems žmonėms</w:t>
      </w:r>
      <w:r w:rsidR="003D5AB6">
        <w:rPr>
          <w:bCs/>
        </w:rPr>
        <w:t xml:space="preserve"> </w:t>
      </w:r>
      <w:bookmarkEnd w:id="6"/>
      <w:r w:rsidR="003D5AB6">
        <w:rPr>
          <w:bCs/>
        </w:rPr>
        <w:t>teksto kopija</w:t>
      </w:r>
      <w:r>
        <w:rPr>
          <w:bCs/>
        </w:rPr>
        <w:t>;</w:t>
      </w:r>
    </w:p>
    <w:p w14:paraId="7E02EBE8" w14:textId="77777777" w:rsidR="00524E03" w:rsidRDefault="00524E03" w:rsidP="003D5AB6">
      <w:pPr>
        <w:ind w:firstLine="1276"/>
        <w:jc w:val="both"/>
        <w:rPr>
          <w:bCs/>
        </w:rPr>
      </w:pPr>
      <w:r>
        <w:rPr>
          <w:bCs/>
        </w:rPr>
        <w:t xml:space="preserve">10.2. </w:t>
      </w:r>
      <w:r w:rsidR="008E2F27">
        <w:rPr>
          <w:bCs/>
        </w:rPr>
        <w:t>pasirašiusių šalių sąrašas.</w:t>
      </w:r>
      <w:r w:rsidR="00C70E19">
        <w:rPr>
          <w:bCs/>
        </w:rPr>
        <w:t xml:space="preserve"> </w:t>
      </w:r>
    </w:p>
    <w:p w14:paraId="396BECCE" w14:textId="2015A57D" w:rsidR="00F10DE6" w:rsidRDefault="000D3C45" w:rsidP="00524E03">
      <w:pPr>
        <w:ind w:firstLine="1276"/>
        <w:jc w:val="both"/>
        <w:rPr>
          <w:bCs/>
        </w:rPr>
      </w:pPr>
      <w:r>
        <w:rPr>
          <w:bCs/>
        </w:rPr>
        <w:t>Daugiau i</w:t>
      </w:r>
      <w:r w:rsidR="00C70E19">
        <w:rPr>
          <w:bCs/>
        </w:rPr>
        <w:t>nformacij</w:t>
      </w:r>
      <w:r>
        <w:rPr>
          <w:bCs/>
        </w:rPr>
        <w:t>os</w:t>
      </w:r>
      <w:r w:rsidR="00C70E19">
        <w:rPr>
          <w:bCs/>
        </w:rPr>
        <w:t xml:space="preserve"> apie memorandumą Susisiekimo ministerijos svetainėje: </w:t>
      </w:r>
      <w:hyperlink r:id="rId7" w:history="1">
        <w:r w:rsidRPr="00F76D70">
          <w:rPr>
            <w:rStyle w:val="Hipersaitas"/>
            <w:bCs/>
          </w:rPr>
          <w:t>https://sumin.lrv.lt/lt/veiklos-sritys/darnus-judumas</w:t>
        </w:r>
      </w:hyperlink>
      <w:r w:rsidR="00C70E19">
        <w:rPr>
          <w:bCs/>
        </w:rPr>
        <w:t xml:space="preserve"> skiltyje „Transporto sektoriaus pritaikymas individualių poreikių turintiems žmonėms“.</w:t>
      </w:r>
    </w:p>
    <w:p w14:paraId="127EB35A" w14:textId="77777777" w:rsidR="00524E03" w:rsidRPr="00F10DE6" w:rsidRDefault="00524E03" w:rsidP="00524E03">
      <w:pPr>
        <w:ind w:firstLine="1276"/>
        <w:jc w:val="both"/>
        <w:rPr>
          <w:rFonts w:eastAsia="Batang"/>
        </w:rPr>
      </w:pPr>
    </w:p>
    <w:p w14:paraId="1AED75F7" w14:textId="77777777" w:rsidR="00524E03" w:rsidRPr="00F10DE6" w:rsidRDefault="00524E03" w:rsidP="00F10DE6">
      <w:pPr>
        <w:rPr>
          <w:rFonts w:eastAsia="Batang"/>
          <w:lang w:eastAsia="en-US"/>
        </w:rPr>
      </w:pPr>
    </w:p>
    <w:p w14:paraId="4EE93BAA" w14:textId="5B8A34F7" w:rsidR="00F10DE6" w:rsidRDefault="003B69B7" w:rsidP="00F10DE6">
      <w:pPr>
        <w:tabs>
          <w:tab w:val="left" w:pos="7513"/>
        </w:tabs>
        <w:rPr>
          <w:rFonts w:eastAsia="Batang"/>
          <w:lang w:eastAsia="en-US"/>
        </w:rPr>
      </w:pPr>
      <w:r>
        <w:rPr>
          <w:rFonts w:eastAsia="Batang"/>
          <w:lang w:eastAsia="en-US"/>
        </w:rPr>
        <w:t>Personalo, civilinės metrikacijos ir dokumentų valdymo</w:t>
      </w:r>
    </w:p>
    <w:p w14:paraId="601EC11E" w14:textId="064CE351" w:rsidR="003B69B7" w:rsidRPr="00F10DE6" w:rsidRDefault="00903FAC" w:rsidP="00F10DE6">
      <w:pPr>
        <w:tabs>
          <w:tab w:val="left" w:pos="7513"/>
        </w:tabs>
        <w:rPr>
          <w:rFonts w:eastAsia="Batang"/>
          <w:lang w:eastAsia="en-US"/>
        </w:rPr>
      </w:pPr>
      <w:r>
        <w:rPr>
          <w:rFonts w:eastAsia="Batang"/>
          <w:lang w:eastAsia="en-US"/>
        </w:rPr>
        <w:t>s</w:t>
      </w:r>
      <w:r w:rsidR="003B69B7">
        <w:rPr>
          <w:rFonts w:eastAsia="Batang"/>
          <w:lang w:eastAsia="en-US"/>
        </w:rPr>
        <w:t>kyriaus vedėja</w:t>
      </w:r>
      <w:r w:rsidR="003B69B7">
        <w:rPr>
          <w:rFonts w:eastAsia="Batang"/>
          <w:lang w:eastAsia="en-US"/>
        </w:rPr>
        <w:tab/>
      </w:r>
      <w:r w:rsidR="003B69B7" w:rsidRPr="003B69B7">
        <w:rPr>
          <w:rFonts w:eastAsia="Batang"/>
          <w:lang w:eastAsia="en-US"/>
        </w:rPr>
        <w:t>Zina Kurmelienė</w:t>
      </w:r>
    </w:p>
    <w:p w14:paraId="03EF37D3" w14:textId="77777777" w:rsidR="00903FAC" w:rsidRDefault="00903FAC" w:rsidP="00903FAC">
      <w:pPr>
        <w:jc w:val="both"/>
      </w:pPr>
    </w:p>
    <w:bookmarkEnd w:id="4"/>
    <w:p w14:paraId="7F943668" w14:textId="77777777" w:rsidR="00602BC0" w:rsidRPr="004C24B7" w:rsidRDefault="00602BC0" w:rsidP="00602BC0">
      <w:pPr>
        <w:tabs>
          <w:tab w:val="left" w:pos="7513"/>
        </w:tabs>
        <w:rPr>
          <w:rFonts w:eastAsia="Batang"/>
          <w:sz w:val="20"/>
          <w:szCs w:val="20"/>
          <w:lang w:eastAsia="en-US"/>
        </w:rPr>
      </w:pPr>
    </w:p>
    <w:sectPr w:rsidR="00602BC0" w:rsidRPr="004C24B7" w:rsidSect="00A01DD9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AC65" w14:textId="77777777" w:rsidR="003F4FE2" w:rsidRDefault="003F4FE2" w:rsidP="003F4FE2">
      <w:r>
        <w:separator/>
      </w:r>
    </w:p>
  </w:endnote>
  <w:endnote w:type="continuationSeparator" w:id="0">
    <w:p w14:paraId="190B1DF6" w14:textId="77777777" w:rsidR="003F4FE2" w:rsidRDefault="003F4FE2" w:rsidP="003F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25CF8" w14:textId="77777777" w:rsidR="003F4FE2" w:rsidRDefault="003F4FE2" w:rsidP="003F4FE2">
      <w:r>
        <w:separator/>
      </w:r>
    </w:p>
  </w:footnote>
  <w:footnote w:type="continuationSeparator" w:id="0">
    <w:p w14:paraId="57E37B05" w14:textId="77777777" w:rsidR="003F4FE2" w:rsidRDefault="003F4FE2" w:rsidP="003F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2123" w14:textId="57003ED4" w:rsidR="00F10DE6" w:rsidRPr="00F10DE6" w:rsidRDefault="00F10DE6" w:rsidP="00F10DE6">
    <w:pPr>
      <w:pStyle w:val="Antrats"/>
      <w:jc w:val="right"/>
      <w:rPr>
        <w:b/>
        <w:bCs/>
      </w:rPr>
    </w:pPr>
    <w:r w:rsidRPr="00F10DE6">
      <w:rPr>
        <w:b/>
        <w:bCs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18A7" w14:textId="77777777" w:rsidR="000D3AB3" w:rsidRDefault="000D3AB3">
    <w:pPr>
      <w:pStyle w:val="Antrats"/>
      <w:jc w:val="center"/>
    </w:pPr>
  </w:p>
  <w:p w14:paraId="525499DB" w14:textId="77777777" w:rsidR="005611E9" w:rsidRPr="005611E9" w:rsidRDefault="005611E9" w:rsidP="005611E9">
    <w:pPr>
      <w:pStyle w:val="Antrats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51DB"/>
    <w:multiLevelType w:val="hybridMultilevel"/>
    <w:tmpl w:val="82DEF848"/>
    <w:lvl w:ilvl="0" w:tplc="41C44DBC">
      <w:start w:val="1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84" w:hanging="360"/>
      </w:pPr>
    </w:lvl>
    <w:lvl w:ilvl="2" w:tplc="0427001B" w:tentative="1">
      <w:start w:val="1"/>
      <w:numFmt w:val="lowerRoman"/>
      <w:lvlText w:val="%3."/>
      <w:lvlJc w:val="right"/>
      <w:pPr>
        <w:ind w:left="3204" w:hanging="180"/>
      </w:pPr>
    </w:lvl>
    <w:lvl w:ilvl="3" w:tplc="0427000F" w:tentative="1">
      <w:start w:val="1"/>
      <w:numFmt w:val="decimal"/>
      <w:lvlText w:val="%4."/>
      <w:lvlJc w:val="left"/>
      <w:pPr>
        <w:ind w:left="3924" w:hanging="360"/>
      </w:pPr>
    </w:lvl>
    <w:lvl w:ilvl="4" w:tplc="04270019" w:tentative="1">
      <w:start w:val="1"/>
      <w:numFmt w:val="lowerLetter"/>
      <w:lvlText w:val="%5."/>
      <w:lvlJc w:val="left"/>
      <w:pPr>
        <w:ind w:left="4644" w:hanging="360"/>
      </w:pPr>
    </w:lvl>
    <w:lvl w:ilvl="5" w:tplc="0427001B" w:tentative="1">
      <w:start w:val="1"/>
      <w:numFmt w:val="lowerRoman"/>
      <w:lvlText w:val="%6."/>
      <w:lvlJc w:val="right"/>
      <w:pPr>
        <w:ind w:left="5364" w:hanging="180"/>
      </w:pPr>
    </w:lvl>
    <w:lvl w:ilvl="6" w:tplc="0427000F" w:tentative="1">
      <w:start w:val="1"/>
      <w:numFmt w:val="decimal"/>
      <w:lvlText w:val="%7."/>
      <w:lvlJc w:val="left"/>
      <w:pPr>
        <w:ind w:left="6084" w:hanging="360"/>
      </w:pPr>
    </w:lvl>
    <w:lvl w:ilvl="7" w:tplc="04270019" w:tentative="1">
      <w:start w:val="1"/>
      <w:numFmt w:val="lowerLetter"/>
      <w:lvlText w:val="%8."/>
      <w:lvlJc w:val="left"/>
      <w:pPr>
        <w:ind w:left="6804" w:hanging="360"/>
      </w:pPr>
    </w:lvl>
    <w:lvl w:ilvl="8" w:tplc="042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 w15:restartNumberingAfterBreak="0">
    <w:nsid w:val="1DFD26CD"/>
    <w:multiLevelType w:val="hybridMultilevel"/>
    <w:tmpl w:val="C28CE6E4"/>
    <w:lvl w:ilvl="0" w:tplc="480A33E6">
      <w:start w:val="1"/>
      <w:numFmt w:val="decimal"/>
      <w:lvlText w:val="%1."/>
      <w:lvlJc w:val="left"/>
      <w:pPr>
        <w:ind w:left="165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36080383"/>
    <w:multiLevelType w:val="hybridMultilevel"/>
    <w:tmpl w:val="86E0CF62"/>
    <w:lvl w:ilvl="0" w:tplc="A620850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476529B8"/>
    <w:multiLevelType w:val="hybridMultilevel"/>
    <w:tmpl w:val="B8924BD4"/>
    <w:lvl w:ilvl="0" w:tplc="C1DA4E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4A4739D7"/>
    <w:multiLevelType w:val="hybridMultilevel"/>
    <w:tmpl w:val="C94E38D2"/>
    <w:lvl w:ilvl="0" w:tplc="85EAF55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D7"/>
    <w:rsid w:val="0000115D"/>
    <w:rsid w:val="000355FA"/>
    <w:rsid w:val="0003644C"/>
    <w:rsid w:val="000B30CB"/>
    <w:rsid w:val="000D3AB3"/>
    <w:rsid w:val="000D3C45"/>
    <w:rsid w:val="00160423"/>
    <w:rsid w:val="00163A69"/>
    <w:rsid w:val="00163AAF"/>
    <w:rsid w:val="00174317"/>
    <w:rsid w:val="00186FA4"/>
    <w:rsid w:val="001A2F27"/>
    <w:rsid w:val="001B26C7"/>
    <w:rsid w:val="001D6211"/>
    <w:rsid w:val="00212E15"/>
    <w:rsid w:val="00273048"/>
    <w:rsid w:val="00295AFE"/>
    <w:rsid w:val="002B6556"/>
    <w:rsid w:val="00334851"/>
    <w:rsid w:val="00362C3F"/>
    <w:rsid w:val="00367C09"/>
    <w:rsid w:val="003B69B7"/>
    <w:rsid w:val="003D5AB6"/>
    <w:rsid w:val="003E7B36"/>
    <w:rsid w:val="003F4FE2"/>
    <w:rsid w:val="004232A7"/>
    <w:rsid w:val="00426D09"/>
    <w:rsid w:val="0044048D"/>
    <w:rsid w:val="004C24B7"/>
    <w:rsid w:val="00507A6D"/>
    <w:rsid w:val="00517913"/>
    <w:rsid w:val="00524E03"/>
    <w:rsid w:val="005611E9"/>
    <w:rsid w:val="00570D4D"/>
    <w:rsid w:val="005A067B"/>
    <w:rsid w:val="005B4FFA"/>
    <w:rsid w:val="005C783E"/>
    <w:rsid w:val="005D4FD7"/>
    <w:rsid w:val="00602BC0"/>
    <w:rsid w:val="00615F4D"/>
    <w:rsid w:val="006B1739"/>
    <w:rsid w:val="006D1ECC"/>
    <w:rsid w:val="006D6DFF"/>
    <w:rsid w:val="00714500"/>
    <w:rsid w:val="007527D4"/>
    <w:rsid w:val="007564DB"/>
    <w:rsid w:val="0078676B"/>
    <w:rsid w:val="008165C7"/>
    <w:rsid w:val="00836494"/>
    <w:rsid w:val="00850048"/>
    <w:rsid w:val="008E2F27"/>
    <w:rsid w:val="00903FAC"/>
    <w:rsid w:val="00914D67"/>
    <w:rsid w:val="00A01DD9"/>
    <w:rsid w:val="00A127A6"/>
    <w:rsid w:val="00A30563"/>
    <w:rsid w:val="00A568BE"/>
    <w:rsid w:val="00A9602D"/>
    <w:rsid w:val="00B02549"/>
    <w:rsid w:val="00B36085"/>
    <w:rsid w:val="00B37F71"/>
    <w:rsid w:val="00B42300"/>
    <w:rsid w:val="00B60996"/>
    <w:rsid w:val="00B83675"/>
    <w:rsid w:val="00BE5938"/>
    <w:rsid w:val="00C13984"/>
    <w:rsid w:val="00C6155E"/>
    <w:rsid w:val="00C64FEE"/>
    <w:rsid w:val="00C70E19"/>
    <w:rsid w:val="00C82B97"/>
    <w:rsid w:val="00CA2C64"/>
    <w:rsid w:val="00D4290C"/>
    <w:rsid w:val="00D5196B"/>
    <w:rsid w:val="00DA5696"/>
    <w:rsid w:val="00DB5452"/>
    <w:rsid w:val="00E21FCB"/>
    <w:rsid w:val="00E43275"/>
    <w:rsid w:val="00E83D31"/>
    <w:rsid w:val="00F10DE6"/>
    <w:rsid w:val="00F1115F"/>
    <w:rsid w:val="00F14E5D"/>
    <w:rsid w:val="00F322B0"/>
    <w:rsid w:val="00F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4379"/>
  <w15:chartTrackingRefBased/>
  <w15:docId w15:val="{AA8155CE-6DE4-4448-862A-33B27CB0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5D4F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4FD7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5D4FD7"/>
  </w:style>
  <w:style w:type="paragraph" w:styleId="Porat">
    <w:name w:val="footer"/>
    <w:basedOn w:val="prastasis"/>
    <w:link w:val="PoratDiagrama"/>
    <w:uiPriority w:val="99"/>
    <w:unhideWhenUsed/>
    <w:rsid w:val="003F4FE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F4FE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6211"/>
    <w:pPr>
      <w:ind w:left="720"/>
      <w:contextualSpacing/>
    </w:pPr>
  </w:style>
  <w:style w:type="character" w:styleId="Grietas">
    <w:name w:val="Strong"/>
    <w:uiPriority w:val="22"/>
    <w:qFormat/>
    <w:rsid w:val="00163A69"/>
    <w:rPr>
      <w:b/>
      <w:bCs/>
    </w:rPr>
  </w:style>
  <w:style w:type="character" w:customStyle="1" w:styleId="textv10grey">
    <w:name w:val="textv10grey"/>
    <w:basedOn w:val="Numatytasispastraiposriftas"/>
    <w:rsid w:val="00163A69"/>
  </w:style>
  <w:style w:type="character" w:styleId="Hipersaitas">
    <w:name w:val="Hyperlink"/>
    <w:basedOn w:val="Numatytasispastraiposriftas"/>
    <w:uiPriority w:val="99"/>
    <w:unhideWhenUsed/>
    <w:rsid w:val="00C70E1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n.lrv.lt/lt/veiklos-sritys/darnus-judu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Kazlauskaitė</dc:creator>
  <cp:keywords/>
  <dc:description/>
  <cp:lastModifiedBy>Natalja Miklyčienė</cp:lastModifiedBy>
  <cp:revision>2</cp:revision>
  <cp:lastPrinted>2021-06-14T11:18:00Z</cp:lastPrinted>
  <dcterms:created xsi:type="dcterms:W3CDTF">2021-06-14T11:18:00Z</dcterms:created>
  <dcterms:modified xsi:type="dcterms:W3CDTF">2021-06-14T11:18:00Z</dcterms:modified>
</cp:coreProperties>
</file>