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5C351A" w:rsidRPr="000A4A45" w14:paraId="392FF91D" w14:textId="77777777" w:rsidTr="00715F52">
        <w:tc>
          <w:tcPr>
            <w:tcW w:w="9854" w:type="dxa"/>
            <w:tcBorders>
              <w:top w:val="nil"/>
              <w:left w:val="nil"/>
              <w:bottom w:val="nil"/>
              <w:right w:val="nil"/>
            </w:tcBorders>
          </w:tcPr>
          <w:p w14:paraId="15DAB442" w14:textId="012DA2D0" w:rsidR="005C351A" w:rsidRPr="000A4A45" w:rsidRDefault="005C351A" w:rsidP="00252B1F">
            <w:pPr>
              <w:pStyle w:val="Antrat1"/>
              <w:rPr>
                <w:lang w:val="lt-LT"/>
              </w:rPr>
            </w:pPr>
            <w:r w:rsidRPr="000A4A45">
              <w:rPr>
                <w:lang w:val="lt-LT"/>
              </w:rPr>
              <w:t xml:space="preserve">UKMERGĖS RAJONO </w:t>
            </w:r>
            <w:r w:rsidRPr="000A4A45">
              <w:rPr>
                <w:caps/>
                <w:lang w:val="lt-LT"/>
              </w:rPr>
              <w:t>savivaldybės</w:t>
            </w:r>
          </w:p>
          <w:p w14:paraId="02420113" w14:textId="77777777" w:rsidR="005C351A" w:rsidRPr="000A4A45" w:rsidRDefault="005C351A" w:rsidP="00252B1F">
            <w:pPr>
              <w:pStyle w:val="Antrat1"/>
              <w:rPr>
                <w:lang w:val="lt-LT"/>
              </w:rPr>
            </w:pPr>
            <w:r w:rsidRPr="000A4A45">
              <w:rPr>
                <w:lang w:val="lt-LT"/>
              </w:rPr>
              <w:t>TARYBA</w:t>
            </w:r>
          </w:p>
        </w:tc>
      </w:tr>
      <w:tr w:rsidR="005C351A" w:rsidRPr="000A4A45" w14:paraId="15E15B14" w14:textId="77777777" w:rsidTr="00715F52">
        <w:tc>
          <w:tcPr>
            <w:tcW w:w="9854" w:type="dxa"/>
            <w:tcBorders>
              <w:top w:val="nil"/>
              <w:left w:val="nil"/>
              <w:bottom w:val="nil"/>
              <w:right w:val="nil"/>
            </w:tcBorders>
          </w:tcPr>
          <w:p w14:paraId="0074A4C2" w14:textId="4A23FC8F" w:rsidR="005D2EA9" w:rsidRPr="000A4A45" w:rsidRDefault="005D2EA9" w:rsidP="00252B1F">
            <w:pPr>
              <w:jc w:val="center"/>
              <w:rPr>
                <w:b/>
              </w:rPr>
            </w:pPr>
          </w:p>
        </w:tc>
      </w:tr>
      <w:tr w:rsidR="005C351A" w:rsidRPr="000A4A45" w14:paraId="3A599150" w14:textId="77777777" w:rsidTr="00715F52">
        <w:tc>
          <w:tcPr>
            <w:tcW w:w="9854" w:type="dxa"/>
            <w:tcBorders>
              <w:top w:val="nil"/>
              <w:left w:val="nil"/>
              <w:bottom w:val="nil"/>
              <w:right w:val="nil"/>
            </w:tcBorders>
          </w:tcPr>
          <w:p w14:paraId="016FD561" w14:textId="77777777" w:rsidR="005C351A" w:rsidRPr="000A4A45" w:rsidRDefault="005C351A" w:rsidP="00883EB4">
            <w:pPr>
              <w:spacing w:before="0" w:beforeAutospacing="0" w:after="0" w:afterAutospacing="0" w:line="240" w:lineRule="auto"/>
              <w:jc w:val="center"/>
              <w:rPr>
                <w:b/>
              </w:rPr>
            </w:pPr>
            <w:r w:rsidRPr="000A4A45">
              <w:rPr>
                <w:b/>
              </w:rPr>
              <w:t>SPRENDIMAS</w:t>
            </w:r>
          </w:p>
        </w:tc>
      </w:tr>
      <w:tr w:rsidR="005C351A" w:rsidRPr="000A4A45" w14:paraId="43A51327" w14:textId="77777777" w:rsidTr="00715F52">
        <w:tc>
          <w:tcPr>
            <w:tcW w:w="9854" w:type="dxa"/>
            <w:tcBorders>
              <w:top w:val="nil"/>
              <w:left w:val="nil"/>
              <w:bottom w:val="nil"/>
              <w:right w:val="nil"/>
            </w:tcBorders>
          </w:tcPr>
          <w:p w14:paraId="19288C8F" w14:textId="6C2CD349" w:rsidR="005C351A" w:rsidRPr="000A4A45" w:rsidRDefault="005C351A" w:rsidP="00883EB4">
            <w:pPr>
              <w:spacing w:before="0" w:beforeAutospacing="0" w:after="0" w:afterAutospacing="0" w:line="240" w:lineRule="auto"/>
              <w:jc w:val="center"/>
              <w:rPr>
                <w:b/>
                <w:caps/>
              </w:rPr>
            </w:pPr>
            <w:r w:rsidRPr="000A4A45">
              <w:rPr>
                <w:b/>
                <w:caps/>
              </w:rPr>
              <w:t>DĖL</w:t>
            </w:r>
            <w:r w:rsidR="000D69E4">
              <w:rPr>
                <w:b/>
                <w:caps/>
              </w:rPr>
              <w:t xml:space="preserve"> UKMERGĖS RAJONO SAVIVALDYBĖS TARYBOS 2018 M. GRUODŽIO 19 D. SPRENDIMO NR. 7-299 </w:t>
            </w:r>
            <w:bookmarkStart w:id="0" w:name="_Hlk71280684"/>
            <w:r w:rsidR="000D69E4">
              <w:rPr>
                <w:b/>
                <w:caps/>
              </w:rPr>
              <w:t xml:space="preserve">„DĖL </w:t>
            </w:r>
            <w:bookmarkStart w:id="1" w:name="_Hlk523392582"/>
            <w:r w:rsidR="0057660A">
              <w:rPr>
                <w:b/>
                <w:caps/>
              </w:rPr>
              <w:t xml:space="preserve">MOKINIŲ NEMOKAMO MAITINIMO </w:t>
            </w:r>
            <w:r w:rsidR="0092474F">
              <w:rPr>
                <w:b/>
                <w:caps/>
              </w:rPr>
              <w:t xml:space="preserve">UKMERGĖS RAJONO SAVIVALDYBĖS UGDYMO ĮSTAIGOSE </w:t>
            </w:r>
            <w:r w:rsidR="0057660A">
              <w:rPr>
                <w:b/>
                <w:caps/>
              </w:rPr>
              <w:t xml:space="preserve">TVARKOS </w:t>
            </w:r>
            <w:r w:rsidR="0092474F">
              <w:rPr>
                <w:b/>
                <w:caps/>
              </w:rPr>
              <w:t xml:space="preserve">APRAŠO </w:t>
            </w:r>
            <w:r w:rsidR="0057660A">
              <w:rPr>
                <w:b/>
                <w:caps/>
              </w:rPr>
              <w:t xml:space="preserve">IR </w:t>
            </w:r>
            <w:r w:rsidR="007C48CD">
              <w:rPr>
                <w:b/>
                <w:caps/>
              </w:rPr>
              <w:t>PARAMOS MOKINIO REIKMENIMS ĮSIGYTI</w:t>
            </w:r>
            <w:r w:rsidRPr="000A4A45">
              <w:rPr>
                <w:b/>
              </w:rPr>
              <w:t xml:space="preserve"> </w:t>
            </w:r>
            <w:bookmarkEnd w:id="1"/>
            <w:r w:rsidRPr="000A4A45">
              <w:rPr>
                <w:b/>
              </w:rPr>
              <w:t>TVARKOS APRAŠ</w:t>
            </w:r>
            <w:r w:rsidR="000D69E4">
              <w:rPr>
                <w:b/>
              </w:rPr>
              <w:t>O PATVIRTINIMO“</w:t>
            </w:r>
            <w:r w:rsidR="00431F8A">
              <w:rPr>
                <w:b/>
              </w:rPr>
              <w:t xml:space="preserve"> </w:t>
            </w:r>
            <w:bookmarkEnd w:id="0"/>
            <w:r w:rsidR="00B23E45">
              <w:rPr>
                <w:b/>
              </w:rPr>
              <w:t>PAKEITIMO</w:t>
            </w:r>
            <w:r w:rsidR="000D69E4">
              <w:rPr>
                <w:b/>
              </w:rPr>
              <w:t xml:space="preserve"> </w:t>
            </w:r>
          </w:p>
        </w:tc>
      </w:tr>
      <w:tr w:rsidR="005C351A" w:rsidRPr="000A4A45" w14:paraId="628FF4BF" w14:textId="77777777" w:rsidTr="00715F52">
        <w:tc>
          <w:tcPr>
            <w:tcW w:w="9854" w:type="dxa"/>
            <w:tcBorders>
              <w:top w:val="nil"/>
              <w:left w:val="nil"/>
              <w:bottom w:val="nil"/>
              <w:right w:val="nil"/>
            </w:tcBorders>
          </w:tcPr>
          <w:p w14:paraId="2EDCAAC4" w14:textId="77777777" w:rsidR="005C351A" w:rsidRPr="000A4A45" w:rsidRDefault="005C351A" w:rsidP="00252B1F">
            <w:pPr>
              <w:jc w:val="center"/>
              <w:rPr>
                <w:b/>
              </w:rPr>
            </w:pPr>
          </w:p>
        </w:tc>
      </w:tr>
      <w:tr w:rsidR="005C351A" w:rsidRPr="000A4A45" w14:paraId="182469C9" w14:textId="77777777" w:rsidTr="00715F52">
        <w:trPr>
          <w:cantSplit/>
        </w:trPr>
        <w:tc>
          <w:tcPr>
            <w:tcW w:w="9854" w:type="dxa"/>
            <w:tcBorders>
              <w:top w:val="nil"/>
              <w:left w:val="nil"/>
              <w:bottom w:val="nil"/>
              <w:right w:val="nil"/>
            </w:tcBorders>
          </w:tcPr>
          <w:p w14:paraId="47AD3188" w14:textId="07331B25" w:rsidR="005C351A" w:rsidRDefault="005C351A" w:rsidP="005C351A">
            <w:pPr>
              <w:spacing w:before="0" w:beforeAutospacing="0" w:after="0" w:afterAutospacing="0" w:line="240" w:lineRule="auto"/>
              <w:jc w:val="center"/>
            </w:pPr>
            <w:r w:rsidRPr="000A4A45">
              <w:t>20</w:t>
            </w:r>
            <w:r w:rsidR="0057178C">
              <w:t>21</w:t>
            </w:r>
            <w:r w:rsidRPr="000A4A45">
              <w:t xml:space="preserve"> m.</w:t>
            </w:r>
            <w:r w:rsidR="00376A5B">
              <w:t xml:space="preserve"> </w:t>
            </w:r>
            <w:r w:rsidR="005A4412">
              <w:t xml:space="preserve">gegužės </w:t>
            </w:r>
            <w:r w:rsidRPr="000A4A45">
              <w:t xml:space="preserve"> </w:t>
            </w:r>
            <w:r w:rsidR="006844FF">
              <w:t xml:space="preserve">    </w:t>
            </w:r>
            <w:r w:rsidRPr="000A4A45">
              <w:t xml:space="preserve"> d. Nr.</w:t>
            </w:r>
          </w:p>
          <w:p w14:paraId="5A5208B2" w14:textId="77777777" w:rsidR="005C351A" w:rsidRPr="000A4A45" w:rsidRDefault="005C351A" w:rsidP="005C351A">
            <w:pPr>
              <w:spacing w:before="0" w:beforeAutospacing="0" w:after="0" w:afterAutospacing="0" w:line="240" w:lineRule="auto"/>
              <w:jc w:val="center"/>
            </w:pPr>
            <w:r w:rsidRPr="000A4A45">
              <w:t>Ukmergė</w:t>
            </w:r>
          </w:p>
        </w:tc>
      </w:tr>
    </w:tbl>
    <w:p w14:paraId="31CC8560" w14:textId="77777777" w:rsidR="000E6BD7" w:rsidRDefault="000E6BD7" w:rsidP="00C97632">
      <w:pPr>
        <w:widowControl/>
        <w:autoSpaceDE w:val="0"/>
        <w:autoSpaceDN w:val="0"/>
        <w:spacing w:before="0" w:beforeAutospacing="0" w:after="0" w:afterAutospacing="0" w:line="240" w:lineRule="auto"/>
        <w:textAlignment w:val="auto"/>
        <w:rPr>
          <w:rFonts w:ascii="TimesNewRomanPSMT" w:hAnsi="TimesNewRomanPSMT" w:cs="TimesNewRomanPSMT"/>
        </w:rPr>
      </w:pPr>
    </w:p>
    <w:p w14:paraId="47A77F30" w14:textId="77777777" w:rsidR="00033934" w:rsidRDefault="00291AD0" w:rsidP="00033934">
      <w:pPr>
        <w:spacing w:before="0" w:beforeAutospacing="0" w:after="0" w:afterAutospacing="0" w:line="240" w:lineRule="auto"/>
        <w:ind w:firstLine="1134"/>
        <w:contextualSpacing/>
      </w:pPr>
      <w:r w:rsidRPr="000A4A45">
        <w:t>Vadovaudamasi Lietuvos Respublikos</w:t>
      </w:r>
      <w:r w:rsidR="0057660A">
        <w:t xml:space="preserve"> vietos savivaldos įstatymo </w:t>
      </w:r>
      <w:r w:rsidR="006844FF">
        <w:t xml:space="preserve">7 straipsnio 8 punktu ir </w:t>
      </w:r>
      <w:r w:rsidR="0057660A">
        <w:t xml:space="preserve">18 straipsnio 1 dalimi, Lietuvos Respublikos socialinės paramos mokiniams įstatymo </w:t>
      </w:r>
      <w:r w:rsidR="00936E06">
        <w:t>1,</w:t>
      </w:r>
      <w:r w:rsidR="0092474F">
        <w:t xml:space="preserve"> </w:t>
      </w:r>
      <w:r w:rsidR="0057178C">
        <w:t>5,</w:t>
      </w:r>
      <w:r w:rsidR="0092474F">
        <w:t xml:space="preserve"> </w:t>
      </w:r>
      <w:r w:rsidR="0057178C">
        <w:t>10,</w:t>
      </w:r>
      <w:r w:rsidR="0092474F">
        <w:t xml:space="preserve"> </w:t>
      </w:r>
      <w:r w:rsidR="0057178C">
        <w:t>11</w:t>
      </w:r>
      <w:r w:rsidR="00936E06">
        <w:t>,</w:t>
      </w:r>
      <w:r w:rsidR="0092474F">
        <w:t xml:space="preserve"> </w:t>
      </w:r>
      <w:r w:rsidR="00936E06">
        <w:t>12,</w:t>
      </w:r>
      <w:r w:rsidR="0092474F">
        <w:t xml:space="preserve"> </w:t>
      </w:r>
      <w:r w:rsidR="00936E06">
        <w:t>13</w:t>
      </w:r>
      <w:r w:rsidR="0092474F">
        <w:t xml:space="preserve"> </w:t>
      </w:r>
      <w:r w:rsidR="00B806B9">
        <w:t>ir</w:t>
      </w:r>
      <w:r w:rsidR="0092474F">
        <w:t xml:space="preserve"> </w:t>
      </w:r>
      <w:r w:rsidR="00B23E45">
        <w:t>1</w:t>
      </w:r>
      <w:r w:rsidR="0057178C">
        <w:t>5</w:t>
      </w:r>
      <w:r w:rsidR="0092474F">
        <w:t xml:space="preserve"> </w:t>
      </w:r>
      <w:r w:rsidR="00B23E45">
        <w:t>straipsni</w:t>
      </w:r>
      <w:r w:rsidR="00033934">
        <w:t>ais</w:t>
      </w:r>
      <w:r w:rsidR="00B23E45">
        <w:t>,</w:t>
      </w:r>
      <w:r w:rsidR="002F2910">
        <w:t xml:space="preserve"> </w:t>
      </w:r>
      <w:r w:rsidRPr="000A4A45">
        <w:t xml:space="preserve">Ukmergės rajono savivaldybės taryba </w:t>
      </w:r>
      <w:r>
        <w:t xml:space="preserve"> </w:t>
      </w:r>
      <w:r w:rsidRPr="000A4A45">
        <w:rPr>
          <w:spacing w:val="50"/>
        </w:rPr>
        <w:t>nusprendži</w:t>
      </w:r>
      <w:r w:rsidRPr="000A4A45">
        <w:t>a:</w:t>
      </w:r>
    </w:p>
    <w:p w14:paraId="67AE8D39" w14:textId="5F09BFC9" w:rsidR="00431F8A" w:rsidRDefault="004826A7" w:rsidP="00033934">
      <w:pPr>
        <w:spacing w:before="0" w:beforeAutospacing="0" w:after="0" w:afterAutospacing="0" w:line="240" w:lineRule="auto"/>
        <w:ind w:firstLine="1134"/>
        <w:contextualSpacing/>
        <w:rPr>
          <w:caps/>
        </w:rPr>
      </w:pPr>
      <w:r>
        <w:t>1</w:t>
      </w:r>
      <w:r w:rsidR="00E83EB2">
        <w:t>.</w:t>
      </w:r>
      <w:r w:rsidR="00C978E1">
        <w:t xml:space="preserve"> </w:t>
      </w:r>
      <w:r w:rsidR="00B23E45">
        <w:t xml:space="preserve">Pakeisti </w:t>
      </w:r>
      <w:r w:rsidR="00431F8A">
        <w:t xml:space="preserve">Mokinių nemokamo maitinimo Ukmergės rajono savivaldybės ugdymo įstaigose tvarkos aprašą, patvirtintą </w:t>
      </w:r>
      <w:r w:rsidR="00B23E45">
        <w:t>Ukmergės rajono savivaldybės tarybos 2018</w:t>
      </w:r>
      <w:r w:rsidR="00431F8A">
        <w:t xml:space="preserve"> </w:t>
      </w:r>
      <w:r w:rsidR="00B23E45">
        <w:t>m. gruodžio 1</w:t>
      </w:r>
      <w:r w:rsidR="00E83EB2">
        <w:t>9</w:t>
      </w:r>
      <w:r w:rsidR="00844A4A">
        <w:t xml:space="preserve"> </w:t>
      </w:r>
      <w:r w:rsidR="00431F8A">
        <w:t xml:space="preserve">d. sprendimu </w:t>
      </w:r>
      <w:r w:rsidR="00B23E45">
        <w:t>Nr. 7-299</w:t>
      </w:r>
      <w:r w:rsidR="00431F8A">
        <w:t xml:space="preserve"> </w:t>
      </w:r>
      <w:r w:rsidR="00431F8A" w:rsidRPr="00431F8A">
        <w:t>„</w:t>
      </w:r>
      <w:r w:rsidR="00431F8A">
        <w:t>Dėl Mokinių nemokamo maitinimo Ukmergės rajono savivaldybės ugdymo įstaigose tvarkos aprašo ir Paramos mokinio reikmenims įsigyti tvarkos aprašo patvirtinimo“:</w:t>
      </w:r>
    </w:p>
    <w:p w14:paraId="60475981" w14:textId="50B3E7E4" w:rsidR="00431F8A" w:rsidRDefault="00D45F05" w:rsidP="00431F8A">
      <w:pPr>
        <w:spacing w:before="0" w:beforeAutospacing="0" w:after="0" w:afterAutospacing="0" w:line="240" w:lineRule="auto"/>
        <w:ind w:firstLine="1134"/>
        <w:contextualSpacing/>
      </w:pPr>
      <w:r>
        <w:t>1.</w:t>
      </w:r>
      <w:r w:rsidR="004826A7">
        <w:t>1.</w:t>
      </w:r>
      <w:r w:rsidR="00677397">
        <w:t xml:space="preserve"> Pakeisti 3.1 papunktį </w:t>
      </w:r>
      <w:r>
        <w:t>ir jį išdėstyti taip:</w:t>
      </w:r>
    </w:p>
    <w:p w14:paraId="3E09B97D" w14:textId="27E344C0" w:rsidR="00431F8A" w:rsidRDefault="00D45F05" w:rsidP="00431F8A">
      <w:pPr>
        <w:spacing w:before="0" w:beforeAutospacing="0" w:after="0" w:afterAutospacing="0" w:line="240" w:lineRule="auto"/>
        <w:ind w:firstLine="1134"/>
        <w:contextualSpacing/>
      </w:pPr>
      <w:r>
        <w:t>„3.1.</w:t>
      </w:r>
      <w:r w:rsidR="002020CC">
        <w:t xml:space="preserve"> </w:t>
      </w:r>
      <w:r w:rsidR="001925DA">
        <w:t>v</w:t>
      </w:r>
      <w:r>
        <w:t>yresniems kaip 21 metų mokiniams, kurie mokosi pagal suaugusiųjų ugdymo programas</w:t>
      </w:r>
      <w:r w:rsidR="001925DA">
        <w:t>;</w:t>
      </w:r>
      <w:r>
        <w:t xml:space="preserve">“. </w:t>
      </w:r>
    </w:p>
    <w:p w14:paraId="14BF3E6E" w14:textId="57B9C752" w:rsidR="001925DA" w:rsidRPr="00496945" w:rsidRDefault="004826A7" w:rsidP="001925DA">
      <w:pPr>
        <w:spacing w:before="0" w:beforeAutospacing="0" w:after="0" w:afterAutospacing="0" w:line="240" w:lineRule="auto"/>
        <w:ind w:firstLine="1134"/>
        <w:contextualSpacing/>
      </w:pPr>
      <w:r w:rsidRPr="00496945">
        <w:t>1.2.</w:t>
      </w:r>
      <w:r w:rsidR="002D1417" w:rsidRPr="00496945">
        <w:t xml:space="preserve"> Papildyti 12.</w:t>
      </w:r>
      <w:r w:rsidR="005A4412" w:rsidRPr="00496945">
        <w:t>3</w:t>
      </w:r>
      <w:r w:rsidR="002D1417" w:rsidRPr="00496945">
        <w:t xml:space="preserve"> papun</w:t>
      </w:r>
      <w:r w:rsidR="005A4412" w:rsidRPr="00496945">
        <w:t>kčiu</w:t>
      </w:r>
      <w:r w:rsidR="002D1417" w:rsidRPr="00496945">
        <w:t>:</w:t>
      </w:r>
    </w:p>
    <w:p w14:paraId="65BF77A6" w14:textId="232CD3FE" w:rsidR="001925DA" w:rsidRDefault="00B07936" w:rsidP="001925DA">
      <w:pPr>
        <w:spacing w:before="0" w:beforeAutospacing="0" w:after="0" w:afterAutospacing="0" w:line="240" w:lineRule="auto"/>
        <w:ind w:firstLine="1134"/>
        <w:contextualSpacing/>
      </w:pPr>
      <w:r w:rsidRPr="00496945">
        <w:t>„12.</w:t>
      </w:r>
      <w:r w:rsidR="0075567E" w:rsidRPr="00496945">
        <w:t>3</w:t>
      </w:r>
      <w:r w:rsidRPr="00496945">
        <w:t xml:space="preserve">. Mokiniai, kurie mokosi ugdymo įstaigose pagal pradinio ugdymo programą </w:t>
      </w:r>
      <w:r w:rsidR="00456807" w:rsidRPr="00496945">
        <w:t>antroje klasėje</w:t>
      </w:r>
      <w:r w:rsidRPr="00496945">
        <w:t>, turi teisę į nemokamus pietus, nevertinant šeimos gaunamų pajamų</w:t>
      </w:r>
      <w:r w:rsidR="0050309B">
        <w:t>.</w:t>
      </w:r>
      <w:r w:rsidRPr="00496945">
        <w:t>“</w:t>
      </w:r>
      <w:r>
        <w:t xml:space="preserve"> </w:t>
      </w:r>
    </w:p>
    <w:p w14:paraId="5FF11227" w14:textId="77777777" w:rsidR="001925DA" w:rsidRDefault="00F724F8" w:rsidP="001925DA">
      <w:pPr>
        <w:spacing w:before="0" w:beforeAutospacing="0" w:after="0" w:afterAutospacing="0" w:line="240" w:lineRule="auto"/>
        <w:ind w:firstLine="1134"/>
        <w:contextualSpacing/>
      </w:pPr>
      <w:r>
        <w:t>1.3.</w:t>
      </w:r>
      <w:r w:rsidR="001925DA">
        <w:t xml:space="preserve"> </w:t>
      </w:r>
      <w:r>
        <w:t>Pakeisti 27 punktą ir jį išdėstyti taip:</w:t>
      </w:r>
    </w:p>
    <w:p w14:paraId="68B563F6" w14:textId="19FD0693" w:rsidR="009D3195" w:rsidRDefault="00F724F8" w:rsidP="009D3195">
      <w:pPr>
        <w:spacing w:before="0" w:beforeAutospacing="0" w:after="0" w:afterAutospacing="0" w:line="240" w:lineRule="auto"/>
        <w:ind w:firstLine="1134"/>
        <w:contextualSpacing/>
      </w:pPr>
      <w:r>
        <w:t xml:space="preserve">„27. Nemokamas maitinimas skiriamas nuo mokslo metų pradžios iki mokslo metų ugdymo proceso pabaigos, IV gimnazijos klasės mokiniams </w:t>
      </w:r>
      <w:r w:rsidR="00DF2024">
        <w:t>–</w:t>
      </w:r>
      <w:r>
        <w:t xml:space="preserve"> nuo mokslo metų pradžios iki brandos egzaminų pabaigos. Pateikus prašymą mokslo metais – nuo informacijos apie priimtą sprendimą gavimo mokykloje kitos dienos iki mokslo metų ugdymo proceso pabaigos, IV gimnazijos klasės mokiniams – iki brandos egzaminų sesijos pabaigos</w:t>
      </w:r>
      <w:r w:rsidR="0050309B">
        <w:t>.</w:t>
      </w:r>
      <w:r>
        <w:t>“</w:t>
      </w:r>
    </w:p>
    <w:p w14:paraId="285D9206" w14:textId="7B6B1D00" w:rsidR="009D3195" w:rsidRDefault="00CC7F52" w:rsidP="009D3195">
      <w:pPr>
        <w:spacing w:before="0" w:beforeAutospacing="0" w:after="0" w:afterAutospacing="0" w:line="240" w:lineRule="auto"/>
        <w:ind w:firstLine="1134"/>
        <w:contextualSpacing/>
      </w:pPr>
      <w:r>
        <w:t>1.4. Papildyti 27.1 papunkčiu:</w:t>
      </w:r>
    </w:p>
    <w:p w14:paraId="1AF25965" w14:textId="6082C6A3" w:rsidR="009D3195" w:rsidRDefault="009D3195" w:rsidP="009D3195">
      <w:pPr>
        <w:spacing w:before="0" w:beforeAutospacing="0" w:after="0" w:afterAutospacing="0" w:line="240" w:lineRule="auto"/>
        <w:ind w:firstLine="1134"/>
        <w:contextualSpacing/>
      </w:pPr>
      <w:r>
        <w:t xml:space="preserve">„27.1. </w:t>
      </w:r>
      <w:r w:rsidR="000D68A1">
        <w:t>Nemokamas maitinimas skiriamas vasaros atostogų metu mokyklose organizuojamose dieninėse vasaros poilsio stovyklose, jei paskutinį mokslo metų ugdymo proceso mėnesį mokinys turėjo teisę gauti nemokamą maitinimą,</w:t>
      </w:r>
      <w:r w:rsidR="00AA6990">
        <w:t xml:space="preserve"> </w:t>
      </w:r>
      <w:r w:rsidR="000D68A1">
        <w:t>be atskiro prašymo nuo mokyklos organizuojamos vasaros poilsio stovyklos pradžios</w:t>
      </w:r>
      <w:r w:rsidR="0050309B">
        <w:t>.</w:t>
      </w:r>
      <w:r w:rsidR="000D68A1">
        <w:t>“</w:t>
      </w:r>
    </w:p>
    <w:p w14:paraId="6AB1ED29" w14:textId="5744951D" w:rsidR="009D3195" w:rsidRDefault="00013F01" w:rsidP="009D3195">
      <w:pPr>
        <w:spacing w:before="0" w:beforeAutospacing="0" w:after="0" w:afterAutospacing="0" w:line="240" w:lineRule="auto"/>
        <w:ind w:firstLine="1134"/>
        <w:contextualSpacing/>
      </w:pPr>
      <w:r>
        <w:t>1.5.</w:t>
      </w:r>
      <w:r w:rsidR="0004229F">
        <w:t xml:space="preserve"> </w:t>
      </w:r>
      <w:r>
        <w:t>Papildyti 27.2 papunkčiu:</w:t>
      </w:r>
    </w:p>
    <w:p w14:paraId="1B751D1D" w14:textId="4D1E15CF" w:rsidR="009D3195" w:rsidRDefault="00013F01" w:rsidP="009D3195">
      <w:pPr>
        <w:spacing w:before="0" w:beforeAutospacing="0" w:after="0" w:afterAutospacing="0" w:line="240" w:lineRule="auto"/>
        <w:ind w:firstLine="1134"/>
        <w:contextualSpacing/>
      </w:pPr>
      <w:r>
        <w:t xml:space="preserve">„27.2. Mokiniams, kurie mokosi pagal suaugusiųjų ugdymo programą, per laikotarpį, kuriam jiems paskirtas nemokamas maitinimas, sukanka 21 metai, nemokamas maitinimas teikiamas iki mokslo metų </w:t>
      </w:r>
      <w:r w:rsidR="008B5400">
        <w:t xml:space="preserve">ugdymo proceso </w:t>
      </w:r>
      <w:r>
        <w:t xml:space="preserve">pabaigos, IV gimnazijos klasės mokiniams </w:t>
      </w:r>
      <w:r w:rsidR="00DF2024">
        <w:t>–</w:t>
      </w:r>
      <w:r>
        <w:t xml:space="preserve"> iki brandos </w:t>
      </w:r>
      <w:r w:rsidR="00994589">
        <w:t>egzaminų sesijos pabaigos</w:t>
      </w:r>
      <w:r w:rsidR="0050309B">
        <w:t>.</w:t>
      </w:r>
      <w:r w:rsidR="00994589">
        <w:t>“</w:t>
      </w:r>
    </w:p>
    <w:p w14:paraId="5BE76354" w14:textId="1EEAF522" w:rsidR="009D3195" w:rsidRDefault="004826A7" w:rsidP="009D3195">
      <w:pPr>
        <w:spacing w:before="0" w:beforeAutospacing="0" w:after="0" w:afterAutospacing="0" w:line="240" w:lineRule="auto"/>
        <w:ind w:firstLine="1134"/>
        <w:contextualSpacing/>
      </w:pPr>
      <w:r>
        <w:t>1.</w:t>
      </w:r>
      <w:r w:rsidR="00AE67AC">
        <w:t>6</w:t>
      </w:r>
      <w:r>
        <w:t>.</w:t>
      </w:r>
      <w:r w:rsidR="0045712A">
        <w:t xml:space="preserve"> Papildyti 31.5 papunkčiu:</w:t>
      </w:r>
    </w:p>
    <w:p w14:paraId="0F1B1A1D" w14:textId="0E9EFF97" w:rsidR="0050309B" w:rsidRDefault="0045712A" w:rsidP="0050309B">
      <w:pPr>
        <w:spacing w:before="0" w:beforeAutospacing="0" w:after="0" w:afterAutospacing="0" w:line="240" w:lineRule="auto"/>
        <w:ind w:firstLine="1134"/>
        <w:contextualSpacing/>
      </w:pPr>
      <w:r>
        <w:t xml:space="preserve">„31.5. </w:t>
      </w:r>
      <w:r w:rsidR="009D3195">
        <w:t>b</w:t>
      </w:r>
      <w:r w:rsidR="00C86CAF">
        <w:t>e atskiro pareiškėjo prašymo nemokami pietūs skiriami m</w:t>
      </w:r>
      <w:r>
        <w:t>okinia</w:t>
      </w:r>
      <w:r w:rsidR="00C86CAF">
        <w:t xml:space="preserve">ms, </w:t>
      </w:r>
      <w:r>
        <w:t xml:space="preserve">kurie </w:t>
      </w:r>
      <w:r w:rsidR="00C86CAF">
        <w:t>mokosi ugdymo įstaigose pagal priešmokyklinio ugdymo programą ar pagal pradinio ugdymo programą pirmoje ir antroje klasėje</w:t>
      </w:r>
      <w:r w:rsidR="0050309B">
        <w:t>;</w:t>
      </w:r>
      <w:r w:rsidR="00C86CAF">
        <w:t>“</w:t>
      </w:r>
      <w:r w:rsidR="0050309B">
        <w:t>.</w:t>
      </w:r>
    </w:p>
    <w:p w14:paraId="342D859E" w14:textId="36CAD718" w:rsidR="0050309B" w:rsidRDefault="004826A7" w:rsidP="0050309B">
      <w:pPr>
        <w:spacing w:before="0" w:beforeAutospacing="0" w:after="0" w:afterAutospacing="0" w:line="240" w:lineRule="auto"/>
        <w:ind w:firstLine="1134"/>
        <w:contextualSpacing/>
      </w:pPr>
      <w:r>
        <w:t>1.</w:t>
      </w:r>
      <w:r w:rsidR="00AE67AC">
        <w:t>7</w:t>
      </w:r>
      <w:r>
        <w:t>.</w:t>
      </w:r>
      <w:r w:rsidR="004D258F">
        <w:t xml:space="preserve"> Papildyti 31.6 papunkčiu:</w:t>
      </w:r>
    </w:p>
    <w:p w14:paraId="0FFAB626" w14:textId="202A7BB7" w:rsidR="0050309B" w:rsidRDefault="004E5D10" w:rsidP="0050309B">
      <w:pPr>
        <w:spacing w:before="0" w:beforeAutospacing="0" w:after="0" w:afterAutospacing="0" w:line="240" w:lineRule="auto"/>
        <w:ind w:firstLine="1134"/>
        <w:contextualSpacing/>
      </w:pPr>
      <w:r>
        <w:t>„31.6.</w:t>
      </w:r>
      <w:r w:rsidR="00D675B4">
        <w:t xml:space="preserve"> </w:t>
      </w:r>
      <w:r w:rsidR="0050309B">
        <w:t>n</w:t>
      </w:r>
      <w:r w:rsidR="00D675B4">
        <w:t>emokami pietūs neskiriami 12.2 ir 12.3 papunkčiuose nurodytiems mokiniams, jeigu pareiškėjas informuoja (tiesiogiai, paštu arba elektroninėmis ryšio priemonėmis) ugdymo įstaigą, kurioje mokinys mokosi, administraciją apie nemokamų pietų atsisakymą, nurodant mokinio vardą, pavardę, asmens kodą arba gimimo datą, patvirtinant</w:t>
      </w:r>
      <w:r w:rsidR="00225AB2">
        <w:t>,</w:t>
      </w:r>
      <w:r w:rsidR="00D675B4">
        <w:t xml:space="preserve"> kad atsisako šios paramos</w:t>
      </w:r>
      <w:r w:rsidR="0050309B">
        <w:t>.</w:t>
      </w:r>
      <w:r w:rsidR="00D675B4">
        <w:t>“</w:t>
      </w:r>
    </w:p>
    <w:p w14:paraId="659D8B82" w14:textId="5EBBC785" w:rsidR="004B4D12" w:rsidRDefault="00225AB2" w:rsidP="0050309B">
      <w:pPr>
        <w:spacing w:before="0" w:beforeAutospacing="0" w:after="0" w:afterAutospacing="0" w:line="240" w:lineRule="auto"/>
        <w:ind w:firstLine="1134"/>
        <w:contextualSpacing/>
      </w:pPr>
      <w:r>
        <w:t>1.</w:t>
      </w:r>
      <w:r w:rsidR="00AE67AC">
        <w:t>8</w:t>
      </w:r>
      <w:r>
        <w:t>.</w:t>
      </w:r>
      <w:r w:rsidR="0050309B">
        <w:t xml:space="preserve"> </w:t>
      </w:r>
      <w:r>
        <w:t>Papildyti 31.7 papunkčiu:</w:t>
      </w:r>
    </w:p>
    <w:p w14:paraId="074DC4DD" w14:textId="77777777" w:rsidR="0050309B" w:rsidRDefault="0050309B" w:rsidP="0050309B">
      <w:pPr>
        <w:tabs>
          <w:tab w:val="left" w:pos="1135"/>
        </w:tabs>
        <w:spacing w:before="0" w:beforeAutospacing="0" w:after="0" w:afterAutospacing="0" w:line="240" w:lineRule="auto"/>
      </w:pPr>
      <w:r>
        <w:lastRenderedPageBreak/>
        <w:tab/>
      </w:r>
      <w:r w:rsidR="00225AB2">
        <w:t xml:space="preserve">„31.7. </w:t>
      </w:r>
      <w:r>
        <w:t>n</w:t>
      </w:r>
      <w:r w:rsidR="00225AB2">
        <w:t>emokami pietūs skiriami 12.2 ir 12.3 papunkčiuose nurodytiems mokiniams, jei pareiškėjas</w:t>
      </w:r>
      <w:r w:rsidR="00F22ED6">
        <w:t xml:space="preserve">, atsiradus paramos poreikiui, </w:t>
      </w:r>
      <w:r w:rsidR="00225AB2">
        <w:t>kreipiasi (tiesiogiai, paštu arba elektroninėmis ryšio priemonėmis) į ugdymą įstaigą, kurioje mokinys mokosi</w:t>
      </w:r>
      <w:r w:rsidR="00915628">
        <w:t xml:space="preserve">, </w:t>
      </w:r>
      <w:r w:rsidR="00225AB2">
        <w:t>administraciją dėl šios paramos skyrimo, nurodant mokinio vardą, pavardę, asmens kodą arba gimimo datą ir datą, nuo kada parama turi būti skiriama</w:t>
      </w:r>
      <w:r>
        <w:t>;</w:t>
      </w:r>
      <w:r w:rsidR="00225AB2">
        <w:t>“.</w:t>
      </w:r>
    </w:p>
    <w:p w14:paraId="6FF8D005" w14:textId="5E595B8F" w:rsidR="0050309B" w:rsidRDefault="0050309B" w:rsidP="0050309B">
      <w:pPr>
        <w:tabs>
          <w:tab w:val="left" w:pos="1135"/>
        </w:tabs>
        <w:spacing w:before="0" w:beforeAutospacing="0" w:after="0" w:afterAutospacing="0" w:line="240" w:lineRule="auto"/>
      </w:pPr>
      <w:r>
        <w:tab/>
      </w:r>
      <w:r w:rsidR="006E695A">
        <w:t>1.</w:t>
      </w:r>
      <w:r w:rsidR="00AE67AC">
        <w:t>9</w:t>
      </w:r>
      <w:r w:rsidR="006E695A">
        <w:t>. Papildyti 31.8 papunkčiu:</w:t>
      </w:r>
    </w:p>
    <w:p w14:paraId="71908CBE" w14:textId="77777777" w:rsidR="0050309B" w:rsidRDefault="0050309B" w:rsidP="0050309B">
      <w:pPr>
        <w:tabs>
          <w:tab w:val="left" w:pos="1135"/>
        </w:tabs>
        <w:spacing w:before="0" w:beforeAutospacing="0" w:after="0" w:afterAutospacing="0" w:line="240" w:lineRule="auto"/>
      </w:pPr>
      <w:r>
        <w:tab/>
      </w:r>
      <w:r w:rsidR="004D258F">
        <w:t>„31.</w:t>
      </w:r>
      <w:r w:rsidR="006E695A">
        <w:t>8</w:t>
      </w:r>
      <w:r w:rsidR="004D258F">
        <w:t xml:space="preserve">. </w:t>
      </w:r>
      <w:r>
        <w:t>s</w:t>
      </w:r>
      <w:r w:rsidR="003D3563">
        <w:t xml:space="preserve">ąrašus dėl nemokamų pietų skyrimo 12.2 </w:t>
      </w:r>
      <w:r w:rsidR="003F58A2">
        <w:t xml:space="preserve">ir 12.3 </w:t>
      </w:r>
      <w:r w:rsidR="003D3563">
        <w:t>papunk</w:t>
      </w:r>
      <w:r w:rsidR="003F58A2">
        <w:t>čiuose</w:t>
      </w:r>
      <w:r w:rsidR="003D3563">
        <w:t xml:space="preserve"> nurodytiems mokiniams, sudaro</w:t>
      </w:r>
      <w:r w:rsidR="0077559B">
        <w:t>, patv</w:t>
      </w:r>
      <w:r w:rsidR="00E83EB2">
        <w:t>i</w:t>
      </w:r>
      <w:r w:rsidR="0077559B">
        <w:t>rtina</w:t>
      </w:r>
      <w:r w:rsidR="003D3563">
        <w:t xml:space="preserve"> ir pateikia</w:t>
      </w:r>
      <w:r w:rsidR="00921013">
        <w:t xml:space="preserve"> (tiesiogiai, paštu arba</w:t>
      </w:r>
      <w:r w:rsidR="003D3563">
        <w:t xml:space="preserve"> </w:t>
      </w:r>
      <w:r w:rsidR="00C355A6">
        <w:t>elektroninėmis ryšio priemonėmis</w:t>
      </w:r>
      <w:r w:rsidR="00921013">
        <w:t>, pasirašytą saugiu elektroniniu parašu)</w:t>
      </w:r>
      <w:r w:rsidR="00C355A6">
        <w:t xml:space="preserve"> </w:t>
      </w:r>
      <w:r w:rsidR="00C11B0E">
        <w:t>Savivaldybės</w:t>
      </w:r>
      <w:r w:rsidR="00C355A6">
        <w:t xml:space="preserve"> SPIS administratoriui,</w:t>
      </w:r>
      <w:r w:rsidR="00C11B0E">
        <w:t xml:space="preserve"> </w:t>
      </w:r>
      <w:r w:rsidR="00F42835">
        <w:t xml:space="preserve">ugdymo įstaiga, kuriose  mokosi mokiniai, </w:t>
      </w:r>
      <w:r w:rsidR="003D3563">
        <w:t xml:space="preserve">ne vėliau kaip iki </w:t>
      </w:r>
      <w:r w:rsidR="00921013">
        <w:t xml:space="preserve">kiekvienų kalendorinių </w:t>
      </w:r>
      <w:r w:rsidR="003D3563">
        <w:t xml:space="preserve"> metų rugpjūčio </w:t>
      </w:r>
      <w:r w:rsidR="00FA7C98">
        <w:t>2</w:t>
      </w:r>
      <w:r w:rsidR="003D3563">
        <w:t xml:space="preserve">0 </w:t>
      </w:r>
      <w:r w:rsidR="00F42835">
        <w:t>dienos</w:t>
      </w:r>
      <w:r>
        <w:t>.</w:t>
      </w:r>
      <w:r w:rsidR="00921013">
        <w:t>“</w:t>
      </w:r>
    </w:p>
    <w:p w14:paraId="5145A5EC" w14:textId="77777777" w:rsidR="0050309B" w:rsidRDefault="0050309B" w:rsidP="0050309B">
      <w:pPr>
        <w:tabs>
          <w:tab w:val="left" w:pos="1135"/>
        </w:tabs>
        <w:spacing w:before="0" w:beforeAutospacing="0" w:after="0" w:afterAutospacing="0" w:line="240" w:lineRule="auto"/>
      </w:pPr>
      <w:r>
        <w:tab/>
      </w:r>
      <w:r w:rsidR="00915628">
        <w:t>1.10.</w:t>
      </w:r>
      <w:r w:rsidR="00AA6990">
        <w:t xml:space="preserve"> </w:t>
      </w:r>
      <w:r w:rsidR="00915628">
        <w:t>Pakeisti 35 punktą ir jį išdėstyti taip:</w:t>
      </w:r>
    </w:p>
    <w:p w14:paraId="6E5367FB" w14:textId="77777777" w:rsidR="0050309B" w:rsidRDefault="0050309B" w:rsidP="0050309B">
      <w:pPr>
        <w:tabs>
          <w:tab w:val="left" w:pos="1135"/>
        </w:tabs>
        <w:spacing w:before="0" w:beforeAutospacing="0" w:after="0" w:afterAutospacing="0" w:line="240" w:lineRule="auto"/>
      </w:pPr>
      <w:r>
        <w:tab/>
      </w:r>
      <w:r w:rsidR="00915628">
        <w:t>„35.</w:t>
      </w:r>
      <w:r>
        <w:t xml:space="preserve"> </w:t>
      </w:r>
      <w:r w:rsidR="00915628">
        <w:t>Jei kreipimosi dėl nemokamo maitinimo mokiniams metu šeima gauna piniginę socialinę paramą</w:t>
      </w:r>
      <w:r w:rsidR="00D90AAD">
        <w:t xml:space="preserve"> </w:t>
      </w:r>
      <w:r w:rsidR="006222E1">
        <w:t>Į</w:t>
      </w:r>
      <w:r w:rsidR="00D90AAD">
        <w:t>statymą</w:t>
      </w:r>
      <w:r w:rsidR="00915628">
        <w:t>, pareiškėjas</w:t>
      </w:r>
      <w:r w:rsidR="00D00CC2">
        <w:t xml:space="preserve"> pateikia savivaldybės administracijos Socialinės paramos skyriui ar seniūnijai</w:t>
      </w:r>
      <w:r w:rsidR="00DC6D27">
        <w:t>, pagal gyvenamąją vietą,</w:t>
      </w:r>
      <w:r w:rsidR="00D00CC2">
        <w:t xml:space="preserve"> laisvos formos prašymą nemokamam maitinimui gauti, nurodant šiuos duomenis:</w:t>
      </w:r>
      <w:r w:rsidR="00F7509D">
        <w:t xml:space="preserve"> mokinio</w:t>
      </w:r>
      <w:r w:rsidR="00D00CC2">
        <w:t xml:space="preserve"> vardą, pavardę, asmens kodą arba gimimo datą, faktinę gyvenamąją vietą, mokyklos pavadinimą ir klasę, kurioje mokinys mokosi</w:t>
      </w:r>
      <w:r>
        <w:t>.</w:t>
      </w:r>
      <w:r w:rsidR="00D00CC2">
        <w:t>“</w:t>
      </w:r>
    </w:p>
    <w:p w14:paraId="0D49D652" w14:textId="77777777" w:rsidR="0050309B" w:rsidRDefault="0050309B" w:rsidP="0050309B">
      <w:pPr>
        <w:tabs>
          <w:tab w:val="left" w:pos="1135"/>
        </w:tabs>
        <w:spacing w:before="0" w:beforeAutospacing="0" w:after="0" w:afterAutospacing="0" w:line="240" w:lineRule="auto"/>
      </w:pPr>
      <w:r>
        <w:tab/>
      </w:r>
      <w:r w:rsidR="004E5D10">
        <w:t>1.</w:t>
      </w:r>
      <w:r w:rsidR="00AE67AC">
        <w:t>1</w:t>
      </w:r>
      <w:r w:rsidR="00066B50">
        <w:t>1</w:t>
      </w:r>
      <w:r w:rsidR="004E5D10">
        <w:t xml:space="preserve">. </w:t>
      </w:r>
      <w:r w:rsidR="00AA4A70">
        <w:t>Pakeisti 38 punktą</w:t>
      </w:r>
      <w:r w:rsidR="004E5D10">
        <w:t xml:space="preserve"> ir jį išdėstyti taip</w:t>
      </w:r>
      <w:r w:rsidR="00915628">
        <w:t>:</w:t>
      </w:r>
    </w:p>
    <w:p w14:paraId="7FB09CA6" w14:textId="77777777" w:rsidR="0050309B" w:rsidRDefault="0050309B" w:rsidP="0050309B">
      <w:pPr>
        <w:tabs>
          <w:tab w:val="left" w:pos="1135"/>
        </w:tabs>
        <w:spacing w:before="0" w:beforeAutospacing="0" w:after="0" w:afterAutospacing="0" w:line="240" w:lineRule="auto"/>
      </w:pPr>
      <w:r>
        <w:tab/>
      </w:r>
      <w:r w:rsidR="004E5D10">
        <w:t>„</w:t>
      </w:r>
      <w:r w:rsidR="00AA4A70">
        <w:t>38</w:t>
      </w:r>
      <w:r w:rsidR="004E5D10">
        <w:t xml:space="preserve">. </w:t>
      </w:r>
      <w:r w:rsidR="00AE67AC">
        <w:t xml:space="preserve">Prašymas gali būti pateiktas tiesiogiai, paštu, elektroniniu būdu per Socialinės paramos šeimai informacinę sistemą (SPIS svetainėje </w:t>
      </w:r>
      <w:hyperlink r:id="rId8" w:history="1">
        <w:r w:rsidR="00AE67AC" w:rsidRPr="00206ECD">
          <w:rPr>
            <w:rStyle w:val="Hipersaitas"/>
          </w:rPr>
          <w:t>www.spis.lt</w:t>
        </w:r>
      </w:hyperlink>
      <w:r w:rsidR="00AE67AC">
        <w:t>) arba per atstovą. Jeigu prašymas pateikiamas per atstovą, nurodama ši</w:t>
      </w:r>
      <w:r w:rsidR="002A1C56">
        <w:t>e</w:t>
      </w:r>
      <w:r w:rsidR="00AE67AC">
        <w:t xml:space="preserve"> atstovo duomenys: vardas, pavardė, asmens kodas arba gimimo data</w:t>
      </w:r>
      <w:r w:rsidR="002E71C2">
        <w:t xml:space="preserve"> ir faktinės gyvenamosios vietos adres</w:t>
      </w:r>
      <w:r w:rsidR="00061FFA">
        <w:t>as</w:t>
      </w:r>
      <w:r>
        <w:t>.</w:t>
      </w:r>
      <w:r w:rsidR="002E71C2">
        <w:t>“</w:t>
      </w:r>
    </w:p>
    <w:p w14:paraId="5C8496DD" w14:textId="537D2F0F" w:rsidR="0004229F" w:rsidRDefault="0050309B" w:rsidP="0004229F">
      <w:pPr>
        <w:tabs>
          <w:tab w:val="left" w:pos="1135"/>
        </w:tabs>
        <w:spacing w:before="0" w:beforeAutospacing="0" w:after="0" w:afterAutospacing="0" w:line="240" w:lineRule="auto"/>
      </w:pPr>
      <w:r>
        <w:tab/>
      </w:r>
      <w:r w:rsidR="004826A7">
        <w:t>1.</w:t>
      </w:r>
      <w:r w:rsidR="00621CBC">
        <w:t>1</w:t>
      </w:r>
      <w:r w:rsidR="00066B50">
        <w:t>2</w:t>
      </w:r>
      <w:r w:rsidR="004826A7">
        <w:t>.</w:t>
      </w:r>
      <w:r w:rsidR="009E68BF">
        <w:t xml:space="preserve"> Papildyti </w:t>
      </w:r>
      <w:r w:rsidR="00061FFA">
        <w:t>39.1</w:t>
      </w:r>
      <w:r w:rsidR="009E68BF">
        <w:t xml:space="preserve"> papunkčiu</w:t>
      </w:r>
      <w:bookmarkStart w:id="2" w:name="_GoBack"/>
      <w:bookmarkEnd w:id="2"/>
      <w:r w:rsidR="009E68BF">
        <w:t>:</w:t>
      </w:r>
    </w:p>
    <w:p w14:paraId="266B4CEB" w14:textId="13E99920" w:rsidR="0004229F" w:rsidRDefault="0004229F" w:rsidP="0004229F">
      <w:pPr>
        <w:tabs>
          <w:tab w:val="left" w:pos="1135"/>
        </w:tabs>
        <w:spacing w:before="0" w:beforeAutospacing="0" w:after="0" w:afterAutospacing="0" w:line="240" w:lineRule="auto"/>
      </w:pPr>
      <w:r>
        <w:tab/>
      </w:r>
      <w:r w:rsidR="009E68BF">
        <w:t>„</w:t>
      </w:r>
      <w:r w:rsidR="00061FFA">
        <w:t>39.1</w:t>
      </w:r>
      <w:r w:rsidR="009E68BF">
        <w:t>. Ugdymo įstaigos užtikrina nemokamų pietų teikimą mokiniams ne vyresniems kaip 21 metų,  kurie mokosi pagal suaugusiųjų ugdymo programas</w:t>
      </w:r>
      <w:r>
        <w:t>.</w:t>
      </w:r>
      <w:r w:rsidR="0064123B">
        <w:t>“</w:t>
      </w:r>
    </w:p>
    <w:p w14:paraId="2D2F85DF" w14:textId="77777777" w:rsidR="0004229F" w:rsidRDefault="0004229F" w:rsidP="0004229F">
      <w:pPr>
        <w:tabs>
          <w:tab w:val="left" w:pos="1135"/>
        </w:tabs>
        <w:spacing w:before="0" w:beforeAutospacing="0" w:after="0" w:afterAutospacing="0" w:line="240" w:lineRule="auto"/>
      </w:pPr>
      <w:r>
        <w:tab/>
      </w:r>
      <w:r w:rsidR="006B1E26">
        <w:t>1.</w:t>
      </w:r>
      <w:r w:rsidR="00066B50">
        <w:t>13</w:t>
      </w:r>
      <w:r w:rsidR="006B1E26">
        <w:t>. Pakeisti 44 punktą ir jį išdėstyti taip:</w:t>
      </w:r>
    </w:p>
    <w:p w14:paraId="6AE49F5D" w14:textId="77777777" w:rsidR="0004229F" w:rsidRDefault="0004229F" w:rsidP="0004229F">
      <w:pPr>
        <w:tabs>
          <w:tab w:val="left" w:pos="1135"/>
        </w:tabs>
        <w:spacing w:before="0" w:beforeAutospacing="0" w:after="0" w:afterAutospacing="0" w:line="240" w:lineRule="auto"/>
      </w:pPr>
      <w:r>
        <w:tab/>
      </w:r>
      <w:r w:rsidR="006B1E26">
        <w:t>„44.</w:t>
      </w:r>
      <w:r w:rsidR="002A395B">
        <w:t xml:space="preserve"> Mokiniui pakeitus mokyklą, ankstesnės ugdymo įstaigos  </w:t>
      </w:r>
      <w:r w:rsidR="003842AB">
        <w:t xml:space="preserve">administracija naujos ugdymo įstaigos administracijai ne vėliau </w:t>
      </w:r>
      <w:r w:rsidR="00656079">
        <w:t>kaip kitą dieną po ugdymo įstaigos pakeitimo dienos pateikia ( tiesiogiai, paštu arba elektroninėmis ryšio priemonėmis, pasirašytą saugiu elektroniniu parašu) laisvo</w:t>
      </w:r>
      <w:r w:rsidR="006629A9">
        <w:t>s</w:t>
      </w:r>
      <w:r w:rsidR="00656079">
        <w:t xml:space="preserve"> formos pažymą </w:t>
      </w:r>
      <w:r w:rsidR="006629A9">
        <w:t>apie mokinio teisę gauti nemokamą maitinimą ir informuoja savivaldybės administracijos Socialinės paramos skyrių apie tai, kad mokinys pakeitė ugdymo įstaigą</w:t>
      </w:r>
      <w:r w:rsidR="00AB00A9">
        <w:t xml:space="preserve"> </w:t>
      </w:r>
      <w:r w:rsidR="006629A9">
        <w:t>(informuojant nurodomas mokinio vardas, pavardė, asmens kodas arba gimimo data, naujos ugdymo įstaigos pavadinimas ir data, nuo kurios mokinys pakeitė ugdymo įstaigą. Mokiniui nemokamas maitinimas naujoje ugdymo įstaigoje pradedamas teikti nuo kitos darbo dienos po to, kai sprendimas buvo gautas ugdymo įstaigoje</w:t>
      </w:r>
      <w:r>
        <w:t>.</w:t>
      </w:r>
      <w:r w:rsidR="006629A9">
        <w:t>“</w:t>
      </w:r>
    </w:p>
    <w:p w14:paraId="43A45162" w14:textId="77777777" w:rsidR="0004229F" w:rsidRDefault="0004229F" w:rsidP="0004229F">
      <w:pPr>
        <w:tabs>
          <w:tab w:val="left" w:pos="1135"/>
        </w:tabs>
        <w:spacing w:before="0" w:beforeAutospacing="0" w:after="0" w:afterAutospacing="0" w:line="240" w:lineRule="auto"/>
      </w:pPr>
      <w:r>
        <w:tab/>
      </w:r>
      <w:r w:rsidR="004826A7">
        <w:t xml:space="preserve">2. Pakeisti </w:t>
      </w:r>
      <w:r>
        <w:t>Paramos mokinio reikmenims įsigyti tvarkos aprašą, patvirtintą Ukmergės rajono savivaldybės tarybos 2018 m. gruodžio 19 d. sprendimu Nr. 7-299 „Dėl Mokinių nemokamo maitinimo Ukmergės rajono savivaldybės ugdymo įstaigose tvarkos aprašo ir Paramos mokinio reikmenims įsigyti tvarkos aprašo patvirtinimo“</w:t>
      </w:r>
      <w:r w:rsidR="004826A7">
        <w:t>:</w:t>
      </w:r>
    </w:p>
    <w:p w14:paraId="61876271" w14:textId="5CAE55D3" w:rsidR="0004229F" w:rsidRDefault="0004229F" w:rsidP="0004229F">
      <w:pPr>
        <w:tabs>
          <w:tab w:val="left" w:pos="1135"/>
        </w:tabs>
        <w:spacing w:before="0" w:beforeAutospacing="0" w:after="0" w:afterAutospacing="0" w:line="240" w:lineRule="auto"/>
      </w:pPr>
      <w:r>
        <w:tab/>
      </w:r>
      <w:r w:rsidR="004826A7">
        <w:t>2.1. Pakeisti 3</w:t>
      </w:r>
      <w:r w:rsidR="0064123B">
        <w:t>.1</w:t>
      </w:r>
      <w:r w:rsidR="004826A7">
        <w:t xml:space="preserve"> papunktį</w:t>
      </w:r>
      <w:r>
        <w:t xml:space="preserve"> ir jį išdėstyti taip</w:t>
      </w:r>
      <w:r w:rsidR="004826A7">
        <w:t>:</w:t>
      </w:r>
    </w:p>
    <w:p w14:paraId="25A0AAA6" w14:textId="77777777" w:rsidR="0004229F" w:rsidRDefault="0004229F" w:rsidP="0004229F">
      <w:pPr>
        <w:tabs>
          <w:tab w:val="left" w:pos="1135"/>
        </w:tabs>
        <w:spacing w:before="0" w:beforeAutospacing="0" w:after="0" w:afterAutospacing="0" w:line="240" w:lineRule="auto"/>
      </w:pPr>
      <w:r>
        <w:tab/>
      </w:r>
      <w:r w:rsidR="004826A7">
        <w:t>„3</w:t>
      </w:r>
      <w:r w:rsidR="0064123B">
        <w:t>.1</w:t>
      </w:r>
      <w:r w:rsidR="004826A7">
        <w:t xml:space="preserve">. </w:t>
      </w:r>
      <w:r>
        <w:t>v</w:t>
      </w:r>
      <w:r w:rsidR="004826A7">
        <w:t xml:space="preserve">yresniems kaip 21 metų mokiniams, kurie mokosi pagal suaugusiųjų </w:t>
      </w:r>
      <w:r w:rsidR="00430204">
        <w:t>ugdymo programas</w:t>
      </w:r>
      <w:r>
        <w:t>;</w:t>
      </w:r>
      <w:r w:rsidR="00430204">
        <w:t>“.</w:t>
      </w:r>
    </w:p>
    <w:p w14:paraId="262309F1" w14:textId="77777777" w:rsidR="0004229F" w:rsidRDefault="0004229F" w:rsidP="0004229F">
      <w:pPr>
        <w:tabs>
          <w:tab w:val="left" w:pos="1135"/>
        </w:tabs>
        <w:spacing w:before="0" w:beforeAutospacing="0" w:after="0" w:afterAutospacing="0" w:line="240" w:lineRule="auto"/>
      </w:pPr>
      <w:r>
        <w:tab/>
      </w:r>
      <w:r w:rsidR="0013576D">
        <w:t>2.2. Pakeisti 25 punktą ir jį išdėstyti taip:</w:t>
      </w:r>
    </w:p>
    <w:p w14:paraId="58D42A8A" w14:textId="77777777" w:rsidR="006D34EF" w:rsidRDefault="0004229F" w:rsidP="006D34EF">
      <w:pPr>
        <w:tabs>
          <w:tab w:val="left" w:pos="1135"/>
        </w:tabs>
        <w:spacing w:before="0" w:beforeAutospacing="0" w:after="0" w:afterAutospacing="0" w:line="240" w:lineRule="auto"/>
      </w:pPr>
      <w:r>
        <w:tab/>
      </w:r>
      <w:r w:rsidR="0013576D">
        <w:t xml:space="preserve">„25. </w:t>
      </w:r>
      <w:r w:rsidR="0056059A">
        <w:t xml:space="preserve">Jei kreipimosi dėl paramos mokinio reikmenims įsigyti </w:t>
      </w:r>
      <w:r w:rsidR="00F7509D">
        <w:t>metu šeima gauna piniginę socialinę paramą pagal</w:t>
      </w:r>
      <w:r w:rsidR="005607D7">
        <w:t xml:space="preserve"> Į</w:t>
      </w:r>
      <w:r w:rsidR="00F7509D">
        <w:t>statymą</w:t>
      </w:r>
      <w:r w:rsidR="005607D7">
        <w:t>,</w:t>
      </w:r>
      <w:r w:rsidR="00F7509D">
        <w:t xml:space="preserve"> pareiškėjas pateikia savivaldybės administracijos Socialinės paramos skyriui ar seniūnijai</w:t>
      </w:r>
      <w:r w:rsidR="00EB7A39">
        <w:t>, pagal gyvenamąją vietą,</w:t>
      </w:r>
      <w:r w:rsidR="00F7509D">
        <w:t xml:space="preserve"> laisvos formos prašymą dėl paramos mokinio reikmenims įsigyti skyrimo, nurodant šiuos duomenis: mokinio vardą, pavardę, asmens kodą arba gimimo datą, faktinės gyvenamosios vietos adresą, mokyklos pavadinimą, ir klasę, kurioje mokinys mokosi, mokėjimo ar kredito įstaigos pavadinimą, sąskaitos, į kurią būtų pervedama mokiniui skirta parama mokinio reikmenims įsigyti, numerį</w:t>
      </w:r>
      <w:r w:rsidR="006D34EF">
        <w:t>.</w:t>
      </w:r>
      <w:r w:rsidR="00F7509D">
        <w:t>“</w:t>
      </w:r>
    </w:p>
    <w:p w14:paraId="720E6510" w14:textId="77777777" w:rsidR="006D34EF" w:rsidRDefault="006D34EF" w:rsidP="006D34EF">
      <w:pPr>
        <w:tabs>
          <w:tab w:val="left" w:pos="1135"/>
        </w:tabs>
        <w:spacing w:before="0" w:beforeAutospacing="0" w:after="0" w:afterAutospacing="0" w:line="240" w:lineRule="auto"/>
      </w:pPr>
      <w:r>
        <w:tab/>
      </w:r>
      <w:r w:rsidR="00C56BE7">
        <w:t xml:space="preserve">2.3. Pakeisti 26 </w:t>
      </w:r>
      <w:r>
        <w:t>punktą</w:t>
      </w:r>
      <w:r w:rsidR="00C56BE7">
        <w:t xml:space="preserve"> ir jį išdėstyti taip:</w:t>
      </w:r>
    </w:p>
    <w:p w14:paraId="4EA42D39" w14:textId="2373C84D" w:rsidR="00C56BE7" w:rsidRDefault="006D34EF" w:rsidP="006D34EF">
      <w:pPr>
        <w:tabs>
          <w:tab w:val="left" w:pos="1135"/>
        </w:tabs>
        <w:spacing w:before="0" w:beforeAutospacing="0" w:after="0" w:afterAutospacing="0" w:line="240" w:lineRule="auto"/>
      </w:pPr>
      <w:r>
        <w:tab/>
      </w:r>
      <w:r w:rsidR="00C56BE7">
        <w:t xml:space="preserve">„26. Kad mokinys gautų paramą </w:t>
      </w:r>
      <w:r w:rsidR="008128FE">
        <w:t xml:space="preserve">mokinio reikmenims įsigyti </w:t>
      </w:r>
      <w:r w:rsidR="00C56BE7">
        <w:t xml:space="preserve">prasidedant mokslo metams, pareiškėjas kreipiasi nuo liepos 1 dienos, bet ne vėliau kaip iki kalendorinių metų </w:t>
      </w:r>
      <w:r w:rsidR="008128FE">
        <w:t>spalio 5 dienos</w:t>
      </w:r>
      <w:r>
        <w:t>.</w:t>
      </w:r>
      <w:r w:rsidR="008128FE">
        <w:t>“</w:t>
      </w:r>
    </w:p>
    <w:p w14:paraId="242A8FC5" w14:textId="0F757E50" w:rsidR="006D34EF" w:rsidRDefault="002B0A5D" w:rsidP="006D34EF">
      <w:pPr>
        <w:tabs>
          <w:tab w:val="left" w:pos="1135"/>
        </w:tabs>
        <w:spacing w:before="0" w:beforeAutospacing="0" w:after="0" w:afterAutospacing="0" w:line="240" w:lineRule="auto"/>
        <w:ind w:firstLine="1134"/>
      </w:pPr>
      <w:r>
        <w:lastRenderedPageBreak/>
        <w:t xml:space="preserve">2.4. Pakeisti 28 </w:t>
      </w:r>
      <w:r w:rsidR="006D34EF">
        <w:t>punktą</w:t>
      </w:r>
      <w:r>
        <w:t xml:space="preserve"> ir jį išdėstyti taip:</w:t>
      </w:r>
    </w:p>
    <w:p w14:paraId="697AD382" w14:textId="77777777" w:rsidR="006D34EF" w:rsidRDefault="002B0A5D" w:rsidP="006D34EF">
      <w:pPr>
        <w:tabs>
          <w:tab w:val="left" w:pos="1135"/>
        </w:tabs>
        <w:spacing w:before="0" w:beforeAutospacing="0" w:after="0" w:afterAutospacing="0" w:line="240" w:lineRule="auto"/>
        <w:ind w:firstLine="1134"/>
      </w:pPr>
      <w:r>
        <w:t xml:space="preserve">„28. Prašymas gali būti pateiktas tiesiogiai, paštu, elektroniniu būdu per socialinės paramos šeimai informacinę sistemą (SPIS svetainėje </w:t>
      </w:r>
      <w:hyperlink r:id="rId9" w:history="1">
        <w:r w:rsidRPr="00BD02F1">
          <w:rPr>
            <w:rStyle w:val="Hipersaitas"/>
          </w:rPr>
          <w:t>www.spis.lt</w:t>
        </w:r>
      </w:hyperlink>
      <w:r>
        <w:t xml:space="preserve">) </w:t>
      </w:r>
      <w:r w:rsidR="00FA0976">
        <w:t xml:space="preserve"> arba per atstovą. Jeigu prašymas teikiamas per atstovą, nurodomi šie</w:t>
      </w:r>
      <w:r w:rsidR="002D4E7F">
        <w:t xml:space="preserve"> atstovo</w:t>
      </w:r>
      <w:r w:rsidR="00FA0976">
        <w:t xml:space="preserve"> duomenys: vardas, pavardė, asmens kodas arba gimimo data ir faktinės gyvenamosios vietos adresas</w:t>
      </w:r>
      <w:r w:rsidR="006D34EF">
        <w:t>.</w:t>
      </w:r>
      <w:r w:rsidR="00FA0976">
        <w:t>“</w:t>
      </w:r>
    </w:p>
    <w:p w14:paraId="28CC09BF" w14:textId="28111CD0" w:rsidR="00B07936" w:rsidRDefault="00430204" w:rsidP="006D34EF">
      <w:pPr>
        <w:tabs>
          <w:tab w:val="left" w:pos="1135"/>
        </w:tabs>
        <w:spacing w:before="0" w:beforeAutospacing="0" w:after="0" w:afterAutospacing="0" w:line="240" w:lineRule="auto"/>
        <w:ind w:firstLine="1134"/>
      </w:pPr>
      <w:r>
        <w:t>3</w:t>
      </w:r>
      <w:r w:rsidR="00B07936">
        <w:t xml:space="preserve">. </w:t>
      </w:r>
      <w:r>
        <w:t>Nustatyti, kad šis sprendimas įsigalioja 2021</w:t>
      </w:r>
      <w:r w:rsidR="006D34EF">
        <w:t xml:space="preserve"> </w:t>
      </w:r>
      <w:r>
        <w:t>m. liepos 1 d.</w:t>
      </w:r>
    </w:p>
    <w:p w14:paraId="369EA8A6" w14:textId="77777777" w:rsidR="00DC4AAC" w:rsidRDefault="00DC4AAC" w:rsidP="00AE42EA">
      <w:pPr>
        <w:spacing w:before="0" w:beforeAutospacing="0" w:after="0" w:afterAutospacing="0" w:line="240" w:lineRule="auto"/>
        <w:ind w:firstLine="1298"/>
        <w:contextualSpacing/>
      </w:pPr>
    </w:p>
    <w:p w14:paraId="7FB8ADFC" w14:textId="7E3F546D" w:rsidR="00B0204C" w:rsidRDefault="00EB776D" w:rsidP="00AE42EA">
      <w:r>
        <w:t>Savivaldybės meras</w:t>
      </w:r>
    </w:p>
    <w:p w14:paraId="75C787B9" w14:textId="338B1155" w:rsidR="005C351A" w:rsidRDefault="00715F52" w:rsidP="006D34EF">
      <w:pPr>
        <w:spacing w:before="0" w:beforeAutospacing="0" w:after="0" w:afterAutospacing="0" w:line="240" w:lineRule="auto"/>
        <w:rPr>
          <w:rFonts w:ascii="TimesNewRomanPS-BoldMT" w:hAnsi="TimesNewRomanPS-BoldMT" w:cs="TimesNewRomanPS-BoldMT"/>
          <w:bCs/>
        </w:rPr>
      </w:pPr>
      <w:r>
        <w:t>P</w:t>
      </w:r>
      <w:r w:rsidR="00EB776D" w:rsidRPr="00EB776D">
        <w:rPr>
          <w:rFonts w:ascii="TimesNewRomanPS-BoldMT" w:hAnsi="TimesNewRomanPS-BoldMT" w:cs="TimesNewRomanPS-BoldMT"/>
          <w:bCs/>
        </w:rPr>
        <w:t>rojektą parengė</w:t>
      </w:r>
      <w:r w:rsidR="00EB776D">
        <w:rPr>
          <w:rFonts w:ascii="TimesNewRomanPS-BoldMT" w:hAnsi="TimesNewRomanPS-BoldMT" w:cs="TimesNewRomanPS-BoldMT"/>
          <w:bCs/>
        </w:rPr>
        <w:t>:</w:t>
      </w:r>
    </w:p>
    <w:p w14:paraId="023F4986" w14:textId="7D2E8F60" w:rsidR="005C351A" w:rsidRDefault="00EB776D" w:rsidP="006D34EF">
      <w:pPr>
        <w:widowControl/>
        <w:autoSpaceDE w:val="0"/>
        <w:autoSpaceDN w:val="0"/>
        <w:spacing w:before="0" w:beforeAutospacing="0" w:after="0" w:afterAutospacing="0" w:line="240" w:lineRule="auto"/>
        <w:textAlignment w:val="auto"/>
        <w:rPr>
          <w:rFonts w:ascii="TimesNewRomanPS-BoldMT" w:hAnsi="TimesNewRomanPS-BoldMT" w:cs="TimesNewRomanPS-BoldMT"/>
          <w:bCs/>
        </w:rPr>
      </w:pPr>
      <w:r w:rsidRPr="00EB776D">
        <w:rPr>
          <w:rFonts w:ascii="TimesNewRomanPS-BoldMT" w:hAnsi="TimesNewRomanPS-BoldMT" w:cs="TimesNewRomanPS-BoldMT"/>
          <w:bCs/>
        </w:rPr>
        <w:t xml:space="preserve">Socialinės paramos skyriaus </w:t>
      </w:r>
      <w:r w:rsidR="0038711A">
        <w:rPr>
          <w:rFonts w:ascii="TimesNewRomanPS-BoldMT" w:hAnsi="TimesNewRomanPS-BoldMT" w:cs="TimesNewRomanPS-BoldMT"/>
          <w:bCs/>
        </w:rPr>
        <w:t>vedėja</w:t>
      </w:r>
      <w:r w:rsidR="006D34EF">
        <w:rPr>
          <w:rFonts w:ascii="TimesNewRomanPS-BoldMT" w:hAnsi="TimesNewRomanPS-BoldMT" w:cs="TimesNewRomanPS-BoldMT"/>
          <w:bCs/>
        </w:rPr>
        <w:tab/>
      </w:r>
      <w:r w:rsidR="006D34EF">
        <w:rPr>
          <w:rFonts w:ascii="TimesNewRomanPS-BoldMT" w:hAnsi="TimesNewRomanPS-BoldMT" w:cs="TimesNewRomanPS-BoldMT"/>
          <w:bCs/>
        </w:rPr>
        <w:tab/>
      </w:r>
      <w:r w:rsidR="006D34EF">
        <w:rPr>
          <w:rFonts w:ascii="TimesNewRomanPS-BoldMT" w:hAnsi="TimesNewRomanPS-BoldMT" w:cs="TimesNewRomanPS-BoldMT"/>
          <w:bCs/>
        </w:rPr>
        <w:tab/>
      </w:r>
      <w:r w:rsidR="0038711A">
        <w:rPr>
          <w:rFonts w:ascii="TimesNewRomanPS-BoldMT" w:hAnsi="TimesNewRomanPS-BoldMT" w:cs="TimesNewRomanPS-BoldMT"/>
          <w:bCs/>
        </w:rPr>
        <w:t xml:space="preserve">Asta Leonavičienė </w:t>
      </w:r>
    </w:p>
    <w:p w14:paraId="50F44BE2" w14:textId="77777777" w:rsidR="0038711A" w:rsidRDefault="0038711A" w:rsidP="006D34EF">
      <w:pPr>
        <w:widowControl/>
        <w:autoSpaceDE w:val="0"/>
        <w:autoSpaceDN w:val="0"/>
        <w:spacing w:before="0" w:beforeAutospacing="0" w:after="0" w:afterAutospacing="0" w:line="240" w:lineRule="auto"/>
        <w:textAlignment w:val="auto"/>
        <w:rPr>
          <w:rFonts w:ascii="TimesNewRomanPS-BoldMT" w:hAnsi="TimesNewRomanPS-BoldMT" w:cs="TimesNewRomanPS-BoldMT"/>
          <w:bCs/>
        </w:rPr>
      </w:pPr>
    </w:p>
    <w:p w14:paraId="47100266" w14:textId="77777777" w:rsidR="0038711A" w:rsidRPr="00EB776D" w:rsidRDefault="0038711A" w:rsidP="00AE42EA">
      <w:pPr>
        <w:widowControl/>
        <w:autoSpaceDE w:val="0"/>
        <w:autoSpaceDN w:val="0"/>
        <w:spacing w:before="0" w:beforeAutospacing="0" w:after="0" w:afterAutospacing="0" w:line="240" w:lineRule="auto"/>
        <w:textAlignment w:val="auto"/>
        <w:rPr>
          <w:rFonts w:ascii="TimesNewRomanPS-BoldMT" w:hAnsi="TimesNewRomanPS-BoldMT" w:cs="TimesNewRomanPS-BoldMT"/>
          <w:bCs/>
        </w:rPr>
      </w:pPr>
    </w:p>
    <w:p w14:paraId="4C38EB6E" w14:textId="77777777" w:rsidR="00AA04DB" w:rsidRDefault="00DC4AAC"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r>
        <w:rPr>
          <w:rFonts w:ascii="TimesNewRomanPS-BoldMT" w:hAnsi="TimesNewRomanPS-BoldMT" w:cs="TimesNewRomanPS-BoldMT"/>
          <w:bCs/>
        </w:rPr>
        <w:t xml:space="preserve">    </w:t>
      </w:r>
    </w:p>
    <w:p w14:paraId="4CE4B098" w14:textId="652EAC67" w:rsidR="00EE192E" w:rsidRDefault="00EE192E"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4A98C87B" w14:textId="6A758634" w:rsidR="005E469B" w:rsidRDefault="005E469B"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39AA69F5" w14:textId="59AFB983"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456CCACE" w14:textId="79AD101B"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7F4FE2C0" w14:textId="36BAE533"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3AF79C56" w14:textId="48355BAB"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420A9373" w14:textId="2AC784EF"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43439CB7" w14:textId="13DFF4CC"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11BEE132" w14:textId="62D1FFA6"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2D495DE5" w14:textId="72A3E4D1"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148E22D6" w14:textId="2BDB176D"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0F1E8678" w14:textId="21196337"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6600029B" w14:textId="2970D50B"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68A9CD94" w14:textId="554084A6"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272DC500" w14:textId="21EB4BAC"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5AC2C193" w14:textId="7C89182A"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3270F573" w14:textId="32850FB9"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35B908F8" w14:textId="1699E6FE"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293F4A09" w14:textId="7C07F1BD"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57D1E1E2" w14:textId="29D38F9E"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3439652F" w14:textId="18EB8C2D"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3B033ED0" w14:textId="6BCD6036" w:rsidR="00FA0976" w:rsidRDefault="00FA0976"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40F0D654" w14:textId="725B1EC4" w:rsidR="00B84940" w:rsidRDefault="00B84940"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2CB845A2" w14:textId="34541837" w:rsidR="00B84940" w:rsidRDefault="00B84940"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1931D0F2" w14:textId="27299B06" w:rsidR="00B84940" w:rsidRDefault="00B84940"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022CF71F" w14:textId="12110DBF" w:rsidR="00B84940" w:rsidRDefault="00B84940"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334915AE" w14:textId="77777777" w:rsidR="00B84940" w:rsidRDefault="00B84940"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2D7AF0FE" w14:textId="607C1E9B" w:rsidR="005E469B" w:rsidRDefault="005E469B"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14AF1473" w14:textId="5AFDACED" w:rsidR="005E469B" w:rsidRDefault="005E469B"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50DFEF4A" w14:textId="39EBD901" w:rsidR="006D34EF" w:rsidRDefault="006D34EF"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27F0BD27" w14:textId="59954713" w:rsidR="006D34EF" w:rsidRDefault="006D34EF"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4ED48FCC" w14:textId="4B9D7487" w:rsidR="006D34EF" w:rsidRDefault="006D34EF"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728C3CB3" w14:textId="77777777" w:rsidR="006D34EF" w:rsidRDefault="006D34EF" w:rsidP="00AE42EA">
      <w:pPr>
        <w:widowControl/>
        <w:tabs>
          <w:tab w:val="left" w:pos="6735"/>
        </w:tabs>
        <w:autoSpaceDE w:val="0"/>
        <w:autoSpaceDN w:val="0"/>
        <w:spacing w:before="0" w:beforeAutospacing="0" w:after="0" w:afterAutospacing="0" w:line="240" w:lineRule="auto"/>
        <w:textAlignment w:val="auto"/>
        <w:rPr>
          <w:rFonts w:ascii="TimesNewRomanPS-BoldMT" w:hAnsi="TimesNewRomanPS-BoldMT" w:cs="TimesNewRomanPS-BoldMT"/>
          <w:bCs/>
        </w:rPr>
      </w:pPr>
    </w:p>
    <w:p w14:paraId="149274F2" w14:textId="51CA5E5E" w:rsidR="00715F52" w:rsidRDefault="00DF5D45" w:rsidP="00AE42EA">
      <w:pPr>
        <w:widowControl/>
        <w:suppressAutoHyphens/>
        <w:adjustRightInd/>
        <w:spacing w:before="0" w:beforeAutospacing="0" w:after="0" w:afterAutospacing="0" w:line="240" w:lineRule="auto"/>
        <w:textAlignment w:val="auto"/>
        <w:rPr>
          <w:lang w:eastAsia="ar-SA"/>
        </w:rPr>
      </w:pPr>
      <w:r>
        <w:rPr>
          <w:lang w:eastAsia="ar-SA"/>
        </w:rPr>
        <w:t>S</w:t>
      </w:r>
      <w:r w:rsidR="00715F52">
        <w:rPr>
          <w:lang w:eastAsia="ar-SA"/>
        </w:rPr>
        <w:t>pr</w:t>
      </w:r>
      <w:r w:rsidR="00AA04DB" w:rsidRPr="00B0204C">
        <w:rPr>
          <w:lang w:eastAsia="ar-SA"/>
        </w:rPr>
        <w:t xml:space="preserve">endimo projektas suderintas ir pasirašytas Ukmergės rajono savivaldybės dokumentų valdymo sistemoje „Kontora“. </w:t>
      </w:r>
    </w:p>
    <w:p w14:paraId="4C2BCBB6" w14:textId="77777777" w:rsidR="007B5D13" w:rsidRDefault="007B5D13" w:rsidP="007B5D13">
      <w:pPr>
        <w:pStyle w:val="Antrat1"/>
        <w:rPr>
          <w:caps/>
          <w:lang w:val="lt-LT"/>
        </w:rPr>
      </w:pPr>
      <w:r w:rsidRPr="000A4A45">
        <w:rPr>
          <w:lang w:val="lt-LT"/>
        </w:rPr>
        <w:lastRenderedPageBreak/>
        <w:t xml:space="preserve">UKMERGĖS RAJONO </w:t>
      </w:r>
      <w:r w:rsidRPr="000A4A45">
        <w:rPr>
          <w:caps/>
          <w:lang w:val="lt-LT"/>
        </w:rPr>
        <w:t>savivaldybės</w:t>
      </w:r>
      <w:r w:rsidRPr="00E0031E">
        <w:rPr>
          <w:caps/>
          <w:lang w:val="lt-LT"/>
        </w:rPr>
        <w:t xml:space="preserve"> </w:t>
      </w:r>
    </w:p>
    <w:p w14:paraId="4732E6F9" w14:textId="77777777" w:rsidR="007B5D13" w:rsidRDefault="007B5D13" w:rsidP="007B5D13">
      <w:pPr>
        <w:pStyle w:val="Antrat1"/>
        <w:rPr>
          <w:caps/>
          <w:lang w:val="lt-LT"/>
        </w:rPr>
      </w:pPr>
      <w:r w:rsidRPr="000A4A45">
        <w:rPr>
          <w:caps/>
          <w:lang w:val="lt-LT"/>
        </w:rPr>
        <w:t>administracija</w:t>
      </w:r>
    </w:p>
    <w:p w14:paraId="06D3C0D7" w14:textId="77777777" w:rsidR="007B5D13" w:rsidRDefault="007B5D13" w:rsidP="00EE192E">
      <w:pPr>
        <w:pStyle w:val="Pagrindinistekstas3"/>
        <w:spacing w:after="0"/>
        <w:contextualSpacing/>
        <w:jc w:val="center"/>
        <w:rPr>
          <w:caps/>
        </w:rPr>
      </w:pPr>
    </w:p>
    <w:p w14:paraId="00143227" w14:textId="599D8432" w:rsidR="008A79E1" w:rsidRDefault="007B5D13" w:rsidP="008A79E1">
      <w:pPr>
        <w:spacing w:before="0" w:beforeAutospacing="0" w:after="0" w:afterAutospacing="0" w:line="240" w:lineRule="auto"/>
        <w:jc w:val="center"/>
        <w:rPr>
          <w:b/>
        </w:rPr>
      </w:pPr>
      <w:r>
        <w:rPr>
          <w:b/>
        </w:rPr>
        <w:t xml:space="preserve">UKMERGĖS </w:t>
      </w:r>
      <w:r w:rsidRPr="000A4A45">
        <w:rPr>
          <w:b/>
        </w:rPr>
        <w:t>RAJONO SAVIVALDYBĖS TARYBOS SPRENDIMO PROJEKTUI</w:t>
      </w:r>
    </w:p>
    <w:p w14:paraId="6374E5A7" w14:textId="0AE54F9A" w:rsidR="008A79E1" w:rsidRPr="000A4A45" w:rsidRDefault="008A79E1" w:rsidP="008A79E1">
      <w:pPr>
        <w:spacing w:before="0" w:beforeAutospacing="0" w:after="0" w:afterAutospacing="0" w:line="240" w:lineRule="auto"/>
        <w:jc w:val="center"/>
        <w:rPr>
          <w:b/>
          <w:caps/>
        </w:rPr>
      </w:pPr>
      <w:r>
        <w:rPr>
          <w:b/>
          <w:caps/>
        </w:rPr>
        <w:t>„</w:t>
      </w:r>
      <w:r w:rsidRPr="000A4A45">
        <w:rPr>
          <w:b/>
          <w:caps/>
        </w:rPr>
        <w:t>DĖL</w:t>
      </w:r>
      <w:r>
        <w:rPr>
          <w:b/>
          <w:caps/>
        </w:rPr>
        <w:t xml:space="preserve"> UKMERGĖS RAJONO SAVIVALDYBĖS TARYBOS 2018 M. GRUODŽIO 19 D. SPRENDIMO NR. 7-299 „DĖL MOKINIŲ NEMOKAMO MAITINIMO UKMERGĖS RAJONO SAVIVALDYBĖS UGDYMO ĮSTAIGOSE TVARKOS APRAŠO IR PARAMOS MOKINIO REIKMENIMS ĮSIGYTI</w:t>
      </w:r>
      <w:r w:rsidRPr="000A4A45">
        <w:rPr>
          <w:b/>
        </w:rPr>
        <w:t xml:space="preserve"> TVARKOS APRAŠ</w:t>
      </w:r>
      <w:r>
        <w:rPr>
          <w:b/>
        </w:rPr>
        <w:t>O PATVIRTINIMO“ PAKEITIMO</w:t>
      </w:r>
    </w:p>
    <w:p w14:paraId="4EEAEC33" w14:textId="1260AFF8" w:rsidR="007B5D13" w:rsidRDefault="008A79E1" w:rsidP="008A79E1">
      <w:pPr>
        <w:widowControl/>
        <w:adjustRightInd/>
        <w:spacing w:before="0" w:beforeAutospacing="0" w:after="0" w:afterAutospacing="0" w:line="240" w:lineRule="auto"/>
        <w:jc w:val="center"/>
        <w:textAlignment w:val="auto"/>
        <w:rPr>
          <w:b/>
          <w:lang w:eastAsia="en-US"/>
        </w:rPr>
      </w:pPr>
      <w:r>
        <w:rPr>
          <w:b/>
          <w:lang w:eastAsia="en-US"/>
        </w:rPr>
        <w:t>A</w:t>
      </w:r>
      <w:r w:rsidR="007B5D13" w:rsidRPr="009B3860">
        <w:rPr>
          <w:b/>
          <w:lang w:eastAsia="en-US"/>
        </w:rPr>
        <w:t>IŠKINAMASIS RAŠTAS</w:t>
      </w:r>
    </w:p>
    <w:p w14:paraId="224B7943" w14:textId="77777777" w:rsidR="008A79E1" w:rsidRPr="009B3860" w:rsidRDefault="008A79E1" w:rsidP="007B5D13">
      <w:pPr>
        <w:widowControl/>
        <w:adjustRightInd/>
        <w:spacing w:before="0" w:beforeAutospacing="0" w:after="0" w:afterAutospacing="0" w:line="240" w:lineRule="auto"/>
        <w:jc w:val="center"/>
        <w:textAlignment w:val="auto"/>
        <w:rPr>
          <w:b/>
          <w:lang w:eastAsia="en-US"/>
        </w:rPr>
      </w:pPr>
    </w:p>
    <w:p w14:paraId="257440D0" w14:textId="41D7C23A" w:rsidR="007B5D13" w:rsidRPr="009B3860" w:rsidRDefault="00715F52" w:rsidP="006D34EF">
      <w:pPr>
        <w:widowControl/>
        <w:adjustRightInd/>
        <w:spacing w:before="0" w:beforeAutospacing="0" w:after="0" w:afterAutospacing="0" w:line="240" w:lineRule="auto"/>
        <w:jc w:val="center"/>
        <w:textAlignment w:val="auto"/>
        <w:rPr>
          <w:lang w:eastAsia="en-US"/>
        </w:rPr>
      </w:pPr>
      <w:r>
        <w:rPr>
          <w:lang w:eastAsia="en-US"/>
        </w:rPr>
        <w:t xml:space="preserve">2021 m. </w:t>
      </w:r>
      <w:r w:rsidR="001A5520">
        <w:rPr>
          <w:lang w:eastAsia="en-US"/>
        </w:rPr>
        <w:t>gegužės</w:t>
      </w:r>
      <w:r w:rsidR="006D34EF">
        <w:rPr>
          <w:lang w:eastAsia="en-US"/>
        </w:rPr>
        <w:tab/>
      </w:r>
      <w:r w:rsidR="007B5D13" w:rsidRPr="009B3860">
        <w:rPr>
          <w:lang w:eastAsia="en-US"/>
        </w:rPr>
        <w:t>d.</w:t>
      </w:r>
    </w:p>
    <w:p w14:paraId="77E72EB2" w14:textId="4477D3B6" w:rsidR="007B5D13" w:rsidRDefault="007B5D13" w:rsidP="007B5D13">
      <w:pPr>
        <w:widowControl/>
        <w:adjustRightInd/>
        <w:spacing w:before="0" w:beforeAutospacing="0" w:after="0" w:afterAutospacing="0" w:line="240" w:lineRule="auto"/>
        <w:jc w:val="center"/>
        <w:textAlignment w:val="auto"/>
        <w:rPr>
          <w:lang w:eastAsia="en-US"/>
        </w:rPr>
      </w:pPr>
      <w:r w:rsidRPr="009B3860">
        <w:rPr>
          <w:lang w:eastAsia="en-US"/>
        </w:rPr>
        <w:t>Ukmergė</w:t>
      </w:r>
    </w:p>
    <w:p w14:paraId="4401B4D3" w14:textId="77777777" w:rsidR="008A79E1" w:rsidRDefault="008A79E1" w:rsidP="007B5D13">
      <w:pPr>
        <w:widowControl/>
        <w:adjustRightInd/>
        <w:spacing w:before="0" w:beforeAutospacing="0" w:after="0" w:afterAutospacing="0" w:line="240" w:lineRule="auto"/>
        <w:jc w:val="center"/>
        <w:textAlignment w:val="auto"/>
        <w:rPr>
          <w:lang w:eastAsia="en-US"/>
        </w:rPr>
      </w:pPr>
    </w:p>
    <w:p w14:paraId="77ECEB29" w14:textId="26FB33C1" w:rsidR="008A79E1" w:rsidRDefault="007B5D13" w:rsidP="00DF2024">
      <w:pPr>
        <w:widowControl/>
        <w:adjustRightInd/>
        <w:spacing w:before="0" w:beforeAutospacing="0" w:after="0" w:afterAutospacing="0" w:line="240" w:lineRule="auto"/>
        <w:ind w:firstLine="1134"/>
        <w:textAlignment w:val="auto"/>
        <w:rPr>
          <w:b/>
          <w:lang w:eastAsia="en-US"/>
        </w:rPr>
      </w:pPr>
      <w:r w:rsidRPr="009B3860">
        <w:rPr>
          <w:b/>
          <w:lang w:eastAsia="en-US"/>
        </w:rPr>
        <w:t>1. Sprendimo projekto rengimo pagrindas:</w:t>
      </w:r>
      <w:r w:rsidR="00DF2024">
        <w:rPr>
          <w:b/>
          <w:lang w:eastAsia="en-US"/>
        </w:rPr>
        <w:t xml:space="preserve"> </w:t>
      </w:r>
      <w:r w:rsidRPr="009B3860">
        <w:rPr>
          <w:lang w:eastAsia="en-US"/>
        </w:rPr>
        <w:t>Lietuvos Respublikos Seimo 20</w:t>
      </w:r>
      <w:r w:rsidR="00715F52">
        <w:rPr>
          <w:lang w:eastAsia="en-US"/>
        </w:rPr>
        <w:t>2</w:t>
      </w:r>
      <w:r w:rsidR="001B0285">
        <w:rPr>
          <w:lang w:eastAsia="en-US"/>
        </w:rPr>
        <w:t>0</w:t>
      </w:r>
      <w:r w:rsidR="00715F52">
        <w:rPr>
          <w:lang w:eastAsia="en-US"/>
        </w:rPr>
        <w:t>-</w:t>
      </w:r>
      <w:r w:rsidR="001B0285">
        <w:rPr>
          <w:lang w:eastAsia="en-US"/>
        </w:rPr>
        <w:t>12-</w:t>
      </w:r>
      <w:r w:rsidR="006A4F9A">
        <w:rPr>
          <w:lang w:eastAsia="en-US"/>
        </w:rPr>
        <w:t>23</w:t>
      </w:r>
      <w:r w:rsidR="00857A6A">
        <w:rPr>
          <w:lang w:eastAsia="en-US"/>
        </w:rPr>
        <w:t xml:space="preserve"> d</w:t>
      </w:r>
      <w:r w:rsidR="00B927E4">
        <w:rPr>
          <w:lang w:eastAsia="en-US"/>
        </w:rPr>
        <w:t>ien</w:t>
      </w:r>
      <w:r w:rsidR="006A4F9A">
        <w:rPr>
          <w:lang w:eastAsia="en-US"/>
        </w:rPr>
        <w:t>ą</w:t>
      </w:r>
      <w:r w:rsidRPr="009B3860">
        <w:rPr>
          <w:lang w:eastAsia="en-US"/>
        </w:rPr>
        <w:t xml:space="preserve"> priimtas Lietuvos Respublikos </w:t>
      </w:r>
      <w:r>
        <w:rPr>
          <w:lang w:eastAsia="en-US"/>
        </w:rPr>
        <w:t>Socialinės paramos mokiniams įstatymo Nr. X-686</w:t>
      </w:r>
      <w:r w:rsidR="00007D89">
        <w:rPr>
          <w:lang w:eastAsia="en-US"/>
        </w:rPr>
        <w:t xml:space="preserve"> 1,</w:t>
      </w:r>
      <w:r w:rsidR="00715F52">
        <w:rPr>
          <w:lang w:eastAsia="en-US"/>
        </w:rPr>
        <w:t xml:space="preserve"> 5,10,11</w:t>
      </w:r>
      <w:r w:rsidR="00007D89">
        <w:rPr>
          <w:lang w:eastAsia="en-US"/>
        </w:rPr>
        <w:t>,12,13</w:t>
      </w:r>
      <w:r w:rsidR="00715F52">
        <w:rPr>
          <w:lang w:eastAsia="en-US"/>
        </w:rPr>
        <w:t xml:space="preserve"> ir 15</w:t>
      </w:r>
      <w:r w:rsidRPr="009B3860">
        <w:rPr>
          <w:lang w:eastAsia="en-US"/>
        </w:rPr>
        <w:t xml:space="preserve"> </w:t>
      </w:r>
      <w:r w:rsidR="00A06EC7">
        <w:rPr>
          <w:lang w:eastAsia="en-US"/>
        </w:rPr>
        <w:t xml:space="preserve">straipsnių </w:t>
      </w:r>
      <w:r w:rsidRPr="009B3860">
        <w:rPr>
          <w:lang w:eastAsia="en-US"/>
        </w:rPr>
        <w:t>pakeitimo įstatymas.</w:t>
      </w:r>
    </w:p>
    <w:p w14:paraId="72761C70" w14:textId="27DB5E06" w:rsidR="008A79E1" w:rsidRDefault="007B5D13" w:rsidP="00DF2024">
      <w:pPr>
        <w:widowControl/>
        <w:adjustRightInd/>
        <w:spacing w:before="0" w:beforeAutospacing="0" w:after="0" w:afterAutospacing="0" w:line="240" w:lineRule="auto"/>
        <w:ind w:firstLine="1134"/>
        <w:textAlignment w:val="auto"/>
        <w:rPr>
          <w:b/>
          <w:lang w:eastAsia="en-US"/>
        </w:rPr>
      </w:pPr>
      <w:r w:rsidRPr="009B3860">
        <w:rPr>
          <w:b/>
          <w:lang w:eastAsia="en-US"/>
        </w:rPr>
        <w:t>2. Sprendimo projekto tikslas ir esmė:</w:t>
      </w:r>
      <w:r w:rsidR="00DF2024">
        <w:rPr>
          <w:b/>
          <w:lang w:eastAsia="en-US"/>
        </w:rPr>
        <w:t xml:space="preserve"> </w:t>
      </w:r>
      <w:r>
        <w:rPr>
          <w:lang w:eastAsia="en-US"/>
        </w:rPr>
        <w:t>Sprendimo projekto tikslas</w:t>
      </w:r>
      <w:r w:rsidR="00721A54">
        <w:rPr>
          <w:lang w:eastAsia="en-US"/>
        </w:rPr>
        <w:t xml:space="preserve"> </w:t>
      </w:r>
      <w:r w:rsidR="00AE6397">
        <w:rPr>
          <w:lang w:eastAsia="en-US"/>
        </w:rPr>
        <w:t>–</w:t>
      </w:r>
      <w:r w:rsidR="00721A54">
        <w:rPr>
          <w:lang w:eastAsia="en-US"/>
        </w:rPr>
        <w:t xml:space="preserve"> </w:t>
      </w:r>
      <w:r w:rsidR="00AE6397">
        <w:rPr>
          <w:lang w:eastAsia="en-US"/>
        </w:rPr>
        <w:t xml:space="preserve">siekti </w:t>
      </w:r>
      <w:r w:rsidR="00715F52">
        <w:rPr>
          <w:lang w:eastAsia="en-US"/>
        </w:rPr>
        <w:t xml:space="preserve">ir toliau mažinti socialinę atskirtį ir mokinių diferenciaciją </w:t>
      </w:r>
      <w:r w:rsidR="00AE6397">
        <w:rPr>
          <w:lang w:eastAsia="en-US"/>
        </w:rPr>
        <w:t>kuo ankstesniame amžiuje ugdyti sveikatai palankias mitybos kompetencijas, suteikiančias gebėjimus pasirinkti sveikatai palanki</w:t>
      </w:r>
      <w:r w:rsidR="008A0604">
        <w:rPr>
          <w:lang w:eastAsia="en-US"/>
        </w:rPr>
        <w:t>u</w:t>
      </w:r>
      <w:r w:rsidR="00AE6397">
        <w:rPr>
          <w:lang w:eastAsia="en-US"/>
        </w:rPr>
        <w:t>s</w:t>
      </w:r>
      <w:r w:rsidR="008A0604">
        <w:rPr>
          <w:lang w:eastAsia="en-US"/>
        </w:rPr>
        <w:t xml:space="preserve"> maisto produktus</w:t>
      </w:r>
      <w:r w:rsidR="00F11F6C">
        <w:rPr>
          <w:lang w:eastAsia="en-US"/>
        </w:rPr>
        <w:t>,</w:t>
      </w:r>
      <w:r w:rsidR="008A0604">
        <w:rPr>
          <w:lang w:eastAsia="en-US"/>
        </w:rPr>
        <w:t xml:space="preserve"> </w:t>
      </w:r>
      <w:r w:rsidR="00715F52">
        <w:rPr>
          <w:lang w:eastAsia="en-US"/>
        </w:rPr>
        <w:t xml:space="preserve">bei paremti šeimas, auginančias jauniausio mokyklinio amžiaus vaikus, tokiu būdu siekiant sušvelninti dėl </w:t>
      </w:r>
      <w:proofErr w:type="spellStart"/>
      <w:r w:rsidR="00715F52">
        <w:rPr>
          <w:lang w:eastAsia="en-US"/>
        </w:rPr>
        <w:t>koronaviruso</w:t>
      </w:r>
      <w:proofErr w:type="spellEnd"/>
      <w:r w:rsidR="00A75815">
        <w:rPr>
          <w:lang w:eastAsia="en-US"/>
        </w:rPr>
        <w:t xml:space="preserve"> </w:t>
      </w:r>
      <w:r w:rsidR="00715F52">
        <w:rPr>
          <w:lang w:eastAsia="en-US"/>
        </w:rPr>
        <w:t>(COVID-19) pandemijos</w:t>
      </w:r>
      <w:r w:rsidR="00A75815">
        <w:rPr>
          <w:lang w:eastAsia="en-US"/>
        </w:rPr>
        <w:t xml:space="preserve"> </w:t>
      </w:r>
      <w:r w:rsidR="00715F52">
        <w:rPr>
          <w:lang w:eastAsia="en-US"/>
        </w:rPr>
        <w:t xml:space="preserve">kilusias socialines pasekmes.  </w:t>
      </w:r>
      <w:r w:rsidR="008A0604">
        <w:rPr>
          <w:lang w:eastAsia="en-US"/>
        </w:rPr>
        <w:t xml:space="preserve"> </w:t>
      </w:r>
    </w:p>
    <w:p w14:paraId="3C5ADC16" w14:textId="3EE2856A" w:rsidR="008A79E1" w:rsidRDefault="007B5D13" w:rsidP="00DF2024">
      <w:pPr>
        <w:widowControl/>
        <w:adjustRightInd/>
        <w:spacing w:before="0" w:beforeAutospacing="0" w:after="0" w:afterAutospacing="0" w:line="240" w:lineRule="auto"/>
        <w:ind w:firstLine="1134"/>
        <w:textAlignment w:val="auto"/>
        <w:rPr>
          <w:b/>
          <w:lang w:eastAsia="en-US"/>
        </w:rPr>
      </w:pPr>
      <w:r w:rsidRPr="009B3860">
        <w:rPr>
          <w:b/>
          <w:lang w:eastAsia="en-US"/>
        </w:rPr>
        <w:t>3. Šiuo metu galiojančios ir teikiamu projektu siūlomos naujos nuostatos (esant galimybei</w:t>
      </w:r>
      <w:r w:rsidR="00DF2024">
        <w:rPr>
          <w:b/>
          <w:lang w:eastAsia="en-US"/>
        </w:rPr>
        <w:t xml:space="preserve"> </w:t>
      </w:r>
      <w:r w:rsidR="00DF2024">
        <w:t>–</w:t>
      </w:r>
      <w:r w:rsidRPr="009B3860">
        <w:rPr>
          <w:b/>
          <w:lang w:eastAsia="en-US"/>
        </w:rPr>
        <w:t xml:space="preserve"> lyginamasis variantas)</w:t>
      </w:r>
      <w:r w:rsidR="00120AB0">
        <w:rPr>
          <w:b/>
          <w:lang w:eastAsia="en-US"/>
        </w:rPr>
        <w:t>.</w:t>
      </w:r>
      <w:r w:rsidR="00DF2024">
        <w:rPr>
          <w:b/>
          <w:lang w:eastAsia="en-US"/>
        </w:rPr>
        <w:t xml:space="preserve"> </w:t>
      </w:r>
      <w:r w:rsidRPr="009B3860">
        <w:rPr>
          <w:lang w:eastAsia="en-US"/>
        </w:rPr>
        <w:t>Šiame sprendimo</w:t>
      </w:r>
      <w:r>
        <w:rPr>
          <w:lang w:eastAsia="en-US"/>
        </w:rPr>
        <w:t xml:space="preserve"> projekte numatom</w:t>
      </w:r>
      <w:r w:rsidR="008A0604">
        <w:rPr>
          <w:lang w:eastAsia="en-US"/>
        </w:rPr>
        <w:t xml:space="preserve">a, kad </w:t>
      </w:r>
      <w:r w:rsidR="00A75815">
        <w:rPr>
          <w:lang w:eastAsia="en-US"/>
        </w:rPr>
        <w:t>nuo</w:t>
      </w:r>
      <w:r w:rsidR="007A0186">
        <w:rPr>
          <w:lang w:eastAsia="en-US"/>
        </w:rPr>
        <w:t xml:space="preserve"> 20</w:t>
      </w:r>
      <w:r w:rsidR="00F27736">
        <w:rPr>
          <w:lang w:eastAsia="en-US"/>
        </w:rPr>
        <w:t>2</w:t>
      </w:r>
      <w:r w:rsidR="00A75815">
        <w:rPr>
          <w:lang w:eastAsia="en-US"/>
        </w:rPr>
        <w:t>1</w:t>
      </w:r>
      <w:r w:rsidR="007A0186">
        <w:rPr>
          <w:lang w:eastAsia="en-US"/>
        </w:rPr>
        <w:t xml:space="preserve"> m. rugsėjo 1 dienos nemokami pietūs visose ugdymo įstaigose skiriami mokiniams, kurie mokosi pagal pri</w:t>
      </w:r>
      <w:r w:rsidR="00F6043B">
        <w:rPr>
          <w:lang w:eastAsia="en-US"/>
        </w:rPr>
        <w:t>e</w:t>
      </w:r>
      <w:r w:rsidR="007A0186">
        <w:rPr>
          <w:lang w:eastAsia="en-US"/>
        </w:rPr>
        <w:t>šmokyklinio ugdymo programą (</w:t>
      </w:r>
      <w:proofErr w:type="spellStart"/>
      <w:r w:rsidR="007A0186">
        <w:rPr>
          <w:lang w:eastAsia="en-US"/>
        </w:rPr>
        <w:t>priešmokyklinukams</w:t>
      </w:r>
      <w:proofErr w:type="spellEnd"/>
      <w:r w:rsidR="007A0186">
        <w:rPr>
          <w:lang w:eastAsia="en-US"/>
        </w:rPr>
        <w:t>) ir pagal pradinio ugdymo programą pirmoje klasėje</w:t>
      </w:r>
      <w:r w:rsidR="00132C16">
        <w:rPr>
          <w:lang w:eastAsia="en-US"/>
        </w:rPr>
        <w:t xml:space="preserve"> </w:t>
      </w:r>
      <w:r w:rsidR="007A0186">
        <w:rPr>
          <w:lang w:eastAsia="en-US"/>
        </w:rPr>
        <w:t>(pirmokams)</w:t>
      </w:r>
      <w:r w:rsidR="00A75815">
        <w:rPr>
          <w:lang w:eastAsia="en-US"/>
        </w:rPr>
        <w:t xml:space="preserve"> ir antroje klasėje (antrokams</w:t>
      </w:r>
      <w:r w:rsidR="00217E2F">
        <w:rPr>
          <w:lang w:eastAsia="en-US"/>
        </w:rPr>
        <w:t xml:space="preserve">), nevertinant šeimos </w:t>
      </w:r>
      <w:r w:rsidR="00382EF5">
        <w:rPr>
          <w:lang w:eastAsia="en-US"/>
        </w:rPr>
        <w:t xml:space="preserve">gaunamų </w:t>
      </w:r>
      <w:r w:rsidR="00217E2F">
        <w:rPr>
          <w:lang w:eastAsia="en-US"/>
        </w:rPr>
        <w:t xml:space="preserve">pajamų. </w:t>
      </w:r>
    </w:p>
    <w:p w14:paraId="3AA1BCA9" w14:textId="25B2CEF1" w:rsidR="008A79E1" w:rsidRDefault="00F6043B" w:rsidP="008A79E1">
      <w:pPr>
        <w:widowControl/>
        <w:adjustRightInd/>
        <w:spacing w:before="0" w:beforeAutospacing="0" w:after="0" w:afterAutospacing="0" w:line="240" w:lineRule="auto"/>
        <w:ind w:firstLine="1134"/>
        <w:textAlignment w:val="auto"/>
        <w:rPr>
          <w:b/>
          <w:lang w:eastAsia="en-US"/>
        </w:rPr>
      </w:pPr>
      <w:r>
        <w:rPr>
          <w:lang w:eastAsia="en-US"/>
        </w:rPr>
        <w:t>Sprendimo projekte</w:t>
      </w:r>
      <w:r w:rsidR="00A75815">
        <w:rPr>
          <w:lang w:eastAsia="en-US"/>
        </w:rPr>
        <w:t xml:space="preserve"> numatytas teisinis pagrindas mažinti administracinę naštą (t.</w:t>
      </w:r>
      <w:r w:rsidR="00DF2155">
        <w:rPr>
          <w:lang w:eastAsia="en-US"/>
        </w:rPr>
        <w:t xml:space="preserve"> </w:t>
      </w:r>
      <w:r w:rsidR="00A75815">
        <w:rPr>
          <w:lang w:eastAsia="en-US"/>
        </w:rPr>
        <w:t>y. atsisakoma teikti prašymą mokinių tėvams</w:t>
      </w:r>
      <w:r w:rsidR="00F4189E">
        <w:rPr>
          <w:lang w:eastAsia="en-US"/>
        </w:rPr>
        <w:t xml:space="preserve"> dėl nemokamų pietų, </w:t>
      </w:r>
      <w:r w:rsidR="00E036B3">
        <w:rPr>
          <w:lang w:eastAsia="en-US"/>
        </w:rPr>
        <w:t>kurių vaikai mokysis pagal priešmokyklinio ugdymo programą ir pagal pradinio ugdymo programą pirmoje ir antroje kl</w:t>
      </w:r>
      <w:r w:rsidR="00F4189E">
        <w:rPr>
          <w:lang w:eastAsia="en-US"/>
        </w:rPr>
        <w:t>asėje</w:t>
      </w:r>
      <w:r w:rsidR="00A75815">
        <w:rPr>
          <w:lang w:eastAsia="en-US"/>
        </w:rPr>
        <w:t xml:space="preserve">. Sąrašus </w:t>
      </w:r>
      <w:proofErr w:type="spellStart"/>
      <w:r w:rsidR="00A75815">
        <w:rPr>
          <w:lang w:eastAsia="en-US"/>
        </w:rPr>
        <w:t>priešmokyklinukų</w:t>
      </w:r>
      <w:proofErr w:type="spellEnd"/>
      <w:r w:rsidR="00A75815">
        <w:rPr>
          <w:lang w:eastAsia="en-US"/>
        </w:rPr>
        <w:t>, pirmokų ir antrokų pateiks u</w:t>
      </w:r>
      <w:r w:rsidR="00217E2F">
        <w:rPr>
          <w:lang w:eastAsia="en-US"/>
        </w:rPr>
        <w:t>gd</w:t>
      </w:r>
      <w:r w:rsidR="00A75815">
        <w:rPr>
          <w:lang w:eastAsia="en-US"/>
        </w:rPr>
        <w:t>ymo</w:t>
      </w:r>
      <w:r w:rsidR="00217E2F">
        <w:rPr>
          <w:lang w:eastAsia="en-US"/>
        </w:rPr>
        <w:t xml:space="preserve"> </w:t>
      </w:r>
      <w:r w:rsidR="00A75815">
        <w:rPr>
          <w:lang w:eastAsia="en-US"/>
        </w:rPr>
        <w:t>įstaigo</w:t>
      </w:r>
      <w:r w:rsidR="00217E2F">
        <w:rPr>
          <w:lang w:eastAsia="en-US"/>
        </w:rPr>
        <w:t xml:space="preserve">s Savivaldybės </w:t>
      </w:r>
      <w:r w:rsidR="00D52761">
        <w:rPr>
          <w:lang w:eastAsia="en-US"/>
        </w:rPr>
        <w:t>SPIS administratoriui.</w:t>
      </w:r>
      <w:r w:rsidR="00217E2F">
        <w:rPr>
          <w:lang w:eastAsia="en-US"/>
        </w:rPr>
        <w:t xml:space="preserve"> </w:t>
      </w:r>
      <w:r>
        <w:rPr>
          <w:lang w:eastAsia="en-US"/>
        </w:rPr>
        <w:t xml:space="preserve"> </w:t>
      </w:r>
    </w:p>
    <w:p w14:paraId="2C7D94AA" w14:textId="09D391B4" w:rsidR="008A79E1" w:rsidRDefault="00F63CE5" w:rsidP="008A79E1">
      <w:pPr>
        <w:widowControl/>
        <w:adjustRightInd/>
        <w:spacing w:before="0" w:beforeAutospacing="0" w:after="0" w:afterAutospacing="0" w:line="240" w:lineRule="auto"/>
        <w:ind w:firstLine="1134"/>
        <w:textAlignment w:val="auto"/>
        <w:rPr>
          <w:b/>
          <w:lang w:eastAsia="en-US"/>
        </w:rPr>
      </w:pPr>
      <w:r>
        <w:rPr>
          <w:lang w:eastAsia="en-US"/>
        </w:rPr>
        <w:t xml:space="preserve">Sprendimo projekte </w:t>
      </w:r>
      <w:r w:rsidR="00217E2F">
        <w:rPr>
          <w:lang w:eastAsia="en-US"/>
        </w:rPr>
        <w:t>patikslintos vienodos sąlygos, susijusios su nemokamo maitinimo skyrimo terminu t.</w:t>
      </w:r>
      <w:r w:rsidR="00DF2155">
        <w:rPr>
          <w:lang w:eastAsia="en-US"/>
        </w:rPr>
        <w:t xml:space="preserve"> </w:t>
      </w:r>
      <w:r w:rsidR="00217E2F">
        <w:rPr>
          <w:lang w:eastAsia="en-US"/>
        </w:rPr>
        <w:t>y. maitinimas skiriamas nuo mokslo metų pradžios</w:t>
      </w:r>
      <w:r w:rsidR="00F4189E">
        <w:rPr>
          <w:lang w:eastAsia="en-US"/>
        </w:rPr>
        <w:t xml:space="preserve"> </w:t>
      </w:r>
      <w:r w:rsidR="00217E2F">
        <w:rPr>
          <w:lang w:eastAsia="en-US"/>
        </w:rPr>
        <w:t>iki ugdymo proceso pabaigos, o IV</w:t>
      </w:r>
      <w:r w:rsidR="00DF2155">
        <w:rPr>
          <w:lang w:eastAsia="en-US"/>
        </w:rPr>
        <w:t xml:space="preserve"> </w:t>
      </w:r>
      <w:r w:rsidR="00217E2F">
        <w:rPr>
          <w:lang w:eastAsia="en-US"/>
        </w:rPr>
        <w:t>gimnazijos klasės mokiniams – iki brandos egzaminų sesijos pabaigos</w:t>
      </w:r>
    </w:p>
    <w:p w14:paraId="6A583664" w14:textId="7B4BD946" w:rsidR="008A79E1" w:rsidRDefault="0090781F" w:rsidP="008A79E1">
      <w:pPr>
        <w:widowControl/>
        <w:adjustRightInd/>
        <w:spacing w:before="0" w:beforeAutospacing="0" w:after="0" w:afterAutospacing="0" w:line="240" w:lineRule="auto"/>
        <w:ind w:firstLine="1134"/>
        <w:textAlignment w:val="auto"/>
        <w:rPr>
          <w:b/>
          <w:lang w:eastAsia="en-US"/>
        </w:rPr>
      </w:pPr>
      <w:r>
        <w:rPr>
          <w:lang w:eastAsia="en-US"/>
        </w:rPr>
        <w:t>Siekiant sudaryti vienodas sąlygas gauti socialinę paramą mokiniams, bet ne vyresniems kaip 21 metų, išskyrus atvejus kai 21 metai sukanka ugdymo laikotarpiu, besimokantiems pagal suaugusiųjų ugdymo programas, kurie dėl šeiminių aplinkybių (pvz., nepilnametės yra nėštumo ir gimdymo atostogose, nepilnamečiai augina vaikus, ar dėl psichologinių problemų negali mokyklose toliau mokytis su savo bendraamžiais</w:t>
      </w:r>
      <w:r w:rsidR="00BF2353">
        <w:rPr>
          <w:lang w:eastAsia="en-US"/>
        </w:rPr>
        <w:t>)</w:t>
      </w:r>
      <w:r>
        <w:rPr>
          <w:lang w:eastAsia="en-US"/>
        </w:rPr>
        <w:t xml:space="preserve">, turi teisę gauti socialinę paramą mokiniams. Ugdymo įstaigos privalo užtikrinti nemokamų pietų teikimą </w:t>
      </w:r>
      <w:r w:rsidR="00BF2353">
        <w:rPr>
          <w:lang w:eastAsia="en-US"/>
        </w:rPr>
        <w:t xml:space="preserve">šiems mokiniams. </w:t>
      </w:r>
      <w:r w:rsidR="000F26D4">
        <w:rPr>
          <w:lang w:eastAsia="en-US"/>
        </w:rPr>
        <w:t>Šiais mokslo metais pagal suaugusiųjų ugdymo programą mokosi 8 mokiniai, du iš jų ne vyresni kaip 21 metų mokiniai.</w:t>
      </w:r>
    </w:p>
    <w:p w14:paraId="505B0F8D" w14:textId="2F968D17" w:rsidR="008A79E1" w:rsidRDefault="007B5D13" w:rsidP="00DF2024">
      <w:pPr>
        <w:widowControl/>
        <w:adjustRightInd/>
        <w:spacing w:before="0" w:beforeAutospacing="0" w:after="0" w:afterAutospacing="0" w:line="240" w:lineRule="auto"/>
        <w:ind w:firstLine="1134"/>
        <w:textAlignment w:val="auto"/>
        <w:rPr>
          <w:b/>
          <w:lang w:eastAsia="en-US"/>
        </w:rPr>
      </w:pPr>
      <w:r w:rsidRPr="009B3860">
        <w:rPr>
          <w:b/>
          <w:lang w:eastAsia="en-US"/>
        </w:rPr>
        <w:t xml:space="preserve">4. Sprendimui įgyvendinti reikalingos lėšos ir galimi finansavimo šaltiniai: </w:t>
      </w:r>
      <w:r w:rsidR="00EF2FCF">
        <w:rPr>
          <w:lang w:eastAsia="en-US"/>
        </w:rPr>
        <w:t>Parama mokiniams (nemokamas maitinimas</w:t>
      </w:r>
      <w:r w:rsidR="00132C16">
        <w:rPr>
          <w:lang w:eastAsia="en-US"/>
        </w:rPr>
        <w:t xml:space="preserve"> ir mokinio reikmenys</w:t>
      </w:r>
      <w:r w:rsidR="00EF2FCF">
        <w:rPr>
          <w:lang w:eastAsia="en-US"/>
        </w:rPr>
        <w:t>)</w:t>
      </w:r>
      <w:r w:rsidRPr="00440ABC">
        <w:rPr>
          <w:lang w:eastAsia="en-US"/>
        </w:rPr>
        <w:t xml:space="preserve"> finansuojama iš Lietuvos Respublikos  valstybės biudžeto specialios tikslinės dotacijos savivaldybių biudžet</w:t>
      </w:r>
      <w:r w:rsidR="00EF2FCF">
        <w:rPr>
          <w:lang w:eastAsia="en-US"/>
        </w:rPr>
        <w:t xml:space="preserve">ui. </w:t>
      </w:r>
    </w:p>
    <w:p w14:paraId="1D73C708" w14:textId="3DAF66D9" w:rsidR="00CF0463" w:rsidRPr="00DF2024" w:rsidRDefault="00F231AA" w:rsidP="00DF2024">
      <w:pPr>
        <w:widowControl/>
        <w:adjustRightInd/>
        <w:spacing w:before="0" w:beforeAutospacing="0" w:after="0" w:afterAutospacing="0" w:line="240" w:lineRule="auto"/>
        <w:ind w:firstLine="1134"/>
        <w:textAlignment w:val="auto"/>
        <w:rPr>
          <w:lang w:eastAsia="en-US"/>
        </w:rPr>
      </w:pPr>
      <w:r w:rsidRPr="009B3860">
        <w:rPr>
          <w:b/>
          <w:lang w:eastAsia="en-US"/>
        </w:rPr>
        <w:t>5. Priėmus sprendimą laukiami rezultatai, galimos pasekmės</w:t>
      </w:r>
      <w:r>
        <w:rPr>
          <w:b/>
          <w:lang w:eastAsia="en-US"/>
        </w:rPr>
        <w:t>:</w:t>
      </w:r>
      <w:r w:rsidRPr="009B3860">
        <w:rPr>
          <w:lang w:eastAsia="en-US"/>
        </w:rPr>
        <w:t xml:space="preserve"> </w:t>
      </w:r>
      <w:r>
        <w:t>Parama</w:t>
      </w:r>
      <w:r w:rsidR="00EF2FCF">
        <w:t xml:space="preserve"> mokiniams </w:t>
      </w:r>
      <w:r>
        <w:t xml:space="preserve">  bus veiksmingesnė, taiklesnė ir socialiai teisinga</w:t>
      </w:r>
      <w:r w:rsidR="004D29E3">
        <w:t xml:space="preserve"> bei </w:t>
      </w:r>
      <w:r w:rsidR="00CF0463">
        <w:t>atsiras galimybė</w:t>
      </w:r>
      <w:r w:rsidR="004D29E3">
        <w:t xml:space="preserve"> ankstesniame amžiuje ugd</w:t>
      </w:r>
      <w:r w:rsidR="00CF0463">
        <w:t xml:space="preserve">yti </w:t>
      </w:r>
    </w:p>
    <w:p w14:paraId="73369E87" w14:textId="77777777" w:rsidR="008A79E1" w:rsidRDefault="004D29E3" w:rsidP="008A79E1">
      <w:pPr>
        <w:widowControl/>
        <w:adjustRightInd/>
        <w:spacing w:before="0" w:beforeAutospacing="0" w:after="0" w:afterAutospacing="0" w:line="240" w:lineRule="auto"/>
        <w:textAlignment w:val="auto"/>
        <w:rPr>
          <w:b/>
          <w:lang w:eastAsia="en-US"/>
        </w:rPr>
      </w:pPr>
      <w:r>
        <w:t>vaikų sveikatai palank</w:t>
      </w:r>
      <w:r w:rsidR="00CF0463">
        <w:t>iu</w:t>
      </w:r>
      <w:r>
        <w:t>s įgūdži</w:t>
      </w:r>
      <w:r w:rsidR="00CF0463">
        <w:t>us</w:t>
      </w:r>
    </w:p>
    <w:p w14:paraId="142F367B" w14:textId="6AD4726D" w:rsidR="00F231AA" w:rsidRPr="008A79E1" w:rsidRDefault="00F231AA" w:rsidP="008A79E1">
      <w:pPr>
        <w:widowControl/>
        <w:adjustRightInd/>
        <w:spacing w:before="0" w:beforeAutospacing="0" w:after="0" w:afterAutospacing="0" w:line="240" w:lineRule="auto"/>
        <w:ind w:firstLine="1134"/>
        <w:textAlignment w:val="auto"/>
        <w:rPr>
          <w:b/>
          <w:lang w:eastAsia="en-US"/>
        </w:rPr>
      </w:pPr>
      <w:r w:rsidRPr="009B3860">
        <w:rPr>
          <w:b/>
          <w:lang w:eastAsia="en-US"/>
        </w:rPr>
        <w:t>6. Priimtam sprendimui įgyvendinti reikalingi papildomi teisės aktai (priimti, pakeisti, panaikinti</w:t>
      </w:r>
      <w:r w:rsidRPr="006C5A04">
        <w:rPr>
          <w:lang w:eastAsia="en-US"/>
        </w:rPr>
        <w:t xml:space="preserve">): </w:t>
      </w:r>
      <w:r w:rsidR="004D29E3">
        <w:rPr>
          <w:lang w:eastAsia="en-US"/>
        </w:rPr>
        <w:t>ne</w:t>
      </w:r>
    </w:p>
    <w:p w14:paraId="7249C8D9" w14:textId="77777777" w:rsidR="00F231AA" w:rsidRDefault="00F231AA" w:rsidP="008A79E1">
      <w:pPr>
        <w:widowControl/>
        <w:adjustRightInd/>
        <w:spacing w:before="0" w:beforeAutospacing="0" w:after="0" w:afterAutospacing="0" w:line="240" w:lineRule="auto"/>
        <w:ind w:firstLine="1134"/>
        <w:textAlignment w:val="auto"/>
        <w:rPr>
          <w:b/>
          <w:lang w:eastAsia="en-US"/>
        </w:rPr>
      </w:pPr>
      <w:r w:rsidRPr="009B3860">
        <w:rPr>
          <w:b/>
          <w:lang w:eastAsia="en-US"/>
        </w:rPr>
        <w:t xml:space="preserve">7. Lietuvos Respublikos korupcijos prevencijos įstatymo 8 straipsnio 1 dalyje numatytais atvejais – sprendimo projekto antikorupcinis vertinimas: </w:t>
      </w:r>
      <w:r>
        <w:rPr>
          <w:lang w:eastAsia="en-US"/>
        </w:rPr>
        <w:t>vertinimas neatliekamas</w:t>
      </w:r>
    </w:p>
    <w:p w14:paraId="13AB2791" w14:textId="77777777" w:rsidR="00F231AA" w:rsidRDefault="00F231AA" w:rsidP="008A79E1">
      <w:pPr>
        <w:widowControl/>
        <w:adjustRightInd/>
        <w:spacing w:before="0" w:beforeAutospacing="0" w:after="0" w:afterAutospacing="0" w:line="240" w:lineRule="auto"/>
        <w:ind w:firstLine="1134"/>
        <w:textAlignment w:val="auto"/>
        <w:rPr>
          <w:b/>
          <w:lang w:eastAsia="en-US"/>
        </w:rPr>
      </w:pPr>
      <w:r w:rsidRPr="009B3860">
        <w:rPr>
          <w:b/>
          <w:lang w:eastAsia="en-US"/>
        </w:rPr>
        <w:lastRenderedPageBreak/>
        <w:t>8. Kai sprendimo projektu numatoma reglamentuoti iki tol nereglamentuotus santykius, taip pat kai iš esmės keičiamas teisinis reguliavimas – sprendimo projekto numatomo teisinio reguliavimo poveikio vertinimas:</w:t>
      </w:r>
      <w:r>
        <w:rPr>
          <w:b/>
          <w:lang w:eastAsia="en-US"/>
        </w:rPr>
        <w:t xml:space="preserve"> </w:t>
      </w:r>
      <w:r w:rsidRPr="00422A92">
        <w:rPr>
          <w:lang w:eastAsia="en-US"/>
        </w:rPr>
        <w:t>Neigiamų pasekmių nenumatoma.</w:t>
      </w:r>
      <w:r>
        <w:rPr>
          <w:b/>
          <w:lang w:eastAsia="en-US"/>
        </w:rPr>
        <w:t xml:space="preserve"> </w:t>
      </w:r>
    </w:p>
    <w:p w14:paraId="2819AD89" w14:textId="4D9F545E" w:rsidR="00F231AA" w:rsidRPr="00E0031E" w:rsidRDefault="00F231AA" w:rsidP="008A79E1">
      <w:pPr>
        <w:widowControl/>
        <w:adjustRightInd/>
        <w:spacing w:before="0" w:beforeAutospacing="0" w:after="0" w:afterAutospacing="0" w:line="240" w:lineRule="auto"/>
        <w:ind w:firstLine="1134"/>
        <w:textAlignment w:val="auto"/>
        <w:rPr>
          <w:lang w:eastAsia="en-US"/>
        </w:rPr>
      </w:pPr>
      <w:r w:rsidRPr="009B3860">
        <w:rPr>
          <w:b/>
          <w:lang w:eastAsia="en-US"/>
        </w:rPr>
        <w:t xml:space="preserve">9. Sekretoriatas priimtą sprendimą pateikia: </w:t>
      </w:r>
      <w:r w:rsidRPr="009B3860">
        <w:rPr>
          <w:lang w:eastAsia="en-US"/>
        </w:rPr>
        <w:t>Ukmergės rajono savivaldybės administracijos</w:t>
      </w:r>
      <w:r w:rsidR="00482CDE">
        <w:rPr>
          <w:lang w:eastAsia="en-US"/>
        </w:rPr>
        <w:t xml:space="preserve"> Finansų</w:t>
      </w:r>
      <w:r w:rsidRPr="009B3860">
        <w:rPr>
          <w:lang w:eastAsia="en-US"/>
        </w:rPr>
        <w:t xml:space="preserve"> skyriui, </w:t>
      </w:r>
      <w:r w:rsidR="0013740C">
        <w:rPr>
          <w:lang w:eastAsia="en-US"/>
        </w:rPr>
        <w:t xml:space="preserve">Švietimo, kultūros ir sporto skyriui, </w:t>
      </w:r>
      <w:r w:rsidR="00482CDE">
        <w:rPr>
          <w:lang w:eastAsia="en-US"/>
        </w:rPr>
        <w:t>A</w:t>
      </w:r>
      <w:r w:rsidRPr="009B3860">
        <w:rPr>
          <w:lang w:eastAsia="en-US"/>
        </w:rPr>
        <w:t>pskaitos skyriui</w:t>
      </w:r>
      <w:r>
        <w:rPr>
          <w:lang w:eastAsia="en-US"/>
        </w:rPr>
        <w:t>, Socialinės paramos skyriui, Seniūnijoms (išskyrus miesto seniūniją), ugdymo įstaigoms.</w:t>
      </w:r>
    </w:p>
    <w:p w14:paraId="7C231BA9" w14:textId="77777777" w:rsidR="00F231AA" w:rsidRDefault="00F231AA" w:rsidP="008A79E1">
      <w:pPr>
        <w:widowControl/>
        <w:adjustRightInd/>
        <w:spacing w:before="0" w:beforeAutospacing="0" w:after="0" w:afterAutospacing="0" w:line="240" w:lineRule="auto"/>
        <w:ind w:firstLine="1134"/>
        <w:textAlignment w:val="auto"/>
        <w:rPr>
          <w:lang w:eastAsia="en-US"/>
        </w:rPr>
      </w:pPr>
      <w:r w:rsidRPr="009B3860">
        <w:rPr>
          <w:b/>
          <w:lang w:eastAsia="en-US"/>
        </w:rPr>
        <w:t>10. Aiškinamojo rašto priedai:</w:t>
      </w:r>
      <w:r>
        <w:rPr>
          <w:b/>
          <w:lang w:eastAsia="en-US"/>
        </w:rPr>
        <w:t xml:space="preserve"> </w:t>
      </w:r>
      <w:r>
        <w:rPr>
          <w:lang w:eastAsia="en-US"/>
        </w:rPr>
        <w:t>nėra</w:t>
      </w:r>
    </w:p>
    <w:p w14:paraId="06578AB3" w14:textId="1FF7D277" w:rsidR="008A79E1" w:rsidRDefault="008A79E1" w:rsidP="008A79E1">
      <w:pPr>
        <w:widowControl/>
        <w:adjustRightInd/>
        <w:spacing w:before="0" w:beforeAutospacing="0" w:after="0" w:afterAutospacing="0" w:line="240" w:lineRule="auto"/>
        <w:textAlignment w:val="auto"/>
        <w:rPr>
          <w:lang w:eastAsia="en-US"/>
        </w:rPr>
      </w:pPr>
    </w:p>
    <w:p w14:paraId="0151E0CC" w14:textId="77777777" w:rsidR="008A79E1" w:rsidRDefault="008A79E1" w:rsidP="008A79E1">
      <w:pPr>
        <w:widowControl/>
        <w:adjustRightInd/>
        <w:spacing w:before="0" w:beforeAutospacing="0" w:after="0" w:afterAutospacing="0" w:line="240" w:lineRule="auto"/>
        <w:textAlignment w:val="auto"/>
        <w:rPr>
          <w:lang w:eastAsia="en-US"/>
        </w:rPr>
      </w:pPr>
    </w:p>
    <w:p w14:paraId="69E8B86B" w14:textId="77777777" w:rsidR="008A79E1" w:rsidRDefault="008A79E1" w:rsidP="008A79E1">
      <w:pPr>
        <w:widowControl/>
        <w:adjustRightInd/>
        <w:spacing w:before="0" w:beforeAutospacing="0" w:after="0" w:afterAutospacing="0" w:line="240" w:lineRule="auto"/>
        <w:textAlignment w:val="auto"/>
        <w:rPr>
          <w:lang w:eastAsia="en-US"/>
        </w:rPr>
      </w:pPr>
    </w:p>
    <w:p w14:paraId="23F6E28E" w14:textId="6C0D69B7" w:rsidR="00F231AA" w:rsidRDefault="00F231AA" w:rsidP="008A79E1">
      <w:pPr>
        <w:widowControl/>
        <w:adjustRightInd/>
        <w:spacing w:before="0" w:beforeAutospacing="0" w:after="0" w:afterAutospacing="0" w:line="240" w:lineRule="auto"/>
        <w:textAlignment w:val="auto"/>
        <w:rPr>
          <w:lang w:eastAsia="en-US"/>
        </w:rPr>
      </w:pPr>
      <w:r>
        <w:rPr>
          <w:lang w:eastAsia="en-US"/>
        </w:rPr>
        <w:t>Socialinės paramos skyriaus vedėja</w:t>
      </w:r>
      <w:r w:rsidR="008A79E1">
        <w:rPr>
          <w:lang w:eastAsia="en-US"/>
        </w:rPr>
        <w:tab/>
      </w:r>
      <w:r w:rsidR="008A79E1">
        <w:rPr>
          <w:lang w:eastAsia="en-US"/>
        </w:rPr>
        <w:tab/>
      </w:r>
      <w:r w:rsidR="008A79E1">
        <w:rPr>
          <w:lang w:eastAsia="en-US"/>
        </w:rPr>
        <w:tab/>
      </w:r>
      <w:r>
        <w:rPr>
          <w:lang w:eastAsia="en-US"/>
        </w:rPr>
        <w:t>Asta Leonavičienė</w:t>
      </w:r>
    </w:p>
    <w:p w14:paraId="515E2745" w14:textId="77777777" w:rsidR="0038711A" w:rsidRDefault="0038711A" w:rsidP="00E96B0E">
      <w:pPr>
        <w:widowControl/>
        <w:autoSpaceDE w:val="0"/>
        <w:autoSpaceDN w:val="0"/>
        <w:spacing w:before="0" w:beforeAutospacing="0" w:after="0" w:afterAutospacing="0" w:line="240" w:lineRule="auto"/>
        <w:ind w:firstLine="1134"/>
        <w:textAlignment w:val="auto"/>
      </w:pPr>
    </w:p>
    <w:p w14:paraId="2415590F" w14:textId="77777777" w:rsidR="0038711A" w:rsidRDefault="0038711A" w:rsidP="00E96B0E">
      <w:pPr>
        <w:widowControl/>
        <w:autoSpaceDE w:val="0"/>
        <w:autoSpaceDN w:val="0"/>
        <w:spacing w:before="0" w:beforeAutospacing="0" w:after="0" w:afterAutospacing="0" w:line="240" w:lineRule="auto"/>
        <w:ind w:firstLine="1134"/>
        <w:textAlignment w:val="auto"/>
      </w:pPr>
    </w:p>
    <w:p w14:paraId="620669DE" w14:textId="77777777" w:rsidR="0038711A" w:rsidRDefault="0038711A" w:rsidP="00E96B0E">
      <w:pPr>
        <w:widowControl/>
        <w:autoSpaceDE w:val="0"/>
        <w:autoSpaceDN w:val="0"/>
        <w:spacing w:before="0" w:beforeAutospacing="0" w:after="0" w:afterAutospacing="0" w:line="240" w:lineRule="auto"/>
        <w:ind w:firstLine="1134"/>
        <w:textAlignment w:val="auto"/>
      </w:pPr>
    </w:p>
    <w:p w14:paraId="2B184630" w14:textId="77777777" w:rsidR="0038711A" w:rsidRDefault="0038711A" w:rsidP="00E96B0E">
      <w:pPr>
        <w:widowControl/>
        <w:autoSpaceDE w:val="0"/>
        <w:autoSpaceDN w:val="0"/>
        <w:spacing w:before="0" w:beforeAutospacing="0" w:after="0" w:afterAutospacing="0" w:line="240" w:lineRule="auto"/>
        <w:ind w:firstLine="1134"/>
        <w:textAlignment w:val="auto"/>
      </w:pPr>
    </w:p>
    <w:p w14:paraId="5D495F6D" w14:textId="77777777" w:rsidR="0038711A" w:rsidRDefault="0038711A" w:rsidP="00E96B0E">
      <w:pPr>
        <w:widowControl/>
        <w:autoSpaceDE w:val="0"/>
        <w:autoSpaceDN w:val="0"/>
        <w:spacing w:before="0" w:beforeAutospacing="0" w:after="0" w:afterAutospacing="0" w:line="240" w:lineRule="auto"/>
        <w:ind w:firstLine="1134"/>
        <w:textAlignment w:val="auto"/>
      </w:pPr>
    </w:p>
    <w:p w14:paraId="62DEB715" w14:textId="77777777" w:rsidR="0038711A" w:rsidRDefault="0038711A" w:rsidP="00E96B0E">
      <w:pPr>
        <w:widowControl/>
        <w:autoSpaceDE w:val="0"/>
        <w:autoSpaceDN w:val="0"/>
        <w:spacing w:before="0" w:beforeAutospacing="0" w:after="0" w:afterAutospacing="0" w:line="240" w:lineRule="auto"/>
        <w:ind w:firstLine="1134"/>
        <w:textAlignment w:val="auto"/>
      </w:pPr>
    </w:p>
    <w:p w14:paraId="15227C58" w14:textId="77777777" w:rsidR="0038711A" w:rsidRDefault="0038711A" w:rsidP="00E96B0E">
      <w:pPr>
        <w:widowControl/>
        <w:autoSpaceDE w:val="0"/>
        <w:autoSpaceDN w:val="0"/>
        <w:spacing w:before="0" w:beforeAutospacing="0" w:after="0" w:afterAutospacing="0" w:line="240" w:lineRule="auto"/>
        <w:ind w:firstLine="1134"/>
        <w:textAlignment w:val="auto"/>
      </w:pPr>
    </w:p>
    <w:p w14:paraId="6708FC08" w14:textId="77777777" w:rsidR="0038711A" w:rsidRDefault="0038711A" w:rsidP="00E96B0E">
      <w:pPr>
        <w:widowControl/>
        <w:autoSpaceDE w:val="0"/>
        <w:autoSpaceDN w:val="0"/>
        <w:spacing w:before="0" w:beforeAutospacing="0" w:after="0" w:afterAutospacing="0" w:line="240" w:lineRule="auto"/>
        <w:ind w:firstLine="1134"/>
        <w:textAlignment w:val="auto"/>
      </w:pPr>
    </w:p>
    <w:p w14:paraId="5EB9A45C" w14:textId="77777777" w:rsidR="0038711A" w:rsidRDefault="0038711A" w:rsidP="00E96B0E">
      <w:pPr>
        <w:widowControl/>
        <w:autoSpaceDE w:val="0"/>
        <w:autoSpaceDN w:val="0"/>
        <w:spacing w:before="0" w:beforeAutospacing="0" w:after="0" w:afterAutospacing="0" w:line="240" w:lineRule="auto"/>
        <w:ind w:firstLine="1134"/>
        <w:textAlignment w:val="auto"/>
      </w:pPr>
    </w:p>
    <w:p w14:paraId="12E33504" w14:textId="77777777" w:rsidR="0038711A" w:rsidRDefault="0038711A" w:rsidP="00E96B0E">
      <w:pPr>
        <w:widowControl/>
        <w:autoSpaceDE w:val="0"/>
        <w:autoSpaceDN w:val="0"/>
        <w:spacing w:before="0" w:beforeAutospacing="0" w:after="0" w:afterAutospacing="0" w:line="240" w:lineRule="auto"/>
        <w:ind w:firstLine="1134"/>
        <w:textAlignment w:val="auto"/>
      </w:pPr>
    </w:p>
    <w:p w14:paraId="31759AE5" w14:textId="77777777" w:rsidR="0038711A" w:rsidRDefault="0038711A" w:rsidP="00E96B0E">
      <w:pPr>
        <w:widowControl/>
        <w:autoSpaceDE w:val="0"/>
        <w:autoSpaceDN w:val="0"/>
        <w:spacing w:before="0" w:beforeAutospacing="0" w:after="0" w:afterAutospacing="0" w:line="240" w:lineRule="auto"/>
        <w:ind w:firstLine="1134"/>
        <w:textAlignment w:val="auto"/>
      </w:pPr>
    </w:p>
    <w:p w14:paraId="07C3FEC3" w14:textId="77777777" w:rsidR="0038711A" w:rsidRDefault="0038711A" w:rsidP="00E96B0E">
      <w:pPr>
        <w:widowControl/>
        <w:autoSpaceDE w:val="0"/>
        <w:autoSpaceDN w:val="0"/>
        <w:spacing w:before="0" w:beforeAutospacing="0" w:after="0" w:afterAutospacing="0" w:line="240" w:lineRule="auto"/>
        <w:ind w:firstLine="1134"/>
        <w:textAlignment w:val="auto"/>
      </w:pPr>
    </w:p>
    <w:p w14:paraId="051141D4" w14:textId="77777777" w:rsidR="0038711A" w:rsidRDefault="0038711A" w:rsidP="00E96B0E">
      <w:pPr>
        <w:widowControl/>
        <w:autoSpaceDE w:val="0"/>
        <w:autoSpaceDN w:val="0"/>
        <w:spacing w:before="0" w:beforeAutospacing="0" w:after="0" w:afterAutospacing="0" w:line="240" w:lineRule="auto"/>
        <w:ind w:firstLine="1134"/>
        <w:textAlignment w:val="auto"/>
      </w:pPr>
    </w:p>
    <w:p w14:paraId="02172455" w14:textId="77777777" w:rsidR="0038711A" w:rsidRDefault="0038711A" w:rsidP="00E96B0E">
      <w:pPr>
        <w:widowControl/>
        <w:autoSpaceDE w:val="0"/>
        <w:autoSpaceDN w:val="0"/>
        <w:spacing w:before="0" w:beforeAutospacing="0" w:after="0" w:afterAutospacing="0" w:line="240" w:lineRule="auto"/>
        <w:ind w:firstLine="1134"/>
        <w:textAlignment w:val="auto"/>
      </w:pPr>
    </w:p>
    <w:p w14:paraId="4CD97AD7" w14:textId="77777777" w:rsidR="0038711A" w:rsidRDefault="0038711A" w:rsidP="00E96B0E">
      <w:pPr>
        <w:widowControl/>
        <w:autoSpaceDE w:val="0"/>
        <w:autoSpaceDN w:val="0"/>
        <w:spacing w:before="0" w:beforeAutospacing="0" w:after="0" w:afterAutospacing="0" w:line="240" w:lineRule="auto"/>
        <w:ind w:firstLine="1134"/>
        <w:textAlignment w:val="auto"/>
      </w:pPr>
    </w:p>
    <w:p w14:paraId="4E4A5928" w14:textId="77777777" w:rsidR="0038711A" w:rsidRDefault="0038711A" w:rsidP="00E96B0E">
      <w:pPr>
        <w:widowControl/>
        <w:autoSpaceDE w:val="0"/>
        <w:autoSpaceDN w:val="0"/>
        <w:spacing w:before="0" w:beforeAutospacing="0" w:after="0" w:afterAutospacing="0" w:line="240" w:lineRule="auto"/>
        <w:ind w:firstLine="1134"/>
        <w:textAlignment w:val="auto"/>
      </w:pPr>
    </w:p>
    <w:p w14:paraId="154B3637" w14:textId="77777777" w:rsidR="0038711A" w:rsidRDefault="0038711A" w:rsidP="00E96B0E">
      <w:pPr>
        <w:widowControl/>
        <w:autoSpaceDE w:val="0"/>
        <w:autoSpaceDN w:val="0"/>
        <w:spacing w:before="0" w:beforeAutospacing="0" w:after="0" w:afterAutospacing="0" w:line="240" w:lineRule="auto"/>
        <w:ind w:firstLine="1134"/>
        <w:textAlignment w:val="auto"/>
      </w:pPr>
    </w:p>
    <w:sectPr w:rsidR="0038711A" w:rsidSect="00E0031E">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CD1A" w14:textId="77777777" w:rsidR="00A45042" w:rsidRDefault="00A45042" w:rsidP="00C45D50">
      <w:pPr>
        <w:spacing w:before="0" w:after="0" w:line="240" w:lineRule="auto"/>
      </w:pPr>
      <w:r>
        <w:separator/>
      </w:r>
    </w:p>
  </w:endnote>
  <w:endnote w:type="continuationSeparator" w:id="0">
    <w:p w14:paraId="3D3A3832" w14:textId="77777777" w:rsidR="00A45042" w:rsidRDefault="00A45042" w:rsidP="00C45D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B97ED" w14:textId="77777777" w:rsidR="00A45042" w:rsidRDefault="00A45042" w:rsidP="00C45D50">
      <w:pPr>
        <w:spacing w:before="0" w:after="0" w:line="240" w:lineRule="auto"/>
      </w:pPr>
      <w:r>
        <w:separator/>
      </w:r>
    </w:p>
  </w:footnote>
  <w:footnote w:type="continuationSeparator" w:id="0">
    <w:p w14:paraId="5A914E62" w14:textId="77777777" w:rsidR="00A45042" w:rsidRDefault="00A45042" w:rsidP="00C45D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6A71" w14:textId="4D8418DB" w:rsidR="00FF105D" w:rsidRPr="008F34AB" w:rsidRDefault="00FF105D" w:rsidP="00EB776D">
    <w:pPr>
      <w:pStyle w:val="Antrats"/>
      <w:tabs>
        <w:tab w:val="clear" w:pos="4819"/>
        <w:tab w:val="clear" w:pos="9638"/>
        <w:tab w:val="left" w:pos="7530"/>
      </w:tabs>
      <w:rPr>
        <w:b/>
        <w:lang w:val="lt-LT"/>
      </w:rPr>
    </w:pPr>
    <w:r>
      <w:tab/>
    </w:r>
    <w:r w:rsidR="008F34AB" w:rsidRPr="008F34AB">
      <w:rPr>
        <w:b/>
        <w:lang w:val="lt-LT"/>
      </w:rPr>
      <w:t>P</w:t>
    </w:r>
    <w:r w:rsidRPr="008F34AB">
      <w:rPr>
        <w:b/>
        <w:lang w:val="lt-LT"/>
      </w:rPr>
      <w:t>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27B37"/>
    <w:multiLevelType w:val="singleLevel"/>
    <w:tmpl w:val="6BB80E4C"/>
    <w:lvl w:ilvl="0">
      <w:start w:val="1"/>
      <w:numFmt w:val="decimal"/>
      <w:lvlText w:val="%1."/>
      <w:legacy w:legacy="1" w:legacySpace="0" w:legacyIndent="230"/>
      <w:lvlJc w:val="left"/>
      <w:rPr>
        <w:rFonts w:ascii="Times New Roman" w:hAnsi="Times New Roman" w:cs="Times New Roman" w:hint="default"/>
      </w:rPr>
    </w:lvl>
  </w:abstractNum>
  <w:abstractNum w:abstractNumId="1" w15:restartNumberingAfterBreak="0">
    <w:nsid w:val="3A6E3BB4"/>
    <w:multiLevelType w:val="hybridMultilevel"/>
    <w:tmpl w:val="A4D4E03E"/>
    <w:lvl w:ilvl="0" w:tplc="8BB297E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49242492"/>
    <w:multiLevelType w:val="multilevel"/>
    <w:tmpl w:val="47FE4B0A"/>
    <w:lvl w:ilvl="0">
      <w:start w:val="1"/>
      <w:numFmt w:val="decimal"/>
      <w:lvlText w:val="%1."/>
      <w:lvlJc w:val="left"/>
      <w:pPr>
        <w:ind w:left="3196" w:hanging="360"/>
      </w:pPr>
      <w:rPr>
        <w:rFonts w:ascii="Times New Roman" w:eastAsia="Times New Roman"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 w15:restartNumberingAfterBreak="0">
    <w:nsid w:val="4C7E3369"/>
    <w:multiLevelType w:val="hybridMultilevel"/>
    <w:tmpl w:val="101EB880"/>
    <w:lvl w:ilvl="0" w:tplc="CC9639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D6D6BDE"/>
    <w:multiLevelType w:val="hybridMultilevel"/>
    <w:tmpl w:val="82F200E2"/>
    <w:lvl w:ilvl="0" w:tplc="DD1ACC62">
      <w:start w:val="3"/>
      <w:numFmt w:val="bullet"/>
      <w:lvlText w:val="-"/>
      <w:lvlJc w:val="left"/>
      <w:pPr>
        <w:ind w:left="482" w:hanging="360"/>
      </w:pPr>
      <w:rPr>
        <w:rFonts w:ascii="Times New Roman" w:eastAsia="Times New Roman" w:hAnsi="Times New Roman" w:cs="Times New Roman" w:hint="default"/>
      </w:rPr>
    </w:lvl>
    <w:lvl w:ilvl="1" w:tplc="04270003" w:tentative="1">
      <w:start w:val="1"/>
      <w:numFmt w:val="bullet"/>
      <w:lvlText w:val="o"/>
      <w:lvlJc w:val="left"/>
      <w:pPr>
        <w:ind w:left="1202" w:hanging="360"/>
      </w:pPr>
      <w:rPr>
        <w:rFonts w:ascii="Courier New" w:hAnsi="Courier New" w:cs="Courier New" w:hint="default"/>
      </w:rPr>
    </w:lvl>
    <w:lvl w:ilvl="2" w:tplc="04270005" w:tentative="1">
      <w:start w:val="1"/>
      <w:numFmt w:val="bullet"/>
      <w:lvlText w:val=""/>
      <w:lvlJc w:val="left"/>
      <w:pPr>
        <w:ind w:left="1922" w:hanging="360"/>
      </w:pPr>
      <w:rPr>
        <w:rFonts w:ascii="Wingdings" w:hAnsi="Wingdings" w:hint="default"/>
      </w:rPr>
    </w:lvl>
    <w:lvl w:ilvl="3" w:tplc="04270001" w:tentative="1">
      <w:start w:val="1"/>
      <w:numFmt w:val="bullet"/>
      <w:lvlText w:val=""/>
      <w:lvlJc w:val="left"/>
      <w:pPr>
        <w:ind w:left="2642" w:hanging="360"/>
      </w:pPr>
      <w:rPr>
        <w:rFonts w:ascii="Symbol" w:hAnsi="Symbol" w:hint="default"/>
      </w:rPr>
    </w:lvl>
    <w:lvl w:ilvl="4" w:tplc="04270003" w:tentative="1">
      <w:start w:val="1"/>
      <w:numFmt w:val="bullet"/>
      <w:lvlText w:val="o"/>
      <w:lvlJc w:val="left"/>
      <w:pPr>
        <w:ind w:left="3362" w:hanging="360"/>
      </w:pPr>
      <w:rPr>
        <w:rFonts w:ascii="Courier New" w:hAnsi="Courier New" w:cs="Courier New" w:hint="default"/>
      </w:rPr>
    </w:lvl>
    <w:lvl w:ilvl="5" w:tplc="04270005" w:tentative="1">
      <w:start w:val="1"/>
      <w:numFmt w:val="bullet"/>
      <w:lvlText w:val=""/>
      <w:lvlJc w:val="left"/>
      <w:pPr>
        <w:ind w:left="4082" w:hanging="360"/>
      </w:pPr>
      <w:rPr>
        <w:rFonts w:ascii="Wingdings" w:hAnsi="Wingdings" w:hint="default"/>
      </w:rPr>
    </w:lvl>
    <w:lvl w:ilvl="6" w:tplc="04270001" w:tentative="1">
      <w:start w:val="1"/>
      <w:numFmt w:val="bullet"/>
      <w:lvlText w:val=""/>
      <w:lvlJc w:val="left"/>
      <w:pPr>
        <w:ind w:left="4802" w:hanging="360"/>
      </w:pPr>
      <w:rPr>
        <w:rFonts w:ascii="Symbol" w:hAnsi="Symbol" w:hint="default"/>
      </w:rPr>
    </w:lvl>
    <w:lvl w:ilvl="7" w:tplc="04270003" w:tentative="1">
      <w:start w:val="1"/>
      <w:numFmt w:val="bullet"/>
      <w:lvlText w:val="o"/>
      <w:lvlJc w:val="left"/>
      <w:pPr>
        <w:ind w:left="5522" w:hanging="360"/>
      </w:pPr>
      <w:rPr>
        <w:rFonts w:ascii="Courier New" w:hAnsi="Courier New" w:cs="Courier New" w:hint="default"/>
      </w:rPr>
    </w:lvl>
    <w:lvl w:ilvl="8" w:tplc="04270005" w:tentative="1">
      <w:start w:val="1"/>
      <w:numFmt w:val="bullet"/>
      <w:lvlText w:val=""/>
      <w:lvlJc w:val="left"/>
      <w:pPr>
        <w:ind w:left="6242" w:hanging="360"/>
      </w:pPr>
      <w:rPr>
        <w:rFonts w:ascii="Wingdings" w:hAnsi="Wingdings" w:hint="default"/>
      </w:rPr>
    </w:lvl>
  </w:abstractNum>
  <w:abstractNum w:abstractNumId="5" w15:restartNumberingAfterBreak="0">
    <w:nsid w:val="79812A17"/>
    <w:multiLevelType w:val="singleLevel"/>
    <w:tmpl w:val="013EF0A2"/>
    <w:lvl w:ilvl="0">
      <w:start w:val="1"/>
      <w:numFmt w:val="decimal"/>
      <w:lvlText w:val="%1."/>
      <w:legacy w:legacy="1" w:legacySpace="0" w:legacyIndent="238"/>
      <w:lvlJc w:val="left"/>
      <w:rPr>
        <w:rFonts w:ascii="Times New Roman" w:hAnsi="Times New Roman" w:cs="Times New Roman"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1A"/>
    <w:rsid w:val="00000443"/>
    <w:rsid w:val="00004A05"/>
    <w:rsid w:val="00007D89"/>
    <w:rsid w:val="00012DA6"/>
    <w:rsid w:val="00013521"/>
    <w:rsid w:val="00013F01"/>
    <w:rsid w:val="00024FE0"/>
    <w:rsid w:val="00025226"/>
    <w:rsid w:val="00033934"/>
    <w:rsid w:val="00034C63"/>
    <w:rsid w:val="00041DCA"/>
    <w:rsid w:val="0004229F"/>
    <w:rsid w:val="00044804"/>
    <w:rsid w:val="000466EB"/>
    <w:rsid w:val="00047CA9"/>
    <w:rsid w:val="000505AE"/>
    <w:rsid w:val="00051B9F"/>
    <w:rsid w:val="00052689"/>
    <w:rsid w:val="00061FFA"/>
    <w:rsid w:val="00063F0E"/>
    <w:rsid w:val="00064752"/>
    <w:rsid w:val="00066B50"/>
    <w:rsid w:val="000869B9"/>
    <w:rsid w:val="00090BA5"/>
    <w:rsid w:val="00096A2F"/>
    <w:rsid w:val="000A2932"/>
    <w:rsid w:val="000B0E4E"/>
    <w:rsid w:val="000B3B35"/>
    <w:rsid w:val="000C4E39"/>
    <w:rsid w:val="000D044D"/>
    <w:rsid w:val="000D204A"/>
    <w:rsid w:val="000D33C0"/>
    <w:rsid w:val="000D557F"/>
    <w:rsid w:val="000D68A1"/>
    <w:rsid w:val="000D69E4"/>
    <w:rsid w:val="000D7E8C"/>
    <w:rsid w:val="000E0A55"/>
    <w:rsid w:val="000E6BD7"/>
    <w:rsid w:val="000F09F4"/>
    <w:rsid w:val="000F1DBE"/>
    <w:rsid w:val="000F26D4"/>
    <w:rsid w:val="00102390"/>
    <w:rsid w:val="00103236"/>
    <w:rsid w:val="00106B29"/>
    <w:rsid w:val="001110FB"/>
    <w:rsid w:val="001171F7"/>
    <w:rsid w:val="00120AB0"/>
    <w:rsid w:val="00122478"/>
    <w:rsid w:val="00131F23"/>
    <w:rsid w:val="00132C16"/>
    <w:rsid w:val="00135180"/>
    <w:rsid w:val="0013576D"/>
    <w:rsid w:val="00136980"/>
    <w:rsid w:val="0013740C"/>
    <w:rsid w:val="00143D3E"/>
    <w:rsid w:val="0014606F"/>
    <w:rsid w:val="00146C23"/>
    <w:rsid w:val="00150A6F"/>
    <w:rsid w:val="0015668E"/>
    <w:rsid w:val="00161B71"/>
    <w:rsid w:val="00171F3E"/>
    <w:rsid w:val="00173001"/>
    <w:rsid w:val="0017487C"/>
    <w:rsid w:val="00186A4F"/>
    <w:rsid w:val="00186A55"/>
    <w:rsid w:val="001925DA"/>
    <w:rsid w:val="00193D77"/>
    <w:rsid w:val="0019758D"/>
    <w:rsid w:val="001A125E"/>
    <w:rsid w:val="001A255C"/>
    <w:rsid w:val="001A5520"/>
    <w:rsid w:val="001B0285"/>
    <w:rsid w:val="001B2F96"/>
    <w:rsid w:val="001B4BD3"/>
    <w:rsid w:val="001B4BF5"/>
    <w:rsid w:val="001C2493"/>
    <w:rsid w:val="001C2D56"/>
    <w:rsid w:val="001C2EA7"/>
    <w:rsid w:val="001D2840"/>
    <w:rsid w:val="001D4408"/>
    <w:rsid w:val="001D44F3"/>
    <w:rsid w:val="001E223E"/>
    <w:rsid w:val="001E4B3E"/>
    <w:rsid w:val="001F3ABD"/>
    <w:rsid w:val="002020CC"/>
    <w:rsid w:val="00205C94"/>
    <w:rsid w:val="00205CB4"/>
    <w:rsid w:val="00210266"/>
    <w:rsid w:val="00212FA3"/>
    <w:rsid w:val="002146E2"/>
    <w:rsid w:val="00214BC0"/>
    <w:rsid w:val="00217E2F"/>
    <w:rsid w:val="00222302"/>
    <w:rsid w:val="00223F44"/>
    <w:rsid w:val="00225AB2"/>
    <w:rsid w:val="00234194"/>
    <w:rsid w:val="002346A4"/>
    <w:rsid w:val="002415E6"/>
    <w:rsid w:val="0024443E"/>
    <w:rsid w:val="00245FE6"/>
    <w:rsid w:val="002476DE"/>
    <w:rsid w:val="002517B4"/>
    <w:rsid w:val="002526F3"/>
    <w:rsid w:val="00252B1F"/>
    <w:rsid w:val="00255F05"/>
    <w:rsid w:val="002602F0"/>
    <w:rsid w:val="00260710"/>
    <w:rsid w:val="00261A95"/>
    <w:rsid w:val="00263624"/>
    <w:rsid w:val="002678EB"/>
    <w:rsid w:val="00272B93"/>
    <w:rsid w:val="00283339"/>
    <w:rsid w:val="00290BEB"/>
    <w:rsid w:val="00291AD0"/>
    <w:rsid w:val="002936AF"/>
    <w:rsid w:val="002A1C56"/>
    <w:rsid w:val="002A1FB0"/>
    <w:rsid w:val="002A20DD"/>
    <w:rsid w:val="002A395B"/>
    <w:rsid w:val="002A5701"/>
    <w:rsid w:val="002B0A5D"/>
    <w:rsid w:val="002B2654"/>
    <w:rsid w:val="002D1417"/>
    <w:rsid w:val="002D3109"/>
    <w:rsid w:val="002D44DF"/>
    <w:rsid w:val="002D451D"/>
    <w:rsid w:val="002D4E7F"/>
    <w:rsid w:val="002E3BE9"/>
    <w:rsid w:val="002E44C7"/>
    <w:rsid w:val="002E6B98"/>
    <w:rsid w:val="002E6DE1"/>
    <w:rsid w:val="002E71C2"/>
    <w:rsid w:val="002F02DA"/>
    <w:rsid w:val="002F1878"/>
    <w:rsid w:val="002F2910"/>
    <w:rsid w:val="002F356C"/>
    <w:rsid w:val="002F379D"/>
    <w:rsid w:val="002F7925"/>
    <w:rsid w:val="00311B2E"/>
    <w:rsid w:val="00313F31"/>
    <w:rsid w:val="003151FE"/>
    <w:rsid w:val="00315DB3"/>
    <w:rsid w:val="003201B5"/>
    <w:rsid w:val="00321618"/>
    <w:rsid w:val="00327704"/>
    <w:rsid w:val="00332D88"/>
    <w:rsid w:val="00336505"/>
    <w:rsid w:val="00336ACD"/>
    <w:rsid w:val="003404E3"/>
    <w:rsid w:val="00345534"/>
    <w:rsid w:val="00346210"/>
    <w:rsid w:val="00347C06"/>
    <w:rsid w:val="00350836"/>
    <w:rsid w:val="00354AE1"/>
    <w:rsid w:val="0035759E"/>
    <w:rsid w:val="00363219"/>
    <w:rsid w:val="003645CF"/>
    <w:rsid w:val="00372F19"/>
    <w:rsid w:val="0037601A"/>
    <w:rsid w:val="00376A5B"/>
    <w:rsid w:val="00382B55"/>
    <w:rsid w:val="00382EF5"/>
    <w:rsid w:val="003839CA"/>
    <w:rsid w:val="003842AB"/>
    <w:rsid w:val="0038711A"/>
    <w:rsid w:val="00393919"/>
    <w:rsid w:val="003A495A"/>
    <w:rsid w:val="003B6480"/>
    <w:rsid w:val="003B6847"/>
    <w:rsid w:val="003C3027"/>
    <w:rsid w:val="003C416F"/>
    <w:rsid w:val="003D0A6B"/>
    <w:rsid w:val="003D3563"/>
    <w:rsid w:val="003D4A8F"/>
    <w:rsid w:val="003D5E13"/>
    <w:rsid w:val="003E3C49"/>
    <w:rsid w:val="003F2371"/>
    <w:rsid w:val="003F54FA"/>
    <w:rsid w:val="003F58A2"/>
    <w:rsid w:val="0040032D"/>
    <w:rsid w:val="004007AD"/>
    <w:rsid w:val="00407B75"/>
    <w:rsid w:val="00410FBD"/>
    <w:rsid w:val="00412DAA"/>
    <w:rsid w:val="00413BE6"/>
    <w:rsid w:val="00417758"/>
    <w:rsid w:val="00420851"/>
    <w:rsid w:val="00422336"/>
    <w:rsid w:val="00422A92"/>
    <w:rsid w:val="00426DCD"/>
    <w:rsid w:val="00427A27"/>
    <w:rsid w:val="00430204"/>
    <w:rsid w:val="00430863"/>
    <w:rsid w:val="00431110"/>
    <w:rsid w:val="00431F8A"/>
    <w:rsid w:val="00436C60"/>
    <w:rsid w:val="004400A7"/>
    <w:rsid w:val="00440ABC"/>
    <w:rsid w:val="00441022"/>
    <w:rsid w:val="00456807"/>
    <w:rsid w:val="0045712A"/>
    <w:rsid w:val="0046101A"/>
    <w:rsid w:val="00461549"/>
    <w:rsid w:val="00461785"/>
    <w:rsid w:val="00462E24"/>
    <w:rsid w:val="00471636"/>
    <w:rsid w:val="00475F10"/>
    <w:rsid w:val="004826A7"/>
    <w:rsid w:val="00482CDE"/>
    <w:rsid w:val="00483516"/>
    <w:rsid w:val="00490100"/>
    <w:rsid w:val="0049527C"/>
    <w:rsid w:val="00496945"/>
    <w:rsid w:val="004A6602"/>
    <w:rsid w:val="004B03EF"/>
    <w:rsid w:val="004B2438"/>
    <w:rsid w:val="004B4D12"/>
    <w:rsid w:val="004C597D"/>
    <w:rsid w:val="004D1653"/>
    <w:rsid w:val="004D258F"/>
    <w:rsid w:val="004D29E3"/>
    <w:rsid w:val="004D3018"/>
    <w:rsid w:val="004D60D8"/>
    <w:rsid w:val="004E5D10"/>
    <w:rsid w:val="004E7C5D"/>
    <w:rsid w:val="00500CC4"/>
    <w:rsid w:val="005010EA"/>
    <w:rsid w:val="0050309B"/>
    <w:rsid w:val="00503D76"/>
    <w:rsid w:val="00505744"/>
    <w:rsid w:val="005117F7"/>
    <w:rsid w:val="00523ECE"/>
    <w:rsid w:val="00533180"/>
    <w:rsid w:val="005359D9"/>
    <w:rsid w:val="00542545"/>
    <w:rsid w:val="00543E54"/>
    <w:rsid w:val="00547F16"/>
    <w:rsid w:val="005527A0"/>
    <w:rsid w:val="0056059A"/>
    <w:rsid w:val="005607D7"/>
    <w:rsid w:val="0057178C"/>
    <w:rsid w:val="0057260C"/>
    <w:rsid w:val="0057660A"/>
    <w:rsid w:val="00577023"/>
    <w:rsid w:val="0059098B"/>
    <w:rsid w:val="00592615"/>
    <w:rsid w:val="00592F8E"/>
    <w:rsid w:val="00593F94"/>
    <w:rsid w:val="00597A60"/>
    <w:rsid w:val="005A370E"/>
    <w:rsid w:val="005A4412"/>
    <w:rsid w:val="005B0D8F"/>
    <w:rsid w:val="005C0036"/>
    <w:rsid w:val="005C17AD"/>
    <w:rsid w:val="005C1A52"/>
    <w:rsid w:val="005C351A"/>
    <w:rsid w:val="005C4588"/>
    <w:rsid w:val="005C5A9B"/>
    <w:rsid w:val="005C6E3E"/>
    <w:rsid w:val="005C78B2"/>
    <w:rsid w:val="005D05F5"/>
    <w:rsid w:val="005D2EA9"/>
    <w:rsid w:val="005D39D9"/>
    <w:rsid w:val="005D5280"/>
    <w:rsid w:val="005E44D3"/>
    <w:rsid w:val="005E469B"/>
    <w:rsid w:val="005E4D34"/>
    <w:rsid w:val="005E5469"/>
    <w:rsid w:val="005F321C"/>
    <w:rsid w:val="005F756C"/>
    <w:rsid w:val="0060022F"/>
    <w:rsid w:val="0060358D"/>
    <w:rsid w:val="00603FBA"/>
    <w:rsid w:val="00607ECC"/>
    <w:rsid w:val="0061357B"/>
    <w:rsid w:val="00613C4A"/>
    <w:rsid w:val="00613C51"/>
    <w:rsid w:val="00613CB3"/>
    <w:rsid w:val="00614712"/>
    <w:rsid w:val="00620A7B"/>
    <w:rsid w:val="00621CBC"/>
    <w:rsid w:val="006222E1"/>
    <w:rsid w:val="00622806"/>
    <w:rsid w:val="006238D9"/>
    <w:rsid w:val="00623924"/>
    <w:rsid w:val="00623A38"/>
    <w:rsid w:val="00624875"/>
    <w:rsid w:val="0062622D"/>
    <w:rsid w:val="00626763"/>
    <w:rsid w:val="006308B9"/>
    <w:rsid w:val="006310A7"/>
    <w:rsid w:val="00631CB1"/>
    <w:rsid w:val="00632316"/>
    <w:rsid w:val="0064123B"/>
    <w:rsid w:val="00654E62"/>
    <w:rsid w:val="00656079"/>
    <w:rsid w:val="006629A9"/>
    <w:rsid w:val="00662EFB"/>
    <w:rsid w:val="00667E8B"/>
    <w:rsid w:val="00671A5B"/>
    <w:rsid w:val="00672CA4"/>
    <w:rsid w:val="00677234"/>
    <w:rsid w:val="00677397"/>
    <w:rsid w:val="0068171F"/>
    <w:rsid w:val="006817BB"/>
    <w:rsid w:val="006844FF"/>
    <w:rsid w:val="00684863"/>
    <w:rsid w:val="00685432"/>
    <w:rsid w:val="006873B0"/>
    <w:rsid w:val="00695AB0"/>
    <w:rsid w:val="006963FD"/>
    <w:rsid w:val="00696E78"/>
    <w:rsid w:val="006A1736"/>
    <w:rsid w:val="006A36FE"/>
    <w:rsid w:val="006A4F9A"/>
    <w:rsid w:val="006B00C1"/>
    <w:rsid w:val="006B0B95"/>
    <w:rsid w:val="006B1E26"/>
    <w:rsid w:val="006B1E9D"/>
    <w:rsid w:val="006C2399"/>
    <w:rsid w:val="006C46DB"/>
    <w:rsid w:val="006C5A04"/>
    <w:rsid w:val="006C60EB"/>
    <w:rsid w:val="006D34EF"/>
    <w:rsid w:val="006E02D4"/>
    <w:rsid w:val="006E33A1"/>
    <w:rsid w:val="006E695A"/>
    <w:rsid w:val="006F193F"/>
    <w:rsid w:val="006F59DF"/>
    <w:rsid w:val="007005C0"/>
    <w:rsid w:val="00715F52"/>
    <w:rsid w:val="00717A8A"/>
    <w:rsid w:val="007217C4"/>
    <w:rsid w:val="00721A54"/>
    <w:rsid w:val="007357FB"/>
    <w:rsid w:val="007400FA"/>
    <w:rsid w:val="00740681"/>
    <w:rsid w:val="00740AC8"/>
    <w:rsid w:val="007422E9"/>
    <w:rsid w:val="007502F2"/>
    <w:rsid w:val="00752384"/>
    <w:rsid w:val="0075567E"/>
    <w:rsid w:val="00756BFF"/>
    <w:rsid w:val="0075726D"/>
    <w:rsid w:val="007630F7"/>
    <w:rsid w:val="0077559B"/>
    <w:rsid w:val="00776F4F"/>
    <w:rsid w:val="00780B78"/>
    <w:rsid w:val="00783944"/>
    <w:rsid w:val="0078770C"/>
    <w:rsid w:val="007A0186"/>
    <w:rsid w:val="007A5020"/>
    <w:rsid w:val="007B0793"/>
    <w:rsid w:val="007B14BD"/>
    <w:rsid w:val="007B5111"/>
    <w:rsid w:val="007B5D13"/>
    <w:rsid w:val="007C48CD"/>
    <w:rsid w:val="007D263D"/>
    <w:rsid w:val="007D42D4"/>
    <w:rsid w:val="007D7C1C"/>
    <w:rsid w:val="007E352E"/>
    <w:rsid w:val="00806D75"/>
    <w:rsid w:val="008128FE"/>
    <w:rsid w:val="0081353F"/>
    <w:rsid w:val="00814B2B"/>
    <w:rsid w:val="008226CC"/>
    <w:rsid w:val="00824973"/>
    <w:rsid w:val="00826163"/>
    <w:rsid w:val="00826D96"/>
    <w:rsid w:val="00827E30"/>
    <w:rsid w:val="00835BBD"/>
    <w:rsid w:val="00836C2B"/>
    <w:rsid w:val="0084070D"/>
    <w:rsid w:val="00844A4A"/>
    <w:rsid w:val="00846D19"/>
    <w:rsid w:val="00850E54"/>
    <w:rsid w:val="00851418"/>
    <w:rsid w:val="008528E0"/>
    <w:rsid w:val="00857A6A"/>
    <w:rsid w:val="00877964"/>
    <w:rsid w:val="00881CA7"/>
    <w:rsid w:val="00883EB4"/>
    <w:rsid w:val="0088426E"/>
    <w:rsid w:val="008967B3"/>
    <w:rsid w:val="008A0604"/>
    <w:rsid w:val="008A5B83"/>
    <w:rsid w:val="008A67CB"/>
    <w:rsid w:val="008A79E1"/>
    <w:rsid w:val="008B2CCA"/>
    <w:rsid w:val="008B5400"/>
    <w:rsid w:val="008C3A99"/>
    <w:rsid w:val="008C532A"/>
    <w:rsid w:val="008C543D"/>
    <w:rsid w:val="008C7E4E"/>
    <w:rsid w:val="008D1D2F"/>
    <w:rsid w:val="008E1C8F"/>
    <w:rsid w:val="008E7549"/>
    <w:rsid w:val="008F34AB"/>
    <w:rsid w:val="008F6AC3"/>
    <w:rsid w:val="0090781F"/>
    <w:rsid w:val="009154E2"/>
    <w:rsid w:val="00915628"/>
    <w:rsid w:val="009175F0"/>
    <w:rsid w:val="00921013"/>
    <w:rsid w:val="009215B1"/>
    <w:rsid w:val="0092282C"/>
    <w:rsid w:val="0092474F"/>
    <w:rsid w:val="0092538A"/>
    <w:rsid w:val="009300AF"/>
    <w:rsid w:val="00932464"/>
    <w:rsid w:val="00936E06"/>
    <w:rsid w:val="00945BBC"/>
    <w:rsid w:val="00951F44"/>
    <w:rsid w:val="00960400"/>
    <w:rsid w:val="009606B0"/>
    <w:rsid w:val="00970AB2"/>
    <w:rsid w:val="00976D8D"/>
    <w:rsid w:val="0098309A"/>
    <w:rsid w:val="0098576B"/>
    <w:rsid w:val="009871F9"/>
    <w:rsid w:val="00993B85"/>
    <w:rsid w:val="00994589"/>
    <w:rsid w:val="009A0DB3"/>
    <w:rsid w:val="009A0E9F"/>
    <w:rsid w:val="009A4240"/>
    <w:rsid w:val="009B3860"/>
    <w:rsid w:val="009B3B43"/>
    <w:rsid w:val="009B6B59"/>
    <w:rsid w:val="009C1FBE"/>
    <w:rsid w:val="009C22AE"/>
    <w:rsid w:val="009D3195"/>
    <w:rsid w:val="009D3531"/>
    <w:rsid w:val="009D5C77"/>
    <w:rsid w:val="009E0FD6"/>
    <w:rsid w:val="009E5BF4"/>
    <w:rsid w:val="009E6020"/>
    <w:rsid w:val="009E68BF"/>
    <w:rsid w:val="009E7B39"/>
    <w:rsid w:val="009F7CB3"/>
    <w:rsid w:val="00A01FC6"/>
    <w:rsid w:val="00A04C4F"/>
    <w:rsid w:val="00A06EC7"/>
    <w:rsid w:val="00A0704F"/>
    <w:rsid w:val="00A11384"/>
    <w:rsid w:val="00A1515B"/>
    <w:rsid w:val="00A2396D"/>
    <w:rsid w:val="00A32778"/>
    <w:rsid w:val="00A32C21"/>
    <w:rsid w:val="00A34B29"/>
    <w:rsid w:val="00A3564F"/>
    <w:rsid w:val="00A44F17"/>
    <w:rsid w:val="00A45042"/>
    <w:rsid w:val="00A46322"/>
    <w:rsid w:val="00A57330"/>
    <w:rsid w:val="00A63AF0"/>
    <w:rsid w:val="00A65044"/>
    <w:rsid w:val="00A65EB1"/>
    <w:rsid w:val="00A73310"/>
    <w:rsid w:val="00A74AF1"/>
    <w:rsid w:val="00A75815"/>
    <w:rsid w:val="00A7779C"/>
    <w:rsid w:val="00A802F1"/>
    <w:rsid w:val="00A9252E"/>
    <w:rsid w:val="00AA04DB"/>
    <w:rsid w:val="00AA2D6A"/>
    <w:rsid w:val="00AA4A70"/>
    <w:rsid w:val="00AA6990"/>
    <w:rsid w:val="00AB00A9"/>
    <w:rsid w:val="00AB6609"/>
    <w:rsid w:val="00AC457F"/>
    <w:rsid w:val="00AC7C5B"/>
    <w:rsid w:val="00AE42EA"/>
    <w:rsid w:val="00AE5ECA"/>
    <w:rsid w:val="00AE6397"/>
    <w:rsid w:val="00AE67AC"/>
    <w:rsid w:val="00AE6EB5"/>
    <w:rsid w:val="00AE7ECE"/>
    <w:rsid w:val="00AF13BB"/>
    <w:rsid w:val="00AF148B"/>
    <w:rsid w:val="00AF1814"/>
    <w:rsid w:val="00AF40D6"/>
    <w:rsid w:val="00AF4DC9"/>
    <w:rsid w:val="00AF642B"/>
    <w:rsid w:val="00B0204C"/>
    <w:rsid w:val="00B02BD3"/>
    <w:rsid w:val="00B07936"/>
    <w:rsid w:val="00B12C31"/>
    <w:rsid w:val="00B1318C"/>
    <w:rsid w:val="00B23E45"/>
    <w:rsid w:val="00B268AA"/>
    <w:rsid w:val="00B3113C"/>
    <w:rsid w:val="00B34BFC"/>
    <w:rsid w:val="00B41539"/>
    <w:rsid w:val="00B41717"/>
    <w:rsid w:val="00B464CD"/>
    <w:rsid w:val="00B477E1"/>
    <w:rsid w:val="00B536F9"/>
    <w:rsid w:val="00B54BBF"/>
    <w:rsid w:val="00B55879"/>
    <w:rsid w:val="00B566F3"/>
    <w:rsid w:val="00B57A85"/>
    <w:rsid w:val="00B65E05"/>
    <w:rsid w:val="00B73F9D"/>
    <w:rsid w:val="00B806B9"/>
    <w:rsid w:val="00B815AA"/>
    <w:rsid w:val="00B83589"/>
    <w:rsid w:val="00B84940"/>
    <w:rsid w:val="00B90ADA"/>
    <w:rsid w:val="00B9275A"/>
    <w:rsid w:val="00B927E4"/>
    <w:rsid w:val="00B95CCD"/>
    <w:rsid w:val="00BA10FA"/>
    <w:rsid w:val="00BA7B95"/>
    <w:rsid w:val="00BB411E"/>
    <w:rsid w:val="00BB6665"/>
    <w:rsid w:val="00BB6D42"/>
    <w:rsid w:val="00BB6D92"/>
    <w:rsid w:val="00BC501D"/>
    <w:rsid w:val="00BD235A"/>
    <w:rsid w:val="00BD4ADC"/>
    <w:rsid w:val="00BD5974"/>
    <w:rsid w:val="00BE191E"/>
    <w:rsid w:val="00BE2011"/>
    <w:rsid w:val="00BE3AC1"/>
    <w:rsid w:val="00BF0F21"/>
    <w:rsid w:val="00BF2353"/>
    <w:rsid w:val="00BF4FEB"/>
    <w:rsid w:val="00BF7788"/>
    <w:rsid w:val="00C02A0A"/>
    <w:rsid w:val="00C03A46"/>
    <w:rsid w:val="00C0507C"/>
    <w:rsid w:val="00C10F25"/>
    <w:rsid w:val="00C11B0E"/>
    <w:rsid w:val="00C12999"/>
    <w:rsid w:val="00C1396C"/>
    <w:rsid w:val="00C1589B"/>
    <w:rsid w:val="00C16E6E"/>
    <w:rsid w:val="00C174BD"/>
    <w:rsid w:val="00C175A3"/>
    <w:rsid w:val="00C23E42"/>
    <w:rsid w:val="00C25086"/>
    <w:rsid w:val="00C25522"/>
    <w:rsid w:val="00C355A6"/>
    <w:rsid w:val="00C44AF4"/>
    <w:rsid w:val="00C45D50"/>
    <w:rsid w:val="00C46F58"/>
    <w:rsid w:val="00C51734"/>
    <w:rsid w:val="00C54F88"/>
    <w:rsid w:val="00C56BE7"/>
    <w:rsid w:val="00C5735A"/>
    <w:rsid w:val="00C62470"/>
    <w:rsid w:val="00C641B1"/>
    <w:rsid w:val="00C71F9C"/>
    <w:rsid w:val="00C74176"/>
    <w:rsid w:val="00C77FBE"/>
    <w:rsid w:val="00C83F65"/>
    <w:rsid w:val="00C863ED"/>
    <w:rsid w:val="00C86CAF"/>
    <w:rsid w:val="00C87D64"/>
    <w:rsid w:val="00C93794"/>
    <w:rsid w:val="00C97632"/>
    <w:rsid w:val="00C978E1"/>
    <w:rsid w:val="00CA0951"/>
    <w:rsid w:val="00CA4A12"/>
    <w:rsid w:val="00CA4D27"/>
    <w:rsid w:val="00CA6C6C"/>
    <w:rsid w:val="00CB00D2"/>
    <w:rsid w:val="00CB142C"/>
    <w:rsid w:val="00CB52F6"/>
    <w:rsid w:val="00CC28CA"/>
    <w:rsid w:val="00CC3264"/>
    <w:rsid w:val="00CC7F52"/>
    <w:rsid w:val="00CD18D0"/>
    <w:rsid w:val="00CD19AD"/>
    <w:rsid w:val="00CD389F"/>
    <w:rsid w:val="00CD502D"/>
    <w:rsid w:val="00CD7CF3"/>
    <w:rsid w:val="00CF0463"/>
    <w:rsid w:val="00CF07D9"/>
    <w:rsid w:val="00D00CC2"/>
    <w:rsid w:val="00D05C31"/>
    <w:rsid w:val="00D063CD"/>
    <w:rsid w:val="00D11D0D"/>
    <w:rsid w:val="00D128C4"/>
    <w:rsid w:val="00D15AB3"/>
    <w:rsid w:val="00D177BE"/>
    <w:rsid w:val="00D2209A"/>
    <w:rsid w:val="00D242C4"/>
    <w:rsid w:val="00D309F1"/>
    <w:rsid w:val="00D30D58"/>
    <w:rsid w:val="00D40FC6"/>
    <w:rsid w:val="00D43617"/>
    <w:rsid w:val="00D45F05"/>
    <w:rsid w:val="00D4795A"/>
    <w:rsid w:val="00D52761"/>
    <w:rsid w:val="00D53A96"/>
    <w:rsid w:val="00D63927"/>
    <w:rsid w:val="00D63BFD"/>
    <w:rsid w:val="00D65877"/>
    <w:rsid w:val="00D65DC5"/>
    <w:rsid w:val="00D675B4"/>
    <w:rsid w:val="00D85EAF"/>
    <w:rsid w:val="00D86279"/>
    <w:rsid w:val="00D90AAD"/>
    <w:rsid w:val="00D91BD9"/>
    <w:rsid w:val="00D96EE1"/>
    <w:rsid w:val="00DA4143"/>
    <w:rsid w:val="00DB5177"/>
    <w:rsid w:val="00DC4AAC"/>
    <w:rsid w:val="00DC6D27"/>
    <w:rsid w:val="00DD173D"/>
    <w:rsid w:val="00DF2024"/>
    <w:rsid w:val="00DF2155"/>
    <w:rsid w:val="00DF5D45"/>
    <w:rsid w:val="00E0031E"/>
    <w:rsid w:val="00E00A0A"/>
    <w:rsid w:val="00E027FB"/>
    <w:rsid w:val="00E036B3"/>
    <w:rsid w:val="00E045DB"/>
    <w:rsid w:val="00E05134"/>
    <w:rsid w:val="00E05E14"/>
    <w:rsid w:val="00E15088"/>
    <w:rsid w:val="00E15AEA"/>
    <w:rsid w:val="00E16FE1"/>
    <w:rsid w:val="00E20A8F"/>
    <w:rsid w:val="00E2707F"/>
    <w:rsid w:val="00E3180F"/>
    <w:rsid w:val="00E33778"/>
    <w:rsid w:val="00E34084"/>
    <w:rsid w:val="00E3443B"/>
    <w:rsid w:val="00E360F1"/>
    <w:rsid w:val="00E361A5"/>
    <w:rsid w:val="00E46950"/>
    <w:rsid w:val="00E46A4F"/>
    <w:rsid w:val="00E5083C"/>
    <w:rsid w:val="00E525C6"/>
    <w:rsid w:val="00E52F9D"/>
    <w:rsid w:val="00E53E7A"/>
    <w:rsid w:val="00E55A7F"/>
    <w:rsid w:val="00E57391"/>
    <w:rsid w:val="00E60F53"/>
    <w:rsid w:val="00E61DE6"/>
    <w:rsid w:val="00E7494E"/>
    <w:rsid w:val="00E80E8D"/>
    <w:rsid w:val="00E82D3C"/>
    <w:rsid w:val="00E83EB2"/>
    <w:rsid w:val="00E93099"/>
    <w:rsid w:val="00E942BF"/>
    <w:rsid w:val="00E94B67"/>
    <w:rsid w:val="00E94D32"/>
    <w:rsid w:val="00E96B0E"/>
    <w:rsid w:val="00E96FFB"/>
    <w:rsid w:val="00EA2844"/>
    <w:rsid w:val="00EA2A5E"/>
    <w:rsid w:val="00EB2D96"/>
    <w:rsid w:val="00EB5A9B"/>
    <w:rsid w:val="00EB776D"/>
    <w:rsid w:val="00EB7A39"/>
    <w:rsid w:val="00EC6C75"/>
    <w:rsid w:val="00ED0149"/>
    <w:rsid w:val="00ED3982"/>
    <w:rsid w:val="00ED3BC7"/>
    <w:rsid w:val="00EE015F"/>
    <w:rsid w:val="00EE17D9"/>
    <w:rsid w:val="00EE192E"/>
    <w:rsid w:val="00EE3804"/>
    <w:rsid w:val="00EE57C7"/>
    <w:rsid w:val="00EF1280"/>
    <w:rsid w:val="00EF2FCF"/>
    <w:rsid w:val="00EF7BA6"/>
    <w:rsid w:val="00F006E1"/>
    <w:rsid w:val="00F036F9"/>
    <w:rsid w:val="00F03B9F"/>
    <w:rsid w:val="00F047A8"/>
    <w:rsid w:val="00F11F6C"/>
    <w:rsid w:val="00F1222C"/>
    <w:rsid w:val="00F22ED6"/>
    <w:rsid w:val="00F231AA"/>
    <w:rsid w:val="00F27736"/>
    <w:rsid w:val="00F36CD3"/>
    <w:rsid w:val="00F37B29"/>
    <w:rsid w:val="00F4189E"/>
    <w:rsid w:val="00F42835"/>
    <w:rsid w:val="00F47EFE"/>
    <w:rsid w:val="00F523A0"/>
    <w:rsid w:val="00F53C31"/>
    <w:rsid w:val="00F56608"/>
    <w:rsid w:val="00F6043B"/>
    <w:rsid w:val="00F63CE5"/>
    <w:rsid w:val="00F66282"/>
    <w:rsid w:val="00F662B9"/>
    <w:rsid w:val="00F724F8"/>
    <w:rsid w:val="00F72FD7"/>
    <w:rsid w:val="00F7384E"/>
    <w:rsid w:val="00F746E0"/>
    <w:rsid w:val="00F7509D"/>
    <w:rsid w:val="00F80B1D"/>
    <w:rsid w:val="00F81669"/>
    <w:rsid w:val="00F817CB"/>
    <w:rsid w:val="00F85D1D"/>
    <w:rsid w:val="00F85FA0"/>
    <w:rsid w:val="00F90660"/>
    <w:rsid w:val="00F93457"/>
    <w:rsid w:val="00F95D0F"/>
    <w:rsid w:val="00F97492"/>
    <w:rsid w:val="00FA03A7"/>
    <w:rsid w:val="00FA0976"/>
    <w:rsid w:val="00FA2254"/>
    <w:rsid w:val="00FA7AD2"/>
    <w:rsid w:val="00FA7C98"/>
    <w:rsid w:val="00FB30B2"/>
    <w:rsid w:val="00FB50E8"/>
    <w:rsid w:val="00FC3B41"/>
    <w:rsid w:val="00FC401D"/>
    <w:rsid w:val="00FC65DF"/>
    <w:rsid w:val="00FC7EBD"/>
    <w:rsid w:val="00FD4AB6"/>
    <w:rsid w:val="00FD67A1"/>
    <w:rsid w:val="00FD7324"/>
    <w:rsid w:val="00FE3840"/>
    <w:rsid w:val="00FE4BC5"/>
    <w:rsid w:val="00FE72C0"/>
    <w:rsid w:val="00FF0388"/>
    <w:rsid w:val="00FF105D"/>
    <w:rsid w:val="00FF2E0F"/>
    <w:rsid w:val="00FF4B77"/>
    <w:rsid w:val="00FF69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841B"/>
  <w15:chartTrackingRefBased/>
  <w15:docId w15:val="{FF0C9C83-5EB6-4CFC-A044-193FD559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A370E"/>
    <w:pPr>
      <w:widowControl w:val="0"/>
      <w:adjustRightInd w:val="0"/>
      <w:spacing w:before="100" w:beforeAutospacing="1" w:after="100" w:afterAutospacing="1" w:line="360" w:lineRule="atLeast"/>
      <w:jc w:val="both"/>
      <w:textAlignment w:val="baseline"/>
    </w:pPr>
    <w:rPr>
      <w:sz w:val="24"/>
      <w:szCs w:val="24"/>
    </w:rPr>
  </w:style>
  <w:style w:type="paragraph" w:styleId="Antrat1">
    <w:name w:val="heading 1"/>
    <w:basedOn w:val="prastasis"/>
    <w:next w:val="prastasis"/>
    <w:link w:val="Antrat1Diagrama"/>
    <w:qFormat/>
    <w:rsid w:val="005C351A"/>
    <w:pPr>
      <w:keepNext/>
      <w:widowControl/>
      <w:adjustRightInd/>
      <w:spacing w:before="0" w:beforeAutospacing="0" w:after="0" w:afterAutospacing="0" w:line="240" w:lineRule="auto"/>
      <w:jc w:val="center"/>
      <w:textAlignment w:val="auto"/>
      <w:outlineLvl w:val="0"/>
    </w:pPr>
    <w:rPr>
      <w:b/>
      <w:bCs/>
      <w:noProof/>
      <w:lang w:val="x-non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5A370E"/>
    <w:pPr>
      <w:adjustRightInd/>
      <w:spacing w:line="240" w:lineRule="auto"/>
      <w:jc w:val="center"/>
      <w:textAlignment w:val="auto"/>
    </w:pPr>
    <w:rPr>
      <w:b/>
      <w:snapToGrid w:val="0"/>
      <w:sz w:val="48"/>
      <w:szCs w:val="20"/>
      <w:lang w:val="en-US" w:eastAsia="en-US"/>
    </w:rPr>
  </w:style>
  <w:style w:type="character" w:customStyle="1" w:styleId="PavadinimasDiagrama">
    <w:name w:val="Pavadinimas Diagrama"/>
    <w:link w:val="Pavadinimas"/>
    <w:rsid w:val="005A370E"/>
    <w:rPr>
      <w:b/>
      <w:snapToGrid w:val="0"/>
      <w:sz w:val="48"/>
      <w:lang w:val="en-US" w:eastAsia="en-US"/>
    </w:rPr>
  </w:style>
  <w:style w:type="character" w:customStyle="1" w:styleId="Antrat1Diagrama">
    <w:name w:val="Antraštė 1 Diagrama"/>
    <w:link w:val="Antrat1"/>
    <w:rsid w:val="005C351A"/>
    <w:rPr>
      <w:b/>
      <w:bCs/>
      <w:noProof/>
      <w:sz w:val="24"/>
      <w:szCs w:val="24"/>
      <w:lang w:val="x-none" w:eastAsia="en-US"/>
    </w:rPr>
  </w:style>
  <w:style w:type="paragraph" w:styleId="Antrats">
    <w:name w:val="header"/>
    <w:basedOn w:val="prastasis"/>
    <w:link w:val="AntratsDiagrama"/>
    <w:uiPriority w:val="99"/>
    <w:rsid w:val="005C351A"/>
    <w:pPr>
      <w:widowControl/>
      <w:tabs>
        <w:tab w:val="center" w:pos="4819"/>
        <w:tab w:val="right" w:pos="9638"/>
      </w:tabs>
      <w:adjustRightInd/>
      <w:spacing w:before="0" w:beforeAutospacing="0" w:after="0" w:afterAutospacing="0" w:line="240" w:lineRule="auto"/>
      <w:jc w:val="left"/>
      <w:textAlignment w:val="auto"/>
    </w:pPr>
    <w:rPr>
      <w:lang w:val="x-none" w:eastAsia="x-none"/>
    </w:rPr>
  </w:style>
  <w:style w:type="character" w:customStyle="1" w:styleId="AntratsDiagrama">
    <w:name w:val="Antraštės Diagrama"/>
    <w:link w:val="Antrats"/>
    <w:uiPriority w:val="99"/>
    <w:rsid w:val="005C351A"/>
    <w:rPr>
      <w:sz w:val="24"/>
      <w:szCs w:val="24"/>
      <w:lang w:val="x-none" w:eastAsia="x-none"/>
    </w:rPr>
  </w:style>
  <w:style w:type="paragraph" w:styleId="Debesliotekstas">
    <w:name w:val="Balloon Text"/>
    <w:basedOn w:val="prastasis"/>
    <w:link w:val="DebesliotekstasDiagrama"/>
    <w:uiPriority w:val="99"/>
    <w:semiHidden/>
    <w:unhideWhenUsed/>
    <w:rsid w:val="005C351A"/>
    <w:pPr>
      <w:spacing w:before="0"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C351A"/>
    <w:rPr>
      <w:rFonts w:ascii="Tahoma" w:hAnsi="Tahoma" w:cs="Tahoma"/>
      <w:sz w:val="16"/>
      <w:szCs w:val="16"/>
    </w:rPr>
  </w:style>
  <w:style w:type="paragraph" w:styleId="Sraopastraipa">
    <w:name w:val="List Paragraph"/>
    <w:basedOn w:val="prastasis"/>
    <w:uiPriority w:val="34"/>
    <w:qFormat/>
    <w:rsid w:val="00883EB4"/>
    <w:pPr>
      <w:ind w:left="720"/>
      <w:contextualSpacing/>
    </w:pPr>
  </w:style>
  <w:style w:type="paragraph" w:styleId="HTMLiankstoformatuotas">
    <w:name w:val="HTML Preformatted"/>
    <w:basedOn w:val="prastasis"/>
    <w:link w:val="HTMLiankstoformatuotasDiagrama"/>
    <w:uiPriority w:val="99"/>
    <w:rsid w:val="002D45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beforeAutospacing="0" w:after="0" w:afterAutospacing="0" w:line="240" w:lineRule="auto"/>
      <w:jc w:val="left"/>
      <w:textAlignment w:val="auto"/>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rsid w:val="002D451D"/>
    <w:rPr>
      <w:rFonts w:ascii="Courier New" w:hAnsi="Courier New"/>
      <w:lang w:val="x-none" w:eastAsia="x-none"/>
    </w:rPr>
  </w:style>
  <w:style w:type="character" w:customStyle="1" w:styleId="apple-converted-space">
    <w:name w:val="apple-converted-space"/>
    <w:basedOn w:val="Numatytasispastraiposriftas"/>
    <w:rsid w:val="00FC3B41"/>
  </w:style>
  <w:style w:type="paragraph" w:customStyle="1" w:styleId="Default">
    <w:name w:val="Default"/>
    <w:rsid w:val="00B65E05"/>
    <w:pPr>
      <w:autoSpaceDE w:val="0"/>
      <w:autoSpaceDN w:val="0"/>
      <w:adjustRightInd w:val="0"/>
    </w:pPr>
    <w:rPr>
      <w:rFonts w:eastAsia="Calibri"/>
      <w:color w:val="000000"/>
      <w:sz w:val="24"/>
      <w:szCs w:val="24"/>
    </w:rPr>
  </w:style>
  <w:style w:type="paragraph" w:styleId="Pagrindinistekstas3">
    <w:name w:val="Body Text 3"/>
    <w:basedOn w:val="prastasis"/>
    <w:link w:val="Pagrindinistekstas3Diagrama"/>
    <w:rsid w:val="004400A7"/>
    <w:pPr>
      <w:widowControl/>
      <w:adjustRightInd/>
      <w:spacing w:before="0" w:beforeAutospacing="0" w:after="120" w:afterAutospacing="0" w:line="240" w:lineRule="auto"/>
      <w:jc w:val="left"/>
      <w:textAlignment w:val="auto"/>
    </w:pPr>
    <w:rPr>
      <w:noProof/>
      <w:sz w:val="16"/>
      <w:szCs w:val="16"/>
      <w:lang w:eastAsia="en-US"/>
    </w:rPr>
  </w:style>
  <w:style w:type="character" w:customStyle="1" w:styleId="Pagrindinistekstas3Diagrama">
    <w:name w:val="Pagrindinis tekstas 3 Diagrama"/>
    <w:link w:val="Pagrindinistekstas3"/>
    <w:rsid w:val="004400A7"/>
    <w:rPr>
      <w:noProof/>
      <w:sz w:val="16"/>
      <w:szCs w:val="16"/>
      <w:lang w:eastAsia="en-US"/>
    </w:rPr>
  </w:style>
  <w:style w:type="table" w:styleId="Lentelstinklelis">
    <w:name w:val="Table Grid"/>
    <w:basedOn w:val="prastojilentel"/>
    <w:rsid w:val="00C175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rat">
    <w:name w:val="footer"/>
    <w:basedOn w:val="prastasis"/>
    <w:link w:val="PoratDiagrama"/>
    <w:uiPriority w:val="99"/>
    <w:unhideWhenUsed/>
    <w:rsid w:val="00C45D50"/>
    <w:pPr>
      <w:tabs>
        <w:tab w:val="center" w:pos="4819"/>
        <w:tab w:val="right" w:pos="9638"/>
      </w:tabs>
    </w:pPr>
  </w:style>
  <w:style w:type="character" w:customStyle="1" w:styleId="PoratDiagrama">
    <w:name w:val="Poraštė Diagrama"/>
    <w:link w:val="Porat"/>
    <w:uiPriority w:val="99"/>
    <w:rsid w:val="00C45D50"/>
    <w:rPr>
      <w:sz w:val="24"/>
      <w:szCs w:val="24"/>
    </w:rPr>
  </w:style>
  <w:style w:type="character" w:styleId="Emfaz">
    <w:name w:val="Emphasis"/>
    <w:basedOn w:val="Numatytasispastraiposriftas"/>
    <w:qFormat/>
    <w:rsid w:val="00C5735A"/>
    <w:rPr>
      <w:i/>
      <w:iCs/>
    </w:rPr>
  </w:style>
  <w:style w:type="character" w:styleId="Komentaronuoroda">
    <w:name w:val="annotation reference"/>
    <w:basedOn w:val="Numatytasispastraiposriftas"/>
    <w:uiPriority w:val="99"/>
    <w:semiHidden/>
    <w:unhideWhenUsed/>
    <w:rsid w:val="00DA4143"/>
    <w:rPr>
      <w:sz w:val="16"/>
      <w:szCs w:val="16"/>
    </w:rPr>
  </w:style>
  <w:style w:type="paragraph" w:styleId="Komentarotekstas">
    <w:name w:val="annotation text"/>
    <w:basedOn w:val="prastasis"/>
    <w:link w:val="KomentarotekstasDiagrama"/>
    <w:uiPriority w:val="99"/>
    <w:semiHidden/>
    <w:unhideWhenUsed/>
    <w:rsid w:val="00DA41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A4143"/>
  </w:style>
  <w:style w:type="paragraph" w:styleId="Komentarotema">
    <w:name w:val="annotation subject"/>
    <w:basedOn w:val="Komentarotekstas"/>
    <w:next w:val="Komentarotekstas"/>
    <w:link w:val="KomentarotemaDiagrama"/>
    <w:uiPriority w:val="99"/>
    <w:semiHidden/>
    <w:unhideWhenUsed/>
    <w:rsid w:val="00DA4143"/>
    <w:rPr>
      <w:b/>
      <w:bCs/>
    </w:rPr>
  </w:style>
  <w:style w:type="character" w:customStyle="1" w:styleId="KomentarotemaDiagrama">
    <w:name w:val="Komentaro tema Diagrama"/>
    <w:basedOn w:val="KomentarotekstasDiagrama"/>
    <w:link w:val="Komentarotema"/>
    <w:uiPriority w:val="99"/>
    <w:semiHidden/>
    <w:rsid w:val="00DA4143"/>
    <w:rPr>
      <w:b/>
      <w:bCs/>
    </w:rPr>
  </w:style>
  <w:style w:type="character" w:styleId="Hipersaitas">
    <w:name w:val="Hyperlink"/>
    <w:basedOn w:val="Numatytasispastraiposriftas"/>
    <w:uiPriority w:val="99"/>
    <w:unhideWhenUsed/>
    <w:rsid w:val="006B00C1"/>
    <w:rPr>
      <w:color w:val="0563C1" w:themeColor="hyperlink"/>
      <w:u w:val="single"/>
    </w:rPr>
  </w:style>
  <w:style w:type="character" w:styleId="Neapdorotaspaminjimas">
    <w:name w:val="Unresolved Mention"/>
    <w:basedOn w:val="Numatytasispastraiposriftas"/>
    <w:uiPriority w:val="99"/>
    <w:semiHidden/>
    <w:unhideWhenUsed/>
    <w:rsid w:val="006B0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727">
      <w:bodyDiv w:val="1"/>
      <w:marLeft w:val="0"/>
      <w:marRight w:val="0"/>
      <w:marTop w:val="0"/>
      <w:marBottom w:val="0"/>
      <w:divBdr>
        <w:top w:val="none" w:sz="0" w:space="0" w:color="auto"/>
        <w:left w:val="none" w:sz="0" w:space="0" w:color="auto"/>
        <w:bottom w:val="none" w:sz="0" w:space="0" w:color="auto"/>
        <w:right w:val="none" w:sz="0" w:space="0" w:color="auto"/>
      </w:divBdr>
    </w:div>
    <w:div w:id="21325162">
      <w:bodyDiv w:val="1"/>
      <w:marLeft w:val="0"/>
      <w:marRight w:val="0"/>
      <w:marTop w:val="0"/>
      <w:marBottom w:val="0"/>
      <w:divBdr>
        <w:top w:val="none" w:sz="0" w:space="0" w:color="auto"/>
        <w:left w:val="none" w:sz="0" w:space="0" w:color="auto"/>
        <w:bottom w:val="none" w:sz="0" w:space="0" w:color="auto"/>
        <w:right w:val="none" w:sz="0" w:space="0" w:color="auto"/>
      </w:divBdr>
    </w:div>
    <w:div w:id="66464557">
      <w:bodyDiv w:val="1"/>
      <w:marLeft w:val="0"/>
      <w:marRight w:val="0"/>
      <w:marTop w:val="0"/>
      <w:marBottom w:val="0"/>
      <w:divBdr>
        <w:top w:val="none" w:sz="0" w:space="0" w:color="auto"/>
        <w:left w:val="none" w:sz="0" w:space="0" w:color="auto"/>
        <w:bottom w:val="none" w:sz="0" w:space="0" w:color="auto"/>
        <w:right w:val="none" w:sz="0" w:space="0" w:color="auto"/>
      </w:divBdr>
    </w:div>
    <w:div w:id="235944615">
      <w:bodyDiv w:val="1"/>
      <w:marLeft w:val="0"/>
      <w:marRight w:val="0"/>
      <w:marTop w:val="0"/>
      <w:marBottom w:val="0"/>
      <w:divBdr>
        <w:top w:val="none" w:sz="0" w:space="0" w:color="auto"/>
        <w:left w:val="none" w:sz="0" w:space="0" w:color="auto"/>
        <w:bottom w:val="none" w:sz="0" w:space="0" w:color="auto"/>
        <w:right w:val="none" w:sz="0" w:space="0" w:color="auto"/>
      </w:divBdr>
    </w:div>
    <w:div w:id="265695800">
      <w:bodyDiv w:val="1"/>
      <w:marLeft w:val="0"/>
      <w:marRight w:val="0"/>
      <w:marTop w:val="0"/>
      <w:marBottom w:val="0"/>
      <w:divBdr>
        <w:top w:val="none" w:sz="0" w:space="0" w:color="auto"/>
        <w:left w:val="none" w:sz="0" w:space="0" w:color="auto"/>
        <w:bottom w:val="none" w:sz="0" w:space="0" w:color="auto"/>
        <w:right w:val="none" w:sz="0" w:space="0" w:color="auto"/>
      </w:divBdr>
    </w:div>
    <w:div w:id="488639282">
      <w:bodyDiv w:val="1"/>
      <w:marLeft w:val="0"/>
      <w:marRight w:val="0"/>
      <w:marTop w:val="0"/>
      <w:marBottom w:val="0"/>
      <w:divBdr>
        <w:top w:val="none" w:sz="0" w:space="0" w:color="auto"/>
        <w:left w:val="none" w:sz="0" w:space="0" w:color="auto"/>
        <w:bottom w:val="none" w:sz="0" w:space="0" w:color="auto"/>
        <w:right w:val="none" w:sz="0" w:space="0" w:color="auto"/>
      </w:divBdr>
    </w:div>
    <w:div w:id="517276508">
      <w:bodyDiv w:val="1"/>
      <w:marLeft w:val="0"/>
      <w:marRight w:val="0"/>
      <w:marTop w:val="0"/>
      <w:marBottom w:val="0"/>
      <w:divBdr>
        <w:top w:val="none" w:sz="0" w:space="0" w:color="auto"/>
        <w:left w:val="none" w:sz="0" w:space="0" w:color="auto"/>
        <w:bottom w:val="none" w:sz="0" w:space="0" w:color="auto"/>
        <w:right w:val="none" w:sz="0" w:space="0" w:color="auto"/>
      </w:divBdr>
    </w:div>
    <w:div w:id="667056885">
      <w:bodyDiv w:val="1"/>
      <w:marLeft w:val="0"/>
      <w:marRight w:val="0"/>
      <w:marTop w:val="0"/>
      <w:marBottom w:val="0"/>
      <w:divBdr>
        <w:top w:val="none" w:sz="0" w:space="0" w:color="auto"/>
        <w:left w:val="none" w:sz="0" w:space="0" w:color="auto"/>
        <w:bottom w:val="none" w:sz="0" w:space="0" w:color="auto"/>
        <w:right w:val="none" w:sz="0" w:space="0" w:color="auto"/>
      </w:divBdr>
    </w:div>
    <w:div w:id="693069716">
      <w:bodyDiv w:val="1"/>
      <w:marLeft w:val="0"/>
      <w:marRight w:val="0"/>
      <w:marTop w:val="0"/>
      <w:marBottom w:val="0"/>
      <w:divBdr>
        <w:top w:val="none" w:sz="0" w:space="0" w:color="auto"/>
        <w:left w:val="none" w:sz="0" w:space="0" w:color="auto"/>
        <w:bottom w:val="none" w:sz="0" w:space="0" w:color="auto"/>
        <w:right w:val="none" w:sz="0" w:space="0" w:color="auto"/>
      </w:divBdr>
    </w:div>
    <w:div w:id="703212646">
      <w:bodyDiv w:val="1"/>
      <w:marLeft w:val="0"/>
      <w:marRight w:val="0"/>
      <w:marTop w:val="0"/>
      <w:marBottom w:val="0"/>
      <w:divBdr>
        <w:top w:val="none" w:sz="0" w:space="0" w:color="auto"/>
        <w:left w:val="none" w:sz="0" w:space="0" w:color="auto"/>
        <w:bottom w:val="none" w:sz="0" w:space="0" w:color="auto"/>
        <w:right w:val="none" w:sz="0" w:space="0" w:color="auto"/>
      </w:divBdr>
    </w:div>
    <w:div w:id="794174658">
      <w:bodyDiv w:val="1"/>
      <w:marLeft w:val="0"/>
      <w:marRight w:val="0"/>
      <w:marTop w:val="0"/>
      <w:marBottom w:val="0"/>
      <w:divBdr>
        <w:top w:val="none" w:sz="0" w:space="0" w:color="auto"/>
        <w:left w:val="none" w:sz="0" w:space="0" w:color="auto"/>
        <w:bottom w:val="none" w:sz="0" w:space="0" w:color="auto"/>
        <w:right w:val="none" w:sz="0" w:space="0" w:color="auto"/>
      </w:divBdr>
    </w:div>
    <w:div w:id="821890715">
      <w:bodyDiv w:val="1"/>
      <w:marLeft w:val="0"/>
      <w:marRight w:val="0"/>
      <w:marTop w:val="0"/>
      <w:marBottom w:val="0"/>
      <w:divBdr>
        <w:top w:val="none" w:sz="0" w:space="0" w:color="auto"/>
        <w:left w:val="none" w:sz="0" w:space="0" w:color="auto"/>
        <w:bottom w:val="none" w:sz="0" w:space="0" w:color="auto"/>
        <w:right w:val="none" w:sz="0" w:space="0" w:color="auto"/>
      </w:divBdr>
    </w:div>
    <w:div w:id="825246637">
      <w:bodyDiv w:val="1"/>
      <w:marLeft w:val="0"/>
      <w:marRight w:val="0"/>
      <w:marTop w:val="0"/>
      <w:marBottom w:val="0"/>
      <w:divBdr>
        <w:top w:val="none" w:sz="0" w:space="0" w:color="auto"/>
        <w:left w:val="none" w:sz="0" w:space="0" w:color="auto"/>
        <w:bottom w:val="none" w:sz="0" w:space="0" w:color="auto"/>
        <w:right w:val="none" w:sz="0" w:space="0" w:color="auto"/>
      </w:divBdr>
    </w:div>
    <w:div w:id="948970736">
      <w:bodyDiv w:val="1"/>
      <w:marLeft w:val="0"/>
      <w:marRight w:val="0"/>
      <w:marTop w:val="0"/>
      <w:marBottom w:val="0"/>
      <w:divBdr>
        <w:top w:val="none" w:sz="0" w:space="0" w:color="auto"/>
        <w:left w:val="none" w:sz="0" w:space="0" w:color="auto"/>
        <w:bottom w:val="none" w:sz="0" w:space="0" w:color="auto"/>
        <w:right w:val="none" w:sz="0" w:space="0" w:color="auto"/>
      </w:divBdr>
    </w:div>
    <w:div w:id="973682605">
      <w:bodyDiv w:val="1"/>
      <w:marLeft w:val="0"/>
      <w:marRight w:val="0"/>
      <w:marTop w:val="0"/>
      <w:marBottom w:val="0"/>
      <w:divBdr>
        <w:top w:val="none" w:sz="0" w:space="0" w:color="auto"/>
        <w:left w:val="none" w:sz="0" w:space="0" w:color="auto"/>
        <w:bottom w:val="none" w:sz="0" w:space="0" w:color="auto"/>
        <w:right w:val="none" w:sz="0" w:space="0" w:color="auto"/>
      </w:divBdr>
    </w:div>
    <w:div w:id="987904488">
      <w:bodyDiv w:val="1"/>
      <w:marLeft w:val="0"/>
      <w:marRight w:val="0"/>
      <w:marTop w:val="0"/>
      <w:marBottom w:val="0"/>
      <w:divBdr>
        <w:top w:val="none" w:sz="0" w:space="0" w:color="auto"/>
        <w:left w:val="none" w:sz="0" w:space="0" w:color="auto"/>
        <w:bottom w:val="none" w:sz="0" w:space="0" w:color="auto"/>
        <w:right w:val="none" w:sz="0" w:space="0" w:color="auto"/>
      </w:divBdr>
    </w:div>
    <w:div w:id="1008948156">
      <w:bodyDiv w:val="1"/>
      <w:marLeft w:val="0"/>
      <w:marRight w:val="0"/>
      <w:marTop w:val="0"/>
      <w:marBottom w:val="0"/>
      <w:divBdr>
        <w:top w:val="none" w:sz="0" w:space="0" w:color="auto"/>
        <w:left w:val="none" w:sz="0" w:space="0" w:color="auto"/>
        <w:bottom w:val="none" w:sz="0" w:space="0" w:color="auto"/>
        <w:right w:val="none" w:sz="0" w:space="0" w:color="auto"/>
      </w:divBdr>
    </w:div>
    <w:div w:id="1036539752">
      <w:bodyDiv w:val="1"/>
      <w:marLeft w:val="0"/>
      <w:marRight w:val="0"/>
      <w:marTop w:val="0"/>
      <w:marBottom w:val="0"/>
      <w:divBdr>
        <w:top w:val="none" w:sz="0" w:space="0" w:color="auto"/>
        <w:left w:val="none" w:sz="0" w:space="0" w:color="auto"/>
        <w:bottom w:val="none" w:sz="0" w:space="0" w:color="auto"/>
        <w:right w:val="none" w:sz="0" w:space="0" w:color="auto"/>
      </w:divBdr>
    </w:div>
    <w:div w:id="1258907583">
      <w:bodyDiv w:val="1"/>
      <w:marLeft w:val="0"/>
      <w:marRight w:val="0"/>
      <w:marTop w:val="0"/>
      <w:marBottom w:val="0"/>
      <w:divBdr>
        <w:top w:val="none" w:sz="0" w:space="0" w:color="auto"/>
        <w:left w:val="none" w:sz="0" w:space="0" w:color="auto"/>
        <w:bottom w:val="none" w:sz="0" w:space="0" w:color="auto"/>
        <w:right w:val="none" w:sz="0" w:space="0" w:color="auto"/>
      </w:divBdr>
    </w:div>
    <w:div w:id="1419406436">
      <w:bodyDiv w:val="1"/>
      <w:marLeft w:val="0"/>
      <w:marRight w:val="0"/>
      <w:marTop w:val="0"/>
      <w:marBottom w:val="0"/>
      <w:divBdr>
        <w:top w:val="none" w:sz="0" w:space="0" w:color="auto"/>
        <w:left w:val="none" w:sz="0" w:space="0" w:color="auto"/>
        <w:bottom w:val="none" w:sz="0" w:space="0" w:color="auto"/>
        <w:right w:val="none" w:sz="0" w:space="0" w:color="auto"/>
      </w:divBdr>
    </w:div>
    <w:div w:id="1555579368">
      <w:bodyDiv w:val="1"/>
      <w:marLeft w:val="0"/>
      <w:marRight w:val="0"/>
      <w:marTop w:val="0"/>
      <w:marBottom w:val="0"/>
      <w:divBdr>
        <w:top w:val="none" w:sz="0" w:space="0" w:color="auto"/>
        <w:left w:val="none" w:sz="0" w:space="0" w:color="auto"/>
        <w:bottom w:val="none" w:sz="0" w:space="0" w:color="auto"/>
        <w:right w:val="none" w:sz="0" w:space="0" w:color="auto"/>
      </w:divBdr>
    </w:div>
    <w:div w:id="1648782122">
      <w:bodyDiv w:val="1"/>
      <w:marLeft w:val="0"/>
      <w:marRight w:val="0"/>
      <w:marTop w:val="0"/>
      <w:marBottom w:val="0"/>
      <w:divBdr>
        <w:top w:val="none" w:sz="0" w:space="0" w:color="auto"/>
        <w:left w:val="none" w:sz="0" w:space="0" w:color="auto"/>
        <w:bottom w:val="none" w:sz="0" w:space="0" w:color="auto"/>
        <w:right w:val="none" w:sz="0" w:space="0" w:color="auto"/>
      </w:divBdr>
    </w:div>
    <w:div w:id="2033022403">
      <w:bodyDiv w:val="1"/>
      <w:marLeft w:val="0"/>
      <w:marRight w:val="0"/>
      <w:marTop w:val="0"/>
      <w:marBottom w:val="0"/>
      <w:divBdr>
        <w:top w:val="none" w:sz="0" w:space="0" w:color="auto"/>
        <w:left w:val="none" w:sz="0" w:space="0" w:color="auto"/>
        <w:bottom w:val="none" w:sz="0" w:space="0" w:color="auto"/>
        <w:right w:val="none" w:sz="0" w:space="0" w:color="auto"/>
      </w:divBdr>
    </w:div>
    <w:div w:id="2057779759">
      <w:bodyDiv w:val="1"/>
      <w:marLeft w:val="0"/>
      <w:marRight w:val="0"/>
      <w:marTop w:val="0"/>
      <w:marBottom w:val="0"/>
      <w:divBdr>
        <w:top w:val="none" w:sz="0" w:space="0" w:color="auto"/>
        <w:left w:val="none" w:sz="0" w:space="0" w:color="auto"/>
        <w:bottom w:val="none" w:sz="0" w:space="0" w:color="auto"/>
        <w:right w:val="none" w:sz="0" w:space="0" w:color="auto"/>
      </w:divBdr>
    </w:div>
    <w:div w:id="21425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D79F-3913-4144-9D6B-CFD7C23D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7631</Words>
  <Characters>4350</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Valdonė Ginaitienė</dc:creator>
  <cp:keywords/>
  <dc:description/>
  <cp:lastModifiedBy>Lina Sabaliauskienė</cp:lastModifiedBy>
  <cp:revision>4</cp:revision>
  <cp:lastPrinted>2021-04-28T06:22:00Z</cp:lastPrinted>
  <dcterms:created xsi:type="dcterms:W3CDTF">2021-05-07T10:45:00Z</dcterms:created>
  <dcterms:modified xsi:type="dcterms:W3CDTF">2021-05-07T11:05:00Z</dcterms:modified>
</cp:coreProperties>
</file>