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BF" w:rsidRPr="00076704" w:rsidRDefault="008920BF" w:rsidP="008920BF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281FAB">
        <w:tab/>
      </w:r>
      <w:r w:rsidRPr="00076704">
        <w:rPr>
          <w:b/>
        </w:rPr>
        <w:t>Projektas</w:t>
      </w:r>
    </w:p>
    <w:p w:rsidR="008920BF" w:rsidRDefault="008920BF" w:rsidP="008920B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920B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920BF" w:rsidRDefault="008920BF" w:rsidP="008920BF">
            <w:pPr>
              <w:pStyle w:val="Antrat1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UKMERGĖS RAJONO SAVIVALDYBĖS </w:t>
            </w:r>
          </w:p>
          <w:p w:rsidR="008920BF" w:rsidRDefault="008920BF" w:rsidP="008920BF">
            <w:pPr>
              <w:pStyle w:val="Antrat1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TARYBA</w:t>
            </w:r>
          </w:p>
        </w:tc>
      </w:tr>
      <w:tr w:rsidR="008920B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920BF" w:rsidRDefault="008920BF" w:rsidP="008920BF">
            <w:pPr>
              <w:jc w:val="center"/>
              <w:rPr>
                <w:rFonts w:ascii="TimesLT" w:hAnsi="TimesLT"/>
                <w:b/>
              </w:rPr>
            </w:pPr>
          </w:p>
        </w:tc>
      </w:tr>
      <w:tr w:rsidR="008920B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920BF" w:rsidRDefault="008920BF" w:rsidP="008920BF">
            <w:pPr>
              <w:jc w:val="center"/>
              <w:rPr>
                <w:rFonts w:ascii="TimesLT" w:hAnsi="TimesLT"/>
                <w:b/>
              </w:rPr>
            </w:pPr>
            <w:r>
              <w:rPr>
                <w:rFonts w:ascii="TimesLT" w:hAnsi="TimesLT"/>
                <w:b/>
              </w:rPr>
              <w:t>SPRENDIMAS</w:t>
            </w:r>
          </w:p>
        </w:tc>
      </w:tr>
      <w:tr w:rsidR="008920B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337F4" w:rsidRPr="00E10601" w:rsidRDefault="008337F4" w:rsidP="008337F4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DĖL UKMERGĖS RAJONO GARBĖS PILIEČIO VARDO SUTEIKIMO</w:t>
            </w:r>
          </w:p>
          <w:p w:rsidR="008920BF" w:rsidRPr="008337F4" w:rsidRDefault="008920BF" w:rsidP="008337F4">
            <w:pPr>
              <w:pStyle w:val="Pagrindinistekstas"/>
              <w:jc w:val="left"/>
            </w:pPr>
          </w:p>
        </w:tc>
      </w:tr>
      <w:tr w:rsidR="008920BF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920BF" w:rsidRDefault="00FB66C8" w:rsidP="008337F4">
            <w:pPr>
              <w:jc w:val="center"/>
            </w:pPr>
            <w:r>
              <w:t>2021 m. balandžio</w:t>
            </w:r>
            <w:r w:rsidR="00A04611">
              <w:t xml:space="preserve"> </w:t>
            </w:r>
            <w:r w:rsidR="008920BF">
              <w:t xml:space="preserve">     d. Nr.</w:t>
            </w:r>
          </w:p>
        </w:tc>
      </w:tr>
      <w:tr w:rsidR="008920BF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920BF" w:rsidRDefault="008920BF" w:rsidP="008920BF">
            <w:pPr>
              <w:jc w:val="center"/>
            </w:pPr>
            <w:r>
              <w:t>Ukmergė</w:t>
            </w:r>
          </w:p>
        </w:tc>
      </w:tr>
      <w:tr w:rsidR="008920BF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920BF" w:rsidRDefault="008920BF" w:rsidP="008920BF"/>
        </w:tc>
      </w:tr>
      <w:tr w:rsidR="008920BF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920BF" w:rsidRDefault="008920BF" w:rsidP="008920BF"/>
        </w:tc>
      </w:tr>
    </w:tbl>
    <w:p w:rsidR="002C121F" w:rsidRPr="00536C8C" w:rsidRDefault="002C121F" w:rsidP="00536C8C">
      <w:pPr>
        <w:ind w:firstLine="1296"/>
        <w:jc w:val="both"/>
        <w:rPr>
          <w:rFonts w:asciiTheme="majorBidi" w:hAnsiTheme="majorBidi" w:cstheme="majorBidi"/>
        </w:rPr>
      </w:pPr>
      <w:r w:rsidRPr="00536C8C">
        <w:rPr>
          <w:rFonts w:asciiTheme="majorBidi" w:hAnsiTheme="majorBidi" w:cstheme="majorBidi"/>
        </w:rPr>
        <w:t xml:space="preserve">Vadovaudamasi Ukmergės rajono savivaldybės tarybos </w:t>
      </w:r>
      <w:smartTag w:uri="urn:schemas-microsoft-com:office:smarttags" w:element="metricconverter">
        <w:smartTagPr>
          <w:attr w:name="ProductID" w:val="2013 m"/>
        </w:smartTagPr>
        <w:r w:rsidRPr="00536C8C">
          <w:rPr>
            <w:rFonts w:asciiTheme="majorBidi" w:hAnsiTheme="majorBidi" w:cstheme="majorBidi"/>
          </w:rPr>
          <w:t>201</w:t>
        </w:r>
        <w:r w:rsidR="00E77C8E" w:rsidRPr="00536C8C">
          <w:rPr>
            <w:rFonts w:asciiTheme="majorBidi" w:hAnsiTheme="majorBidi" w:cstheme="majorBidi"/>
          </w:rPr>
          <w:t>3</w:t>
        </w:r>
        <w:r w:rsidRPr="00536C8C">
          <w:rPr>
            <w:rFonts w:asciiTheme="majorBidi" w:hAnsiTheme="majorBidi" w:cstheme="majorBidi"/>
          </w:rPr>
          <w:t xml:space="preserve"> m</w:t>
        </w:r>
      </w:smartTag>
      <w:r w:rsidRPr="00536C8C">
        <w:rPr>
          <w:rFonts w:asciiTheme="majorBidi" w:hAnsiTheme="majorBidi" w:cstheme="majorBidi"/>
        </w:rPr>
        <w:t xml:space="preserve">. </w:t>
      </w:r>
      <w:r w:rsidR="00E77C8E" w:rsidRPr="00536C8C">
        <w:rPr>
          <w:rFonts w:asciiTheme="majorBidi" w:hAnsiTheme="majorBidi" w:cstheme="majorBidi"/>
        </w:rPr>
        <w:t>lapkričio 28 d. sprendimu Nr. 7-305</w:t>
      </w:r>
      <w:r w:rsidRPr="00536C8C">
        <w:rPr>
          <w:rFonts w:asciiTheme="majorBidi" w:hAnsiTheme="majorBidi" w:cstheme="majorBidi"/>
        </w:rPr>
        <w:t xml:space="preserve"> patvirtintais Ukmergės rajono Garbės piliečio vardo suteikimo nuostatais ir atsižvelgdama į Ukmergės rajono Garbės pilieči</w:t>
      </w:r>
      <w:r w:rsidR="003D6721" w:rsidRPr="00536C8C">
        <w:rPr>
          <w:rFonts w:asciiTheme="majorBidi" w:hAnsiTheme="majorBidi" w:cstheme="majorBidi"/>
        </w:rPr>
        <w:t xml:space="preserve">o vardo suteikimo komisijos </w:t>
      </w:r>
      <w:r w:rsidR="00572968" w:rsidRPr="00536C8C">
        <w:rPr>
          <w:rFonts w:asciiTheme="majorBidi" w:hAnsiTheme="majorBidi" w:cstheme="majorBidi"/>
        </w:rPr>
        <w:t>siūlymą</w:t>
      </w:r>
      <w:r w:rsidRPr="00536C8C">
        <w:rPr>
          <w:rFonts w:asciiTheme="majorBidi" w:hAnsiTheme="majorBidi" w:cstheme="majorBidi"/>
        </w:rPr>
        <w:t>, Ukmergės rajono savivaldybės taryba   n u s p r e n d ž i a:</w:t>
      </w:r>
    </w:p>
    <w:p w:rsidR="00572968" w:rsidRDefault="002C121F" w:rsidP="0071271C">
      <w:pPr>
        <w:jc w:val="both"/>
        <w:rPr>
          <w:color w:val="000000"/>
          <w:shd w:val="clear" w:color="auto" w:fill="FFFFFF"/>
        </w:rPr>
      </w:pPr>
      <w:r w:rsidRPr="00536C8C">
        <w:rPr>
          <w:rFonts w:asciiTheme="majorBidi" w:hAnsiTheme="majorBidi" w:cstheme="majorBidi"/>
        </w:rPr>
        <w:tab/>
      </w:r>
      <w:r w:rsidR="00E65B07" w:rsidRPr="00536C8C">
        <w:rPr>
          <w:rFonts w:asciiTheme="majorBidi" w:hAnsiTheme="majorBidi" w:cstheme="majorBidi"/>
        </w:rPr>
        <w:t>Suteikti Ukmergės rajono g</w:t>
      </w:r>
      <w:r w:rsidR="00F35952" w:rsidRPr="00536C8C">
        <w:rPr>
          <w:rFonts w:asciiTheme="majorBidi" w:hAnsiTheme="majorBidi" w:cstheme="majorBidi"/>
        </w:rPr>
        <w:t>arbės piliečio vardą</w:t>
      </w:r>
      <w:r w:rsidR="00FB66C8" w:rsidRPr="00536C8C">
        <w:rPr>
          <w:rFonts w:asciiTheme="majorBidi" w:hAnsiTheme="majorBidi" w:cstheme="majorBidi"/>
        </w:rPr>
        <w:t xml:space="preserve"> Evaldui </w:t>
      </w:r>
      <w:proofErr w:type="spellStart"/>
      <w:r w:rsidR="00FB66C8" w:rsidRPr="00536C8C">
        <w:rPr>
          <w:rFonts w:asciiTheme="majorBidi" w:hAnsiTheme="majorBidi" w:cstheme="majorBidi"/>
        </w:rPr>
        <w:t>Pašiliui</w:t>
      </w:r>
      <w:proofErr w:type="spellEnd"/>
      <w:r w:rsidR="001204AD" w:rsidRPr="00536C8C">
        <w:rPr>
          <w:rFonts w:asciiTheme="majorBidi" w:hAnsiTheme="majorBidi" w:cstheme="majorBidi"/>
        </w:rPr>
        <w:t xml:space="preserve"> </w:t>
      </w:r>
      <w:r w:rsidR="00A5731D" w:rsidRPr="00536C8C">
        <w:rPr>
          <w:rFonts w:asciiTheme="majorBidi" w:hAnsiTheme="majorBidi" w:cstheme="majorBidi"/>
          <w:color w:val="000000"/>
          <w:shd w:val="clear" w:color="auto" w:fill="FFFFFF"/>
        </w:rPr>
        <w:t xml:space="preserve">už </w:t>
      </w:r>
      <w:r w:rsidR="0071271C">
        <w:rPr>
          <w:color w:val="000000"/>
          <w:shd w:val="clear" w:color="auto" w:fill="FFFFFF"/>
        </w:rPr>
        <w:t xml:space="preserve">nuopelnus Lietuvos valstybei ir Ukmergės kraštui </w:t>
      </w:r>
      <w:r w:rsidR="0071271C" w:rsidRPr="0071271C">
        <w:rPr>
          <w:color w:val="000000"/>
          <w:shd w:val="clear" w:color="auto" w:fill="FFFFFF"/>
        </w:rPr>
        <w:t>teisėsaugos srityje,</w:t>
      </w:r>
      <w:r w:rsidR="0071271C">
        <w:rPr>
          <w:color w:val="000000"/>
          <w:shd w:val="clear" w:color="auto" w:fill="FFFFFF"/>
        </w:rPr>
        <w:t xml:space="preserve"> siekiant užtikrinti saugią aplinką kiekvienam Lietuvos piliečiui.</w:t>
      </w:r>
    </w:p>
    <w:p w:rsidR="00572968" w:rsidRDefault="00572968" w:rsidP="00A5731D">
      <w:pPr>
        <w:rPr>
          <w:color w:val="000000"/>
          <w:shd w:val="clear" w:color="auto" w:fill="FFFFFF"/>
        </w:rPr>
      </w:pPr>
    </w:p>
    <w:p w:rsidR="00F35952" w:rsidRDefault="003D6721" w:rsidP="00692E13">
      <w:pPr>
        <w:jc w:val="both"/>
        <w:rPr>
          <w:rFonts w:ascii="Palemonas" w:hAnsi="Palemonas"/>
          <w:u w:val="single"/>
        </w:rPr>
      </w:pPr>
      <w:r>
        <w:rPr>
          <w:rFonts w:ascii="Palemonas" w:hAnsi="Palemonas"/>
        </w:rPr>
        <w:tab/>
      </w:r>
    </w:p>
    <w:p w:rsidR="00536C8C" w:rsidRDefault="00536C8C" w:rsidP="00536C8C">
      <w:pPr>
        <w:jc w:val="both"/>
        <w:rPr>
          <w:rFonts w:ascii="Palemonas" w:hAnsi="Palemonas"/>
          <w:u w:val="single"/>
        </w:rPr>
      </w:pPr>
    </w:p>
    <w:p w:rsidR="002C121F" w:rsidRPr="00536C8C" w:rsidRDefault="002C121F" w:rsidP="00536C8C">
      <w:pPr>
        <w:jc w:val="both"/>
        <w:rPr>
          <w:rFonts w:ascii="Palemonas" w:hAnsi="Palemonas"/>
        </w:rPr>
      </w:pPr>
      <w:r w:rsidRPr="00757109">
        <w:t>Savivaldybės</w:t>
      </w:r>
      <w:r w:rsidR="00CC305E">
        <w:t xml:space="preserve"> meras    </w:t>
      </w:r>
      <w:r w:rsidR="00CC305E">
        <w:tab/>
      </w:r>
      <w:r w:rsidR="00CC305E">
        <w:tab/>
      </w:r>
      <w:r w:rsidR="00CC305E">
        <w:tab/>
      </w:r>
      <w:r w:rsidRPr="00757109">
        <w:t xml:space="preserve">    </w:t>
      </w:r>
    </w:p>
    <w:p w:rsidR="008920BF" w:rsidRDefault="008920BF" w:rsidP="008920BF">
      <w:pPr>
        <w:jc w:val="both"/>
      </w:pPr>
    </w:p>
    <w:p w:rsidR="008920BF" w:rsidRDefault="008920BF" w:rsidP="008920BF">
      <w:pPr>
        <w:jc w:val="both"/>
      </w:pPr>
    </w:p>
    <w:p w:rsidR="008920BF" w:rsidRDefault="00281FAB" w:rsidP="008920BF">
      <w:pPr>
        <w:jc w:val="both"/>
      </w:pPr>
      <w:r>
        <w:t>Projektą parengė</w:t>
      </w:r>
    </w:p>
    <w:p w:rsidR="00281FAB" w:rsidRDefault="009E4D73" w:rsidP="009A489A">
      <w:pPr>
        <w:jc w:val="both"/>
      </w:pPr>
      <w:r>
        <w:t>Personalo</w:t>
      </w:r>
      <w:r w:rsidR="00015857">
        <w:t>, civilinės metrikacijos</w:t>
      </w:r>
      <w:r>
        <w:t xml:space="preserve"> ir dokumentų valdymo</w:t>
      </w:r>
      <w:r w:rsidR="00281FAB">
        <w:t xml:space="preserve"> </w:t>
      </w:r>
      <w:r w:rsidR="00CC305E">
        <w:t xml:space="preserve">skyriaus </w:t>
      </w:r>
    </w:p>
    <w:p w:rsidR="008920BF" w:rsidRDefault="00BF5D61" w:rsidP="00015857">
      <w:pPr>
        <w:jc w:val="both"/>
      </w:pPr>
      <w:r>
        <w:t>vyriausioji specialistė</w:t>
      </w:r>
      <w:r w:rsidR="00E77C8E">
        <w:tab/>
      </w:r>
      <w:r w:rsidR="00E77C8E">
        <w:tab/>
      </w:r>
      <w:r w:rsidR="009A489A">
        <w:t xml:space="preserve">                  </w:t>
      </w:r>
      <w:r w:rsidR="003D6721">
        <w:tab/>
      </w:r>
      <w:r w:rsidR="003D6721">
        <w:tab/>
      </w:r>
      <w:r w:rsidR="009A489A">
        <w:t xml:space="preserve"> </w:t>
      </w:r>
      <w:r w:rsidR="00015857">
        <w:t xml:space="preserve">          Dalia Ivaškevičienė</w:t>
      </w:r>
    </w:p>
    <w:p w:rsidR="008920BF" w:rsidRDefault="008920BF" w:rsidP="008920BF">
      <w:pPr>
        <w:jc w:val="both"/>
      </w:pPr>
    </w:p>
    <w:p w:rsidR="008920BF" w:rsidRDefault="008920BF" w:rsidP="008920BF">
      <w:pPr>
        <w:jc w:val="both"/>
      </w:pPr>
    </w:p>
    <w:p w:rsidR="00A919FF" w:rsidRDefault="00A919FF" w:rsidP="008920BF">
      <w:pPr>
        <w:jc w:val="both"/>
      </w:pPr>
    </w:p>
    <w:p w:rsidR="0032091E" w:rsidRDefault="0032091E" w:rsidP="008920BF">
      <w:pPr>
        <w:jc w:val="both"/>
      </w:pPr>
    </w:p>
    <w:p w:rsidR="0032091E" w:rsidRDefault="0032091E" w:rsidP="008920BF">
      <w:pPr>
        <w:jc w:val="both"/>
      </w:pPr>
    </w:p>
    <w:p w:rsidR="0032091E" w:rsidRDefault="0032091E" w:rsidP="008920BF">
      <w:pPr>
        <w:jc w:val="both"/>
      </w:pPr>
    </w:p>
    <w:p w:rsidR="00A919FF" w:rsidRDefault="00A919FF" w:rsidP="008920BF">
      <w:pPr>
        <w:jc w:val="both"/>
      </w:pPr>
    </w:p>
    <w:p w:rsidR="008920BF" w:rsidRDefault="008920BF" w:rsidP="008920BF">
      <w:pPr>
        <w:jc w:val="both"/>
      </w:pPr>
    </w:p>
    <w:p w:rsidR="009E4D73" w:rsidRDefault="009E4D73" w:rsidP="008920BF">
      <w:pPr>
        <w:jc w:val="both"/>
      </w:pPr>
    </w:p>
    <w:p w:rsidR="00F70383" w:rsidRDefault="00F70383" w:rsidP="008920BF">
      <w:pPr>
        <w:jc w:val="both"/>
      </w:pPr>
    </w:p>
    <w:p w:rsidR="00912F2C" w:rsidRDefault="00912F2C" w:rsidP="00A919FF">
      <w:pPr>
        <w:jc w:val="center"/>
        <w:rPr>
          <w:b/>
        </w:rPr>
      </w:pPr>
    </w:p>
    <w:p w:rsidR="00912F2C" w:rsidRDefault="00912F2C" w:rsidP="00A919FF">
      <w:pPr>
        <w:jc w:val="center"/>
        <w:rPr>
          <w:b/>
        </w:rPr>
      </w:pPr>
    </w:p>
    <w:p w:rsidR="00912F2C" w:rsidRDefault="00912F2C" w:rsidP="00A919FF">
      <w:pPr>
        <w:jc w:val="center"/>
        <w:rPr>
          <w:b/>
        </w:rPr>
      </w:pPr>
    </w:p>
    <w:p w:rsidR="001204AD" w:rsidRDefault="001204AD" w:rsidP="00787ED4"/>
    <w:p w:rsidR="001204AD" w:rsidRDefault="001204AD" w:rsidP="00787ED4"/>
    <w:p w:rsidR="001204AD" w:rsidRDefault="001204AD" w:rsidP="00787ED4"/>
    <w:p w:rsidR="001204AD" w:rsidRDefault="001204AD" w:rsidP="00787ED4"/>
    <w:p w:rsidR="001204AD" w:rsidRDefault="001204AD" w:rsidP="00787ED4"/>
    <w:p w:rsidR="001204AD" w:rsidRDefault="001204AD" w:rsidP="00787ED4"/>
    <w:p w:rsidR="001204AD" w:rsidRDefault="001204AD" w:rsidP="00787ED4"/>
    <w:p w:rsidR="00787ED4" w:rsidRDefault="00787ED4" w:rsidP="00787ED4">
      <w:r>
        <w:t xml:space="preserve">Sprendimo projektas suderintas ir pasirašytas Ukmergės rajono savivaldybės dokumentų valdymo sistemoje „Kontora“. </w:t>
      </w:r>
    </w:p>
    <w:p w:rsidR="00102A2B" w:rsidRDefault="00102A2B" w:rsidP="00787ED4">
      <w:pPr>
        <w:ind w:left="2592"/>
        <w:rPr>
          <w:b/>
        </w:rPr>
      </w:pPr>
    </w:p>
    <w:p w:rsidR="004C5E8A" w:rsidRDefault="008B2FDD" w:rsidP="004C5E8A">
      <w:r>
        <w:rPr>
          <w:b/>
        </w:rPr>
        <w:t xml:space="preserve">                                                            </w:t>
      </w:r>
    </w:p>
    <w:p w:rsidR="00015857" w:rsidRDefault="00015857" w:rsidP="004C5E8A">
      <w:pPr>
        <w:jc w:val="center"/>
        <w:rPr>
          <w:b/>
          <w:sz w:val="23"/>
          <w:szCs w:val="23"/>
        </w:rPr>
      </w:pPr>
    </w:p>
    <w:p w:rsidR="00015857" w:rsidRDefault="00015857" w:rsidP="004C5E8A">
      <w:pPr>
        <w:jc w:val="center"/>
        <w:rPr>
          <w:b/>
          <w:sz w:val="23"/>
          <w:szCs w:val="23"/>
        </w:rPr>
      </w:pPr>
    </w:p>
    <w:p w:rsidR="00A919FF" w:rsidRPr="004C5E8A" w:rsidRDefault="00E143B6" w:rsidP="004C5E8A">
      <w:pPr>
        <w:jc w:val="center"/>
      </w:pPr>
      <w:r w:rsidRPr="004C5E8A">
        <w:rPr>
          <w:b/>
          <w:sz w:val="23"/>
          <w:szCs w:val="23"/>
        </w:rPr>
        <w:t>UKMERGĖS RAJONO SAVIVALDYBĖS TARYBOS SPRENDIMO PROJEKTO</w:t>
      </w:r>
    </w:p>
    <w:p w:rsidR="00A919FF" w:rsidRPr="004C5E8A" w:rsidRDefault="00A919FF" w:rsidP="00A919FF">
      <w:pPr>
        <w:jc w:val="center"/>
        <w:rPr>
          <w:b/>
          <w:sz w:val="23"/>
          <w:szCs w:val="23"/>
        </w:rPr>
      </w:pPr>
      <w:r w:rsidRPr="004C5E8A">
        <w:rPr>
          <w:b/>
          <w:sz w:val="23"/>
          <w:szCs w:val="23"/>
        </w:rPr>
        <w:t>„DĖL UKMERGĖS RAJONO GARBĖS PILIEČIO VARDO SUTEIKIMO“</w:t>
      </w:r>
    </w:p>
    <w:p w:rsidR="00E143B6" w:rsidRPr="004C5E8A" w:rsidRDefault="00E143B6" w:rsidP="00E143B6">
      <w:pPr>
        <w:jc w:val="center"/>
        <w:rPr>
          <w:b/>
          <w:sz w:val="23"/>
          <w:szCs w:val="23"/>
        </w:rPr>
      </w:pPr>
      <w:r w:rsidRPr="004C5E8A">
        <w:rPr>
          <w:b/>
          <w:sz w:val="23"/>
          <w:szCs w:val="23"/>
        </w:rPr>
        <w:t>AIŠKINAMASIS RAŠTAS</w:t>
      </w:r>
    </w:p>
    <w:p w:rsidR="00A919FF" w:rsidRPr="004C5E8A" w:rsidRDefault="00A919FF" w:rsidP="00A919FF">
      <w:pPr>
        <w:rPr>
          <w:b/>
          <w:sz w:val="23"/>
          <w:szCs w:val="23"/>
        </w:rPr>
      </w:pPr>
    </w:p>
    <w:p w:rsidR="00A919FF" w:rsidRPr="004C5E8A" w:rsidRDefault="00612147" w:rsidP="00A919FF">
      <w:pPr>
        <w:jc w:val="center"/>
        <w:rPr>
          <w:sz w:val="23"/>
          <w:szCs w:val="23"/>
        </w:rPr>
      </w:pPr>
      <w:r>
        <w:rPr>
          <w:sz w:val="23"/>
          <w:szCs w:val="23"/>
        </w:rPr>
        <w:t>2021 m. balandžio</w:t>
      </w:r>
      <w:r w:rsidR="002411D2" w:rsidRPr="004C5E8A">
        <w:rPr>
          <w:sz w:val="23"/>
          <w:szCs w:val="23"/>
        </w:rPr>
        <w:t xml:space="preserve"> 1</w:t>
      </w:r>
      <w:r>
        <w:rPr>
          <w:sz w:val="23"/>
          <w:szCs w:val="23"/>
        </w:rPr>
        <w:t>3</w:t>
      </w:r>
      <w:r w:rsidR="00E143B6" w:rsidRPr="004C5E8A">
        <w:rPr>
          <w:sz w:val="23"/>
          <w:szCs w:val="23"/>
        </w:rPr>
        <w:t xml:space="preserve"> </w:t>
      </w:r>
      <w:r w:rsidR="0083773A" w:rsidRPr="004C5E8A">
        <w:rPr>
          <w:sz w:val="23"/>
          <w:szCs w:val="23"/>
        </w:rPr>
        <w:t>d.</w:t>
      </w:r>
    </w:p>
    <w:p w:rsidR="00A919FF" w:rsidRPr="004C5E8A" w:rsidRDefault="00A919FF" w:rsidP="00A919FF">
      <w:pPr>
        <w:jc w:val="center"/>
        <w:rPr>
          <w:sz w:val="23"/>
          <w:szCs w:val="23"/>
        </w:rPr>
      </w:pPr>
      <w:r w:rsidRPr="004C5E8A">
        <w:rPr>
          <w:sz w:val="23"/>
          <w:szCs w:val="23"/>
        </w:rPr>
        <w:t>Ukmergė</w:t>
      </w:r>
    </w:p>
    <w:p w:rsidR="00AA7202" w:rsidRPr="004C5E8A" w:rsidRDefault="00AA7202" w:rsidP="00A919FF">
      <w:pPr>
        <w:jc w:val="center"/>
        <w:rPr>
          <w:sz w:val="23"/>
          <w:szCs w:val="23"/>
        </w:rPr>
      </w:pPr>
    </w:p>
    <w:p w:rsidR="00C65FE6" w:rsidRPr="00110021" w:rsidRDefault="008B2FDD" w:rsidP="00656D24">
      <w:pPr>
        <w:ind w:firstLine="1296"/>
        <w:jc w:val="both"/>
      </w:pPr>
      <w:r w:rsidRPr="00110021">
        <w:rPr>
          <w:b/>
        </w:rPr>
        <w:t>1. Sprendimo projekto rengimo pagrindas:</w:t>
      </w:r>
      <w:r w:rsidRPr="00110021">
        <w:t xml:space="preserve"> </w:t>
      </w:r>
      <w:r w:rsidR="004C5E8A" w:rsidRPr="00110021">
        <w:t xml:space="preserve">Ukmergės rajono garbės piliečio nuostatuose, patvirtintuose </w:t>
      </w:r>
      <w:r w:rsidRPr="00110021">
        <w:t xml:space="preserve">Ukmergės rajono savivaldybės tarybos </w:t>
      </w:r>
      <w:smartTag w:uri="urn:schemas-microsoft-com:office:smarttags" w:element="metricconverter">
        <w:smartTagPr>
          <w:attr w:name="ProductID" w:val="2013 m"/>
        </w:smartTagPr>
        <w:r w:rsidRPr="00110021">
          <w:t>2013 m</w:t>
        </w:r>
      </w:smartTag>
      <w:r w:rsidRPr="00110021">
        <w:t>. lapkričio 28 d. sprendimu Nr. 7-305</w:t>
      </w:r>
      <w:r w:rsidR="004C5E8A" w:rsidRPr="00110021">
        <w:t xml:space="preserve">, nustatyta, kad </w:t>
      </w:r>
      <w:r w:rsidR="00C65FE6" w:rsidRPr="00110021">
        <w:t>pasiūlymus dėl Garbės piliečio vardo suteikimo gali teikti Savivaldybės tarybos nariai, nevyriausybinės organizacijos, vietos bendruomenės, kolegialios gyventojų grupės, kiti juridiniai ir fiziniai asmenys.</w:t>
      </w:r>
    </w:p>
    <w:p w:rsidR="008B2FDD" w:rsidRPr="00110021" w:rsidRDefault="00062C0D" w:rsidP="006F31DB">
      <w:pPr>
        <w:ind w:firstLine="1296"/>
        <w:jc w:val="both"/>
      </w:pPr>
      <w:r w:rsidRPr="00110021">
        <w:t>2019 m. lapkričio 27</w:t>
      </w:r>
      <w:r w:rsidR="00C65FE6" w:rsidRPr="00110021">
        <w:t xml:space="preserve"> d. </w:t>
      </w:r>
      <w:r w:rsidR="006F31DB" w:rsidRPr="00110021">
        <w:t xml:space="preserve">ir </w:t>
      </w:r>
      <w:r w:rsidR="00BF5D61" w:rsidRPr="00110021">
        <w:t xml:space="preserve">2021 m. kovo 25 d. </w:t>
      </w:r>
      <w:r w:rsidR="00C65FE6" w:rsidRPr="00110021">
        <w:t>Ukmergės rajono s</w:t>
      </w:r>
      <w:r w:rsidR="006F31DB" w:rsidRPr="00110021">
        <w:t>avivaldybės tarybos sprendimais</w:t>
      </w:r>
      <w:r w:rsidR="008B2FDD" w:rsidRPr="00110021">
        <w:t xml:space="preserve"> Tarybos įgaliojimų laikui</w:t>
      </w:r>
      <w:r w:rsidR="00C65FE6" w:rsidRPr="00110021">
        <w:t xml:space="preserve"> sudaryta </w:t>
      </w:r>
      <w:r w:rsidR="008B2FDD" w:rsidRPr="00110021">
        <w:t xml:space="preserve">Garbės piliečio vardo suteikimo komisija.  Komisiją sudaro 15 asmenų. </w:t>
      </w:r>
    </w:p>
    <w:p w:rsidR="002A5668" w:rsidRPr="00110021" w:rsidRDefault="008B2FDD" w:rsidP="00EA377A">
      <w:pPr>
        <w:pStyle w:val="Pagrindinistekstas1"/>
        <w:shd w:val="clear" w:color="auto" w:fill="auto"/>
        <w:tabs>
          <w:tab w:val="left" w:pos="692"/>
        </w:tabs>
        <w:spacing w:before="0" w:after="0" w:line="240" w:lineRule="auto"/>
        <w:jc w:val="both"/>
        <w:rPr>
          <w:sz w:val="24"/>
          <w:szCs w:val="24"/>
        </w:rPr>
      </w:pPr>
      <w:r w:rsidRPr="00110021">
        <w:rPr>
          <w:sz w:val="24"/>
          <w:szCs w:val="24"/>
        </w:rPr>
        <w:tab/>
      </w:r>
      <w:r w:rsidRPr="00110021">
        <w:rPr>
          <w:sz w:val="24"/>
          <w:szCs w:val="24"/>
        </w:rPr>
        <w:tab/>
        <w:t>Garbės piliečio vardo suteikim</w:t>
      </w:r>
      <w:r w:rsidR="00062C0D" w:rsidRPr="00110021">
        <w:rPr>
          <w:sz w:val="24"/>
          <w:szCs w:val="24"/>
        </w:rPr>
        <w:t>o</w:t>
      </w:r>
      <w:r w:rsidR="00581480" w:rsidRPr="00110021">
        <w:rPr>
          <w:sz w:val="24"/>
          <w:szCs w:val="24"/>
        </w:rPr>
        <w:t xml:space="preserve"> komisijai šiemet buvo pateikta viena kandidatūra</w:t>
      </w:r>
      <w:r w:rsidR="00BF5D61" w:rsidRPr="00110021">
        <w:rPr>
          <w:sz w:val="24"/>
          <w:szCs w:val="24"/>
        </w:rPr>
        <w:t xml:space="preserve"> </w:t>
      </w:r>
      <w:r w:rsidR="00BF5D61" w:rsidRPr="00110021">
        <w:rPr>
          <w:rFonts w:asciiTheme="majorBidi" w:hAnsiTheme="majorBidi" w:cstheme="majorBidi"/>
          <w:sz w:val="24"/>
          <w:szCs w:val="24"/>
        </w:rPr>
        <w:t>–</w:t>
      </w:r>
      <w:r w:rsidR="006F31DB" w:rsidRPr="00110021">
        <w:rPr>
          <w:rFonts w:asciiTheme="majorBidi" w:hAnsiTheme="majorBidi" w:cstheme="majorBidi"/>
          <w:sz w:val="24"/>
          <w:szCs w:val="24"/>
        </w:rPr>
        <w:t xml:space="preserve">Evaldas </w:t>
      </w:r>
      <w:proofErr w:type="spellStart"/>
      <w:r w:rsidR="006F31DB" w:rsidRPr="00110021">
        <w:rPr>
          <w:rFonts w:asciiTheme="majorBidi" w:hAnsiTheme="majorBidi" w:cstheme="majorBidi"/>
          <w:sz w:val="24"/>
          <w:szCs w:val="24"/>
        </w:rPr>
        <w:t>Pašilis</w:t>
      </w:r>
      <w:proofErr w:type="spellEnd"/>
      <w:r w:rsidR="00062C0D" w:rsidRPr="00110021">
        <w:rPr>
          <w:rFonts w:asciiTheme="majorBidi" w:hAnsiTheme="majorBidi" w:cstheme="majorBidi"/>
          <w:sz w:val="24"/>
          <w:szCs w:val="24"/>
        </w:rPr>
        <w:t xml:space="preserve"> –</w:t>
      </w:r>
      <w:r w:rsidR="00296965" w:rsidRPr="00110021">
        <w:rPr>
          <w:rFonts w:asciiTheme="majorBidi" w:hAnsiTheme="majorBidi" w:cstheme="majorBidi"/>
          <w:sz w:val="24"/>
          <w:szCs w:val="24"/>
        </w:rPr>
        <w:t xml:space="preserve"> </w:t>
      </w:r>
      <w:r w:rsidR="00AD6DE5" w:rsidRPr="00110021">
        <w:rPr>
          <w:rStyle w:val="Grieta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1999</w:t>
      </w:r>
      <w:r w:rsidR="001526C5" w:rsidRPr="00110021">
        <w:rPr>
          <w:rFonts w:asciiTheme="majorBidi" w:hAnsiTheme="majorBidi" w:cstheme="majorBidi"/>
          <w:sz w:val="24"/>
          <w:szCs w:val="24"/>
        </w:rPr>
        <w:t>–</w:t>
      </w:r>
      <w:r w:rsidR="00AD6DE5" w:rsidRPr="00110021">
        <w:rPr>
          <w:rStyle w:val="Grieta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2015</w:t>
      </w:r>
      <w:r w:rsidR="001F1A46" w:rsidRPr="00110021">
        <w:rPr>
          <w:rStyle w:val="Grieta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m.</w:t>
      </w:r>
      <w:r w:rsidR="00AD6DE5" w:rsidRPr="00110021">
        <w:rPr>
          <w:rStyle w:val="Grietas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26C5" w:rsidRPr="00110021">
        <w:rPr>
          <w:rFonts w:asciiTheme="majorBidi" w:hAnsiTheme="majorBidi" w:cstheme="majorBidi"/>
          <w:sz w:val="24"/>
          <w:szCs w:val="24"/>
        </w:rPr>
        <w:t>–</w:t>
      </w:r>
      <w:r w:rsidR="00AD6DE5" w:rsidRPr="00110021">
        <w:rPr>
          <w:rStyle w:val="Grietas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D6DE5" w:rsidRPr="00110021">
        <w:rPr>
          <w:rFonts w:asciiTheme="majorBidi" w:hAnsiTheme="majorBidi" w:cstheme="majorBidi"/>
          <w:color w:val="000000"/>
          <w:sz w:val="24"/>
          <w:szCs w:val="24"/>
        </w:rPr>
        <w:t>Ukmergės apylinkės teismo teisėjas, penkerius metus buvo šio teismo vadovas</w:t>
      </w:r>
      <w:r w:rsidR="001526C5" w:rsidRPr="00110021">
        <w:rPr>
          <w:rStyle w:val="Grieta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,</w:t>
      </w:r>
      <w:r w:rsidR="001526C5" w:rsidRPr="00110021">
        <w:rPr>
          <w:rStyle w:val="Grietas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D6DE5" w:rsidRPr="00110021">
        <w:rPr>
          <w:rStyle w:val="Grieta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nuo 2021 m. pradžios</w:t>
      </w:r>
      <w:r w:rsidR="00AD6DE5" w:rsidRPr="0011002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1526C5" w:rsidRPr="00110021">
        <w:rPr>
          <w:rFonts w:asciiTheme="majorBidi" w:hAnsiTheme="majorBidi" w:cstheme="majorBidi"/>
          <w:sz w:val="24"/>
          <w:szCs w:val="24"/>
        </w:rPr>
        <w:t>–</w:t>
      </w:r>
      <w:r w:rsidR="001526C5" w:rsidRPr="0011002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AD6DE5" w:rsidRPr="0011002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Vilniaus regiono apylin</w:t>
      </w:r>
      <w:r w:rsidR="001526C5" w:rsidRPr="0011002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kės teismo Ukmergės rūmų teisėjas; 2015</w:t>
      </w:r>
      <w:r w:rsidR="001526C5" w:rsidRPr="00110021">
        <w:rPr>
          <w:rFonts w:asciiTheme="majorBidi" w:hAnsiTheme="majorBidi" w:cstheme="majorBidi"/>
          <w:sz w:val="24"/>
          <w:szCs w:val="24"/>
        </w:rPr>
        <w:t>–</w:t>
      </w:r>
      <w:r w:rsidR="001526C5" w:rsidRPr="0011002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2020</w:t>
      </w:r>
      <w:r w:rsidR="001F1A46" w:rsidRPr="0011002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m. </w:t>
      </w:r>
      <w:r w:rsidR="001526C5" w:rsidRPr="0011002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1526C5" w:rsidRPr="00110021">
        <w:rPr>
          <w:rFonts w:asciiTheme="majorBidi" w:hAnsiTheme="majorBidi" w:cstheme="majorBidi"/>
          <w:sz w:val="24"/>
          <w:szCs w:val="24"/>
        </w:rPr>
        <w:t>–</w:t>
      </w:r>
      <w:r w:rsidR="001526C5" w:rsidRPr="0011002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Lietuvos Respublikos generalinis prokuroras. </w:t>
      </w:r>
      <w:r w:rsidR="00296965" w:rsidRPr="00110021">
        <w:rPr>
          <w:sz w:val="24"/>
          <w:szCs w:val="24"/>
        </w:rPr>
        <w:t xml:space="preserve">Kandidatūrą pasiūlė </w:t>
      </w:r>
      <w:r w:rsidR="001F1A46" w:rsidRPr="00110021">
        <w:rPr>
          <w:sz w:val="24"/>
          <w:szCs w:val="24"/>
        </w:rPr>
        <w:t xml:space="preserve">Lietuvos teisininkų draugijos </w:t>
      </w:r>
      <w:r w:rsidR="00296965" w:rsidRPr="00110021">
        <w:rPr>
          <w:sz w:val="24"/>
          <w:szCs w:val="24"/>
        </w:rPr>
        <w:t xml:space="preserve">Ukmergės </w:t>
      </w:r>
      <w:r w:rsidR="001F1A46" w:rsidRPr="00110021">
        <w:rPr>
          <w:sz w:val="24"/>
          <w:szCs w:val="24"/>
        </w:rPr>
        <w:t xml:space="preserve">skyrius. </w:t>
      </w:r>
      <w:r w:rsidR="00062C0D" w:rsidRPr="00110021">
        <w:rPr>
          <w:sz w:val="24"/>
          <w:szCs w:val="24"/>
        </w:rPr>
        <w:t>Rekomendacijas pa</w:t>
      </w:r>
      <w:r w:rsidR="00296965" w:rsidRPr="00110021">
        <w:rPr>
          <w:sz w:val="24"/>
          <w:szCs w:val="24"/>
        </w:rPr>
        <w:t xml:space="preserve">teikė Ukmergės </w:t>
      </w:r>
      <w:r w:rsidR="001F1A46" w:rsidRPr="00110021">
        <w:rPr>
          <w:sz w:val="24"/>
          <w:szCs w:val="24"/>
        </w:rPr>
        <w:t xml:space="preserve">mišrus choras „Vyturys“, Ukmergės </w:t>
      </w:r>
      <w:proofErr w:type="spellStart"/>
      <w:r w:rsidR="001F1A46" w:rsidRPr="00110021">
        <w:rPr>
          <w:sz w:val="24"/>
          <w:szCs w:val="24"/>
        </w:rPr>
        <w:t>Rotary</w:t>
      </w:r>
      <w:proofErr w:type="spellEnd"/>
      <w:r w:rsidR="001F1A46" w:rsidRPr="00110021">
        <w:rPr>
          <w:sz w:val="24"/>
          <w:szCs w:val="24"/>
        </w:rPr>
        <w:t xml:space="preserve"> klubas, Ukmergės</w:t>
      </w:r>
      <w:r w:rsidR="002A5668" w:rsidRPr="00110021">
        <w:rPr>
          <w:sz w:val="24"/>
          <w:szCs w:val="24"/>
        </w:rPr>
        <w:t xml:space="preserve"> technologijų ir verslo mokykla. </w:t>
      </w:r>
    </w:p>
    <w:p w:rsidR="008B2FDD" w:rsidRPr="00110021" w:rsidRDefault="002411D2" w:rsidP="002A5668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</w:pPr>
      <w:r w:rsidRPr="00110021">
        <w:t>D</w:t>
      </w:r>
      <w:r w:rsidR="00581480" w:rsidRPr="00110021">
        <w:t>ėl kandidato</w:t>
      </w:r>
      <w:r w:rsidR="008B2FDD" w:rsidRPr="00110021">
        <w:t xml:space="preserve"> buvo balsuojama slapt</w:t>
      </w:r>
      <w:r w:rsidR="00581480" w:rsidRPr="00110021">
        <w:t>ai. Balsų dauguma nuspręsta</w:t>
      </w:r>
      <w:r w:rsidR="00281FAB" w:rsidRPr="00110021">
        <w:t xml:space="preserve">, </w:t>
      </w:r>
      <w:r w:rsidR="008B2FDD" w:rsidRPr="00110021">
        <w:t>kad Sav</w:t>
      </w:r>
      <w:r w:rsidR="001204AD" w:rsidRPr="00110021">
        <w:t xml:space="preserve">ivaldybės tarybai būtų teikiama </w:t>
      </w:r>
      <w:r w:rsidR="00581480" w:rsidRPr="00110021">
        <w:t xml:space="preserve">Evaldo </w:t>
      </w:r>
      <w:proofErr w:type="spellStart"/>
      <w:r w:rsidR="00581480" w:rsidRPr="00110021">
        <w:t>Pašilio</w:t>
      </w:r>
      <w:proofErr w:type="spellEnd"/>
      <w:r w:rsidR="00581480" w:rsidRPr="00110021">
        <w:t xml:space="preserve"> </w:t>
      </w:r>
      <w:r w:rsidR="008B2FDD" w:rsidRPr="00110021">
        <w:t xml:space="preserve">kandidatūra Ukmergės rajono garbės piliečio vardui suteikti. </w:t>
      </w:r>
      <w:r w:rsidR="001204AD" w:rsidRPr="00110021">
        <w:t xml:space="preserve"> </w:t>
      </w:r>
    </w:p>
    <w:p w:rsidR="00EA5076" w:rsidRPr="00110021" w:rsidRDefault="008B2FDD" w:rsidP="00EA5076">
      <w:pPr>
        <w:jc w:val="both"/>
        <w:rPr>
          <w:color w:val="000000"/>
          <w:shd w:val="clear" w:color="auto" w:fill="FFFFFF"/>
        </w:rPr>
      </w:pPr>
      <w:r w:rsidRPr="00110021">
        <w:rPr>
          <w:b/>
          <w:bCs/>
        </w:rPr>
        <w:tab/>
        <w:t xml:space="preserve">2. Sprendimo projekto tikslas ir esmė. </w:t>
      </w:r>
      <w:r w:rsidR="002A5668" w:rsidRPr="00110021">
        <w:t>2021</w:t>
      </w:r>
      <w:r w:rsidRPr="00110021">
        <w:t xml:space="preserve"> metais suteikti Ukmergės rajono garbės pilieči</w:t>
      </w:r>
      <w:r w:rsidR="00281FAB" w:rsidRPr="00110021">
        <w:t xml:space="preserve">o vardą </w:t>
      </w:r>
      <w:r w:rsidR="00581480" w:rsidRPr="00110021">
        <w:t xml:space="preserve">Evaldui </w:t>
      </w:r>
      <w:proofErr w:type="spellStart"/>
      <w:r w:rsidR="00581480" w:rsidRPr="00110021">
        <w:t>Pašiliui</w:t>
      </w:r>
      <w:proofErr w:type="spellEnd"/>
      <w:r w:rsidR="00581480" w:rsidRPr="00110021">
        <w:t xml:space="preserve"> </w:t>
      </w:r>
      <w:r w:rsidR="002A5668" w:rsidRPr="00110021">
        <w:rPr>
          <w:rFonts w:asciiTheme="majorBidi" w:hAnsiTheme="majorBidi" w:cstheme="majorBidi"/>
          <w:color w:val="000000"/>
          <w:shd w:val="clear" w:color="auto" w:fill="FFFFFF"/>
        </w:rPr>
        <w:t xml:space="preserve">už </w:t>
      </w:r>
      <w:r w:rsidR="00EA5076" w:rsidRPr="00110021">
        <w:rPr>
          <w:color w:val="000000"/>
          <w:shd w:val="clear" w:color="auto" w:fill="FFFFFF"/>
        </w:rPr>
        <w:t>nuopelnus Lietuvos valstybei ir Ukmergės kraštui teisėsaugos srityje, siekiant užtikrinti saugią aplinką kiekvienam Lietuvos piliečiui.</w:t>
      </w:r>
    </w:p>
    <w:p w:rsidR="008B2FDD" w:rsidRPr="00110021" w:rsidRDefault="008B2FDD" w:rsidP="00EA5076">
      <w:pPr>
        <w:ind w:firstLine="1276"/>
        <w:jc w:val="both"/>
        <w:rPr>
          <w:b/>
        </w:rPr>
      </w:pPr>
      <w:r w:rsidRPr="00110021">
        <w:rPr>
          <w:b/>
        </w:rPr>
        <w:t>3. Šiuo metu galiojančios ir teikiamu projektu siūlomos naujos nuostatos (esant galimybei – lyginamasis variantas):</w:t>
      </w:r>
      <w:r w:rsidR="00281FAB" w:rsidRPr="00110021">
        <w:rPr>
          <w:b/>
        </w:rPr>
        <w:t xml:space="preserve"> </w:t>
      </w:r>
      <w:r w:rsidR="00C65FE6" w:rsidRPr="00110021">
        <w:rPr>
          <w:bCs/>
        </w:rPr>
        <w:t>Nėra</w:t>
      </w:r>
      <w:r w:rsidR="00411EDC" w:rsidRPr="00110021">
        <w:rPr>
          <w:bCs/>
        </w:rPr>
        <w:t>.</w:t>
      </w:r>
    </w:p>
    <w:p w:rsidR="00C65FE6" w:rsidRPr="00110021" w:rsidRDefault="008B2FDD" w:rsidP="00281FAB">
      <w:pPr>
        <w:ind w:firstLine="1276"/>
        <w:jc w:val="both"/>
        <w:rPr>
          <w:b/>
        </w:rPr>
      </w:pPr>
      <w:r w:rsidRPr="00110021">
        <w:rPr>
          <w:b/>
        </w:rPr>
        <w:t>4. Sprendimui įgyvendinti reikalingos lėšos ir galimi finansavimo šaltiniai:</w:t>
      </w:r>
      <w:r w:rsidR="00C65FE6" w:rsidRPr="00110021">
        <w:rPr>
          <w:bCs/>
        </w:rPr>
        <w:t xml:space="preserve"> Nėra</w:t>
      </w:r>
      <w:r w:rsidR="00411EDC" w:rsidRPr="00110021">
        <w:rPr>
          <w:bCs/>
        </w:rPr>
        <w:t>.</w:t>
      </w:r>
    </w:p>
    <w:p w:rsidR="008B2FDD" w:rsidRPr="00110021" w:rsidRDefault="008B2FDD" w:rsidP="00281FAB">
      <w:pPr>
        <w:ind w:firstLine="1276"/>
        <w:jc w:val="both"/>
        <w:rPr>
          <w:b/>
        </w:rPr>
      </w:pPr>
      <w:r w:rsidRPr="00110021">
        <w:rPr>
          <w:b/>
        </w:rPr>
        <w:t>5. Priėmus sprendimą laukiami rezultatai, galimos pasekmės:</w:t>
      </w:r>
      <w:r w:rsidR="00281FAB" w:rsidRPr="00110021">
        <w:rPr>
          <w:b/>
        </w:rPr>
        <w:t xml:space="preserve"> </w:t>
      </w:r>
      <w:r w:rsidR="00281FAB" w:rsidRPr="00110021">
        <w:t>Nėra.</w:t>
      </w:r>
    </w:p>
    <w:p w:rsidR="008B2FDD" w:rsidRPr="00110021" w:rsidRDefault="008B2FDD" w:rsidP="00281FAB">
      <w:pPr>
        <w:ind w:firstLine="1276"/>
        <w:jc w:val="both"/>
        <w:rPr>
          <w:bCs/>
        </w:rPr>
      </w:pPr>
      <w:r w:rsidRPr="00110021">
        <w:rPr>
          <w:b/>
        </w:rPr>
        <w:t>6. Priimtam sprendimui įgyvendinti reikalingi papildomi teisės aktai (priimti, pakeisti, panaikinti):</w:t>
      </w:r>
      <w:r w:rsidR="00411EDC" w:rsidRPr="00110021">
        <w:rPr>
          <w:b/>
        </w:rPr>
        <w:t xml:space="preserve"> </w:t>
      </w:r>
      <w:r w:rsidR="00411EDC" w:rsidRPr="00110021">
        <w:rPr>
          <w:bCs/>
        </w:rPr>
        <w:t>Nėra</w:t>
      </w:r>
    </w:p>
    <w:p w:rsidR="008B2FDD" w:rsidRPr="00110021" w:rsidRDefault="008B2FDD" w:rsidP="00281FAB">
      <w:pPr>
        <w:ind w:firstLine="1276"/>
        <w:jc w:val="both"/>
        <w:rPr>
          <w:bCs/>
        </w:rPr>
      </w:pPr>
      <w:r w:rsidRPr="00110021">
        <w:rPr>
          <w:b/>
        </w:rPr>
        <w:t>7. Lietuvos Respublikos korupcijos prevencijos įstatymo 8 straipsnio 1 dalyje numatytais atvejais – sprendimo projekto antikorupcinis vertinimas:</w:t>
      </w:r>
      <w:r w:rsidR="00C65FE6" w:rsidRPr="00110021">
        <w:rPr>
          <w:b/>
        </w:rPr>
        <w:t xml:space="preserve"> </w:t>
      </w:r>
      <w:r w:rsidR="00411EDC" w:rsidRPr="00110021">
        <w:rPr>
          <w:bCs/>
        </w:rPr>
        <w:t>Neatliekamas.</w:t>
      </w:r>
    </w:p>
    <w:p w:rsidR="008B2FDD" w:rsidRPr="00110021" w:rsidRDefault="008B2FDD" w:rsidP="00281FAB">
      <w:pPr>
        <w:ind w:firstLine="1276"/>
        <w:jc w:val="both"/>
        <w:rPr>
          <w:bCs/>
        </w:rPr>
      </w:pPr>
      <w:r w:rsidRPr="00110021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411EDC" w:rsidRPr="00110021">
        <w:rPr>
          <w:b/>
        </w:rPr>
        <w:t xml:space="preserve"> </w:t>
      </w:r>
      <w:r w:rsidR="00411EDC" w:rsidRPr="00110021">
        <w:rPr>
          <w:bCs/>
        </w:rPr>
        <w:t>Neatliekamas.</w:t>
      </w:r>
    </w:p>
    <w:p w:rsidR="00411EDC" w:rsidRPr="00110021" w:rsidRDefault="00411EDC" w:rsidP="00281FAB">
      <w:pPr>
        <w:tabs>
          <w:tab w:val="left" w:pos="0"/>
          <w:tab w:val="left" w:pos="744"/>
        </w:tabs>
        <w:jc w:val="both"/>
        <w:rPr>
          <w:bCs/>
        </w:rPr>
      </w:pPr>
      <w:r w:rsidRPr="00110021">
        <w:rPr>
          <w:b/>
        </w:rPr>
        <w:tab/>
      </w:r>
      <w:r w:rsidRPr="00110021">
        <w:rPr>
          <w:b/>
        </w:rPr>
        <w:tab/>
      </w:r>
      <w:r w:rsidR="008B2FDD" w:rsidRPr="00110021">
        <w:rPr>
          <w:b/>
        </w:rPr>
        <w:t>9. Sekretori</w:t>
      </w:r>
      <w:r w:rsidR="002411D2" w:rsidRPr="00110021">
        <w:rPr>
          <w:b/>
        </w:rPr>
        <w:t>atas priimtą sprendimą pateikia</w:t>
      </w:r>
      <w:r w:rsidR="008B2FDD" w:rsidRPr="00110021">
        <w:rPr>
          <w:b/>
        </w:rPr>
        <w:t>:</w:t>
      </w:r>
      <w:r w:rsidR="002E6F98" w:rsidRPr="00110021">
        <w:rPr>
          <w:bCs/>
        </w:rPr>
        <w:t xml:space="preserve"> Evaldui </w:t>
      </w:r>
      <w:proofErr w:type="spellStart"/>
      <w:r w:rsidR="002E6F98" w:rsidRPr="00110021">
        <w:rPr>
          <w:bCs/>
        </w:rPr>
        <w:t>Pašiliui</w:t>
      </w:r>
      <w:proofErr w:type="spellEnd"/>
      <w:r w:rsidRPr="00110021">
        <w:rPr>
          <w:bCs/>
        </w:rPr>
        <w:t>, Personalo</w:t>
      </w:r>
      <w:r w:rsidR="002E6F98" w:rsidRPr="00110021">
        <w:rPr>
          <w:bCs/>
        </w:rPr>
        <w:t xml:space="preserve">, civilinės </w:t>
      </w:r>
      <w:r w:rsidRPr="00110021">
        <w:rPr>
          <w:bCs/>
        </w:rPr>
        <w:t xml:space="preserve"> </w:t>
      </w:r>
      <w:r w:rsidR="002E6F98" w:rsidRPr="00110021">
        <w:rPr>
          <w:bCs/>
        </w:rPr>
        <w:t xml:space="preserve">metrikacijos </w:t>
      </w:r>
      <w:r w:rsidRPr="00110021">
        <w:rPr>
          <w:bCs/>
        </w:rPr>
        <w:t>ir dokumentų valdymo skyriui.</w:t>
      </w:r>
    </w:p>
    <w:p w:rsidR="00511834" w:rsidRPr="00110021" w:rsidRDefault="00411EDC" w:rsidP="00411EDC">
      <w:pPr>
        <w:tabs>
          <w:tab w:val="left" w:pos="0"/>
          <w:tab w:val="left" w:pos="744"/>
        </w:tabs>
        <w:jc w:val="both"/>
        <w:rPr>
          <w:bCs/>
        </w:rPr>
      </w:pPr>
      <w:r w:rsidRPr="00110021">
        <w:rPr>
          <w:bCs/>
        </w:rPr>
        <w:tab/>
      </w:r>
      <w:r w:rsidRPr="00110021">
        <w:rPr>
          <w:bCs/>
        </w:rPr>
        <w:tab/>
      </w:r>
      <w:r w:rsidR="008B2FDD" w:rsidRPr="00110021">
        <w:rPr>
          <w:b/>
        </w:rPr>
        <w:t>10</w:t>
      </w:r>
      <w:r w:rsidRPr="00110021">
        <w:rPr>
          <w:b/>
        </w:rPr>
        <w:t xml:space="preserve">. Aiškinamojo rašto priedai: </w:t>
      </w:r>
      <w:r w:rsidRPr="00110021">
        <w:rPr>
          <w:bCs/>
        </w:rPr>
        <w:t>Nėra</w:t>
      </w:r>
      <w:r w:rsidR="00281FAB" w:rsidRPr="00110021">
        <w:rPr>
          <w:bCs/>
        </w:rPr>
        <w:t>.</w:t>
      </w:r>
    </w:p>
    <w:p w:rsidR="004C5E8A" w:rsidRPr="00110021" w:rsidRDefault="004C5E8A" w:rsidP="008B2FDD"/>
    <w:p w:rsidR="009F1EBA" w:rsidRPr="00110021" w:rsidRDefault="009F1EBA" w:rsidP="008B2FDD"/>
    <w:p w:rsidR="00281FAB" w:rsidRPr="00110021" w:rsidRDefault="00281705" w:rsidP="00281FAB">
      <w:r w:rsidRPr="00110021">
        <w:t>Personalo</w:t>
      </w:r>
      <w:r w:rsidR="00015857" w:rsidRPr="00110021">
        <w:t>, civilinės metrikacijos</w:t>
      </w:r>
      <w:r w:rsidRPr="00110021">
        <w:t xml:space="preserve"> ir dokumentų valdymo</w:t>
      </w:r>
      <w:r w:rsidR="00281FAB" w:rsidRPr="00110021">
        <w:t xml:space="preserve"> </w:t>
      </w:r>
      <w:r w:rsidRPr="00110021">
        <w:t xml:space="preserve">skyriaus </w:t>
      </w:r>
    </w:p>
    <w:p w:rsidR="009D41E7" w:rsidRPr="00110021" w:rsidRDefault="00015857" w:rsidP="00281FAB">
      <w:r w:rsidRPr="00110021">
        <w:t xml:space="preserve">vyriausioji specialistė </w:t>
      </w:r>
      <w:r w:rsidR="00281705" w:rsidRPr="00110021">
        <w:tab/>
      </w:r>
      <w:r w:rsidR="00281FAB" w:rsidRPr="00110021">
        <w:tab/>
      </w:r>
      <w:r w:rsidR="00281705" w:rsidRPr="00110021">
        <w:tab/>
        <w:t xml:space="preserve">                   </w:t>
      </w:r>
      <w:r w:rsidRPr="00110021">
        <w:t xml:space="preserve">              Dalia Ivaškevičienė</w:t>
      </w:r>
    </w:p>
    <w:p w:rsidR="008368DB" w:rsidRPr="00110021" w:rsidRDefault="008368DB">
      <w:pPr>
        <w:jc w:val="both"/>
      </w:pPr>
    </w:p>
    <w:sectPr w:rsidR="008368DB" w:rsidRPr="00110021" w:rsidSect="008920BF">
      <w:headerReference w:type="even" r:id="rId6"/>
      <w:headerReference w:type="default" r:id="rId7"/>
      <w:pgSz w:w="11906" w:h="16838" w:code="9"/>
      <w:pgMar w:top="1134" w:right="567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43" w:rsidRDefault="006E5B43">
      <w:r>
        <w:separator/>
      </w:r>
    </w:p>
  </w:endnote>
  <w:endnote w:type="continuationSeparator" w:id="0">
    <w:p w:rsidR="006E5B43" w:rsidRDefault="006E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43" w:rsidRDefault="006E5B43">
      <w:r>
        <w:separator/>
      </w:r>
    </w:p>
  </w:footnote>
  <w:footnote w:type="continuationSeparator" w:id="0">
    <w:p w:rsidR="006E5B43" w:rsidRDefault="006E5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D3" w:rsidRDefault="004312D3" w:rsidP="008920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312D3" w:rsidRDefault="004312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312D3">
      <w:tc>
        <w:tcPr>
          <w:tcW w:w="4927" w:type="dxa"/>
        </w:tcPr>
        <w:p w:rsidR="004312D3" w:rsidRDefault="004312D3">
          <w:pPr>
            <w:pStyle w:val="Antrats"/>
          </w:pPr>
        </w:p>
      </w:tc>
      <w:tc>
        <w:tcPr>
          <w:tcW w:w="4927" w:type="dxa"/>
        </w:tcPr>
        <w:p w:rsidR="004312D3" w:rsidRDefault="004312D3">
          <w:pPr>
            <w:tabs>
              <w:tab w:val="left" w:pos="1695"/>
            </w:tabs>
            <w:rPr>
              <w:b/>
              <w:bCs/>
            </w:rPr>
          </w:pPr>
          <w:r>
            <w:rPr>
              <w:b/>
              <w:bCs/>
            </w:rPr>
            <w:tab/>
            <w:t xml:space="preserve">   </w:t>
          </w:r>
        </w:p>
      </w:tc>
    </w:tr>
  </w:tbl>
  <w:p w:rsidR="004312D3" w:rsidRDefault="004312D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BF"/>
    <w:rsid w:val="00015857"/>
    <w:rsid w:val="00062C0D"/>
    <w:rsid w:val="00063F16"/>
    <w:rsid w:val="0008082A"/>
    <w:rsid w:val="00094A91"/>
    <w:rsid w:val="000B05E1"/>
    <w:rsid w:val="000B2857"/>
    <w:rsid w:val="000F06B9"/>
    <w:rsid w:val="000F6D08"/>
    <w:rsid w:val="00102A2B"/>
    <w:rsid w:val="00110021"/>
    <w:rsid w:val="001204AD"/>
    <w:rsid w:val="00124F7B"/>
    <w:rsid w:val="00141859"/>
    <w:rsid w:val="001526C5"/>
    <w:rsid w:val="001A1C8E"/>
    <w:rsid w:val="001A791A"/>
    <w:rsid w:val="001F1A46"/>
    <w:rsid w:val="002246BC"/>
    <w:rsid w:val="00231D41"/>
    <w:rsid w:val="002411D2"/>
    <w:rsid w:val="00271488"/>
    <w:rsid w:val="00281705"/>
    <w:rsid w:val="0028190C"/>
    <w:rsid w:val="00281FAB"/>
    <w:rsid w:val="00284E38"/>
    <w:rsid w:val="002953CA"/>
    <w:rsid w:val="00296965"/>
    <w:rsid w:val="002978D7"/>
    <w:rsid w:val="002A5668"/>
    <w:rsid w:val="002A5D52"/>
    <w:rsid w:val="002B019D"/>
    <w:rsid w:val="002C063F"/>
    <w:rsid w:val="002C121F"/>
    <w:rsid w:val="002D6E5B"/>
    <w:rsid w:val="002E6F98"/>
    <w:rsid w:val="0032091E"/>
    <w:rsid w:val="00326194"/>
    <w:rsid w:val="0033065F"/>
    <w:rsid w:val="00344B96"/>
    <w:rsid w:val="00353589"/>
    <w:rsid w:val="003B60F7"/>
    <w:rsid w:val="003D16F6"/>
    <w:rsid w:val="003D6721"/>
    <w:rsid w:val="003F7C6C"/>
    <w:rsid w:val="00411EDC"/>
    <w:rsid w:val="00425EF6"/>
    <w:rsid w:val="004312D3"/>
    <w:rsid w:val="00433F4E"/>
    <w:rsid w:val="00467E25"/>
    <w:rsid w:val="004814BC"/>
    <w:rsid w:val="004C5E8A"/>
    <w:rsid w:val="00511834"/>
    <w:rsid w:val="00536C8C"/>
    <w:rsid w:val="00553A35"/>
    <w:rsid w:val="00572968"/>
    <w:rsid w:val="00581480"/>
    <w:rsid w:val="00584E7A"/>
    <w:rsid w:val="00594ED9"/>
    <w:rsid w:val="00597982"/>
    <w:rsid w:val="005B77BE"/>
    <w:rsid w:val="005F6A7A"/>
    <w:rsid w:val="0060066E"/>
    <w:rsid w:val="00612147"/>
    <w:rsid w:val="00637D88"/>
    <w:rsid w:val="00642051"/>
    <w:rsid w:val="00656D24"/>
    <w:rsid w:val="0067480C"/>
    <w:rsid w:val="00676D8C"/>
    <w:rsid w:val="0069271E"/>
    <w:rsid w:val="00692E13"/>
    <w:rsid w:val="006C48DB"/>
    <w:rsid w:val="006E5B43"/>
    <w:rsid w:val="006F31DB"/>
    <w:rsid w:val="0071271C"/>
    <w:rsid w:val="007511CB"/>
    <w:rsid w:val="00751289"/>
    <w:rsid w:val="00752C22"/>
    <w:rsid w:val="00766C96"/>
    <w:rsid w:val="0077331A"/>
    <w:rsid w:val="00773656"/>
    <w:rsid w:val="00775A51"/>
    <w:rsid w:val="00781CF5"/>
    <w:rsid w:val="00787ED4"/>
    <w:rsid w:val="007F2F87"/>
    <w:rsid w:val="0080155C"/>
    <w:rsid w:val="00812AC9"/>
    <w:rsid w:val="008337F4"/>
    <w:rsid w:val="008368DB"/>
    <w:rsid w:val="0083773A"/>
    <w:rsid w:val="008920BF"/>
    <w:rsid w:val="008B2FDD"/>
    <w:rsid w:val="008B362B"/>
    <w:rsid w:val="008C757B"/>
    <w:rsid w:val="008F5D18"/>
    <w:rsid w:val="008F6198"/>
    <w:rsid w:val="00901596"/>
    <w:rsid w:val="00901FED"/>
    <w:rsid w:val="00903353"/>
    <w:rsid w:val="00912F2C"/>
    <w:rsid w:val="009A489A"/>
    <w:rsid w:val="009D41E7"/>
    <w:rsid w:val="009E4D73"/>
    <w:rsid w:val="009F0147"/>
    <w:rsid w:val="009F1EBA"/>
    <w:rsid w:val="00A04611"/>
    <w:rsid w:val="00A55DD2"/>
    <w:rsid w:val="00A5731D"/>
    <w:rsid w:val="00A6633F"/>
    <w:rsid w:val="00A72183"/>
    <w:rsid w:val="00A919FF"/>
    <w:rsid w:val="00AA0191"/>
    <w:rsid w:val="00AA622B"/>
    <w:rsid w:val="00AA7202"/>
    <w:rsid w:val="00AC3A66"/>
    <w:rsid w:val="00AD6DE5"/>
    <w:rsid w:val="00B67222"/>
    <w:rsid w:val="00B840ED"/>
    <w:rsid w:val="00BB3347"/>
    <w:rsid w:val="00BD3071"/>
    <w:rsid w:val="00BE11F2"/>
    <w:rsid w:val="00BF5D61"/>
    <w:rsid w:val="00BF6182"/>
    <w:rsid w:val="00C05AA3"/>
    <w:rsid w:val="00C25655"/>
    <w:rsid w:val="00C40252"/>
    <w:rsid w:val="00C65FE6"/>
    <w:rsid w:val="00C759B3"/>
    <w:rsid w:val="00CC305E"/>
    <w:rsid w:val="00CD1D2A"/>
    <w:rsid w:val="00CF4DD5"/>
    <w:rsid w:val="00CF7810"/>
    <w:rsid w:val="00D21D75"/>
    <w:rsid w:val="00D5587E"/>
    <w:rsid w:val="00D63C75"/>
    <w:rsid w:val="00D641C6"/>
    <w:rsid w:val="00DB09FF"/>
    <w:rsid w:val="00DB2FC2"/>
    <w:rsid w:val="00DD1182"/>
    <w:rsid w:val="00E143B6"/>
    <w:rsid w:val="00E403D8"/>
    <w:rsid w:val="00E65B07"/>
    <w:rsid w:val="00E77C8E"/>
    <w:rsid w:val="00E77DB3"/>
    <w:rsid w:val="00E82293"/>
    <w:rsid w:val="00EA377A"/>
    <w:rsid w:val="00EA5076"/>
    <w:rsid w:val="00EA54A5"/>
    <w:rsid w:val="00EA5A9B"/>
    <w:rsid w:val="00ED1F27"/>
    <w:rsid w:val="00ED503D"/>
    <w:rsid w:val="00EE0F01"/>
    <w:rsid w:val="00EF0783"/>
    <w:rsid w:val="00EF4563"/>
    <w:rsid w:val="00F2323F"/>
    <w:rsid w:val="00F30B80"/>
    <w:rsid w:val="00F35952"/>
    <w:rsid w:val="00F44F11"/>
    <w:rsid w:val="00F70383"/>
    <w:rsid w:val="00F77BFB"/>
    <w:rsid w:val="00F90842"/>
    <w:rsid w:val="00FB5C58"/>
    <w:rsid w:val="00FB5DE2"/>
    <w:rsid w:val="00FB66C8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6BFDF-2F7D-45CE-901D-25BDA542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20B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8920BF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920BF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920BF"/>
    <w:pPr>
      <w:jc w:val="center"/>
    </w:pPr>
    <w:rPr>
      <w:b/>
      <w:bCs/>
      <w:caps/>
    </w:rPr>
  </w:style>
  <w:style w:type="character" w:styleId="Puslapionumeris">
    <w:name w:val="page number"/>
    <w:basedOn w:val="Numatytasispastraiposriftas"/>
    <w:rsid w:val="008920BF"/>
  </w:style>
  <w:style w:type="paragraph" w:styleId="Debesliotekstas">
    <w:name w:val="Balloon Text"/>
    <w:basedOn w:val="prastasis"/>
    <w:semiHidden/>
    <w:rsid w:val="008920BF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AA7202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rsid w:val="00AA7202"/>
    <w:rPr>
      <w:sz w:val="24"/>
      <w:szCs w:val="24"/>
    </w:rPr>
  </w:style>
  <w:style w:type="paragraph" w:customStyle="1" w:styleId="Default">
    <w:name w:val="Default"/>
    <w:rsid w:val="00AA72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AA7202"/>
    <w:pPr>
      <w:suppressAutoHyphens/>
      <w:autoSpaceDN w:val="0"/>
    </w:pPr>
    <w:rPr>
      <w:kern w:val="3"/>
      <w:sz w:val="24"/>
      <w:szCs w:val="24"/>
      <w:lang w:val="en-GB" w:eastAsia="zh-CN"/>
    </w:rPr>
  </w:style>
  <w:style w:type="character" w:customStyle="1" w:styleId="Bodytext">
    <w:name w:val="Body text_"/>
    <w:link w:val="Pagrindinistekstas1"/>
    <w:locked/>
    <w:rsid w:val="0077331A"/>
    <w:rPr>
      <w:sz w:val="22"/>
      <w:szCs w:val="22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77331A"/>
    <w:pPr>
      <w:shd w:val="clear" w:color="auto" w:fill="FFFFFF"/>
      <w:spacing w:before="300" w:after="480" w:line="278" w:lineRule="exact"/>
      <w:jc w:val="center"/>
    </w:pPr>
    <w:rPr>
      <w:sz w:val="22"/>
      <w:szCs w:val="22"/>
      <w:lang w:eastAsia="zh-TW"/>
    </w:rPr>
  </w:style>
  <w:style w:type="paragraph" w:styleId="prastasiniatinklio">
    <w:name w:val="Normal (Web)"/>
    <w:basedOn w:val="prastasis"/>
    <w:uiPriority w:val="99"/>
    <w:unhideWhenUsed/>
    <w:rsid w:val="00FB5C58"/>
    <w:pPr>
      <w:spacing w:before="100" w:beforeAutospacing="1" w:after="100" w:afterAutospacing="1"/>
    </w:pPr>
    <w:rPr>
      <w:lang w:eastAsia="zh-TW"/>
    </w:rPr>
  </w:style>
  <w:style w:type="character" w:styleId="Grietas">
    <w:name w:val="Strong"/>
    <w:basedOn w:val="Numatytasispastraiposriftas"/>
    <w:uiPriority w:val="22"/>
    <w:qFormat/>
    <w:rsid w:val="00FB5C58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AD6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Kurmelienė</dc:creator>
  <cp:keywords/>
  <dc:description/>
  <cp:lastModifiedBy>Dalia Ivaškevičienė</cp:lastModifiedBy>
  <cp:revision>2</cp:revision>
  <cp:lastPrinted>2020-05-14T08:14:00Z</cp:lastPrinted>
  <dcterms:created xsi:type="dcterms:W3CDTF">2021-04-14T10:23:00Z</dcterms:created>
  <dcterms:modified xsi:type="dcterms:W3CDTF">2021-04-14T10:23:00Z</dcterms:modified>
</cp:coreProperties>
</file>