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6A" w:rsidRPr="0035673F" w:rsidRDefault="00063895" w:rsidP="00696722">
      <w:pPr>
        <w:rPr>
          <w:b/>
          <w:i/>
        </w:rPr>
      </w:pPr>
      <w:r>
        <w:rPr>
          <w:b/>
          <w:i/>
        </w:rPr>
        <w:tab/>
      </w:r>
      <w:r>
        <w:rPr>
          <w:b/>
          <w:i/>
        </w:rPr>
        <w:tab/>
      </w:r>
      <w:r w:rsidRPr="0035673F">
        <w:rPr>
          <w:b/>
          <w:i/>
        </w:rPr>
        <w:tab/>
      </w:r>
      <w:r w:rsidRPr="0035673F">
        <w:rPr>
          <w:b/>
          <w:i/>
        </w:rPr>
        <w:tab/>
      </w:r>
      <w:r w:rsidRPr="0035673F">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tc>
          <w:tcPr>
            <w:tcW w:w="9854" w:type="dxa"/>
            <w:tcBorders>
              <w:top w:val="nil"/>
              <w:left w:val="nil"/>
              <w:bottom w:val="nil"/>
              <w:right w:val="nil"/>
            </w:tcBorders>
          </w:tcPr>
          <w:p w:rsidR="00ED297F" w:rsidRPr="0035673F" w:rsidRDefault="00ED297F">
            <w:pPr>
              <w:pStyle w:val="Antrat1"/>
            </w:pPr>
            <w:r w:rsidRPr="0035673F">
              <w:t xml:space="preserve">UKMERGĖS RAJONO SAVIVALDYBĖS  </w:t>
            </w:r>
          </w:p>
          <w:p w:rsidR="00ED297F" w:rsidRPr="0035673F" w:rsidRDefault="00ED297F">
            <w:pPr>
              <w:pStyle w:val="Antrat1"/>
            </w:pPr>
            <w:r w:rsidRPr="0035673F">
              <w:t>TARYBA</w:t>
            </w:r>
          </w:p>
        </w:tc>
      </w:tr>
      <w:tr w:rsidR="00ED297F" w:rsidRPr="0035673F">
        <w:tc>
          <w:tcPr>
            <w:tcW w:w="9854" w:type="dxa"/>
            <w:tcBorders>
              <w:top w:val="nil"/>
              <w:left w:val="nil"/>
              <w:bottom w:val="nil"/>
              <w:right w:val="nil"/>
            </w:tcBorders>
          </w:tcPr>
          <w:p w:rsidR="00ED297F" w:rsidRPr="0035673F" w:rsidRDefault="00ED297F">
            <w:pPr>
              <w:jc w:val="center"/>
              <w:rPr>
                <w:b/>
              </w:rPr>
            </w:pPr>
          </w:p>
        </w:tc>
      </w:tr>
      <w:tr w:rsidR="00ED297F" w:rsidRPr="0035673F">
        <w:tc>
          <w:tcPr>
            <w:tcW w:w="9854" w:type="dxa"/>
            <w:tcBorders>
              <w:top w:val="nil"/>
              <w:left w:val="nil"/>
              <w:bottom w:val="nil"/>
              <w:right w:val="nil"/>
            </w:tcBorders>
          </w:tcPr>
          <w:p w:rsidR="00ED297F" w:rsidRPr="0035673F" w:rsidRDefault="00ED297F">
            <w:pPr>
              <w:jc w:val="center"/>
              <w:rPr>
                <w:b/>
              </w:rPr>
            </w:pPr>
            <w:r w:rsidRPr="0035673F">
              <w:rPr>
                <w:b/>
              </w:rPr>
              <w:t>SPRENDIMAS</w:t>
            </w:r>
          </w:p>
        </w:tc>
      </w:tr>
      <w:tr w:rsidR="006D25E6" w:rsidRPr="0035673F">
        <w:tc>
          <w:tcPr>
            <w:tcW w:w="9854" w:type="dxa"/>
            <w:tcBorders>
              <w:top w:val="nil"/>
              <w:left w:val="nil"/>
              <w:bottom w:val="nil"/>
              <w:right w:val="nil"/>
            </w:tcBorders>
          </w:tcPr>
          <w:p w:rsidR="006D25E6" w:rsidRPr="0035673F" w:rsidRDefault="006D25E6" w:rsidP="00461E6A">
            <w:pPr>
              <w:jc w:val="center"/>
              <w:rPr>
                <w:b/>
              </w:rPr>
            </w:pPr>
            <w:r w:rsidRPr="0035673F">
              <w:rPr>
                <w:b/>
              </w:rPr>
              <w:t>DĖL UKMERGĖS RAJONO SAVIVALDYBĖS 20</w:t>
            </w:r>
            <w:r w:rsidR="005D4F24">
              <w:rPr>
                <w:b/>
              </w:rPr>
              <w:t>20</w:t>
            </w:r>
            <w:r w:rsidR="00946C1D" w:rsidRPr="0035673F">
              <w:rPr>
                <w:b/>
              </w:rPr>
              <w:t xml:space="preserve"> METŲ</w:t>
            </w:r>
          </w:p>
          <w:p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tc>
          <w:tcPr>
            <w:tcW w:w="9854" w:type="dxa"/>
            <w:tcBorders>
              <w:top w:val="nil"/>
              <w:left w:val="nil"/>
              <w:bottom w:val="nil"/>
              <w:right w:val="nil"/>
            </w:tcBorders>
          </w:tcPr>
          <w:p w:rsidR="006D25E6" w:rsidRPr="0035673F" w:rsidRDefault="006D25E6" w:rsidP="00F23D9F">
            <w:pPr>
              <w:rPr>
                <w:b/>
              </w:rPr>
            </w:pPr>
          </w:p>
        </w:tc>
      </w:tr>
      <w:tr w:rsidR="006D25E6" w:rsidRPr="0035673F">
        <w:tc>
          <w:tcPr>
            <w:tcW w:w="9854" w:type="dxa"/>
            <w:tcBorders>
              <w:top w:val="nil"/>
              <w:left w:val="nil"/>
              <w:bottom w:val="nil"/>
              <w:right w:val="nil"/>
            </w:tcBorders>
          </w:tcPr>
          <w:p w:rsidR="006D25E6" w:rsidRPr="0035673F" w:rsidRDefault="006D25E6" w:rsidP="00C90C17">
            <w:pPr>
              <w:jc w:val="center"/>
            </w:pPr>
            <w:r w:rsidRPr="0035673F">
              <w:t>20</w:t>
            </w:r>
            <w:r w:rsidR="006E3D89">
              <w:t>20</w:t>
            </w:r>
            <w:r w:rsidR="0098453B" w:rsidRPr="0035673F">
              <w:t xml:space="preserve"> m. </w:t>
            </w:r>
            <w:r w:rsidR="00C90C17">
              <w:t>balandžio</w:t>
            </w:r>
            <w:r w:rsidRPr="0035673F">
              <w:t xml:space="preserve">   d. Nr. </w:t>
            </w:r>
          </w:p>
        </w:tc>
      </w:tr>
      <w:tr w:rsidR="006D25E6" w:rsidRPr="0035673F">
        <w:tc>
          <w:tcPr>
            <w:tcW w:w="9854" w:type="dxa"/>
            <w:tcBorders>
              <w:top w:val="nil"/>
              <w:left w:val="nil"/>
              <w:bottom w:val="nil"/>
              <w:right w:val="nil"/>
            </w:tcBorders>
          </w:tcPr>
          <w:p w:rsidR="006D25E6" w:rsidRPr="0035673F" w:rsidRDefault="006D25E6" w:rsidP="0069564C">
            <w:pPr>
              <w:jc w:val="center"/>
            </w:pPr>
            <w:r w:rsidRPr="0035673F">
              <w:t>Ukmergė</w:t>
            </w:r>
          </w:p>
        </w:tc>
      </w:tr>
      <w:tr w:rsidR="00ED297F" w:rsidRPr="0035673F">
        <w:tc>
          <w:tcPr>
            <w:tcW w:w="9854" w:type="dxa"/>
            <w:tcBorders>
              <w:top w:val="nil"/>
              <w:left w:val="nil"/>
              <w:bottom w:val="nil"/>
              <w:right w:val="nil"/>
            </w:tcBorders>
          </w:tcPr>
          <w:p w:rsidR="00ED297F" w:rsidRPr="0035673F" w:rsidRDefault="00ED297F">
            <w:pPr>
              <w:jc w:val="center"/>
            </w:pPr>
          </w:p>
        </w:tc>
      </w:tr>
      <w:tr w:rsidR="00ED297F" w:rsidRPr="0035673F">
        <w:tc>
          <w:tcPr>
            <w:tcW w:w="9854" w:type="dxa"/>
            <w:tcBorders>
              <w:top w:val="nil"/>
              <w:left w:val="nil"/>
              <w:bottom w:val="nil"/>
              <w:right w:val="nil"/>
            </w:tcBorders>
          </w:tcPr>
          <w:p w:rsidR="003248CC" w:rsidRPr="0035673F" w:rsidRDefault="003248CC" w:rsidP="005A3622"/>
        </w:tc>
      </w:tr>
    </w:tbl>
    <w:p w:rsidR="006D25E6" w:rsidRPr="0035673F" w:rsidRDefault="006D25E6" w:rsidP="006D25E6">
      <w:pPr>
        <w:ind w:firstLine="1304"/>
        <w:jc w:val="both"/>
        <w:rPr>
          <w:noProof w:val="0"/>
        </w:rPr>
      </w:pPr>
      <w:r w:rsidRPr="0035673F">
        <w:rPr>
          <w:noProof w:val="0"/>
        </w:rPr>
        <w:t xml:space="preserve">Vadovaudamasi  Lietuvos  Respublikos vietos savivaldos įstatymo </w:t>
      </w:r>
      <w:r w:rsidR="00C139B7" w:rsidRPr="0035673F">
        <w:rPr>
          <w:noProof w:val="0"/>
        </w:rPr>
        <w:t>51</w:t>
      </w:r>
      <w:r w:rsidRPr="0035673F">
        <w:rPr>
          <w:noProof w:val="0"/>
        </w:rPr>
        <w:t xml:space="preserve"> straipsnio 2 </w:t>
      </w:r>
      <w:r w:rsidR="00C139B7" w:rsidRPr="0035673F">
        <w:rPr>
          <w:noProof w:val="0"/>
        </w:rPr>
        <w:t>dalimi</w:t>
      </w:r>
      <w:r w:rsidRPr="0035673F">
        <w:rPr>
          <w:noProof w:val="0"/>
        </w:rPr>
        <w:t xml:space="preserve">, </w:t>
      </w:r>
      <w:r w:rsidR="00897EAC" w:rsidRPr="0035673F">
        <w:rPr>
          <w:noProof w:val="0"/>
        </w:rPr>
        <w:t>Lietuvos  Respublikos b</w:t>
      </w:r>
      <w:r w:rsidRPr="0035673F">
        <w:rPr>
          <w:noProof w:val="0"/>
        </w:rPr>
        <w:t>iudžet</w:t>
      </w:r>
      <w:r w:rsidR="00313446" w:rsidRPr="0035673F">
        <w:rPr>
          <w:noProof w:val="0"/>
        </w:rPr>
        <w:t>o</w:t>
      </w:r>
      <w:r w:rsidRPr="0035673F">
        <w:rPr>
          <w:noProof w:val="0"/>
        </w:rPr>
        <w:t xml:space="preserve"> sandaros įstatymu, Lietuvos Respublikos Vyriausybės </w:t>
      </w:r>
      <w:r w:rsidR="00341656" w:rsidRPr="0035673F">
        <w:rPr>
          <w:noProof w:val="0"/>
        </w:rPr>
        <w:t xml:space="preserve">  </w:t>
      </w:r>
      <w:r w:rsidR="00684469" w:rsidRPr="0035673F">
        <w:rPr>
          <w:noProof w:val="0"/>
        </w:rPr>
        <w:t xml:space="preserve"> </w:t>
      </w:r>
      <w:r w:rsidRPr="0035673F">
        <w:rPr>
          <w:noProof w:val="0"/>
        </w:rPr>
        <w:t>2001 m. gegužės 14 d. nutarimu Nr. 543 ,,Dėl Lietuvos Respublikos valstybės biudžeto ir savivaldybių biudžetų sudarymo ir vykdymo tvarkos patvirtinimo”, Ukmergės rajon</w:t>
      </w:r>
      <w:r w:rsidR="00C02A37" w:rsidRPr="0035673F">
        <w:rPr>
          <w:noProof w:val="0"/>
        </w:rPr>
        <w:t>o savivaldybės taryba</w:t>
      </w:r>
      <w:r w:rsidR="009C2600" w:rsidRPr="0035673F">
        <w:rPr>
          <w:noProof w:val="0"/>
        </w:rPr>
        <w:t xml:space="preserve"> </w:t>
      </w:r>
      <w:r w:rsidR="00B47369">
        <w:rPr>
          <w:noProof w:val="0"/>
        </w:rPr>
        <w:t xml:space="preserve">                   </w:t>
      </w:r>
      <w:r w:rsidR="001408C2" w:rsidRPr="0035673F">
        <w:rPr>
          <w:noProof w:val="0"/>
        </w:rPr>
        <w:t xml:space="preserve"> </w:t>
      </w:r>
      <w:r w:rsidRPr="0035673F">
        <w:rPr>
          <w:noProof w:val="0"/>
        </w:rPr>
        <w:t xml:space="preserve">n u s p r e n d ž i a: </w:t>
      </w:r>
    </w:p>
    <w:p w:rsidR="0065429D" w:rsidRDefault="000977B6" w:rsidP="0065429D">
      <w:pPr>
        <w:ind w:firstLine="1277"/>
        <w:jc w:val="both"/>
        <w:rPr>
          <w:noProof w:val="0"/>
        </w:rPr>
      </w:pPr>
      <w:r>
        <w:rPr>
          <w:noProof w:val="0"/>
        </w:rPr>
        <w:t>1</w:t>
      </w:r>
      <w:r w:rsidR="006C3F38">
        <w:rPr>
          <w:noProof w:val="0"/>
        </w:rPr>
        <w:t>.</w:t>
      </w:r>
      <w:r w:rsidR="001426A4">
        <w:rPr>
          <w:noProof w:val="0"/>
        </w:rPr>
        <w:t xml:space="preserve"> </w:t>
      </w:r>
      <w:r w:rsidR="0065429D">
        <w:rPr>
          <w:noProof w:val="0"/>
        </w:rPr>
        <w:t xml:space="preserve">Perskirstyti </w:t>
      </w:r>
      <w:proofErr w:type="spellStart"/>
      <w:r w:rsidR="0065429D">
        <w:rPr>
          <w:noProof w:val="0"/>
        </w:rPr>
        <w:t>asignavimus</w:t>
      </w:r>
      <w:proofErr w:type="spellEnd"/>
      <w:r w:rsidR="0065429D">
        <w:rPr>
          <w:noProof w:val="0"/>
        </w:rPr>
        <w:t xml:space="preserve"> iš savivaldybės biudžeto</w:t>
      </w:r>
      <w:r>
        <w:rPr>
          <w:noProof w:val="0"/>
        </w:rPr>
        <w:t>:</w:t>
      </w:r>
    </w:p>
    <w:p w:rsidR="006C3F38" w:rsidRDefault="006C3F38" w:rsidP="0065429D">
      <w:pPr>
        <w:ind w:firstLine="1277"/>
        <w:jc w:val="both"/>
        <w:rPr>
          <w:noProof w:val="0"/>
        </w:rPr>
      </w:pPr>
      <w:r>
        <w:rPr>
          <w:noProof w:val="0"/>
        </w:rPr>
        <w:t xml:space="preserve">1.1. </w:t>
      </w:r>
      <w:r w:rsidRPr="0036587C">
        <w:rPr>
          <w:noProof w:val="0"/>
        </w:rPr>
        <w:t xml:space="preserve">sumažinti </w:t>
      </w:r>
      <w:r w:rsidR="00793CE9" w:rsidRPr="0036587C">
        <w:rPr>
          <w:noProof w:val="0"/>
        </w:rPr>
        <w:t>9</w:t>
      </w:r>
      <w:r w:rsidR="00DF5B95">
        <w:rPr>
          <w:noProof w:val="0"/>
        </w:rPr>
        <w:t>1</w:t>
      </w:r>
      <w:r w:rsidR="00793CE9" w:rsidRPr="0036587C">
        <w:rPr>
          <w:noProof w:val="0"/>
        </w:rPr>
        <w:t xml:space="preserve">,36 </w:t>
      </w:r>
      <w:r w:rsidRPr="0036587C">
        <w:rPr>
          <w:noProof w:val="0"/>
        </w:rPr>
        <w:t xml:space="preserve">tūkst. </w:t>
      </w:r>
      <w:proofErr w:type="spellStart"/>
      <w:r w:rsidRPr="0036587C">
        <w:rPr>
          <w:noProof w:val="0"/>
        </w:rPr>
        <w:t>Eur</w:t>
      </w:r>
      <w:proofErr w:type="spellEnd"/>
      <w:r w:rsidRPr="0036587C">
        <w:rPr>
          <w:noProof w:val="0"/>
        </w:rPr>
        <w:t xml:space="preserve"> savivaldybės </w:t>
      </w:r>
      <w:r>
        <w:rPr>
          <w:noProof w:val="0"/>
        </w:rPr>
        <w:t>administracijai, iš jų:</w:t>
      </w:r>
    </w:p>
    <w:p w:rsidR="006C3F38" w:rsidRDefault="006C3F38" w:rsidP="0065429D">
      <w:pPr>
        <w:ind w:firstLine="1277"/>
        <w:jc w:val="both"/>
        <w:rPr>
          <w:noProof w:val="0"/>
        </w:rPr>
      </w:pPr>
      <w:r>
        <w:rPr>
          <w:noProof w:val="0"/>
        </w:rPr>
        <w:t>1.1.</w:t>
      </w:r>
      <w:r w:rsidR="001426A4">
        <w:rPr>
          <w:noProof w:val="0"/>
        </w:rPr>
        <w:t>1.</w:t>
      </w:r>
      <w:r>
        <w:rPr>
          <w:noProof w:val="0"/>
        </w:rPr>
        <w:t xml:space="preserve"> 2,0 tūkst. </w:t>
      </w:r>
      <w:proofErr w:type="spellStart"/>
      <w:r>
        <w:rPr>
          <w:noProof w:val="0"/>
        </w:rPr>
        <w:t>Eur</w:t>
      </w:r>
      <w:proofErr w:type="spellEnd"/>
      <w:r>
        <w:rPr>
          <w:noProof w:val="0"/>
        </w:rPr>
        <w:t xml:space="preserve"> </w:t>
      </w:r>
      <w:r w:rsidR="001426A4">
        <w:rPr>
          <w:noProof w:val="0"/>
        </w:rPr>
        <w:t>T</w:t>
      </w:r>
      <w:r>
        <w:rPr>
          <w:noProof w:val="0"/>
        </w:rPr>
        <w:t>arptautinio bendradarbiavimo plėtros programai (Smulkaus ir vidutinio verslo bei turizmo plėtros programa);</w:t>
      </w:r>
    </w:p>
    <w:p w:rsidR="006C3F38" w:rsidRDefault="001426A4" w:rsidP="0065429D">
      <w:pPr>
        <w:ind w:firstLine="1277"/>
        <w:jc w:val="both"/>
        <w:rPr>
          <w:noProof w:val="0"/>
        </w:rPr>
      </w:pPr>
      <w:r>
        <w:rPr>
          <w:noProof w:val="0"/>
        </w:rPr>
        <w:t xml:space="preserve">1.1.2. 10,0 tūkst. </w:t>
      </w:r>
      <w:proofErr w:type="spellStart"/>
      <w:r>
        <w:rPr>
          <w:noProof w:val="0"/>
        </w:rPr>
        <w:t>Eur</w:t>
      </w:r>
      <w:proofErr w:type="spellEnd"/>
      <w:r>
        <w:rPr>
          <w:noProof w:val="0"/>
        </w:rPr>
        <w:t xml:space="preserve"> Investicijų skatinimo programai (Smulkaus ir vidutinio verslo bei turizmo plėtros programa);</w:t>
      </w:r>
    </w:p>
    <w:p w:rsidR="001426A4" w:rsidRDefault="001426A4" w:rsidP="001426A4">
      <w:pPr>
        <w:ind w:firstLine="1277"/>
        <w:jc w:val="both"/>
        <w:rPr>
          <w:noProof w:val="0"/>
        </w:rPr>
      </w:pPr>
      <w:r>
        <w:rPr>
          <w:noProof w:val="0"/>
        </w:rPr>
        <w:t xml:space="preserve">1.1.3. 5,0 tūkst. </w:t>
      </w:r>
      <w:proofErr w:type="spellStart"/>
      <w:r>
        <w:rPr>
          <w:noProof w:val="0"/>
        </w:rPr>
        <w:t>Eur</w:t>
      </w:r>
      <w:proofErr w:type="spellEnd"/>
      <w:r>
        <w:rPr>
          <w:noProof w:val="0"/>
        </w:rPr>
        <w:t xml:space="preserve"> rajono turizmo infrastuktūros vystymui ir propagavimui (Smulkaus ir vidutinio verslo bei turizmo plėtros programa);</w:t>
      </w:r>
    </w:p>
    <w:p w:rsidR="001426A4" w:rsidRDefault="001426A4" w:rsidP="0065429D">
      <w:pPr>
        <w:ind w:firstLine="1277"/>
        <w:jc w:val="both"/>
        <w:rPr>
          <w:noProof w:val="0"/>
        </w:rPr>
      </w:pPr>
      <w:r>
        <w:rPr>
          <w:noProof w:val="0"/>
        </w:rPr>
        <w:t xml:space="preserve">1.1.4. 3,0 tūkst. </w:t>
      </w:r>
      <w:proofErr w:type="spellStart"/>
      <w:r>
        <w:rPr>
          <w:noProof w:val="0"/>
        </w:rPr>
        <w:t>Eur</w:t>
      </w:r>
      <w:proofErr w:type="spellEnd"/>
      <w:r>
        <w:rPr>
          <w:noProof w:val="0"/>
        </w:rPr>
        <w:t xml:space="preserve"> kaimo plėtros renginių organizavimui (Kaimo plėtros programa);</w:t>
      </w:r>
    </w:p>
    <w:p w:rsidR="001426A4" w:rsidRDefault="001426A4" w:rsidP="0065429D">
      <w:pPr>
        <w:ind w:firstLine="1277"/>
        <w:jc w:val="both"/>
        <w:rPr>
          <w:noProof w:val="0"/>
        </w:rPr>
      </w:pPr>
      <w:r>
        <w:rPr>
          <w:noProof w:val="0"/>
        </w:rPr>
        <w:t xml:space="preserve">1.1.5. 10,0 tūkst. </w:t>
      </w:r>
      <w:proofErr w:type="spellStart"/>
      <w:r>
        <w:rPr>
          <w:noProof w:val="0"/>
        </w:rPr>
        <w:t>Eur</w:t>
      </w:r>
      <w:proofErr w:type="spellEnd"/>
      <w:r>
        <w:rPr>
          <w:noProof w:val="0"/>
        </w:rPr>
        <w:t xml:space="preserve"> </w:t>
      </w:r>
      <w:r w:rsidR="00CC501C">
        <w:rPr>
          <w:noProof w:val="0"/>
        </w:rPr>
        <w:t>V</w:t>
      </w:r>
      <w:r>
        <w:rPr>
          <w:noProof w:val="0"/>
        </w:rPr>
        <w:t>iešųjų erdvių atnaujinimo programai (Viešosios infrastruktūros plėtros programa);</w:t>
      </w:r>
    </w:p>
    <w:p w:rsidR="001426A4" w:rsidRPr="0041753E" w:rsidRDefault="001426A4" w:rsidP="001426A4">
      <w:pPr>
        <w:ind w:firstLine="1277"/>
        <w:jc w:val="both"/>
      </w:pPr>
      <w:r>
        <w:rPr>
          <w:noProof w:val="0"/>
        </w:rPr>
        <w:t xml:space="preserve">1.1.6. 1,5 tūkst. </w:t>
      </w:r>
      <w:proofErr w:type="spellStart"/>
      <w:r>
        <w:rPr>
          <w:noProof w:val="0"/>
        </w:rPr>
        <w:t>Eur</w:t>
      </w:r>
      <w:proofErr w:type="spellEnd"/>
      <w:r>
        <w:rPr>
          <w:noProof w:val="0"/>
        </w:rPr>
        <w:t xml:space="preserve"> Mokytojų profesijos prestižo didinimo programai</w:t>
      </w:r>
      <w:r w:rsidR="00CC501C">
        <w:rPr>
          <w:noProof w:val="0"/>
        </w:rPr>
        <w:t xml:space="preserve"> </w:t>
      </w:r>
      <w:r>
        <w:rPr>
          <w:noProof w:val="0"/>
        </w:rPr>
        <w:t>(</w:t>
      </w:r>
      <w:r w:rsidRPr="0041753E">
        <w:t>Žinių visuomenės plėtros programa);</w:t>
      </w:r>
    </w:p>
    <w:p w:rsidR="00CC501C" w:rsidRDefault="001426A4" w:rsidP="00CC501C">
      <w:pPr>
        <w:ind w:firstLine="1277"/>
        <w:jc w:val="both"/>
      </w:pPr>
      <w:r>
        <w:rPr>
          <w:noProof w:val="0"/>
        </w:rPr>
        <w:t xml:space="preserve">1.1.7. 25,0 tūkst. </w:t>
      </w:r>
      <w:proofErr w:type="spellStart"/>
      <w:r>
        <w:rPr>
          <w:noProof w:val="0"/>
        </w:rPr>
        <w:t>Eur</w:t>
      </w:r>
      <w:proofErr w:type="spellEnd"/>
      <w:r>
        <w:rPr>
          <w:noProof w:val="0"/>
        </w:rPr>
        <w:t xml:space="preserve"> </w:t>
      </w:r>
      <w:r w:rsidRPr="001426A4">
        <w:rPr>
          <w:noProof w:val="0"/>
        </w:rPr>
        <w:t>Informacinių ir komunikacinių technologijų diegimo į Ukmergės rajono savivaldybės švietimą programa</w:t>
      </w:r>
      <w:r>
        <w:rPr>
          <w:noProof w:val="0"/>
        </w:rPr>
        <w:t>i</w:t>
      </w:r>
      <w:r w:rsidR="00CC501C">
        <w:rPr>
          <w:noProof w:val="0"/>
        </w:rPr>
        <w:t xml:space="preserve"> (</w:t>
      </w:r>
      <w:r w:rsidR="00CC501C" w:rsidRPr="0041753E">
        <w:t>Žinių visuomenės plėtros programa);</w:t>
      </w:r>
    </w:p>
    <w:p w:rsidR="005C4514" w:rsidRPr="0041753E" w:rsidRDefault="005C4514" w:rsidP="00432E3A">
      <w:pPr>
        <w:ind w:firstLine="1277"/>
        <w:jc w:val="both"/>
      </w:pPr>
      <w:r>
        <w:t xml:space="preserve">1.1.8. </w:t>
      </w:r>
      <w:r w:rsidR="002F462E">
        <w:t>1,0 tūkst. Eur D</w:t>
      </w:r>
      <w:r w:rsidR="00432E3A">
        <w:t xml:space="preserve">arbo su jaunimu programai </w:t>
      </w:r>
      <w:r w:rsidR="00432E3A">
        <w:rPr>
          <w:noProof w:val="0"/>
        </w:rPr>
        <w:t>(</w:t>
      </w:r>
      <w:r w:rsidR="00432E3A" w:rsidRPr="0041753E">
        <w:t>Žinių visuomenės plėtros programa);</w:t>
      </w:r>
    </w:p>
    <w:p w:rsidR="00CC501C" w:rsidRPr="00CC501C" w:rsidRDefault="00CC501C" w:rsidP="00CC501C">
      <w:pPr>
        <w:ind w:firstLine="1304"/>
        <w:jc w:val="both"/>
      </w:pPr>
      <w:r>
        <w:rPr>
          <w:noProof w:val="0"/>
        </w:rPr>
        <w:t>1.1.</w:t>
      </w:r>
      <w:r w:rsidR="005C4514">
        <w:rPr>
          <w:noProof w:val="0"/>
        </w:rPr>
        <w:t>9</w:t>
      </w:r>
      <w:r>
        <w:rPr>
          <w:noProof w:val="0"/>
        </w:rPr>
        <w:t xml:space="preserve">. 7,0 tūkst. </w:t>
      </w:r>
      <w:proofErr w:type="spellStart"/>
      <w:r>
        <w:rPr>
          <w:noProof w:val="0"/>
        </w:rPr>
        <w:t>Eur</w:t>
      </w:r>
      <w:proofErr w:type="spellEnd"/>
      <w:r>
        <w:rPr>
          <w:noProof w:val="0"/>
        </w:rPr>
        <w:t xml:space="preserve"> Paveldosaugos programai </w:t>
      </w:r>
      <w:r w:rsidRPr="00CC501C">
        <w:t>(Kultūros paslaugų plėtros programa);</w:t>
      </w:r>
    </w:p>
    <w:p w:rsidR="001426A4" w:rsidRDefault="00CC501C" w:rsidP="0065429D">
      <w:pPr>
        <w:ind w:firstLine="1277"/>
        <w:jc w:val="both"/>
      </w:pPr>
      <w:r>
        <w:rPr>
          <w:noProof w:val="0"/>
        </w:rPr>
        <w:t>1.1.</w:t>
      </w:r>
      <w:r w:rsidR="005C4514">
        <w:rPr>
          <w:noProof w:val="0"/>
        </w:rPr>
        <w:t>10</w:t>
      </w:r>
      <w:r>
        <w:rPr>
          <w:noProof w:val="0"/>
        </w:rPr>
        <w:t xml:space="preserve">. 1,86 tūkst. </w:t>
      </w:r>
      <w:proofErr w:type="spellStart"/>
      <w:r>
        <w:rPr>
          <w:noProof w:val="0"/>
        </w:rPr>
        <w:t>Eur</w:t>
      </w:r>
      <w:proofErr w:type="spellEnd"/>
      <w:r>
        <w:rPr>
          <w:noProof w:val="0"/>
        </w:rPr>
        <w:t xml:space="preserve"> </w:t>
      </w:r>
      <w:r w:rsidRPr="00CC501C">
        <w:rPr>
          <w:noProof w:val="0"/>
        </w:rPr>
        <w:t>Kultūros infrastruktūros ir paslaugų gerinimo programa</w:t>
      </w:r>
      <w:r>
        <w:rPr>
          <w:noProof w:val="0"/>
        </w:rPr>
        <w:t xml:space="preserve">i </w:t>
      </w:r>
      <w:r w:rsidRPr="00CC501C">
        <w:t>(Kultūros paslaugų plėtros programa);</w:t>
      </w:r>
    </w:p>
    <w:p w:rsidR="00CC501C" w:rsidRDefault="005C4514" w:rsidP="0065429D">
      <w:pPr>
        <w:ind w:firstLine="1277"/>
        <w:jc w:val="both"/>
      </w:pPr>
      <w:r>
        <w:t>1.1.11</w:t>
      </w:r>
      <w:r w:rsidR="00CC501C">
        <w:t xml:space="preserve">. </w:t>
      </w:r>
      <w:r w:rsidR="00C03FC4">
        <w:t xml:space="preserve">5,0 tūkst. Eur </w:t>
      </w:r>
      <w:r w:rsidR="00C03FC4" w:rsidRPr="00C03FC4">
        <w:t xml:space="preserve"> Nevyriausybinių organizacijų rėmimo programa</w:t>
      </w:r>
      <w:r w:rsidR="00C03FC4">
        <w:t>i (Savivaldybės valdymo programa);</w:t>
      </w:r>
    </w:p>
    <w:p w:rsidR="00C03FC4" w:rsidRDefault="005C4514" w:rsidP="00C03FC4">
      <w:pPr>
        <w:ind w:firstLine="1277"/>
        <w:jc w:val="both"/>
      </w:pPr>
      <w:r>
        <w:t>1.1.12</w:t>
      </w:r>
      <w:r w:rsidR="00C03FC4">
        <w:t>. 20,0 tūkst. Eur s</w:t>
      </w:r>
      <w:r w:rsidR="00C03FC4" w:rsidRPr="00C03FC4">
        <w:t>avivaldybės administracijos darbo organizavimas</w:t>
      </w:r>
      <w:r w:rsidR="00C03FC4">
        <w:t>, iš jų 10,0 tūkst. Eur reprezentacinėms išlaidoms ir 10,0 tūkst. Eur ilgalaikiam turtui įsigyti (Savivaldybės valdymo programa);</w:t>
      </w:r>
    </w:p>
    <w:p w:rsidR="00C03FC4" w:rsidRPr="0036587C" w:rsidRDefault="00C03FC4" w:rsidP="00C03FC4">
      <w:pPr>
        <w:ind w:firstLine="1277"/>
        <w:jc w:val="both"/>
        <w:rPr>
          <w:noProof w:val="0"/>
        </w:rPr>
      </w:pPr>
      <w:r>
        <w:rPr>
          <w:noProof w:val="0"/>
        </w:rPr>
        <w:t>1.2</w:t>
      </w:r>
      <w:r w:rsidRPr="0036587C">
        <w:rPr>
          <w:noProof w:val="0"/>
        </w:rPr>
        <w:t xml:space="preserve">. skirti  </w:t>
      </w:r>
      <w:r w:rsidR="00793CE9" w:rsidRPr="0036587C">
        <w:rPr>
          <w:noProof w:val="0"/>
        </w:rPr>
        <w:t>18</w:t>
      </w:r>
      <w:r w:rsidR="00DF5B95">
        <w:rPr>
          <w:noProof w:val="0"/>
        </w:rPr>
        <w:t>3</w:t>
      </w:r>
      <w:r w:rsidR="00793CE9" w:rsidRPr="0036587C">
        <w:rPr>
          <w:noProof w:val="0"/>
        </w:rPr>
        <w:t xml:space="preserve">,7 </w:t>
      </w:r>
      <w:r w:rsidRPr="0036587C">
        <w:rPr>
          <w:noProof w:val="0"/>
        </w:rPr>
        <w:t xml:space="preserve">tūkst. </w:t>
      </w:r>
      <w:proofErr w:type="spellStart"/>
      <w:r w:rsidRPr="0036587C">
        <w:rPr>
          <w:noProof w:val="0"/>
        </w:rPr>
        <w:t>Eur</w:t>
      </w:r>
      <w:proofErr w:type="spellEnd"/>
      <w:r w:rsidRPr="0036587C">
        <w:rPr>
          <w:noProof w:val="0"/>
        </w:rPr>
        <w:t xml:space="preserve"> savivaldybės administracijai, iš jų:</w:t>
      </w:r>
    </w:p>
    <w:p w:rsidR="00C03FC4" w:rsidRDefault="00C03FC4" w:rsidP="00C03FC4">
      <w:pPr>
        <w:ind w:firstLine="1277"/>
        <w:jc w:val="both"/>
      </w:pPr>
      <w:r>
        <w:rPr>
          <w:noProof w:val="0"/>
        </w:rPr>
        <w:t xml:space="preserve">1.2.1. </w:t>
      </w:r>
      <w:r w:rsidR="00793CE9">
        <w:rPr>
          <w:noProof w:val="0"/>
        </w:rPr>
        <w:t>17</w:t>
      </w:r>
      <w:r w:rsidR="00DF5B95">
        <w:rPr>
          <w:noProof w:val="0"/>
        </w:rPr>
        <w:t>8</w:t>
      </w:r>
      <w:r w:rsidR="00793CE9">
        <w:rPr>
          <w:noProof w:val="0"/>
        </w:rPr>
        <w:t xml:space="preserve">,7 </w:t>
      </w:r>
      <w:r>
        <w:rPr>
          <w:noProof w:val="0"/>
        </w:rPr>
        <w:t xml:space="preserve">tūkst. </w:t>
      </w:r>
      <w:proofErr w:type="spellStart"/>
      <w:r>
        <w:rPr>
          <w:noProof w:val="0"/>
        </w:rPr>
        <w:t>Eur</w:t>
      </w:r>
      <w:proofErr w:type="spellEnd"/>
      <w:r>
        <w:rPr>
          <w:noProof w:val="0"/>
        </w:rPr>
        <w:t xml:space="preserve"> A</w:t>
      </w:r>
      <w:r w:rsidRPr="00C03FC4">
        <w:rPr>
          <w:noProof w:val="0"/>
        </w:rPr>
        <w:t>dministracijos direktoriaus rezerv</w:t>
      </w:r>
      <w:r>
        <w:rPr>
          <w:noProof w:val="0"/>
        </w:rPr>
        <w:t xml:space="preserve">ui </w:t>
      </w:r>
      <w:r>
        <w:t>(Savivaldybės valdymo programa);</w:t>
      </w:r>
    </w:p>
    <w:p w:rsidR="00C03FC4" w:rsidRDefault="00C03FC4" w:rsidP="00C03FC4">
      <w:pPr>
        <w:ind w:firstLine="1277"/>
        <w:jc w:val="both"/>
      </w:pPr>
      <w:r>
        <w:rPr>
          <w:noProof w:val="0"/>
        </w:rPr>
        <w:t xml:space="preserve">1.2.2. 5,0 tūkst. </w:t>
      </w:r>
      <w:proofErr w:type="spellStart"/>
      <w:r>
        <w:rPr>
          <w:noProof w:val="0"/>
        </w:rPr>
        <w:t>Eur</w:t>
      </w:r>
      <w:proofErr w:type="spellEnd"/>
      <w:r>
        <w:rPr>
          <w:noProof w:val="0"/>
        </w:rPr>
        <w:t xml:space="preserve"> dotacijų grąžinimui </w:t>
      </w:r>
      <w:r>
        <w:t>(Savivaldybės valdymo programa);</w:t>
      </w:r>
    </w:p>
    <w:p w:rsidR="00C03FC4" w:rsidRDefault="00C03FC4" w:rsidP="00C03FC4">
      <w:pPr>
        <w:ind w:firstLine="1277"/>
        <w:jc w:val="both"/>
        <w:rPr>
          <w:noProof w:val="0"/>
        </w:rPr>
      </w:pPr>
      <w:r>
        <w:rPr>
          <w:noProof w:val="0"/>
        </w:rPr>
        <w:t xml:space="preserve">1.3. sumažinti 5,0 tūkst. </w:t>
      </w:r>
      <w:proofErr w:type="spellStart"/>
      <w:r>
        <w:rPr>
          <w:noProof w:val="0"/>
        </w:rPr>
        <w:t>Eur</w:t>
      </w:r>
      <w:proofErr w:type="spellEnd"/>
      <w:r>
        <w:rPr>
          <w:noProof w:val="0"/>
        </w:rPr>
        <w:t xml:space="preserve"> Antano Smetonos gimnazijai – Tarptautinio bendradarbiavimo plėtros programai (Smulkaus ir vidutinio verslo bei turizmo plėtros programa);</w:t>
      </w:r>
    </w:p>
    <w:p w:rsidR="00C03FC4" w:rsidRDefault="00C03FC4" w:rsidP="00C03FC4">
      <w:pPr>
        <w:ind w:firstLine="1277"/>
        <w:jc w:val="both"/>
      </w:pPr>
      <w:r>
        <w:rPr>
          <w:noProof w:val="0"/>
        </w:rPr>
        <w:t xml:space="preserve">1.4. sumažinti 1,14 tūkst. </w:t>
      </w:r>
      <w:proofErr w:type="spellStart"/>
      <w:r>
        <w:rPr>
          <w:noProof w:val="0"/>
        </w:rPr>
        <w:t>Eur</w:t>
      </w:r>
      <w:proofErr w:type="spellEnd"/>
      <w:r>
        <w:rPr>
          <w:noProof w:val="0"/>
        </w:rPr>
        <w:t xml:space="preserve"> </w:t>
      </w:r>
      <w:r w:rsidRPr="00EE5455">
        <w:rPr>
          <w:color w:val="000000" w:themeColor="text1"/>
        </w:rPr>
        <w:t xml:space="preserve">Ukmergės </w:t>
      </w:r>
      <w:r w:rsidRPr="0041753E">
        <w:t>rajono savivaldybės Vlado Šlaito viešajai bibliotekai</w:t>
      </w:r>
      <w:r>
        <w:t xml:space="preserve"> – </w:t>
      </w:r>
      <w:r w:rsidRPr="00CC501C">
        <w:rPr>
          <w:noProof w:val="0"/>
        </w:rPr>
        <w:t>Kultūros infrastruktūros ir paslaugų gerinimo programa</w:t>
      </w:r>
      <w:r>
        <w:rPr>
          <w:noProof w:val="0"/>
        </w:rPr>
        <w:t xml:space="preserve">i </w:t>
      </w:r>
      <w:r w:rsidRPr="00CC501C">
        <w:t>(Kultūros paslaugų plėtros programa);</w:t>
      </w:r>
    </w:p>
    <w:p w:rsidR="00FE2DB9" w:rsidRPr="0041753E" w:rsidRDefault="00C03FC4" w:rsidP="00FE2DB9">
      <w:pPr>
        <w:ind w:firstLine="1277"/>
        <w:jc w:val="both"/>
      </w:pPr>
      <w:r>
        <w:t xml:space="preserve">1.5. sumažinti 87,0 tūkst. Eur vaikų lopšeliui-darželiui ,,Žiogelis“ – </w:t>
      </w:r>
      <w:r w:rsidR="00FE2DB9">
        <w:t xml:space="preserve">ikimokyklinio ugdymo grupių įrengimui </w:t>
      </w:r>
      <w:r w:rsidR="00FE2DB9" w:rsidRPr="0041753E">
        <w:t>(Žinių visuomenės plėtros programa);</w:t>
      </w:r>
    </w:p>
    <w:p w:rsidR="003922F1" w:rsidRDefault="003922F1" w:rsidP="003922F1">
      <w:pPr>
        <w:ind w:firstLine="1277"/>
        <w:jc w:val="both"/>
      </w:pPr>
      <w:r>
        <w:t>1.6. sumažinti 5,0 tūkst. Eur palūkanų dengimui (Savivaldybės valdymo programa);</w:t>
      </w:r>
    </w:p>
    <w:p w:rsidR="003922F1" w:rsidRDefault="003922F1" w:rsidP="003922F1">
      <w:pPr>
        <w:ind w:firstLine="1277"/>
        <w:jc w:val="both"/>
        <w:rPr>
          <w:noProof w:val="0"/>
        </w:rPr>
      </w:pPr>
      <w:r>
        <w:lastRenderedPageBreak/>
        <w:t xml:space="preserve">1.7. skirti 5,8 tūkst. Eur Ukmergės miesto seniūnijai – </w:t>
      </w:r>
      <w:r w:rsidRPr="003922F1">
        <w:t>Kelių priežiūros ir plėtros programos vykdym</w:t>
      </w:r>
      <w:r>
        <w:t>ui</w:t>
      </w:r>
      <w:r w:rsidRPr="003922F1">
        <w:t xml:space="preserve"> (gatvių priežiūra</w:t>
      </w:r>
      <w:r>
        <w:t>i</w:t>
      </w:r>
      <w:r w:rsidRPr="003922F1">
        <w:t>)</w:t>
      </w:r>
      <w:r>
        <w:t xml:space="preserve"> finansuoti </w:t>
      </w:r>
      <w:r>
        <w:rPr>
          <w:noProof w:val="0"/>
        </w:rPr>
        <w:t>programai (Viešosios infrastruktūros plėtros programa).</w:t>
      </w:r>
    </w:p>
    <w:p w:rsidR="0014137A" w:rsidRDefault="00333705" w:rsidP="0014137A">
      <w:pPr>
        <w:ind w:firstLine="1304"/>
        <w:jc w:val="both"/>
        <w:rPr>
          <w:noProof w:val="0"/>
          <w:color w:val="000000" w:themeColor="text1"/>
        </w:rPr>
      </w:pPr>
      <w:r>
        <w:t xml:space="preserve">2. </w:t>
      </w:r>
      <w:r w:rsidR="0014137A" w:rsidRPr="001B1013">
        <w:rPr>
          <w:noProof w:val="0"/>
          <w:color w:val="000000" w:themeColor="text1"/>
        </w:rPr>
        <w:t>Leisti švietimo įstaigoms dalį darbo užmokesčiui skirtų asignavimų iš savivaldybės biudžeto panaudoti įstaigų apsaugos sistemų įrengimui (Žinių visuomenės plėtros programa), iš jų:</w:t>
      </w:r>
    </w:p>
    <w:p w:rsidR="0014137A" w:rsidRPr="001B1013" w:rsidRDefault="0014137A" w:rsidP="0014137A">
      <w:pPr>
        <w:ind w:firstLine="1304"/>
        <w:jc w:val="both"/>
        <w:rPr>
          <w:noProof w:val="0"/>
          <w:color w:val="000000" w:themeColor="text1"/>
        </w:rPr>
      </w:pPr>
      <w:r>
        <w:rPr>
          <w:noProof w:val="0"/>
          <w:color w:val="000000" w:themeColor="text1"/>
        </w:rPr>
        <w:t xml:space="preserve">2.1. </w:t>
      </w:r>
      <w:proofErr w:type="spellStart"/>
      <w:r>
        <w:rPr>
          <w:noProof w:val="0"/>
          <w:color w:val="000000" w:themeColor="text1"/>
        </w:rPr>
        <w:t>Taujėnų</w:t>
      </w:r>
      <w:proofErr w:type="spellEnd"/>
      <w:r>
        <w:rPr>
          <w:noProof w:val="0"/>
          <w:color w:val="000000" w:themeColor="text1"/>
        </w:rPr>
        <w:t xml:space="preserve"> </w:t>
      </w:r>
      <w:r w:rsidRPr="001B1013">
        <w:rPr>
          <w:noProof w:val="0"/>
          <w:color w:val="000000" w:themeColor="text1"/>
        </w:rPr>
        <w:t xml:space="preserve">gimnazijai – </w:t>
      </w:r>
      <w:r>
        <w:rPr>
          <w:noProof w:val="0"/>
          <w:color w:val="000000" w:themeColor="text1"/>
        </w:rPr>
        <w:t>12,6</w:t>
      </w:r>
      <w:r w:rsidRPr="001B1013">
        <w:rPr>
          <w:noProof w:val="0"/>
          <w:color w:val="000000" w:themeColor="text1"/>
        </w:rPr>
        <w:t xml:space="preserve"> tūkst. </w:t>
      </w:r>
      <w:proofErr w:type="spellStart"/>
      <w:r w:rsidRPr="001B1013">
        <w:rPr>
          <w:noProof w:val="0"/>
          <w:color w:val="000000" w:themeColor="text1"/>
        </w:rPr>
        <w:t>Eur</w:t>
      </w:r>
      <w:proofErr w:type="spellEnd"/>
      <w:r w:rsidRPr="001B1013">
        <w:rPr>
          <w:noProof w:val="0"/>
          <w:color w:val="000000" w:themeColor="text1"/>
        </w:rPr>
        <w:t>;</w:t>
      </w:r>
    </w:p>
    <w:p w:rsidR="0014137A" w:rsidRPr="001B1013" w:rsidRDefault="0014137A" w:rsidP="0014137A">
      <w:pPr>
        <w:ind w:firstLine="1304"/>
        <w:jc w:val="both"/>
        <w:rPr>
          <w:noProof w:val="0"/>
          <w:color w:val="000000" w:themeColor="text1"/>
        </w:rPr>
      </w:pPr>
      <w:r>
        <w:rPr>
          <w:noProof w:val="0"/>
          <w:color w:val="000000" w:themeColor="text1"/>
        </w:rPr>
        <w:t>2</w:t>
      </w:r>
      <w:r w:rsidRPr="001B1013">
        <w:rPr>
          <w:noProof w:val="0"/>
          <w:color w:val="000000" w:themeColor="text1"/>
        </w:rPr>
        <w:t xml:space="preserve">.2. </w:t>
      </w:r>
      <w:r>
        <w:rPr>
          <w:noProof w:val="0"/>
          <w:color w:val="000000" w:themeColor="text1"/>
        </w:rPr>
        <w:t>Veprių</w:t>
      </w:r>
      <w:r w:rsidRPr="001B1013">
        <w:rPr>
          <w:noProof w:val="0"/>
          <w:color w:val="000000" w:themeColor="text1"/>
        </w:rPr>
        <w:t xml:space="preserve"> pagrindinei mokyklai – </w:t>
      </w:r>
      <w:r>
        <w:rPr>
          <w:noProof w:val="0"/>
          <w:color w:val="000000" w:themeColor="text1"/>
        </w:rPr>
        <w:t xml:space="preserve">3,5 tūkst. </w:t>
      </w:r>
      <w:proofErr w:type="spellStart"/>
      <w:r>
        <w:rPr>
          <w:noProof w:val="0"/>
          <w:color w:val="000000" w:themeColor="text1"/>
        </w:rPr>
        <w:t>Eur</w:t>
      </w:r>
      <w:proofErr w:type="spellEnd"/>
      <w:r>
        <w:rPr>
          <w:noProof w:val="0"/>
          <w:color w:val="000000" w:themeColor="text1"/>
        </w:rPr>
        <w:t>.</w:t>
      </w:r>
    </w:p>
    <w:p w:rsidR="00EC251C" w:rsidRPr="00136819" w:rsidRDefault="00EC251C" w:rsidP="00EC251C">
      <w:pPr>
        <w:ind w:firstLine="1304"/>
        <w:jc w:val="both"/>
        <w:rPr>
          <w:noProof w:val="0"/>
          <w:color w:val="000000" w:themeColor="text1"/>
        </w:rPr>
      </w:pPr>
      <w:r>
        <w:rPr>
          <w:noProof w:val="0"/>
          <w:color w:val="000000" w:themeColor="text1"/>
        </w:rPr>
        <w:t>3.</w:t>
      </w:r>
      <w:r w:rsidRPr="00EC251C">
        <w:rPr>
          <w:color w:val="000000" w:themeColor="text1"/>
        </w:rPr>
        <w:t xml:space="preserve"> </w:t>
      </w:r>
      <w:r w:rsidRPr="00B46E31">
        <w:rPr>
          <w:color w:val="000000" w:themeColor="text1"/>
        </w:rPr>
        <w:t xml:space="preserve">Skirti </w:t>
      </w:r>
      <w:r>
        <w:rPr>
          <w:color w:val="000000" w:themeColor="text1"/>
        </w:rPr>
        <w:t>20,5</w:t>
      </w:r>
      <w:r w:rsidRPr="00B46E31">
        <w:rPr>
          <w:color w:val="000000" w:themeColor="text1"/>
        </w:rPr>
        <w:t xml:space="preserve"> tūkst. Eur švietimo įstaigoms</w:t>
      </w:r>
      <w:r>
        <w:rPr>
          <w:color w:val="000000" w:themeColor="text1"/>
        </w:rPr>
        <w:t xml:space="preserve"> </w:t>
      </w:r>
      <w:r w:rsidRPr="001B1013">
        <w:rPr>
          <w:noProof w:val="0"/>
          <w:color w:val="000000" w:themeColor="text1"/>
        </w:rPr>
        <w:t xml:space="preserve">apsaugos sistemų įrengimui </w:t>
      </w:r>
      <w:r w:rsidRPr="00B46E31">
        <w:rPr>
          <w:noProof w:val="0"/>
          <w:color w:val="000000" w:themeColor="text1"/>
        </w:rPr>
        <w:t xml:space="preserve">iš </w:t>
      </w:r>
      <w:r w:rsidRPr="00136819">
        <w:rPr>
          <w:noProof w:val="0"/>
          <w:color w:val="000000" w:themeColor="text1"/>
        </w:rPr>
        <w:t>rajono savivaldybės biudžete patvirtintos Ugdymo įstaigų aprūpinimo ugdymo priemonėmis, įranga ir įstaigų remonto programos (Žinių visuomenės plėtros programa), iš jų:</w:t>
      </w:r>
    </w:p>
    <w:p w:rsidR="00EC251C" w:rsidRPr="001B1013" w:rsidRDefault="00EC251C" w:rsidP="00EC251C">
      <w:pPr>
        <w:ind w:firstLine="1304"/>
        <w:jc w:val="both"/>
        <w:rPr>
          <w:noProof w:val="0"/>
          <w:color w:val="000000" w:themeColor="text1"/>
        </w:rPr>
      </w:pPr>
      <w:r>
        <w:rPr>
          <w:noProof w:val="0"/>
          <w:color w:val="000000" w:themeColor="text1"/>
        </w:rPr>
        <w:t>3</w:t>
      </w:r>
      <w:r>
        <w:rPr>
          <w:noProof w:val="0"/>
          <w:color w:val="000000" w:themeColor="text1"/>
        </w:rPr>
        <w:t xml:space="preserve">.1. </w:t>
      </w:r>
      <w:proofErr w:type="spellStart"/>
      <w:r>
        <w:rPr>
          <w:noProof w:val="0"/>
          <w:color w:val="000000" w:themeColor="text1"/>
        </w:rPr>
        <w:t>Taujėnų</w:t>
      </w:r>
      <w:proofErr w:type="spellEnd"/>
      <w:r>
        <w:rPr>
          <w:noProof w:val="0"/>
          <w:color w:val="000000" w:themeColor="text1"/>
        </w:rPr>
        <w:t xml:space="preserve"> </w:t>
      </w:r>
      <w:r w:rsidRPr="001B1013">
        <w:rPr>
          <w:noProof w:val="0"/>
          <w:color w:val="000000" w:themeColor="text1"/>
        </w:rPr>
        <w:t xml:space="preserve">gimnazijai – </w:t>
      </w:r>
      <w:r>
        <w:rPr>
          <w:noProof w:val="0"/>
          <w:color w:val="000000" w:themeColor="text1"/>
        </w:rPr>
        <w:t>10,5</w:t>
      </w:r>
      <w:r w:rsidRPr="001B1013">
        <w:rPr>
          <w:noProof w:val="0"/>
          <w:color w:val="000000" w:themeColor="text1"/>
        </w:rPr>
        <w:t xml:space="preserve"> tūkst. </w:t>
      </w:r>
      <w:proofErr w:type="spellStart"/>
      <w:r w:rsidRPr="001B1013">
        <w:rPr>
          <w:noProof w:val="0"/>
          <w:color w:val="000000" w:themeColor="text1"/>
        </w:rPr>
        <w:t>Eur</w:t>
      </w:r>
      <w:proofErr w:type="spellEnd"/>
      <w:r w:rsidRPr="001B1013">
        <w:rPr>
          <w:noProof w:val="0"/>
          <w:color w:val="000000" w:themeColor="text1"/>
        </w:rPr>
        <w:t>;</w:t>
      </w:r>
    </w:p>
    <w:p w:rsidR="00EC251C" w:rsidRPr="001B1013" w:rsidRDefault="00EC251C" w:rsidP="00EC251C">
      <w:pPr>
        <w:ind w:firstLine="1304"/>
        <w:jc w:val="both"/>
        <w:rPr>
          <w:noProof w:val="0"/>
          <w:color w:val="000000" w:themeColor="text1"/>
        </w:rPr>
      </w:pPr>
      <w:r>
        <w:rPr>
          <w:noProof w:val="0"/>
          <w:color w:val="000000" w:themeColor="text1"/>
        </w:rPr>
        <w:t>3</w:t>
      </w:r>
      <w:r w:rsidRPr="001B1013">
        <w:rPr>
          <w:noProof w:val="0"/>
          <w:color w:val="000000" w:themeColor="text1"/>
        </w:rPr>
        <w:t xml:space="preserve">.2. </w:t>
      </w:r>
      <w:r>
        <w:rPr>
          <w:noProof w:val="0"/>
          <w:color w:val="000000" w:themeColor="text1"/>
        </w:rPr>
        <w:t>Veprių</w:t>
      </w:r>
      <w:r w:rsidRPr="001B1013">
        <w:rPr>
          <w:noProof w:val="0"/>
          <w:color w:val="000000" w:themeColor="text1"/>
        </w:rPr>
        <w:t xml:space="preserve"> pagrindinei mokyklai – </w:t>
      </w:r>
      <w:r>
        <w:rPr>
          <w:noProof w:val="0"/>
          <w:color w:val="000000" w:themeColor="text1"/>
        </w:rPr>
        <w:t>10,</w:t>
      </w:r>
      <w:r w:rsidR="00957891">
        <w:rPr>
          <w:noProof w:val="0"/>
          <w:color w:val="000000" w:themeColor="text1"/>
        </w:rPr>
        <w:t>0</w:t>
      </w:r>
      <w:r>
        <w:rPr>
          <w:noProof w:val="0"/>
          <w:color w:val="000000" w:themeColor="text1"/>
        </w:rPr>
        <w:t xml:space="preserve"> tūkst. </w:t>
      </w:r>
      <w:proofErr w:type="spellStart"/>
      <w:r>
        <w:rPr>
          <w:noProof w:val="0"/>
          <w:color w:val="000000" w:themeColor="text1"/>
        </w:rPr>
        <w:t>Eur</w:t>
      </w:r>
      <w:proofErr w:type="spellEnd"/>
      <w:r>
        <w:rPr>
          <w:noProof w:val="0"/>
          <w:color w:val="000000" w:themeColor="text1"/>
        </w:rPr>
        <w:t>.</w:t>
      </w:r>
    </w:p>
    <w:p w:rsidR="0014137A" w:rsidRPr="001B1013" w:rsidRDefault="0014137A" w:rsidP="0014137A">
      <w:pPr>
        <w:ind w:firstLine="1304"/>
        <w:jc w:val="both"/>
        <w:rPr>
          <w:noProof w:val="0"/>
          <w:color w:val="000000" w:themeColor="text1"/>
        </w:rPr>
      </w:pPr>
    </w:p>
    <w:p w:rsidR="006136E3" w:rsidRPr="007361E4" w:rsidRDefault="00C03FC4" w:rsidP="007361E4">
      <w:pPr>
        <w:ind w:firstLine="1304"/>
        <w:jc w:val="both"/>
        <w:rPr>
          <w:noProof w:val="0"/>
          <w:color w:val="000000" w:themeColor="text1"/>
          <w:sz w:val="23"/>
          <w:szCs w:val="23"/>
        </w:rPr>
      </w:pPr>
      <w:r>
        <w:rPr>
          <w:noProof w:val="0"/>
        </w:rPr>
        <w:tab/>
      </w:r>
    </w:p>
    <w:p w:rsidR="00EE5C88" w:rsidRPr="00F53A34" w:rsidRDefault="00EE5C88" w:rsidP="00EE5C88">
      <w:r w:rsidRPr="00F53A34">
        <w:t>Savivaldybės meras</w:t>
      </w:r>
      <w:r w:rsidRPr="00F53A34">
        <w:tab/>
      </w:r>
      <w:r w:rsidRPr="00F53A34">
        <w:tab/>
      </w:r>
      <w:r w:rsidRPr="00F53A34">
        <w:tab/>
      </w:r>
    </w:p>
    <w:p w:rsidR="00864BD8" w:rsidRDefault="00EE5C88" w:rsidP="00EE5C88">
      <w:r w:rsidRPr="00F53A34">
        <w:t xml:space="preserve">               </w:t>
      </w:r>
    </w:p>
    <w:p w:rsidR="00220DAB" w:rsidRPr="00F53A34" w:rsidRDefault="00EE5C88" w:rsidP="00EE5C88">
      <w:r w:rsidRPr="00F53A34">
        <w:t xml:space="preserve">                   </w:t>
      </w:r>
      <w:r w:rsidR="0057499B" w:rsidRPr="00F53A34">
        <w:t xml:space="preserve">                            </w:t>
      </w:r>
      <w:r w:rsidRPr="00F53A34">
        <w:t xml:space="preserve">                                                                                                                                                                                                                                                                                                                                                                                </w:t>
      </w:r>
    </w:p>
    <w:p w:rsidR="00EE5C88" w:rsidRPr="00F53A34" w:rsidRDefault="00EE5C88" w:rsidP="00EE5C88">
      <w:r w:rsidRPr="00F53A34">
        <w:t>Projektą parengė:</w:t>
      </w:r>
    </w:p>
    <w:p w:rsidR="00F707B5" w:rsidRPr="00F53A34" w:rsidRDefault="00EE5C88" w:rsidP="00F707B5">
      <w:r w:rsidRPr="00F53A34">
        <w:t xml:space="preserve">Strateginio planavimo ir biudžeto skyriaus </w:t>
      </w:r>
      <w:r w:rsidR="00F707B5" w:rsidRPr="00F53A34">
        <w:t xml:space="preserve"> </w:t>
      </w:r>
      <w:r w:rsidR="003B697D" w:rsidRPr="00F53A34">
        <w:t>vedėja</w:t>
      </w:r>
      <w:r w:rsidR="003B697D" w:rsidRPr="00F53A34">
        <w:tab/>
      </w:r>
      <w:r w:rsidR="003B697D" w:rsidRPr="00F53A34">
        <w:tab/>
        <w:t>Vida Butkevičienė</w:t>
      </w:r>
    </w:p>
    <w:p w:rsidR="00B53AEC" w:rsidRPr="00F53A34" w:rsidRDefault="00B53AEC" w:rsidP="00E138A2"/>
    <w:p w:rsidR="007D3EA6" w:rsidRDefault="007D3EA6" w:rsidP="00C51998">
      <w:pPr>
        <w:rPr>
          <w:sz w:val="23"/>
          <w:szCs w:val="23"/>
        </w:rPr>
      </w:pPr>
    </w:p>
    <w:p w:rsidR="00FA168E" w:rsidRDefault="00FA168E" w:rsidP="00C51998">
      <w:pPr>
        <w:rPr>
          <w:sz w:val="23"/>
          <w:szCs w:val="23"/>
        </w:rPr>
      </w:pPr>
    </w:p>
    <w:p w:rsidR="00FA168E" w:rsidRDefault="00FA168E" w:rsidP="00C51998">
      <w:pPr>
        <w:rPr>
          <w:sz w:val="23"/>
          <w:szCs w:val="23"/>
        </w:rPr>
      </w:pPr>
      <w:bookmarkStart w:id="0" w:name="_GoBack"/>
      <w:bookmarkEnd w:id="0"/>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FA168E" w:rsidRDefault="00FA168E"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3922F1" w:rsidRDefault="003922F1" w:rsidP="00C51998">
      <w:pPr>
        <w:rPr>
          <w:sz w:val="23"/>
          <w:szCs w:val="23"/>
        </w:rPr>
      </w:pPr>
    </w:p>
    <w:p w:rsidR="00FA168E" w:rsidRPr="009A5E97" w:rsidRDefault="00FA168E" w:rsidP="00C51998">
      <w:pPr>
        <w:rPr>
          <w:sz w:val="23"/>
          <w:szCs w:val="23"/>
        </w:rPr>
      </w:pPr>
    </w:p>
    <w:p w:rsidR="00A8710D" w:rsidRPr="00FA168E" w:rsidRDefault="002E18C3" w:rsidP="00BA7B2D">
      <w:r w:rsidRPr="00FA168E">
        <w:t>Sprendimo projektas suderintas ir pasirašytas Ukmergės rajono savivaldybės dokume</w:t>
      </w:r>
      <w:r w:rsidR="00184EAC" w:rsidRPr="00FA168E">
        <w:t>ntų valdymo sistemoje „Kontora“</w:t>
      </w:r>
      <w:r w:rsidR="00FA168E">
        <w:t>.</w:t>
      </w:r>
    </w:p>
    <w:p w:rsidR="00A21E72" w:rsidRPr="001C13BD" w:rsidRDefault="00A21E72" w:rsidP="003C1189">
      <w:pPr>
        <w:jc w:val="center"/>
      </w:pPr>
      <w:r w:rsidRPr="001C13BD">
        <w:rPr>
          <w:b/>
          <w:bCs/>
          <w:color w:val="000000"/>
        </w:rPr>
        <w:lastRenderedPageBreak/>
        <w:t>UKMERGĖS RAJONO SAVIVALDYBĖS ADMINISTRACIJOS</w:t>
      </w:r>
    </w:p>
    <w:p w:rsidR="00A21E72" w:rsidRPr="001C13BD" w:rsidRDefault="00A21E72" w:rsidP="003C1189">
      <w:pPr>
        <w:pStyle w:val="Standard"/>
        <w:jc w:val="center"/>
        <w:rPr>
          <w:b/>
          <w:bCs/>
          <w:lang w:val="lt-LT"/>
        </w:rPr>
      </w:pPr>
      <w:r w:rsidRPr="001C13BD">
        <w:rPr>
          <w:b/>
          <w:bCs/>
          <w:lang w:val="lt-LT"/>
        </w:rPr>
        <w:t>STRATEGINIO PLANAVIMO IR BIUDŽETO SKYRIUS</w:t>
      </w:r>
    </w:p>
    <w:p w:rsidR="00A21E72" w:rsidRPr="001C13BD" w:rsidRDefault="00A21E72" w:rsidP="003C1189">
      <w:pPr>
        <w:pStyle w:val="Standard"/>
        <w:jc w:val="center"/>
        <w:rPr>
          <w:lang w:val="lt-LT"/>
        </w:rPr>
      </w:pPr>
    </w:p>
    <w:p w:rsidR="00A21E72" w:rsidRPr="001C13BD" w:rsidRDefault="00A21E72" w:rsidP="00A21E72">
      <w:pPr>
        <w:pStyle w:val="Standard"/>
        <w:jc w:val="center"/>
        <w:rPr>
          <w:b/>
          <w:bCs/>
          <w:lang w:val="lt-LT"/>
        </w:rPr>
      </w:pPr>
      <w:r w:rsidRPr="001C13BD">
        <w:rPr>
          <w:b/>
          <w:bCs/>
          <w:lang w:val="lt-LT"/>
        </w:rPr>
        <w:t>AIŠKINAMASIS RAŠTAS</w:t>
      </w:r>
    </w:p>
    <w:p w:rsidR="00A21E72" w:rsidRPr="001C13BD" w:rsidRDefault="00A21E72" w:rsidP="00A21E72">
      <w:pPr>
        <w:pStyle w:val="Standard"/>
        <w:jc w:val="center"/>
        <w:rPr>
          <w:b/>
          <w:bCs/>
          <w:lang w:val="lt-LT"/>
        </w:rPr>
      </w:pPr>
      <w:r w:rsidRPr="001C13BD">
        <w:rPr>
          <w:b/>
          <w:bCs/>
          <w:lang w:val="lt-LT"/>
        </w:rPr>
        <w:t>SPRENDIMO PROJEKTUI</w:t>
      </w:r>
    </w:p>
    <w:p w:rsidR="00A21E72" w:rsidRPr="001C13BD" w:rsidRDefault="00A21E72" w:rsidP="00A21E72">
      <w:pPr>
        <w:jc w:val="center"/>
        <w:rPr>
          <w:b/>
        </w:rPr>
      </w:pPr>
      <w:r w:rsidRPr="001C13BD">
        <w:rPr>
          <w:b/>
        </w:rPr>
        <w:t>,,DĖL UKMERGĖS RAJONO SAVIVALDYBĖS 20</w:t>
      </w:r>
      <w:r w:rsidR="007169AC" w:rsidRPr="001C13BD">
        <w:rPr>
          <w:b/>
        </w:rPr>
        <w:t>20</w:t>
      </w:r>
      <w:r w:rsidRPr="001C13BD">
        <w:rPr>
          <w:b/>
        </w:rPr>
        <w:t xml:space="preserve"> M.</w:t>
      </w:r>
    </w:p>
    <w:p w:rsidR="00A21E72" w:rsidRPr="001C13BD" w:rsidRDefault="00A21E72" w:rsidP="00A21E72">
      <w:pPr>
        <w:pStyle w:val="Standard"/>
        <w:jc w:val="center"/>
        <w:rPr>
          <w:b/>
          <w:lang w:val="lt-LT"/>
        </w:rPr>
      </w:pPr>
      <w:r w:rsidRPr="001C13BD">
        <w:rPr>
          <w:b/>
          <w:lang w:val="lt-LT"/>
        </w:rPr>
        <w:t>BIUDŽETO PATIKSLINIMO”</w:t>
      </w:r>
    </w:p>
    <w:p w:rsidR="00A21E72" w:rsidRPr="001C13BD" w:rsidRDefault="00A21E72" w:rsidP="00A21E72">
      <w:pPr>
        <w:pStyle w:val="Standard"/>
        <w:jc w:val="center"/>
        <w:rPr>
          <w:lang w:val="lt-LT"/>
        </w:rPr>
      </w:pPr>
    </w:p>
    <w:p w:rsidR="00A21E72" w:rsidRPr="001C13BD" w:rsidRDefault="00A21E72" w:rsidP="00346A22">
      <w:pPr>
        <w:pStyle w:val="Standard"/>
        <w:jc w:val="center"/>
        <w:rPr>
          <w:lang w:val="lt-LT"/>
        </w:rPr>
      </w:pPr>
      <w:r w:rsidRPr="001C13BD">
        <w:rPr>
          <w:lang w:val="lt-LT"/>
        </w:rPr>
        <w:t>20</w:t>
      </w:r>
      <w:r w:rsidR="007169AC" w:rsidRPr="001C13BD">
        <w:rPr>
          <w:lang w:val="lt-LT"/>
        </w:rPr>
        <w:t>20</w:t>
      </w:r>
      <w:r w:rsidRPr="001C13BD">
        <w:rPr>
          <w:lang w:val="lt-LT"/>
        </w:rPr>
        <w:t xml:space="preserve"> m. </w:t>
      </w:r>
      <w:r w:rsidR="00B07F60" w:rsidRPr="001C13BD">
        <w:rPr>
          <w:lang w:val="lt-LT"/>
        </w:rPr>
        <w:t xml:space="preserve">balandžio </w:t>
      </w:r>
      <w:r w:rsidR="00666513">
        <w:rPr>
          <w:lang w:val="lt-LT"/>
        </w:rPr>
        <w:t>14</w:t>
      </w:r>
      <w:r w:rsidR="00FB6D72" w:rsidRPr="001C13BD">
        <w:rPr>
          <w:lang w:val="lt-LT"/>
        </w:rPr>
        <w:t xml:space="preserve"> </w:t>
      </w:r>
      <w:r w:rsidRPr="001C13BD">
        <w:rPr>
          <w:lang w:val="lt-LT"/>
        </w:rPr>
        <w:t>d.</w:t>
      </w:r>
    </w:p>
    <w:p w:rsidR="00A21E72" w:rsidRPr="001C13BD" w:rsidRDefault="00A21E72" w:rsidP="003C1189">
      <w:pPr>
        <w:pStyle w:val="Standard"/>
        <w:jc w:val="center"/>
        <w:rPr>
          <w:lang w:val="lt-LT"/>
        </w:rPr>
      </w:pPr>
      <w:r w:rsidRPr="001C13BD">
        <w:rPr>
          <w:lang w:val="lt-LT"/>
        </w:rPr>
        <w:t>Ukmergė</w:t>
      </w:r>
    </w:p>
    <w:p w:rsidR="007D7539" w:rsidRPr="001C13BD" w:rsidRDefault="007D7539" w:rsidP="003C1189">
      <w:pPr>
        <w:pStyle w:val="Standard"/>
        <w:jc w:val="center"/>
        <w:rPr>
          <w:lang w:val="lt-LT"/>
        </w:rPr>
      </w:pPr>
    </w:p>
    <w:p w:rsidR="00A21E72" w:rsidRPr="001C13BD" w:rsidRDefault="00A21E72" w:rsidP="00E716A0">
      <w:pPr>
        <w:ind w:firstLine="720"/>
        <w:jc w:val="both"/>
        <w:rPr>
          <w:b/>
        </w:rPr>
      </w:pPr>
      <w:r w:rsidRPr="001C13BD">
        <w:rPr>
          <w:b/>
        </w:rPr>
        <w:t>1. Sprendimo projekto rengimo pagrindas.</w:t>
      </w:r>
    </w:p>
    <w:p w:rsidR="002349FF" w:rsidRPr="001C13BD" w:rsidRDefault="002349FF" w:rsidP="00E716A0">
      <w:pPr>
        <w:ind w:firstLine="720"/>
        <w:jc w:val="both"/>
      </w:pPr>
      <w:r w:rsidRPr="001C13BD">
        <w:t>Lietuvos  Respublikos vietos savivaldos įstatymo 51 straipsnio 2 dalis, kuri numato, kad biudžetiniais metais savivaldybės taryba biudžetą gali tikslinti.</w:t>
      </w:r>
    </w:p>
    <w:p w:rsidR="00A21E72" w:rsidRPr="001C13BD" w:rsidRDefault="00A21E72" w:rsidP="00E716A0">
      <w:pPr>
        <w:tabs>
          <w:tab w:val="left" w:pos="0"/>
        </w:tabs>
        <w:ind w:firstLine="720"/>
        <w:jc w:val="both"/>
        <w:rPr>
          <w:bCs/>
        </w:rPr>
      </w:pPr>
      <w:r w:rsidRPr="001C13BD">
        <w:rPr>
          <w:b/>
          <w:bCs/>
        </w:rPr>
        <w:t>2. Sprendimo projekto tikslas ir esmė:</w:t>
      </w:r>
      <w:r w:rsidR="00907D71" w:rsidRPr="001C13BD">
        <w:rPr>
          <w:bCs/>
        </w:rPr>
        <w:t>.</w:t>
      </w:r>
    </w:p>
    <w:p w:rsidR="005B075B" w:rsidRPr="001C13BD" w:rsidRDefault="00755FDF" w:rsidP="00094287">
      <w:pPr>
        <w:ind w:firstLine="851"/>
        <w:jc w:val="both"/>
      </w:pPr>
      <w:r w:rsidRPr="001C13BD">
        <w:rPr>
          <w:bCs/>
        </w:rPr>
        <w:t xml:space="preserve">Atsižvelgiant į </w:t>
      </w:r>
      <w:r w:rsidR="00094287" w:rsidRPr="001C13BD">
        <w:t xml:space="preserve">Vyriausybės paskelbtą ekstremalią situaciją dėl koronaviruso (COVID-19) grėsmės bei įvertinus tai, kad karantinas pratęstas, siūloma padidinti Administracijos direktoriaus rezervą, kad būtų galima spręsti su ekstremalia situacija susijusias problemas. </w:t>
      </w:r>
      <w:r w:rsidR="007A1F13" w:rsidRPr="001C13BD">
        <w:t xml:space="preserve">Praeitame Tarybos posėdyje rezervas buvo padidintas iki 100 tūkst. Eur. </w:t>
      </w:r>
      <w:r w:rsidR="00153336" w:rsidRPr="001C13BD">
        <w:t>Š</w:t>
      </w:r>
      <w:r w:rsidR="007A1F13" w:rsidRPr="001C13BD">
        <w:t xml:space="preserve">iuo metu lėšų poreikis išlaidoms, susijusioms su ekstremalia situacija jau sudaro 134,8 tūkst. Eur (buvo įsigyta asmens apsaugos priemonės, dezinfekcinis skystis, greitieji testai, atlikta daugiabučių namų laiptinių dezinfekcija, apmokėta už suteiktas apgyvendinimo paslaugas ir kt.). </w:t>
      </w:r>
    </w:p>
    <w:p w:rsidR="007A1F13" w:rsidRPr="001C13BD" w:rsidRDefault="007A1F13" w:rsidP="00094287">
      <w:pPr>
        <w:ind w:firstLine="851"/>
        <w:jc w:val="both"/>
      </w:pPr>
      <w:r w:rsidRPr="001C13BD">
        <w:t>Savivaldybės administracijos</w:t>
      </w:r>
      <w:r w:rsidR="00153336" w:rsidRPr="001C13BD">
        <w:t xml:space="preserve"> vadovai bei</w:t>
      </w:r>
      <w:r w:rsidRPr="001C13BD">
        <w:t xml:space="preserve"> skyrių vedėjai peržiūrėjo vykdomas bei kuruojamas programas ir, atsižvelgiant į šių dienų situaciją, siūloma dalį programų vykdymui patvirtintų asignavimų perkelti į direktoriaus rezervą. Taip pat siūloma laikinai sustabdyti ikimokyklinių grupių įrengimą vaikų lopšelyje-darželyje ,,Žiogelis“, paliekant lėšas tik techninio projekto parengimui bei ekspertizei. </w:t>
      </w:r>
    </w:p>
    <w:p w:rsidR="007A1F13" w:rsidRDefault="007A1F13" w:rsidP="00094287">
      <w:pPr>
        <w:ind w:firstLine="851"/>
        <w:jc w:val="both"/>
      </w:pPr>
      <w:r w:rsidRPr="001C13BD">
        <w:t xml:space="preserve">Sprendimo projekte siūloma </w:t>
      </w:r>
      <w:r w:rsidR="00032CFA" w:rsidRPr="001C13BD">
        <w:t>rezervui papil</w:t>
      </w:r>
      <w:r w:rsidR="00153336" w:rsidRPr="001C13BD">
        <w:t>d</w:t>
      </w:r>
      <w:r w:rsidR="00032CFA" w:rsidRPr="001C13BD">
        <w:t>omai skirti 1</w:t>
      </w:r>
      <w:r w:rsidR="00E67A11">
        <w:t>78</w:t>
      </w:r>
      <w:r w:rsidR="00032CFA" w:rsidRPr="001C13BD">
        <w:t>,7 tūkst. Eur. Taip pat dar 5,8 tūkst. Eur skiriama Ukmergės miesto seniūnijai – kompensuojamos išlaidos, kurias seniūnija patyrė dėl atliktos miesto gatvių dezinfekcijos.</w:t>
      </w:r>
    </w:p>
    <w:p w:rsidR="00E67A11" w:rsidRPr="00511BBD" w:rsidRDefault="00E8304D" w:rsidP="00094287">
      <w:pPr>
        <w:ind w:firstLine="851"/>
        <w:jc w:val="both"/>
        <w:rPr>
          <w:bCs/>
        </w:rPr>
      </w:pPr>
      <w:r>
        <w:rPr>
          <w:bCs/>
        </w:rPr>
        <w:t xml:space="preserve">Siekiant efetyviau naudoti savivaldybės biudžeto lėšas, savivaldybės biudžetinėse įstaigose atsisakoma sargų pareigybių ir pereinama prie apsaugos sistemų. </w:t>
      </w:r>
      <w:r w:rsidR="007361E4">
        <w:rPr>
          <w:bCs/>
        </w:rPr>
        <w:t>Dal</w:t>
      </w:r>
      <w:r w:rsidR="006811D6">
        <w:rPr>
          <w:bCs/>
        </w:rPr>
        <w:t xml:space="preserve">is lėšų atsiskaitymui už atliktus darbus bus skiriama iš įstaigoms patvirtintų asignavimų, o trūkstama dalis – iš </w:t>
      </w:r>
      <w:r w:rsidR="006811D6" w:rsidRPr="00136819">
        <w:rPr>
          <w:noProof w:val="0"/>
          <w:color w:val="000000" w:themeColor="text1"/>
        </w:rPr>
        <w:t>savivaldybės biudžete patvirtintos Ugdymo įstaigų aprūpinimo ugdymo priemonėmis, įranga ir įstaigų remonto programos</w:t>
      </w:r>
      <w:r w:rsidR="006811D6">
        <w:rPr>
          <w:noProof w:val="0"/>
          <w:color w:val="000000" w:themeColor="text1"/>
        </w:rPr>
        <w:t>.</w:t>
      </w:r>
    </w:p>
    <w:p w:rsidR="00A21E72" w:rsidRPr="001C13BD" w:rsidRDefault="000E4A07" w:rsidP="00E716A0">
      <w:pPr>
        <w:ind w:firstLine="720"/>
        <w:jc w:val="both"/>
        <w:rPr>
          <w:b/>
        </w:rPr>
      </w:pPr>
      <w:r w:rsidRPr="001C13BD">
        <w:rPr>
          <w:b/>
        </w:rPr>
        <w:t xml:space="preserve">3. </w:t>
      </w:r>
      <w:r w:rsidR="00E53E39" w:rsidRPr="001C13BD">
        <w:rPr>
          <w:b/>
        </w:rPr>
        <w:t>Šiuo metu galiojančios ir teikiamu projektu siūlomos naujos nuostatos (esant galimybei – lyginamasis variantas):</w:t>
      </w:r>
    </w:p>
    <w:p w:rsidR="00A21E72" w:rsidRPr="001C13BD" w:rsidRDefault="00A21E72" w:rsidP="00E716A0">
      <w:pPr>
        <w:tabs>
          <w:tab w:val="left" w:pos="0"/>
        </w:tabs>
        <w:ind w:firstLine="720"/>
        <w:jc w:val="both"/>
      </w:pPr>
      <w:r w:rsidRPr="001C13BD">
        <w:t>Nėra.</w:t>
      </w:r>
    </w:p>
    <w:p w:rsidR="00A21E72" w:rsidRPr="001C13BD" w:rsidRDefault="00A21E72" w:rsidP="00E716A0">
      <w:pPr>
        <w:pStyle w:val="Pagrindinistekstas2"/>
        <w:spacing w:after="0" w:line="240" w:lineRule="auto"/>
        <w:ind w:firstLine="720"/>
        <w:jc w:val="both"/>
        <w:rPr>
          <w:b/>
        </w:rPr>
      </w:pPr>
      <w:r w:rsidRPr="001C13BD">
        <w:rPr>
          <w:b/>
          <w:bCs/>
          <w:shd w:val="clear" w:color="auto" w:fill="FFFFFF"/>
        </w:rPr>
        <w:t xml:space="preserve">4. Sprendimui įgyvendinti reikalingos lėšos ir galimi </w:t>
      </w:r>
      <w:r w:rsidRPr="001C13BD">
        <w:rPr>
          <w:b/>
        </w:rPr>
        <w:t>finansavimo šaltiniai:</w:t>
      </w:r>
    </w:p>
    <w:p w:rsidR="00631ECF" w:rsidRPr="001C13BD" w:rsidRDefault="00631ECF" w:rsidP="00E716A0">
      <w:pPr>
        <w:ind w:firstLine="720"/>
        <w:jc w:val="both"/>
      </w:pPr>
      <w:r w:rsidRPr="001C13BD">
        <w:t>Numatyta šiame sprendimo projekte.</w:t>
      </w:r>
    </w:p>
    <w:p w:rsidR="00A21E72" w:rsidRPr="001C13BD" w:rsidRDefault="00A21E72" w:rsidP="00E716A0">
      <w:pPr>
        <w:tabs>
          <w:tab w:val="left" w:pos="0"/>
        </w:tabs>
        <w:ind w:firstLine="720"/>
        <w:jc w:val="both"/>
        <w:rPr>
          <w:b/>
          <w:bCs/>
          <w:shd w:val="clear" w:color="auto" w:fill="FFFFFF"/>
        </w:rPr>
      </w:pPr>
      <w:r w:rsidRPr="001C13BD">
        <w:rPr>
          <w:b/>
        </w:rPr>
        <w:t>5. Priėmus sprendimą laukiami rezultatai,</w:t>
      </w:r>
      <w:r w:rsidRPr="001C13BD">
        <w:rPr>
          <w:b/>
          <w:bCs/>
          <w:shd w:val="clear" w:color="auto" w:fill="FFFFFF"/>
        </w:rPr>
        <w:t xml:space="preserve"> galimos pasekmės:</w:t>
      </w:r>
    </w:p>
    <w:p w:rsidR="00A21E72" w:rsidRPr="001C13BD" w:rsidRDefault="0037504C" w:rsidP="00E716A0">
      <w:pPr>
        <w:ind w:firstLine="720"/>
        <w:jc w:val="both"/>
        <w:rPr>
          <w:kern w:val="2"/>
        </w:rPr>
      </w:pPr>
      <w:r w:rsidRPr="001C13BD">
        <w:rPr>
          <w:kern w:val="2"/>
        </w:rPr>
        <w:t>E</w:t>
      </w:r>
      <w:r w:rsidR="00623F9B" w:rsidRPr="001C13BD">
        <w:rPr>
          <w:kern w:val="2"/>
        </w:rPr>
        <w:t>fektyvus savivaldybės biudžeto lėšų naudojimas</w:t>
      </w:r>
      <w:r w:rsidR="00153336" w:rsidRPr="001C13BD">
        <w:rPr>
          <w:kern w:val="2"/>
        </w:rPr>
        <w:t xml:space="preserve">. Taip pat bus užtikrintas priemonių, reikalingų esant </w:t>
      </w:r>
      <w:r w:rsidR="00153336" w:rsidRPr="001C13BD">
        <w:t>ekstremaliai situacijai, finansavimas.</w:t>
      </w:r>
    </w:p>
    <w:p w:rsidR="00A21E72" w:rsidRPr="001C13BD" w:rsidRDefault="00A21E72" w:rsidP="00E716A0">
      <w:pPr>
        <w:tabs>
          <w:tab w:val="left" w:pos="0"/>
          <w:tab w:val="left" w:pos="708"/>
        </w:tabs>
        <w:ind w:firstLine="720"/>
        <w:jc w:val="both"/>
        <w:rPr>
          <w:b/>
        </w:rPr>
      </w:pPr>
      <w:r w:rsidRPr="001C13BD">
        <w:rPr>
          <w:b/>
        </w:rPr>
        <w:t>6. Priimtam sprendimui įgyvendinti reikalingi papildomi teisės aktai (</w:t>
      </w:r>
      <w:r w:rsidRPr="001C13BD">
        <w:rPr>
          <w:b/>
          <w:i/>
        </w:rPr>
        <w:t>priimti, pakeisti, panaikinti</w:t>
      </w:r>
      <w:r w:rsidRPr="001C13BD">
        <w:rPr>
          <w:b/>
        </w:rPr>
        <w:t>):</w:t>
      </w:r>
    </w:p>
    <w:p w:rsidR="00A21E72" w:rsidRPr="001C13BD" w:rsidRDefault="00A21E72" w:rsidP="00E716A0">
      <w:pPr>
        <w:pStyle w:val="Default"/>
        <w:ind w:firstLine="720"/>
        <w:jc w:val="both"/>
        <w:rPr>
          <w:bCs/>
        </w:rPr>
      </w:pPr>
      <w:r w:rsidRPr="001C13BD">
        <w:rPr>
          <w:bCs/>
        </w:rPr>
        <w:t>Nereikia.</w:t>
      </w:r>
    </w:p>
    <w:p w:rsidR="00E53E39" w:rsidRPr="001C13BD" w:rsidRDefault="00A21E72" w:rsidP="00E716A0">
      <w:pPr>
        <w:ind w:firstLine="720"/>
        <w:jc w:val="both"/>
        <w:rPr>
          <w:b/>
        </w:rPr>
      </w:pPr>
      <w:r w:rsidRPr="001C13BD">
        <w:rPr>
          <w:b/>
          <w:shd w:val="clear" w:color="auto" w:fill="FFFFFF"/>
        </w:rPr>
        <w:t xml:space="preserve">7. </w:t>
      </w:r>
      <w:r w:rsidR="00E53E39" w:rsidRPr="001C13BD">
        <w:rPr>
          <w:b/>
        </w:rPr>
        <w:t>Lietuvos Respublikos korupcijos prevencijos įstatymo 8 straipsnio 1 dalyje numatytais atvejais – sprendimo projekto antikorupcinis vertinimas:</w:t>
      </w:r>
    </w:p>
    <w:p w:rsidR="00A21E72" w:rsidRPr="001C13BD" w:rsidRDefault="00A21E72" w:rsidP="00E716A0">
      <w:pPr>
        <w:pStyle w:val="Standard"/>
        <w:ind w:firstLine="720"/>
        <w:jc w:val="both"/>
        <w:rPr>
          <w:shd w:val="clear" w:color="auto" w:fill="FFFFFF"/>
          <w:lang w:val="lt-LT"/>
        </w:rPr>
      </w:pPr>
      <w:r w:rsidRPr="001C13BD">
        <w:rPr>
          <w:shd w:val="clear" w:color="auto" w:fill="FFFFFF"/>
          <w:lang w:val="lt-LT"/>
        </w:rPr>
        <w:t>Neatliekamas.</w:t>
      </w:r>
    </w:p>
    <w:p w:rsidR="00E53E39" w:rsidRPr="001C13BD" w:rsidRDefault="00A21E72" w:rsidP="00E716A0">
      <w:pPr>
        <w:ind w:firstLine="720"/>
        <w:jc w:val="both"/>
        <w:rPr>
          <w:b/>
        </w:rPr>
      </w:pPr>
      <w:r w:rsidRPr="001C13BD">
        <w:rPr>
          <w:b/>
          <w:shd w:val="clear" w:color="auto" w:fill="FFFFFF"/>
        </w:rPr>
        <w:t xml:space="preserve">8. </w:t>
      </w:r>
      <w:r w:rsidR="00E53E39" w:rsidRPr="001C13BD">
        <w:rPr>
          <w:b/>
        </w:rPr>
        <w:t>Kai sprendimo projektu numatoma reglamentuoti iki tol nereglamentuotus santykius, taip pat kai iš esmės keičiamas teisinis reguliavimas – sprendimo projekto numatomo teisinio reguliavimo poveikio vertinimas:</w:t>
      </w:r>
    </w:p>
    <w:p w:rsidR="00A21E72" w:rsidRPr="001C13BD" w:rsidRDefault="00A21E72" w:rsidP="00E716A0">
      <w:pPr>
        <w:pStyle w:val="Standard"/>
        <w:ind w:firstLine="720"/>
        <w:jc w:val="both"/>
        <w:rPr>
          <w:shd w:val="clear" w:color="auto" w:fill="FFFFFF"/>
          <w:lang w:val="lt-LT"/>
        </w:rPr>
      </w:pPr>
      <w:r w:rsidRPr="001C13BD">
        <w:rPr>
          <w:shd w:val="clear" w:color="auto" w:fill="FFFFFF"/>
          <w:lang w:val="lt-LT"/>
        </w:rPr>
        <w:t>Neatliekamas.</w:t>
      </w:r>
    </w:p>
    <w:p w:rsidR="00E53E39" w:rsidRPr="001C13BD" w:rsidRDefault="00A21E72" w:rsidP="00E716A0">
      <w:pPr>
        <w:ind w:firstLine="720"/>
        <w:jc w:val="both"/>
        <w:rPr>
          <w:b/>
        </w:rPr>
      </w:pPr>
      <w:r w:rsidRPr="001C13BD">
        <w:rPr>
          <w:b/>
        </w:rPr>
        <w:lastRenderedPageBreak/>
        <w:t xml:space="preserve"> </w:t>
      </w:r>
      <w:r w:rsidR="00E53E39" w:rsidRPr="001C13BD">
        <w:rPr>
          <w:b/>
        </w:rPr>
        <w:t>9. Sekretoriatas priimtą sprendimą pateikia*:</w:t>
      </w:r>
    </w:p>
    <w:p w:rsidR="00F01212" w:rsidRPr="001C13BD" w:rsidRDefault="00A21E72" w:rsidP="00E716A0">
      <w:pPr>
        <w:tabs>
          <w:tab w:val="left" w:pos="0"/>
          <w:tab w:val="left" w:pos="744"/>
        </w:tabs>
        <w:ind w:firstLine="720"/>
        <w:jc w:val="both"/>
      </w:pPr>
      <w:r w:rsidRPr="001C13BD">
        <w:rPr>
          <w:bCs/>
        </w:rPr>
        <w:t> </w:t>
      </w:r>
      <w:r w:rsidR="00F01212" w:rsidRPr="001C13BD">
        <w:rPr>
          <w:bCs/>
        </w:rPr>
        <w:t>S</w:t>
      </w:r>
      <w:r w:rsidR="00967E8F" w:rsidRPr="001C13BD">
        <w:rPr>
          <w:bCs/>
        </w:rPr>
        <w:t>ekretoriatas priimtą sprendimą pateikia</w:t>
      </w:r>
      <w:r w:rsidR="00967E8F" w:rsidRPr="001C13BD">
        <w:rPr>
          <w:b/>
          <w:bCs/>
        </w:rPr>
        <w:t xml:space="preserve"> </w:t>
      </w:r>
      <w:r w:rsidR="00967E8F" w:rsidRPr="001C13BD">
        <w:t>Strateginio planavimo ir biudžeto skyriui</w:t>
      </w:r>
      <w:r w:rsidR="00967E8F" w:rsidRPr="001C13BD">
        <w:rPr>
          <w:bCs/>
        </w:rPr>
        <w:t xml:space="preserve"> </w:t>
      </w:r>
      <w:r w:rsidR="00967E8F" w:rsidRPr="001C13BD">
        <w:t>bei sprendimo projekte įvardintoms biudžetinėms įstaigoms ir Savivaldybės administracijos skyriams.</w:t>
      </w:r>
    </w:p>
    <w:p w:rsidR="00E53E39" w:rsidRPr="001C13BD" w:rsidRDefault="00E53E39" w:rsidP="00E716A0">
      <w:pPr>
        <w:tabs>
          <w:tab w:val="left" w:pos="0"/>
          <w:tab w:val="left" w:pos="744"/>
        </w:tabs>
        <w:ind w:firstLine="720"/>
        <w:jc w:val="both"/>
        <w:rPr>
          <w:b/>
        </w:rPr>
      </w:pPr>
      <w:r w:rsidRPr="001C13BD">
        <w:rPr>
          <w:b/>
        </w:rPr>
        <w:tab/>
        <w:t>10. Aiškinamojo rašto priedai:</w:t>
      </w:r>
    </w:p>
    <w:p w:rsidR="004068BC" w:rsidRPr="001C13BD" w:rsidRDefault="00E53E39" w:rsidP="00153336">
      <w:pPr>
        <w:tabs>
          <w:tab w:val="left" w:pos="0"/>
          <w:tab w:val="left" w:pos="744"/>
        </w:tabs>
        <w:ind w:firstLine="720"/>
        <w:jc w:val="both"/>
      </w:pPr>
      <w:r w:rsidRPr="001C13BD">
        <w:t>Nėra.</w:t>
      </w:r>
    </w:p>
    <w:p w:rsidR="00153336" w:rsidRPr="001C13BD" w:rsidRDefault="00153336" w:rsidP="00153336">
      <w:pPr>
        <w:tabs>
          <w:tab w:val="left" w:pos="0"/>
          <w:tab w:val="left" w:pos="744"/>
        </w:tabs>
        <w:ind w:firstLine="720"/>
        <w:jc w:val="both"/>
      </w:pPr>
    </w:p>
    <w:p w:rsidR="00153336" w:rsidRPr="001C13BD" w:rsidRDefault="00153336" w:rsidP="00153336">
      <w:pPr>
        <w:tabs>
          <w:tab w:val="left" w:pos="0"/>
          <w:tab w:val="left" w:pos="744"/>
        </w:tabs>
        <w:ind w:firstLine="720"/>
        <w:jc w:val="both"/>
      </w:pPr>
    </w:p>
    <w:p w:rsidR="002F4A02" w:rsidRPr="001C13BD" w:rsidRDefault="002F4A02" w:rsidP="002F4A02">
      <w:r w:rsidRPr="001C13BD">
        <w:t xml:space="preserve">Strateginio planavimo ir biudžeto skyriaus  </w:t>
      </w:r>
      <w:r w:rsidR="0037504C" w:rsidRPr="001C13BD">
        <w:t>vedėja</w:t>
      </w:r>
      <w:r w:rsidR="0037504C" w:rsidRPr="001C13BD">
        <w:tab/>
      </w:r>
      <w:r w:rsidR="0037504C" w:rsidRPr="001C13BD">
        <w:tab/>
        <w:t>Vida Butkevičienė</w:t>
      </w:r>
    </w:p>
    <w:sectPr w:rsidR="002F4A02" w:rsidRPr="001C13BD" w:rsidSect="00BC3C26">
      <w:headerReference w:type="even" r:id="rId8"/>
      <w:headerReference w:type="default" r:id="rId9"/>
      <w:pgSz w:w="11906" w:h="16838" w:code="9"/>
      <w:pgMar w:top="510" w:right="567" w:bottom="68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CB" w:rsidRDefault="00A845CB">
      <w:r>
        <w:separator/>
      </w:r>
    </w:p>
  </w:endnote>
  <w:endnote w:type="continuationSeparator" w:id="0">
    <w:p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CB" w:rsidRDefault="00A845CB">
      <w:r>
        <w:separator/>
      </w:r>
    </w:p>
  </w:footnote>
  <w:footnote w:type="continuationSeparator" w:id="0">
    <w:p w:rsidR="00A845CB" w:rsidRDefault="00A8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12660" w:rsidRDefault="00B1266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60" w:rsidRDefault="00B12660" w:rsidP="00727819">
    <w:pPr>
      <w:pStyle w:val="Antrats"/>
      <w:framePr w:wrap="around" w:vAnchor="text" w:hAnchor="margin" w:xAlign="center" w:y="1"/>
      <w:rPr>
        <w:rStyle w:val="Puslapionumeris"/>
      </w:rPr>
    </w:pPr>
  </w:p>
  <w:tbl>
    <w:tblPr>
      <w:tblW w:w="0" w:type="auto"/>
      <w:tblLayout w:type="fixed"/>
      <w:tblLook w:val="0000" w:firstRow="0" w:lastRow="0" w:firstColumn="0" w:lastColumn="0" w:noHBand="0" w:noVBand="0"/>
    </w:tblPr>
    <w:tblGrid>
      <w:gridCol w:w="4927"/>
      <w:gridCol w:w="4927"/>
    </w:tblGrid>
    <w:tr w:rsidR="00B12660">
      <w:tc>
        <w:tcPr>
          <w:tcW w:w="4927" w:type="dxa"/>
        </w:tcPr>
        <w:p w:rsidR="00B12660" w:rsidRDefault="00B12660">
          <w:pPr>
            <w:pStyle w:val="Antrats"/>
          </w:pPr>
        </w:p>
      </w:tc>
      <w:tc>
        <w:tcPr>
          <w:tcW w:w="4927" w:type="dxa"/>
        </w:tcPr>
        <w:p w:rsidR="00B12660" w:rsidRDefault="00B12660">
          <w:r>
            <w:t>Projektas</w:t>
          </w:r>
        </w:p>
      </w:tc>
    </w:tr>
  </w:tbl>
  <w:p w:rsidR="00B12660" w:rsidRDefault="00B126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8"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9"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9"/>
  </w:num>
  <w:num w:numId="9">
    <w:abstractNumId w:val="8"/>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6B"/>
    <w:rsid w:val="0000002A"/>
    <w:rsid w:val="0000037E"/>
    <w:rsid w:val="00000433"/>
    <w:rsid w:val="000007A3"/>
    <w:rsid w:val="00000986"/>
    <w:rsid w:val="00000A11"/>
    <w:rsid w:val="00001429"/>
    <w:rsid w:val="0000195E"/>
    <w:rsid w:val="000019FA"/>
    <w:rsid w:val="000025A2"/>
    <w:rsid w:val="000026D4"/>
    <w:rsid w:val="0000304C"/>
    <w:rsid w:val="0000304F"/>
    <w:rsid w:val="00003D0C"/>
    <w:rsid w:val="00004128"/>
    <w:rsid w:val="00004132"/>
    <w:rsid w:val="00004687"/>
    <w:rsid w:val="00004D8F"/>
    <w:rsid w:val="0000508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B11"/>
    <w:rsid w:val="0002226A"/>
    <w:rsid w:val="000230FF"/>
    <w:rsid w:val="000232C1"/>
    <w:rsid w:val="0002384E"/>
    <w:rsid w:val="000238D1"/>
    <w:rsid w:val="00023BC6"/>
    <w:rsid w:val="000240B4"/>
    <w:rsid w:val="00024617"/>
    <w:rsid w:val="000256DA"/>
    <w:rsid w:val="00025D13"/>
    <w:rsid w:val="000263CF"/>
    <w:rsid w:val="00027387"/>
    <w:rsid w:val="00027862"/>
    <w:rsid w:val="0003030A"/>
    <w:rsid w:val="00031295"/>
    <w:rsid w:val="000321EE"/>
    <w:rsid w:val="000323CE"/>
    <w:rsid w:val="00032CFA"/>
    <w:rsid w:val="00032F1E"/>
    <w:rsid w:val="00034799"/>
    <w:rsid w:val="00034CEC"/>
    <w:rsid w:val="00034CFA"/>
    <w:rsid w:val="000350A2"/>
    <w:rsid w:val="000350C4"/>
    <w:rsid w:val="0003519D"/>
    <w:rsid w:val="000352B3"/>
    <w:rsid w:val="0003539B"/>
    <w:rsid w:val="00036624"/>
    <w:rsid w:val="0003675F"/>
    <w:rsid w:val="000368E5"/>
    <w:rsid w:val="00036F33"/>
    <w:rsid w:val="00037546"/>
    <w:rsid w:val="0004049B"/>
    <w:rsid w:val="0004085E"/>
    <w:rsid w:val="00040DAD"/>
    <w:rsid w:val="00040F68"/>
    <w:rsid w:val="000412ED"/>
    <w:rsid w:val="000416B6"/>
    <w:rsid w:val="00041F7D"/>
    <w:rsid w:val="00042DA6"/>
    <w:rsid w:val="0004346C"/>
    <w:rsid w:val="00044A89"/>
    <w:rsid w:val="00044C2C"/>
    <w:rsid w:val="00046336"/>
    <w:rsid w:val="000467C1"/>
    <w:rsid w:val="00046CC4"/>
    <w:rsid w:val="00046DF2"/>
    <w:rsid w:val="00047C40"/>
    <w:rsid w:val="00050952"/>
    <w:rsid w:val="00050AE3"/>
    <w:rsid w:val="00050B61"/>
    <w:rsid w:val="00050C13"/>
    <w:rsid w:val="000511A3"/>
    <w:rsid w:val="00051561"/>
    <w:rsid w:val="00051608"/>
    <w:rsid w:val="00051B5E"/>
    <w:rsid w:val="00052D93"/>
    <w:rsid w:val="00053E89"/>
    <w:rsid w:val="000541BB"/>
    <w:rsid w:val="00054C27"/>
    <w:rsid w:val="00054ED1"/>
    <w:rsid w:val="00055CDE"/>
    <w:rsid w:val="00055D64"/>
    <w:rsid w:val="00056D1B"/>
    <w:rsid w:val="00057547"/>
    <w:rsid w:val="0006087C"/>
    <w:rsid w:val="00060E50"/>
    <w:rsid w:val="00062FF4"/>
    <w:rsid w:val="000635BB"/>
    <w:rsid w:val="00063895"/>
    <w:rsid w:val="00063AF8"/>
    <w:rsid w:val="000642EF"/>
    <w:rsid w:val="00064505"/>
    <w:rsid w:val="0006495C"/>
    <w:rsid w:val="00064E9B"/>
    <w:rsid w:val="000653DF"/>
    <w:rsid w:val="00065DC8"/>
    <w:rsid w:val="00066C95"/>
    <w:rsid w:val="00066E37"/>
    <w:rsid w:val="00067AF8"/>
    <w:rsid w:val="00070241"/>
    <w:rsid w:val="00070681"/>
    <w:rsid w:val="0007106F"/>
    <w:rsid w:val="000717D3"/>
    <w:rsid w:val="00071FE6"/>
    <w:rsid w:val="00072CA1"/>
    <w:rsid w:val="00073187"/>
    <w:rsid w:val="000746B4"/>
    <w:rsid w:val="00074EF9"/>
    <w:rsid w:val="00075ACD"/>
    <w:rsid w:val="00075B0D"/>
    <w:rsid w:val="00076932"/>
    <w:rsid w:val="00076D78"/>
    <w:rsid w:val="00077C89"/>
    <w:rsid w:val="00080A55"/>
    <w:rsid w:val="00080B1C"/>
    <w:rsid w:val="0008144C"/>
    <w:rsid w:val="00081FCC"/>
    <w:rsid w:val="00082DE6"/>
    <w:rsid w:val="000832E6"/>
    <w:rsid w:val="00083A1C"/>
    <w:rsid w:val="00083C30"/>
    <w:rsid w:val="00083DE7"/>
    <w:rsid w:val="000840F2"/>
    <w:rsid w:val="0008595D"/>
    <w:rsid w:val="00086085"/>
    <w:rsid w:val="000861E1"/>
    <w:rsid w:val="00086A93"/>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287"/>
    <w:rsid w:val="00094D5B"/>
    <w:rsid w:val="00094FA1"/>
    <w:rsid w:val="000956B1"/>
    <w:rsid w:val="00095C1B"/>
    <w:rsid w:val="00096A7D"/>
    <w:rsid w:val="00097386"/>
    <w:rsid w:val="000977B6"/>
    <w:rsid w:val="000A013C"/>
    <w:rsid w:val="000A01C8"/>
    <w:rsid w:val="000A0381"/>
    <w:rsid w:val="000A062E"/>
    <w:rsid w:val="000A06C9"/>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5D0C"/>
    <w:rsid w:val="000B671C"/>
    <w:rsid w:val="000B6AC5"/>
    <w:rsid w:val="000B6AF0"/>
    <w:rsid w:val="000B6F07"/>
    <w:rsid w:val="000B7304"/>
    <w:rsid w:val="000B790C"/>
    <w:rsid w:val="000B7D35"/>
    <w:rsid w:val="000B7E5D"/>
    <w:rsid w:val="000C035C"/>
    <w:rsid w:val="000C0A90"/>
    <w:rsid w:val="000C11D2"/>
    <w:rsid w:val="000C12EC"/>
    <w:rsid w:val="000C17D3"/>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127A"/>
    <w:rsid w:val="000D1646"/>
    <w:rsid w:val="000D16D7"/>
    <w:rsid w:val="000D1AA7"/>
    <w:rsid w:val="000D21D1"/>
    <w:rsid w:val="000D304F"/>
    <w:rsid w:val="000D3116"/>
    <w:rsid w:val="000D398B"/>
    <w:rsid w:val="000D3C8C"/>
    <w:rsid w:val="000D3ED6"/>
    <w:rsid w:val="000D3FA4"/>
    <w:rsid w:val="000D3FD3"/>
    <w:rsid w:val="000D43CC"/>
    <w:rsid w:val="000D4484"/>
    <w:rsid w:val="000D4DAC"/>
    <w:rsid w:val="000D511C"/>
    <w:rsid w:val="000D58BF"/>
    <w:rsid w:val="000D5CA0"/>
    <w:rsid w:val="000D61EE"/>
    <w:rsid w:val="000E0315"/>
    <w:rsid w:val="000E107B"/>
    <w:rsid w:val="000E189D"/>
    <w:rsid w:val="000E1B3E"/>
    <w:rsid w:val="000E1E9D"/>
    <w:rsid w:val="000E1FBE"/>
    <w:rsid w:val="000E2609"/>
    <w:rsid w:val="000E28C3"/>
    <w:rsid w:val="000E29DA"/>
    <w:rsid w:val="000E2FA9"/>
    <w:rsid w:val="000E40D3"/>
    <w:rsid w:val="000E4A07"/>
    <w:rsid w:val="000E5DA0"/>
    <w:rsid w:val="000E6CAF"/>
    <w:rsid w:val="000E6DDB"/>
    <w:rsid w:val="000E72A9"/>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E98"/>
    <w:rsid w:val="001003BB"/>
    <w:rsid w:val="00100A77"/>
    <w:rsid w:val="0010141E"/>
    <w:rsid w:val="001016BF"/>
    <w:rsid w:val="00101714"/>
    <w:rsid w:val="00101A0D"/>
    <w:rsid w:val="00101AEA"/>
    <w:rsid w:val="00102C13"/>
    <w:rsid w:val="00103355"/>
    <w:rsid w:val="00103B88"/>
    <w:rsid w:val="0010463B"/>
    <w:rsid w:val="00104E9D"/>
    <w:rsid w:val="00105151"/>
    <w:rsid w:val="00105224"/>
    <w:rsid w:val="00105AF9"/>
    <w:rsid w:val="0010621A"/>
    <w:rsid w:val="0010635E"/>
    <w:rsid w:val="0010673C"/>
    <w:rsid w:val="001067E3"/>
    <w:rsid w:val="00106BE5"/>
    <w:rsid w:val="0010777D"/>
    <w:rsid w:val="00107F09"/>
    <w:rsid w:val="0011089B"/>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AC2"/>
    <w:rsid w:val="00116E54"/>
    <w:rsid w:val="00116FC3"/>
    <w:rsid w:val="00117005"/>
    <w:rsid w:val="00117113"/>
    <w:rsid w:val="00117B1D"/>
    <w:rsid w:val="0012010F"/>
    <w:rsid w:val="001202F9"/>
    <w:rsid w:val="00120379"/>
    <w:rsid w:val="0012134D"/>
    <w:rsid w:val="0012162F"/>
    <w:rsid w:val="00121FE4"/>
    <w:rsid w:val="00122265"/>
    <w:rsid w:val="00123A9A"/>
    <w:rsid w:val="00123E81"/>
    <w:rsid w:val="00124795"/>
    <w:rsid w:val="00124A0F"/>
    <w:rsid w:val="00124A22"/>
    <w:rsid w:val="00124CC6"/>
    <w:rsid w:val="0012537A"/>
    <w:rsid w:val="001255C1"/>
    <w:rsid w:val="00125E83"/>
    <w:rsid w:val="00127481"/>
    <w:rsid w:val="00127B25"/>
    <w:rsid w:val="00127DFA"/>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37A"/>
    <w:rsid w:val="0014140B"/>
    <w:rsid w:val="00141A28"/>
    <w:rsid w:val="00141A49"/>
    <w:rsid w:val="00142324"/>
    <w:rsid w:val="00142692"/>
    <w:rsid w:val="001426A4"/>
    <w:rsid w:val="001429EF"/>
    <w:rsid w:val="00142CC5"/>
    <w:rsid w:val="00142E13"/>
    <w:rsid w:val="001435CF"/>
    <w:rsid w:val="00143A72"/>
    <w:rsid w:val="0014442B"/>
    <w:rsid w:val="001450D1"/>
    <w:rsid w:val="0014519F"/>
    <w:rsid w:val="0014578D"/>
    <w:rsid w:val="00145AC1"/>
    <w:rsid w:val="0014601F"/>
    <w:rsid w:val="00146CDE"/>
    <w:rsid w:val="00146CE8"/>
    <w:rsid w:val="0015055C"/>
    <w:rsid w:val="00150C16"/>
    <w:rsid w:val="00150C5D"/>
    <w:rsid w:val="0015227C"/>
    <w:rsid w:val="00152F35"/>
    <w:rsid w:val="00153336"/>
    <w:rsid w:val="00153773"/>
    <w:rsid w:val="0015427E"/>
    <w:rsid w:val="00154424"/>
    <w:rsid w:val="00154596"/>
    <w:rsid w:val="00154C76"/>
    <w:rsid w:val="00154EDC"/>
    <w:rsid w:val="001551F7"/>
    <w:rsid w:val="00155B4E"/>
    <w:rsid w:val="00155EB3"/>
    <w:rsid w:val="00155FB2"/>
    <w:rsid w:val="001560ED"/>
    <w:rsid w:val="001567EA"/>
    <w:rsid w:val="00156DBA"/>
    <w:rsid w:val="00156FCB"/>
    <w:rsid w:val="001570C1"/>
    <w:rsid w:val="00157F45"/>
    <w:rsid w:val="0016007D"/>
    <w:rsid w:val="0016037D"/>
    <w:rsid w:val="00161029"/>
    <w:rsid w:val="00161DE4"/>
    <w:rsid w:val="0016227D"/>
    <w:rsid w:val="00162B35"/>
    <w:rsid w:val="00163A66"/>
    <w:rsid w:val="0016455D"/>
    <w:rsid w:val="001649A4"/>
    <w:rsid w:val="0016560B"/>
    <w:rsid w:val="00165768"/>
    <w:rsid w:val="00165782"/>
    <w:rsid w:val="00166028"/>
    <w:rsid w:val="00166F9F"/>
    <w:rsid w:val="001673A5"/>
    <w:rsid w:val="001673F6"/>
    <w:rsid w:val="00167FFB"/>
    <w:rsid w:val="001702E0"/>
    <w:rsid w:val="00171BDC"/>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813BD"/>
    <w:rsid w:val="001818C2"/>
    <w:rsid w:val="001822DD"/>
    <w:rsid w:val="001823F6"/>
    <w:rsid w:val="001824C5"/>
    <w:rsid w:val="00182D0E"/>
    <w:rsid w:val="00182D4F"/>
    <w:rsid w:val="00182F9B"/>
    <w:rsid w:val="00183CEB"/>
    <w:rsid w:val="00184B3D"/>
    <w:rsid w:val="00184EAC"/>
    <w:rsid w:val="001853DA"/>
    <w:rsid w:val="001855D1"/>
    <w:rsid w:val="001858E6"/>
    <w:rsid w:val="001859F2"/>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5562"/>
    <w:rsid w:val="00195726"/>
    <w:rsid w:val="00195EEE"/>
    <w:rsid w:val="001963F8"/>
    <w:rsid w:val="00196687"/>
    <w:rsid w:val="001A036C"/>
    <w:rsid w:val="001A0D11"/>
    <w:rsid w:val="001A15BF"/>
    <w:rsid w:val="001A1C75"/>
    <w:rsid w:val="001A1F76"/>
    <w:rsid w:val="001A23FD"/>
    <w:rsid w:val="001A2939"/>
    <w:rsid w:val="001A300E"/>
    <w:rsid w:val="001A30F8"/>
    <w:rsid w:val="001A3208"/>
    <w:rsid w:val="001A339B"/>
    <w:rsid w:val="001A4611"/>
    <w:rsid w:val="001A4CD4"/>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D64"/>
    <w:rsid w:val="001B653E"/>
    <w:rsid w:val="001B65F6"/>
    <w:rsid w:val="001B7601"/>
    <w:rsid w:val="001C034A"/>
    <w:rsid w:val="001C05DA"/>
    <w:rsid w:val="001C084E"/>
    <w:rsid w:val="001C13BD"/>
    <w:rsid w:val="001C1E2E"/>
    <w:rsid w:val="001C20EB"/>
    <w:rsid w:val="001C2CF4"/>
    <w:rsid w:val="001C3020"/>
    <w:rsid w:val="001C3306"/>
    <w:rsid w:val="001C3CB5"/>
    <w:rsid w:val="001C496F"/>
    <w:rsid w:val="001C50EC"/>
    <w:rsid w:val="001C5F63"/>
    <w:rsid w:val="001C650E"/>
    <w:rsid w:val="001C6BB4"/>
    <w:rsid w:val="001C6D26"/>
    <w:rsid w:val="001C7820"/>
    <w:rsid w:val="001C7BC3"/>
    <w:rsid w:val="001D1EA8"/>
    <w:rsid w:val="001D2164"/>
    <w:rsid w:val="001D2BAE"/>
    <w:rsid w:val="001D303B"/>
    <w:rsid w:val="001D4B3C"/>
    <w:rsid w:val="001D4BC2"/>
    <w:rsid w:val="001D544B"/>
    <w:rsid w:val="001D5BF1"/>
    <w:rsid w:val="001D6D78"/>
    <w:rsid w:val="001D73E6"/>
    <w:rsid w:val="001E06B2"/>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4EA8"/>
    <w:rsid w:val="001E55D2"/>
    <w:rsid w:val="001E59C7"/>
    <w:rsid w:val="001E6524"/>
    <w:rsid w:val="001E70D2"/>
    <w:rsid w:val="001F01D5"/>
    <w:rsid w:val="001F06CD"/>
    <w:rsid w:val="001F0870"/>
    <w:rsid w:val="001F0CF0"/>
    <w:rsid w:val="001F1874"/>
    <w:rsid w:val="001F1A90"/>
    <w:rsid w:val="001F2AA3"/>
    <w:rsid w:val="001F2C4C"/>
    <w:rsid w:val="001F3267"/>
    <w:rsid w:val="001F3657"/>
    <w:rsid w:val="001F3BFA"/>
    <w:rsid w:val="001F4281"/>
    <w:rsid w:val="001F44F1"/>
    <w:rsid w:val="001F4D06"/>
    <w:rsid w:val="001F5BAB"/>
    <w:rsid w:val="001F5F65"/>
    <w:rsid w:val="001F607B"/>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8F4"/>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F6A"/>
    <w:rsid w:val="00240F6A"/>
    <w:rsid w:val="002421DD"/>
    <w:rsid w:val="002424D3"/>
    <w:rsid w:val="00244B9E"/>
    <w:rsid w:val="00245091"/>
    <w:rsid w:val="00245CFD"/>
    <w:rsid w:val="00246BB9"/>
    <w:rsid w:val="00247829"/>
    <w:rsid w:val="002479B4"/>
    <w:rsid w:val="00250296"/>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2C6"/>
    <w:rsid w:val="00262B56"/>
    <w:rsid w:val="00262F4D"/>
    <w:rsid w:val="0026506C"/>
    <w:rsid w:val="002658CD"/>
    <w:rsid w:val="0026630C"/>
    <w:rsid w:val="0026641A"/>
    <w:rsid w:val="002666DA"/>
    <w:rsid w:val="00266722"/>
    <w:rsid w:val="002669BD"/>
    <w:rsid w:val="00266BF5"/>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312"/>
    <w:rsid w:val="002830DB"/>
    <w:rsid w:val="00283F43"/>
    <w:rsid w:val="00283F60"/>
    <w:rsid w:val="002845DC"/>
    <w:rsid w:val="00284BA8"/>
    <w:rsid w:val="0028531A"/>
    <w:rsid w:val="00285CFD"/>
    <w:rsid w:val="002860DA"/>
    <w:rsid w:val="0028652E"/>
    <w:rsid w:val="00287D10"/>
    <w:rsid w:val="00291D6B"/>
    <w:rsid w:val="00291E92"/>
    <w:rsid w:val="002928DB"/>
    <w:rsid w:val="00292D21"/>
    <w:rsid w:val="002937A8"/>
    <w:rsid w:val="00293C2D"/>
    <w:rsid w:val="00295A71"/>
    <w:rsid w:val="002964AA"/>
    <w:rsid w:val="0029684D"/>
    <w:rsid w:val="00297029"/>
    <w:rsid w:val="00297417"/>
    <w:rsid w:val="002A0280"/>
    <w:rsid w:val="002A02D0"/>
    <w:rsid w:val="002A14C0"/>
    <w:rsid w:val="002A15EA"/>
    <w:rsid w:val="002A1B79"/>
    <w:rsid w:val="002A2628"/>
    <w:rsid w:val="002A2BDF"/>
    <w:rsid w:val="002A2BEB"/>
    <w:rsid w:val="002A394E"/>
    <w:rsid w:val="002A3E1A"/>
    <w:rsid w:val="002A4E7E"/>
    <w:rsid w:val="002A5DD0"/>
    <w:rsid w:val="002A679E"/>
    <w:rsid w:val="002A68AB"/>
    <w:rsid w:val="002A6AF8"/>
    <w:rsid w:val="002A7DDF"/>
    <w:rsid w:val="002B0021"/>
    <w:rsid w:val="002B0087"/>
    <w:rsid w:val="002B0232"/>
    <w:rsid w:val="002B02B3"/>
    <w:rsid w:val="002B0C7A"/>
    <w:rsid w:val="002B0F44"/>
    <w:rsid w:val="002B1A3A"/>
    <w:rsid w:val="002B1DCF"/>
    <w:rsid w:val="002B31D6"/>
    <w:rsid w:val="002B407B"/>
    <w:rsid w:val="002B588E"/>
    <w:rsid w:val="002B5EBF"/>
    <w:rsid w:val="002B5ED8"/>
    <w:rsid w:val="002B5F70"/>
    <w:rsid w:val="002B78FF"/>
    <w:rsid w:val="002C0948"/>
    <w:rsid w:val="002C12FC"/>
    <w:rsid w:val="002C1733"/>
    <w:rsid w:val="002C1F76"/>
    <w:rsid w:val="002C39AA"/>
    <w:rsid w:val="002C3C49"/>
    <w:rsid w:val="002C437A"/>
    <w:rsid w:val="002C4B35"/>
    <w:rsid w:val="002C4CDA"/>
    <w:rsid w:val="002C5DFE"/>
    <w:rsid w:val="002C60C1"/>
    <w:rsid w:val="002C628C"/>
    <w:rsid w:val="002C6A17"/>
    <w:rsid w:val="002C6E4D"/>
    <w:rsid w:val="002C7418"/>
    <w:rsid w:val="002C7698"/>
    <w:rsid w:val="002D046B"/>
    <w:rsid w:val="002D0993"/>
    <w:rsid w:val="002D0AEA"/>
    <w:rsid w:val="002D0E6F"/>
    <w:rsid w:val="002D1296"/>
    <w:rsid w:val="002D1C82"/>
    <w:rsid w:val="002D20E5"/>
    <w:rsid w:val="002D21A0"/>
    <w:rsid w:val="002D237E"/>
    <w:rsid w:val="002D2DF5"/>
    <w:rsid w:val="002D32A9"/>
    <w:rsid w:val="002D33A9"/>
    <w:rsid w:val="002D414A"/>
    <w:rsid w:val="002D41E2"/>
    <w:rsid w:val="002D4297"/>
    <w:rsid w:val="002D44DF"/>
    <w:rsid w:val="002D4E3D"/>
    <w:rsid w:val="002D5273"/>
    <w:rsid w:val="002D5EBF"/>
    <w:rsid w:val="002D720B"/>
    <w:rsid w:val="002D7772"/>
    <w:rsid w:val="002D7A4D"/>
    <w:rsid w:val="002D7E1D"/>
    <w:rsid w:val="002E0C3E"/>
    <w:rsid w:val="002E0C92"/>
    <w:rsid w:val="002E18C3"/>
    <w:rsid w:val="002E1C87"/>
    <w:rsid w:val="002E1D0F"/>
    <w:rsid w:val="002E2248"/>
    <w:rsid w:val="002E270C"/>
    <w:rsid w:val="002E2C5A"/>
    <w:rsid w:val="002E2DAB"/>
    <w:rsid w:val="002E4611"/>
    <w:rsid w:val="002E5542"/>
    <w:rsid w:val="002E61DB"/>
    <w:rsid w:val="002E6CF4"/>
    <w:rsid w:val="002E6F65"/>
    <w:rsid w:val="002E77AA"/>
    <w:rsid w:val="002E7E07"/>
    <w:rsid w:val="002F0E92"/>
    <w:rsid w:val="002F109C"/>
    <w:rsid w:val="002F11C1"/>
    <w:rsid w:val="002F147D"/>
    <w:rsid w:val="002F1A2F"/>
    <w:rsid w:val="002F2814"/>
    <w:rsid w:val="002F2ADE"/>
    <w:rsid w:val="002F33BE"/>
    <w:rsid w:val="002F39A5"/>
    <w:rsid w:val="002F462E"/>
    <w:rsid w:val="002F4A02"/>
    <w:rsid w:val="002F4C19"/>
    <w:rsid w:val="002F4C4B"/>
    <w:rsid w:val="002F4DEA"/>
    <w:rsid w:val="002F52C1"/>
    <w:rsid w:val="002F5653"/>
    <w:rsid w:val="002F5B7A"/>
    <w:rsid w:val="002F5B90"/>
    <w:rsid w:val="002F5BA6"/>
    <w:rsid w:val="002F68B2"/>
    <w:rsid w:val="002F6E8C"/>
    <w:rsid w:val="002F7331"/>
    <w:rsid w:val="002F7964"/>
    <w:rsid w:val="002F7EB0"/>
    <w:rsid w:val="00300404"/>
    <w:rsid w:val="00300E3D"/>
    <w:rsid w:val="00300FC8"/>
    <w:rsid w:val="003012A8"/>
    <w:rsid w:val="003012CD"/>
    <w:rsid w:val="0030135C"/>
    <w:rsid w:val="0030172F"/>
    <w:rsid w:val="00301B07"/>
    <w:rsid w:val="00302291"/>
    <w:rsid w:val="00302D09"/>
    <w:rsid w:val="00302DB6"/>
    <w:rsid w:val="003035E2"/>
    <w:rsid w:val="0030475D"/>
    <w:rsid w:val="00305193"/>
    <w:rsid w:val="003052D4"/>
    <w:rsid w:val="003054D4"/>
    <w:rsid w:val="003060C5"/>
    <w:rsid w:val="00306161"/>
    <w:rsid w:val="00307814"/>
    <w:rsid w:val="00307AE6"/>
    <w:rsid w:val="003119D6"/>
    <w:rsid w:val="00312115"/>
    <w:rsid w:val="0031239E"/>
    <w:rsid w:val="00312B81"/>
    <w:rsid w:val="00313446"/>
    <w:rsid w:val="00313AD1"/>
    <w:rsid w:val="003148B3"/>
    <w:rsid w:val="00315352"/>
    <w:rsid w:val="00316574"/>
    <w:rsid w:val="00316711"/>
    <w:rsid w:val="00317272"/>
    <w:rsid w:val="0031780E"/>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F12"/>
    <w:rsid w:val="00325FE3"/>
    <w:rsid w:val="00327C50"/>
    <w:rsid w:val="00327D06"/>
    <w:rsid w:val="0033058A"/>
    <w:rsid w:val="00330683"/>
    <w:rsid w:val="00332CCC"/>
    <w:rsid w:val="00333007"/>
    <w:rsid w:val="003332F4"/>
    <w:rsid w:val="00333618"/>
    <w:rsid w:val="00333682"/>
    <w:rsid w:val="00333705"/>
    <w:rsid w:val="0033399C"/>
    <w:rsid w:val="00333B85"/>
    <w:rsid w:val="00334364"/>
    <w:rsid w:val="00334C71"/>
    <w:rsid w:val="00334F2E"/>
    <w:rsid w:val="0033608F"/>
    <w:rsid w:val="003364A2"/>
    <w:rsid w:val="0033684D"/>
    <w:rsid w:val="00336855"/>
    <w:rsid w:val="0034025F"/>
    <w:rsid w:val="00340D76"/>
    <w:rsid w:val="00341656"/>
    <w:rsid w:val="003419A3"/>
    <w:rsid w:val="00341FB6"/>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AF"/>
    <w:rsid w:val="00353A34"/>
    <w:rsid w:val="00354CB0"/>
    <w:rsid w:val="0035636A"/>
    <w:rsid w:val="0035673F"/>
    <w:rsid w:val="00356F37"/>
    <w:rsid w:val="003572D7"/>
    <w:rsid w:val="00360465"/>
    <w:rsid w:val="0036046A"/>
    <w:rsid w:val="003608D6"/>
    <w:rsid w:val="0036099C"/>
    <w:rsid w:val="00361CB6"/>
    <w:rsid w:val="0036264D"/>
    <w:rsid w:val="003631B0"/>
    <w:rsid w:val="00363544"/>
    <w:rsid w:val="00363A70"/>
    <w:rsid w:val="00363A8D"/>
    <w:rsid w:val="00364089"/>
    <w:rsid w:val="00365761"/>
    <w:rsid w:val="0036587C"/>
    <w:rsid w:val="0036613A"/>
    <w:rsid w:val="003668E4"/>
    <w:rsid w:val="003673B5"/>
    <w:rsid w:val="00367FAD"/>
    <w:rsid w:val="003701B2"/>
    <w:rsid w:val="00370A5F"/>
    <w:rsid w:val="00370C6E"/>
    <w:rsid w:val="003717E4"/>
    <w:rsid w:val="00371C75"/>
    <w:rsid w:val="00371F9B"/>
    <w:rsid w:val="00372454"/>
    <w:rsid w:val="0037296E"/>
    <w:rsid w:val="0037345F"/>
    <w:rsid w:val="00373883"/>
    <w:rsid w:val="00373A23"/>
    <w:rsid w:val="00373ACA"/>
    <w:rsid w:val="00373AE2"/>
    <w:rsid w:val="00373C62"/>
    <w:rsid w:val="00373E6D"/>
    <w:rsid w:val="00374313"/>
    <w:rsid w:val="0037456B"/>
    <w:rsid w:val="00374713"/>
    <w:rsid w:val="00374850"/>
    <w:rsid w:val="00375028"/>
    <w:rsid w:val="0037504C"/>
    <w:rsid w:val="00376BC4"/>
    <w:rsid w:val="00376F95"/>
    <w:rsid w:val="003778BC"/>
    <w:rsid w:val="003806B0"/>
    <w:rsid w:val="003816CB"/>
    <w:rsid w:val="003816D4"/>
    <w:rsid w:val="0038181C"/>
    <w:rsid w:val="003834D4"/>
    <w:rsid w:val="00383739"/>
    <w:rsid w:val="00383D22"/>
    <w:rsid w:val="003847AC"/>
    <w:rsid w:val="00386EDA"/>
    <w:rsid w:val="0038732E"/>
    <w:rsid w:val="00387FFC"/>
    <w:rsid w:val="003901D8"/>
    <w:rsid w:val="003907FD"/>
    <w:rsid w:val="00390D33"/>
    <w:rsid w:val="003912E8"/>
    <w:rsid w:val="0039147D"/>
    <w:rsid w:val="00391505"/>
    <w:rsid w:val="00391949"/>
    <w:rsid w:val="00391A71"/>
    <w:rsid w:val="00391EF7"/>
    <w:rsid w:val="00391F40"/>
    <w:rsid w:val="003922F1"/>
    <w:rsid w:val="00392DEA"/>
    <w:rsid w:val="00393AFF"/>
    <w:rsid w:val="00393B81"/>
    <w:rsid w:val="003942D4"/>
    <w:rsid w:val="003948B0"/>
    <w:rsid w:val="00394CE6"/>
    <w:rsid w:val="00395DCC"/>
    <w:rsid w:val="00396F0A"/>
    <w:rsid w:val="00396F11"/>
    <w:rsid w:val="0039720F"/>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612A"/>
    <w:rsid w:val="003A616A"/>
    <w:rsid w:val="003A7AB0"/>
    <w:rsid w:val="003B0540"/>
    <w:rsid w:val="003B0ACE"/>
    <w:rsid w:val="003B1147"/>
    <w:rsid w:val="003B12F3"/>
    <w:rsid w:val="003B1403"/>
    <w:rsid w:val="003B15A9"/>
    <w:rsid w:val="003B1BD8"/>
    <w:rsid w:val="003B2E7F"/>
    <w:rsid w:val="003B3A98"/>
    <w:rsid w:val="003B4159"/>
    <w:rsid w:val="003B42EA"/>
    <w:rsid w:val="003B46DE"/>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DE4"/>
    <w:rsid w:val="003D0F6A"/>
    <w:rsid w:val="003D1626"/>
    <w:rsid w:val="003D17BE"/>
    <w:rsid w:val="003D197B"/>
    <w:rsid w:val="003D1B1A"/>
    <w:rsid w:val="003D200D"/>
    <w:rsid w:val="003D2963"/>
    <w:rsid w:val="003D3256"/>
    <w:rsid w:val="003D46E7"/>
    <w:rsid w:val="003D5640"/>
    <w:rsid w:val="003D5899"/>
    <w:rsid w:val="003D5B31"/>
    <w:rsid w:val="003D5BD8"/>
    <w:rsid w:val="003D6655"/>
    <w:rsid w:val="003D6892"/>
    <w:rsid w:val="003D6A76"/>
    <w:rsid w:val="003D6CD5"/>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89C"/>
    <w:rsid w:val="003F5F56"/>
    <w:rsid w:val="003F60F2"/>
    <w:rsid w:val="003F6BBB"/>
    <w:rsid w:val="003F71AB"/>
    <w:rsid w:val="004004BE"/>
    <w:rsid w:val="00400A56"/>
    <w:rsid w:val="00400C71"/>
    <w:rsid w:val="0040126E"/>
    <w:rsid w:val="00401683"/>
    <w:rsid w:val="004019FA"/>
    <w:rsid w:val="00402404"/>
    <w:rsid w:val="004024C8"/>
    <w:rsid w:val="00402B14"/>
    <w:rsid w:val="00403377"/>
    <w:rsid w:val="00403811"/>
    <w:rsid w:val="00403824"/>
    <w:rsid w:val="00404116"/>
    <w:rsid w:val="00404502"/>
    <w:rsid w:val="00405A98"/>
    <w:rsid w:val="00405D45"/>
    <w:rsid w:val="00406558"/>
    <w:rsid w:val="004068BC"/>
    <w:rsid w:val="00412198"/>
    <w:rsid w:val="00412314"/>
    <w:rsid w:val="00412A68"/>
    <w:rsid w:val="00413491"/>
    <w:rsid w:val="004135AB"/>
    <w:rsid w:val="00413CA6"/>
    <w:rsid w:val="00414343"/>
    <w:rsid w:val="004146E4"/>
    <w:rsid w:val="00414A40"/>
    <w:rsid w:val="00414D77"/>
    <w:rsid w:val="004158AD"/>
    <w:rsid w:val="004164E2"/>
    <w:rsid w:val="00416523"/>
    <w:rsid w:val="00416BA2"/>
    <w:rsid w:val="00416EAB"/>
    <w:rsid w:val="004172AD"/>
    <w:rsid w:val="0041753E"/>
    <w:rsid w:val="004178FC"/>
    <w:rsid w:val="00417949"/>
    <w:rsid w:val="00421219"/>
    <w:rsid w:val="0042141E"/>
    <w:rsid w:val="00421E09"/>
    <w:rsid w:val="0042212C"/>
    <w:rsid w:val="004225B9"/>
    <w:rsid w:val="004230F0"/>
    <w:rsid w:val="0042319B"/>
    <w:rsid w:val="00423D5F"/>
    <w:rsid w:val="004244E8"/>
    <w:rsid w:val="004249B8"/>
    <w:rsid w:val="00425132"/>
    <w:rsid w:val="0042592F"/>
    <w:rsid w:val="00426863"/>
    <w:rsid w:val="00427B9F"/>
    <w:rsid w:val="00427D35"/>
    <w:rsid w:val="00427FF1"/>
    <w:rsid w:val="00430943"/>
    <w:rsid w:val="00431946"/>
    <w:rsid w:val="00431B13"/>
    <w:rsid w:val="00431DAA"/>
    <w:rsid w:val="00432817"/>
    <w:rsid w:val="004328F2"/>
    <w:rsid w:val="00432E3A"/>
    <w:rsid w:val="00433556"/>
    <w:rsid w:val="004339BA"/>
    <w:rsid w:val="00434420"/>
    <w:rsid w:val="004363F2"/>
    <w:rsid w:val="00436553"/>
    <w:rsid w:val="004365BF"/>
    <w:rsid w:val="00436CB9"/>
    <w:rsid w:val="00436D70"/>
    <w:rsid w:val="00437682"/>
    <w:rsid w:val="00440199"/>
    <w:rsid w:val="00440F96"/>
    <w:rsid w:val="00441468"/>
    <w:rsid w:val="00441601"/>
    <w:rsid w:val="004428DD"/>
    <w:rsid w:val="00442CE7"/>
    <w:rsid w:val="004431F9"/>
    <w:rsid w:val="0044323D"/>
    <w:rsid w:val="004433E5"/>
    <w:rsid w:val="004434D7"/>
    <w:rsid w:val="00443764"/>
    <w:rsid w:val="00444F6A"/>
    <w:rsid w:val="00445033"/>
    <w:rsid w:val="00445633"/>
    <w:rsid w:val="00445E46"/>
    <w:rsid w:val="00445F75"/>
    <w:rsid w:val="004460BA"/>
    <w:rsid w:val="0044642D"/>
    <w:rsid w:val="0044666C"/>
    <w:rsid w:val="0044785F"/>
    <w:rsid w:val="004505DA"/>
    <w:rsid w:val="004509A0"/>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DD4"/>
    <w:rsid w:val="00461E6A"/>
    <w:rsid w:val="004622B2"/>
    <w:rsid w:val="00462767"/>
    <w:rsid w:val="00463140"/>
    <w:rsid w:val="004636CE"/>
    <w:rsid w:val="0046383A"/>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39A9"/>
    <w:rsid w:val="00474323"/>
    <w:rsid w:val="00474455"/>
    <w:rsid w:val="00474AFE"/>
    <w:rsid w:val="00474B42"/>
    <w:rsid w:val="004767BD"/>
    <w:rsid w:val="0047683E"/>
    <w:rsid w:val="004769C7"/>
    <w:rsid w:val="00476E1C"/>
    <w:rsid w:val="0047711E"/>
    <w:rsid w:val="00480257"/>
    <w:rsid w:val="00481A09"/>
    <w:rsid w:val="00481CCF"/>
    <w:rsid w:val="00481DD1"/>
    <w:rsid w:val="004824C0"/>
    <w:rsid w:val="00482514"/>
    <w:rsid w:val="00482A3B"/>
    <w:rsid w:val="00482C54"/>
    <w:rsid w:val="004832B8"/>
    <w:rsid w:val="00483421"/>
    <w:rsid w:val="004834BB"/>
    <w:rsid w:val="0048368C"/>
    <w:rsid w:val="00483746"/>
    <w:rsid w:val="00483EAC"/>
    <w:rsid w:val="00483FA2"/>
    <w:rsid w:val="00484AFD"/>
    <w:rsid w:val="00485068"/>
    <w:rsid w:val="004850C6"/>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54B8"/>
    <w:rsid w:val="0049570B"/>
    <w:rsid w:val="004959BC"/>
    <w:rsid w:val="0049608E"/>
    <w:rsid w:val="0049788C"/>
    <w:rsid w:val="00497A17"/>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DA3"/>
    <w:rsid w:val="004B4FC8"/>
    <w:rsid w:val="004B5D77"/>
    <w:rsid w:val="004B5E67"/>
    <w:rsid w:val="004B5F55"/>
    <w:rsid w:val="004C00FF"/>
    <w:rsid w:val="004C0540"/>
    <w:rsid w:val="004C1F70"/>
    <w:rsid w:val="004C26A0"/>
    <w:rsid w:val="004C2DA6"/>
    <w:rsid w:val="004C3B8E"/>
    <w:rsid w:val="004C3B9B"/>
    <w:rsid w:val="004C4A2B"/>
    <w:rsid w:val="004C4B2C"/>
    <w:rsid w:val="004C5625"/>
    <w:rsid w:val="004C6754"/>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7011"/>
    <w:rsid w:val="004D73A7"/>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A09"/>
    <w:rsid w:val="004E6E5E"/>
    <w:rsid w:val="004E70FE"/>
    <w:rsid w:val="004F077A"/>
    <w:rsid w:val="004F09C9"/>
    <w:rsid w:val="004F0BD6"/>
    <w:rsid w:val="004F0DCD"/>
    <w:rsid w:val="004F1013"/>
    <w:rsid w:val="004F1CD5"/>
    <w:rsid w:val="004F321F"/>
    <w:rsid w:val="004F413A"/>
    <w:rsid w:val="004F4283"/>
    <w:rsid w:val="004F4294"/>
    <w:rsid w:val="004F5A07"/>
    <w:rsid w:val="004F613B"/>
    <w:rsid w:val="004F6862"/>
    <w:rsid w:val="004F6ADA"/>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60BB"/>
    <w:rsid w:val="0050611D"/>
    <w:rsid w:val="0050638A"/>
    <w:rsid w:val="0050671D"/>
    <w:rsid w:val="00506A59"/>
    <w:rsid w:val="00506F8E"/>
    <w:rsid w:val="00507680"/>
    <w:rsid w:val="00507F23"/>
    <w:rsid w:val="0051021F"/>
    <w:rsid w:val="005105FC"/>
    <w:rsid w:val="0051072E"/>
    <w:rsid w:val="00510971"/>
    <w:rsid w:val="005109B4"/>
    <w:rsid w:val="00510B1E"/>
    <w:rsid w:val="00511BBD"/>
    <w:rsid w:val="00511F4A"/>
    <w:rsid w:val="00512214"/>
    <w:rsid w:val="00512538"/>
    <w:rsid w:val="00512711"/>
    <w:rsid w:val="00512A84"/>
    <w:rsid w:val="00512CC1"/>
    <w:rsid w:val="0051364C"/>
    <w:rsid w:val="00513BAA"/>
    <w:rsid w:val="00514630"/>
    <w:rsid w:val="00514DB2"/>
    <w:rsid w:val="00514DCD"/>
    <w:rsid w:val="00516169"/>
    <w:rsid w:val="0051617A"/>
    <w:rsid w:val="00516391"/>
    <w:rsid w:val="005168BC"/>
    <w:rsid w:val="005177D0"/>
    <w:rsid w:val="00517828"/>
    <w:rsid w:val="00517E8C"/>
    <w:rsid w:val="005205C6"/>
    <w:rsid w:val="00521E4E"/>
    <w:rsid w:val="00522138"/>
    <w:rsid w:val="00522524"/>
    <w:rsid w:val="005225D0"/>
    <w:rsid w:val="005236B0"/>
    <w:rsid w:val="00523B7F"/>
    <w:rsid w:val="00523C81"/>
    <w:rsid w:val="005241E7"/>
    <w:rsid w:val="005245F4"/>
    <w:rsid w:val="005246FC"/>
    <w:rsid w:val="005247FD"/>
    <w:rsid w:val="00525323"/>
    <w:rsid w:val="0052597A"/>
    <w:rsid w:val="00525D0E"/>
    <w:rsid w:val="005266BD"/>
    <w:rsid w:val="00526B7D"/>
    <w:rsid w:val="0052747D"/>
    <w:rsid w:val="005277A3"/>
    <w:rsid w:val="005279A5"/>
    <w:rsid w:val="005279A8"/>
    <w:rsid w:val="00527DF3"/>
    <w:rsid w:val="0053056B"/>
    <w:rsid w:val="005306BC"/>
    <w:rsid w:val="005309D8"/>
    <w:rsid w:val="00530B81"/>
    <w:rsid w:val="005319D2"/>
    <w:rsid w:val="00531D5E"/>
    <w:rsid w:val="0053348F"/>
    <w:rsid w:val="00533656"/>
    <w:rsid w:val="00533695"/>
    <w:rsid w:val="00533BA6"/>
    <w:rsid w:val="005340A2"/>
    <w:rsid w:val="0053428D"/>
    <w:rsid w:val="00534646"/>
    <w:rsid w:val="00534A89"/>
    <w:rsid w:val="00534D2B"/>
    <w:rsid w:val="00534FD4"/>
    <w:rsid w:val="00535325"/>
    <w:rsid w:val="005365C4"/>
    <w:rsid w:val="00536922"/>
    <w:rsid w:val="005407A0"/>
    <w:rsid w:val="005409F7"/>
    <w:rsid w:val="00540F4B"/>
    <w:rsid w:val="00541EF7"/>
    <w:rsid w:val="00543197"/>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F7C"/>
    <w:rsid w:val="00554D2E"/>
    <w:rsid w:val="00554E9A"/>
    <w:rsid w:val="005553AD"/>
    <w:rsid w:val="005559B2"/>
    <w:rsid w:val="00555A4F"/>
    <w:rsid w:val="00555B7D"/>
    <w:rsid w:val="00555FD6"/>
    <w:rsid w:val="005561F3"/>
    <w:rsid w:val="00556855"/>
    <w:rsid w:val="00556928"/>
    <w:rsid w:val="00556BBE"/>
    <w:rsid w:val="00557240"/>
    <w:rsid w:val="005578A1"/>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71FD"/>
    <w:rsid w:val="00570A79"/>
    <w:rsid w:val="00570B2D"/>
    <w:rsid w:val="00570DFC"/>
    <w:rsid w:val="0057114D"/>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6D5F"/>
    <w:rsid w:val="00596FBC"/>
    <w:rsid w:val="0059764E"/>
    <w:rsid w:val="00597EA6"/>
    <w:rsid w:val="005A0346"/>
    <w:rsid w:val="005A06A3"/>
    <w:rsid w:val="005A18B0"/>
    <w:rsid w:val="005A2423"/>
    <w:rsid w:val="005A2FED"/>
    <w:rsid w:val="005A3622"/>
    <w:rsid w:val="005A3651"/>
    <w:rsid w:val="005A39DB"/>
    <w:rsid w:val="005A4F06"/>
    <w:rsid w:val="005A5045"/>
    <w:rsid w:val="005A5125"/>
    <w:rsid w:val="005A5160"/>
    <w:rsid w:val="005A5858"/>
    <w:rsid w:val="005A586B"/>
    <w:rsid w:val="005A5DE4"/>
    <w:rsid w:val="005A617A"/>
    <w:rsid w:val="005A6741"/>
    <w:rsid w:val="005A6EAB"/>
    <w:rsid w:val="005A7190"/>
    <w:rsid w:val="005A72F1"/>
    <w:rsid w:val="005A7A21"/>
    <w:rsid w:val="005B02AA"/>
    <w:rsid w:val="005B0460"/>
    <w:rsid w:val="005B075B"/>
    <w:rsid w:val="005B1BF9"/>
    <w:rsid w:val="005B2125"/>
    <w:rsid w:val="005B283D"/>
    <w:rsid w:val="005B2C05"/>
    <w:rsid w:val="005B2C0E"/>
    <w:rsid w:val="005B2DC5"/>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514"/>
    <w:rsid w:val="005C4643"/>
    <w:rsid w:val="005C494E"/>
    <w:rsid w:val="005C4CEB"/>
    <w:rsid w:val="005C6076"/>
    <w:rsid w:val="005C64B0"/>
    <w:rsid w:val="005C67B1"/>
    <w:rsid w:val="005C69B5"/>
    <w:rsid w:val="005C7183"/>
    <w:rsid w:val="005D01EC"/>
    <w:rsid w:val="005D0E35"/>
    <w:rsid w:val="005D0FDC"/>
    <w:rsid w:val="005D2B24"/>
    <w:rsid w:val="005D2B69"/>
    <w:rsid w:val="005D3426"/>
    <w:rsid w:val="005D4137"/>
    <w:rsid w:val="005D4143"/>
    <w:rsid w:val="005D435B"/>
    <w:rsid w:val="005D4B0A"/>
    <w:rsid w:val="005D4F24"/>
    <w:rsid w:val="005D53D8"/>
    <w:rsid w:val="005D625F"/>
    <w:rsid w:val="005D6B57"/>
    <w:rsid w:val="005D6CEA"/>
    <w:rsid w:val="005D74F6"/>
    <w:rsid w:val="005D7790"/>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66BA"/>
    <w:rsid w:val="005E6BD3"/>
    <w:rsid w:val="005F0E0B"/>
    <w:rsid w:val="005F16C6"/>
    <w:rsid w:val="005F1BA8"/>
    <w:rsid w:val="005F1E9E"/>
    <w:rsid w:val="005F23AA"/>
    <w:rsid w:val="005F2441"/>
    <w:rsid w:val="005F2961"/>
    <w:rsid w:val="005F29F9"/>
    <w:rsid w:val="005F32A3"/>
    <w:rsid w:val="005F3512"/>
    <w:rsid w:val="005F361C"/>
    <w:rsid w:val="005F3C83"/>
    <w:rsid w:val="005F3D96"/>
    <w:rsid w:val="005F501F"/>
    <w:rsid w:val="005F53E4"/>
    <w:rsid w:val="005F5CF3"/>
    <w:rsid w:val="005F6249"/>
    <w:rsid w:val="005F6587"/>
    <w:rsid w:val="005F661A"/>
    <w:rsid w:val="005F6827"/>
    <w:rsid w:val="005F6CC0"/>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12C"/>
    <w:rsid w:val="00616513"/>
    <w:rsid w:val="00616726"/>
    <w:rsid w:val="006169D6"/>
    <w:rsid w:val="00616FCA"/>
    <w:rsid w:val="0061719E"/>
    <w:rsid w:val="00620623"/>
    <w:rsid w:val="00620877"/>
    <w:rsid w:val="00620F05"/>
    <w:rsid w:val="0062151A"/>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85E"/>
    <w:rsid w:val="00630897"/>
    <w:rsid w:val="00630C3F"/>
    <w:rsid w:val="00630D1A"/>
    <w:rsid w:val="00630EA7"/>
    <w:rsid w:val="00631E51"/>
    <w:rsid w:val="00631EC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654"/>
    <w:rsid w:val="00643422"/>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33E5"/>
    <w:rsid w:val="00653A0E"/>
    <w:rsid w:val="0065429D"/>
    <w:rsid w:val="00654706"/>
    <w:rsid w:val="006548AF"/>
    <w:rsid w:val="00655B1D"/>
    <w:rsid w:val="006564A0"/>
    <w:rsid w:val="00660908"/>
    <w:rsid w:val="00660AA3"/>
    <w:rsid w:val="00660D89"/>
    <w:rsid w:val="00661C8F"/>
    <w:rsid w:val="006630AE"/>
    <w:rsid w:val="00663455"/>
    <w:rsid w:val="00664AFE"/>
    <w:rsid w:val="00664C23"/>
    <w:rsid w:val="00664C4D"/>
    <w:rsid w:val="00665AA8"/>
    <w:rsid w:val="0066604C"/>
    <w:rsid w:val="00666235"/>
    <w:rsid w:val="006662E4"/>
    <w:rsid w:val="00666513"/>
    <w:rsid w:val="00666D0C"/>
    <w:rsid w:val="00666F9D"/>
    <w:rsid w:val="00667EB8"/>
    <w:rsid w:val="00670C29"/>
    <w:rsid w:val="00671568"/>
    <w:rsid w:val="00671761"/>
    <w:rsid w:val="0067219F"/>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71B5"/>
    <w:rsid w:val="00677DBB"/>
    <w:rsid w:val="00680C0E"/>
    <w:rsid w:val="006811D6"/>
    <w:rsid w:val="00682258"/>
    <w:rsid w:val="006832ED"/>
    <w:rsid w:val="00683899"/>
    <w:rsid w:val="00683A1F"/>
    <w:rsid w:val="00683D18"/>
    <w:rsid w:val="00684469"/>
    <w:rsid w:val="006844DD"/>
    <w:rsid w:val="00684C69"/>
    <w:rsid w:val="006851B4"/>
    <w:rsid w:val="00685569"/>
    <w:rsid w:val="00685855"/>
    <w:rsid w:val="00685C64"/>
    <w:rsid w:val="00685CB2"/>
    <w:rsid w:val="006902AE"/>
    <w:rsid w:val="00690459"/>
    <w:rsid w:val="00690981"/>
    <w:rsid w:val="0069141A"/>
    <w:rsid w:val="006920D6"/>
    <w:rsid w:val="0069240A"/>
    <w:rsid w:val="0069249D"/>
    <w:rsid w:val="006929AB"/>
    <w:rsid w:val="00692D4A"/>
    <w:rsid w:val="00692F1B"/>
    <w:rsid w:val="00693454"/>
    <w:rsid w:val="006936C4"/>
    <w:rsid w:val="00694547"/>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38"/>
    <w:rsid w:val="006C3FFF"/>
    <w:rsid w:val="006C4C99"/>
    <w:rsid w:val="006C514D"/>
    <w:rsid w:val="006C5AAF"/>
    <w:rsid w:val="006C5CA5"/>
    <w:rsid w:val="006C6610"/>
    <w:rsid w:val="006C6C35"/>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743B"/>
    <w:rsid w:val="006E0376"/>
    <w:rsid w:val="006E080B"/>
    <w:rsid w:val="006E0E6F"/>
    <w:rsid w:val="006E1929"/>
    <w:rsid w:val="006E1FB6"/>
    <w:rsid w:val="006E2B4A"/>
    <w:rsid w:val="006E2CB3"/>
    <w:rsid w:val="006E3164"/>
    <w:rsid w:val="006E3D89"/>
    <w:rsid w:val="006E4505"/>
    <w:rsid w:val="006E53B8"/>
    <w:rsid w:val="006E584D"/>
    <w:rsid w:val="006E5EB5"/>
    <w:rsid w:val="006E646E"/>
    <w:rsid w:val="006E6A7B"/>
    <w:rsid w:val="006E6C9E"/>
    <w:rsid w:val="006E726B"/>
    <w:rsid w:val="006E7534"/>
    <w:rsid w:val="006E7683"/>
    <w:rsid w:val="006E7ED2"/>
    <w:rsid w:val="006F047C"/>
    <w:rsid w:val="006F0F38"/>
    <w:rsid w:val="006F23A7"/>
    <w:rsid w:val="006F31AF"/>
    <w:rsid w:val="006F3A4A"/>
    <w:rsid w:val="006F3D6E"/>
    <w:rsid w:val="006F3FC2"/>
    <w:rsid w:val="006F41CB"/>
    <w:rsid w:val="006F46BA"/>
    <w:rsid w:val="006F61E1"/>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2812"/>
    <w:rsid w:val="00703264"/>
    <w:rsid w:val="00703437"/>
    <w:rsid w:val="00703905"/>
    <w:rsid w:val="00703931"/>
    <w:rsid w:val="00703E1A"/>
    <w:rsid w:val="00703E28"/>
    <w:rsid w:val="007045E8"/>
    <w:rsid w:val="007057B7"/>
    <w:rsid w:val="007058AD"/>
    <w:rsid w:val="00706226"/>
    <w:rsid w:val="00707665"/>
    <w:rsid w:val="00707747"/>
    <w:rsid w:val="00707CEC"/>
    <w:rsid w:val="00713086"/>
    <w:rsid w:val="00713A90"/>
    <w:rsid w:val="0071492F"/>
    <w:rsid w:val="007153FA"/>
    <w:rsid w:val="0071540F"/>
    <w:rsid w:val="00715573"/>
    <w:rsid w:val="007163CD"/>
    <w:rsid w:val="0071665F"/>
    <w:rsid w:val="007169AC"/>
    <w:rsid w:val="007171C3"/>
    <w:rsid w:val="00717331"/>
    <w:rsid w:val="007174A2"/>
    <w:rsid w:val="00717FD9"/>
    <w:rsid w:val="0072088D"/>
    <w:rsid w:val="007209F9"/>
    <w:rsid w:val="00720E43"/>
    <w:rsid w:val="00721EFD"/>
    <w:rsid w:val="007226CA"/>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1E4"/>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333B"/>
    <w:rsid w:val="007434D6"/>
    <w:rsid w:val="00743A81"/>
    <w:rsid w:val="007442C3"/>
    <w:rsid w:val="007445FC"/>
    <w:rsid w:val="00744A65"/>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1CF"/>
    <w:rsid w:val="00751465"/>
    <w:rsid w:val="00751CD8"/>
    <w:rsid w:val="007521A4"/>
    <w:rsid w:val="00752326"/>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57FA5"/>
    <w:rsid w:val="007609C9"/>
    <w:rsid w:val="00760C9C"/>
    <w:rsid w:val="0076139C"/>
    <w:rsid w:val="007619F5"/>
    <w:rsid w:val="00761A0C"/>
    <w:rsid w:val="00761C2E"/>
    <w:rsid w:val="0076206E"/>
    <w:rsid w:val="0076239E"/>
    <w:rsid w:val="00762E0C"/>
    <w:rsid w:val="00763E1B"/>
    <w:rsid w:val="00763F17"/>
    <w:rsid w:val="00763F92"/>
    <w:rsid w:val="00765276"/>
    <w:rsid w:val="00765564"/>
    <w:rsid w:val="00765600"/>
    <w:rsid w:val="00765635"/>
    <w:rsid w:val="00765E02"/>
    <w:rsid w:val="007660BF"/>
    <w:rsid w:val="00766382"/>
    <w:rsid w:val="00766C47"/>
    <w:rsid w:val="00767091"/>
    <w:rsid w:val="00770A81"/>
    <w:rsid w:val="007735FE"/>
    <w:rsid w:val="00773951"/>
    <w:rsid w:val="00773C93"/>
    <w:rsid w:val="007743C8"/>
    <w:rsid w:val="00775064"/>
    <w:rsid w:val="00775979"/>
    <w:rsid w:val="0077618A"/>
    <w:rsid w:val="0077679A"/>
    <w:rsid w:val="007773B2"/>
    <w:rsid w:val="00780EB9"/>
    <w:rsid w:val="007815FC"/>
    <w:rsid w:val="0078209C"/>
    <w:rsid w:val="00782B4E"/>
    <w:rsid w:val="00782E18"/>
    <w:rsid w:val="0078310F"/>
    <w:rsid w:val="00783306"/>
    <w:rsid w:val="0078404E"/>
    <w:rsid w:val="0078406F"/>
    <w:rsid w:val="00786FEE"/>
    <w:rsid w:val="0078711D"/>
    <w:rsid w:val="0078739A"/>
    <w:rsid w:val="007874CD"/>
    <w:rsid w:val="007879A1"/>
    <w:rsid w:val="0079052A"/>
    <w:rsid w:val="00791876"/>
    <w:rsid w:val="007919FD"/>
    <w:rsid w:val="00791D8C"/>
    <w:rsid w:val="0079269E"/>
    <w:rsid w:val="007926D1"/>
    <w:rsid w:val="00792CAC"/>
    <w:rsid w:val="00793137"/>
    <w:rsid w:val="007939E8"/>
    <w:rsid w:val="00793BB3"/>
    <w:rsid w:val="00793CE9"/>
    <w:rsid w:val="0079465E"/>
    <w:rsid w:val="00794DB8"/>
    <w:rsid w:val="0079569D"/>
    <w:rsid w:val="0079575D"/>
    <w:rsid w:val="00795803"/>
    <w:rsid w:val="00795AC5"/>
    <w:rsid w:val="007961AE"/>
    <w:rsid w:val="00796724"/>
    <w:rsid w:val="00796A42"/>
    <w:rsid w:val="00796D8D"/>
    <w:rsid w:val="0079703B"/>
    <w:rsid w:val="00797BFA"/>
    <w:rsid w:val="007A0989"/>
    <w:rsid w:val="007A10E4"/>
    <w:rsid w:val="007A1108"/>
    <w:rsid w:val="007A1F13"/>
    <w:rsid w:val="007A22DA"/>
    <w:rsid w:val="007A23E8"/>
    <w:rsid w:val="007A3443"/>
    <w:rsid w:val="007A3470"/>
    <w:rsid w:val="007A42EE"/>
    <w:rsid w:val="007A4AF6"/>
    <w:rsid w:val="007A5770"/>
    <w:rsid w:val="007A5F37"/>
    <w:rsid w:val="007A60D7"/>
    <w:rsid w:val="007A6345"/>
    <w:rsid w:val="007A6C1F"/>
    <w:rsid w:val="007A7553"/>
    <w:rsid w:val="007A7683"/>
    <w:rsid w:val="007A777A"/>
    <w:rsid w:val="007A7790"/>
    <w:rsid w:val="007A7AB3"/>
    <w:rsid w:val="007A7F79"/>
    <w:rsid w:val="007A7FA5"/>
    <w:rsid w:val="007B0F87"/>
    <w:rsid w:val="007B1282"/>
    <w:rsid w:val="007B1F30"/>
    <w:rsid w:val="007B1F54"/>
    <w:rsid w:val="007B2379"/>
    <w:rsid w:val="007B279F"/>
    <w:rsid w:val="007B402C"/>
    <w:rsid w:val="007B4C14"/>
    <w:rsid w:val="007B50E1"/>
    <w:rsid w:val="007B5131"/>
    <w:rsid w:val="007B6074"/>
    <w:rsid w:val="007B6245"/>
    <w:rsid w:val="007B65EF"/>
    <w:rsid w:val="007B66FA"/>
    <w:rsid w:val="007B6885"/>
    <w:rsid w:val="007B6BB1"/>
    <w:rsid w:val="007B72CA"/>
    <w:rsid w:val="007B758B"/>
    <w:rsid w:val="007C01D9"/>
    <w:rsid w:val="007C0FF6"/>
    <w:rsid w:val="007C1353"/>
    <w:rsid w:val="007C1812"/>
    <w:rsid w:val="007C2346"/>
    <w:rsid w:val="007C2C64"/>
    <w:rsid w:val="007C36D8"/>
    <w:rsid w:val="007C3F7D"/>
    <w:rsid w:val="007C41BE"/>
    <w:rsid w:val="007C41E5"/>
    <w:rsid w:val="007C4EA5"/>
    <w:rsid w:val="007C5E4E"/>
    <w:rsid w:val="007C62FF"/>
    <w:rsid w:val="007C66B2"/>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C3"/>
    <w:rsid w:val="007E75A6"/>
    <w:rsid w:val="007E769F"/>
    <w:rsid w:val="007F021D"/>
    <w:rsid w:val="007F09CA"/>
    <w:rsid w:val="007F0C3C"/>
    <w:rsid w:val="007F12BF"/>
    <w:rsid w:val="007F1894"/>
    <w:rsid w:val="007F1EFC"/>
    <w:rsid w:val="007F2181"/>
    <w:rsid w:val="007F22CF"/>
    <w:rsid w:val="007F2CE3"/>
    <w:rsid w:val="007F2E61"/>
    <w:rsid w:val="007F2F93"/>
    <w:rsid w:val="007F36AB"/>
    <w:rsid w:val="007F3BFE"/>
    <w:rsid w:val="007F3E46"/>
    <w:rsid w:val="007F4E2A"/>
    <w:rsid w:val="007F5774"/>
    <w:rsid w:val="007F6575"/>
    <w:rsid w:val="007F6C2C"/>
    <w:rsid w:val="007F6C78"/>
    <w:rsid w:val="007F7340"/>
    <w:rsid w:val="007F7495"/>
    <w:rsid w:val="007F76D1"/>
    <w:rsid w:val="007F7D3F"/>
    <w:rsid w:val="007F7D73"/>
    <w:rsid w:val="00800982"/>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18EF"/>
    <w:rsid w:val="00811CF0"/>
    <w:rsid w:val="00812164"/>
    <w:rsid w:val="00812271"/>
    <w:rsid w:val="0081238D"/>
    <w:rsid w:val="0081264F"/>
    <w:rsid w:val="00812836"/>
    <w:rsid w:val="008129AB"/>
    <w:rsid w:val="00812DB1"/>
    <w:rsid w:val="00813063"/>
    <w:rsid w:val="008135AE"/>
    <w:rsid w:val="00813D63"/>
    <w:rsid w:val="00813F3E"/>
    <w:rsid w:val="00815C42"/>
    <w:rsid w:val="00816175"/>
    <w:rsid w:val="0081689A"/>
    <w:rsid w:val="008172D8"/>
    <w:rsid w:val="008205AE"/>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27DFC"/>
    <w:rsid w:val="00830E3A"/>
    <w:rsid w:val="00831161"/>
    <w:rsid w:val="00831656"/>
    <w:rsid w:val="0083171E"/>
    <w:rsid w:val="00831BA7"/>
    <w:rsid w:val="00832BAD"/>
    <w:rsid w:val="00832E2E"/>
    <w:rsid w:val="0083361C"/>
    <w:rsid w:val="00834C56"/>
    <w:rsid w:val="008355F8"/>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D10"/>
    <w:rsid w:val="00853F7F"/>
    <w:rsid w:val="00853F8F"/>
    <w:rsid w:val="00854796"/>
    <w:rsid w:val="00854A66"/>
    <w:rsid w:val="00854F7E"/>
    <w:rsid w:val="00854FED"/>
    <w:rsid w:val="008551A9"/>
    <w:rsid w:val="0085562F"/>
    <w:rsid w:val="00855A0E"/>
    <w:rsid w:val="00856532"/>
    <w:rsid w:val="00856C0F"/>
    <w:rsid w:val="00857FF2"/>
    <w:rsid w:val="008609CC"/>
    <w:rsid w:val="0086158F"/>
    <w:rsid w:val="0086227B"/>
    <w:rsid w:val="008626C1"/>
    <w:rsid w:val="008627DE"/>
    <w:rsid w:val="00862A22"/>
    <w:rsid w:val="008637A3"/>
    <w:rsid w:val="00863A57"/>
    <w:rsid w:val="00864086"/>
    <w:rsid w:val="008649F8"/>
    <w:rsid w:val="00864BD8"/>
    <w:rsid w:val="00864CFA"/>
    <w:rsid w:val="00865C7A"/>
    <w:rsid w:val="008666B9"/>
    <w:rsid w:val="00866E20"/>
    <w:rsid w:val="008703F1"/>
    <w:rsid w:val="0087045B"/>
    <w:rsid w:val="008705C3"/>
    <w:rsid w:val="008715BB"/>
    <w:rsid w:val="008718BF"/>
    <w:rsid w:val="00871B78"/>
    <w:rsid w:val="00871EB4"/>
    <w:rsid w:val="008720FF"/>
    <w:rsid w:val="00872116"/>
    <w:rsid w:val="0087303A"/>
    <w:rsid w:val="008736F3"/>
    <w:rsid w:val="00873C72"/>
    <w:rsid w:val="0087433B"/>
    <w:rsid w:val="00874E2F"/>
    <w:rsid w:val="00874EC1"/>
    <w:rsid w:val="00875466"/>
    <w:rsid w:val="00875592"/>
    <w:rsid w:val="008758F9"/>
    <w:rsid w:val="00876077"/>
    <w:rsid w:val="008760FA"/>
    <w:rsid w:val="00876372"/>
    <w:rsid w:val="008766E7"/>
    <w:rsid w:val="00876EC5"/>
    <w:rsid w:val="00880970"/>
    <w:rsid w:val="00880CFA"/>
    <w:rsid w:val="00882179"/>
    <w:rsid w:val="00882BBB"/>
    <w:rsid w:val="00882F4C"/>
    <w:rsid w:val="0088330A"/>
    <w:rsid w:val="00883357"/>
    <w:rsid w:val="008839A8"/>
    <w:rsid w:val="00883D49"/>
    <w:rsid w:val="00883FEC"/>
    <w:rsid w:val="00884670"/>
    <w:rsid w:val="00884D45"/>
    <w:rsid w:val="00885563"/>
    <w:rsid w:val="008856A6"/>
    <w:rsid w:val="008857C9"/>
    <w:rsid w:val="00885810"/>
    <w:rsid w:val="008861DD"/>
    <w:rsid w:val="0088769C"/>
    <w:rsid w:val="0088788C"/>
    <w:rsid w:val="00887BBE"/>
    <w:rsid w:val="00890442"/>
    <w:rsid w:val="0089063B"/>
    <w:rsid w:val="008908BB"/>
    <w:rsid w:val="00891122"/>
    <w:rsid w:val="00891BFE"/>
    <w:rsid w:val="00891C1C"/>
    <w:rsid w:val="00891EA0"/>
    <w:rsid w:val="0089404A"/>
    <w:rsid w:val="00894395"/>
    <w:rsid w:val="00894890"/>
    <w:rsid w:val="00895235"/>
    <w:rsid w:val="00895DFD"/>
    <w:rsid w:val="00895E41"/>
    <w:rsid w:val="008960B1"/>
    <w:rsid w:val="008965D6"/>
    <w:rsid w:val="00897278"/>
    <w:rsid w:val="00897314"/>
    <w:rsid w:val="00897EAC"/>
    <w:rsid w:val="008A0108"/>
    <w:rsid w:val="008A02AB"/>
    <w:rsid w:val="008A0622"/>
    <w:rsid w:val="008A07D9"/>
    <w:rsid w:val="008A0D8C"/>
    <w:rsid w:val="008A11FB"/>
    <w:rsid w:val="008A1696"/>
    <w:rsid w:val="008A1D01"/>
    <w:rsid w:val="008A1D41"/>
    <w:rsid w:val="008A21C9"/>
    <w:rsid w:val="008A24C6"/>
    <w:rsid w:val="008A2504"/>
    <w:rsid w:val="008A2DBE"/>
    <w:rsid w:val="008A483D"/>
    <w:rsid w:val="008A4F2D"/>
    <w:rsid w:val="008A5104"/>
    <w:rsid w:val="008A5386"/>
    <w:rsid w:val="008A5B50"/>
    <w:rsid w:val="008A664D"/>
    <w:rsid w:val="008A67C5"/>
    <w:rsid w:val="008A73E1"/>
    <w:rsid w:val="008A7688"/>
    <w:rsid w:val="008A7907"/>
    <w:rsid w:val="008B03E9"/>
    <w:rsid w:val="008B1B11"/>
    <w:rsid w:val="008B2362"/>
    <w:rsid w:val="008B3EA4"/>
    <w:rsid w:val="008B4271"/>
    <w:rsid w:val="008B454C"/>
    <w:rsid w:val="008B4559"/>
    <w:rsid w:val="008B5502"/>
    <w:rsid w:val="008B593D"/>
    <w:rsid w:val="008B5F3B"/>
    <w:rsid w:val="008B610B"/>
    <w:rsid w:val="008B68B1"/>
    <w:rsid w:val="008B6C11"/>
    <w:rsid w:val="008B6D5F"/>
    <w:rsid w:val="008B6E89"/>
    <w:rsid w:val="008B76CC"/>
    <w:rsid w:val="008B776B"/>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7C92"/>
    <w:rsid w:val="008D033C"/>
    <w:rsid w:val="008D05F1"/>
    <w:rsid w:val="008D08BF"/>
    <w:rsid w:val="008D08CF"/>
    <w:rsid w:val="008D0F81"/>
    <w:rsid w:val="008D136F"/>
    <w:rsid w:val="008D162C"/>
    <w:rsid w:val="008D175C"/>
    <w:rsid w:val="008D1AC6"/>
    <w:rsid w:val="008D1AD3"/>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232A"/>
    <w:rsid w:val="008F2601"/>
    <w:rsid w:val="008F300B"/>
    <w:rsid w:val="008F31B7"/>
    <w:rsid w:val="008F3492"/>
    <w:rsid w:val="008F46A1"/>
    <w:rsid w:val="008F47A1"/>
    <w:rsid w:val="008F4E17"/>
    <w:rsid w:val="008F566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368F"/>
    <w:rsid w:val="0090456D"/>
    <w:rsid w:val="009048FD"/>
    <w:rsid w:val="00904E47"/>
    <w:rsid w:val="009050B1"/>
    <w:rsid w:val="00905BC3"/>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F83"/>
    <w:rsid w:val="0092524F"/>
    <w:rsid w:val="00926366"/>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BBB"/>
    <w:rsid w:val="00941927"/>
    <w:rsid w:val="00941B11"/>
    <w:rsid w:val="009424CC"/>
    <w:rsid w:val="00942972"/>
    <w:rsid w:val="00943A3C"/>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B11"/>
    <w:rsid w:val="00956C0F"/>
    <w:rsid w:val="00956C82"/>
    <w:rsid w:val="0095715D"/>
    <w:rsid w:val="00957891"/>
    <w:rsid w:val="009579A8"/>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13F"/>
    <w:rsid w:val="009779CB"/>
    <w:rsid w:val="00977A18"/>
    <w:rsid w:val="00980261"/>
    <w:rsid w:val="009804E5"/>
    <w:rsid w:val="00980E22"/>
    <w:rsid w:val="009810D4"/>
    <w:rsid w:val="00981591"/>
    <w:rsid w:val="00981E5A"/>
    <w:rsid w:val="00982751"/>
    <w:rsid w:val="009827A7"/>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720"/>
    <w:rsid w:val="00995F67"/>
    <w:rsid w:val="00996176"/>
    <w:rsid w:val="00996B4C"/>
    <w:rsid w:val="009A0B13"/>
    <w:rsid w:val="009A0F45"/>
    <w:rsid w:val="009A18D6"/>
    <w:rsid w:val="009A2F18"/>
    <w:rsid w:val="009A3098"/>
    <w:rsid w:val="009A3C4C"/>
    <w:rsid w:val="009A5450"/>
    <w:rsid w:val="009A5DF2"/>
    <w:rsid w:val="009A5E0A"/>
    <w:rsid w:val="009A5E97"/>
    <w:rsid w:val="009A609A"/>
    <w:rsid w:val="009A758E"/>
    <w:rsid w:val="009B18FB"/>
    <w:rsid w:val="009B1D37"/>
    <w:rsid w:val="009B2129"/>
    <w:rsid w:val="009B2150"/>
    <w:rsid w:val="009B26C8"/>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211A"/>
    <w:rsid w:val="009C22AA"/>
    <w:rsid w:val="009C2600"/>
    <w:rsid w:val="009C2E33"/>
    <w:rsid w:val="009C2F3B"/>
    <w:rsid w:val="009C3DBF"/>
    <w:rsid w:val="009C400E"/>
    <w:rsid w:val="009C40DB"/>
    <w:rsid w:val="009C46D1"/>
    <w:rsid w:val="009C4FA0"/>
    <w:rsid w:val="009C574C"/>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5630"/>
    <w:rsid w:val="009D5B78"/>
    <w:rsid w:val="009D6138"/>
    <w:rsid w:val="009D6928"/>
    <w:rsid w:val="009D69A9"/>
    <w:rsid w:val="009D6C18"/>
    <w:rsid w:val="009D6FA5"/>
    <w:rsid w:val="009D7772"/>
    <w:rsid w:val="009E00A2"/>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F3C"/>
    <w:rsid w:val="009E7407"/>
    <w:rsid w:val="009E7854"/>
    <w:rsid w:val="009F0AC3"/>
    <w:rsid w:val="009F0CF5"/>
    <w:rsid w:val="009F12DB"/>
    <w:rsid w:val="009F1892"/>
    <w:rsid w:val="009F1924"/>
    <w:rsid w:val="009F1FB4"/>
    <w:rsid w:val="009F2B97"/>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960"/>
    <w:rsid w:val="00A103A5"/>
    <w:rsid w:val="00A10441"/>
    <w:rsid w:val="00A1094C"/>
    <w:rsid w:val="00A10967"/>
    <w:rsid w:val="00A119AE"/>
    <w:rsid w:val="00A11CB8"/>
    <w:rsid w:val="00A12E29"/>
    <w:rsid w:val="00A13ABE"/>
    <w:rsid w:val="00A14084"/>
    <w:rsid w:val="00A1457F"/>
    <w:rsid w:val="00A1471E"/>
    <w:rsid w:val="00A14B00"/>
    <w:rsid w:val="00A15A54"/>
    <w:rsid w:val="00A16774"/>
    <w:rsid w:val="00A16A2B"/>
    <w:rsid w:val="00A170B7"/>
    <w:rsid w:val="00A17DE0"/>
    <w:rsid w:val="00A17E18"/>
    <w:rsid w:val="00A20287"/>
    <w:rsid w:val="00A2041F"/>
    <w:rsid w:val="00A204CC"/>
    <w:rsid w:val="00A20527"/>
    <w:rsid w:val="00A212AB"/>
    <w:rsid w:val="00A21E72"/>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40DEA"/>
    <w:rsid w:val="00A417FC"/>
    <w:rsid w:val="00A419E6"/>
    <w:rsid w:val="00A427C9"/>
    <w:rsid w:val="00A43283"/>
    <w:rsid w:val="00A43507"/>
    <w:rsid w:val="00A43990"/>
    <w:rsid w:val="00A43CFB"/>
    <w:rsid w:val="00A43DCC"/>
    <w:rsid w:val="00A451A7"/>
    <w:rsid w:val="00A455B5"/>
    <w:rsid w:val="00A45622"/>
    <w:rsid w:val="00A459B5"/>
    <w:rsid w:val="00A465B1"/>
    <w:rsid w:val="00A4671B"/>
    <w:rsid w:val="00A46BDE"/>
    <w:rsid w:val="00A46CD4"/>
    <w:rsid w:val="00A47829"/>
    <w:rsid w:val="00A50A53"/>
    <w:rsid w:val="00A51303"/>
    <w:rsid w:val="00A51C3C"/>
    <w:rsid w:val="00A51CF9"/>
    <w:rsid w:val="00A52465"/>
    <w:rsid w:val="00A5274D"/>
    <w:rsid w:val="00A539C0"/>
    <w:rsid w:val="00A53F7A"/>
    <w:rsid w:val="00A54473"/>
    <w:rsid w:val="00A5450D"/>
    <w:rsid w:val="00A550B5"/>
    <w:rsid w:val="00A555C2"/>
    <w:rsid w:val="00A55645"/>
    <w:rsid w:val="00A557BC"/>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7032B"/>
    <w:rsid w:val="00A71717"/>
    <w:rsid w:val="00A730C3"/>
    <w:rsid w:val="00A732C1"/>
    <w:rsid w:val="00A74278"/>
    <w:rsid w:val="00A746E8"/>
    <w:rsid w:val="00A748CC"/>
    <w:rsid w:val="00A74C98"/>
    <w:rsid w:val="00A752CA"/>
    <w:rsid w:val="00A75CDA"/>
    <w:rsid w:val="00A75E5B"/>
    <w:rsid w:val="00A76F8A"/>
    <w:rsid w:val="00A7721C"/>
    <w:rsid w:val="00A77995"/>
    <w:rsid w:val="00A77F1A"/>
    <w:rsid w:val="00A80385"/>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D9F"/>
    <w:rsid w:val="00A84F6C"/>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585"/>
    <w:rsid w:val="00A94B30"/>
    <w:rsid w:val="00A958F1"/>
    <w:rsid w:val="00A95BBF"/>
    <w:rsid w:val="00A96712"/>
    <w:rsid w:val="00A96940"/>
    <w:rsid w:val="00A975C6"/>
    <w:rsid w:val="00A97EB0"/>
    <w:rsid w:val="00A97F72"/>
    <w:rsid w:val="00AA0876"/>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B0F91"/>
    <w:rsid w:val="00AB1179"/>
    <w:rsid w:val="00AB1C11"/>
    <w:rsid w:val="00AB2334"/>
    <w:rsid w:val="00AB2D10"/>
    <w:rsid w:val="00AB2D92"/>
    <w:rsid w:val="00AB2F5E"/>
    <w:rsid w:val="00AB2F69"/>
    <w:rsid w:val="00AB3786"/>
    <w:rsid w:val="00AB4235"/>
    <w:rsid w:val="00AB46E1"/>
    <w:rsid w:val="00AB5974"/>
    <w:rsid w:val="00AB708C"/>
    <w:rsid w:val="00AB7280"/>
    <w:rsid w:val="00AC0046"/>
    <w:rsid w:val="00AC021E"/>
    <w:rsid w:val="00AC0263"/>
    <w:rsid w:val="00AC0D46"/>
    <w:rsid w:val="00AC1F2A"/>
    <w:rsid w:val="00AC2168"/>
    <w:rsid w:val="00AC2528"/>
    <w:rsid w:val="00AC25D4"/>
    <w:rsid w:val="00AC272F"/>
    <w:rsid w:val="00AC3313"/>
    <w:rsid w:val="00AC3E48"/>
    <w:rsid w:val="00AC3F28"/>
    <w:rsid w:val="00AC54C4"/>
    <w:rsid w:val="00AC54CC"/>
    <w:rsid w:val="00AC5518"/>
    <w:rsid w:val="00AC5764"/>
    <w:rsid w:val="00AC5CC2"/>
    <w:rsid w:val="00AC645E"/>
    <w:rsid w:val="00AC6631"/>
    <w:rsid w:val="00AC6D6B"/>
    <w:rsid w:val="00AC71C9"/>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4E"/>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F14"/>
    <w:rsid w:val="00AF7E7C"/>
    <w:rsid w:val="00B00230"/>
    <w:rsid w:val="00B007D9"/>
    <w:rsid w:val="00B009BA"/>
    <w:rsid w:val="00B01193"/>
    <w:rsid w:val="00B011D1"/>
    <w:rsid w:val="00B01458"/>
    <w:rsid w:val="00B01F35"/>
    <w:rsid w:val="00B0228B"/>
    <w:rsid w:val="00B0272B"/>
    <w:rsid w:val="00B028AE"/>
    <w:rsid w:val="00B03190"/>
    <w:rsid w:val="00B03F2F"/>
    <w:rsid w:val="00B0406B"/>
    <w:rsid w:val="00B04E31"/>
    <w:rsid w:val="00B04F81"/>
    <w:rsid w:val="00B0583E"/>
    <w:rsid w:val="00B05BB5"/>
    <w:rsid w:val="00B06246"/>
    <w:rsid w:val="00B064D8"/>
    <w:rsid w:val="00B064ED"/>
    <w:rsid w:val="00B06940"/>
    <w:rsid w:val="00B072A3"/>
    <w:rsid w:val="00B073EB"/>
    <w:rsid w:val="00B07F60"/>
    <w:rsid w:val="00B10C05"/>
    <w:rsid w:val="00B10E2B"/>
    <w:rsid w:val="00B1127E"/>
    <w:rsid w:val="00B11555"/>
    <w:rsid w:val="00B11A7A"/>
    <w:rsid w:val="00B11C82"/>
    <w:rsid w:val="00B12066"/>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3A5D"/>
    <w:rsid w:val="00B23F1E"/>
    <w:rsid w:val="00B241CD"/>
    <w:rsid w:val="00B25F4A"/>
    <w:rsid w:val="00B267F0"/>
    <w:rsid w:val="00B271C8"/>
    <w:rsid w:val="00B271E9"/>
    <w:rsid w:val="00B278B7"/>
    <w:rsid w:val="00B300C9"/>
    <w:rsid w:val="00B30213"/>
    <w:rsid w:val="00B317F1"/>
    <w:rsid w:val="00B32C0F"/>
    <w:rsid w:val="00B32EEE"/>
    <w:rsid w:val="00B346BE"/>
    <w:rsid w:val="00B346DA"/>
    <w:rsid w:val="00B34DB0"/>
    <w:rsid w:val="00B35049"/>
    <w:rsid w:val="00B3549D"/>
    <w:rsid w:val="00B3600E"/>
    <w:rsid w:val="00B361BB"/>
    <w:rsid w:val="00B36FD1"/>
    <w:rsid w:val="00B40A40"/>
    <w:rsid w:val="00B41951"/>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369"/>
    <w:rsid w:val="00B47D42"/>
    <w:rsid w:val="00B47ED9"/>
    <w:rsid w:val="00B503D4"/>
    <w:rsid w:val="00B51AA8"/>
    <w:rsid w:val="00B529FB"/>
    <w:rsid w:val="00B52DE6"/>
    <w:rsid w:val="00B53647"/>
    <w:rsid w:val="00B536D9"/>
    <w:rsid w:val="00B53AEC"/>
    <w:rsid w:val="00B53B66"/>
    <w:rsid w:val="00B54899"/>
    <w:rsid w:val="00B554D7"/>
    <w:rsid w:val="00B5572F"/>
    <w:rsid w:val="00B569A0"/>
    <w:rsid w:val="00B572EC"/>
    <w:rsid w:val="00B57687"/>
    <w:rsid w:val="00B57AF7"/>
    <w:rsid w:val="00B57C24"/>
    <w:rsid w:val="00B60245"/>
    <w:rsid w:val="00B6078A"/>
    <w:rsid w:val="00B60E1B"/>
    <w:rsid w:val="00B61B98"/>
    <w:rsid w:val="00B61E0F"/>
    <w:rsid w:val="00B61E7C"/>
    <w:rsid w:val="00B62C4B"/>
    <w:rsid w:val="00B6372B"/>
    <w:rsid w:val="00B637BC"/>
    <w:rsid w:val="00B64379"/>
    <w:rsid w:val="00B6461E"/>
    <w:rsid w:val="00B64AAB"/>
    <w:rsid w:val="00B64D65"/>
    <w:rsid w:val="00B6518D"/>
    <w:rsid w:val="00B651A6"/>
    <w:rsid w:val="00B6522B"/>
    <w:rsid w:val="00B653D2"/>
    <w:rsid w:val="00B65567"/>
    <w:rsid w:val="00B6556F"/>
    <w:rsid w:val="00B65CDB"/>
    <w:rsid w:val="00B65DF1"/>
    <w:rsid w:val="00B6668C"/>
    <w:rsid w:val="00B66B3F"/>
    <w:rsid w:val="00B677C4"/>
    <w:rsid w:val="00B67FB5"/>
    <w:rsid w:val="00B70F8D"/>
    <w:rsid w:val="00B71817"/>
    <w:rsid w:val="00B71CD0"/>
    <w:rsid w:val="00B72179"/>
    <w:rsid w:val="00B7297C"/>
    <w:rsid w:val="00B7329D"/>
    <w:rsid w:val="00B74487"/>
    <w:rsid w:val="00B745F4"/>
    <w:rsid w:val="00B74A4C"/>
    <w:rsid w:val="00B74D78"/>
    <w:rsid w:val="00B75E6F"/>
    <w:rsid w:val="00B75EAC"/>
    <w:rsid w:val="00B762BE"/>
    <w:rsid w:val="00B778D0"/>
    <w:rsid w:val="00B80036"/>
    <w:rsid w:val="00B801B5"/>
    <w:rsid w:val="00B81600"/>
    <w:rsid w:val="00B83151"/>
    <w:rsid w:val="00B8388A"/>
    <w:rsid w:val="00B83A9D"/>
    <w:rsid w:val="00B83D17"/>
    <w:rsid w:val="00B83EF1"/>
    <w:rsid w:val="00B8471A"/>
    <w:rsid w:val="00B8481A"/>
    <w:rsid w:val="00B84952"/>
    <w:rsid w:val="00B84A13"/>
    <w:rsid w:val="00B84B09"/>
    <w:rsid w:val="00B852DC"/>
    <w:rsid w:val="00B85590"/>
    <w:rsid w:val="00B85D0D"/>
    <w:rsid w:val="00B863AF"/>
    <w:rsid w:val="00B872C3"/>
    <w:rsid w:val="00B87895"/>
    <w:rsid w:val="00B9039F"/>
    <w:rsid w:val="00B9053B"/>
    <w:rsid w:val="00B90A36"/>
    <w:rsid w:val="00B90D0F"/>
    <w:rsid w:val="00B9218F"/>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714E"/>
    <w:rsid w:val="00BC726F"/>
    <w:rsid w:val="00BC7529"/>
    <w:rsid w:val="00BC7553"/>
    <w:rsid w:val="00BD06CF"/>
    <w:rsid w:val="00BD0FC9"/>
    <w:rsid w:val="00BD2328"/>
    <w:rsid w:val="00BD310E"/>
    <w:rsid w:val="00BD3359"/>
    <w:rsid w:val="00BD3B09"/>
    <w:rsid w:val="00BD41BD"/>
    <w:rsid w:val="00BD44F2"/>
    <w:rsid w:val="00BD4FCF"/>
    <w:rsid w:val="00BD69E8"/>
    <w:rsid w:val="00BD6CE6"/>
    <w:rsid w:val="00BD7699"/>
    <w:rsid w:val="00BD7744"/>
    <w:rsid w:val="00BD7F3C"/>
    <w:rsid w:val="00BE100B"/>
    <w:rsid w:val="00BE10C2"/>
    <w:rsid w:val="00BE1992"/>
    <w:rsid w:val="00BE2DF2"/>
    <w:rsid w:val="00BE3FD3"/>
    <w:rsid w:val="00BE43FE"/>
    <w:rsid w:val="00BE4986"/>
    <w:rsid w:val="00BE4C05"/>
    <w:rsid w:val="00BE4D04"/>
    <w:rsid w:val="00BE58B3"/>
    <w:rsid w:val="00BE6BA1"/>
    <w:rsid w:val="00BE6EAA"/>
    <w:rsid w:val="00BE7D60"/>
    <w:rsid w:val="00BF01E0"/>
    <w:rsid w:val="00BF01EE"/>
    <w:rsid w:val="00BF0356"/>
    <w:rsid w:val="00BF0549"/>
    <w:rsid w:val="00BF0A4A"/>
    <w:rsid w:val="00BF0A4E"/>
    <w:rsid w:val="00BF145C"/>
    <w:rsid w:val="00BF15CD"/>
    <w:rsid w:val="00BF1DF4"/>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D36"/>
    <w:rsid w:val="00C03E97"/>
    <w:rsid w:val="00C03FC4"/>
    <w:rsid w:val="00C04284"/>
    <w:rsid w:val="00C04758"/>
    <w:rsid w:val="00C05941"/>
    <w:rsid w:val="00C05B7B"/>
    <w:rsid w:val="00C05BB4"/>
    <w:rsid w:val="00C0612B"/>
    <w:rsid w:val="00C071EB"/>
    <w:rsid w:val="00C07737"/>
    <w:rsid w:val="00C07E2E"/>
    <w:rsid w:val="00C1032B"/>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211A"/>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10E6"/>
    <w:rsid w:val="00C51321"/>
    <w:rsid w:val="00C51409"/>
    <w:rsid w:val="00C51998"/>
    <w:rsid w:val="00C51E9F"/>
    <w:rsid w:val="00C520A6"/>
    <w:rsid w:val="00C52DA6"/>
    <w:rsid w:val="00C536D1"/>
    <w:rsid w:val="00C537CE"/>
    <w:rsid w:val="00C53883"/>
    <w:rsid w:val="00C53F22"/>
    <w:rsid w:val="00C54910"/>
    <w:rsid w:val="00C54C64"/>
    <w:rsid w:val="00C54E2B"/>
    <w:rsid w:val="00C5555F"/>
    <w:rsid w:val="00C5593F"/>
    <w:rsid w:val="00C55AA4"/>
    <w:rsid w:val="00C55E2F"/>
    <w:rsid w:val="00C55ED3"/>
    <w:rsid w:val="00C55FEE"/>
    <w:rsid w:val="00C560C8"/>
    <w:rsid w:val="00C560D8"/>
    <w:rsid w:val="00C56DDB"/>
    <w:rsid w:val="00C56E05"/>
    <w:rsid w:val="00C6004A"/>
    <w:rsid w:val="00C608BD"/>
    <w:rsid w:val="00C60A8A"/>
    <w:rsid w:val="00C60BC4"/>
    <w:rsid w:val="00C60FCF"/>
    <w:rsid w:val="00C61868"/>
    <w:rsid w:val="00C61BE5"/>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68F"/>
    <w:rsid w:val="00C7374F"/>
    <w:rsid w:val="00C7422C"/>
    <w:rsid w:val="00C749D7"/>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0C17"/>
    <w:rsid w:val="00C91117"/>
    <w:rsid w:val="00C911BF"/>
    <w:rsid w:val="00C9141F"/>
    <w:rsid w:val="00C933DB"/>
    <w:rsid w:val="00C93A23"/>
    <w:rsid w:val="00C944BF"/>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CD0"/>
    <w:rsid w:val="00CB4205"/>
    <w:rsid w:val="00CB445C"/>
    <w:rsid w:val="00CB49B8"/>
    <w:rsid w:val="00CB4F09"/>
    <w:rsid w:val="00CB570D"/>
    <w:rsid w:val="00CB57CD"/>
    <w:rsid w:val="00CB5DB0"/>
    <w:rsid w:val="00CB5E48"/>
    <w:rsid w:val="00CB6157"/>
    <w:rsid w:val="00CB6977"/>
    <w:rsid w:val="00CB69B7"/>
    <w:rsid w:val="00CB72C7"/>
    <w:rsid w:val="00CB74D8"/>
    <w:rsid w:val="00CB7593"/>
    <w:rsid w:val="00CB7985"/>
    <w:rsid w:val="00CC0A94"/>
    <w:rsid w:val="00CC105B"/>
    <w:rsid w:val="00CC1C09"/>
    <w:rsid w:val="00CC21E4"/>
    <w:rsid w:val="00CC231B"/>
    <w:rsid w:val="00CC2C2C"/>
    <w:rsid w:val="00CC2D77"/>
    <w:rsid w:val="00CC30EB"/>
    <w:rsid w:val="00CC3F4A"/>
    <w:rsid w:val="00CC41EE"/>
    <w:rsid w:val="00CC461C"/>
    <w:rsid w:val="00CC4FDE"/>
    <w:rsid w:val="00CC501C"/>
    <w:rsid w:val="00CC5C07"/>
    <w:rsid w:val="00CC646D"/>
    <w:rsid w:val="00CC6C53"/>
    <w:rsid w:val="00CC77F6"/>
    <w:rsid w:val="00CC7A54"/>
    <w:rsid w:val="00CD0900"/>
    <w:rsid w:val="00CD0C14"/>
    <w:rsid w:val="00CD0F2F"/>
    <w:rsid w:val="00CD1CCD"/>
    <w:rsid w:val="00CD2C98"/>
    <w:rsid w:val="00CD37BE"/>
    <w:rsid w:val="00CD66E5"/>
    <w:rsid w:val="00CD7645"/>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3E7"/>
    <w:rsid w:val="00D059ED"/>
    <w:rsid w:val="00D05E66"/>
    <w:rsid w:val="00D06083"/>
    <w:rsid w:val="00D06D23"/>
    <w:rsid w:val="00D072A3"/>
    <w:rsid w:val="00D0734E"/>
    <w:rsid w:val="00D07C49"/>
    <w:rsid w:val="00D07FDE"/>
    <w:rsid w:val="00D1067C"/>
    <w:rsid w:val="00D11293"/>
    <w:rsid w:val="00D11332"/>
    <w:rsid w:val="00D129F5"/>
    <w:rsid w:val="00D12E20"/>
    <w:rsid w:val="00D13476"/>
    <w:rsid w:val="00D147B6"/>
    <w:rsid w:val="00D1624A"/>
    <w:rsid w:val="00D1760A"/>
    <w:rsid w:val="00D17946"/>
    <w:rsid w:val="00D179AD"/>
    <w:rsid w:val="00D17FAA"/>
    <w:rsid w:val="00D17FF4"/>
    <w:rsid w:val="00D20257"/>
    <w:rsid w:val="00D2041D"/>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3766F"/>
    <w:rsid w:val="00D40F62"/>
    <w:rsid w:val="00D4179C"/>
    <w:rsid w:val="00D41840"/>
    <w:rsid w:val="00D41EDB"/>
    <w:rsid w:val="00D429B9"/>
    <w:rsid w:val="00D42CCD"/>
    <w:rsid w:val="00D42E23"/>
    <w:rsid w:val="00D43358"/>
    <w:rsid w:val="00D438EA"/>
    <w:rsid w:val="00D439F5"/>
    <w:rsid w:val="00D440E1"/>
    <w:rsid w:val="00D441BB"/>
    <w:rsid w:val="00D4455A"/>
    <w:rsid w:val="00D45921"/>
    <w:rsid w:val="00D459DE"/>
    <w:rsid w:val="00D46290"/>
    <w:rsid w:val="00D47570"/>
    <w:rsid w:val="00D500CF"/>
    <w:rsid w:val="00D50B43"/>
    <w:rsid w:val="00D50E0C"/>
    <w:rsid w:val="00D5136A"/>
    <w:rsid w:val="00D51538"/>
    <w:rsid w:val="00D52162"/>
    <w:rsid w:val="00D521A7"/>
    <w:rsid w:val="00D52C2D"/>
    <w:rsid w:val="00D52C95"/>
    <w:rsid w:val="00D54259"/>
    <w:rsid w:val="00D54953"/>
    <w:rsid w:val="00D54AAC"/>
    <w:rsid w:val="00D55E91"/>
    <w:rsid w:val="00D56BBD"/>
    <w:rsid w:val="00D5737A"/>
    <w:rsid w:val="00D5791A"/>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80D12"/>
    <w:rsid w:val="00D816B9"/>
    <w:rsid w:val="00D81938"/>
    <w:rsid w:val="00D819B5"/>
    <w:rsid w:val="00D819CB"/>
    <w:rsid w:val="00D81B5A"/>
    <w:rsid w:val="00D81C47"/>
    <w:rsid w:val="00D82D97"/>
    <w:rsid w:val="00D84D55"/>
    <w:rsid w:val="00D84F71"/>
    <w:rsid w:val="00D85369"/>
    <w:rsid w:val="00D85431"/>
    <w:rsid w:val="00D856A9"/>
    <w:rsid w:val="00D85E42"/>
    <w:rsid w:val="00D85F2F"/>
    <w:rsid w:val="00D8714A"/>
    <w:rsid w:val="00D876C2"/>
    <w:rsid w:val="00D87BED"/>
    <w:rsid w:val="00D91411"/>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3948"/>
    <w:rsid w:val="00DC3BFC"/>
    <w:rsid w:val="00DC3DA2"/>
    <w:rsid w:val="00DC411F"/>
    <w:rsid w:val="00DC4A0C"/>
    <w:rsid w:val="00DC4F09"/>
    <w:rsid w:val="00DC66BE"/>
    <w:rsid w:val="00DC7B97"/>
    <w:rsid w:val="00DD0393"/>
    <w:rsid w:val="00DD0BFC"/>
    <w:rsid w:val="00DD0DF6"/>
    <w:rsid w:val="00DD0F38"/>
    <w:rsid w:val="00DD1D1F"/>
    <w:rsid w:val="00DD1F09"/>
    <w:rsid w:val="00DD2788"/>
    <w:rsid w:val="00DD2AF2"/>
    <w:rsid w:val="00DD2BDB"/>
    <w:rsid w:val="00DD32AD"/>
    <w:rsid w:val="00DD3992"/>
    <w:rsid w:val="00DD4B7B"/>
    <w:rsid w:val="00DD4F40"/>
    <w:rsid w:val="00DD52F5"/>
    <w:rsid w:val="00DD5409"/>
    <w:rsid w:val="00DD5651"/>
    <w:rsid w:val="00DD59B9"/>
    <w:rsid w:val="00DD6BEA"/>
    <w:rsid w:val="00DD72AB"/>
    <w:rsid w:val="00DD77BF"/>
    <w:rsid w:val="00DD79DD"/>
    <w:rsid w:val="00DE0358"/>
    <w:rsid w:val="00DE0B75"/>
    <w:rsid w:val="00DE15C9"/>
    <w:rsid w:val="00DE21BA"/>
    <w:rsid w:val="00DE2460"/>
    <w:rsid w:val="00DE24D1"/>
    <w:rsid w:val="00DE3317"/>
    <w:rsid w:val="00DE34BB"/>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44E5"/>
    <w:rsid w:val="00DF4D30"/>
    <w:rsid w:val="00DF5153"/>
    <w:rsid w:val="00DF544D"/>
    <w:rsid w:val="00DF5550"/>
    <w:rsid w:val="00DF56D0"/>
    <w:rsid w:val="00DF5908"/>
    <w:rsid w:val="00DF5B95"/>
    <w:rsid w:val="00E00033"/>
    <w:rsid w:val="00E00065"/>
    <w:rsid w:val="00E00AA0"/>
    <w:rsid w:val="00E00AA1"/>
    <w:rsid w:val="00E00BF3"/>
    <w:rsid w:val="00E00E41"/>
    <w:rsid w:val="00E00FEE"/>
    <w:rsid w:val="00E014E3"/>
    <w:rsid w:val="00E0198A"/>
    <w:rsid w:val="00E03291"/>
    <w:rsid w:val="00E0342B"/>
    <w:rsid w:val="00E03EF9"/>
    <w:rsid w:val="00E04A90"/>
    <w:rsid w:val="00E052BA"/>
    <w:rsid w:val="00E05543"/>
    <w:rsid w:val="00E05950"/>
    <w:rsid w:val="00E05DBB"/>
    <w:rsid w:val="00E102BA"/>
    <w:rsid w:val="00E104C2"/>
    <w:rsid w:val="00E113E5"/>
    <w:rsid w:val="00E11BCA"/>
    <w:rsid w:val="00E12353"/>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285B"/>
    <w:rsid w:val="00E22F3F"/>
    <w:rsid w:val="00E2330D"/>
    <w:rsid w:val="00E2347C"/>
    <w:rsid w:val="00E242A1"/>
    <w:rsid w:val="00E2432F"/>
    <w:rsid w:val="00E24A26"/>
    <w:rsid w:val="00E24FE8"/>
    <w:rsid w:val="00E25022"/>
    <w:rsid w:val="00E25415"/>
    <w:rsid w:val="00E2748C"/>
    <w:rsid w:val="00E27883"/>
    <w:rsid w:val="00E27C1C"/>
    <w:rsid w:val="00E27D7D"/>
    <w:rsid w:val="00E306EE"/>
    <w:rsid w:val="00E30C69"/>
    <w:rsid w:val="00E30D02"/>
    <w:rsid w:val="00E30EC3"/>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41E8F"/>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CB6"/>
    <w:rsid w:val="00E55475"/>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9E8"/>
    <w:rsid w:val="00E67A11"/>
    <w:rsid w:val="00E67CF5"/>
    <w:rsid w:val="00E70A54"/>
    <w:rsid w:val="00E710AC"/>
    <w:rsid w:val="00E716A0"/>
    <w:rsid w:val="00E725EF"/>
    <w:rsid w:val="00E729E5"/>
    <w:rsid w:val="00E73257"/>
    <w:rsid w:val="00E73614"/>
    <w:rsid w:val="00E736BC"/>
    <w:rsid w:val="00E74223"/>
    <w:rsid w:val="00E74598"/>
    <w:rsid w:val="00E74928"/>
    <w:rsid w:val="00E74D7D"/>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6E2"/>
    <w:rsid w:val="00E82075"/>
    <w:rsid w:val="00E829C9"/>
    <w:rsid w:val="00E82B92"/>
    <w:rsid w:val="00E82C05"/>
    <w:rsid w:val="00E82E65"/>
    <w:rsid w:val="00E8304D"/>
    <w:rsid w:val="00E83869"/>
    <w:rsid w:val="00E83D48"/>
    <w:rsid w:val="00E84BC4"/>
    <w:rsid w:val="00E84C76"/>
    <w:rsid w:val="00E85132"/>
    <w:rsid w:val="00E8562D"/>
    <w:rsid w:val="00E864B5"/>
    <w:rsid w:val="00E870FF"/>
    <w:rsid w:val="00E87DDA"/>
    <w:rsid w:val="00E90221"/>
    <w:rsid w:val="00E90FF0"/>
    <w:rsid w:val="00E9267D"/>
    <w:rsid w:val="00E927ED"/>
    <w:rsid w:val="00E92926"/>
    <w:rsid w:val="00E92C6B"/>
    <w:rsid w:val="00E92CE4"/>
    <w:rsid w:val="00E93605"/>
    <w:rsid w:val="00E93673"/>
    <w:rsid w:val="00E937A2"/>
    <w:rsid w:val="00E937DC"/>
    <w:rsid w:val="00E93BC6"/>
    <w:rsid w:val="00E94E00"/>
    <w:rsid w:val="00E95703"/>
    <w:rsid w:val="00E95F61"/>
    <w:rsid w:val="00E96A92"/>
    <w:rsid w:val="00EA02BA"/>
    <w:rsid w:val="00EA0C11"/>
    <w:rsid w:val="00EA111E"/>
    <w:rsid w:val="00EA1818"/>
    <w:rsid w:val="00EA1CE3"/>
    <w:rsid w:val="00EA1D3E"/>
    <w:rsid w:val="00EA29BD"/>
    <w:rsid w:val="00EA3B09"/>
    <w:rsid w:val="00EA461B"/>
    <w:rsid w:val="00EA4EBB"/>
    <w:rsid w:val="00EA51D4"/>
    <w:rsid w:val="00EA5E25"/>
    <w:rsid w:val="00EA662C"/>
    <w:rsid w:val="00EA6BA4"/>
    <w:rsid w:val="00EA6BBA"/>
    <w:rsid w:val="00EA7789"/>
    <w:rsid w:val="00EA786D"/>
    <w:rsid w:val="00EA7888"/>
    <w:rsid w:val="00EA7BDD"/>
    <w:rsid w:val="00EA7F8B"/>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51C"/>
    <w:rsid w:val="00EC2641"/>
    <w:rsid w:val="00EC2B3D"/>
    <w:rsid w:val="00EC2E8B"/>
    <w:rsid w:val="00EC4117"/>
    <w:rsid w:val="00EC4581"/>
    <w:rsid w:val="00EC47B7"/>
    <w:rsid w:val="00EC4AFC"/>
    <w:rsid w:val="00EC574F"/>
    <w:rsid w:val="00EC607B"/>
    <w:rsid w:val="00EC6443"/>
    <w:rsid w:val="00EC6D78"/>
    <w:rsid w:val="00EC7A9C"/>
    <w:rsid w:val="00ED0481"/>
    <w:rsid w:val="00ED0B4D"/>
    <w:rsid w:val="00ED0E3E"/>
    <w:rsid w:val="00ED1021"/>
    <w:rsid w:val="00ED1B52"/>
    <w:rsid w:val="00ED1C4C"/>
    <w:rsid w:val="00ED1D1B"/>
    <w:rsid w:val="00ED297F"/>
    <w:rsid w:val="00ED38F2"/>
    <w:rsid w:val="00ED3ED7"/>
    <w:rsid w:val="00ED3F67"/>
    <w:rsid w:val="00ED4310"/>
    <w:rsid w:val="00ED5892"/>
    <w:rsid w:val="00ED5ADD"/>
    <w:rsid w:val="00ED6BC2"/>
    <w:rsid w:val="00ED6BED"/>
    <w:rsid w:val="00ED6FAF"/>
    <w:rsid w:val="00EE0255"/>
    <w:rsid w:val="00EE0815"/>
    <w:rsid w:val="00EE1036"/>
    <w:rsid w:val="00EE17A5"/>
    <w:rsid w:val="00EE18C6"/>
    <w:rsid w:val="00EE1D8E"/>
    <w:rsid w:val="00EE3746"/>
    <w:rsid w:val="00EE4452"/>
    <w:rsid w:val="00EE45DD"/>
    <w:rsid w:val="00EE4D91"/>
    <w:rsid w:val="00EE50FD"/>
    <w:rsid w:val="00EE5285"/>
    <w:rsid w:val="00EE5A8F"/>
    <w:rsid w:val="00EE5C88"/>
    <w:rsid w:val="00EE655A"/>
    <w:rsid w:val="00EE78CA"/>
    <w:rsid w:val="00EF1593"/>
    <w:rsid w:val="00EF27C0"/>
    <w:rsid w:val="00EF2A00"/>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21F4"/>
    <w:rsid w:val="00F0283E"/>
    <w:rsid w:val="00F03E87"/>
    <w:rsid w:val="00F040E4"/>
    <w:rsid w:val="00F04157"/>
    <w:rsid w:val="00F0488F"/>
    <w:rsid w:val="00F04A52"/>
    <w:rsid w:val="00F05979"/>
    <w:rsid w:val="00F05B14"/>
    <w:rsid w:val="00F05CB3"/>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487"/>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4AA"/>
    <w:rsid w:val="00F34670"/>
    <w:rsid w:val="00F347ED"/>
    <w:rsid w:val="00F34F8D"/>
    <w:rsid w:val="00F35074"/>
    <w:rsid w:val="00F354A4"/>
    <w:rsid w:val="00F37BE0"/>
    <w:rsid w:val="00F37E92"/>
    <w:rsid w:val="00F401E9"/>
    <w:rsid w:val="00F403D0"/>
    <w:rsid w:val="00F4076F"/>
    <w:rsid w:val="00F41A5C"/>
    <w:rsid w:val="00F41D2E"/>
    <w:rsid w:val="00F42BE7"/>
    <w:rsid w:val="00F440E2"/>
    <w:rsid w:val="00F441BD"/>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1AE0"/>
    <w:rsid w:val="00F51EBF"/>
    <w:rsid w:val="00F5224D"/>
    <w:rsid w:val="00F52274"/>
    <w:rsid w:val="00F528AB"/>
    <w:rsid w:val="00F53A34"/>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4582"/>
    <w:rsid w:val="00F75913"/>
    <w:rsid w:val="00F75C18"/>
    <w:rsid w:val="00F75EDF"/>
    <w:rsid w:val="00F767B4"/>
    <w:rsid w:val="00F76AF3"/>
    <w:rsid w:val="00F76C76"/>
    <w:rsid w:val="00F776B7"/>
    <w:rsid w:val="00F77905"/>
    <w:rsid w:val="00F77995"/>
    <w:rsid w:val="00F800A0"/>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4D9"/>
    <w:rsid w:val="00F86549"/>
    <w:rsid w:val="00F8661C"/>
    <w:rsid w:val="00F86832"/>
    <w:rsid w:val="00F90853"/>
    <w:rsid w:val="00F90AA4"/>
    <w:rsid w:val="00F91025"/>
    <w:rsid w:val="00F919FB"/>
    <w:rsid w:val="00F91BB0"/>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3150"/>
    <w:rsid w:val="00FB364F"/>
    <w:rsid w:val="00FB455E"/>
    <w:rsid w:val="00FB539C"/>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449E"/>
    <w:rsid w:val="00FC4526"/>
    <w:rsid w:val="00FC4F5E"/>
    <w:rsid w:val="00FC5FE6"/>
    <w:rsid w:val="00FC633C"/>
    <w:rsid w:val="00FC676F"/>
    <w:rsid w:val="00FC6DB4"/>
    <w:rsid w:val="00FC7590"/>
    <w:rsid w:val="00FC7F38"/>
    <w:rsid w:val="00FD011A"/>
    <w:rsid w:val="00FD03A5"/>
    <w:rsid w:val="00FD0627"/>
    <w:rsid w:val="00FD086D"/>
    <w:rsid w:val="00FD13DF"/>
    <w:rsid w:val="00FD1D46"/>
    <w:rsid w:val="00FD2131"/>
    <w:rsid w:val="00FD22EB"/>
    <w:rsid w:val="00FD24D9"/>
    <w:rsid w:val="00FD280F"/>
    <w:rsid w:val="00FD4155"/>
    <w:rsid w:val="00FD4178"/>
    <w:rsid w:val="00FD56CB"/>
    <w:rsid w:val="00FD5832"/>
    <w:rsid w:val="00FD6BD1"/>
    <w:rsid w:val="00FD7807"/>
    <w:rsid w:val="00FE0004"/>
    <w:rsid w:val="00FE05C2"/>
    <w:rsid w:val="00FE066D"/>
    <w:rsid w:val="00FE1C04"/>
    <w:rsid w:val="00FE2B75"/>
    <w:rsid w:val="00FE2D37"/>
    <w:rsid w:val="00FE2DB9"/>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uiPriority w:val="34"/>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9832-4C07-4882-B14D-C678A9D9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881</Words>
  <Characters>6962</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Vida Butkevičienė</cp:lastModifiedBy>
  <cp:revision>44</cp:revision>
  <cp:lastPrinted>2020-03-12T10:27:00Z</cp:lastPrinted>
  <dcterms:created xsi:type="dcterms:W3CDTF">2020-04-09T07:12:00Z</dcterms:created>
  <dcterms:modified xsi:type="dcterms:W3CDTF">2020-04-15T05:31:00Z</dcterms:modified>
</cp:coreProperties>
</file>