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46CF" w14:textId="68E46D15" w:rsidR="00052795" w:rsidRPr="005B3306" w:rsidRDefault="00052795" w:rsidP="00A678F1">
      <w:pPr>
        <w:tabs>
          <w:tab w:val="left" w:pos="7635"/>
        </w:tabs>
        <w:rPr>
          <w:i/>
        </w:rPr>
      </w:pPr>
      <w:r>
        <w:tab/>
      </w:r>
    </w:p>
    <w:tbl>
      <w:tblPr>
        <w:tblW w:w="9248" w:type="dxa"/>
        <w:tblInd w:w="108" w:type="dxa"/>
        <w:tblLayout w:type="fixed"/>
        <w:tblLook w:val="00A0" w:firstRow="1" w:lastRow="0" w:firstColumn="1" w:lastColumn="0" w:noHBand="0" w:noVBand="0"/>
      </w:tblPr>
      <w:tblGrid>
        <w:gridCol w:w="9248"/>
      </w:tblGrid>
      <w:tr w:rsidR="00052795" w14:paraId="0C9F27FF" w14:textId="77777777" w:rsidTr="00D776AE">
        <w:trPr>
          <w:trHeight w:val="1055"/>
        </w:trPr>
        <w:tc>
          <w:tcPr>
            <w:tcW w:w="9248" w:type="dxa"/>
          </w:tcPr>
          <w:p w14:paraId="5ECA294C" w14:textId="77777777" w:rsidR="00052795" w:rsidRDefault="00052795" w:rsidP="00BF517E">
            <w:pPr>
              <w:tabs>
                <w:tab w:val="center" w:pos="4711"/>
                <w:tab w:val="left" w:pos="8010"/>
              </w:tabs>
              <w:rPr>
                <w:b/>
                <w:color w:val="000000"/>
              </w:rPr>
            </w:pPr>
            <w:r>
              <w:tab/>
            </w:r>
            <w:r w:rsidR="004A2F22">
              <w:rPr>
                <w:noProof/>
                <w:sz w:val="28"/>
                <w:lang w:eastAsia="lt-LT"/>
              </w:rPr>
              <w:pict w14:anchorId="01795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8" o:title=""/>
                </v:shape>
              </w:pict>
            </w:r>
          </w:p>
        </w:tc>
      </w:tr>
      <w:tr w:rsidR="00052795" w14:paraId="511960E8" w14:textId="77777777" w:rsidTr="004E2EC8">
        <w:trPr>
          <w:trHeight w:val="1912"/>
        </w:trPr>
        <w:tc>
          <w:tcPr>
            <w:tcW w:w="9248" w:type="dxa"/>
          </w:tcPr>
          <w:p w14:paraId="50CE1DE1" w14:textId="77777777" w:rsidR="00052795" w:rsidRDefault="00052795" w:rsidP="00BF517E">
            <w:pPr>
              <w:pStyle w:val="Antrat2"/>
              <w:jc w:val="center"/>
              <w:rPr>
                <w:sz w:val="24"/>
                <w:szCs w:val="24"/>
              </w:rPr>
            </w:pPr>
            <w:r>
              <w:rPr>
                <w:sz w:val="24"/>
                <w:szCs w:val="24"/>
              </w:rPr>
              <w:t>PAGĖGIŲ SAVIVALDYBĖS TARYBA</w:t>
            </w:r>
          </w:p>
          <w:p w14:paraId="0E5D1C14" w14:textId="77777777" w:rsidR="00052795" w:rsidRDefault="00052795" w:rsidP="00BF517E">
            <w:pPr>
              <w:jc w:val="center"/>
              <w:rPr>
                <w:b/>
                <w:bCs/>
                <w:caps/>
                <w:color w:val="000000"/>
              </w:rPr>
            </w:pPr>
            <w:r>
              <w:rPr>
                <w:b/>
                <w:bCs/>
                <w:caps/>
                <w:color w:val="000000"/>
              </w:rPr>
              <w:t>sprendimas</w:t>
            </w:r>
          </w:p>
          <w:p w14:paraId="250AEEDA" w14:textId="77777777" w:rsidR="00052795" w:rsidRDefault="00052795" w:rsidP="00BF517E">
            <w:pPr>
              <w:jc w:val="center"/>
              <w:rPr>
                <w:b/>
                <w:bCs/>
                <w:caps/>
                <w:color w:val="000000"/>
              </w:rPr>
            </w:pPr>
          </w:p>
          <w:p w14:paraId="2F79F4E4" w14:textId="77777777" w:rsidR="00052795" w:rsidRDefault="00052795" w:rsidP="00BF517E">
            <w:pPr>
              <w:jc w:val="center"/>
              <w:rPr>
                <w:b/>
              </w:rPr>
            </w:pPr>
            <w:r>
              <w:rPr>
                <w:b/>
              </w:rPr>
              <w:t xml:space="preserve">DĖL PAGĖGIŲ SAVIVALDYBĖS VYDŪNO VIEŠOSIOS BIBLIOTEKOS </w:t>
            </w:r>
          </w:p>
          <w:p w14:paraId="74B4A48B" w14:textId="77777777" w:rsidR="00052795" w:rsidRDefault="00052795" w:rsidP="00BF517E">
            <w:pPr>
              <w:jc w:val="center"/>
              <w:rPr>
                <w:b/>
              </w:rPr>
            </w:pPr>
            <w:r>
              <w:rPr>
                <w:b/>
              </w:rPr>
              <w:t>NUOSTATŲ PATVIRTINIMO</w:t>
            </w:r>
          </w:p>
        </w:tc>
      </w:tr>
      <w:tr w:rsidR="00052795" w14:paraId="0C46F3E7" w14:textId="77777777" w:rsidTr="00D776AE">
        <w:trPr>
          <w:trHeight w:val="703"/>
        </w:trPr>
        <w:tc>
          <w:tcPr>
            <w:tcW w:w="9248" w:type="dxa"/>
          </w:tcPr>
          <w:p w14:paraId="55A77A39" w14:textId="10A9A998" w:rsidR="00052795" w:rsidRDefault="00052795" w:rsidP="00BF517E">
            <w:pPr>
              <w:jc w:val="center"/>
              <w:rPr>
                <w:lang w:val="pt-BR"/>
              </w:rPr>
            </w:pPr>
            <w:r>
              <w:rPr>
                <w:lang w:val="pt-BR"/>
              </w:rPr>
              <w:t xml:space="preserve">2023 m. </w:t>
            </w:r>
            <w:r w:rsidR="004A2F22">
              <w:rPr>
                <w:lang w:val="pt-BR"/>
              </w:rPr>
              <w:t>rugpjūčio 21</w:t>
            </w:r>
            <w:r>
              <w:rPr>
                <w:lang w:val="pt-BR"/>
              </w:rPr>
              <w:t xml:space="preserve"> d. Nr. T-</w:t>
            </w:r>
            <w:r w:rsidR="00873F8D">
              <w:rPr>
                <w:lang w:val="pt-BR"/>
              </w:rPr>
              <w:t>14</w:t>
            </w:r>
            <w:r w:rsidR="004A2F22">
              <w:rPr>
                <w:lang w:val="pt-BR"/>
              </w:rPr>
              <w:t>6</w:t>
            </w:r>
            <w:r>
              <w:rPr>
                <w:lang w:val="pt-BR"/>
              </w:rPr>
              <w:t xml:space="preserve"> </w:t>
            </w:r>
          </w:p>
          <w:p w14:paraId="1508C3A9" w14:textId="77777777" w:rsidR="00052795" w:rsidRDefault="00052795" w:rsidP="00BF517E">
            <w:pPr>
              <w:jc w:val="center"/>
              <w:rPr>
                <w:lang w:val="pt-BR"/>
              </w:rPr>
            </w:pPr>
            <w:r>
              <w:rPr>
                <w:lang w:val="pt-BR"/>
              </w:rPr>
              <w:t>Pagėgiai</w:t>
            </w:r>
          </w:p>
        </w:tc>
      </w:tr>
    </w:tbl>
    <w:p w14:paraId="19079FAA" w14:textId="77777777" w:rsidR="00052795" w:rsidRDefault="00052795" w:rsidP="00C336EF">
      <w:pPr>
        <w:pStyle w:val="Antrats"/>
        <w:jc w:val="both"/>
        <w:rPr>
          <w:spacing w:val="60"/>
          <w:lang w:val="pt-BR"/>
        </w:rPr>
      </w:pPr>
      <w:r>
        <w:rPr>
          <w:szCs w:val="20"/>
          <w:lang w:val="pt-BR"/>
        </w:rPr>
        <w:t xml:space="preserve">         </w:t>
      </w:r>
      <w:r>
        <w:rPr>
          <w:lang w:val="pt-BR"/>
        </w:rPr>
        <w:t xml:space="preserve">      Vadovaudamasi Lietuvos Respublikos vietos savivaldos įstatymo 15 straipsnio 2 dalies 9 punktu, </w:t>
      </w:r>
      <w:r>
        <w:t xml:space="preserve">Lietuvos Respublikos biudžetinių įstaigų įstatymo 4 straipsnio 3 dalies 1 punktu, 6 straipsnio 5 dalimi, Lietuvos Respublikos bibliotekų įstatymo 10 straipsnio 1 dalimi, </w:t>
      </w:r>
      <w:r w:rsidRPr="009D0362">
        <w:t>atsižvelgdama į Pagėgių savivaldybės</w:t>
      </w:r>
      <w:r>
        <w:rPr>
          <w:lang w:val="pt-BR"/>
        </w:rPr>
        <w:t xml:space="preserve"> </w:t>
      </w:r>
      <w:r>
        <w:rPr>
          <w:color w:val="000000"/>
          <w:lang w:val="pt-BR"/>
        </w:rPr>
        <w:t>Vydūno viešosios bibliotekos</w:t>
      </w:r>
      <w:r w:rsidRPr="00A8632A">
        <w:rPr>
          <w:color w:val="000000"/>
        </w:rPr>
        <w:t xml:space="preserve"> direktor</w:t>
      </w:r>
      <w:r>
        <w:rPr>
          <w:color w:val="000000"/>
        </w:rPr>
        <w:t xml:space="preserve">ės </w:t>
      </w:r>
      <w:r>
        <w:rPr>
          <w:bCs/>
          <w:color w:val="000000"/>
          <w:lang w:eastAsia="en-US"/>
        </w:rPr>
        <w:t xml:space="preserve">2023 m. liepos 4 d. raštą Nr. SD-49 „Dėl Pagėgių savivaldybės Vydūno viešosios bibliotekos nuostatų tvirtinimo“, </w:t>
      </w:r>
      <w:r>
        <w:rPr>
          <w:lang w:val="pt-BR"/>
        </w:rPr>
        <w:t xml:space="preserve">Pagėgių savivaldybės taryba  </w:t>
      </w:r>
      <w:r>
        <w:rPr>
          <w:spacing w:val="60"/>
          <w:lang w:val="pt-BR"/>
        </w:rPr>
        <w:t>nusprendžia:</w:t>
      </w:r>
    </w:p>
    <w:p w14:paraId="5484FFD1" w14:textId="77777777" w:rsidR="00052795" w:rsidRPr="00C336EF" w:rsidRDefault="00052795" w:rsidP="00C336EF">
      <w:pPr>
        <w:pStyle w:val="Antrats"/>
        <w:tabs>
          <w:tab w:val="left" w:pos="1080"/>
        </w:tabs>
        <w:ind w:firstLine="900"/>
        <w:jc w:val="both"/>
        <w:rPr>
          <w:spacing w:val="60"/>
          <w:lang w:val="pt-BR"/>
        </w:rPr>
      </w:pPr>
      <w:r>
        <w:rPr>
          <w:lang w:val="pt-BR"/>
        </w:rPr>
        <w:t xml:space="preserve">1. </w:t>
      </w:r>
      <w:r w:rsidRPr="00D776AE">
        <w:rPr>
          <w:lang w:val="pt-BR"/>
        </w:rPr>
        <w:t>Patvirtinti Pagėgių savivaldybės Vydūno viešosios bibliotekos nuostatus.</w:t>
      </w:r>
    </w:p>
    <w:p w14:paraId="0D56E493" w14:textId="77777777" w:rsidR="00052795" w:rsidRDefault="00052795" w:rsidP="00C336EF">
      <w:pPr>
        <w:pStyle w:val="Antrats"/>
        <w:tabs>
          <w:tab w:val="clear" w:pos="4819"/>
          <w:tab w:val="center" w:pos="1260"/>
        </w:tabs>
        <w:jc w:val="both"/>
      </w:pPr>
      <w:r>
        <w:rPr>
          <w:lang w:val="pt-BR"/>
        </w:rPr>
        <w:tab/>
        <w:t xml:space="preserve">               2. </w:t>
      </w:r>
      <w:r w:rsidRPr="00D776AE">
        <w:t xml:space="preserve">Įgalioti Mildą </w:t>
      </w:r>
      <w:proofErr w:type="spellStart"/>
      <w:r w:rsidRPr="00D776AE">
        <w:t>Jašinskaitę-Jasevičienę</w:t>
      </w:r>
      <w:proofErr w:type="spellEnd"/>
      <w:r w:rsidRPr="00D776AE">
        <w:t>, Pagėgių savivaldybės</w:t>
      </w:r>
      <w:r w:rsidRPr="00D776AE">
        <w:rPr>
          <w:lang w:val="pt-BR"/>
        </w:rPr>
        <w:t xml:space="preserve"> Vydūno viešosios bibliotekos</w:t>
      </w:r>
      <w:r w:rsidRPr="00D776AE">
        <w:t xml:space="preserve"> direktorę, pasirašyti Pagėgių savivaldybės </w:t>
      </w:r>
      <w:r w:rsidRPr="00D776AE">
        <w:rPr>
          <w:lang w:val="pt-BR"/>
        </w:rPr>
        <w:t xml:space="preserve">Vydūno viešosios bibliotekos </w:t>
      </w:r>
      <w:r w:rsidRPr="00D776AE">
        <w:t>nuostatus ir įregistruoti juos Juridinių asmenų registre teisės aktų nustatyta tvarka.</w:t>
      </w:r>
    </w:p>
    <w:p w14:paraId="598B813D" w14:textId="77777777" w:rsidR="00052795" w:rsidRDefault="00052795" w:rsidP="00C336EF">
      <w:pPr>
        <w:pStyle w:val="Antrats"/>
        <w:tabs>
          <w:tab w:val="clear" w:pos="4819"/>
          <w:tab w:val="center" w:pos="1260"/>
        </w:tabs>
        <w:ind w:firstLine="900"/>
        <w:jc w:val="both"/>
        <w:rPr>
          <w:spacing w:val="60"/>
          <w:lang w:val="pt-BR"/>
        </w:rPr>
      </w:pPr>
      <w:r>
        <w:tab/>
        <w:t xml:space="preserve">3. Pripažinti netekusiu galios Pagėgių savivaldybės tarybos </w:t>
      </w:r>
      <w:r w:rsidRPr="00E0647D">
        <w:t xml:space="preserve">2018 m. kovo 29 d. </w:t>
      </w:r>
      <w:r>
        <w:t xml:space="preserve">sprendimo </w:t>
      </w:r>
      <w:r w:rsidRPr="00E0647D">
        <w:t>Nr. T-31</w:t>
      </w:r>
      <w:r>
        <w:t xml:space="preserve"> </w:t>
      </w:r>
      <w:r w:rsidRPr="00D776AE">
        <w:rPr>
          <w:bCs/>
        </w:rPr>
        <w:t>„Dėl Vydūno vardo suteikimo Pagėgių savivaldybės viešajai bibliotekai ir Pagėgių savivaldybės Vydūno viešosios bibliotekos nuostatų patvirtinimo“</w:t>
      </w:r>
      <w:r>
        <w:rPr>
          <w:bCs/>
        </w:rPr>
        <w:t xml:space="preserve"> 2 punktą.</w:t>
      </w:r>
      <w:r w:rsidRPr="00D776AE">
        <w:rPr>
          <w:bCs/>
        </w:rPr>
        <w:t xml:space="preserve"> </w:t>
      </w:r>
    </w:p>
    <w:p w14:paraId="57E9F6F2" w14:textId="77777777" w:rsidR="00052795" w:rsidRPr="00C336EF" w:rsidRDefault="00052795" w:rsidP="00C336EF">
      <w:pPr>
        <w:pStyle w:val="Antrats"/>
        <w:tabs>
          <w:tab w:val="clear" w:pos="4819"/>
          <w:tab w:val="center" w:pos="1260"/>
        </w:tabs>
        <w:ind w:firstLine="900"/>
        <w:jc w:val="both"/>
        <w:rPr>
          <w:spacing w:val="60"/>
          <w:lang w:val="pt-BR"/>
        </w:rPr>
      </w:pPr>
      <w:r>
        <w:rPr>
          <w:lang w:val="pt-BR"/>
        </w:rPr>
        <w:t xml:space="preserve">4. Sprendimą paskelbti </w:t>
      </w:r>
      <w:r w:rsidRPr="009D0362">
        <w:rPr>
          <w:color w:val="000000"/>
          <w:lang w:eastAsia="lt-LT"/>
        </w:rPr>
        <w:t xml:space="preserve">Teisės aktų registre ir </w:t>
      </w:r>
      <w:r>
        <w:rPr>
          <w:lang w:val="pt-BR"/>
        </w:rPr>
        <w:t xml:space="preserve">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14:paraId="45B3906F" w14:textId="77777777" w:rsidR="00052795" w:rsidRDefault="00052795" w:rsidP="00A8632A">
      <w:pPr>
        <w:jc w:val="both"/>
        <w:rPr>
          <w:lang w:val="pt-BR"/>
        </w:rPr>
      </w:pPr>
    </w:p>
    <w:p w14:paraId="10075E3C" w14:textId="77777777" w:rsidR="00052795" w:rsidRDefault="00052795" w:rsidP="00A8632A">
      <w:pPr>
        <w:jc w:val="both"/>
        <w:rPr>
          <w:lang w:val="pt-BR"/>
        </w:rPr>
      </w:pPr>
    </w:p>
    <w:p w14:paraId="2BA7C02A" w14:textId="77777777" w:rsidR="004A2F22" w:rsidRDefault="004A2F22" w:rsidP="00A8632A">
      <w:pPr>
        <w:jc w:val="both"/>
        <w:rPr>
          <w:lang w:val="pt-BR"/>
        </w:rPr>
      </w:pPr>
    </w:p>
    <w:p w14:paraId="52503B5D" w14:textId="77777777" w:rsidR="004A2F22" w:rsidRDefault="004A2F22" w:rsidP="00A8632A">
      <w:pPr>
        <w:jc w:val="both"/>
        <w:rPr>
          <w:lang w:val="pt-BR"/>
        </w:rPr>
      </w:pPr>
    </w:p>
    <w:p w14:paraId="05B6E656" w14:textId="4B4D6E5D" w:rsidR="00052795" w:rsidRDefault="004A2F22" w:rsidP="00A8632A">
      <w:pPr>
        <w:jc w:val="both"/>
        <w:rPr>
          <w:lang w:val="pt-BR"/>
        </w:rPr>
      </w:pPr>
      <w:r>
        <w:rPr>
          <w:lang w:val="pt-BR"/>
        </w:rPr>
        <w:t>Savivaldybės m</w:t>
      </w:r>
      <w:r w:rsidR="00052795">
        <w:rPr>
          <w:lang w:val="pt-BR"/>
        </w:rPr>
        <w:t xml:space="preserve">eras </w:t>
      </w:r>
      <w:r w:rsidR="00052795">
        <w:rPr>
          <w:lang w:val="pt-BR"/>
        </w:rPr>
        <w:tab/>
      </w:r>
      <w:r w:rsidR="00052795">
        <w:rPr>
          <w:lang w:val="pt-BR"/>
        </w:rPr>
        <w:tab/>
      </w:r>
      <w:r w:rsidR="00052795">
        <w:rPr>
          <w:lang w:val="pt-BR"/>
        </w:rPr>
        <w:tab/>
      </w:r>
      <w:r w:rsidR="00052795">
        <w:rPr>
          <w:lang w:val="pt-BR"/>
        </w:rPr>
        <w:tab/>
        <w:t xml:space="preserve">       Vaidas Bendaravičius</w:t>
      </w:r>
    </w:p>
    <w:p w14:paraId="54AF301B" w14:textId="77777777" w:rsidR="00052795" w:rsidRDefault="00052795" w:rsidP="00A8632A">
      <w:pPr>
        <w:jc w:val="both"/>
        <w:rPr>
          <w:lang w:val="pt-BR"/>
        </w:rPr>
      </w:pPr>
    </w:p>
    <w:p w14:paraId="7EBD4932" w14:textId="77777777" w:rsidR="004A2F22" w:rsidRDefault="004A2F22" w:rsidP="006867F0">
      <w:pPr>
        <w:pStyle w:val="prastasiniatinklio"/>
        <w:spacing w:before="0" w:beforeAutospacing="0" w:after="0" w:afterAutospacing="0"/>
        <w:ind w:left="5184" w:firstLine="36"/>
        <w:outlineLvl w:val="0"/>
        <w:rPr>
          <w:iCs/>
          <w:lang w:val="pt-PT"/>
        </w:rPr>
      </w:pPr>
    </w:p>
    <w:p w14:paraId="36B54873" w14:textId="77777777" w:rsidR="004A2F22" w:rsidRDefault="004A2F22" w:rsidP="006867F0">
      <w:pPr>
        <w:pStyle w:val="prastasiniatinklio"/>
        <w:spacing w:before="0" w:beforeAutospacing="0" w:after="0" w:afterAutospacing="0"/>
        <w:ind w:left="5184" w:firstLine="36"/>
        <w:outlineLvl w:val="0"/>
        <w:rPr>
          <w:iCs/>
          <w:lang w:val="pt-PT"/>
        </w:rPr>
      </w:pPr>
    </w:p>
    <w:p w14:paraId="6B40EF83" w14:textId="77777777" w:rsidR="004A2F22" w:rsidRDefault="004A2F22" w:rsidP="006867F0">
      <w:pPr>
        <w:pStyle w:val="prastasiniatinklio"/>
        <w:spacing w:before="0" w:beforeAutospacing="0" w:after="0" w:afterAutospacing="0"/>
        <w:ind w:left="5184" w:firstLine="36"/>
        <w:outlineLvl w:val="0"/>
        <w:rPr>
          <w:iCs/>
          <w:lang w:val="pt-PT"/>
        </w:rPr>
      </w:pPr>
    </w:p>
    <w:p w14:paraId="43ED51D8" w14:textId="77777777" w:rsidR="004A2F22" w:rsidRDefault="004A2F22" w:rsidP="006867F0">
      <w:pPr>
        <w:pStyle w:val="prastasiniatinklio"/>
        <w:spacing w:before="0" w:beforeAutospacing="0" w:after="0" w:afterAutospacing="0"/>
        <w:ind w:left="5184" w:firstLine="36"/>
        <w:outlineLvl w:val="0"/>
        <w:rPr>
          <w:iCs/>
          <w:lang w:val="pt-PT"/>
        </w:rPr>
      </w:pPr>
    </w:p>
    <w:p w14:paraId="27D851D1" w14:textId="77777777" w:rsidR="004A2F22" w:rsidRDefault="004A2F22" w:rsidP="006867F0">
      <w:pPr>
        <w:pStyle w:val="prastasiniatinklio"/>
        <w:spacing w:before="0" w:beforeAutospacing="0" w:after="0" w:afterAutospacing="0"/>
        <w:ind w:left="5184" w:firstLine="36"/>
        <w:outlineLvl w:val="0"/>
        <w:rPr>
          <w:iCs/>
          <w:lang w:val="pt-PT"/>
        </w:rPr>
      </w:pPr>
    </w:p>
    <w:p w14:paraId="70290ED2" w14:textId="77777777" w:rsidR="004A2F22" w:rsidRDefault="004A2F22" w:rsidP="006867F0">
      <w:pPr>
        <w:pStyle w:val="prastasiniatinklio"/>
        <w:spacing w:before="0" w:beforeAutospacing="0" w:after="0" w:afterAutospacing="0"/>
        <w:ind w:left="5184" w:firstLine="36"/>
        <w:outlineLvl w:val="0"/>
        <w:rPr>
          <w:iCs/>
          <w:lang w:val="pt-PT"/>
        </w:rPr>
      </w:pPr>
    </w:p>
    <w:p w14:paraId="64339A55" w14:textId="77777777" w:rsidR="004A2F22" w:rsidRDefault="004A2F22" w:rsidP="006867F0">
      <w:pPr>
        <w:pStyle w:val="prastasiniatinklio"/>
        <w:spacing w:before="0" w:beforeAutospacing="0" w:after="0" w:afterAutospacing="0"/>
        <w:ind w:left="5184" w:firstLine="36"/>
        <w:outlineLvl w:val="0"/>
        <w:rPr>
          <w:iCs/>
          <w:lang w:val="pt-PT"/>
        </w:rPr>
      </w:pPr>
    </w:p>
    <w:p w14:paraId="6BB70376" w14:textId="77777777" w:rsidR="004A2F22" w:rsidRDefault="004A2F22" w:rsidP="006867F0">
      <w:pPr>
        <w:pStyle w:val="prastasiniatinklio"/>
        <w:spacing w:before="0" w:beforeAutospacing="0" w:after="0" w:afterAutospacing="0"/>
        <w:ind w:left="5184" w:firstLine="36"/>
        <w:outlineLvl w:val="0"/>
        <w:rPr>
          <w:iCs/>
          <w:lang w:val="pt-PT"/>
        </w:rPr>
      </w:pPr>
    </w:p>
    <w:p w14:paraId="6D099576" w14:textId="77777777" w:rsidR="004A2F22" w:rsidRDefault="004A2F22" w:rsidP="006867F0">
      <w:pPr>
        <w:pStyle w:val="prastasiniatinklio"/>
        <w:spacing w:before="0" w:beforeAutospacing="0" w:after="0" w:afterAutospacing="0"/>
        <w:ind w:left="5184" w:firstLine="36"/>
        <w:outlineLvl w:val="0"/>
        <w:rPr>
          <w:iCs/>
          <w:lang w:val="pt-PT"/>
        </w:rPr>
      </w:pPr>
    </w:p>
    <w:p w14:paraId="5A325CD7" w14:textId="77777777" w:rsidR="004A2F22" w:rsidRDefault="004A2F22" w:rsidP="006867F0">
      <w:pPr>
        <w:pStyle w:val="prastasiniatinklio"/>
        <w:spacing w:before="0" w:beforeAutospacing="0" w:after="0" w:afterAutospacing="0"/>
        <w:ind w:left="5184" w:firstLine="36"/>
        <w:outlineLvl w:val="0"/>
        <w:rPr>
          <w:iCs/>
          <w:lang w:val="pt-PT"/>
        </w:rPr>
      </w:pPr>
    </w:p>
    <w:p w14:paraId="4E672044" w14:textId="77777777" w:rsidR="004A2F22" w:rsidRDefault="004A2F22" w:rsidP="006867F0">
      <w:pPr>
        <w:pStyle w:val="prastasiniatinklio"/>
        <w:spacing w:before="0" w:beforeAutospacing="0" w:after="0" w:afterAutospacing="0"/>
        <w:ind w:left="5184" w:firstLine="36"/>
        <w:outlineLvl w:val="0"/>
        <w:rPr>
          <w:iCs/>
          <w:lang w:val="pt-PT"/>
        </w:rPr>
      </w:pPr>
    </w:p>
    <w:p w14:paraId="71CAAEB0" w14:textId="77777777" w:rsidR="004A2F22" w:rsidRDefault="004A2F22" w:rsidP="006867F0">
      <w:pPr>
        <w:pStyle w:val="prastasiniatinklio"/>
        <w:spacing w:before="0" w:beforeAutospacing="0" w:after="0" w:afterAutospacing="0"/>
        <w:ind w:left="5184" w:firstLine="36"/>
        <w:outlineLvl w:val="0"/>
        <w:rPr>
          <w:iCs/>
          <w:lang w:val="pt-PT"/>
        </w:rPr>
      </w:pPr>
    </w:p>
    <w:p w14:paraId="1C38E06A" w14:textId="77777777" w:rsidR="004A2F22" w:rsidRDefault="004A2F22" w:rsidP="006867F0">
      <w:pPr>
        <w:pStyle w:val="prastasiniatinklio"/>
        <w:spacing w:before="0" w:beforeAutospacing="0" w:after="0" w:afterAutospacing="0"/>
        <w:ind w:left="5184" w:firstLine="36"/>
        <w:outlineLvl w:val="0"/>
        <w:rPr>
          <w:iCs/>
          <w:lang w:val="pt-PT"/>
        </w:rPr>
      </w:pPr>
    </w:p>
    <w:p w14:paraId="78393C09" w14:textId="77777777" w:rsidR="004A2F22" w:rsidRDefault="004A2F22" w:rsidP="006867F0">
      <w:pPr>
        <w:pStyle w:val="prastasiniatinklio"/>
        <w:spacing w:before="0" w:beforeAutospacing="0" w:after="0" w:afterAutospacing="0"/>
        <w:ind w:left="5184" w:firstLine="36"/>
        <w:outlineLvl w:val="0"/>
        <w:rPr>
          <w:iCs/>
          <w:lang w:val="pt-PT"/>
        </w:rPr>
      </w:pPr>
    </w:p>
    <w:p w14:paraId="79C1D065" w14:textId="77777777" w:rsidR="004A2F22" w:rsidRDefault="004A2F22" w:rsidP="006867F0">
      <w:pPr>
        <w:pStyle w:val="prastasiniatinklio"/>
        <w:spacing w:before="0" w:beforeAutospacing="0" w:after="0" w:afterAutospacing="0"/>
        <w:ind w:left="5184" w:firstLine="36"/>
        <w:outlineLvl w:val="0"/>
        <w:rPr>
          <w:iCs/>
          <w:lang w:val="pt-PT"/>
        </w:rPr>
      </w:pPr>
    </w:p>
    <w:p w14:paraId="7FD3FCA8" w14:textId="77777777" w:rsidR="004A2F22" w:rsidRDefault="004A2F22" w:rsidP="006867F0">
      <w:pPr>
        <w:pStyle w:val="prastasiniatinklio"/>
        <w:spacing w:before="0" w:beforeAutospacing="0" w:after="0" w:afterAutospacing="0"/>
        <w:ind w:left="5184" w:firstLine="36"/>
        <w:outlineLvl w:val="0"/>
        <w:rPr>
          <w:iCs/>
          <w:lang w:val="pt-PT"/>
        </w:rPr>
      </w:pPr>
    </w:p>
    <w:p w14:paraId="07218D79" w14:textId="77777777" w:rsidR="004A2F22" w:rsidRDefault="004A2F22" w:rsidP="006867F0">
      <w:pPr>
        <w:pStyle w:val="prastasiniatinklio"/>
        <w:spacing w:before="0" w:beforeAutospacing="0" w:after="0" w:afterAutospacing="0"/>
        <w:ind w:left="5184" w:firstLine="36"/>
        <w:outlineLvl w:val="0"/>
        <w:rPr>
          <w:iCs/>
          <w:lang w:val="pt-PT"/>
        </w:rPr>
      </w:pPr>
    </w:p>
    <w:p w14:paraId="1B14B8D8" w14:textId="77777777" w:rsidR="004A2F22" w:rsidRDefault="004A2F22" w:rsidP="006867F0">
      <w:pPr>
        <w:pStyle w:val="prastasiniatinklio"/>
        <w:spacing w:before="0" w:beforeAutospacing="0" w:after="0" w:afterAutospacing="0"/>
        <w:ind w:left="5184" w:firstLine="36"/>
        <w:outlineLvl w:val="0"/>
        <w:rPr>
          <w:iCs/>
          <w:lang w:val="pt-PT"/>
        </w:rPr>
      </w:pPr>
    </w:p>
    <w:p w14:paraId="059283BA" w14:textId="77777777" w:rsidR="004A2F22" w:rsidRDefault="004A2F22" w:rsidP="006867F0">
      <w:pPr>
        <w:pStyle w:val="prastasiniatinklio"/>
        <w:spacing w:before="0" w:beforeAutospacing="0" w:after="0" w:afterAutospacing="0"/>
        <w:ind w:left="5184" w:firstLine="36"/>
        <w:outlineLvl w:val="0"/>
        <w:rPr>
          <w:iCs/>
          <w:lang w:val="pt-PT"/>
        </w:rPr>
      </w:pPr>
    </w:p>
    <w:p w14:paraId="47900242" w14:textId="77777777" w:rsidR="004A2F22" w:rsidRDefault="004A2F22" w:rsidP="006867F0">
      <w:pPr>
        <w:pStyle w:val="prastasiniatinklio"/>
        <w:spacing w:before="0" w:beforeAutospacing="0" w:after="0" w:afterAutospacing="0"/>
        <w:ind w:left="5184" w:firstLine="36"/>
        <w:outlineLvl w:val="0"/>
        <w:rPr>
          <w:iCs/>
          <w:lang w:val="pt-PT"/>
        </w:rPr>
      </w:pPr>
    </w:p>
    <w:p w14:paraId="1746A3EA" w14:textId="60D43206" w:rsidR="00052795" w:rsidRDefault="00052795" w:rsidP="006867F0">
      <w:pPr>
        <w:pStyle w:val="prastasiniatinklio"/>
        <w:spacing w:before="0" w:beforeAutospacing="0" w:after="0" w:afterAutospacing="0"/>
        <w:ind w:left="5184" w:firstLine="36"/>
        <w:outlineLvl w:val="0"/>
        <w:rPr>
          <w:iCs/>
          <w:lang w:val="pt-PT"/>
        </w:rPr>
      </w:pPr>
      <w:r>
        <w:rPr>
          <w:iCs/>
          <w:lang w:val="pt-PT"/>
        </w:rPr>
        <w:t>PATVIRTINTA</w:t>
      </w:r>
    </w:p>
    <w:p w14:paraId="0C0B0EE5" w14:textId="77777777" w:rsidR="00052795" w:rsidRDefault="00052795" w:rsidP="006867F0">
      <w:pPr>
        <w:ind w:firstLine="5220"/>
      </w:pPr>
      <w:r>
        <w:t>Pagėgių savivaldybės tarybos</w:t>
      </w:r>
    </w:p>
    <w:p w14:paraId="1F47143A" w14:textId="77777777" w:rsidR="00052795" w:rsidRDefault="00052795" w:rsidP="006867F0">
      <w:pPr>
        <w:pStyle w:val="prastasiniatinklio"/>
        <w:spacing w:before="0" w:beforeAutospacing="0" w:after="0" w:afterAutospacing="0"/>
        <w:ind w:firstLine="5220"/>
        <w:rPr>
          <w:lang w:val="lt-LT"/>
        </w:rPr>
      </w:pPr>
      <w:r>
        <w:rPr>
          <w:lang w:val="lt-LT"/>
        </w:rPr>
        <w:t xml:space="preserve">2023 m. rugpjūčio 21 d. </w:t>
      </w:r>
    </w:p>
    <w:p w14:paraId="04DFAEEB" w14:textId="4898C6B8" w:rsidR="00052795" w:rsidRDefault="00052795" w:rsidP="006867F0">
      <w:pPr>
        <w:pStyle w:val="prastasiniatinklio"/>
        <w:spacing w:before="0" w:beforeAutospacing="0" w:after="0" w:afterAutospacing="0"/>
        <w:ind w:firstLine="5220"/>
        <w:rPr>
          <w:iCs/>
          <w:lang w:val="pt-PT"/>
        </w:rPr>
      </w:pPr>
      <w:r>
        <w:rPr>
          <w:lang w:val="lt-LT"/>
        </w:rPr>
        <w:t>sprendimu Nr. T-</w:t>
      </w:r>
      <w:r w:rsidR="004A2F22">
        <w:rPr>
          <w:lang w:val="lt-LT"/>
        </w:rPr>
        <w:t>146</w:t>
      </w:r>
    </w:p>
    <w:p w14:paraId="1446298B" w14:textId="77777777" w:rsidR="00052795" w:rsidRDefault="00052795" w:rsidP="006D18C2"/>
    <w:p w14:paraId="62B46780" w14:textId="77777777" w:rsidR="00052795" w:rsidRDefault="00052795" w:rsidP="006D18C2"/>
    <w:p w14:paraId="3DF38792" w14:textId="77777777" w:rsidR="00052795" w:rsidRPr="006867F0" w:rsidRDefault="00052795" w:rsidP="006867F0">
      <w:pPr>
        <w:tabs>
          <w:tab w:val="left" w:pos="426"/>
          <w:tab w:val="left" w:pos="709"/>
        </w:tabs>
        <w:jc w:val="center"/>
        <w:rPr>
          <w:rFonts w:eastAsia="Times New Roman"/>
          <w:b/>
          <w:bCs/>
          <w:lang w:val="fr-FR" w:eastAsia="en-US"/>
        </w:rPr>
      </w:pPr>
      <w:r w:rsidRPr="006867F0">
        <w:rPr>
          <w:rFonts w:eastAsia="Times New Roman"/>
          <w:b/>
          <w:bCs/>
          <w:lang w:val="fr-FR" w:eastAsia="en-US"/>
        </w:rPr>
        <w:t xml:space="preserve">PAGĖGIŲ SAVIVALDYBĖS VYDŪNO VIEŠOSIOS BIBLIOTEKOS </w:t>
      </w:r>
    </w:p>
    <w:p w14:paraId="42A4BF5C" w14:textId="77777777" w:rsidR="00052795" w:rsidRPr="006867F0" w:rsidRDefault="00052795" w:rsidP="006867F0">
      <w:pPr>
        <w:tabs>
          <w:tab w:val="left" w:pos="426"/>
          <w:tab w:val="left" w:pos="709"/>
        </w:tabs>
        <w:jc w:val="center"/>
        <w:rPr>
          <w:rFonts w:eastAsia="Times New Roman"/>
          <w:b/>
          <w:bCs/>
          <w:lang w:val="fr-FR" w:eastAsia="en-US"/>
        </w:rPr>
      </w:pPr>
      <w:r w:rsidRPr="006867F0">
        <w:rPr>
          <w:rFonts w:eastAsia="Times New Roman"/>
          <w:b/>
          <w:bCs/>
          <w:lang w:val="fr-FR" w:eastAsia="en-US"/>
        </w:rPr>
        <w:t xml:space="preserve"> NUOSTATAI </w:t>
      </w:r>
    </w:p>
    <w:p w14:paraId="454E05A9" w14:textId="77777777" w:rsidR="00052795" w:rsidRPr="006867F0" w:rsidRDefault="00052795" w:rsidP="006867F0">
      <w:pPr>
        <w:tabs>
          <w:tab w:val="left" w:pos="426"/>
          <w:tab w:val="left" w:pos="709"/>
        </w:tabs>
        <w:jc w:val="center"/>
        <w:rPr>
          <w:rFonts w:eastAsia="Times New Roman"/>
          <w:b/>
          <w:bCs/>
          <w:lang w:val="fr-FR" w:eastAsia="en-US"/>
        </w:rPr>
      </w:pPr>
    </w:p>
    <w:p w14:paraId="5D3C0B0B" w14:textId="77777777" w:rsidR="00052795" w:rsidRPr="006867F0" w:rsidRDefault="00052795" w:rsidP="006867F0">
      <w:pPr>
        <w:tabs>
          <w:tab w:val="left" w:pos="426"/>
          <w:tab w:val="left" w:pos="709"/>
        </w:tabs>
        <w:jc w:val="center"/>
        <w:rPr>
          <w:rFonts w:eastAsia="Times New Roman"/>
          <w:b/>
          <w:bCs/>
          <w:lang w:val="en-GB" w:eastAsia="en-US"/>
        </w:rPr>
      </w:pPr>
      <w:r w:rsidRPr="006867F0">
        <w:rPr>
          <w:rFonts w:eastAsia="Times New Roman"/>
          <w:b/>
          <w:bCs/>
          <w:lang w:val="en-GB" w:eastAsia="en-US"/>
        </w:rPr>
        <w:t>I SKYRIUS.</w:t>
      </w:r>
    </w:p>
    <w:p w14:paraId="63809F5A" w14:textId="77777777" w:rsidR="00052795" w:rsidRPr="006867F0" w:rsidRDefault="00052795" w:rsidP="006867F0">
      <w:pPr>
        <w:tabs>
          <w:tab w:val="left" w:pos="426"/>
          <w:tab w:val="left" w:pos="709"/>
        </w:tabs>
        <w:jc w:val="center"/>
        <w:rPr>
          <w:rFonts w:eastAsia="Times New Roman"/>
          <w:b/>
          <w:bCs/>
          <w:lang w:val="en-GB" w:eastAsia="en-US"/>
        </w:rPr>
      </w:pPr>
      <w:r w:rsidRPr="006867F0">
        <w:rPr>
          <w:rFonts w:eastAsia="Times New Roman"/>
          <w:b/>
          <w:bCs/>
          <w:lang w:val="en-GB" w:eastAsia="en-US"/>
        </w:rPr>
        <w:t xml:space="preserve"> BENDROSIOS NUOSTATOS</w:t>
      </w:r>
    </w:p>
    <w:p w14:paraId="586E3149" w14:textId="77777777" w:rsidR="00052795" w:rsidRPr="006867F0" w:rsidRDefault="00052795" w:rsidP="006867F0">
      <w:pPr>
        <w:tabs>
          <w:tab w:val="left" w:pos="426"/>
          <w:tab w:val="left" w:pos="709"/>
        </w:tabs>
        <w:jc w:val="center"/>
        <w:rPr>
          <w:rFonts w:eastAsia="Times New Roman"/>
          <w:b/>
          <w:bCs/>
          <w:lang w:val="en-GB" w:eastAsia="en-US"/>
        </w:rPr>
      </w:pPr>
    </w:p>
    <w:p w14:paraId="1665A573" w14:textId="77777777" w:rsidR="00052795" w:rsidRPr="006867F0" w:rsidRDefault="00052795" w:rsidP="006867F0">
      <w:pPr>
        <w:numPr>
          <w:ilvl w:val="0"/>
          <w:numId w:val="4"/>
        </w:numPr>
        <w:spacing w:line="276" w:lineRule="auto"/>
        <w:ind w:left="0" w:firstLine="851"/>
        <w:jc w:val="both"/>
        <w:rPr>
          <w:rFonts w:eastAsia="Times New Roman"/>
          <w:lang w:val="en-GB" w:eastAsia="en-US"/>
        </w:rPr>
      </w:pPr>
      <w:r w:rsidRPr="006867F0">
        <w:rPr>
          <w:rFonts w:eastAsia="Times New Roman"/>
          <w:lang w:eastAsia="en-US"/>
        </w:rPr>
        <w:t xml:space="preserve">Pagėgių savivaldybės Vydūno viešosios bibliotekos nuostatai (toliau – Nuostatai) reglamentuoja tikslus, veiklos sritis ir rūšis, funkcijas, teises ir pareigas, savininko teises ir pareigas įgyvendinančios institucijos kompetenciją, valdymą, struktūrą, </w:t>
      </w:r>
      <w:r w:rsidRPr="006867F0">
        <w:rPr>
          <w:rFonts w:eastAsia="Times New Roman"/>
          <w:bCs/>
          <w:lang w:eastAsia="en-US"/>
        </w:rPr>
        <w:t>bibliotekos</w:t>
      </w:r>
      <w:r w:rsidRPr="006867F0">
        <w:rPr>
          <w:rFonts w:eastAsia="Times New Roman"/>
          <w:bCs/>
          <w:lang w:val="en-GB" w:eastAsia="en-US"/>
        </w:rPr>
        <w:t xml:space="preserve"> </w:t>
      </w:r>
      <w:proofErr w:type="spellStart"/>
      <w:r w:rsidRPr="006867F0">
        <w:rPr>
          <w:rFonts w:eastAsia="Times New Roman"/>
          <w:bCs/>
          <w:lang w:val="en-GB" w:eastAsia="en-US"/>
        </w:rPr>
        <w:t>vadovo</w:t>
      </w:r>
      <w:proofErr w:type="spellEnd"/>
      <w:r w:rsidRPr="006867F0">
        <w:rPr>
          <w:rFonts w:eastAsia="Times New Roman"/>
          <w:bCs/>
          <w:lang w:val="en-GB" w:eastAsia="en-US"/>
        </w:rPr>
        <w:t xml:space="preserve"> </w:t>
      </w:r>
      <w:proofErr w:type="spellStart"/>
      <w:r w:rsidRPr="006867F0">
        <w:rPr>
          <w:rFonts w:eastAsia="Times New Roman"/>
          <w:bCs/>
          <w:lang w:val="en-GB" w:eastAsia="en-US"/>
        </w:rPr>
        <w:t>darbo</w:t>
      </w:r>
      <w:proofErr w:type="spellEnd"/>
      <w:r w:rsidRPr="006867F0">
        <w:rPr>
          <w:rFonts w:eastAsia="Times New Roman"/>
          <w:bCs/>
          <w:lang w:val="en-GB" w:eastAsia="en-US"/>
        </w:rPr>
        <w:t xml:space="preserve"> </w:t>
      </w:r>
      <w:proofErr w:type="spellStart"/>
      <w:r w:rsidRPr="006867F0">
        <w:rPr>
          <w:rFonts w:eastAsia="Times New Roman"/>
          <w:bCs/>
          <w:lang w:val="en-GB" w:eastAsia="en-US"/>
        </w:rPr>
        <w:t>santykių</w:t>
      </w:r>
      <w:proofErr w:type="spellEnd"/>
      <w:r w:rsidRPr="006867F0">
        <w:rPr>
          <w:rFonts w:eastAsia="Times New Roman"/>
          <w:bCs/>
          <w:lang w:val="en-GB" w:eastAsia="en-US"/>
        </w:rPr>
        <w:t xml:space="preserve"> </w:t>
      </w:r>
      <w:proofErr w:type="spellStart"/>
      <w:r w:rsidRPr="006867F0">
        <w:rPr>
          <w:rFonts w:eastAsia="Times New Roman"/>
          <w:bCs/>
          <w:lang w:val="en-GB" w:eastAsia="en-US"/>
        </w:rPr>
        <w:t>reglamentavimą</w:t>
      </w:r>
      <w:proofErr w:type="spellEnd"/>
      <w:r w:rsidRPr="006867F0">
        <w:rPr>
          <w:rFonts w:eastAsia="Times New Roman"/>
          <w:bCs/>
          <w:lang w:val="en-GB" w:eastAsia="en-US"/>
        </w:rPr>
        <w:t xml:space="preserve">, </w:t>
      </w:r>
      <w:r w:rsidRPr="006867F0">
        <w:rPr>
          <w:rFonts w:eastAsia="Times New Roman"/>
          <w:lang w:eastAsia="en-US"/>
        </w:rPr>
        <w:t xml:space="preserve">turtą, lėšų šaltinius ir lėšų naudojimo tvarką, finansinės veiklos kontrolę ir priežiūrą, reorganizavimą, likvidavimą bei nuostatų keitimo tvarką.   </w:t>
      </w:r>
    </w:p>
    <w:p w14:paraId="5488DDC8"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Pagėgių savivaldybės Vydūno viešoji biblioteka (toliau – Biblioteka) yra biudžetinė įstaiga, Bibliotekos savininkas yra Pagėgių savivaldybė, o savininko teises  ir pareigas  įgyvendinanti  institucija – Pagėgių savivaldybės taryba (toliau – Savininkas). Jos kompetenciją nustato Lietuvos Respublikos Biudžetinių įstaigų įstatymas.</w:t>
      </w:r>
    </w:p>
    <w:p w14:paraId="21B1138E"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Biblioteka yra savivaldybės teritorijoje veikianti įstaiga, prieinama visiems vartotojams, kaupianti ir sauganti universalų bendruomenės poreikius tenkinantį dokumentų fondą, teikianti gyventojams informacijos ir viešosios interneto prieigos paslaugas, vykdanti kraštotyros, sociokultūrinės edukacijos, skaitymo skatinimo, informacinio raštingumo ir kitas su bibliotekų veikla susijusias neformaliojo švietimo programas ir projektus.</w:t>
      </w:r>
    </w:p>
    <w:p w14:paraId="2147F685"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 xml:space="preserve">Bibliotekos veikla – dokumentų kaupimas, tvarkymas, sisteminimas, saugojimas, skaitmeninimas, panauda ir viešinimas, </w:t>
      </w:r>
      <w:proofErr w:type="spellStart"/>
      <w:r w:rsidRPr="006867F0">
        <w:rPr>
          <w:rFonts w:eastAsia="Times New Roman"/>
          <w:lang w:eastAsia="en-US"/>
        </w:rPr>
        <w:t>bibliografavimas</w:t>
      </w:r>
      <w:proofErr w:type="spellEnd"/>
      <w:r w:rsidRPr="006867F0">
        <w:rPr>
          <w:rFonts w:eastAsia="Times New Roman"/>
          <w:lang w:eastAsia="en-US"/>
        </w:rPr>
        <w:t>, kultūrinių ir edukacinių programų organizavimas ir kultūros plėtra, galimybės naudotis viešaisiais informacijos šaltiniais, nepaisant informacijos pateikimo būdo, formos ir laikmenos, neatsižvelgiant į autorių ar užfiksuotų žinių politinę ar ideologinę orientaciją, užtikrinimas; fizinių ir juridinių asmenų lygių teisių naudotis teisės aktų nustatyta tvarka teikiamomis nemokamomis visuomenės švietimui, etnokultūrinei, sociokultūrinei edukacijai, moksliniams tyrimams bei asmenybės ugdymui reikalingomis paslaugomis ir informacija užtikrinimas.</w:t>
      </w:r>
    </w:p>
    <w:p w14:paraId="60C90E2D" w14:textId="77777777" w:rsidR="00052795" w:rsidRPr="006867F0" w:rsidRDefault="00052795" w:rsidP="003F143C">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color w:val="000000"/>
          <w:lang w:eastAsia="en-US"/>
        </w:rPr>
        <w:t>Biblioteka gali atlikti mokslinius tyrimus ir eksperimentinę (socialinę, kultūrinę) plėtrą.</w:t>
      </w:r>
    </w:p>
    <w:p w14:paraId="1C31C797"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Biblioteka yra įstatymų nustatyta tvarka įregistruotas juridinis asmuo, veikiantis informacijos sklaidos, mokslo, kultūros ir švietimo srityse ir vykdantis bibliotekų veiklą, turintis antspaudą su užrašu ,,Pagėgių savivaldybės Vydūno viešoji biblioteka“, sąskaitas banke.</w:t>
      </w:r>
    </w:p>
    <w:p w14:paraId="3CC2AD45"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Oficialus įstaigos pavadinimas – Pagėgių savivaldybės Vydūno viešoji biblioteka. Bibliotekos pavadinimo santrumpa – Pagėgių SVVB.</w:t>
      </w:r>
    </w:p>
    <w:p w14:paraId="137DF980" w14:textId="77777777" w:rsidR="00052795" w:rsidRPr="006867F0" w:rsidRDefault="00052795" w:rsidP="006867F0">
      <w:pPr>
        <w:numPr>
          <w:ilvl w:val="0"/>
          <w:numId w:val="4"/>
        </w:numPr>
        <w:tabs>
          <w:tab w:val="left" w:pos="426"/>
          <w:tab w:val="left" w:pos="709"/>
        </w:tabs>
        <w:spacing w:line="276" w:lineRule="auto"/>
        <w:jc w:val="both"/>
        <w:rPr>
          <w:rFonts w:eastAsia="Times New Roman"/>
          <w:lang w:eastAsia="en-US"/>
        </w:rPr>
      </w:pPr>
      <w:r w:rsidRPr="006867F0">
        <w:rPr>
          <w:rFonts w:eastAsia="Times New Roman"/>
          <w:lang w:eastAsia="en-US"/>
        </w:rPr>
        <w:t>Biblioteka įregistruota Juridinių asmenų registre, juridinio asmens kodas 188208799.</w:t>
      </w:r>
    </w:p>
    <w:p w14:paraId="62D95746"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Bibliotekos adresas ir buveinė – Jaunimo g. 3, LT-99287, Pagėgiai, Lietuvos Respublika.</w:t>
      </w:r>
    </w:p>
    <w:p w14:paraId="46F605FA" w14:textId="77777777" w:rsidR="00052795" w:rsidRPr="006867F0" w:rsidRDefault="00052795" w:rsidP="00CF1A64">
      <w:pPr>
        <w:numPr>
          <w:ilvl w:val="0"/>
          <w:numId w:val="4"/>
        </w:numPr>
        <w:tabs>
          <w:tab w:val="left" w:pos="426"/>
          <w:tab w:val="left" w:pos="709"/>
        </w:tabs>
        <w:spacing w:line="276" w:lineRule="auto"/>
        <w:ind w:left="0" w:firstLine="900"/>
        <w:jc w:val="both"/>
        <w:rPr>
          <w:rFonts w:eastAsia="Times New Roman"/>
          <w:lang w:eastAsia="en-US"/>
        </w:rPr>
      </w:pPr>
      <w:r w:rsidRPr="006867F0">
        <w:rPr>
          <w:rFonts w:eastAsia="Times New Roman"/>
          <w:lang w:eastAsia="en-US"/>
        </w:rPr>
        <w:lastRenderedPageBreak/>
        <w:t xml:space="preserve">Bibliotekos veiklos vieši pranešimai skelbiami Bibliotekos interneto svetainėje </w:t>
      </w:r>
      <w:hyperlink r:id="rId9" w:history="1">
        <w:r w:rsidRPr="000906F2">
          <w:rPr>
            <w:rFonts w:eastAsia="Times New Roman"/>
            <w:color w:val="000000"/>
            <w:lang w:eastAsia="en-US"/>
          </w:rPr>
          <w:t>www.pagegiusvb.lt</w:t>
        </w:r>
      </w:hyperlink>
      <w:r w:rsidRPr="006867F0">
        <w:rPr>
          <w:rFonts w:eastAsia="Times New Roman"/>
          <w:lang w:eastAsia="en-US"/>
        </w:rPr>
        <w:t xml:space="preserve"> ir regioninėje spaudoje.</w:t>
      </w:r>
    </w:p>
    <w:p w14:paraId="675010B9"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 xml:space="preserve">Biblioteka savo veikloje vadovaujasi Lietuvos Respublikos Konstitucija, Lietuvos Respublikos civiliniu kodeksu, Lietuvos Respublikos darbo kodeksu, Lietuvos Respublikos vietos savivaldos, Lietuvos Respublikos biudžetinių įstaigų, Lietuvos Respublikos bibliotekų įstatymu, Lietuvos Respublikos asmens duomenų teisinės apsaugos įstatymu, Lietuvos Respublikos autorių ir gretutinių teisių įstatymu, Lietuvos Respublikos švietimo įstatymu, Lietuvos Respublikos neformaliojo suaugusiųjų švietimo įstatymu, Lietuvos Respublikos Seimo ir Vyriausybės nutarimais, Lietuvos Respublikos kultūros ministro įsakymais, Pagėgių savivaldybės Tarybos sprendimais, savivaldybės Mero potvarkiais, Administracijos direktoriaus įsakymais, kitais teisės aktais ir šiais Nuostatais. </w:t>
      </w:r>
    </w:p>
    <w:p w14:paraId="059E7F4C"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 xml:space="preserve">Biblioteka yra paramos gavėja, veikianti Lietuvos Respublikos įstatymų nustatyta tvarka. </w:t>
      </w:r>
    </w:p>
    <w:p w14:paraId="2C864447"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Naudojimasis Biblioteka yra nemokamas, jos paslaugos vienodomis teisėmis prieinamos visiems fiziniams ir juridiniams asmenims. Biblioteka teikia papildomas mokamas paslaugas, kurių įkainius nustato savininko teises ir pareigas įgyvendinanti institucija vadovaujantis galiojančiais teisės aktais.</w:t>
      </w:r>
    </w:p>
    <w:p w14:paraId="35F61E14" w14:textId="77777777" w:rsidR="00052795" w:rsidRPr="006867F0" w:rsidRDefault="00052795" w:rsidP="006867F0">
      <w:pPr>
        <w:numPr>
          <w:ilvl w:val="0"/>
          <w:numId w:val="4"/>
        </w:numPr>
        <w:tabs>
          <w:tab w:val="left" w:pos="426"/>
          <w:tab w:val="left" w:pos="709"/>
        </w:tabs>
        <w:spacing w:line="276" w:lineRule="auto"/>
        <w:jc w:val="both"/>
        <w:rPr>
          <w:rFonts w:eastAsia="Times New Roman"/>
          <w:lang w:eastAsia="en-US"/>
        </w:rPr>
      </w:pPr>
      <w:r w:rsidRPr="006867F0">
        <w:rPr>
          <w:rFonts w:eastAsia="Times New Roman"/>
          <w:lang w:eastAsia="en-US"/>
        </w:rPr>
        <w:t>Bibliotekos finansiniai metai sutampa su kalendoriniais metais.</w:t>
      </w:r>
    </w:p>
    <w:p w14:paraId="3DECA747" w14:textId="77777777" w:rsidR="00052795" w:rsidRPr="006867F0" w:rsidRDefault="00052795" w:rsidP="006867F0">
      <w:pPr>
        <w:numPr>
          <w:ilvl w:val="0"/>
          <w:numId w:val="4"/>
        </w:numPr>
        <w:tabs>
          <w:tab w:val="left" w:pos="426"/>
          <w:tab w:val="left" w:pos="709"/>
        </w:tabs>
        <w:spacing w:line="276" w:lineRule="auto"/>
        <w:jc w:val="both"/>
        <w:rPr>
          <w:rFonts w:eastAsia="Times New Roman"/>
          <w:lang w:eastAsia="en-US"/>
        </w:rPr>
      </w:pPr>
      <w:r w:rsidRPr="006867F0">
        <w:rPr>
          <w:rFonts w:eastAsia="Times New Roman"/>
          <w:lang w:eastAsia="en-US"/>
        </w:rPr>
        <w:t>Bibliotekos veiklos laikotarpis yra neribotas.</w:t>
      </w:r>
    </w:p>
    <w:p w14:paraId="3ADA299B" w14:textId="77777777" w:rsidR="00052795" w:rsidRPr="006867F0" w:rsidRDefault="00052795" w:rsidP="006867F0">
      <w:pPr>
        <w:tabs>
          <w:tab w:val="left" w:pos="426"/>
          <w:tab w:val="left" w:pos="709"/>
        </w:tabs>
        <w:jc w:val="center"/>
        <w:rPr>
          <w:rFonts w:eastAsia="Times New Roman"/>
          <w:b/>
          <w:bCs/>
          <w:lang w:val="fr-FR" w:eastAsia="en-US"/>
        </w:rPr>
      </w:pPr>
    </w:p>
    <w:p w14:paraId="5E7AFED7" w14:textId="77777777" w:rsidR="00052795" w:rsidRPr="006867F0" w:rsidRDefault="00052795" w:rsidP="006867F0">
      <w:pPr>
        <w:tabs>
          <w:tab w:val="left" w:pos="426"/>
          <w:tab w:val="left" w:pos="709"/>
        </w:tabs>
        <w:jc w:val="center"/>
        <w:rPr>
          <w:rFonts w:eastAsia="Times New Roman"/>
          <w:b/>
          <w:bCs/>
          <w:lang w:val="fr-FR" w:eastAsia="en-US"/>
        </w:rPr>
      </w:pPr>
      <w:r w:rsidRPr="006867F0">
        <w:rPr>
          <w:rFonts w:eastAsia="Times New Roman"/>
          <w:b/>
          <w:bCs/>
          <w:lang w:val="fr-FR" w:eastAsia="en-US"/>
        </w:rPr>
        <w:t>II SKYRIUS.</w:t>
      </w:r>
    </w:p>
    <w:p w14:paraId="2F8F6EA6" w14:textId="77777777" w:rsidR="00052795" w:rsidRPr="006867F0" w:rsidRDefault="00052795" w:rsidP="006867F0">
      <w:pPr>
        <w:tabs>
          <w:tab w:val="left" w:pos="426"/>
          <w:tab w:val="left" w:pos="709"/>
        </w:tabs>
        <w:jc w:val="center"/>
        <w:rPr>
          <w:rFonts w:eastAsia="Times New Roman"/>
          <w:b/>
          <w:bCs/>
          <w:lang w:val="fr-FR" w:eastAsia="en-US"/>
        </w:rPr>
      </w:pPr>
      <w:r w:rsidRPr="006867F0">
        <w:rPr>
          <w:rFonts w:eastAsia="Times New Roman"/>
          <w:b/>
          <w:bCs/>
          <w:lang w:val="fr-FR" w:eastAsia="en-US"/>
        </w:rPr>
        <w:t>BIBLIOTEKOS VEIKLOS RŪŠYS, TIKSLAI, UŽDAVINIAI IR FUNKCIJOS</w:t>
      </w:r>
    </w:p>
    <w:p w14:paraId="2C94A967" w14:textId="77777777" w:rsidR="00052795" w:rsidRPr="006867F0" w:rsidRDefault="00052795" w:rsidP="006867F0">
      <w:pPr>
        <w:tabs>
          <w:tab w:val="left" w:pos="426"/>
          <w:tab w:val="left" w:pos="709"/>
        </w:tabs>
        <w:jc w:val="both"/>
        <w:rPr>
          <w:rFonts w:eastAsia="Times New Roman"/>
          <w:lang w:val="fr-FR" w:eastAsia="en-US"/>
        </w:rPr>
      </w:pPr>
    </w:p>
    <w:p w14:paraId="5E3398C0" w14:textId="77777777" w:rsidR="00052795" w:rsidRPr="006867F0" w:rsidRDefault="00052795" w:rsidP="006867F0">
      <w:pPr>
        <w:numPr>
          <w:ilvl w:val="0"/>
          <w:numId w:val="4"/>
        </w:numPr>
        <w:tabs>
          <w:tab w:val="left" w:pos="426"/>
          <w:tab w:val="left" w:pos="709"/>
        </w:tabs>
        <w:spacing w:line="276" w:lineRule="auto"/>
        <w:jc w:val="both"/>
        <w:rPr>
          <w:rFonts w:eastAsia="Times New Roman"/>
          <w:lang w:eastAsia="en-US"/>
        </w:rPr>
      </w:pPr>
      <w:r w:rsidRPr="006867F0">
        <w:rPr>
          <w:rFonts w:eastAsia="Times New Roman"/>
          <w:lang w:eastAsia="en-US"/>
        </w:rPr>
        <w:t>Bibliotekos veiklos rūšis – bibliotekų veikla, kodas 91.0100.</w:t>
      </w:r>
    </w:p>
    <w:p w14:paraId="7C77F0C3"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Bibliotekos veiklos rūšys pagal Ekonominės veiklos rūšių klasifikatorių, patvirtintą Statistikos departamento prie Lietuvos Respublikos Vyriausybės generalinio direktoriaus 2007 m. spalio 31 d. įsakymu Nr. DĮ-226 ,,Dėl  Ekonominės veiklos rūšių klasifikatoriaus patvirtinimo“:</w:t>
      </w:r>
    </w:p>
    <w:p w14:paraId="205C6213" w14:textId="77777777" w:rsidR="00052795" w:rsidRPr="006867F0" w:rsidRDefault="00052795" w:rsidP="00804DD7">
      <w:pPr>
        <w:tabs>
          <w:tab w:val="left" w:pos="426"/>
          <w:tab w:val="left" w:pos="709"/>
          <w:tab w:val="left" w:pos="1134"/>
        </w:tabs>
        <w:spacing w:line="276" w:lineRule="auto"/>
        <w:ind w:left="900"/>
        <w:jc w:val="both"/>
        <w:rPr>
          <w:rFonts w:eastAsia="Times New Roman"/>
          <w:lang w:eastAsia="en-US"/>
        </w:rPr>
      </w:pPr>
      <w:r>
        <w:rPr>
          <w:rFonts w:eastAsia="Times New Roman"/>
          <w:lang w:eastAsia="en-US"/>
        </w:rPr>
        <w:t xml:space="preserve">17.1.  </w:t>
      </w:r>
      <w:r w:rsidRPr="006867F0">
        <w:rPr>
          <w:rFonts w:eastAsia="Times New Roman"/>
          <w:lang w:eastAsia="en-US"/>
        </w:rPr>
        <w:t xml:space="preserve">bibliotekų ir archyvų veikla  (kodas 91.01); </w:t>
      </w:r>
    </w:p>
    <w:p w14:paraId="132B48D9"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17.2. </w:t>
      </w:r>
      <w:r w:rsidRPr="006867F0">
        <w:rPr>
          <w:rFonts w:eastAsia="Times New Roman"/>
          <w:lang w:eastAsia="en-US"/>
        </w:rPr>
        <w:t>spausdinimas ir su spausdinimu susijusios paslaugos (kodas 18.1);</w:t>
      </w:r>
    </w:p>
    <w:p w14:paraId="7E966D6B"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17.3. </w:t>
      </w:r>
      <w:r w:rsidRPr="006867F0">
        <w:rPr>
          <w:rFonts w:eastAsia="Times New Roman"/>
          <w:lang w:eastAsia="en-US"/>
        </w:rPr>
        <w:t>įrišimas ir susijusios paslaugos (kodas 18.14);</w:t>
      </w:r>
    </w:p>
    <w:p w14:paraId="6BF091BD"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17.4. </w:t>
      </w:r>
      <w:r w:rsidRPr="006867F0">
        <w:rPr>
          <w:rFonts w:eastAsia="Times New Roman"/>
          <w:lang w:eastAsia="en-US"/>
        </w:rPr>
        <w:t>įrašytų laikmenų tiražavimas (kodas 18.20);</w:t>
      </w:r>
    </w:p>
    <w:p w14:paraId="0713E0D9" w14:textId="77777777" w:rsidR="00052795" w:rsidRPr="006867F0" w:rsidRDefault="00052795" w:rsidP="00804DD7">
      <w:pPr>
        <w:tabs>
          <w:tab w:val="left" w:pos="426"/>
          <w:tab w:val="left" w:pos="709"/>
        </w:tabs>
        <w:spacing w:line="276" w:lineRule="auto"/>
        <w:ind w:firstLine="900"/>
        <w:jc w:val="both"/>
        <w:rPr>
          <w:rFonts w:eastAsia="Times New Roman"/>
          <w:sz w:val="32"/>
          <w:lang w:eastAsia="en-US"/>
        </w:rPr>
      </w:pPr>
      <w:r>
        <w:rPr>
          <w:rFonts w:eastAsia="Times New Roman"/>
          <w:color w:val="000000"/>
          <w:szCs w:val="20"/>
          <w:lang w:eastAsia="en-US"/>
        </w:rPr>
        <w:t xml:space="preserve">17.5. </w:t>
      </w:r>
      <w:r w:rsidRPr="006867F0">
        <w:rPr>
          <w:rFonts w:eastAsia="Times New Roman"/>
          <w:color w:val="000000"/>
          <w:szCs w:val="20"/>
          <w:lang w:eastAsia="en-US"/>
        </w:rPr>
        <w:t>suvenyrų, meno dirbinių ir religinių reikmenų specializuota mažmeninė prekyba (kodas 47.78.10);</w:t>
      </w:r>
    </w:p>
    <w:p w14:paraId="20A58893"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17.6. </w:t>
      </w:r>
      <w:r w:rsidRPr="006867F0">
        <w:rPr>
          <w:rFonts w:eastAsia="Times New Roman"/>
          <w:lang w:eastAsia="en-US"/>
        </w:rPr>
        <w:t>knygų, periodinių leidinių leidyba ir kita leidybinė veikla (kodas 58.1);</w:t>
      </w:r>
    </w:p>
    <w:p w14:paraId="09753B88"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17.7. </w:t>
      </w:r>
      <w:r w:rsidRPr="006867F0">
        <w:rPr>
          <w:rFonts w:eastAsia="Times New Roman"/>
          <w:lang w:eastAsia="en-US"/>
        </w:rPr>
        <w:t>knygų leidyba (kodas 58.11);</w:t>
      </w:r>
    </w:p>
    <w:p w14:paraId="717998DC"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17.8. </w:t>
      </w:r>
      <w:r w:rsidRPr="006867F0">
        <w:rPr>
          <w:rFonts w:eastAsia="Times New Roman"/>
          <w:lang w:eastAsia="en-US"/>
        </w:rPr>
        <w:t>kita leidyba (kodas 58.19);</w:t>
      </w:r>
    </w:p>
    <w:p w14:paraId="60EA228F" w14:textId="77777777" w:rsidR="00052795"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17.9. </w:t>
      </w:r>
      <w:r w:rsidRPr="006867F0">
        <w:rPr>
          <w:rFonts w:eastAsia="Times New Roman"/>
          <w:lang w:eastAsia="en-US"/>
        </w:rPr>
        <w:t>kino filmų rodymas (kodas 59.14);</w:t>
      </w:r>
    </w:p>
    <w:p w14:paraId="113CC4DC"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17.10. </w:t>
      </w:r>
      <w:r w:rsidRPr="006867F0">
        <w:rPr>
          <w:rFonts w:eastAsia="Times New Roman"/>
          <w:lang w:eastAsia="en-US"/>
        </w:rPr>
        <w:t>kita informacinių technologijų ir kompiuterių paslaugų veikla (kodas 62.09);</w:t>
      </w:r>
    </w:p>
    <w:p w14:paraId="6358D787" w14:textId="77777777" w:rsidR="00052795"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17.11. </w:t>
      </w:r>
      <w:r w:rsidRPr="006867F0">
        <w:rPr>
          <w:rFonts w:eastAsia="Times New Roman"/>
          <w:lang w:eastAsia="en-US"/>
        </w:rPr>
        <w:t>kita informacinių paslaugų veikla (kodas 63.9);</w:t>
      </w:r>
    </w:p>
    <w:p w14:paraId="62514B4E"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17.12. </w:t>
      </w:r>
      <w:r w:rsidRPr="006867F0">
        <w:rPr>
          <w:rFonts w:eastAsia="Times New Roman"/>
          <w:lang w:eastAsia="en-US"/>
        </w:rPr>
        <w:t>duomenų apdorojimo, interneto serverių paslaugų (</w:t>
      </w:r>
      <w:proofErr w:type="spellStart"/>
      <w:r w:rsidRPr="006867F0">
        <w:rPr>
          <w:rFonts w:eastAsia="Times New Roman"/>
          <w:lang w:eastAsia="en-US"/>
        </w:rPr>
        <w:t>prieglobos</w:t>
      </w:r>
      <w:proofErr w:type="spellEnd"/>
      <w:r w:rsidRPr="006867F0">
        <w:rPr>
          <w:rFonts w:eastAsia="Times New Roman"/>
          <w:lang w:eastAsia="en-US"/>
        </w:rPr>
        <w:t xml:space="preserve">) ir susijusi veikla (kodas 63.11); </w:t>
      </w:r>
    </w:p>
    <w:p w14:paraId="63C2D370"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17.13. </w:t>
      </w:r>
      <w:r w:rsidRPr="006867F0">
        <w:rPr>
          <w:rFonts w:eastAsia="Times New Roman"/>
          <w:lang w:eastAsia="en-US"/>
        </w:rPr>
        <w:t>interneto vartų paslaugų veikla (kodas 63.12);</w:t>
      </w:r>
    </w:p>
    <w:p w14:paraId="4436634D"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17.14. </w:t>
      </w:r>
      <w:r w:rsidRPr="006867F0">
        <w:rPr>
          <w:rFonts w:eastAsia="Times New Roman"/>
          <w:lang w:eastAsia="en-US"/>
        </w:rPr>
        <w:t>kita, niekur nepriskirta, informacinių paslaugų veikla (kodas 63.99);</w:t>
      </w:r>
    </w:p>
    <w:p w14:paraId="758C6539" w14:textId="77777777" w:rsidR="00052795" w:rsidRPr="006867F0" w:rsidRDefault="00052795" w:rsidP="00804DD7">
      <w:pPr>
        <w:tabs>
          <w:tab w:val="left" w:pos="426"/>
          <w:tab w:val="left" w:pos="709"/>
          <w:tab w:val="left" w:pos="1620"/>
        </w:tabs>
        <w:spacing w:line="276" w:lineRule="auto"/>
        <w:ind w:firstLine="900"/>
        <w:jc w:val="both"/>
        <w:rPr>
          <w:rFonts w:eastAsia="Times New Roman"/>
          <w:lang w:eastAsia="en-US"/>
        </w:rPr>
      </w:pPr>
      <w:r>
        <w:rPr>
          <w:rFonts w:eastAsia="Times New Roman"/>
          <w:lang w:eastAsia="en-US"/>
        </w:rPr>
        <w:t xml:space="preserve">17.15. </w:t>
      </w:r>
      <w:r w:rsidRPr="006867F0">
        <w:rPr>
          <w:rFonts w:eastAsia="Times New Roman"/>
          <w:lang w:eastAsia="en-US"/>
        </w:rPr>
        <w:t>nuosavo arba nuomojamo nekilnojamojo turto nuoma ir eksploatavimas (kodas 68.20);</w:t>
      </w:r>
    </w:p>
    <w:p w14:paraId="26143D43"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17.16. </w:t>
      </w:r>
      <w:r w:rsidRPr="006867F0">
        <w:rPr>
          <w:rFonts w:eastAsia="Times New Roman"/>
          <w:lang w:eastAsia="en-US"/>
        </w:rPr>
        <w:t>reklama (kodas 73.1);</w:t>
      </w:r>
    </w:p>
    <w:p w14:paraId="717EE910" w14:textId="626A0B0E"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17.1</w:t>
      </w:r>
      <w:r w:rsidR="0052678E">
        <w:rPr>
          <w:rFonts w:eastAsia="Times New Roman"/>
          <w:lang w:eastAsia="en-US"/>
        </w:rPr>
        <w:t>7</w:t>
      </w:r>
      <w:r>
        <w:rPr>
          <w:rFonts w:eastAsia="Times New Roman"/>
          <w:lang w:eastAsia="en-US"/>
        </w:rPr>
        <w:t>. r</w:t>
      </w:r>
      <w:r w:rsidRPr="006867F0">
        <w:rPr>
          <w:rFonts w:eastAsia="Times New Roman"/>
          <w:lang w:eastAsia="en-US"/>
        </w:rPr>
        <w:t>inkos tyrimas ir viešosios nuomonės apklausa (kodas 73.20);</w:t>
      </w:r>
    </w:p>
    <w:p w14:paraId="2CBFEDB8" w14:textId="70EDE916"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lastRenderedPageBreak/>
        <w:t>17.1</w:t>
      </w:r>
      <w:r w:rsidR="0052678E">
        <w:rPr>
          <w:rFonts w:eastAsia="Times New Roman"/>
          <w:lang w:eastAsia="en-US"/>
        </w:rPr>
        <w:t>8</w:t>
      </w:r>
      <w:r>
        <w:rPr>
          <w:rFonts w:eastAsia="Times New Roman"/>
          <w:lang w:eastAsia="en-US"/>
        </w:rPr>
        <w:t xml:space="preserve">. </w:t>
      </w:r>
      <w:r w:rsidRPr="006867F0">
        <w:rPr>
          <w:rFonts w:eastAsia="Times New Roman"/>
          <w:lang w:eastAsia="en-US"/>
        </w:rPr>
        <w:t>kita, niekur kitur nepriskirta, profesinė, mokslinė ir techninė veikla (kodas 74.9);</w:t>
      </w:r>
    </w:p>
    <w:p w14:paraId="5A0F7CB1" w14:textId="3B6BD374"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17.</w:t>
      </w:r>
      <w:r w:rsidR="0052678E">
        <w:rPr>
          <w:rFonts w:eastAsia="Times New Roman"/>
          <w:lang w:eastAsia="en-US"/>
        </w:rPr>
        <w:t>19</w:t>
      </w:r>
      <w:r>
        <w:rPr>
          <w:rFonts w:eastAsia="Times New Roman"/>
          <w:lang w:eastAsia="en-US"/>
        </w:rPr>
        <w:t xml:space="preserve">. </w:t>
      </w:r>
      <w:r w:rsidRPr="006867F0">
        <w:rPr>
          <w:rFonts w:eastAsia="Times New Roman"/>
          <w:lang w:eastAsia="en-US"/>
        </w:rPr>
        <w:t>fotografavimo veikla (kodas 74.20);</w:t>
      </w:r>
    </w:p>
    <w:p w14:paraId="1F2F6BC4" w14:textId="1E490C6C"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0</w:t>
      </w:r>
      <w:r>
        <w:rPr>
          <w:rFonts w:eastAsia="Times New Roman"/>
          <w:lang w:eastAsia="en-US"/>
        </w:rPr>
        <w:t xml:space="preserve">. </w:t>
      </w:r>
      <w:r w:rsidRPr="006867F0">
        <w:rPr>
          <w:rFonts w:eastAsia="Times New Roman"/>
          <w:lang w:eastAsia="en-US"/>
        </w:rPr>
        <w:t>kitų išankstinio užsakymo ir susijusių paslaugų veikla (kodas 79.90);</w:t>
      </w:r>
    </w:p>
    <w:p w14:paraId="79461365" w14:textId="6A739ABD" w:rsidR="00052795" w:rsidRPr="006867F0" w:rsidRDefault="00052795" w:rsidP="003A2107">
      <w:pPr>
        <w:tabs>
          <w:tab w:val="left" w:pos="426"/>
          <w:tab w:val="left" w:pos="709"/>
        </w:tabs>
        <w:spacing w:line="276" w:lineRule="auto"/>
        <w:ind w:firstLine="900"/>
        <w:jc w:val="both"/>
        <w:rPr>
          <w:rFonts w:eastAsia="Times New Roman"/>
          <w:lang w:eastAsia="en-US"/>
        </w:rPr>
      </w:pPr>
      <w:r>
        <w:rPr>
          <w:rFonts w:eastAsia="Times New Roman"/>
          <w:lang w:eastAsia="en-US"/>
        </w:rPr>
        <w:t>17.2</w:t>
      </w:r>
      <w:r w:rsidR="0052678E">
        <w:rPr>
          <w:rFonts w:eastAsia="Times New Roman"/>
          <w:lang w:eastAsia="en-US"/>
        </w:rPr>
        <w:t>1</w:t>
      </w:r>
      <w:r>
        <w:rPr>
          <w:rFonts w:eastAsia="Times New Roman"/>
          <w:lang w:eastAsia="en-US"/>
        </w:rPr>
        <w:t xml:space="preserve">. </w:t>
      </w:r>
      <w:proofErr w:type="spellStart"/>
      <w:r w:rsidRPr="006867F0">
        <w:rPr>
          <w:rFonts w:eastAsia="Times New Roman"/>
          <w:lang w:eastAsia="en-US"/>
        </w:rPr>
        <w:t>fotokopijavimo</w:t>
      </w:r>
      <w:proofErr w:type="spellEnd"/>
      <w:r w:rsidRPr="006867F0">
        <w:rPr>
          <w:rFonts w:eastAsia="Times New Roman"/>
          <w:lang w:eastAsia="en-US"/>
        </w:rPr>
        <w:t>, dokumentų rengimo ir kita specializuota įstaigai būdingų paslaugų veikla (kodas 82.19);</w:t>
      </w:r>
    </w:p>
    <w:p w14:paraId="1062F7B0" w14:textId="6E206BF9"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2</w:t>
      </w:r>
      <w:r>
        <w:rPr>
          <w:rFonts w:eastAsia="Times New Roman"/>
          <w:lang w:eastAsia="en-US"/>
        </w:rPr>
        <w:t xml:space="preserve">. </w:t>
      </w:r>
      <w:r w:rsidRPr="006867F0">
        <w:rPr>
          <w:rFonts w:eastAsia="Times New Roman"/>
          <w:lang w:eastAsia="en-US"/>
        </w:rPr>
        <w:t>posėdžių ir verslo renginių organizavimas (kodas 82.30);</w:t>
      </w:r>
    </w:p>
    <w:p w14:paraId="3FC4E74A" w14:textId="2DBACF6C"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3</w:t>
      </w:r>
      <w:r>
        <w:rPr>
          <w:rFonts w:eastAsia="Times New Roman"/>
          <w:lang w:eastAsia="en-US"/>
        </w:rPr>
        <w:t xml:space="preserve">. </w:t>
      </w:r>
      <w:r w:rsidRPr="006867F0">
        <w:rPr>
          <w:rFonts w:eastAsia="Times New Roman"/>
          <w:lang w:eastAsia="en-US"/>
        </w:rPr>
        <w:t>bendroji viešojo valdymo veikla (84.11);</w:t>
      </w:r>
    </w:p>
    <w:p w14:paraId="7FE9DF3D" w14:textId="049D172B"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4</w:t>
      </w:r>
      <w:r>
        <w:rPr>
          <w:rFonts w:eastAsia="Times New Roman"/>
          <w:lang w:eastAsia="en-US"/>
        </w:rPr>
        <w:t xml:space="preserve">. </w:t>
      </w:r>
      <w:r w:rsidRPr="006867F0">
        <w:rPr>
          <w:rFonts w:eastAsia="Times New Roman"/>
          <w:lang w:eastAsia="en-US"/>
        </w:rPr>
        <w:t>kultūrinis švietimas (kodas 85.52);</w:t>
      </w:r>
    </w:p>
    <w:p w14:paraId="4A2633CD" w14:textId="0B310C9E"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5</w:t>
      </w:r>
      <w:r>
        <w:rPr>
          <w:rFonts w:eastAsia="Times New Roman"/>
          <w:lang w:eastAsia="en-US"/>
        </w:rPr>
        <w:t xml:space="preserve">. </w:t>
      </w:r>
      <w:r w:rsidRPr="006867F0">
        <w:rPr>
          <w:rFonts w:eastAsia="Times New Roman"/>
          <w:lang w:eastAsia="en-US"/>
        </w:rPr>
        <w:t>kitas, niekur nepriskirtas, švietimas (kodas 85.59);</w:t>
      </w:r>
    </w:p>
    <w:p w14:paraId="369E1711" w14:textId="542E4A93"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6</w:t>
      </w:r>
      <w:r>
        <w:rPr>
          <w:rFonts w:eastAsia="Times New Roman"/>
          <w:lang w:eastAsia="en-US"/>
        </w:rPr>
        <w:t xml:space="preserve">. </w:t>
      </w:r>
      <w:r w:rsidRPr="006867F0">
        <w:rPr>
          <w:rFonts w:eastAsia="Times New Roman"/>
          <w:lang w:eastAsia="en-US"/>
        </w:rPr>
        <w:t>švietimui būdingų paslaugų veikla (kodas 85.60);</w:t>
      </w:r>
    </w:p>
    <w:p w14:paraId="69E7A79D" w14:textId="23214528"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7</w:t>
      </w:r>
      <w:r>
        <w:rPr>
          <w:rFonts w:eastAsia="Times New Roman"/>
          <w:lang w:eastAsia="en-US"/>
        </w:rPr>
        <w:t xml:space="preserve">. </w:t>
      </w:r>
      <w:r w:rsidRPr="006867F0">
        <w:rPr>
          <w:rFonts w:eastAsia="Times New Roman"/>
          <w:lang w:eastAsia="en-US"/>
        </w:rPr>
        <w:t>kūrybinė, meninė, pramogų organizavimo veikla (kodas 90.0);</w:t>
      </w:r>
    </w:p>
    <w:p w14:paraId="771613F7" w14:textId="5B9E03FF"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8</w:t>
      </w:r>
      <w:r>
        <w:rPr>
          <w:rFonts w:eastAsia="Times New Roman"/>
          <w:lang w:eastAsia="en-US"/>
        </w:rPr>
        <w:t xml:space="preserve">. </w:t>
      </w:r>
      <w:r w:rsidRPr="006867F0">
        <w:rPr>
          <w:rFonts w:eastAsia="Times New Roman"/>
          <w:lang w:eastAsia="en-US"/>
        </w:rPr>
        <w:t>kita pramogų ir poilsio organizavimo veikla (kodas 93.29);</w:t>
      </w:r>
    </w:p>
    <w:p w14:paraId="2508D415" w14:textId="7FA7CC1D"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w:t>
      </w:r>
      <w:r w:rsidR="0052678E">
        <w:rPr>
          <w:rFonts w:eastAsia="Times New Roman"/>
          <w:lang w:eastAsia="en-US"/>
        </w:rPr>
        <w:t>29</w:t>
      </w:r>
      <w:r>
        <w:rPr>
          <w:rFonts w:eastAsia="Times New Roman"/>
          <w:lang w:eastAsia="en-US"/>
        </w:rPr>
        <w:t xml:space="preserve">. </w:t>
      </w:r>
      <w:r w:rsidRPr="006867F0">
        <w:rPr>
          <w:rFonts w:eastAsia="Times New Roman"/>
          <w:lang w:eastAsia="en-US"/>
        </w:rPr>
        <w:t>profesinių narystės organizacijų veikla (kodas 94.12);</w:t>
      </w:r>
    </w:p>
    <w:p w14:paraId="5EBCEC17" w14:textId="52EFD345"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17.3</w:t>
      </w:r>
      <w:r w:rsidR="0052678E">
        <w:rPr>
          <w:rFonts w:eastAsia="Times New Roman"/>
          <w:lang w:eastAsia="en-US"/>
        </w:rPr>
        <w:t>0</w:t>
      </w:r>
      <w:r>
        <w:rPr>
          <w:rFonts w:eastAsia="Times New Roman"/>
          <w:lang w:eastAsia="en-US"/>
        </w:rPr>
        <w:t xml:space="preserve">. </w:t>
      </w:r>
      <w:r w:rsidRPr="006867F0">
        <w:rPr>
          <w:rFonts w:eastAsia="Times New Roman"/>
          <w:lang w:eastAsia="en-US"/>
        </w:rPr>
        <w:t>kitų, niekur nepriskirtų, narystės organizacijų veikla (kodas 94.99).</w:t>
      </w:r>
      <w:r>
        <w:rPr>
          <w:rFonts w:eastAsia="Times New Roman"/>
          <w:lang w:eastAsia="en-US"/>
        </w:rPr>
        <w:t xml:space="preserve"> </w:t>
      </w:r>
    </w:p>
    <w:p w14:paraId="10BA0C9E" w14:textId="77777777" w:rsidR="00052795" w:rsidRPr="006867F0" w:rsidRDefault="00052795" w:rsidP="00804DD7">
      <w:pPr>
        <w:tabs>
          <w:tab w:val="left" w:pos="360"/>
        </w:tabs>
        <w:spacing w:line="276" w:lineRule="auto"/>
        <w:ind w:firstLine="142"/>
        <w:jc w:val="both"/>
        <w:rPr>
          <w:rFonts w:eastAsia="Times New Roman"/>
          <w:lang w:eastAsia="en-US"/>
        </w:rPr>
      </w:pPr>
      <w:r>
        <w:rPr>
          <w:rFonts w:eastAsia="Times New Roman"/>
          <w:lang w:eastAsia="en-US"/>
        </w:rPr>
        <w:t xml:space="preserve">18. </w:t>
      </w:r>
      <w:r w:rsidRPr="006867F0">
        <w:rPr>
          <w:rFonts w:eastAsia="Times New Roman"/>
          <w:lang w:eastAsia="en-US"/>
        </w:rPr>
        <w:t>Jei veiklai, numatytai šiuose Nuostatuose, įstatymų nustatyta tvarka reikalingas lei</w:t>
      </w:r>
      <w:r>
        <w:rPr>
          <w:rFonts w:eastAsia="Times New Roman"/>
          <w:lang w:eastAsia="en-US"/>
        </w:rPr>
        <w:t xml:space="preserve">dimas, tai </w:t>
      </w:r>
      <w:r w:rsidRPr="006867F0">
        <w:rPr>
          <w:rFonts w:eastAsia="Times New Roman"/>
          <w:lang w:eastAsia="en-US"/>
        </w:rPr>
        <w:t>tokį leidimą Biblioteka turi gauti.</w:t>
      </w:r>
    </w:p>
    <w:p w14:paraId="4C82D035" w14:textId="77777777" w:rsidR="00052795" w:rsidRPr="006867F0" w:rsidRDefault="00052795" w:rsidP="003A2107">
      <w:pPr>
        <w:tabs>
          <w:tab w:val="left" w:pos="709"/>
        </w:tabs>
        <w:spacing w:line="276" w:lineRule="auto"/>
        <w:ind w:firstLine="180"/>
        <w:jc w:val="both"/>
        <w:rPr>
          <w:rFonts w:eastAsia="Times New Roman"/>
          <w:lang w:eastAsia="en-US"/>
        </w:rPr>
      </w:pPr>
      <w:r>
        <w:rPr>
          <w:rFonts w:eastAsia="Times New Roman"/>
          <w:lang w:eastAsia="en-US"/>
        </w:rPr>
        <w:t xml:space="preserve">19. </w:t>
      </w:r>
      <w:r w:rsidRPr="006867F0">
        <w:rPr>
          <w:rFonts w:eastAsia="Times New Roman"/>
          <w:lang w:eastAsia="en-US"/>
        </w:rPr>
        <w:t>Bibliotekos pagrindinis tikslas – teikti tradicinės, elektroninės ir viešosios erdvės (bendruomenės centro) bibliotekos paslaugas visuomenei.</w:t>
      </w:r>
    </w:p>
    <w:p w14:paraId="517A4DAE" w14:textId="77777777" w:rsidR="00052795" w:rsidRPr="006867F0" w:rsidRDefault="00052795" w:rsidP="003A2107">
      <w:pPr>
        <w:tabs>
          <w:tab w:val="left" w:pos="426"/>
          <w:tab w:val="left" w:pos="709"/>
        </w:tabs>
        <w:spacing w:line="276" w:lineRule="auto"/>
        <w:ind w:left="142"/>
        <w:jc w:val="both"/>
        <w:rPr>
          <w:rFonts w:eastAsia="Times New Roman"/>
          <w:lang w:eastAsia="en-US"/>
        </w:rPr>
      </w:pPr>
      <w:r>
        <w:rPr>
          <w:rFonts w:eastAsia="Times New Roman"/>
          <w:lang w:eastAsia="en-US"/>
        </w:rPr>
        <w:t xml:space="preserve">20. </w:t>
      </w:r>
      <w:r w:rsidRPr="006867F0">
        <w:rPr>
          <w:rFonts w:eastAsia="Times New Roman"/>
          <w:lang w:eastAsia="en-US"/>
        </w:rPr>
        <w:t>Bibliotekos uždaviniai:</w:t>
      </w:r>
    </w:p>
    <w:p w14:paraId="5C02F08A" w14:textId="77777777" w:rsidR="00052795" w:rsidRPr="006867F0" w:rsidRDefault="00052795" w:rsidP="003A2107">
      <w:pPr>
        <w:tabs>
          <w:tab w:val="left" w:pos="0"/>
          <w:tab w:val="left" w:pos="709"/>
        </w:tabs>
        <w:spacing w:line="276" w:lineRule="auto"/>
        <w:ind w:firstLine="900"/>
        <w:jc w:val="both"/>
        <w:rPr>
          <w:rFonts w:eastAsia="Times New Roman"/>
          <w:lang w:eastAsia="en-US"/>
        </w:rPr>
      </w:pPr>
      <w:r>
        <w:rPr>
          <w:rFonts w:eastAsia="Times New Roman"/>
          <w:lang w:eastAsia="en-US"/>
        </w:rPr>
        <w:t xml:space="preserve">20.1. </w:t>
      </w:r>
      <w:r w:rsidRPr="006867F0">
        <w:rPr>
          <w:rFonts w:eastAsia="Times New Roman"/>
          <w:lang w:eastAsia="en-US"/>
        </w:rPr>
        <w:t xml:space="preserve">kaupti, tvarkyti, saugoti ir skleisti dokumentuose užfiksuotas žinias, idėjas ir informaciją, tokiu būdu prisidėti prie žinių visuomenės gyvenimo; </w:t>
      </w:r>
    </w:p>
    <w:p w14:paraId="77D2C049" w14:textId="77777777" w:rsidR="00052795" w:rsidRPr="006867F0" w:rsidRDefault="00052795" w:rsidP="003A2107">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20.2. </w:t>
      </w:r>
      <w:r w:rsidRPr="006867F0">
        <w:rPr>
          <w:rFonts w:eastAsia="Times New Roman"/>
          <w:lang w:eastAsia="en-US"/>
        </w:rPr>
        <w:t xml:space="preserve">išsaugoti rašytinį paveldą ir skatinti skaitymą, sudaryti sąlygas visuomenės savišvietai ir savikūrai, ugdyti kūrybingumą bei vaizduotę; </w:t>
      </w:r>
    </w:p>
    <w:p w14:paraId="6B27AEC5" w14:textId="77777777" w:rsidR="00052795" w:rsidRPr="006867F0" w:rsidRDefault="00052795" w:rsidP="003A2107">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20.3. </w:t>
      </w:r>
      <w:r w:rsidRPr="006867F0">
        <w:rPr>
          <w:rFonts w:eastAsia="Times New Roman"/>
          <w:lang w:eastAsia="en-US"/>
        </w:rPr>
        <w:t xml:space="preserve">užtikrinti kultūros paveldo skaitmeninimą, skaitmeninės vietos informacijos duomenų bazių kūrimą, gyventojų informacinės kompetencijos ugdymą ir kitas elektroninėmis priemonėmis teikiamas bibliotekos paslaugas; </w:t>
      </w:r>
    </w:p>
    <w:p w14:paraId="6C68BE50" w14:textId="77777777" w:rsidR="00052795" w:rsidRPr="006867F0" w:rsidRDefault="00052795" w:rsidP="003A2107">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20.4. </w:t>
      </w:r>
      <w:r w:rsidRPr="006867F0">
        <w:rPr>
          <w:rFonts w:eastAsia="Times New Roman"/>
          <w:lang w:eastAsia="en-US"/>
        </w:rPr>
        <w:t>skatinti informacinės visuomenės plėtrą, savivaldybės bendruomenės nuolatinį mokymąsi, žinių atsinaujinimą, kultūrinę veiklą;</w:t>
      </w:r>
    </w:p>
    <w:p w14:paraId="095A01EB" w14:textId="77777777" w:rsidR="00052795" w:rsidRPr="006867F0" w:rsidRDefault="00052795" w:rsidP="003A2107">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20.5. </w:t>
      </w:r>
      <w:r w:rsidRPr="006867F0">
        <w:rPr>
          <w:rFonts w:eastAsia="Times New Roman"/>
          <w:lang w:eastAsia="en-US"/>
        </w:rPr>
        <w:t>organizuoti mokslinius dokumentų panaudojimo, sklaidos, bibliotekinės veiklos tyrimus, dalyvauti įvairiose bibliotekų vystymo ir modernizavimo programose.</w:t>
      </w:r>
    </w:p>
    <w:p w14:paraId="5D085BC7" w14:textId="77777777" w:rsidR="00052795" w:rsidRPr="006867F0" w:rsidRDefault="00052795" w:rsidP="00CC0418">
      <w:pPr>
        <w:tabs>
          <w:tab w:val="left" w:pos="426"/>
          <w:tab w:val="left" w:pos="709"/>
        </w:tabs>
        <w:spacing w:line="276" w:lineRule="auto"/>
        <w:ind w:left="142"/>
        <w:jc w:val="both"/>
        <w:rPr>
          <w:rFonts w:eastAsia="Times New Roman"/>
          <w:lang w:eastAsia="en-US"/>
        </w:rPr>
      </w:pPr>
      <w:r>
        <w:rPr>
          <w:rFonts w:eastAsia="Times New Roman"/>
          <w:lang w:eastAsia="en-US"/>
        </w:rPr>
        <w:t xml:space="preserve">21. </w:t>
      </w:r>
      <w:r w:rsidRPr="006867F0">
        <w:rPr>
          <w:rFonts w:eastAsia="Times New Roman"/>
          <w:lang w:eastAsia="en-US"/>
        </w:rPr>
        <w:t>Biblioteka, įgyvendindama jai pavestus uždavinius, atlieka šias funkcijas:</w:t>
      </w:r>
    </w:p>
    <w:p w14:paraId="24B5BF1B" w14:textId="77777777" w:rsidR="00052795" w:rsidRPr="006867F0" w:rsidRDefault="00052795" w:rsidP="00CC0418">
      <w:pPr>
        <w:tabs>
          <w:tab w:val="left" w:pos="426"/>
          <w:tab w:val="left" w:pos="709"/>
        </w:tabs>
        <w:spacing w:line="276" w:lineRule="auto"/>
        <w:ind w:left="900"/>
        <w:jc w:val="both"/>
        <w:rPr>
          <w:rFonts w:eastAsia="Times New Roman"/>
          <w:lang w:eastAsia="en-US"/>
        </w:rPr>
      </w:pPr>
      <w:r>
        <w:rPr>
          <w:rFonts w:eastAsia="Times New Roman"/>
          <w:lang w:eastAsia="en-US"/>
        </w:rPr>
        <w:t xml:space="preserve">21.1. </w:t>
      </w:r>
      <w:r w:rsidRPr="006867F0">
        <w:rPr>
          <w:rFonts w:eastAsia="Times New Roman"/>
          <w:lang w:eastAsia="en-US"/>
        </w:rPr>
        <w:t xml:space="preserve">modernizuoja Bibliotekos skyrius ir padalinius; </w:t>
      </w:r>
    </w:p>
    <w:p w14:paraId="6B71322B"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21.2. </w:t>
      </w:r>
      <w:r w:rsidRPr="006867F0">
        <w:rPr>
          <w:rFonts w:eastAsia="Times New Roman"/>
          <w:lang w:eastAsia="en-US"/>
        </w:rPr>
        <w:t xml:space="preserve">formuoja teigiamą Bibliotekos įvaizdį, vykdo vidinę ir išorinę komunikaciją, viešuosius ryšius, rinkodarą; </w:t>
      </w:r>
    </w:p>
    <w:p w14:paraId="709E80C6"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21.3. </w:t>
      </w:r>
      <w:r w:rsidRPr="006867F0">
        <w:rPr>
          <w:rFonts w:eastAsia="Times New Roman"/>
          <w:lang w:eastAsia="en-US"/>
        </w:rPr>
        <w:t xml:space="preserve">telkia ir ugdo jaunimą bei vaikus, siekia užtikrinti jų užimtumą bei savirealizaciją, skatina prasmingas ir visuomenei naudingas veiklas, gali vykdyti atvirą darbą su jaunimu ir vaikais; </w:t>
      </w:r>
    </w:p>
    <w:p w14:paraId="0BBF0E2A" w14:textId="77777777" w:rsidR="00052795" w:rsidRPr="006867F0" w:rsidRDefault="00052795" w:rsidP="00CC0418">
      <w:pPr>
        <w:tabs>
          <w:tab w:val="left" w:pos="426"/>
          <w:tab w:val="left" w:pos="709"/>
        </w:tabs>
        <w:spacing w:line="276" w:lineRule="auto"/>
        <w:ind w:left="900"/>
        <w:jc w:val="both"/>
        <w:rPr>
          <w:rFonts w:eastAsia="Times New Roman"/>
          <w:lang w:eastAsia="en-US"/>
        </w:rPr>
      </w:pPr>
      <w:r>
        <w:rPr>
          <w:rFonts w:eastAsia="Times New Roman"/>
          <w:lang w:eastAsia="en-US"/>
        </w:rPr>
        <w:t xml:space="preserve">21.4. </w:t>
      </w:r>
      <w:r w:rsidRPr="006867F0">
        <w:rPr>
          <w:rFonts w:eastAsia="Times New Roman"/>
          <w:lang w:eastAsia="en-US"/>
        </w:rPr>
        <w:t>gali teikti ugdymo, emocinio palaikymo, užimtumo ar prevencijos paslaugas;</w:t>
      </w:r>
    </w:p>
    <w:p w14:paraId="3B8F19D4" w14:textId="77777777" w:rsidR="00052795" w:rsidRPr="006867F0" w:rsidRDefault="00052795" w:rsidP="00CC0418">
      <w:pPr>
        <w:tabs>
          <w:tab w:val="left" w:pos="426"/>
          <w:tab w:val="left" w:pos="709"/>
        </w:tabs>
        <w:spacing w:line="276" w:lineRule="auto"/>
        <w:ind w:left="900"/>
        <w:jc w:val="both"/>
        <w:rPr>
          <w:rFonts w:eastAsia="Times New Roman"/>
          <w:lang w:eastAsia="en-US"/>
        </w:rPr>
      </w:pPr>
      <w:r>
        <w:rPr>
          <w:rFonts w:eastAsia="Times New Roman"/>
          <w:lang w:eastAsia="en-US"/>
        </w:rPr>
        <w:t xml:space="preserve">21.5. </w:t>
      </w:r>
      <w:r w:rsidRPr="006867F0">
        <w:rPr>
          <w:rFonts w:eastAsia="Times New Roman"/>
          <w:lang w:eastAsia="en-US"/>
        </w:rPr>
        <w:t>gali organizuoti jaunimui ir vaikams psichologinę, socialinę, pedagoginę pagalbą;</w:t>
      </w:r>
    </w:p>
    <w:p w14:paraId="7BDEB92C"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21.6. </w:t>
      </w:r>
      <w:r w:rsidRPr="006867F0">
        <w:rPr>
          <w:rFonts w:eastAsia="Times New Roman"/>
          <w:lang w:eastAsia="en-US"/>
        </w:rPr>
        <w:t xml:space="preserve">sudaro universalų dokumentų fondą, atitinkantį savivaldybės ekonominę ir kultūrinę plėtrą, demografinę situaciją bei bendruomenės reikmes; </w:t>
      </w:r>
    </w:p>
    <w:p w14:paraId="2A72C10D"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21.7. </w:t>
      </w:r>
      <w:r w:rsidRPr="006867F0">
        <w:rPr>
          <w:rFonts w:eastAsia="Times New Roman"/>
          <w:lang w:eastAsia="en-US"/>
        </w:rPr>
        <w:t xml:space="preserve">universalų dokumentų fondą komplektuoja, apskaito ir saugo vadovaujantis Lietuvos bibliotekų fondo nuostatais; fondo apsaugos nuostatais ir kitais Lietuvos Respublikos teisės aktais; </w:t>
      </w:r>
    </w:p>
    <w:p w14:paraId="0F64D123" w14:textId="77777777" w:rsidR="00052795" w:rsidRPr="006867F0" w:rsidRDefault="00052795" w:rsidP="00CC0418">
      <w:pPr>
        <w:tabs>
          <w:tab w:val="left" w:pos="426"/>
          <w:tab w:val="left" w:pos="709"/>
        </w:tabs>
        <w:spacing w:line="276" w:lineRule="auto"/>
        <w:ind w:left="900"/>
        <w:jc w:val="both"/>
        <w:rPr>
          <w:rFonts w:eastAsia="Times New Roman"/>
          <w:lang w:eastAsia="en-US"/>
        </w:rPr>
      </w:pPr>
      <w:r>
        <w:rPr>
          <w:rFonts w:eastAsia="Times New Roman"/>
          <w:lang w:eastAsia="en-US"/>
        </w:rPr>
        <w:t xml:space="preserve">21.8. </w:t>
      </w:r>
      <w:r w:rsidRPr="006867F0">
        <w:rPr>
          <w:rFonts w:eastAsia="Times New Roman"/>
          <w:lang w:eastAsia="en-US"/>
        </w:rPr>
        <w:t xml:space="preserve">sudaro ir palaiko vieningą Bibliotekos elektroninį katalogą; </w:t>
      </w:r>
    </w:p>
    <w:p w14:paraId="29B7F525"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lastRenderedPageBreak/>
        <w:t xml:space="preserve">21.9. </w:t>
      </w:r>
      <w:r w:rsidRPr="006867F0">
        <w:rPr>
          <w:rFonts w:eastAsia="Times New Roman"/>
          <w:lang w:eastAsia="en-US"/>
        </w:rPr>
        <w:t xml:space="preserve">vykdo Bibliotekos – atminties institucijos vystymo programas, projektines veiklas; </w:t>
      </w:r>
    </w:p>
    <w:p w14:paraId="11446695" w14:textId="77777777" w:rsidR="00052795" w:rsidRPr="006867F0" w:rsidRDefault="00052795" w:rsidP="00CC0418">
      <w:pPr>
        <w:tabs>
          <w:tab w:val="left" w:pos="426"/>
          <w:tab w:val="left" w:pos="709"/>
        </w:tabs>
        <w:spacing w:line="276" w:lineRule="auto"/>
        <w:ind w:left="900"/>
        <w:jc w:val="both"/>
        <w:rPr>
          <w:rFonts w:eastAsia="Times New Roman"/>
          <w:lang w:eastAsia="en-US"/>
        </w:rPr>
      </w:pPr>
      <w:r>
        <w:rPr>
          <w:rFonts w:eastAsia="Times New Roman"/>
          <w:lang w:eastAsia="en-US"/>
        </w:rPr>
        <w:t xml:space="preserve">21.10. </w:t>
      </w:r>
      <w:r w:rsidRPr="006867F0">
        <w:rPr>
          <w:rFonts w:eastAsia="Times New Roman"/>
          <w:lang w:eastAsia="en-US"/>
        </w:rPr>
        <w:t xml:space="preserve">suteikia tarpbibliotekinio abonemento paslaugas; </w:t>
      </w:r>
    </w:p>
    <w:p w14:paraId="08202951" w14:textId="77777777" w:rsidR="00052795" w:rsidRPr="006867F0" w:rsidRDefault="00052795" w:rsidP="00CC0418">
      <w:pPr>
        <w:tabs>
          <w:tab w:val="left" w:pos="426"/>
          <w:tab w:val="left" w:pos="709"/>
          <w:tab w:val="left" w:pos="1134"/>
        </w:tabs>
        <w:spacing w:line="276" w:lineRule="auto"/>
        <w:ind w:firstLine="900"/>
        <w:jc w:val="both"/>
        <w:rPr>
          <w:rFonts w:eastAsia="Times New Roman"/>
          <w:lang w:eastAsia="en-US"/>
        </w:rPr>
      </w:pPr>
      <w:r>
        <w:rPr>
          <w:rFonts w:eastAsia="Times New Roman"/>
          <w:lang w:eastAsia="en-US"/>
        </w:rPr>
        <w:t xml:space="preserve">21.11. </w:t>
      </w:r>
      <w:r w:rsidRPr="006867F0">
        <w:rPr>
          <w:rFonts w:eastAsia="Times New Roman"/>
          <w:lang w:eastAsia="en-US"/>
        </w:rPr>
        <w:t xml:space="preserve">gali organizuoti nuo Bibliotekos ar jos padalinių nutolusių vietovių gyventojams mobilios bibliotekos paslaugas; </w:t>
      </w:r>
    </w:p>
    <w:p w14:paraId="54DDAAF7" w14:textId="77777777" w:rsidR="00052795" w:rsidRPr="006867F0" w:rsidRDefault="00052795" w:rsidP="00CC0418">
      <w:pPr>
        <w:tabs>
          <w:tab w:val="left" w:pos="426"/>
          <w:tab w:val="left" w:pos="709"/>
          <w:tab w:val="left" w:pos="1134"/>
        </w:tabs>
        <w:spacing w:line="276" w:lineRule="auto"/>
        <w:ind w:firstLine="900"/>
        <w:jc w:val="both"/>
        <w:rPr>
          <w:rFonts w:eastAsia="Times New Roman"/>
          <w:lang w:eastAsia="en-US"/>
        </w:rPr>
      </w:pPr>
      <w:r>
        <w:rPr>
          <w:rFonts w:eastAsia="Times New Roman"/>
          <w:lang w:eastAsia="en-US"/>
        </w:rPr>
        <w:t xml:space="preserve">21.12. </w:t>
      </w:r>
      <w:r w:rsidRPr="006867F0">
        <w:rPr>
          <w:rFonts w:eastAsia="Times New Roman"/>
          <w:lang w:eastAsia="en-US"/>
        </w:rPr>
        <w:t xml:space="preserve">organizuoja literatūrinio, kultūrinio ar edukacinio pobūdžio renginius, dalyvauja formalaus ir neformalaus švietimo ar ugdymo procesuose; </w:t>
      </w:r>
    </w:p>
    <w:p w14:paraId="56F4BBD1" w14:textId="77777777" w:rsidR="00052795" w:rsidRPr="006867F0" w:rsidRDefault="00052795" w:rsidP="00CC0418">
      <w:pPr>
        <w:tabs>
          <w:tab w:val="left" w:pos="426"/>
          <w:tab w:val="left" w:pos="709"/>
          <w:tab w:val="left" w:pos="1134"/>
        </w:tabs>
        <w:spacing w:line="276" w:lineRule="auto"/>
        <w:ind w:left="900"/>
        <w:jc w:val="both"/>
        <w:rPr>
          <w:rFonts w:eastAsia="Times New Roman"/>
          <w:lang w:eastAsia="en-US"/>
        </w:rPr>
      </w:pPr>
      <w:r>
        <w:rPr>
          <w:rFonts w:eastAsia="Times New Roman"/>
          <w:lang w:eastAsia="en-US"/>
        </w:rPr>
        <w:t xml:space="preserve">21.13. </w:t>
      </w:r>
      <w:r w:rsidRPr="006867F0">
        <w:rPr>
          <w:rFonts w:eastAsia="Times New Roman"/>
          <w:lang w:eastAsia="en-US"/>
        </w:rPr>
        <w:t xml:space="preserve">rengia ir vykdo neformaliojo švietimo programas bendruomenei; </w:t>
      </w:r>
    </w:p>
    <w:p w14:paraId="05D624F5" w14:textId="77777777" w:rsidR="00052795" w:rsidRPr="006867F0" w:rsidRDefault="00052795" w:rsidP="00CC0418">
      <w:pPr>
        <w:tabs>
          <w:tab w:val="left" w:pos="426"/>
          <w:tab w:val="left" w:pos="709"/>
          <w:tab w:val="left" w:pos="1134"/>
        </w:tabs>
        <w:spacing w:line="276" w:lineRule="auto"/>
        <w:ind w:left="900"/>
        <w:jc w:val="both"/>
        <w:rPr>
          <w:rFonts w:eastAsia="Times New Roman"/>
          <w:lang w:eastAsia="en-US"/>
        </w:rPr>
      </w:pPr>
      <w:r>
        <w:rPr>
          <w:rFonts w:eastAsia="Times New Roman"/>
          <w:lang w:eastAsia="en-US"/>
        </w:rPr>
        <w:t xml:space="preserve">21.14. </w:t>
      </w:r>
      <w:r w:rsidRPr="006867F0">
        <w:rPr>
          <w:rFonts w:eastAsia="Times New Roman"/>
          <w:lang w:eastAsia="en-US"/>
        </w:rPr>
        <w:t xml:space="preserve">bendradarbiauja su Lietuvos Respublikos ir užsienio šalių bibliotekomis; </w:t>
      </w:r>
    </w:p>
    <w:p w14:paraId="0354914A" w14:textId="77777777" w:rsidR="00052795" w:rsidRPr="006867F0" w:rsidRDefault="00052795" w:rsidP="00CC0418">
      <w:pPr>
        <w:tabs>
          <w:tab w:val="left" w:pos="426"/>
          <w:tab w:val="left" w:pos="709"/>
          <w:tab w:val="left" w:pos="1134"/>
        </w:tabs>
        <w:spacing w:line="276" w:lineRule="auto"/>
        <w:ind w:left="900"/>
        <w:jc w:val="both"/>
        <w:rPr>
          <w:rFonts w:eastAsia="Times New Roman"/>
          <w:lang w:eastAsia="en-US"/>
        </w:rPr>
      </w:pPr>
      <w:r>
        <w:rPr>
          <w:rFonts w:eastAsia="Times New Roman"/>
          <w:lang w:eastAsia="en-US"/>
        </w:rPr>
        <w:t xml:space="preserve">21.15. </w:t>
      </w:r>
      <w:r w:rsidRPr="006867F0">
        <w:rPr>
          <w:rFonts w:eastAsia="Times New Roman"/>
          <w:lang w:eastAsia="en-US"/>
        </w:rPr>
        <w:t xml:space="preserve">sudaro sąlygas Bibliotekos darbuotojams kelti kvalifikaciją; </w:t>
      </w:r>
    </w:p>
    <w:p w14:paraId="5E5685E5"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21.16. </w:t>
      </w:r>
      <w:r w:rsidRPr="006867F0">
        <w:rPr>
          <w:rFonts w:eastAsia="Times New Roman"/>
          <w:lang w:eastAsia="en-US"/>
        </w:rPr>
        <w:t xml:space="preserve">sistemingai atlieka Bibliotekos veiklos analizę, kurios pagrindu planuojama, prognozuojama ir tobulinama veikla; </w:t>
      </w:r>
    </w:p>
    <w:p w14:paraId="385B7D02"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21.17. </w:t>
      </w:r>
      <w:r w:rsidRPr="006867F0">
        <w:rPr>
          <w:rFonts w:eastAsia="Times New Roman"/>
          <w:lang w:eastAsia="en-US"/>
        </w:rPr>
        <w:t xml:space="preserve">bendradarbiauja su kultūros, švietimo ir kitomis įstaigomis, nevyriausybinėmis  organizacijomis, dalyvauja tarptautinėje ir nacionalinėje bibliotekinių organizacijų veikloje; </w:t>
      </w:r>
    </w:p>
    <w:p w14:paraId="28D785E7"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21.18. </w:t>
      </w:r>
      <w:r w:rsidRPr="006867F0">
        <w:rPr>
          <w:rFonts w:eastAsia="Times New Roman"/>
          <w:lang w:eastAsia="en-US"/>
        </w:rPr>
        <w:t>Pagal poreikį vykdo metodinį visų tipų bibliotekų bibliotekininkų konsultavimą;</w:t>
      </w:r>
    </w:p>
    <w:p w14:paraId="6F38B007" w14:textId="77777777" w:rsidR="00052795" w:rsidRPr="006867F0" w:rsidRDefault="00052795" w:rsidP="00CC0418">
      <w:pPr>
        <w:tabs>
          <w:tab w:val="left" w:pos="426"/>
          <w:tab w:val="left" w:pos="709"/>
          <w:tab w:val="left" w:pos="1134"/>
        </w:tabs>
        <w:spacing w:line="276" w:lineRule="auto"/>
        <w:ind w:left="900"/>
        <w:jc w:val="both"/>
        <w:rPr>
          <w:rFonts w:eastAsia="Times New Roman"/>
          <w:lang w:eastAsia="en-US"/>
        </w:rPr>
      </w:pPr>
      <w:r>
        <w:rPr>
          <w:rFonts w:eastAsia="Times New Roman"/>
          <w:lang w:eastAsia="en-US"/>
        </w:rPr>
        <w:t xml:space="preserve">21.19. </w:t>
      </w:r>
      <w:r w:rsidRPr="006867F0">
        <w:rPr>
          <w:rFonts w:eastAsia="Times New Roman"/>
          <w:lang w:eastAsia="en-US"/>
        </w:rPr>
        <w:t>Atlieka kitas teisės aktuose nustatytas funkcijas.</w:t>
      </w:r>
    </w:p>
    <w:p w14:paraId="6CC5F6D3" w14:textId="77777777" w:rsidR="00052795" w:rsidRPr="006867F0" w:rsidRDefault="00052795" w:rsidP="006867F0">
      <w:pPr>
        <w:tabs>
          <w:tab w:val="left" w:pos="426"/>
          <w:tab w:val="left" w:pos="709"/>
          <w:tab w:val="left" w:pos="1134"/>
        </w:tabs>
        <w:jc w:val="both"/>
        <w:rPr>
          <w:rFonts w:eastAsia="Times New Roman"/>
          <w:lang w:val="en-GB" w:eastAsia="en-US"/>
        </w:rPr>
      </w:pPr>
    </w:p>
    <w:p w14:paraId="019AE748" w14:textId="77777777" w:rsidR="00052795" w:rsidRPr="006867F0" w:rsidRDefault="00052795" w:rsidP="006867F0">
      <w:pPr>
        <w:tabs>
          <w:tab w:val="left" w:pos="426"/>
          <w:tab w:val="left" w:pos="709"/>
        </w:tabs>
        <w:overflowPunct w:val="0"/>
        <w:spacing w:before="100" w:beforeAutospacing="1"/>
        <w:jc w:val="center"/>
        <w:rPr>
          <w:rFonts w:eastAsia="Times New Roman"/>
          <w:lang w:eastAsia="lt-LT"/>
        </w:rPr>
      </w:pPr>
      <w:r w:rsidRPr="006867F0">
        <w:rPr>
          <w:rFonts w:eastAsia="Times New Roman"/>
          <w:b/>
          <w:bCs/>
          <w:lang w:eastAsia="lt-LT"/>
        </w:rPr>
        <w:t>III SKYRIUS.</w:t>
      </w:r>
    </w:p>
    <w:p w14:paraId="2EA7548D" w14:textId="77777777" w:rsidR="00052795" w:rsidRPr="006867F0" w:rsidRDefault="00052795" w:rsidP="006867F0">
      <w:pPr>
        <w:tabs>
          <w:tab w:val="left" w:pos="426"/>
          <w:tab w:val="left" w:pos="709"/>
        </w:tabs>
        <w:overflowPunct w:val="0"/>
        <w:jc w:val="center"/>
        <w:rPr>
          <w:rFonts w:eastAsia="Times New Roman"/>
          <w:lang w:eastAsia="lt-LT"/>
        </w:rPr>
      </w:pPr>
      <w:r w:rsidRPr="006867F0">
        <w:rPr>
          <w:rFonts w:eastAsia="Times New Roman"/>
          <w:b/>
          <w:bCs/>
          <w:lang w:eastAsia="lt-LT"/>
        </w:rPr>
        <w:t>BIBLIOTEKOS TEISĖS IR PAREIGOS</w:t>
      </w:r>
    </w:p>
    <w:p w14:paraId="6463832F" w14:textId="77777777" w:rsidR="00052795" w:rsidRDefault="00052795" w:rsidP="00CC0418">
      <w:pPr>
        <w:tabs>
          <w:tab w:val="left" w:pos="426"/>
          <w:tab w:val="left" w:pos="709"/>
        </w:tabs>
        <w:overflowPunct w:val="0"/>
        <w:spacing w:line="276" w:lineRule="auto"/>
        <w:ind w:left="142"/>
        <w:jc w:val="both"/>
        <w:rPr>
          <w:rFonts w:eastAsia="Times New Roman"/>
          <w:lang w:eastAsia="lt-LT"/>
        </w:rPr>
      </w:pPr>
      <w:bookmarkStart w:id="0" w:name="part_8cea8f0473dd4bdaaf31604c3263f92a"/>
      <w:bookmarkEnd w:id="0"/>
      <w:r>
        <w:rPr>
          <w:rFonts w:eastAsia="Times New Roman"/>
          <w:lang w:eastAsia="lt-LT"/>
        </w:rPr>
        <w:t xml:space="preserve">22. </w:t>
      </w:r>
      <w:r w:rsidRPr="006867F0">
        <w:rPr>
          <w:rFonts w:eastAsia="Times New Roman"/>
          <w:lang w:eastAsia="lt-LT"/>
        </w:rPr>
        <w:t>Biblioteka turi teisę:</w:t>
      </w:r>
      <w:bookmarkStart w:id="1" w:name="part_0bc494e9f83948f4b28e2c8858048e6d"/>
      <w:bookmarkEnd w:id="1"/>
    </w:p>
    <w:p w14:paraId="58AC7EDF" w14:textId="77777777" w:rsidR="00052795" w:rsidRPr="006867F0" w:rsidRDefault="00052795" w:rsidP="00CC0418">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22.1. </w:t>
      </w:r>
      <w:r w:rsidRPr="006867F0">
        <w:rPr>
          <w:rFonts w:eastAsia="Times New Roman"/>
          <w:lang w:eastAsia="lt-LT"/>
        </w:rPr>
        <w:t>atsižvelgdama į Bibliotekos veiklos pokyčius, gyventojų poreikius, tankumą ir kitus požymius Lietuvos Respublikos įstatymų nustatyta tvarka ir Savininko sprendimu optimizuoti struktūrinių padalinių tinklą, jo išdėstymą;</w:t>
      </w:r>
      <w:r w:rsidRPr="006867F0">
        <w:rPr>
          <w:rFonts w:eastAsia="Times New Roman"/>
          <w:shd w:val="clear" w:color="auto" w:fill="FFFF00"/>
          <w:lang w:eastAsia="lt-LT"/>
        </w:rPr>
        <w:t xml:space="preserve"> </w:t>
      </w:r>
    </w:p>
    <w:p w14:paraId="6C8C1C9B" w14:textId="77777777" w:rsidR="00052795" w:rsidRPr="006867F0" w:rsidRDefault="00052795" w:rsidP="00CC0418">
      <w:pPr>
        <w:tabs>
          <w:tab w:val="left" w:pos="426"/>
          <w:tab w:val="left" w:pos="709"/>
        </w:tabs>
        <w:overflowPunct w:val="0"/>
        <w:spacing w:line="276" w:lineRule="auto"/>
        <w:ind w:firstLine="900"/>
        <w:jc w:val="both"/>
        <w:rPr>
          <w:rFonts w:eastAsia="Times New Roman"/>
          <w:lang w:eastAsia="lt-LT"/>
        </w:rPr>
      </w:pPr>
      <w:bookmarkStart w:id="2" w:name="part_8cfcb2df47d84dc39a7e3b2ee74628a0"/>
      <w:bookmarkEnd w:id="2"/>
      <w:r>
        <w:rPr>
          <w:rFonts w:eastAsia="Times New Roman"/>
          <w:lang w:eastAsia="lt-LT"/>
        </w:rPr>
        <w:t xml:space="preserve">22.2. </w:t>
      </w:r>
      <w:r w:rsidRPr="006867F0">
        <w:rPr>
          <w:rFonts w:eastAsia="Times New Roman"/>
          <w:lang w:eastAsia="lt-LT"/>
        </w:rPr>
        <w:t>Lietuvos Respublikos įstatymų ir kitų teisės aktų nustatyta tvarka sudaryti sutartis ir prisiimti įsipareigojimus;</w:t>
      </w:r>
      <w:r w:rsidRPr="006867F0">
        <w:rPr>
          <w:rFonts w:eastAsia="Times New Roman"/>
          <w:shd w:val="clear" w:color="auto" w:fill="FFFF00"/>
          <w:lang w:eastAsia="lt-LT"/>
        </w:rPr>
        <w:t xml:space="preserve"> </w:t>
      </w:r>
      <w:bookmarkStart w:id="3" w:name="part_325952fb43b947c684271a5d35fc67bd"/>
      <w:bookmarkEnd w:id="3"/>
    </w:p>
    <w:p w14:paraId="56326037" w14:textId="77777777" w:rsidR="00052795" w:rsidRPr="006867F0" w:rsidRDefault="00052795" w:rsidP="00CC0418">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22.3. </w:t>
      </w:r>
      <w:r w:rsidRPr="006867F0">
        <w:rPr>
          <w:rFonts w:eastAsia="Times New Roman"/>
          <w:lang w:eastAsia="lt-LT"/>
        </w:rPr>
        <w:t xml:space="preserve">atsiskaityti už pateiktas prekes, atliktus darbus bei paslaugas bet kokia sutarta forma, neprieštaraujančia Lietuvos Respublikos įstatymams ir kitiems teisės aktams; </w:t>
      </w:r>
      <w:bookmarkStart w:id="4" w:name="part_12027c85f00e4dea8a0fe03d252a0968"/>
      <w:bookmarkEnd w:id="4"/>
    </w:p>
    <w:p w14:paraId="65A20C33" w14:textId="77777777" w:rsidR="00052795" w:rsidRPr="006867F0" w:rsidRDefault="00052795" w:rsidP="00CC0418">
      <w:pPr>
        <w:tabs>
          <w:tab w:val="left" w:pos="426"/>
          <w:tab w:val="left" w:pos="709"/>
        </w:tabs>
        <w:overflowPunct w:val="0"/>
        <w:spacing w:line="276" w:lineRule="auto"/>
        <w:ind w:left="900"/>
        <w:jc w:val="both"/>
        <w:rPr>
          <w:rFonts w:eastAsia="Times New Roman"/>
          <w:lang w:eastAsia="lt-LT"/>
        </w:rPr>
      </w:pPr>
      <w:r>
        <w:rPr>
          <w:rFonts w:eastAsia="Times New Roman"/>
          <w:lang w:eastAsia="lt-LT"/>
        </w:rPr>
        <w:t xml:space="preserve">22.4. </w:t>
      </w:r>
      <w:r w:rsidRPr="006867F0">
        <w:rPr>
          <w:rFonts w:eastAsia="Times New Roman"/>
          <w:lang w:eastAsia="lt-LT"/>
        </w:rPr>
        <w:t>jungtis į susivienijimus su kitomis bibliotekomis ir informacijos įstaigomis;</w:t>
      </w:r>
      <w:bookmarkStart w:id="5" w:name="part_d980e4da551f46c692adbe0c62c1ad2e"/>
      <w:bookmarkEnd w:id="5"/>
    </w:p>
    <w:p w14:paraId="14BAE1CA" w14:textId="77777777" w:rsidR="00052795" w:rsidRPr="006867F0" w:rsidRDefault="00052795" w:rsidP="00CC0418">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22.5. </w:t>
      </w:r>
      <w:r w:rsidRPr="006867F0">
        <w:rPr>
          <w:rFonts w:eastAsia="Times New Roman"/>
          <w:lang w:eastAsia="lt-LT"/>
        </w:rPr>
        <w:t xml:space="preserve">nario ar stebėtojo teisėmis dalyvauti šalies ir tarptautinių bibliotekinių, bibliografinių, informacinių, dokumentacijos ir kt. organizacijų veikloje; </w:t>
      </w:r>
      <w:bookmarkStart w:id="6" w:name="part_f1b95c63bf6b4c4ea528dee40bd119d0"/>
      <w:bookmarkEnd w:id="6"/>
    </w:p>
    <w:p w14:paraId="6074AD04" w14:textId="77777777" w:rsidR="00052795" w:rsidRPr="006867F0" w:rsidRDefault="00052795" w:rsidP="00CC0418">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22.6. </w:t>
      </w:r>
      <w:r w:rsidRPr="006867F0">
        <w:rPr>
          <w:rFonts w:eastAsia="Times New Roman"/>
          <w:lang w:eastAsia="lt-LT"/>
        </w:rPr>
        <w:t xml:space="preserve">pirkti, prenumeruoti ir įsigyti mainais iš Lietuvos ir užsienio šalių bibliotekų, mokslo įstaigų, organizacijų bei fizinių asmenų spaudinius ir kitus dokumentus; </w:t>
      </w:r>
      <w:bookmarkStart w:id="7" w:name="part_908f7f9752234b2c808eeeb6ef1cf27a"/>
      <w:bookmarkEnd w:id="7"/>
    </w:p>
    <w:p w14:paraId="771E59DA" w14:textId="77777777" w:rsidR="00052795" w:rsidRPr="006867F0" w:rsidRDefault="00052795" w:rsidP="00CC0418">
      <w:pPr>
        <w:tabs>
          <w:tab w:val="left" w:pos="426"/>
          <w:tab w:val="left" w:pos="709"/>
        </w:tabs>
        <w:overflowPunct w:val="0"/>
        <w:spacing w:line="276" w:lineRule="auto"/>
        <w:ind w:left="900"/>
        <w:jc w:val="both"/>
        <w:rPr>
          <w:rFonts w:eastAsia="Times New Roman"/>
          <w:lang w:eastAsia="lt-LT"/>
        </w:rPr>
      </w:pPr>
      <w:r>
        <w:rPr>
          <w:rFonts w:eastAsia="Times New Roman"/>
          <w:lang w:eastAsia="lt-LT"/>
        </w:rPr>
        <w:t xml:space="preserve">22.7. </w:t>
      </w:r>
      <w:r w:rsidRPr="006867F0">
        <w:rPr>
          <w:rFonts w:eastAsia="Times New Roman"/>
          <w:lang w:eastAsia="lt-LT"/>
        </w:rPr>
        <w:t xml:space="preserve">leisti bei platinti mokamus ir nemokamus leidinius; </w:t>
      </w:r>
      <w:bookmarkStart w:id="8" w:name="part_995c82a558fa43e7b3c6ff3e05b0aed9"/>
      <w:bookmarkEnd w:id="8"/>
    </w:p>
    <w:p w14:paraId="6269F382" w14:textId="77777777" w:rsidR="00052795" w:rsidRPr="006867F0" w:rsidRDefault="00052795" w:rsidP="00CC0418">
      <w:pPr>
        <w:tabs>
          <w:tab w:val="left" w:pos="426"/>
          <w:tab w:val="left" w:pos="709"/>
        </w:tabs>
        <w:overflowPunct w:val="0"/>
        <w:spacing w:line="276" w:lineRule="auto"/>
        <w:ind w:right="-1"/>
        <w:jc w:val="both"/>
        <w:rPr>
          <w:rFonts w:eastAsia="Times New Roman"/>
          <w:lang w:eastAsia="lt-LT"/>
        </w:rPr>
      </w:pPr>
      <w:r w:rsidRPr="006867F0">
        <w:rPr>
          <w:rFonts w:eastAsia="Times New Roman"/>
          <w:lang w:eastAsia="lt-LT"/>
        </w:rPr>
        <w:t xml:space="preserve">palaikyti ryšius su užsienio šalių bibliotekomis bei organizacijomis; </w:t>
      </w:r>
      <w:bookmarkStart w:id="9" w:name="part_ca573c9f68564b77adbd824646160b25"/>
      <w:bookmarkEnd w:id="9"/>
    </w:p>
    <w:p w14:paraId="15AFB10C" w14:textId="77777777" w:rsidR="00052795" w:rsidRPr="006867F0" w:rsidRDefault="00052795" w:rsidP="00CC0418">
      <w:pPr>
        <w:tabs>
          <w:tab w:val="left" w:pos="426"/>
          <w:tab w:val="left" w:pos="709"/>
        </w:tabs>
        <w:overflowPunct w:val="0"/>
        <w:spacing w:line="276" w:lineRule="auto"/>
        <w:ind w:left="900" w:right="-1"/>
        <w:jc w:val="both"/>
        <w:rPr>
          <w:rFonts w:eastAsia="Times New Roman"/>
          <w:lang w:eastAsia="lt-LT"/>
        </w:rPr>
      </w:pPr>
      <w:r>
        <w:rPr>
          <w:rFonts w:eastAsia="Times New Roman"/>
          <w:lang w:eastAsia="lt-LT"/>
        </w:rPr>
        <w:t xml:space="preserve">22.8. </w:t>
      </w:r>
      <w:r w:rsidRPr="006867F0">
        <w:rPr>
          <w:rFonts w:eastAsia="Times New Roman"/>
          <w:lang w:eastAsia="lt-LT"/>
        </w:rPr>
        <w:t xml:space="preserve">gauti šalies ir užsienio institucijų bei asmenų materialinę bei finansinę paramą; </w:t>
      </w:r>
      <w:bookmarkStart w:id="10" w:name="part_cad0bb2426a34d92b3af5a5a0b1b9a07"/>
      <w:bookmarkEnd w:id="10"/>
    </w:p>
    <w:p w14:paraId="1027E5A4" w14:textId="77777777" w:rsidR="00052795" w:rsidRDefault="00052795" w:rsidP="00CC0418">
      <w:pPr>
        <w:tabs>
          <w:tab w:val="left" w:pos="426"/>
          <w:tab w:val="left" w:pos="709"/>
        </w:tabs>
        <w:overflowPunct w:val="0"/>
        <w:spacing w:line="276" w:lineRule="auto"/>
        <w:ind w:right="-1" w:firstLine="540"/>
        <w:jc w:val="both"/>
        <w:rPr>
          <w:rFonts w:eastAsia="Times New Roman"/>
          <w:lang w:eastAsia="lt-LT"/>
        </w:rPr>
      </w:pPr>
      <w:r>
        <w:rPr>
          <w:rFonts w:eastAsia="Times New Roman"/>
          <w:lang w:eastAsia="lt-LT"/>
        </w:rPr>
        <w:tab/>
        <w:t xml:space="preserve">   22.9. </w:t>
      </w:r>
      <w:r w:rsidRPr="006867F0">
        <w:rPr>
          <w:rFonts w:eastAsia="Times New Roman"/>
          <w:lang w:eastAsia="lt-LT"/>
        </w:rPr>
        <w:t xml:space="preserve">teikti projektus bei pasiūlymus dėl finansuotinų bibliotekininkystės vystymo programų ir projektų; </w:t>
      </w:r>
      <w:bookmarkStart w:id="11" w:name="part_27e71fb6193d45e0a313e0501b42f4d8"/>
      <w:bookmarkEnd w:id="11"/>
    </w:p>
    <w:p w14:paraId="65A1749B" w14:textId="77777777" w:rsidR="00052795" w:rsidRPr="006867F0"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t xml:space="preserve">  22.10. </w:t>
      </w:r>
      <w:r w:rsidRPr="006867F0">
        <w:rPr>
          <w:rFonts w:eastAsia="Times New Roman"/>
          <w:lang w:eastAsia="lt-LT"/>
        </w:rPr>
        <w:t xml:space="preserve">dalyvauti projektinėje veikloje papildomam finansavimui gauti; </w:t>
      </w:r>
      <w:bookmarkStart w:id="12" w:name="part_3dba2545dda74e3b8ddb750731af0b00"/>
      <w:bookmarkEnd w:id="12"/>
    </w:p>
    <w:p w14:paraId="7E0348B4" w14:textId="77777777" w:rsidR="00052795" w:rsidRPr="006867F0"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t xml:space="preserve">  22.11. </w:t>
      </w:r>
      <w:r w:rsidRPr="006867F0">
        <w:rPr>
          <w:rFonts w:eastAsia="Times New Roman"/>
          <w:lang w:eastAsia="lt-LT"/>
        </w:rPr>
        <w:t xml:space="preserve">Savininko sprendimu aptarnauti savivaldybės švietimo įstaigų bibliotekas, sudarius jungtinės veiklos (asociacijos) sutartis; </w:t>
      </w:r>
      <w:bookmarkStart w:id="13" w:name="part_a0d0d05b48994481a44973accaaafb8b"/>
      <w:bookmarkEnd w:id="13"/>
    </w:p>
    <w:p w14:paraId="5F091EE5" w14:textId="77777777" w:rsidR="00052795" w:rsidRPr="006867F0"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t xml:space="preserve">  22.12. </w:t>
      </w:r>
      <w:r w:rsidRPr="006867F0">
        <w:rPr>
          <w:rFonts w:eastAsia="Times New Roman"/>
          <w:lang w:eastAsia="lt-LT"/>
        </w:rPr>
        <w:t xml:space="preserve">teikti mokamas paslaugas pagal teikiamų mokamų paslaugų sąrašą ir imti už jas mokestį teisės aktų nustatyta tvarka; </w:t>
      </w:r>
      <w:bookmarkStart w:id="14" w:name="part_32c235b4fab0452eb0be60b6721553b4"/>
      <w:bookmarkEnd w:id="14"/>
    </w:p>
    <w:p w14:paraId="7BF31A9E" w14:textId="77777777" w:rsidR="00052795" w:rsidRPr="006867F0"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lastRenderedPageBreak/>
        <w:t xml:space="preserve"> 22.13. </w:t>
      </w:r>
      <w:r w:rsidRPr="006867F0">
        <w:rPr>
          <w:rFonts w:eastAsia="Times New Roman"/>
          <w:lang w:eastAsia="lt-LT"/>
        </w:rPr>
        <w:t xml:space="preserve">vadovaudamasi naudojimosi biblioteka taisyklėmis ir Lietuvos Respublikos įstatymų nustatyta tvarka reikalauti iš vartotojų, kad būtų atlyginama Bibliotekai padaryta žala, jeigu ji padaryta dėl vartotojo kaltės; </w:t>
      </w:r>
      <w:bookmarkStart w:id="15" w:name="part_903e894bf8f9443f90bff3b859267748"/>
      <w:bookmarkEnd w:id="15"/>
    </w:p>
    <w:p w14:paraId="38512106" w14:textId="77777777" w:rsidR="00052795"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t xml:space="preserve">22.14. </w:t>
      </w:r>
      <w:r w:rsidRPr="006867F0">
        <w:rPr>
          <w:rFonts w:eastAsia="Times New Roman"/>
          <w:lang w:eastAsia="lt-LT"/>
        </w:rPr>
        <w:t xml:space="preserve">tvirtinti Bibliotekos struktūrą ir pareigybių sąrašą, neviršijant nustatyto didžiausio leistino pareigybių skaičiaus; </w:t>
      </w:r>
      <w:bookmarkStart w:id="16" w:name="part_f5ffc57cc7ef4a5b9b796a338200c472"/>
      <w:bookmarkEnd w:id="16"/>
    </w:p>
    <w:p w14:paraId="1B6CC650" w14:textId="77777777" w:rsidR="00052795" w:rsidRPr="006867F0"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t xml:space="preserve">22.15. </w:t>
      </w:r>
      <w:r w:rsidRPr="006867F0">
        <w:rPr>
          <w:rFonts w:eastAsia="Times New Roman"/>
          <w:lang w:eastAsia="lt-LT"/>
        </w:rPr>
        <w:t>užsiimti kita veikla, netrukdančia vykdyti Bibliotekos funkcijų ir uždavinių.</w:t>
      </w:r>
    </w:p>
    <w:p w14:paraId="3700AA74" w14:textId="77777777" w:rsidR="00052795" w:rsidRPr="006867F0" w:rsidRDefault="00052795" w:rsidP="00CC0418">
      <w:pPr>
        <w:tabs>
          <w:tab w:val="left" w:pos="426"/>
          <w:tab w:val="left" w:pos="709"/>
        </w:tabs>
        <w:overflowPunct w:val="0"/>
        <w:spacing w:line="276" w:lineRule="auto"/>
        <w:ind w:left="142" w:right="-1"/>
        <w:jc w:val="both"/>
        <w:rPr>
          <w:rFonts w:eastAsia="Times New Roman"/>
          <w:lang w:eastAsia="lt-LT"/>
        </w:rPr>
      </w:pPr>
      <w:bookmarkStart w:id="17" w:name="part_fe834a86f9c848edbeb06208eb433889"/>
      <w:bookmarkEnd w:id="17"/>
      <w:r>
        <w:rPr>
          <w:rFonts w:eastAsia="Times New Roman"/>
          <w:lang w:eastAsia="lt-LT"/>
        </w:rPr>
        <w:t xml:space="preserve">23. </w:t>
      </w:r>
      <w:r w:rsidRPr="006867F0">
        <w:rPr>
          <w:rFonts w:eastAsia="Times New Roman"/>
          <w:lang w:eastAsia="lt-LT"/>
        </w:rPr>
        <w:t>Biblioteka privalo:</w:t>
      </w:r>
      <w:bookmarkStart w:id="18" w:name="part_5b6c871b96454e59b1e19d1e0973b892"/>
      <w:bookmarkEnd w:id="18"/>
    </w:p>
    <w:p w14:paraId="2F97F13E" w14:textId="77777777" w:rsidR="00052795" w:rsidRPr="006867F0" w:rsidRDefault="00052795" w:rsidP="00CC0418">
      <w:pPr>
        <w:tabs>
          <w:tab w:val="left" w:pos="426"/>
          <w:tab w:val="left" w:pos="709"/>
        </w:tabs>
        <w:overflowPunct w:val="0"/>
        <w:spacing w:line="276" w:lineRule="auto"/>
        <w:ind w:left="900" w:right="-1"/>
        <w:jc w:val="both"/>
        <w:rPr>
          <w:rFonts w:eastAsia="Times New Roman"/>
          <w:lang w:eastAsia="lt-LT"/>
        </w:rPr>
      </w:pPr>
      <w:r>
        <w:rPr>
          <w:rFonts w:eastAsia="Times New Roman"/>
          <w:lang w:eastAsia="lt-LT"/>
        </w:rPr>
        <w:t xml:space="preserve">23.1. </w:t>
      </w:r>
      <w:r w:rsidRPr="006867F0">
        <w:rPr>
          <w:rFonts w:eastAsia="Times New Roman"/>
          <w:lang w:eastAsia="lt-LT"/>
        </w:rPr>
        <w:t>vykdyti šiuose Nuostatuose nurodytą veiklą;</w:t>
      </w:r>
      <w:bookmarkStart w:id="19" w:name="part_7f79aa7cefcb4a2a8a8aa56b94cc3785"/>
      <w:bookmarkEnd w:id="19"/>
    </w:p>
    <w:p w14:paraId="730EADD7" w14:textId="77777777" w:rsidR="00052795" w:rsidRPr="006867F0" w:rsidRDefault="00052795" w:rsidP="00CC0418">
      <w:pPr>
        <w:tabs>
          <w:tab w:val="left" w:pos="426"/>
          <w:tab w:val="left" w:pos="709"/>
        </w:tabs>
        <w:overflowPunct w:val="0"/>
        <w:spacing w:line="276" w:lineRule="auto"/>
        <w:ind w:left="900" w:right="-1"/>
        <w:jc w:val="both"/>
        <w:rPr>
          <w:rFonts w:eastAsia="Times New Roman"/>
          <w:lang w:eastAsia="lt-LT"/>
        </w:rPr>
      </w:pPr>
      <w:r>
        <w:rPr>
          <w:rFonts w:eastAsia="Times New Roman"/>
          <w:lang w:eastAsia="lt-LT"/>
        </w:rPr>
        <w:t xml:space="preserve">23.2. </w:t>
      </w:r>
      <w:r w:rsidRPr="006867F0">
        <w:rPr>
          <w:rFonts w:eastAsia="Times New Roman"/>
          <w:lang w:eastAsia="lt-LT"/>
        </w:rPr>
        <w:t>vykdyti įsipareigojimus pagal sudarytas sutartis;</w:t>
      </w:r>
      <w:bookmarkStart w:id="20" w:name="part_61b2fb71c17d4decae0e52b8cd0c16ac"/>
      <w:bookmarkEnd w:id="20"/>
    </w:p>
    <w:p w14:paraId="152FF48A" w14:textId="77777777" w:rsidR="00052795" w:rsidRPr="006867F0" w:rsidRDefault="00052795" w:rsidP="00CC0418">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23.3. </w:t>
      </w:r>
      <w:r w:rsidRPr="006867F0">
        <w:rPr>
          <w:rFonts w:eastAsia="Times New Roman"/>
          <w:lang w:eastAsia="lt-LT"/>
        </w:rPr>
        <w:t>naudoti iš biudžeto gaunamas lėšas šiuose Nuostatuose nurodytiems tikslams įgyvendinti ir uždaviniams bei funkcijoms vykdyti pagal asignavimų valdytojo patvirtintas išlaidų sąmatas;</w:t>
      </w:r>
      <w:bookmarkStart w:id="21" w:name="part_2f314a4f5e704a46ae023063a5c96b7f"/>
      <w:bookmarkEnd w:id="21"/>
    </w:p>
    <w:p w14:paraId="6BC5071B" w14:textId="77777777" w:rsidR="00052795" w:rsidRPr="006867F0" w:rsidRDefault="00052795" w:rsidP="00CC0418">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23.4. </w:t>
      </w:r>
      <w:r w:rsidRPr="006867F0">
        <w:rPr>
          <w:rFonts w:eastAsia="Times New Roman"/>
          <w:lang w:eastAsia="lt-LT"/>
        </w:rPr>
        <w:t>laikydamasi kokybės ir aktualumo principo, komplektuoti Bibliotekos fondus, juos analizuoti, nustatyta tvarka nurašyti pasenusius, susidėvėjusius bei skaitytojų negrąžintus spaudinius;</w:t>
      </w:r>
      <w:bookmarkStart w:id="22" w:name="part_1b6f0b12cfda42b8a5b7b865f8089c4f"/>
      <w:bookmarkEnd w:id="22"/>
    </w:p>
    <w:p w14:paraId="00AE80C3" w14:textId="77777777" w:rsidR="00052795" w:rsidRPr="006867F0" w:rsidRDefault="00052795" w:rsidP="00CC0418">
      <w:pPr>
        <w:tabs>
          <w:tab w:val="left" w:pos="426"/>
          <w:tab w:val="left" w:pos="709"/>
        </w:tabs>
        <w:overflowPunct w:val="0"/>
        <w:spacing w:line="276" w:lineRule="auto"/>
        <w:ind w:left="900" w:right="-1"/>
        <w:jc w:val="both"/>
        <w:rPr>
          <w:rFonts w:eastAsia="Times New Roman"/>
          <w:lang w:eastAsia="lt-LT"/>
        </w:rPr>
      </w:pPr>
      <w:r>
        <w:rPr>
          <w:rFonts w:eastAsia="Times New Roman"/>
          <w:lang w:eastAsia="lt-LT"/>
        </w:rPr>
        <w:t xml:space="preserve">23.5. </w:t>
      </w:r>
      <w:r w:rsidRPr="006867F0">
        <w:rPr>
          <w:rFonts w:eastAsia="Times New Roman"/>
          <w:lang w:eastAsia="lt-LT"/>
        </w:rPr>
        <w:t>užtikrinti Bibliotekos lankytojų saugumą ir saugias darbuotojų darbo sąlygas;</w:t>
      </w:r>
      <w:bookmarkStart w:id="23" w:name="part_608d507848754f8388a93c79ba533f38"/>
      <w:bookmarkEnd w:id="23"/>
    </w:p>
    <w:p w14:paraId="418E6652" w14:textId="77777777" w:rsidR="00052795" w:rsidRPr="006867F0" w:rsidRDefault="00052795" w:rsidP="00CC0418">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23.6. </w:t>
      </w:r>
      <w:r w:rsidRPr="006867F0">
        <w:rPr>
          <w:rFonts w:eastAsia="Times New Roman"/>
          <w:lang w:eastAsia="lt-LT"/>
        </w:rPr>
        <w:t>užtikrinti Bibliotekoje renkamų, tvarkomų ir saugomų asmens duomenų apsaugą;</w:t>
      </w:r>
      <w:bookmarkStart w:id="24" w:name="part_c974547b42214ac4b101d8743737bbd8"/>
      <w:bookmarkEnd w:id="24"/>
    </w:p>
    <w:p w14:paraId="0EF83B73" w14:textId="77777777" w:rsidR="00052795" w:rsidRPr="006867F0" w:rsidRDefault="00052795" w:rsidP="00CC0418">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23.7. </w:t>
      </w:r>
      <w:r w:rsidRPr="006867F0">
        <w:rPr>
          <w:rFonts w:eastAsia="Times New Roman"/>
          <w:lang w:eastAsia="lt-LT"/>
        </w:rPr>
        <w:t>teikti Savininkui ir kitoms Lietuvos Respublikos teisės aktais numatytoms institucijoms veiklos ir finansines ataskaitas, garantuoti jų teisingumą;</w:t>
      </w:r>
      <w:bookmarkStart w:id="25" w:name="part_ee46ee184f4c4b34b66111fd43b1081c"/>
      <w:bookmarkEnd w:id="25"/>
    </w:p>
    <w:p w14:paraId="640D59AE" w14:textId="77777777" w:rsidR="00052795" w:rsidRPr="006867F0" w:rsidRDefault="00052795" w:rsidP="00CC0418">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23.8. </w:t>
      </w:r>
      <w:r w:rsidRPr="006867F0">
        <w:rPr>
          <w:rFonts w:eastAsia="Times New Roman"/>
          <w:lang w:eastAsia="lt-LT"/>
        </w:rPr>
        <w:t>saugoti ir tausoti Savininkui nuosavybės teise priklausantį Bibliotekos patikėjimo teise ar panaudos pagrindais valdomą turtą.</w:t>
      </w:r>
      <w:bookmarkStart w:id="26" w:name="part_347265db584c4f1cbf11e1d8231bb9ee"/>
      <w:bookmarkEnd w:id="26"/>
    </w:p>
    <w:p w14:paraId="6F365D2C" w14:textId="77777777" w:rsidR="00052795" w:rsidRPr="006867F0" w:rsidRDefault="00052795" w:rsidP="00CF1A64">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23.9. </w:t>
      </w:r>
      <w:r w:rsidRPr="006867F0">
        <w:rPr>
          <w:rFonts w:eastAsia="Times New Roman"/>
          <w:lang w:eastAsia="lt-LT"/>
        </w:rPr>
        <w:t>Biblioteka gali turėti kitas įstatymuose ir kituose teisės aktuose numatytas teises ir pareigas.</w:t>
      </w:r>
    </w:p>
    <w:p w14:paraId="13A14F95" w14:textId="77777777" w:rsidR="00052795" w:rsidRPr="006867F0" w:rsidRDefault="00052795" w:rsidP="006867F0">
      <w:pPr>
        <w:tabs>
          <w:tab w:val="left" w:pos="426"/>
          <w:tab w:val="left" w:pos="709"/>
        </w:tabs>
        <w:overflowPunct w:val="0"/>
        <w:ind w:right="-1"/>
        <w:jc w:val="center"/>
        <w:rPr>
          <w:rFonts w:eastAsia="Times New Roman"/>
          <w:lang w:eastAsia="lt-LT"/>
        </w:rPr>
      </w:pPr>
      <w:bookmarkStart w:id="27" w:name="part_47a25aef5b1f4790abd0c09be3b8d729"/>
      <w:bookmarkEnd w:id="27"/>
      <w:r w:rsidRPr="006867F0">
        <w:rPr>
          <w:rFonts w:eastAsia="Times New Roman"/>
          <w:b/>
          <w:bCs/>
          <w:lang w:eastAsia="lt-LT"/>
        </w:rPr>
        <w:t>IV SKYRIUS.</w:t>
      </w:r>
    </w:p>
    <w:p w14:paraId="2E76BE81" w14:textId="77777777" w:rsidR="00052795" w:rsidRPr="006867F0" w:rsidRDefault="00052795" w:rsidP="006867F0">
      <w:pPr>
        <w:tabs>
          <w:tab w:val="left" w:pos="426"/>
          <w:tab w:val="left" w:pos="709"/>
        </w:tabs>
        <w:overflowPunct w:val="0"/>
        <w:ind w:right="-1"/>
        <w:jc w:val="center"/>
        <w:rPr>
          <w:rFonts w:eastAsia="Times New Roman"/>
          <w:lang w:eastAsia="lt-LT"/>
        </w:rPr>
      </w:pPr>
      <w:r w:rsidRPr="006867F0">
        <w:rPr>
          <w:rFonts w:eastAsia="Times New Roman"/>
          <w:b/>
          <w:bCs/>
          <w:lang w:eastAsia="lt-LT"/>
        </w:rPr>
        <w:t>BIBLIOTEKOS VALDYMAS IR STRUKTŪRA</w:t>
      </w:r>
    </w:p>
    <w:p w14:paraId="1C771742" w14:textId="77777777" w:rsidR="00052795" w:rsidRPr="006867F0" w:rsidRDefault="00052795" w:rsidP="00074C20">
      <w:pPr>
        <w:tabs>
          <w:tab w:val="left" w:pos="426"/>
          <w:tab w:val="left" w:pos="709"/>
        </w:tabs>
        <w:overflowPunct w:val="0"/>
        <w:spacing w:line="276" w:lineRule="auto"/>
        <w:ind w:firstLine="360"/>
        <w:jc w:val="both"/>
        <w:rPr>
          <w:rFonts w:eastAsia="Times New Roman"/>
          <w:lang w:eastAsia="lt-LT"/>
        </w:rPr>
      </w:pPr>
      <w:bookmarkStart w:id="28" w:name="part_ac0c2ee953a048f8828d4352b23245b9"/>
      <w:bookmarkEnd w:id="28"/>
      <w:r>
        <w:rPr>
          <w:rFonts w:eastAsia="Times New Roman"/>
          <w:lang w:eastAsia="lt-LT"/>
        </w:rPr>
        <w:t xml:space="preserve">24. </w:t>
      </w:r>
      <w:r w:rsidRPr="006867F0">
        <w:rPr>
          <w:rFonts w:eastAsia="Times New Roman"/>
          <w:lang w:eastAsia="lt-LT"/>
        </w:rPr>
        <w:t>Bibliotekos Savininko teises ir pareigas įgyvendinančios institucijos – Pagėgių savivaldybės tarybos teisės ir pareigos:</w:t>
      </w:r>
      <w:bookmarkStart w:id="29" w:name="part_9e21aa1a722647789421857144ed27b1"/>
      <w:bookmarkEnd w:id="29"/>
    </w:p>
    <w:p w14:paraId="1FC401E4" w14:textId="77777777" w:rsidR="00052795" w:rsidRPr="006867F0" w:rsidRDefault="00052795" w:rsidP="00CF1A64">
      <w:pPr>
        <w:tabs>
          <w:tab w:val="left" w:pos="426"/>
          <w:tab w:val="left" w:pos="709"/>
        </w:tabs>
        <w:overflowPunct w:val="0"/>
        <w:spacing w:line="276" w:lineRule="auto"/>
        <w:ind w:left="900"/>
        <w:jc w:val="both"/>
        <w:rPr>
          <w:rFonts w:eastAsia="Times New Roman"/>
          <w:lang w:eastAsia="lt-LT"/>
        </w:rPr>
      </w:pPr>
      <w:r>
        <w:rPr>
          <w:rFonts w:eastAsia="Times New Roman"/>
          <w:lang w:eastAsia="lt-LT"/>
        </w:rPr>
        <w:t xml:space="preserve">24.1. </w:t>
      </w:r>
      <w:r w:rsidRPr="006867F0">
        <w:rPr>
          <w:rFonts w:eastAsia="Times New Roman"/>
          <w:lang w:eastAsia="lt-LT"/>
        </w:rPr>
        <w:t>tvirtinti, keisti ir papildyti Bibliotekos Nuostatus;</w:t>
      </w:r>
      <w:bookmarkStart w:id="30" w:name="part_c55ad66f4afd4e869d3894b2b48bae67"/>
      <w:bookmarkEnd w:id="30"/>
    </w:p>
    <w:p w14:paraId="3D89432C" w14:textId="77777777" w:rsidR="00052795" w:rsidRPr="006867F0" w:rsidRDefault="00052795" w:rsidP="00CF1A64">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24.2. </w:t>
      </w:r>
      <w:r w:rsidRPr="006867F0">
        <w:rPr>
          <w:rFonts w:eastAsia="Times New Roman"/>
          <w:lang w:eastAsia="lt-LT"/>
        </w:rPr>
        <w:t>skirti savivaldybės biudžeto lėšas Bibliotekai išlaikyti ir veiklai vykdyti teisės aktų nustatyta tvarka;</w:t>
      </w:r>
      <w:bookmarkStart w:id="31" w:name="part_373cd1721b2741288a936a3705b5eee0"/>
      <w:bookmarkEnd w:id="31"/>
    </w:p>
    <w:p w14:paraId="55E2C36D" w14:textId="77777777" w:rsidR="00052795" w:rsidRPr="006867F0" w:rsidRDefault="00052795" w:rsidP="00CF1A64">
      <w:pPr>
        <w:tabs>
          <w:tab w:val="left" w:pos="426"/>
          <w:tab w:val="left" w:pos="709"/>
        </w:tabs>
        <w:overflowPunct w:val="0"/>
        <w:spacing w:line="276" w:lineRule="auto"/>
        <w:ind w:left="900"/>
        <w:jc w:val="both"/>
        <w:rPr>
          <w:rFonts w:eastAsia="Times New Roman"/>
          <w:lang w:eastAsia="lt-LT"/>
        </w:rPr>
      </w:pPr>
      <w:r>
        <w:rPr>
          <w:rFonts w:eastAsia="Times New Roman"/>
          <w:lang w:eastAsia="lt-LT"/>
        </w:rPr>
        <w:t xml:space="preserve">24.3. </w:t>
      </w:r>
      <w:r w:rsidRPr="006867F0">
        <w:rPr>
          <w:rFonts w:eastAsia="Times New Roman"/>
          <w:lang w:eastAsia="lt-LT"/>
        </w:rPr>
        <w:t>nustatyti didžiausią leistiną Bibliotekos darbuotojų pareigybių skaičių</w:t>
      </w:r>
      <w:bookmarkStart w:id="32" w:name="part_894f18b0a74f467c8d80a2d54ebfb8d0"/>
      <w:bookmarkEnd w:id="32"/>
      <w:r w:rsidRPr="006867F0">
        <w:rPr>
          <w:rFonts w:eastAsia="Times New Roman"/>
          <w:lang w:eastAsia="lt-LT"/>
        </w:rPr>
        <w:t>;</w:t>
      </w:r>
    </w:p>
    <w:p w14:paraId="777021A2" w14:textId="77777777" w:rsidR="00052795" w:rsidRPr="006867F0" w:rsidRDefault="00052795" w:rsidP="00CF1A64">
      <w:pPr>
        <w:tabs>
          <w:tab w:val="left" w:pos="426"/>
          <w:tab w:val="left" w:pos="709"/>
        </w:tabs>
        <w:overflowPunct w:val="0"/>
        <w:spacing w:line="276" w:lineRule="auto"/>
        <w:ind w:left="900"/>
        <w:jc w:val="both"/>
        <w:rPr>
          <w:rFonts w:eastAsia="Times New Roman"/>
          <w:lang w:eastAsia="lt-LT"/>
        </w:rPr>
      </w:pPr>
      <w:r>
        <w:rPr>
          <w:rFonts w:eastAsia="Times New Roman"/>
          <w:lang w:eastAsia="lt-LT"/>
        </w:rPr>
        <w:t xml:space="preserve">24.4. </w:t>
      </w:r>
      <w:r w:rsidRPr="006867F0">
        <w:rPr>
          <w:rFonts w:eastAsia="Times New Roman"/>
          <w:lang w:eastAsia="lt-LT"/>
        </w:rPr>
        <w:t>nustatyti mokamų paslaugų įkainius;</w:t>
      </w:r>
      <w:bookmarkStart w:id="33" w:name="part_eba498e678ec469e820f5990a240957b"/>
      <w:bookmarkEnd w:id="33"/>
    </w:p>
    <w:p w14:paraId="23C7396B" w14:textId="77777777" w:rsidR="00052795" w:rsidRPr="006867F0" w:rsidRDefault="00052795" w:rsidP="00CF1A64">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24.5. </w:t>
      </w:r>
      <w:r w:rsidRPr="006867F0">
        <w:rPr>
          <w:rFonts w:eastAsia="Times New Roman"/>
          <w:lang w:eastAsia="lt-LT"/>
        </w:rPr>
        <w:t>tvirtinti Bibliotekos direktoriaus metinę veiklos ataskaitą, vykdomas atskiras programas bei metinę finansinę atskaitomybę;</w:t>
      </w:r>
      <w:bookmarkStart w:id="34" w:name="part_1d5418409b424bfa938c6fd4da58ec46"/>
      <w:bookmarkEnd w:id="34"/>
    </w:p>
    <w:p w14:paraId="2CF27133" w14:textId="77777777" w:rsidR="00052795" w:rsidRPr="006867F0" w:rsidRDefault="00052795" w:rsidP="00CF1A64">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24.6. </w:t>
      </w:r>
      <w:r w:rsidRPr="006867F0">
        <w:rPr>
          <w:rFonts w:eastAsia="Times New Roman"/>
          <w:lang w:eastAsia="lt-LT"/>
        </w:rPr>
        <w:t>atsižvelgdama į vietos sąlygas, priimti sprendimus dėl Bibliotekos filialų steigimo, jų skaičiaus ir išdėstymo nustatymo, jų veiklos nutraukimo, įstaigos buveinės pakeitimo;</w:t>
      </w:r>
      <w:bookmarkStart w:id="35" w:name="part_8068e5afc96143b48e3492b739b3c880"/>
      <w:bookmarkStart w:id="36" w:name="part_e76b1e3d2bca4a2297acf7f39a342938"/>
      <w:bookmarkEnd w:id="35"/>
      <w:bookmarkEnd w:id="36"/>
    </w:p>
    <w:p w14:paraId="6BED7543" w14:textId="77777777" w:rsidR="00052795" w:rsidRPr="006867F0" w:rsidRDefault="00052795" w:rsidP="00CF1A64">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24.7. </w:t>
      </w:r>
      <w:r w:rsidRPr="006867F0">
        <w:rPr>
          <w:rFonts w:eastAsia="Times New Roman"/>
          <w:lang w:eastAsia="lt-LT"/>
        </w:rPr>
        <w:t>reorganizuoti, pertvarkyti, likviduoti Biblioteką, jeigu teisės aktai nenumato kitaip;</w:t>
      </w:r>
      <w:bookmarkStart w:id="37" w:name="part_34c035628ea44b14a83046d3d9b3d610"/>
      <w:bookmarkEnd w:id="37"/>
    </w:p>
    <w:p w14:paraId="0FB86CFA" w14:textId="77777777" w:rsidR="00052795" w:rsidRPr="006867F0" w:rsidRDefault="00052795" w:rsidP="00CF1A64">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24.8. </w:t>
      </w:r>
      <w:r w:rsidRPr="006867F0">
        <w:rPr>
          <w:rFonts w:eastAsia="Times New Roman"/>
          <w:lang w:eastAsia="lt-LT"/>
        </w:rPr>
        <w:t>spręsti kitus Lietuvos Respublikos biudžetinių įstaigų įstatymo bei kitais teisės aktais Savininko kompetencijai priskirtus Bibliotekos veiklos klausimus.</w:t>
      </w:r>
    </w:p>
    <w:p w14:paraId="31395A02" w14:textId="77777777" w:rsidR="00052795" w:rsidRPr="006867F0" w:rsidRDefault="00052795" w:rsidP="006252FE">
      <w:pPr>
        <w:tabs>
          <w:tab w:val="left" w:pos="0"/>
          <w:tab w:val="left" w:pos="709"/>
        </w:tabs>
        <w:overflowPunct w:val="0"/>
        <w:spacing w:line="276" w:lineRule="auto"/>
        <w:ind w:firstLine="360"/>
        <w:jc w:val="both"/>
        <w:rPr>
          <w:rFonts w:eastAsia="Times New Roman"/>
          <w:lang w:eastAsia="lt-LT"/>
        </w:rPr>
      </w:pPr>
      <w:r>
        <w:rPr>
          <w:rFonts w:eastAsia="Times New Roman"/>
          <w:lang w:eastAsia="lt-LT"/>
        </w:rPr>
        <w:t xml:space="preserve">25. </w:t>
      </w:r>
      <w:r w:rsidRPr="006867F0">
        <w:rPr>
          <w:rFonts w:eastAsia="Times New Roman"/>
          <w:lang w:eastAsia="lt-LT"/>
        </w:rPr>
        <w:t>Biblioteka turi 8 struktūrinius padalinius (toliau – filialus), kurių skaičių ir išdėstymą nustato Savininko teises ir pareigas įgyvendinanti institucija. Bibliotekos filialas nėra juridinis asmuo, bet turi Registrų centre įregistruotą buveinę ir veikia pagal Bibliotekos direktoriaus patvirtintus nuostatus.</w:t>
      </w:r>
    </w:p>
    <w:p w14:paraId="003ED87F" w14:textId="77777777" w:rsidR="00052795" w:rsidRPr="006867F0" w:rsidRDefault="00052795" w:rsidP="006252FE">
      <w:pPr>
        <w:tabs>
          <w:tab w:val="left" w:pos="426"/>
          <w:tab w:val="left" w:pos="709"/>
        </w:tabs>
        <w:overflowPunct w:val="0"/>
        <w:spacing w:line="276" w:lineRule="auto"/>
        <w:ind w:firstLine="360"/>
        <w:jc w:val="both"/>
        <w:rPr>
          <w:rFonts w:eastAsia="Times New Roman"/>
          <w:lang w:eastAsia="lt-LT"/>
        </w:rPr>
      </w:pPr>
      <w:r>
        <w:rPr>
          <w:rFonts w:eastAsia="Times New Roman"/>
          <w:lang w:eastAsia="lt-LT"/>
        </w:rPr>
        <w:t xml:space="preserve">26. </w:t>
      </w:r>
      <w:r w:rsidRPr="006867F0">
        <w:rPr>
          <w:rFonts w:eastAsia="Times New Roman"/>
          <w:lang w:eastAsia="lt-LT"/>
        </w:rPr>
        <w:t>Bibliotekos filialai:</w:t>
      </w:r>
    </w:p>
    <w:p w14:paraId="0604247B" w14:textId="77777777" w:rsidR="00052795" w:rsidRPr="006867F0" w:rsidRDefault="00052795" w:rsidP="006252FE">
      <w:pPr>
        <w:tabs>
          <w:tab w:val="left" w:pos="426"/>
          <w:tab w:val="left" w:pos="709"/>
          <w:tab w:val="left" w:pos="1800"/>
        </w:tabs>
        <w:overflowPunct w:val="0"/>
        <w:spacing w:line="276" w:lineRule="auto"/>
        <w:ind w:left="900"/>
        <w:jc w:val="both"/>
        <w:rPr>
          <w:rFonts w:eastAsia="Times New Roman"/>
          <w:lang w:eastAsia="lt-LT"/>
        </w:rPr>
      </w:pPr>
      <w:r w:rsidRPr="006867F0">
        <w:rPr>
          <w:rFonts w:eastAsia="Times New Roman"/>
          <w:lang w:eastAsia="lt-LT"/>
        </w:rPr>
        <w:t>Lumpėnų filialas;</w:t>
      </w:r>
    </w:p>
    <w:p w14:paraId="67F839D5" w14:textId="77777777" w:rsidR="00052795" w:rsidRPr="006867F0" w:rsidRDefault="00052795" w:rsidP="006252FE">
      <w:pPr>
        <w:tabs>
          <w:tab w:val="left" w:pos="426"/>
          <w:tab w:val="left" w:pos="709"/>
          <w:tab w:val="left" w:pos="1800"/>
        </w:tabs>
        <w:overflowPunct w:val="0"/>
        <w:spacing w:line="276" w:lineRule="auto"/>
        <w:ind w:left="900"/>
        <w:jc w:val="both"/>
        <w:rPr>
          <w:rFonts w:eastAsia="Times New Roman"/>
          <w:lang w:eastAsia="lt-LT"/>
        </w:rPr>
      </w:pPr>
      <w:r w:rsidRPr="006867F0">
        <w:rPr>
          <w:rFonts w:eastAsia="Times New Roman"/>
          <w:lang w:eastAsia="lt-LT"/>
        </w:rPr>
        <w:lastRenderedPageBreak/>
        <w:t>Vilkyškių filialas;</w:t>
      </w:r>
    </w:p>
    <w:p w14:paraId="38CF7C9A" w14:textId="77777777" w:rsidR="00052795" w:rsidRPr="006867F0" w:rsidRDefault="00052795" w:rsidP="006252FE">
      <w:pPr>
        <w:tabs>
          <w:tab w:val="left" w:pos="426"/>
          <w:tab w:val="left" w:pos="709"/>
          <w:tab w:val="left" w:pos="1800"/>
        </w:tabs>
        <w:overflowPunct w:val="0"/>
        <w:spacing w:line="276" w:lineRule="auto"/>
        <w:ind w:left="900"/>
        <w:jc w:val="both"/>
        <w:rPr>
          <w:rFonts w:eastAsia="Times New Roman"/>
          <w:lang w:eastAsia="lt-LT"/>
        </w:rPr>
      </w:pPr>
      <w:proofErr w:type="spellStart"/>
      <w:r w:rsidRPr="006867F0">
        <w:rPr>
          <w:rFonts w:eastAsia="Times New Roman"/>
          <w:lang w:eastAsia="lt-LT"/>
        </w:rPr>
        <w:t>Piktupėnų</w:t>
      </w:r>
      <w:proofErr w:type="spellEnd"/>
      <w:r w:rsidRPr="006867F0">
        <w:rPr>
          <w:rFonts w:eastAsia="Times New Roman"/>
          <w:lang w:eastAsia="lt-LT"/>
        </w:rPr>
        <w:t xml:space="preserve"> filialas;</w:t>
      </w:r>
    </w:p>
    <w:p w14:paraId="0AEBF9F0" w14:textId="77777777" w:rsidR="00052795" w:rsidRPr="006867F0" w:rsidRDefault="00052795" w:rsidP="006252FE">
      <w:pPr>
        <w:tabs>
          <w:tab w:val="left" w:pos="426"/>
          <w:tab w:val="left" w:pos="709"/>
          <w:tab w:val="left" w:pos="1800"/>
        </w:tabs>
        <w:overflowPunct w:val="0"/>
        <w:spacing w:line="276" w:lineRule="auto"/>
        <w:ind w:left="900"/>
        <w:jc w:val="both"/>
        <w:rPr>
          <w:rFonts w:eastAsia="Times New Roman"/>
          <w:lang w:eastAsia="lt-LT"/>
        </w:rPr>
      </w:pPr>
      <w:r w:rsidRPr="006867F0">
        <w:rPr>
          <w:rFonts w:eastAsia="Times New Roman"/>
          <w:lang w:eastAsia="lt-LT"/>
        </w:rPr>
        <w:t>Natkiškių filialas;</w:t>
      </w:r>
    </w:p>
    <w:p w14:paraId="19E0256F" w14:textId="77777777" w:rsidR="00052795" w:rsidRPr="006867F0" w:rsidRDefault="00052795" w:rsidP="006252FE">
      <w:pPr>
        <w:tabs>
          <w:tab w:val="left" w:pos="426"/>
          <w:tab w:val="left" w:pos="709"/>
          <w:tab w:val="left" w:pos="1800"/>
        </w:tabs>
        <w:overflowPunct w:val="0"/>
        <w:spacing w:line="276" w:lineRule="auto"/>
        <w:ind w:left="900"/>
        <w:jc w:val="both"/>
        <w:rPr>
          <w:rFonts w:eastAsia="Times New Roman"/>
          <w:lang w:eastAsia="lt-LT"/>
        </w:rPr>
      </w:pPr>
      <w:r w:rsidRPr="006867F0">
        <w:rPr>
          <w:rFonts w:eastAsia="Times New Roman"/>
          <w:lang w:eastAsia="lt-LT"/>
        </w:rPr>
        <w:t>Stoniškių filialas;</w:t>
      </w:r>
    </w:p>
    <w:p w14:paraId="4708E479" w14:textId="77777777" w:rsidR="00052795" w:rsidRPr="006867F0" w:rsidRDefault="00052795" w:rsidP="006252FE">
      <w:pPr>
        <w:tabs>
          <w:tab w:val="left" w:pos="426"/>
          <w:tab w:val="left" w:pos="709"/>
          <w:tab w:val="left" w:pos="1980"/>
        </w:tabs>
        <w:overflowPunct w:val="0"/>
        <w:spacing w:line="276" w:lineRule="auto"/>
        <w:ind w:left="900"/>
        <w:jc w:val="both"/>
        <w:rPr>
          <w:rFonts w:eastAsia="Times New Roman"/>
          <w:lang w:eastAsia="lt-LT"/>
        </w:rPr>
      </w:pPr>
      <w:r w:rsidRPr="006867F0">
        <w:rPr>
          <w:rFonts w:eastAsia="Times New Roman"/>
          <w:lang w:eastAsia="lt-LT"/>
        </w:rPr>
        <w:t>Kentrių filialas;</w:t>
      </w:r>
    </w:p>
    <w:p w14:paraId="3B31C4EF" w14:textId="77777777" w:rsidR="00052795" w:rsidRPr="006867F0" w:rsidRDefault="00052795" w:rsidP="006252FE">
      <w:pPr>
        <w:tabs>
          <w:tab w:val="left" w:pos="426"/>
          <w:tab w:val="left" w:pos="709"/>
          <w:tab w:val="left" w:pos="1980"/>
        </w:tabs>
        <w:overflowPunct w:val="0"/>
        <w:spacing w:line="276" w:lineRule="auto"/>
        <w:ind w:left="900"/>
        <w:jc w:val="both"/>
        <w:rPr>
          <w:rFonts w:eastAsia="Times New Roman"/>
          <w:lang w:eastAsia="lt-LT"/>
        </w:rPr>
      </w:pPr>
      <w:proofErr w:type="spellStart"/>
      <w:r w:rsidRPr="006867F0">
        <w:rPr>
          <w:rFonts w:eastAsia="Times New Roman"/>
          <w:lang w:eastAsia="lt-LT"/>
        </w:rPr>
        <w:t>Šilgalių</w:t>
      </w:r>
      <w:proofErr w:type="spellEnd"/>
      <w:r w:rsidRPr="006867F0">
        <w:rPr>
          <w:rFonts w:eastAsia="Times New Roman"/>
          <w:lang w:eastAsia="lt-LT"/>
        </w:rPr>
        <w:t xml:space="preserve"> filialas;</w:t>
      </w:r>
    </w:p>
    <w:p w14:paraId="7F5CC988" w14:textId="77777777" w:rsidR="00052795" w:rsidRDefault="00052795" w:rsidP="006252FE">
      <w:pPr>
        <w:tabs>
          <w:tab w:val="left" w:pos="426"/>
          <w:tab w:val="left" w:pos="709"/>
          <w:tab w:val="left" w:pos="1980"/>
        </w:tabs>
        <w:overflowPunct w:val="0"/>
        <w:spacing w:line="276" w:lineRule="auto"/>
        <w:ind w:left="900"/>
        <w:jc w:val="both"/>
        <w:rPr>
          <w:rFonts w:eastAsia="Times New Roman"/>
          <w:lang w:eastAsia="lt-LT"/>
        </w:rPr>
      </w:pPr>
      <w:r w:rsidRPr="006867F0">
        <w:rPr>
          <w:rFonts w:eastAsia="Times New Roman"/>
          <w:lang w:eastAsia="lt-LT"/>
        </w:rPr>
        <w:t>Žukų filialas</w:t>
      </w:r>
      <w:bookmarkStart w:id="38" w:name="part_2471142ac48c4f9b818b429579cc96a0"/>
      <w:bookmarkStart w:id="39" w:name="part_023deeca249743b98499a1cad09865df"/>
      <w:bookmarkEnd w:id="38"/>
      <w:bookmarkEnd w:id="39"/>
      <w:r w:rsidRPr="006867F0">
        <w:rPr>
          <w:rFonts w:eastAsia="Times New Roman"/>
          <w:lang w:eastAsia="lt-LT"/>
        </w:rPr>
        <w:t>.</w:t>
      </w:r>
    </w:p>
    <w:p w14:paraId="25AC55E7" w14:textId="77777777" w:rsidR="00052795" w:rsidRPr="006867F0" w:rsidRDefault="00052795" w:rsidP="00CF1A64">
      <w:pPr>
        <w:tabs>
          <w:tab w:val="left" w:pos="426"/>
          <w:tab w:val="left" w:pos="709"/>
          <w:tab w:val="left" w:pos="1980"/>
        </w:tabs>
        <w:overflowPunct w:val="0"/>
        <w:spacing w:line="276" w:lineRule="auto"/>
        <w:ind w:left="1325"/>
        <w:jc w:val="both"/>
        <w:rPr>
          <w:rFonts w:eastAsia="Times New Roman"/>
          <w:lang w:eastAsia="lt-LT"/>
        </w:rPr>
      </w:pPr>
    </w:p>
    <w:p w14:paraId="5F683D2F" w14:textId="77777777" w:rsidR="00052795" w:rsidRPr="006867F0" w:rsidRDefault="00052795" w:rsidP="006867F0">
      <w:pPr>
        <w:tabs>
          <w:tab w:val="left" w:pos="426"/>
          <w:tab w:val="left" w:pos="709"/>
        </w:tabs>
        <w:overflowPunct w:val="0"/>
        <w:ind w:right="-1"/>
        <w:jc w:val="center"/>
        <w:rPr>
          <w:rFonts w:eastAsia="Times New Roman"/>
          <w:b/>
          <w:bCs/>
          <w:color w:val="000000"/>
          <w:lang w:val="en-GB" w:eastAsia="en-US"/>
        </w:rPr>
      </w:pPr>
      <w:r w:rsidRPr="006867F0">
        <w:rPr>
          <w:rFonts w:eastAsia="Times New Roman"/>
          <w:b/>
          <w:bCs/>
          <w:color w:val="000000"/>
          <w:lang w:val="en-GB" w:eastAsia="en-US"/>
        </w:rPr>
        <w:t>V SKYRIUS.</w:t>
      </w:r>
    </w:p>
    <w:p w14:paraId="3D000BBE" w14:textId="77777777" w:rsidR="00052795" w:rsidRDefault="00052795" w:rsidP="006867F0">
      <w:pPr>
        <w:tabs>
          <w:tab w:val="left" w:pos="426"/>
          <w:tab w:val="left" w:pos="709"/>
        </w:tabs>
        <w:overflowPunct w:val="0"/>
        <w:ind w:right="-1"/>
        <w:jc w:val="center"/>
        <w:rPr>
          <w:rFonts w:eastAsia="Times New Roman"/>
          <w:b/>
          <w:bCs/>
          <w:color w:val="000000"/>
          <w:lang w:val="en-GB" w:eastAsia="en-US"/>
        </w:rPr>
      </w:pPr>
      <w:r w:rsidRPr="006867F0">
        <w:rPr>
          <w:rFonts w:eastAsia="Times New Roman"/>
          <w:b/>
          <w:bCs/>
          <w:color w:val="000000"/>
          <w:lang w:val="en-GB" w:eastAsia="en-US"/>
        </w:rPr>
        <w:t>BIBLIOTEKOS VADOVO DARBO SANTYKIŲ REGLAMENTAVIMAS</w:t>
      </w:r>
    </w:p>
    <w:p w14:paraId="45CF3F6E" w14:textId="77777777" w:rsidR="00052795" w:rsidRPr="006867F0" w:rsidRDefault="00052795" w:rsidP="006867F0">
      <w:pPr>
        <w:tabs>
          <w:tab w:val="left" w:pos="426"/>
          <w:tab w:val="left" w:pos="709"/>
        </w:tabs>
        <w:overflowPunct w:val="0"/>
        <w:ind w:right="-1"/>
        <w:jc w:val="center"/>
        <w:rPr>
          <w:rFonts w:eastAsia="Times New Roman"/>
          <w:lang w:val="en-GB" w:eastAsia="lt-LT"/>
        </w:rPr>
      </w:pPr>
    </w:p>
    <w:p w14:paraId="3AC13CC6" w14:textId="77777777" w:rsidR="00052795" w:rsidRPr="006867F0" w:rsidRDefault="00052795" w:rsidP="006252FE">
      <w:pPr>
        <w:tabs>
          <w:tab w:val="left" w:pos="0"/>
          <w:tab w:val="left" w:pos="540"/>
        </w:tabs>
        <w:overflowPunct w:val="0"/>
        <w:spacing w:line="276" w:lineRule="auto"/>
        <w:ind w:firstLine="360"/>
        <w:jc w:val="both"/>
        <w:rPr>
          <w:rFonts w:eastAsia="Times New Roman"/>
          <w:lang w:eastAsia="lt-LT"/>
        </w:rPr>
      </w:pPr>
      <w:r>
        <w:rPr>
          <w:rFonts w:eastAsia="Times New Roman"/>
          <w:lang w:eastAsia="lt-LT"/>
        </w:rPr>
        <w:t xml:space="preserve">27. </w:t>
      </w:r>
      <w:r w:rsidRPr="006867F0">
        <w:rPr>
          <w:rFonts w:eastAsia="Times New Roman"/>
          <w:lang w:eastAsia="lt-LT"/>
        </w:rPr>
        <w:t xml:space="preserve">Bibliotekai vadovauja direktorius, kurį konkurso būdu į pareigas skiria ir iš pareigų atleidžia Pagėgių savivaldybės meras (toliau – meras) </w:t>
      </w:r>
      <w:bookmarkStart w:id="40" w:name="part_85a42d1b8ca94a83aea0d11473b99d8a"/>
      <w:bookmarkEnd w:id="40"/>
      <w:r w:rsidRPr="006867F0">
        <w:rPr>
          <w:rFonts w:eastAsia="Times New Roman"/>
          <w:lang w:eastAsia="lt-LT"/>
        </w:rPr>
        <w:t>Lietuvos Respublikos Vyriausybės nustatyta tvarka.</w:t>
      </w:r>
    </w:p>
    <w:p w14:paraId="22453B4B" w14:textId="77777777" w:rsidR="00052795" w:rsidRPr="006867F0" w:rsidRDefault="00052795" w:rsidP="006252FE">
      <w:pPr>
        <w:tabs>
          <w:tab w:val="left" w:pos="0"/>
          <w:tab w:val="left" w:pos="540"/>
        </w:tabs>
        <w:overflowPunct w:val="0"/>
        <w:spacing w:line="276" w:lineRule="auto"/>
        <w:ind w:firstLine="360"/>
        <w:jc w:val="both"/>
        <w:rPr>
          <w:rFonts w:eastAsia="Times New Roman"/>
          <w:lang w:eastAsia="lt-LT"/>
        </w:rPr>
      </w:pPr>
      <w:r>
        <w:rPr>
          <w:rFonts w:eastAsia="Times New Roman"/>
          <w:lang w:eastAsia="lt-LT"/>
        </w:rPr>
        <w:t xml:space="preserve">28. </w:t>
      </w:r>
      <w:r w:rsidRPr="006867F0">
        <w:rPr>
          <w:rFonts w:eastAsia="Times New Roman"/>
          <w:lang w:eastAsia="lt-LT"/>
        </w:rPr>
        <w:t xml:space="preserve">Bibliotekos vadovas </w:t>
      </w:r>
      <w:r w:rsidRPr="006867F0">
        <w:rPr>
          <w:rFonts w:eastAsia="Times New Roman"/>
          <w:color w:val="000000"/>
          <w:lang w:eastAsia="en-US"/>
        </w:rPr>
        <w:t>į pareigas skiriamas 5 metų kadencijai. Bibliotekos vadovo kadencijų skaičius neribojamas.</w:t>
      </w:r>
    </w:p>
    <w:p w14:paraId="55006B09" w14:textId="77777777" w:rsidR="00052795" w:rsidRPr="006867F0" w:rsidRDefault="00052795" w:rsidP="006252FE">
      <w:pPr>
        <w:tabs>
          <w:tab w:val="left" w:pos="0"/>
          <w:tab w:val="left" w:pos="180"/>
          <w:tab w:val="left" w:pos="540"/>
        </w:tabs>
        <w:overflowPunct w:val="0"/>
        <w:spacing w:line="276" w:lineRule="auto"/>
        <w:ind w:firstLine="360"/>
        <w:jc w:val="both"/>
        <w:rPr>
          <w:rFonts w:eastAsia="Times New Roman"/>
          <w:lang w:eastAsia="lt-LT"/>
        </w:rPr>
      </w:pPr>
      <w:r>
        <w:rPr>
          <w:rFonts w:eastAsia="Times New Roman"/>
          <w:color w:val="000000"/>
          <w:lang w:eastAsia="en-US"/>
        </w:rPr>
        <w:t xml:space="preserve">29. </w:t>
      </w:r>
      <w:r w:rsidRPr="006867F0">
        <w:rPr>
          <w:rFonts w:eastAsia="Times New Roman"/>
          <w:color w:val="000000"/>
          <w:lang w:eastAsia="en-US"/>
        </w:rPr>
        <w:t>Pasibaigus savivaldybės viešosios bibliotekos vadovo 5 metų kadencijai, mero sprendimu jis gali būti skiriamas be konkurso antrajai 5 metų kadencijai, jeigu jo eitos kadencijos metu visuose kasmetiniuose veiklos vertinimuose jo metų veikla buvo įvertinta gerai arba labai gerai. Sprendimas dėl savivaldybės viešosios bibliotekos vadovo skyrimo be konkurso antrajai 5 metų kadencijai turi būti priimtas likus ne mažiau kaip 2 mėnesiams iki šio vadovo kadencijos pabaigos.</w:t>
      </w:r>
    </w:p>
    <w:p w14:paraId="0C171A5B" w14:textId="77777777" w:rsidR="00052795" w:rsidRPr="006867F0" w:rsidRDefault="00052795" w:rsidP="006252FE">
      <w:pPr>
        <w:tabs>
          <w:tab w:val="left" w:pos="0"/>
          <w:tab w:val="left" w:pos="426"/>
        </w:tabs>
        <w:overflowPunct w:val="0"/>
        <w:spacing w:line="276" w:lineRule="auto"/>
        <w:ind w:firstLine="360"/>
        <w:jc w:val="both"/>
        <w:rPr>
          <w:rFonts w:eastAsia="Times New Roman"/>
          <w:lang w:eastAsia="lt-LT"/>
        </w:rPr>
      </w:pPr>
      <w:r>
        <w:rPr>
          <w:rFonts w:eastAsia="Times New Roman"/>
          <w:color w:val="000000"/>
          <w:lang w:eastAsia="en-US"/>
        </w:rPr>
        <w:t xml:space="preserve">30. </w:t>
      </w:r>
      <w:r w:rsidRPr="006867F0">
        <w:rPr>
          <w:rFonts w:eastAsia="Times New Roman"/>
          <w:color w:val="000000"/>
          <w:lang w:eastAsia="en-US"/>
        </w:rPr>
        <w:t>Bibliotekos vadovas, kuris nebuvo skirtas be konkurso antrajai 5 metų kadencijai 28 punkte nurodytu atveju, turi teisę dalyvauti viešame konkurse šios bibliotekos vadovo pareigoms eiti.</w:t>
      </w:r>
    </w:p>
    <w:p w14:paraId="6D5ABF9E" w14:textId="77777777" w:rsidR="00052795" w:rsidRPr="006867F0" w:rsidRDefault="00052795" w:rsidP="006252FE">
      <w:pPr>
        <w:tabs>
          <w:tab w:val="left" w:pos="0"/>
          <w:tab w:val="left" w:pos="360"/>
        </w:tabs>
        <w:overflowPunct w:val="0"/>
        <w:spacing w:line="276" w:lineRule="auto"/>
        <w:ind w:firstLine="360"/>
        <w:jc w:val="both"/>
        <w:rPr>
          <w:rFonts w:eastAsia="Times New Roman"/>
          <w:lang w:eastAsia="lt-LT"/>
        </w:rPr>
      </w:pPr>
      <w:r>
        <w:rPr>
          <w:rFonts w:eastAsia="Times New Roman"/>
          <w:color w:val="000000"/>
          <w:lang w:eastAsia="en-US"/>
        </w:rPr>
        <w:t xml:space="preserve">31. </w:t>
      </w:r>
      <w:r w:rsidRPr="006867F0">
        <w:rPr>
          <w:rFonts w:eastAsia="Times New Roman"/>
          <w:color w:val="000000"/>
          <w:lang w:eastAsia="en-US"/>
        </w:rPr>
        <w:t>Likus ne mažiau kaip 2 mėnesiams iki Bibliotekos vadovo kadencijos pabaigos, meras priima sprendimą dėl konkurso šioms pareigoms eiti skelbimo, išskyrus atvejus, kai Bibliotekos vadovas be konkurso skiriamas antrajai 5 metų kadencijai 28 punkte nurodytu atveju.</w:t>
      </w:r>
    </w:p>
    <w:p w14:paraId="4D75F0D5" w14:textId="77777777" w:rsidR="00052795" w:rsidRDefault="00052795" w:rsidP="006252FE">
      <w:pPr>
        <w:tabs>
          <w:tab w:val="left" w:pos="0"/>
          <w:tab w:val="left" w:pos="360"/>
        </w:tabs>
        <w:overflowPunct w:val="0"/>
        <w:spacing w:line="276" w:lineRule="auto"/>
        <w:ind w:firstLine="360"/>
        <w:jc w:val="both"/>
        <w:rPr>
          <w:rFonts w:eastAsia="Times New Roman"/>
          <w:lang w:eastAsia="lt-LT"/>
        </w:rPr>
      </w:pPr>
      <w:r>
        <w:rPr>
          <w:rFonts w:eastAsia="Times New Roman"/>
          <w:color w:val="000000"/>
          <w:lang w:eastAsia="en-US"/>
        </w:rPr>
        <w:t xml:space="preserve">32. </w:t>
      </w:r>
      <w:r w:rsidRPr="006867F0">
        <w:rPr>
          <w:rFonts w:eastAsia="Times New Roman"/>
          <w:color w:val="000000"/>
          <w:lang w:eastAsia="en-US"/>
        </w:rPr>
        <w:t>Jeigu, pasibaigus Bibliotekos vadovo kadencijai, konkurso į laisvą pareigybę metu pretendentas nebuvo atrinktas, meras gali paskirti eiti šias pareigas iki kadencijos pabaigos bibliotekos vadovo pareigas ėjusį ar kitą asmenį, iki konkurso būdu bus paskirtas naujas bibliotekos vadovas, bet ne ilgesniam negu vienų metų laikotarpiui. Šis asmuo turi būti nepriekaištingos reputacijos ir atitikti kultūros ministro nustatytus kvalifikacinius reikalavimus, nurodytus Lietuvos Respublikos bibliotekų įstatyme.</w:t>
      </w:r>
    </w:p>
    <w:p w14:paraId="40A4EC87" w14:textId="77777777" w:rsidR="00052795" w:rsidRPr="006867F0" w:rsidRDefault="00052795" w:rsidP="006252FE">
      <w:pPr>
        <w:tabs>
          <w:tab w:val="left" w:pos="0"/>
          <w:tab w:val="left" w:pos="360"/>
        </w:tabs>
        <w:overflowPunct w:val="0"/>
        <w:spacing w:line="276" w:lineRule="auto"/>
        <w:ind w:firstLine="360"/>
        <w:jc w:val="both"/>
        <w:rPr>
          <w:rFonts w:eastAsia="Times New Roman"/>
          <w:lang w:eastAsia="lt-LT"/>
        </w:rPr>
      </w:pPr>
      <w:r>
        <w:rPr>
          <w:rFonts w:eastAsia="Times New Roman"/>
          <w:lang w:eastAsia="lt-LT"/>
        </w:rPr>
        <w:t xml:space="preserve">33. </w:t>
      </w:r>
      <w:r w:rsidRPr="006867F0">
        <w:rPr>
          <w:rFonts w:eastAsia="Times New Roman"/>
          <w:color w:val="000000"/>
          <w:lang w:eastAsia="en-US"/>
        </w:rPr>
        <w:t>Kvalifikacinius reikalavimus Bibliotekos vadovui nustato kultūros ministras.</w:t>
      </w:r>
    </w:p>
    <w:p w14:paraId="1212C605" w14:textId="77777777" w:rsidR="00052795" w:rsidRPr="006867F0" w:rsidRDefault="00052795" w:rsidP="006252FE">
      <w:pPr>
        <w:tabs>
          <w:tab w:val="left" w:pos="0"/>
          <w:tab w:val="left" w:pos="540"/>
        </w:tabs>
        <w:overflowPunct w:val="0"/>
        <w:spacing w:line="276" w:lineRule="auto"/>
        <w:jc w:val="both"/>
        <w:rPr>
          <w:rFonts w:eastAsia="Times New Roman"/>
          <w:lang w:eastAsia="lt-LT"/>
        </w:rPr>
      </w:pPr>
      <w:r>
        <w:rPr>
          <w:rFonts w:eastAsia="Times New Roman"/>
          <w:color w:val="000000"/>
          <w:lang w:eastAsia="en-US"/>
        </w:rPr>
        <w:t xml:space="preserve">      34. </w:t>
      </w:r>
      <w:r w:rsidRPr="006867F0">
        <w:rPr>
          <w:rFonts w:eastAsia="Times New Roman"/>
          <w:color w:val="000000"/>
          <w:lang w:eastAsia="en-US"/>
        </w:rPr>
        <w:t>Bibliotekos vadovas, taip pat pretenduojantys šias pareigas eiti asmenys turi būti nepriekaištingos reputacijos. Asmuo nelaikomas nepriekaištingos reputacijos, jeigu atitinka bent vieną iš šių sąlygų:</w:t>
      </w:r>
      <w:bookmarkStart w:id="41" w:name="part_fc1133aaddcd41eda87c8295fd30abdb"/>
      <w:bookmarkEnd w:id="41"/>
    </w:p>
    <w:p w14:paraId="75437286"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34.1. </w:t>
      </w:r>
      <w:r w:rsidRPr="006867F0">
        <w:rPr>
          <w:rFonts w:eastAsia="Times New Roman"/>
          <w:color w:val="000000"/>
          <w:lang w:eastAsia="en-US"/>
        </w:rPr>
        <w:t>yra pripažintas kaltu dėl tyčinio nusikaltimo padarymo ir turi neišnykusį ar nepanaikintą teistumą;</w:t>
      </w:r>
      <w:bookmarkStart w:id="42" w:name="part_ffd2c96867994119832953b1eb16b270"/>
      <w:bookmarkEnd w:id="42"/>
    </w:p>
    <w:p w14:paraId="378D6E2C"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34.2. </w:t>
      </w:r>
      <w:r w:rsidRPr="006867F0">
        <w:rPr>
          <w:rFonts w:eastAsia="Times New Roman"/>
          <w:color w:val="000000"/>
          <w:lang w:eastAsia="en-US"/>
        </w:rPr>
        <w:t>yra pripažintas kaltu dėl baudžiamojo nusižengimo valstybės tarnybai ir viešiesiems interesams ar korupcinio pobūdžio baudžiamojo nusikaltimo padarymo ir nuo nuosprendžio įsiteisėjimo dienos nepraėjo 3 metai;</w:t>
      </w:r>
      <w:bookmarkStart w:id="43" w:name="part_db6d9192d560490495f6c9f5cc2b35d0"/>
      <w:bookmarkEnd w:id="43"/>
    </w:p>
    <w:p w14:paraId="47C8729D"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34.3. </w:t>
      </w:r>
      <w:r w:rsidRPr="006867F0">
        <w:rPr>
          <w:rFonts w:eastAsia="Times New Roman"/>
          <w:color w:val="000000"/>
          <w:lang w:eastAsia="en-US"/>
        </w:rPr>
        <w:t>yra pripažintas kaltu dėl nusikaltimų, kuriais padaryta turtinė žala valstybei, ir turi neišnykusį ar nepanaikintą teistumą;</w:t>
      </w:r>
      <w:bookmarkStart w:id="44" w:name="part_a952dd933cd3451789868096b0bd5a39"/>
      <w:bookmarkEnd w:id="44"/>
    </w:p>
    <w:p w14:paraId="6FE1C8B3"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34.4. </w:t>
      </w:r>
      <w:r w:rsidRPr="006867F0">
        <w:rPr>
          <w:rFonts w:eastAsia="Times New Roman"/>
          <w:color w:val="000000"/>
          <w:lang w:eastAsia="en-US"/>
        </w:rPr>
        <w:t>yra uždraustos organizacijos narys;</w:t>
      </w:r>
      <w:bookmarkStart w:id="45" w:name="part_27e9c3d7ea5a4be688dc8a1f0bf7f6de"/>
      <w:bookmarkEnd w:id="45"/>
    </w:p>
    <w:p w14:paraId="43DD68CC"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lastRenderedPageBreak/>
        <w:t xml:space="preserve">34.5. </w:t>
      </w:r>
      <w:r w:rsidRPr="006867F0">
        <w:rPr>
          <w:rFonts w:eastAsia="Times New Roman"/>
          <w:color w:val="000000"/>
          <w:lang w:eastAsia="en-US"/>
        </w:rPr>
        <w:t>yra atleistas iš skiriamų arba renkamų pareigų dėl priesaikos ar pasižadėjimo sulaužymo, darbo pareigų pažeidimų ir nuo atleidimo iš pareigų dienos nepraėjo 3 metai;</w:t>
      </w:r>
      <w:bookmarkStart w:id="46" w:name="part_2667b03c28414fc6bc9b8ce2c66646d9"/>
      <w:bookmarkEnd w:id="46"/>
    </w:p>
    <w:p w14:paraId="200A37FF"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34.6. </w:t>
      </w:r>
      <w:r w:rsidRPr="006867F0">
        <w:rPr>
          <w:rFonts w:eastAsia="Times New Roman"/>
          <w:color w:val="000000"/>
          <w:lang w:eastAsia="en-US"/>
        </w:rPr>
        <w:t>piktnaudžiauja alkoholiu, psichotropinėmis, narkotinėmis ar kitomis psichiką veikiančiomis medžiagomis;</w:t>
      </w:r>
      <w:bookmarkStart w:id="47" w:name="part_f377c94fc8294f6e84e12c2565863f0e"/>
      <w:bookmarkEnd w:id="47"/>
    </w:p>
    <w:p w14:paraId="4312FBF7"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34.7. </w:t>
      </w:r>
      <w:r w:rsidRPr="006867F0">
        <w:rPr>
          <w:rFonts w:eastAsia="Times New Roman"/>
          <w:color w:val="000000"/>
          <w:lang w:eastAsia="en-US"/>
        </w:rPr>
        <w:t>yra pripažintas šiurkščiai pažeidęs Lietuvos Respublikos viešųjų ir privačių interesų derinimo valstybinėje tarnyboje įstatymo reikalavimus ir nuo pažeidimo paaiškėjimo dienos nepraėjo 3 metai;</w:t>
      </w:r>
      <w:bookmarkStart w:id="48" w:name="part_74474bd26dd64fe191061059108dbf82"/>
      <w:bookmarkEnd w:id="48"/>
    </w:p>
    <w:p w14:paraId="4A5913C3"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34.8. </w:t>
      </w:r>
      <w:r w:rsidRPr="006867F0">
        <w:rPr>
          <w:rFonts w:eastAsia="Times New Roman"/>
          <w:color w:val="000000"/>
          <w:lang w:eastAsia="en-US"/>
        </w:rPr>
        <w:t>yra pripažintas šiurkščiai pažeidęs kultūros ministro patvirtintas Kultūros įstaigų darbuotojų profesinės veiklos ir etikos taisykles (toliau – Taisyklės) ir nuo pažeidimo paaiškėjimo dienos nepraėjo 3 metai. Taisyklių šiurkščiu pažeidimu laikomas du ir daugiau kartų per vienus metus kultūros įstaigos darbuotojo padarytas Taisyklių pažeidimas, kai toks pažeidimas žemina žmogaus orumą, diskredituoja kultūros įstaigos reputaciją.</w:t>
      </w:r>
    </w:p>
    <w:p w14:paraId="5658024B" w14:textId="77777777" w:rsidR="00052795" w:rsidRPr="006867F0" w:rsidRDefault="00052795" w:rsidP="006252FE">
      <w:pPr>
        <w:tabs>
          <w:tab w:val="left" w:pos="426"/>
        </w:tabs>
        <w:overflowPunct w:val="0"/>
        <w:spacing w:line="276" w:lineRule="auto"/>
        <w:ind w:firstLine="360"/>
        <w:jc w:val="both"/>
        <w:rPr>
          <w:rFonts w:eastAsia="Times New Roman"/>
          <w:lang w:eastAsia="lt-LT"/>
        </w:rPr>
      </w:pPr>
      <w:r>
        <w:rPr>
          <w:rFonts w:eastAsia="Times New Roman"/>
          <w:color w:val="000000"/>
          <w:lang w:eastAsia="en-US"/>
        </w:rPr>
        <w:t xml:space="preserve">35. </w:t>
      </w:r>
      <w:r w:rsidRPr="006867F0">
        <w:rPr>
          <w:rFonts w:eastAsia="Times New Roman"/>
          <w:color w:val="000000"/>
          <w:lang w:eastAsia="en-US"/>
        </w:rPr>
        <w:t>Bibliotekos vadovui leidžiama dirbti kitą darbą ir už šį darbą gauti atlyginimą, jeigu tai:</w:t>
      </w:r>
      <w:bookmarkStart w:id="49" w:name="part_f6d1c26202c947c4ade8f9d036d32efd"/>
      <w:bookmarkEnd w:id="49"/>
    </w:p>
    <w:p w14:paraId="095CEB04" w14:textId="77777777" w:rsidR="00052795" w:rsidRPr="006867F0" w:rsidRDefault="00052795" w:rsidP="006252FE">
      <w:pPr>
        <w:tabs>
          <w:tab w:val="left" w:pos="426"/>
        </w:tabs>
        <w:overflowPunct w:val="0"/>
        <w:spacing w:line="276" w:lineRule="auto"/>
        <w:ind w:left="480" w:firstLine="780"/>
        <w:jc w:val="both"/>
        <w:rPr>
          <w:rFonts w:eastAsia="Times New Roman"/>
          <w:lang w:eastAsia="lt-LT"/>
        </w:rPr>
      </w:pPr>
      <w:r>
        <w:rPr>
          <w:rFonts w:eastAsia="Times New Roman"/>
          <w:color w:val="000000"/>
          <w:lang w:eastAsia="en-US"/>
        </w:rPr>
        <w:t xml:space="preserve">35.1. </w:t>
      </w:r>
      <w:r w:rsidRPr="006867F0">
        <w:rPr>
          <w:rFonts w:eastAsia="Times New Roman"/>
          <w:color w:val="000000"/>
          <w:lang w:eastAsia="en-US"/>
        </w:rPr>
        <w:t>nesukelia viešųjų ir privačių interesų konflikto;</w:t>
      </w:r>
      <w:bookmarkStart w:id="50" w:name="part_8b37e630900840a980991b1de9b79514"/>
      <w:bookmarkEnd w:id="50"/>
    </w:p>
    <w:p w14:paraId="4CB09DEB" w14:textId="77777777" w:rsidR="00052795" w:rsidRPr="006867F0" w:rsidRDefault="00052795" w:rsidP="006252FE">
      <w:pPr>
        <w:tabs>
          <w:tab w:val="left" w:pos="426"/>
        </w:tabs>
        <w:overflowPunct w:val="0"/>
        <w:spacing w:line="276" w:lineRule="auto"/>
        <w:ind w:left="480" w:firstLine="780"/>
        <w:jc w:val="both"/>
        <w:rPr>
          <w:rFonts w:eastAsia="Times New Roman"/>
          <w:lang w:eastAsia="lt-LT"/>
        </w:rPr>
      </w:pPr>
      <w:r>
        <w:rPr>
          <w:rFonts w:eastAsia="Times New Roman"/>
          <w:color w:val="000000"/>
          <w:lang w:eastAsia="en-US"/>
        </w:rPr>
        <w:t xml:space="preserve">35.2. </w:t>
      </w:r>
      <w:r w:rsidRPr="006867F0">
        <w:rPr>
          <w:rFonts w:eastAsia="Times New Roman"/>
          <w:color w:val="000000"/>
          <w:lang w:eastAsia="en-US"/>
        </w:rPr>
        <w:t>nediskredituoja bibliotekos autoriteto.</w:t>
      </w:r>
      <w:bookmarkStart w:id="51" w:name="part_dd7d42ec012146f7a077521aace85f92"/>
      <w:bookmarkEnd w:id="51"/>
    </w:p>
    <w:p w14:paraId="2EA71351" w14:textId="77777777" w:rsidR="00052795" w:rsidRPr="006867F0" w:rsidRDefault="00052795" w:rsidP="006252FE">
      <w:pPr>
        <w:tabs>
          <w:tab w:val="left" w:pos="0"/>
          <w:tab w:val="left" w:pos="360"/>
        </w:tabs>
        <w:overflowPunct w:val="0"/>
        <w:spacing w:line="276" w:lineRule="auto"/>
        <w:ind w:firstLine="360"/>
        <w:jc w:val="both"/>
        <w:rPr>
          <w:rFonts w:eastAsia="Times New Roman"/>
          <w:lang w:eastAsia="lt-LT"/>
        </w:rPr>
      </w:pPr>
      <w:r>
        <w:rPr>
          <w:rFonts w:eastAsia="Times New Roman"/>
          <w:color w:val="000000"/>
          <w:lang w:eastAsia="en-US"/>
        </w:rPr>
        <w:t xml:space="preserve">36. </w:t>
      </w:r>
      <w:r w:rsidRPr="006867F0">
        <w:rPr>
          <w:rFonts w:eastAsia="Times New Roman"/>
          <w:color w:val="000000"/>
          <w:lang w:eastAsia="en-US"/>
        </w:rPr>
        <w:t>Sprendimą dėl 34 punkte nurodyto leidimo Bibliotekos vadovui dirbti kitą darbą ir už šį darbą gauti atlyginimą priima savivaldybės meras</w:t>
      </w:r>
      <w:r>
        <w:rPr>
          <w:rFonts w:eastAsia="Times New Roman"/>
          <w:color w:val="000000"/>
          <w:lang w:eastAsia="en-US"/>
        </w:rPr>
        <w:t>.</w:t>
      </w:r>
    </w:p>
    <w:p w14:paraId="5A9CE730" w14:textId="77777777" w:rsidR="00052795" w:rsidRPr="006867F0" w:rsidRDefault="00052795" w:rsidP="006252FE">
      <w:pPr>
        <w:tabs>
          <w:tab w:val="left" w:pos="0"/>
          <w:tab w:val="left" w:pos="360"/>
        </w:tabs>
        <w:overflowPunct w:val="0"/>
        <w:spacing w:line="276" w:lineRule="auto"/>
        <w:ind w:firstLine="360"/>
        <w:jc w:val="both"/>
        <w:rPr>
          <w:rFonts w:eastAsia="Times New Roman"/>
          <w:lang w:eastAsia="lt-LT"/>
        </w:rPr>
      </w:pPr>
      <w:r>
        <w:rPr>
          <w:rFonts w:eastAsia="Times New Roman"/>
          <w:lang w:eastAsia="lt-LT"/>
        </w:rPr>
        <w:t xml:space="preserve">37. </w:t>
      </w:r>
      <w:r w:rsidRPr="006867F0">
        <w:rPr>
          <w:rFonts w:eastAsia="Times New Roman"/>
          <w:lang w:eastAsia="lt-LT"/>
        </w:rPr>
        <w:t>Meras tvirtina Bibliotekos direktoriaus pareigybės aprašymą, įstatymų ir kitų teisės aktų numatyta tvarka nustato tarnybinį atlyginimą, taiko direktoriui skatinimo priemones arba skiria drausmines nuobaudas.</w:t>
      </w:r>
      <w:bookmarkStart w:id="52" w:name="part_86eb167135334dcbac56e7053ce7352b"/>
      <w:bookmarkEnd w:id="52"/>
    </w:p>
    <w:p w14:paraId="505DF155" w14:textId="77777777" w:rsidR="00052795" w:rsidRPr="006867F0" w:rsidRDefault="00052795" w:rsidP="006252FE">
      <w:pPr>
        <w:tabs>
          <w:tab w:val="left" w:pos="426"/>
          <w:tab w:val="left" w:pos="709"/>
        </w:tabs>
        <w:overflowPunct w:val="0"/>
        <w:spacing w:line="276" w:lineRule="auto"/>
        <w:ind w:firstLine="360"/>
        <w:jc w:val="both"/>
        <w:rPr>
          <w:rFonts w:eastAsia="Times New Roman"/>
          <w:lang w:eastAsia="lt-LT"/>
        </w:rPr>
      </w:pPr>
      <w:r>
        <w:rPr>
          <w:rFonts w:eastAsia="Times New Roman"/>
          <w:lang w:eastAsia="lt-LT"/>
        </w:rPr>
        <w:t xml:space="preserve">38. </w:t>
      </w:r>
      <w:r w:rsidRPr="006867F0">
        <w:rPr>
          <w:rFonts w:eastAsia="Times New Roman"/>
          <w:lang w:eastAsia="lt-LT"/>
        </w:rPr>
        <w:t>Bibliotekos direktoriaus išvykimas į komandiruotes įforminamas mero potvarkiu.</w:t>
      </w:r>
      <w:bookmarkStart w:id="53" w:name="part_fdeb15a2d77248aabc5dedab29ed37a4"/>
      <w:bookmarkEnd w:id="53"/>
    </w:p>
    <w:p w14:paraId="3F001C00" w14:textId="77777777" w:rsidR="00052795" w:rsidRPr="006867F0" w:rsidRDefault="00052795" w:rsidP="006252FE">
      <w:pPr>
        <w:tabs>
          <w:tab w:val="left" w:pos="426"/>
          <w:tab w:val="left" w:pos="709"/>
        </w:tabs>
        <w:overflowPunct w:val="0"/>
        <w:spacing w:line="276" w:lineRule="auto"/>
        <w:ind w:firstLine="360"/>
        <w:jc w:val="both"/>
        <w:rPr>
          <w:rFonts w:eastAsia="Times New Roman"/>
          <w:lang w:eastAsia="lt-LT"/>
        </w:rPr>
      </w:pPr>
      <w:r>
        <w:rPr>
          <w:rFonts w:eastAsia="Times New Roman"/>
          <w:lang w:eastAsia="lt-LT"/>
        </w:rPr>
        <w:t xml:space="preserve">39. </w:t>
      </w:r>
      <w:r w:rsidRPr="006867F0">
        <w:rPr>
          <w:rFonts w:eastAsia="Times New Roman"/>
          <w:lang w:eastAsia="lt-LT"/>
        </w:rPr>
        <w:t>Bibliotekos direktoriui atostogos suteikiamos mero potvarkiu.</w:t>
      </w:r>
      <w:bookmarkStart w:id="54" w:name="part_506bcc2a4d854e0fbb7fc1fc59cfbbea"/>
      <w:bookmarkEnd w:id="54"/>
    </w:p>
    <w:p w14:paraId="023F08D7" w14:textId="77777777" w:rsidR="00052795" w:rsidRPr="006867F0" w:rsidRDefault="00052795" w:rsidP="006252FE">
      <w:pPr>
        <w:tabs>
          <w:tab w:val="left" w:pos="426"/>
          <w:tab w:val="left" w:pos="709"/>
        </w:tabs>
        <w:overflowPunct w:val="0"/>
        <w:spacing w:line="276" w:lineRule="auto"/>
        <w:ind w:firstLine="360"/>
        <w:jc w:val="both"/>
        <w:rPr>
          <w:rFonts w:eastAsia="Times New Roman"/>
          <w:lang w:eastAsia="lt-LT"/>
        </w:rPr>
      </w:pPr>
      <w:r>
        <w:rPr>
          <w:rFonts w:eastAsia="Times New Roman"/>
          <w:lang w:eastAsia="lt-LT"/>
        </w:rPr>
        <w:t xml:space="preserve">40. </w:t>
      </w:r>
      <w:r w:rsidRPr="006867F0">
        <w:rPr>
          <w:rFonts w:eastAsia="Times New Roman"/>
          <w:lang w:eastAsia="lt-LT"/>
        </w:rPr>
        <w:t>Bibliotekos direktorius:</w:t>
      </w:r>
      <w:bookmarkStart w:id="55" w:name="part_831171f7270341599eab65b1384ff723"/>
      <w:bookmarkEnd w:id="55"/>
    </w:p>
    <w:p w14:paraId="4742D59B" w14:textId="77777777"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 xml:space="preserve">40.1. </w:t>
      </w:r>
      <w:r w:rsidRPr="006867F0">
        <w:rPr>
          <w:rFonts w:eastAsia="Times New Roman"/>
          <w:lang w:eastAsia="lt-LT"/>
        </w:rPr>
        <w:t>vadovauja Bibliotekai ir atsako už jos bibliotekinę, informacinę, mokslinę, administracinę, ūkinę ir finansinę veiklą;</w:t>
      </w:r>
      <w:bookmarkStart w:id="56" w:name="part_10eded8bb2f44ff0be5085ccbd5b79d6"/>
      <w:bookmarkEnd w:id="56"/>
    </w:p>
    <w:p w14:paraId="6A09694F" w14:textId="77777777"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 xml:space="preserve">40.2. </w:t>
      </w:r>
      <w:r w:rsidRPr="006867F0">
        <w:rPr>
          <w:rFonts w:eastAsia="Times New Roman"/>
          <w:lang w:eastAsia="lt-LT"/>
        </w:rPr>
        <w:t>organizuoja Bibliotekos darbą, kad būtų įgyvendinami Bibliotekos tikslai ir uždaviniai bei atliekamos nustatytos funkcijos;</w:t>
      </w:r>
      <w:bookmarkStart w:id="57" w:name="part_8b65b8625eae4aeb87171d1728f6599e"/>
      <w:bookmarkEnd w:id="57"/>
    </w:p>
    <w:p w14:paraId="0619EFEB" w14:textId="77777777"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 xml:space="preserve">40.3. </w:t>
      </w:r>
      <w:r w:rsidRPr="006867F0">
        <w:rPr>
          <w:rFonts w:eastAsia="Times New Roman"/>
          <w:lang w:eastAsia="lt-LT"/>
        </w:rPr>
        <w:t>tvirtina Bibliotekos organizacinę struktūrą, skyrių, padalinių nuostatus, kitus vidaus darbo organizacinius ir informacinius Bibliotekos veiklą reglamentuojančius dokumentus;</w:t>
      </w:r>
      <w:bookmarkStart w:id="58" w:name="part_d429ad183ed147b592295daaadb2c4d2"/>
      <w:bookmarkEnd w:id="58"/>
    </w:p>
    <w:p w14:paraId="2C15B349" w14:textId="6601391D"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4</w:t>
      </w:r>
      <w:r>
        <w:rPr>
          <w:rFonts w:eastAsia="Times New Roman"/>
          <w:lang w:eastAsia="lt-LT"/>
        </w:rPr>
        <w:t xml:space="preserve">. </w:t>
      </w:r>
      <w:r w:rsidRPr="006867F0">
        <w:rPr>
          <w:rFonts w:eastAsia="Times New Roman"/>
          <w:lang w:eastAsia="lt-LT"/>
        </w:rPr>
        <w:t>tvirtina Bibliotekos darbuotojų pareigybių aprašymus, pareigybių sąrašą, neviršijant nustatyto didžiausio leistino pareigybių skaičiaus;</w:t>
      </w:r>
      <w:bookmarkStart w:id="59" w:name="part_644c35989ce7489da2bb6574845e4e1b"/>
      <w:bookmarkEnd w:id="59"/>
    </w:p>
    <w:p w14:paraId="578BB1BD" w14:textId="03AB95B9"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5</w:t>
      </w:r>
      <w:r>
        <w:rPr>
          <w:rFonts w:eastAsia="Times New Roman"/>
          <w:lang w:eastAsia="lt-LT"/>
        </w:rPr>
        <w:t xml:space="preserve">. </w:t>
      </w:r>
      <w:r w:rsidRPr="006867F0">
        <w:rPr>
          <w:rFonts w:eastAsia="Times New Roman"/>
          <w:lang w:eastAsia="lt-LT"/>
        </w:rPr>
        <w:t>nustato darbuotojų darbo užmokestį ir priedus, neviršijant darbo užmokesčio fondo;</w:t>
      </w:r>
      <w:bookmarkStart w:id="60" w:name="part_ee5a6c34d60c4ad39bde8e68f6b410cc"/>
      <w:bookmarkEnd w:id="60"/>
    </w:p>
    <w:p w14:paraId="252E7EAC" w14:textId="31948FE3"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6</w:t>
      </w:r>
      <w:r>
        <w:rPr>
          <w:rFonts w:eastAsia="Times New Roman"/>
          <w:lang w:eastAsia="lt-LT"/>
        </w:rPr>
        <w:t xml:space="preserve">. </w:t>
      </w:r>
      <w:r w:rsidRPr="006867F0">
        <w:rPr>
          <w:rFonts w:eastAsia="Times New Roman"/>
          <w:lang w:eastAsia="lt-LT"/>
        </w:rPr>
        <w:t>tvirtina pajamų ir išlaidų sąmatas, ūkinės ir finansinės veiklos ataskaitas;</w:t>
      </w:r>
      <w:bookmarkStart w:id="61" w:name="part_22fbbe48226d471aa7b40c8871902062"/>
      <w:bookmarkEnd w:id="61"/>
    </w:p>
    <w:p w14:paraId="03BE4C41" w14:textId="3A5085C5"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7</w:t>
      </w:r>
      <w:r>
        <w:rPr>
          <w:rFonts w:eastAsia="Times New Roman"/>
          <w:lang w:eastAsia="lt-LT"/>
        </w:rPr>
        <w:t xml:space="preserve">. </w:t>
      </w:r>
      <w:r w:rsidRPr="006867F0">
        <w:rPr>
          <w:rFonts w:eastAsia="Times New Roman"/>
          <w:lang w:eastAsia="lt-LT"/>
        </w:rPr>
        <w:t>tvirtina veiklos programas bei planus, užtikrina jų vykdymą;</w:t>
      </w:r>
      <w:bookmarkStart w:id="62" w:name="part_e63defe3d3504898830fad8d2f035e31"/>
      <w:bookmarkEnd w:id="62"/>
    </w:p>
    <w:p w14:paraId="367FFCD5" w14:textId="39691E70"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8</w:t>
      </w:r>
      <w:r>
        <w:rPr>
          <w:rFonts w:eastAsia="Times New Roman"/>
          <w:lang w:eastAsia="lt-LT"/>
        </w:rPr>
        <w:t xml:space="preserve">. </w:t>
      </w:r>
      <w:r w:rsidRPr="006867F0">
        <w:rPr>
          <w:rFonts w:eastAsia="Times New Roman"/>
          <w:lang w:eastAsia="lt-LT"/>
        </w:rPr>
        <w:t>įstatymų nustatyta tvarka priima ir atleidžia Bibliotekos darbuotojus;</w:t>
      </w:r>
      <w:bookmarkStart w:id="63" w:name="part_3ee0dc9b012947d58e591c2acf2e8abb"/>
      <w:bookmarkEnd w:id="63"/>
    </w:p>
    <w:p w14:paraId="67133917" w14:textId="6A6902AE"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9</w:t>
      </w:r>
      <w:r>
        <w:rPr>
          <w:rFonts w:eastAsia="Times New Roman"/>
          <w:lang w:eastAsia="lt-LT"/>
        </w:rPr>
        <w:t xml:space="preserve">. </w:t>
      </w:r>
      <w:r w:rsidRPr="006867F0">
        <w:rPr>
          <w:rFonts w:eastAsia="Times New Roman"/>
          <w:lang w:eastAsia="lt-LT"/>
        </w:rPr>
        <w:t>pagal savo kompetenciją atstovauja Bibliotekai visose institucijose;</w:t>
      </w:r>
      <w:bookmarkStart w:id="64" w:name="part_bc117afa8e27400d8dc21c69e5f5d443"/>
      <w:bookmarkEnd w:id="64"/>
    </w:p>
    <w:p w14:paraId="67820CA8" w14:textId="5CC83A0F"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10</w:t>
      </w:r>
      <w:r>
        <w:rPr>
          <w:rFonts w:eastAsia="Times New Roman"/>
          <w:lang w:eastAsia="lt-LT"/>
        </w:rPr>
        <w:t xml:space="preserve">. </w:t>
      </w:r>
      <w:r w:rsidRPr="006867F0">
        <w:rPr>
          <w:rFonts w:eastAsia="Times New Roman"/>
          <w:lang w:eastAsia="lt-LT"/>
        </w:rPr>
        <w:t>sudaro sutartis, išduoda įgaliojimus;</w:t>
      </w:r>
      <w:bookmarkStart w:id="65" w:name="part_7c82d7c5d85c441584b7af07c6950da3"/>
      <w:bookmarkEnd w:id="65"/>
    </w:p>
    <w:p w14:paraId="032C790E" w14:textId="2308FCC0"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1</w:t>
      </w:r>
      <w:r>
        <w:rPr>
          <w:rFonts w:eastAsia="Times New Roman"/>
          <w:lang w:eastAsia="lt-LT"/>
        </w:rPr>
        <w:t>. l</w:t>
      </w:r>
      <w:r w:rsidRPr="006867F0">
        <w:rPr>
          <w:rFonts w:eastAsia="Times New Roman"/>
          <w:lang w:eastAsia="lt-LT"/>
        </w:rPr>
        <w:t>eidžia įsakymus ir įsakymais tvirtinamus kitus Bibliotekos veiklą reglamentuojančius aktus, organizuoja ir kontroliuoja jų vykdymą;</w:t>
      </w:r>
      <w:bookmarkStart w:id="66" w:name="part_3ca636a54cad409ca9effb04d1aa7a8d"/>
      <w:bookmarkEnd w:id="66"/>
    </w:p>
    <w:p w14:paraId="5C2CB067" w14:textId="4BB19729"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2</w:t>
      </w:r>
      <w:r>
        <w:rPr>
          <w:rFonts w:eastAsia="Times New Roman"/>
          <w:lang w:eastAsia="lt-LT"/>
        </w:rPr>
        <w:t xml:space="preserve">. </w:t>
      </w:r>
      <w:r w:rsidRPr="006867F0">
        <w:rPr>
          <w:rFonts w:eastAsia="Times New Roman"/>
          <w:lang w:eastAsia="lt-LT"/>
        </w:rPr>
        <w:t>užtikrina, kad būtų laikomasi įstatymų, kitų teisės aktų ir Bibliotekos nuostatų;</w:t>
      </w:r>
      <w:bookmarkStart w:id="67" w:name="part_ad825ed95f664f378c56493d524a1ff5"/>
      <w:bookmarkEnd w:id="67"/>
    </w:p>
    <w:p w14:paraId="3978409A" w14:textId="781AE28B"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3</w:t>
      </w:r>
      <w:r>
        <w:rPr>
          <w:rFonts w:eastAsia="Times New Roman"/>
          <w:lang w:eastAsia="lt-LT"/>
        </w:rPr>
        <w:t>.</w:t>
      </w:r>
      <w:r w:rsidR="0045028A">
        <w:rPr>
          <w:rFonts w:eastAsia="Times New Roman"/>
          <w:lang w:eastAsia="lt-LT"/>
        </w:rPr>
        <w:t xml:space="preserve"> </w:t>
      </w:r>
      <w:r w:rsidRPr="006867F0">
        <w:rPr>
          <w:rFonts w:eastAsia="Times New Roman"/>
          <w:lang w:eastAsia="lt-LT"/>
        </w:rPr>
        <w:t>garantuoja, kad pagal Lietuvos Respublikos viešojo sektoriaus atskaitomybės įstatymą teikiami ataskaitų rinkiniai ir statistinės ataskaitos būtų teisingi;</w:t>
      </w:r>
      <w:bookmarkStart w:id="68" w:name="part_d799852c74634c119061140fe8d31c49"/>
      <w:bookmarkEnd w:id="68"/>
    </w:p>
    <w:p w14:paraId="555334FA" w14:textId="3C1F05F8"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lastRenderedPageBreak/>
        <w:t>40.1</w:t>
      </w:r>
      <w:r w:rsidR="006A3372">
        <w:rPr>
          <w:rFonts w:eastAsia="Times New Roman"/>
          <w:lang w:eastAsia="lt-LT"/>
        </w:rPr>
        <w:t>4</w:t>
      </w:r>
      <w:r>
        <w:rPr>
          <w:rFonts w:eastAsia="Times New Roman"/>
          <w:lang w:eastAsia="lt-LT"/>
        </w:rPr>
        <w:t xml:space="preserve">. </w:t>
      </w:r>
      <w:r w:rsidRPr="006867F0">
        <w:rPr>
          <w:rFonts w:eastAsia="Times New Roman"/>
          <w:lang w:eastAsia="lt-LT"/>
        </w:rPr>
        <w:t>užtikrina paskirtų asignavimų Bibliotekai išlaikyti naudojimą sąmatose numatytoms priemonėms vykdyti;</w:t>
      </w:r>
      <w:bookmarkStart w:id="69" w:name="part_4f0f4c74046744459dfd024b64562ed9"/>
      <w:bookmarkEnd w:id="69"/>
    </w:p>
    <w:p w14:paraId="74243D46" w14:textId="3F218343"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5</w:t>
      </w:r>
      <w:r>
        <w:rPr>
          <w:rFonts w:eastAsia="Times New Roman"/>
          <w:lang w:eastAsia="lt-LT"/>
        </w:rPr>
        <w:t xml:space="preserve">. </w:t>
      </w:r>
      <w:r w:rsidRPr="006867F0">
        <w:rPr>
          <w:rFonts w:eastAsia="Times New Roman"/>
          <w:lang w:eastAsia="lt-LT"/>
        </w:rPr>
        <w:t>užtikrina racionalų ir taupų lėšų bei turto naudojimą, veiksmingą Bibliotekos vidaus kontrolės sistemos sukūrimą, jos veikimą ir tobulinimą;</w:t>
      </w:r>
      <w:bookmarkStart w:id="70" w:name="part_ce78b6a3d25446269d6c4ac720e54543"/>
      <w:bookmarkEnd w:id="70"/>
    </w:p>
    <w:p w14:paraId="2D4F9A32" w14:textId="6600F156"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6</w:t>
      </w:r>
      <w:r>
        <w:rPr>
          <w:rFonts w:eastAsia="Times New Roman"/>
          <w:lang w:eastAsia="lt-LT"/>
        </w:rPr>
        <w:t xml:space="preserve">. </w:t>
      </w:r>
      <w:r w:rsidRPr="006867F0">
        <w:rPr>
          <w:rFonts w:eastAsia="Times New Roman"/>
          <w:lang w:eastAsia="lt-LT"/>
        </w:rPr>
        <w:t>teisės aktų nustatyta tvarka taiko darbuotojams skatinimo priemones arba skiria jiems drausmines nuobaudas;</w:t>
      </w:r>
      <w:bookmarkStart w:id="71" w:name="part_66b044e0624646bb9afece2dfe475d7c"/>
      <w:bookmarkEnd w:id="71"/>
    </w:p>
    <w:p w14:paraId="61DB3C11" w14:textId="5F1322ED"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7</w:t>
      </w:r>
      <w:r>
        <w:rPr>
          <w:rFonts w:eastAsia="Times New Roman"/>
          <w:lang w:eastAsia="lt-LT"/>
        </w:rPr>
        <w:t xml:space="preserve">. </w:t>
      </w:r>
      <w:r w:rsidRPr="006867F0">
        <w:rPr>
          <w:rFonts w:eastAsia="Times New Roman"/>
          <w:lang w:eastAsia="lt-LT"/>
        </w:rPr>
        <w:t>teisės aktų nustatyta tvarka ir pagal savo įgaliojimus valdo Bibliotekos turtą, organizuoja Bibliotekos turto apskaitą, naudojimą ir tvarkymą;</w:t>
      </w:r>
      <w:bookmarkStart w:id="72" w:name="part_f4418b8f71f94c51a54b6f0dbf1ee29b"/>
      <w:bookmarkStart w:id="73" w:name="part_6a2651107c3d4017a43e7857baa8ebf7"/>
      <w:bookmarkEnd w:id="72"/>
      <w:bookmarkEnd w:id="73"/>
    </w:p>
    <w:p w14:paraId="329C3217" w14:textId="50034917"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8</w:t>
      </w:r>
      <w:r>
        <w:rPr>
          <w:rFonts w:eastAsia="Times New Roman"/>
          <w:lang w:eastAsia="lt-LT"/>
        </w:rPr>
        <w:t xml:space="preserve">. </w:t>
      </w:r>
      <w:r w:rsidRPr="006867F0">
        <w:rPr>
          <w:rFonts w:eastAsia="Times New Roman"/>
          <w:lang w:eastAsia="lt-LT"/>
        </w:rPr>
        <w:t>užtikrina Bibliotekos teikiamų paslaugų kokybę;</w:t>
      </w:r>
      <w:bookmarkStart w:id="74" w:name="part_8630142d3cb44ff991a5482b2d895408"/>
      <w:bookmarkEnd w:id="74"/>
    </w:p>
    <w:p w14:paraId="2D3A74FF" w14:textId="10570D22"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9</w:t>
      </w:r>
      <w:r>
        <w:rPr>
          <w:rFonts w:eastAsia="Times New Roman"/>
          <w:lang w:eastAsia="lt-LT"/>
        </w:rPr>
        <w:t xml:space="preserve">. </w:t>
      </w:r>
      <w:r w:rsidRPr="006867F0">
        <w:rPr>
          <w:rFonts w:eastAsia="Times New Roman"/>
          <w:lang w:eastAsia="lt-LT"/>
        </w:rPr>
        <w:t>tobulina Bibliotekos veiklą, rūpinasi darbo procesų modernizavimu, automatizavimu, naujų technologijų diegimu, papildomų lėšų paieška;</w:t>
      </w:r>
      <w:bookmarkStart w:id="75" w:name="part_4c021362923f47fabbb41173fdc788cf"/>
      <w:bookmarkEnd w:id="75"/>
    </w:p>
    <w:p w14:paraId="36A72FE8" w14:textId="25B629D3"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20</w:t>
      </w:r>
      <w:r>
        <w:rPr>
          <w:rFonts w:eastAsia="Times New Roman"/>
          <w:lang w:eastAsia="lt-LT"/>
        </w:rPr>
        <w:t xml:space="preserve">. </w:t>
      </w:r>
      <w:r w:rsidRPr="006867F0">
        <w:rPr>
          <w:rFonts w:eastAsia="Times New Roman"/>
          <w:lang w:eastAsia="lt-LT"/>
        </w:rPr>
        <w:t>palaiko ryšius su valstybės ir savivaldybės institucijomis bei įstaigomis, visuomeninėmis organizacijomis spręsdamas klausimus, susijusius su Bibliotekos veikla;</w:t>
      </w:r>
      <w:bookmarkStart w:id="76" w:name="part_14dc74bb8214465cbd91b8e87bc5da2c"/>
      <w:bookmarkEnd w:id="76"/>
    </w:p>
    <w:p w14:paraId="46E5A5E2" w14:textId="425A0858"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40.2</w:t>
      </w:r>
      <w:r w:rsidR="006A3372">
        <w:rPr>
          <w:rFonts w:eastAsia="Times New Roman"/>
          <w:lang w:eastAsia="lt-LT"/>
        </w:rPr>
        <w:t>1</w:t>
      </w:r>
      <w:r>
        <w:rPr>
          <w:rFonts w:eastAsia="Times New Roman"/>
          <w:lang w:eastAsia="lt-LT"/>
        </w:rPr>
        <w:t xml:space="preserve">. </w:t>
      </w:r>
      <w:r w:rsidRPr="006867F0">
        <w:rPr>
          <w:rFonts w:eastAsia="Times New Roman"/>
          <w:lang w:eastAsia="lt-LT"/>
        </w:rPr>
        <w:t>koordinuoja darbuotojų saugos, sveikatos ir priešgaisrinės saugos reikalavimų vykdymą.</w:t>
      </w:r>
    </w:p>
    <w:p w14:paraId="73199754" w14:textId="77777777" w:rsidR="00052795" w:rsidRPr="006867F0" w:rsidRDefault="00052795" w:rsidP="006252FE">
      <w:pPr>
        <w:tabs>
          <w:tab w:val="left" w:pos="0"/>
          <w:tab w:val="left" w:pos="360"/>
        </w:tabs>
        <w:overflowPunct w:val="0"/>
        <w:spacing w:line="276" w:lineRule="auto"/>
        <w:ind w:firstLine="540"/>
        <w:jc w:val="both"/>
        <w:rPr>
          <w:rFonts w:eastAsia="Times New Roman"/>
          <w:lang w:eastAsia="lt-LT"/>
        </w:rPr>
      </w:pPr>
      <w:bookmarkStart w:id="77" w:name="part_341c717daaf047fc9e377bb349b9459f"/>
      <w:bookmarkStart w:id="78" w:name="part_5afce1f92e104ffca592b653ce7fd7b4"/>
      <w:bookmarkEnd w:id="77"/>
      <w:bookmarkEnd w:id="78"/>
      <w:r>
        <w:rPr>
          <w:rFonts w:eastAsia="Times New Roman"/>
          <w:lang w:eastAsia="lt-LT"/>
        </w:rPr>
        <w:t xml:space="preserve">41. </w:t>
      </w:r>
      <w:r w:rsidRPr="006867F0">
        <w:rPr>
          <w:rFonts w:eastAsia="Times New Roman"/>
          <w:lang w:eastAsia="lt-LT"/>
        </w:rPr>
        <w:t>Bibliotekos direktoriaus atostogų, ligos ar kitais atvejais jam negalint eiti pareigų pavaduoja Bibliotekos direktoriaus pavaduotojas, kurio pareigybės aprašyme nurodyta ši funkcija.</w:t>
      </w:r>
    </w:p>
    <w:p w14:paraId="37CF759D" w14:textId="77777777" w:rsidR="00052795" w:rsidRPr="006867F0" w:rsidRDefault="00052795" w:rsidP="006867F0">
      <w:pPr>
        <w:tabs>
          <w:tab w:val="left" w:pos="426"/>
          <w:tab w:val="left" w:pos="709"/>
        </w:tabs>
        <w:overflowPunct w:val="0"/>
        <w:spacing w:line="276" w:lineRule="auto"/>
        <w:jc w:val="center"/>
        <w:rPr>
          <w:rFonts w:eastAsia="Times New Roman"/>
          <w:b/>
          <w:bCs/>
          <w:lang w:eastAsia="lt-LT"/>
        </w:rPr>
      </w:pPr>
      <w:r w:rsidRPr="006867F0">
        <w:rPr>
          <w:rFonts w:eastAsia="Times New Roman"/>
          <w:b/>
          <w:bCs/>
          <w:lang w:eastAsia="lt-LT"/>
        </w:rPr>
        <w:t>VI SKYRIUS.</w:t>
      </w:r>
    </w:p>
    <w:p w14:paraId="2CDFEADE" w14:textId="77777777" w:rsidR="00052795" w:rsidRPr="006867F0" w:rsidRDefault="00052795" w:rsidP="006867F0">
      <w:pPr>
        <w:tabs>
          <w:tab w:val="left" w:pos="426"/>
          <w:tab w:val="left" w:pos="709"/>
        </w:tabs>
        <w:overflowPunct w:val="0"/>
        <w:spacing w:after="100" w:afterAutospacing="1" w:line="276" w:lineRule="auto"/>
        <w:jc w:val="center"/>
        <w:rPr>
          <w:rFonts w:eastAsia="Times New Roman"/>
          <w:b/>
          <w:bCs/>
          <w:lang w:eastAsia="lt-LT"/>
        </w:rPr>
      </w:pPr>
      <w:r w:rsidRPr="006867F0">
        <w:rPr>
          <w:rFonts w:eastAsia="Times New Roman"/>
          <w:b/>
          <w:bCs/>
          <w:lang w:eastAsia="lt-LT"/>
        </w:rPr>
        <w:t>DARBUOTOJŲ PRIĖMIMAS, ATLEIDIMAS IR DARBO APMOKĖJIMAS</w:t>
      </w:r>
      <w:bookmarkStart w:id="79" w:name="part_ea0c3cccf98c494da613e4fbb01ec622"/>
      <w:bookmarkEnd w:id="79"/>
    </w:p>
    <w:p w14:paraId="25421088" w14:textId="77777777" w:rsidR="00052795" w:rsidRPr="006867F0" w:rsidRDefault="00052795" w:rsidP="006252FE">
      <w:pPr>
        <w:tabs>
          <w:tab w:val="left" w:pos="0"/>
          <w:tab w:val="left" w:pos="360"/>
        </w:tabs>
        <w:overflowPunct w:val="0"/>
        <w:spacing w:line="276" w:lineRule="auto"/>
        <w:ind w:firstLine="539"/>
        <w:jc w:val="both"/>
        <w:rPr>
          <w:rFonts w:eastAsia="Times New Roman"/>
          <w:lang w:eastAsia="lt-LT"/>
        </w:rPr>
      </w:pPr>
      <w:r>
        <w:rPr>
          <w:rFonts w:eastAsia="Times New Roman"/>
          <w:lang w:eastAsia="lt-LT"/>
        </w:rPr>
        <w:t xml:space="preserve">42. </w:t>
      </w:r>
      <w:r w:rsidRPr="006867F0">
        <w:rPr>
          <w:rFonts w:eastAsia="Times New Roman"/>
          <w:lang w:eastAsia="lt-LT"/>
        </w:rPr>
        <w:t xml:space="preserve">Bibliotekos darbuotojai priimami į darbą ir atleidžiami iš jo vadovaujantis Lietuvos Respublikos įstatymų nustatyta tvarka. </w:t>
      </w:r>
    </w:p>
    <w:p w14:paraId="7280E8A0" w14:textId="77777777" w:rsidR="00052795" w:rsidRDefault="00052795" w:rsidP="006252FE">
      <w:pPr>
        <w:tabs>
          <w:tab w:val="left" w:pos="0"/>
          <w:tab w:val="left" w:pos="360"/>
        </w:tabs>
        <w:overflowPunct w:val="0"/>
        <w:spacing w:line="276" w:lineRule="auto"/>
        <w:ind w:firstLine="539"/>
        <w:jc w:val="both"/>
        <w:rPr>
          <w:rFonts w:eastAsia="Times New Roman"/>
          <w:lang w:eastAsia="lt-LT"/>
        </w:rPr>
      </w:pPr>
      <w:bookmarkStart w:id="80" w:name="part_db594d32df93445b86c2af6a17d7d0a2"/>
      <w:bookmarkEnd w:id="80"/>
      <w:r>
        <w:rPr>
          <w:rFonts w:eastAsia="Times New Roman"/>
          <w:lang w:eastAsia="lt-LT"/>
        </w:rPr>
        <w:t xml:space="preserve">43. </w:t>
      </w:r>
      <w:r w:rsidRPr="006867F0">
        <w:rPr>
          <w:rFonts w:eastAsia="Times New Roman"/>
          <w:lang w:eastAsia="lt-LT"/>
        </w:rPr>
        <w:t>Darbo apmokėjimo tvarką nustato Lietuvos Respublikos įstatymai, Lietuvos Respublikos Vyriausybės nutarimai, Kultūros ministerijos teisės aktai.</w:t>
      </w:r>
      <w:bookmarkStart w:id="81" w:name="part_f801e8e12ebd4378a4b51b53629661c5"/>
      <w:bookmarkEnd w:id="81"/>
    </w:p>
    <w:p w14:paraId="56693D4E" w14:textId="77777777" w:rsidR="00052795" w:rsidRPr="006867F0" w:rsidRDefault="00052795" w:rsidP="006252FE">
      <w:pPr>
        <w:tabs>
          <w:tab w:val="left" w:pos="0"/>
          <w:tab w:val="left" w:pos="360"/>
        </w:tabs>
        <w:overflowPunct w:val="0"/>
        <w:spacing w:line="276" w:lineRule="auto"/>
        <w:ind w:firstLine="539"/>
        <w:jc w:val="both"/>
        <w:rPr>
          <w:rFonts w:eastAsia="Times New Roman"/>
          <w:lang w:eastAsia="lt-LT"/>
        </w:rPr>
      </w:pPr>
    </w:p>
    <w:p w14:paraId="1E61CADB" w14:textId="77777777" w:rsidR="00052795" w:rsidRPr="006867F0" w:rsidRDefault="00052795" w:rsidP="006867F0">
      <w:pPr>
        <w:tabs>
          <w:tab w:val="left" w:pos="426"/>
          <w:tab w:val="left" w:pos="709"/>
        </w:tabs>
        <w:jc w:val="center"/>
        <w:rPr>
          <w:rFonts w:eastAsia="Times New Roman"/>
          <w:lang w:eastAsia="en-US"/>
        </w:rPr>
      </w:pPr>
      <w:r w:rsidRPr="006867F0">
        <w:rPr>
          <w:rFonts w:eastAsia="Times New Roman"/>
          <w:b/>
          <w:bCs/>
          <w:lang w:eastAsia="en-US"/>
        </w:rPr>
        <w:t>VII SKYRIUS.</w:t>
      </w:r>
    </w:p>
    <w:p w14:paraId="28AFEE27" w14:textId="77777777" w:rsidR="00052795" w:rsidRPr="006867F0" w:rsidRDefault="00052795" w:rsidP="006867F0">
      <w:pPr>
        <w:tabs>
          <w:tab w:val="left" w:pos="426"/>
          <w:tab w:val="left" w:pos="709"/>
        </w:tabs>
        <w:jc w:val="center"/>
        <w:rPr>
          <w:rFonts w:eastAsia="Times New Roman"/>
          <w:lang w:eastAsia="en-US"/>
        </w:rPr>
      </w:pPr>
      <w:r w:rsidRPr="006867F0">
        <w:rPr>
          <w:rFonts w:eastAsia="Times New Roman"/>
          <w:b/>
          <w:bCs/>
          <w:lang w:eastAsia="en-US"/>
        </w:rPr>
        <w:t>BIBLIOTEKOS TURTAS, LĖŠOS IR JŲ NAUDOJIMO TVARKA, FINANSINĖS VEIKLOS KONTROLĖ IR VEIKLOS PRIEŽIŪRA</w:t>
      </w:r>
    </w:p>
    <w:p w14:paraId="005029A9" w14:textId="77777777" w:rsidR="00052795" w:rsidRPr="006867F0" w:rsidRDefault="00052795" w:rsidP="006867F0">
      <w:pPr>
        <w:tabs>
          <w:tab w:val="left" w:pos="426"/>
          <w:tab w:val="left" w:pos="709"/>
        </w:tabs>
        <w:jc w:val="both"/>
        <w:rPr>
          <w:rFonts w:eastAsia="Times New Roman"/>
          <w:lang w:eastAsia="en-US"/>
        </w:rPr>
      </w:pPr>
      <w:r w:rsidRPr="006867F0">
        <w:rPr>
          <w:rFonts w:eastAsia="Times New Roman"/>
          <w:lang w:eastAsia="en-US"/>
        </w:rPr>
        <w:t> </w:t>
      </w:r>
    </w:p>
    <w:p w14:paraId="1E5AE38E" w14:textId="77777777" w:rsidR="00052795" w:rsidRPr="006867F0" w:rsidRDefault="00052795" w:rsidP="006252FE">
      <w:pPr>
        <w:tabs>
          <w:tab w:val="left" w:pos="0"/>
          <w:tab w:val="left" w:pos="360"/>
        </w:tabs>
        <w:spacing w:line="276" w:lineRule="auto"/>
        <w:ind w:firstLine="540"/>
        <w:jc w:val="both"/>
        <w:rPr>
          <w:rFonts w:eastAsia="Times New Roman"/>
          <w:lang w:eastAsia="en-US"/>
        </w:rPr>
      </w:pPr>
      <w:bookmarkStart w:id="82" w:name="part_c32ec2a6bd8a4a1789fb8cc114d05d7a"/>
      <w:bookmarkEnd w:id="82"/>
      <w:r>
        <w:rPr>
          <w:rFonts w:eastAsia="Times New Roman"/>
          <w:lang w:eastAsia="en-US"/>
        </w:rPr>
        <w:t xml:space="preserve">44. </w:t>
      </w:r>
      <w:r w:rsidRPr="006867F0">
        <w:rPr>
          <w:rFonts w:eastAsia="Times New Roman"/>
          <w:lang w:eastAsia="en-US"/>
        </w:rPr>
        <w:t xml:space="preserve">Bibliotekos Savininko jai perduotas ir Bibliotekos įgytas turtas nuosavybės teise priklauso Bibliotekos Savininkui, o Biblioteka šį turtą valdo, naudoja ir disponuoja juo teisės aktų nustatyta tvarka. </w:t>
      </w:r>
      <w:bookmarkStart w:id="83" w:name="part_810e283a5acc4f258bb0ad0f083047ac"/>
      <w:bookmarkEnd w:id="83"/>
    </w:p>
    <w:p w14:paraId="1FD88A0B" w14:textId="77777777" w:rsidR="00052795" w:rsidRPr="006867F0" w:rsidRDefault="00052795" w:rsidP="006252FE">
      <w:pPr>
        <w:tabs>
          <w:tab w:val="left" w:pos="0"/>
          <w:tab w:val="left" w:pos="360"/>
        </w:tabs>
        <w:spacing w:line="276" w:lineRule="auto"/>
        <w:ind w:firstLine="540"/>
        <w:jc w:val="both"/>
        <w:rPr>
          <w:rFonts w:eastAsia="Times New Roman"/>
          <w:lang w:eastAsia="en-US"/>
        </w:rPr>
      </w:pPr>
      <w:r>
        <w:rPr>
          <w:rFonts w:eastAsia="Times New Roman"/>
          <w:lang w:eastAsia="en-US"/>
        </w:rPr>
        <w:t xml:space="preserve">45. </w:t>
      </w:r>
      <w:r w:rsidRPr="006867F0">
        <w:rPr>
          <w:rFonts w:eastAsia="Times New Roman"/>
          <w:lang w:eastAsia="en-US"/>
        </w:rPr>
        <w:t xml:space="preserve">Dokumentams įsigyti lėšos skiriamos iš valstybės ir savivaldybės biudžetų. Pagal galimybes Savininkas gali skirti papildomų lėšų. </w:t>
      </w:r>
      <w:bookmarkStart w:id="84" w:name="part_81fd12dc4d8140f3b87a63a439abc3bd"/>
      <w:bookmarkEnd w:id="84"/>
    </w:p>
    <w:p w14:paraId="5134867C" w14:textId="77777777" w:rsidR="00052795" w:rsidRPr="006867F0" w:rsidRDefault="00052795" w:rsidP="006252FE">
      <w:pPr>
        <w:tabs>
          <w:tab w:val="left" w:pos="426"/>
          <w:tab w:val="left" w:pos="709"/>
        </w:tabs>
        <w:spacing w:line="276" w:lineRule="auto"/>
        <w:ind w:firstLine="540"/>
        <w:jc w:val="both"/>
        <w:rPr>
          <w:rFonts w:eastAsia="Times New Roman"/>
          <w:lang w:eastAsia="en-US"/>
        </w:rPr>
      </w:pPr>
      <w:r>
        <w:rPr>
          <w:rFonts w:eastAsia="Times New Roman"/>
          <w:lang w:eastAsia="en-US"/>
        </w:rPr>
        <w:t xml:space="preserve">46. </w:t>
      </w:r>
      <w:r w:rsidRPr="006867F0">
        <w:rPr>
          <w:rFonts w:eastAsia="Times New Roman"/>
          <w:lang w:eastAsia="en-US"/>
        </w:rPr>
        <w:t>Bibliotekos lėšų šaltiniai gali būti:</w:t>
      </w:r>
      <w:bookmarkStart w:id="85" w:name="part_3b0383e1a31c474cbf73b4e0f7f3100b"/>
      <w:bookmarkEnd w:id="85"/>
    </w:p>
    <w:p w14:paraId="67182F9E" w14:textId="77777777" w:rsidR="00052795" w:rsidRPr="006867F0" w:rsidRDefault="00052795" w:rsidP="006252FE">
      <w:pPr>
        <w:tabs>
          <w:tab w:val="left" w:pos="426"/>
          <w:tab w:val="left" w:pos="709"/>
        </w:tabs>
        <w:spacing w:line="276" w:lineRule="auto"/>
        <w:ind w:left="900" w:firstLine="360"/>
        <w:jc w:val="both"/>
        <w:rPr>
          <w:rFonts w:eastAsia="Times New Roman"/>
          <w:lang w:eastAsia="en-US"/>
        </w:rPr>
      </w:pPr>
      <w:r>
        <w:rPr>
          <w:rFonts w:eastAsia="Times New Roman"/>
          <w:lang w:eastAsia="en-US"/>
        </w:rPr>
        <w:t xml:space="preserve">46.1. </w:t>
      </w:r>
      <w:r w:rsidRPr="006867F0">
        <w:rPr>
          <w:rFonts w:eastAsia="Times New Roman"/>
          <w:lang w:eastAsia="en-US"/>
        </w:rPr>
        <w:t xml:space="preserve">savivaldybės biudžeto asignavimai; </w:t>
      </w:r>
      <w:bookmarkStart w:id="86" w:name="part_a8044a77516e40449dea4899c6305539"/>
      <w:bookmarkEnd w:id="86"/>
    </w:p>
    <w:p w14:paraId="25E7A1CF" w14:textId="77777777" w:rsidR="00052795" w:rsidRPr="006867F0" w:rsidRDefault="00052795" w:rsidP="006252FE">
      <w:pPr>
        <w:tabs>
          <w:tab w:val="left" w:pos="426"/>
          <w:tab w:val="left" w:pos="709"/>
        </w:tabs>
        <w:spacing w:line="276" w:lineRule="auto"/>
        <w:ind w:left="900" w:firstLine="360"/>
        <w:jc w:val="both"/>
        <w:rPr>
          <w:rFonts w:eastAsia="Times New Roman"/>
          <w:lang w:eastAsia="en-US"/>
        </w:rPr>
      </w:pPr>
      <w:r>
        <w:rPr>
          <w:rFonts w:eastAsia="Times New Roman"/>
          <w:lang w:eastAsia="en-US"/>
        </w:rPr>
        <w:t xml:space="preserve">46.2. </w:t>
      </w:r>
      <w:r w:rsidRPr="006867F0">
        <w:rPr>
          <w:rFonts w:eastAsia="Times New Roman"/>
          <w:lang w:eastAsia="en-US"/>
        </w:rPr>
        <w:t xml:space="preserve">biudžetinės įstaigos pajamos; </w:t>
      </w:r>
      <w:bookmarkStart w:id="87" w:name="part_9193f83852c84e56a31d64da09c3e8e4"/>
      <w:bookmarkEnd w:id="87"/>
    </w:p>
    <w:p w14:paraId="42373AC5" w14:textId="77777777" w:rsidR="00052795" w:rsidRPr="006867F0" w:rsidRDefault="00052795" w:rsidP="006252FE">
      <w:pPr>
        <w:tabs>
          <w:tab w:val="left" w:pos="426"/>
          <w:tab w:val="left" w:pos="709"/>
        </w:tabs>
        <w:spacing w:line="276" w:lineRule="auto"/>
        <w:ind w:left="900" w:firstLine="360"/>
        <w:jc w:val="both"/>
        <w:rPr>
          <w:rFonts w:eastAsia="Times New Roman"/>
          <w:lang w:eastAsia="en-US"/>
        </w:rPr>
      </w:pPr>
      <w:r>
        <w:rPr>
          <w:rFonts w:eastAsia="Times New Roman"/>
          <w:lang w:eastAsia="en-US"/>
        </w:rPr>
        <w:t xml:space="preserve">46.3. </w:t>
      </w:r>
      <w:r w:rsidRPr="006867F0">
        <w:rPr>
          <w:rFonts w:eastAsia="Times New Roman"/>
          <w:lang w:eastAsia="en-US"/>
        </w:rPr>
        <w:t xml:space="preserve">valstybės biudžeto asignavimai; </w:t>
      </w:r>
      <w:bookmarkStart w:id="88" w:name="part_96b60886cc84499eaaec2fc7b8f5260e"/>
      <w:bookmarkEnd w:id="88"/>
    </w:p>
    <w:p w14:paraId="5BD676B9" w14:textId="77777777" w:rsidR="00052795" w:rsidRPr="006867F0" w:rsidRDefault="00052795" w:rsidP="006252FE">
      <w:pPr>
        <w:tabs>
          <w:tab w:val="left" w:pos="426"/>
          <w:tab w:val="left" w:pos="709"/>
        </w:tabs>
        <w:spacing w:line="276" w:lineRule="auto"/>
        <w:ind w:left="900" w:firstLine="360"/>
        <w:jc w:val="both"/>
        <w:rPr>
          <w:rFonts w:eastAsia="Times New Roman"/>
          <w:lang w:eastAsia="en-US"/>
        </w:rPr>
      </w:pPr>
      <w:r>
        <w:rPr>
          <w:rFonts w:eastAsia="Times New Roman"/>
          <w:lang w:eastAsia="en-US"/>
        </w:rPr>
        <w:t xml:space="preserve">46.4. </w:t>
      </w:r>
      <w:r w:rsidRPr="006867F0">
        <w:rPr>
          <w:rFonts w:eastAsia="Times New Roman"/>
          <w:lang w:eastAsia="en-US"/>
        </w:rPr>
        <w:t>kitos teisėtai gautos lėšos.</w:t>
      </w:r>
      <w:bookmarkStart w:id="89" w:name="part_7de8a2e4e88e4c36a2791762ddfc45db"/>
      <w:bookmarkEnd w:id="89"/>
    </w:p>
    <w:p w14:paraId="4D958B45" w14:textId="77777777" w:rsidR="00052795" w:rsidRDefault="00052795" w:rsidP="00074C20">
      <w:pPr>
        <w:tabs>
          <w:tab w:val="left" w:pos="0"/>
          <w:tab w:val="left" w:pos="360"/>
        </w:tabs>
        <w:spacing w:line="276" w:lineRule="auto"/>
        <w:ind w:firstLine="540"/>
        <w:jc w:val="both"/>
        <w:rPr>
          <w:rFonts w:eastAsia="Times New Roman"/>
          <w:lang w:eastAsia="en-US"/>
        </w:rPr>
      </w:pPr>
      <w:r>
        <w:rPr>
          <w:rFonts w:eastAsia="Times New Roman"/>
          <w:lang w:eastAsia="en-US"/>
        </w:rPr>
        <w:t xml:space="preserve">47. </w:t>
      </w:r>
      <w:r w:rsidRPr="006867F0">
        <w:rPr>
          <w:rFonts w:eastAsia="Times New Roman"/>
          <w:lang w:eastAsia="en-US"/>
        </w:rPr>
        <w:t>Bibliotekos lėšos ir turtas naudojami Lietuvos Respublikos įstatymų ir kitų teisės aktų nustatyta tvarka.</w:t>
      </w:r>
      <w:bookmarkStart w:id="90" w:name="part_ea44e673343b406fb05ff0195f4468c0"/>
      <w:bookmarkEnd w:id="90"/>
    </w:p>
    <w:p w14:paraId="7D0CBDC4" w14:textId="77777777" w:rsidR="00052795" w:rsidRPr="006867F0" w:rsidRDefault="00052795" w:rsidP="00074C20">
      <w:pPr>
        <w:tabs>
          <w:tab w:val="left" w:pos="0"/>
          <w:tab w:val="left" w:pos="360"/>
        </w:tabs>
        <w:spacing w:line="276" w:lineRule="auto"/>
        <w:ind w:firstLine="540"/>
        <w:jc w:val="both"/>
        <w:rPr>
          <w:rFonts w:eastAsia="Times New Roman"/>
          <w:lang w:eastAsia="en-US"/>
        </w:rPr>
      </w:pPr>
      <w:r>
        <w:rPr>
          <w:rFonts w:eastAsia="Times New Roman"/>
          <w:lang w:eastAsia="en-US"/>
        </w:rPr>
        <w:t xml:space="preserve">48. </w:t>
      </w:r>
      <w:r w:rsidRPr="006867F0">
        <w:rPr>
          <w:rFonts w:eastAsia="Times New Roman"/>
          <w:lang w:eastAsia="en-US"/>
        </w:rPr>
        <w:t>Biblioteka jai reikalingas materialines vertybes įsigyja Lietuvos Respublikos įstatymų ir kitų teisės aktų nustatyta tvarka.</w:t>
      </w:r>
      <w:bookmarkStart w:id="91" w:name="part_1b7a6b18e95a43aaaf15cdd501e0d01c"/>
      <w:bookmarkEnd w:id="91"/>
    </w:p>
    <w:p w14:paraId="6CD8F107" w14:textId="77777777" w:rsidR="00052795" w:rsidRPr="006867F0" w:rsidRDefault="00052795" w:rsidP="00074C20">
      <w:pPr>
        <w:tabs>
          <w:tab w:val="left" w:pos="360"/>
        </w:tabs>
        <w:spacing w:line="276" w:lineRule="auto"/>
        <w:ind w:firstLine="540"/>
        <w:jc w:val="both"/>
        <w:rPr>
          <w:rFonts w:eastAsia="Times New Roman"/>
          <w:lang w:eastAsia="en-US"/>
        </w:rPr>
      </w:pPr>
      <w:r>
        <w:rPr>
          <w:rFonts w:eastAsia="Times New Roman"/>
          <w:lang w:eastAsia="en-US"/>
        </w:rPr>
        <w:t xml:space="preserve">49. </w:t>
      </w:r>
      <w:r w:rsidRPr="006867F0">
        <w:rPr>
          <w:rFonts w:eastAsia="Times New Roman"/>
          <w:lang w:eastAsia="en-US"/>
        </w:rPr>
        <w:t xml:space="preserve">Bibliotekos finansinės veiklos kontrolę vykdo Savininkas, </w:t>
      </w:r>
      <w:r>
        <w:rPr>
          <w:rFonts w:eastAsia="Times New Roman"/>
          <w:lang w:eastAsia="en-US"/>
        </w:rPr>
        <w:t xml:space="preserve">Pagėgių </w:t>
      </w:r>
      <w:r w:rsidRPr="006867F0">
        <w:rPr>
          <w:rFonts w:eastAsia="Times New Roman"/>
          <w:lang w:eastAsia="en-US"/>
        </w:rPr>
        <w:t>savivaldybės kontrolės ir audito tarnyba ir kitos institucijos ar įstaigos Lietuvos Respublikos įstatymų ir kitų teisės aktų nustatyta tvarka.</w:t>
      </w:r>
      <w:bookmarkStart w:id="92" w:name="part_e0066dfcdfc048b2b601472027c2739c"/>
      <w:bookmarkEnd w:id="92"/>
    </w:p>
    <w:p w14:paraId="59A377E0" w14:textId="77777777" w:rsidR="00052795" w:rsidRPr="006867F0" w:rsidRDefault="00052795" w:rsidP="00074C20">
      <w:pPr>
        <w:tabs>
          <w:tab w:val="left" w:pos="-180"/>
          <w:tab w:val="left" w:pos="360"/>
        </w:tabs>
        <w:spacing w:line="276" w:lineRule="auto"/>
        <w:ind w:firstLine="540"/>
        <w:jc w:val="both"/>
        <w:rPr>
          <w:rFonts w:eastAsia="Times New Roman"/>
          <w:lang w:eastAsia="en-US"/>
        </w:rPr>
      </w:pPr>
      <w:r>
        <w:rPr>
          <w:rFonts w:eastAsia="Times New Roman"/>
          <w:lang w:eastAsia="en-US"/>
        </w:rPr>
        <w:lastRenderedPageBreak/>
        <w:t xml:space="preserve">50. </w:t>
      </w:r>
      <w:r w:rsidRPr="006867F0">
        <w:rPr>
          <w:rFonts w:eastAsia="Times New Roman"/>
          <w:lang w:eastAsia="en-US"/>
        </w:rPr>
        <w:t>Savininko teises ir pareigas įgyvendinanti institucija – Pagėgių savivaldybės taryba gali priimti sprendimus dėl Bibliotekos veiklos audito.</w:t>
      </w:r>
      <w:bookmarkStart w:id="93" w:name="part_f32116c3f8b845bfa60a2c59b316b130"/>
      <w:bookmarkEnd w:id="93"/>
    </w:p>
    <w:p w14:paraId="6F3AC096" w14:textId="77777777" w:rsidR="00052795" w:rsidRPr="006867F0" w:rsidRDefault="00052795" w:rsidP="00074C20">
      <w:pPr>
        <w:tabs>
          <w:tab w:val="left" w:pos="-180"/>
          <w:tab w:val="left" w:pos="360"/>
        </w:tabs>
        <w:spacing w:line="276" w:lineRule="auto"/>
        <w:ind w:firstLine="540"/>
        <w:jc w:val="both"/>
        <w:rPr>
          <w:rFonts w:eastAsia="Times New Roman"/>
          <w:lang w:eastAsia="en-US"/>
        </w:rPr>
      </w:pPr>
      <w:r>
        <w:rPr>
          <w:rFonts w:eastAsia="Times New Roman"/>
          <w:lang w:eastAsia="en-US"/>
        </w:rPr>
        <w:t xml:space="preserve">51. </w:t>
      </w:r>
      <w:r w:rsidRPr="006867F0">
        <w:rPr>
          <w:rFonts w:eastAsia="Times New Roman"/>
          <w:lang w:eastAsia="en-US"/>
        </w:rPr>
        <w:t>Biblioteka susidėvėjusias ar jai nereikalingas materialines vertybes nurašo ar realizuoja, o gautas lėšas panaudoja Lietuvos Respublikos įstatymų, Lietuvos Respublikos Vyriausybės ir Savivaldybės tarybos nustatyta tvarka.</w:t>
      </w:r>
      <w:bookmarkStart w:id="94" w:name="part_73518c84e338479b8a11d6910c455aa4"/>
      <w:bookmarkEnd w:id="94"/>
    </w:p>
    <w:p w14:paraId="3BFB3021" w14:textId="77777777" w:rsidR="00052795" w:rsidRPr="006867F0" w:rsidRDefault="00052795" w:rsidP="00074C20">
      <w:pPr>
        <w:tabs>
          <w:tab w:val="left" w:pos="0"/>
          <w:tab w:val="left" w:pos="360"/>
        </w:tabs>
        <w:spacing w:line="276" w:lineRule="auto"/>
        <w:ind w:firstLine="540"/>
        <w:jc w:val="both"/>
        <w:rPr>
          <w:rFonts w:eastAsia="Times New Roman"/>
          <w:lang w:eastAsia="en-US"/>
        </w:rPr>
      </w:pPr>
      <w:r>
        <w:rPr>
          <w:rFonts w:eastAsia="Times New Roman"/>
          <w:lang w:eastAsia="en-US"/>
        </w:rPr>
        <w:t xml:space="preserve">52. </w:t>
      </w:r>
      <w:r w:rsidRPr="006867F0">
        <w:rPr>
          <w:rFonts w:eastAsia="Times New Roman"/>
          <w:lang w:eastAsia="en-US"/>
        </w:rPr>
        <w:t xml:space="preserve">Už Bibliotekos buhalterinę apskaitą atsakingas </w:t>
      </w:r>
      <w:r>
        <w:rPr>
          <w:rFonts w:eastAsia="Times New Roman"/>
          <w:lang w:eastAsia="en-US"/>
        </w:rPr>
        <w:t xml:space="preserve">Pagėgių savivaldybės administracijos Centralizuotas buhalterinės apskaitos skyrius.  </w:t>
      </w:r>
      <w:bookmarkStart w:id="95" w:name="part_37a192adbd1e4372b0128eec8351d41e"/>
      <w:bookmarkEnd w:id="95"/>
    </w:p>
    <w:p w14:paraId="2E7242B9" w14:textId="77777777" w:rsidR="00052795" w:rsidRPr="006867F0" w:rsidRDefault="00052795" w:rsidP="00074C20">
      <w:pPr>
        <w:tabs>
          <w:tab w:val="left" w:pos="0"/>
          <w:tab w:val="left" w:pos="360"/>
        </w:tabs>
        <w:spacing w:line="276" w:lineRule="auto"/>
        <w:ind w:firstLine="540"/>
        <w:jc w:val="both"/>
        <w:rPr>
          <w:rFonts w:eastAsia="Times New Roman"/>
          <w:lang w:eastAsia="en-US"/>
        </w:rPr>
      </w:pPr>
      <w:r>
        <w:rPr>
          <w:rFonts w:eastAsia="Times New Roman"/>
          <w:lang w:eastAsia="en-US"/>
        </w:rPr>
        <w:t xml:space="preserve">53. </w:t>
      </w:r>
      <w:r w:rsidRPr="006867F0">
        <w:rPr>
          <w:rFonts w:eastAsia="Times New Roman"/>
          <w:lang w:eastAsia="en-US"/>
        </w:rPr>
        <w:t>Bibliotekos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bookmarkStart w:id="96" w:name="part_8d7969cda7614c78be6ad94ca7ece2a3"/>
      <w:bookmarkEnd w:id="96"/>
    </w:p>
    <w:p w14:paraId="707679C9" w14:textId="77777777" w:rsidR="00052795" w:rsidRPr="006867F0" w:rsidRDefault="00052795" w:rsidP="00074C20">
      <w:pPr>
        <w:tabs>
          <w:tab w:val="left" w:pos="0"/>
          <w:tab w:val="left" w:pos="360"/>
        </w:tabs>
        <w:spacing w:line="276" w:lineRule="auto"/>
        <w:ind w:firstLine="540"/>
        <w:jc w:val="both"/>
        <w:rPr>
          <w:rFonts w:eastAsia="Times New Roman"/>
          <w:lang w:eastAsia="en-US"/>
        </w:rPr>
      </w:pPr>
      <w:r>
        <w:rPr>
          <w:rFonts w:eastAsia="Times New Roman"/>
          <w:lang w:eastAsia="en-US"/>
        </w:rPr>
        <w:t xml:space="preserve">54. </w:t>
      </w:r>
      <w:r w:rsidRPr="006867F0">
        <w:rPr>
          <w:rFonts w:eastAsia="Times New Roman"/>
          <w:lang w:eastAsia="en-US"/>
        </w:rPr>
        <w:t>Bibliotekos finansinė veikla kontroliuojama Lietuvos Respublikos įstatymų ir  kitų teisės aktų nustatyta tvarka.</w:t>
      </w:r>
      <w:bookmarkStart w:id="97" w:name="part_5ca85769366b435ea0eaaead65385488"/>
      <w:bookmarkEnd w:id="97"/>
    </w:p>
    <w:p w14:paraId="0C2B1845" w14:textId="77777777" w:rsidR="00052795" w:rsidRPr="006867F0" w:rsidRDefault="00052795" w:rsidP="006867F0">
      <w:pPr>
        <w:tabs>
          <w:tab w:val="left" w:pos="426"/>
          <w:tab w:val="left" w:pos="709"/>
        </w:tabs>
        <w:jc w:val="center"/>
        <w:rPr>
          <w:rFonts w:eastAsia="Times New Roman"/>
          <w:b/>
          <w:bCs/>
          <w:lang w:eastAsia="en-US"/>
        </w:rPr>
      </w:pPr>
    </w:p>
    <w:p w14:paraId="6C4ED978" w14:textId="77777777" w:rsidR="00052795" w:rsidRPr="006867F0" w:rsidRDefault="00052795" w:rsidP="006867F0">
      <w:pPr>
        <w:tabs>
          <w:tab w:val="left" w:pos="426"/>
          <w:tab w:val="left" w:pos="709"/>
        </w:tabs>
        <w:jc w:val="center"/>
        <w:rPr>
          <w:rFonts w:eastAsia="Times New Roman"/>
          <w:lang w:val="en-GB" w:eastAsia="en-US"/>
        </w:rPr>
      </w:pPr>
      <w:r w:rsidRPr="006867F0">
        <w:rPr>
          <w:rFonts w:eastAsia="Times New Roman"/>
          <w:b/>
          <w:bCs/>
          <w:lang w:val="en-GB" w:eastAsia="en-US"/>
        </w:rPr>
        <w:t>VIII SKYRIUS.</w:t>
      </w:r>
    </w:p>
    <w:p w14:paraId="27F9B899" w14:textId="77777777" w:rsidR="00052795" w:rsidRPr="006867F0" w:rsidRDefault="00052795" w:rsidP="006867F0">
      <w:pPr>
        <w:tabs>
          <w:tab w:val="left" w:pos="426"/>
          <w:tab w:val="left" w:pos="709"/>
        </w:tabs>
        <w:jc w:val="center"/>
        <w:rPr>
          <w:rFonts w:eastAsia="Times New Roman"/>
          <w:lang w:val="en-GB" w:eastAsia="en-US"/>
        </w:rPr>
      </w:pPr>
      <w:r w:rsidRPr="006867F0">
        <w:rPr>
          <w:rFonts w:eastAsia="Times New Roman"/>
          <w:b/>
          <w:bCs/>
          <w:lang w:val="en-GB" w:eastAsia="en-US"/>
        </w:rPr>
        <w:t>BAIGIAMOSIOS NUOSTATOS</w:t>
      </w:r>
    </w:p>
    <w:p w14:paraId="322B7D8E" w14:textId="77777777" w:rsidR="00052795" w:rsidRPr="006867F0" w:rsidRDefault="00052795" w:rsidP="006867F0">
      <w:pPr>
        <w:tabs>
          <w:tab w:val="left" w:pos="426"/>
          <w:tab w:val="left" w:pos="709"/>
        </w:tabs>
        <w:jc w:val="both"/>
        <w:rPr>
          <w:rFonts w:eastAsia="Times New Roman"/>
          <w:lang w:val="en-GB" w:eastAsia="en-US"/>
        </w:rPr>
      </w:pPr>
      <w:r w:rsidRPr="006867F0">
        <w:rPr>
          <w:rFonts w:eastAsia="Times New Roman"/>
          <w:lang w:val="en-GB" w:eastAsia="en-US"/>
        </w:rPr>
        <w:t> </w:t>
      </w:r>
    </w:p>
    <w:p w14:paraId="497C7E5C" w14:textId="77777777" w:rsidR="00052795" w:rsidRPr="006867F0" w:rsidRDefault="00052795" w:rsidP="00074C20">
      <w:pPr>
        <w:tabs>
          <w:tab w:val="left" w:pos="-180"/>
          <w:tab w:val="left" w:pos="360"/>
        </w:tabs>
        <w:spacing w:line="276" w:lineRule="auto"/>
        <w:ind w:firstLine="540"/>
        <w:jc w:val="both"/>
        <w:rPr>
          <w:rFonts w:eastAsia="Times New Roman"/>
          <w:lang w:eastAsia="en-US"/>
        </w:rPr>
      </w:pPr>
      <w:bookmarkStart w:id="98" w:name="part_978fddf6a45045c6aaf8ba94c3667b52"/>
      <w:bookmarkEnd w:id="98"/>
      <w:r>
        <w:rPr>
          <w:rFonts w:eastAsia="Times New Roman"/>
          <w:lang w:eastAsia="en-US"/>
        </w:rPr>
        <w:t xml:space="preserve">55. </w:t>
      </w:r>
      <w:r w:rsidRPr="006867F0">
        <w:rPr>
          <w:rFonts w:eastAsia="Times New Roman"/>
          <w:lang w:eastAsia="en-US"/>
        </w:rPr>
        <w:t>Biblioteka reorganizuojama, likviduojama ar pertvarkoma Savininko teises ir pareigas įgyvendinančios institucijos – Pagėgių savivaldybės tarybos sprendimu, vadovaujantis Lietuvos Respublikos civilinio kodekso ir kitų Lietuvos Respublikos teisės aktų nustatyta tvarka. Apie sprendimą dėl Bibliotekos veiklos pabaigos ar pertvarkymo Savininkas privalo informuoti Lietuvos Respublikos kultūros ministeriją.</w:t>
      </w:r>
      <w:bookmarkStart w:id="99" w:name="part_51a1fb52cfe14a1693fa42f8bf7ddf12"/>
      <w:bookmarkEnd w:id="99"/>
    </w:p>
    <w:p w14:paraId="48087E17" w14:textId="77777777" w:rsidR="00052795" w:rsidRPr="006867F0" w:rsidRDefault="00052795" w:rsidP="00074C20">
      <w:pPr>
        <w:tabs>
          <w:tab w:val="left" w:pos="0"/>
          <w:tab w:val="left" w:pos="360"/>
        </w:tabs>
        <w:ind w:firstLine="540"/>
        <w:jc w:val="both"/>
        <w:rPr>
          <w:rFonts w:eastAsia="Times New Roman"/>
          <w:lang w:eastAsia="en-US"/>
        </w:rPr>
      </w:pPr>
      <w:r>
        <w:rPr>
          <w:rFonts w:eastAsia="Times New Roman"/>
          <w:lang w:eastAsia="en-US"/>
        </w:rPr>
        <w:t xml:space="preserve">56. </w:t>
      </w:r>
      <w:r w:rsidRPr="006867F0">
        <w:rPr>
          <w:rFonts w:eastAsia="Times New Roman"/>
          <w:lang w:eastAsia="en-US"/>
        </w:rPr>
        <w:t xml:space="preserve">Biblioteka gali būti perkelta iš užimamų patalpų tik į geresnes už buvusias patalpas, tinkamas Bibliotekos funkcijoms vykdyti. </w:t>
      </w:r>
      <w:bookmarkStart w:id="100" w:name="part_e16604bfe9b943bdafe80dc8591a220a"/>
      <w:bookmarkEnd w:id="100"/>
    </w:p>
    <w:p w14:paraId="08DA1D10" w14:textId="77777777" w:rsidR="00052795" w:rsidRDefault="00052795" w:rsidP="00074C20">
      <w:pPr>
        <w:tabs>
          <w:tab w:val="left" w:pos="360"/>
        </w:tabs>
        <w:ind w:firstLine="540"/>
        <w:jc w:val="both"/>
        <w:rPr>
          <w:rFonts w:eastAsia="Times New Roman"/>
          <w:lang w:eastAsia="en-US"/>
        </w:rPr>
      </w:pPr>
      <w:r>
        <w:rPr>
          <w:rFonts w:eastAsia="Times New Roman"/>
          <w:lang w:eastAsia="en-US"/>
        </w:rPr>
        <w:t xml:space="preserve">57. </w:t>
      </w:r>
      <w:r w:rsidRPr="006867F0">
        <w:rPr>
          <w:rFonts w:eastAsia="Times New Roman"/>
          <w:lang w:eastAsia="en-US"/>
        </w:rPr>
        <w:t>Bibliotekos nuostatai keičiami ir papildomi Savivaldybės tarybos arba Bibliotekos direktoriaus iniciatyva.</w:t>
      </w:r>
    </w:p>
    <w:p w14:paraId="3299A716" w14:textId="77777777" w:rsidR="00052795" w:rsidRDefault="00052795" w:rsidP="00074C20">
      <w:pPr>
        <w:tabs>
          <w:tab w:val="left" w:pos="360"/>
        </w:tabs>
        <w:ind w:firstLine="540"/>
        <w:jc w:val="both"/>
        <w:rPr>
          <w:rFonts w:eastAsia="Times New Roman"/>
          <w:lang w:eastAsia="en-US"/>
        </w:rPr>
      </w:pPr>
      <w:r>
        <w:rPr>
          <w:rFonts w:eastAsia="Times New Roman"/>
          <w:lang w:eastAsia="en-US"/>
        </w:rPr>
        <w:t xml:space="preserve">58. </w:t>
      </w:r>
      <w:r w:rsidRPr="006867F0">
        <w:rPr>
          <w:rFonts w:eastAsia="Times New Roman"/>
          <w:lang w:eastAsia="en-US"/>
        </w:rPr>
        <w:t>Bibliotekos nuostatai registruojami teisės aktų nustatyta tvarka.</w:t>
      </w:r>
    </w:p>
    <w:p w14:paraId="4BABBA47" w14:textId="77777777" w:rsidR="00052795" w:rsidRDefault="00052795" w:rsidP="00D74CEA">
      <w:pPr>
        <w:tabs>
          <w:tab w:val="left" w:pos="426"/>
          <w:tab w:val="left" w:pos="709"/>
        </w:tabs>
        <w:jc w:val="both"/>
        <w:rPr>
          <w:rFonts w:eastAsia="Times New Roman"/>
          <w:lang w:eastAsia="en-US"/>
        </w:rPr>
      </w:pPr>
    </w:p>
    <w:p w14:paraId="161613FB" w14:textId="77777777" w:rsidR="00052795" w:rsidRPr="006867F0" w:rsidRDefault="00052795" w:rsidP="00D74CEA">
      <w:pPr>
        <w:tabs>
          <w:tab w:val="left" w:pos="426"/>
          <w:tab w:val="left" w:pos="709"/>
        </w:tabs>
        <w:jc w:val="both"/>
        <w:rPr>
          <w:rFonts w:eastAsia="Times New Roman"/>
          <w:lang w:eastAsia="en-US"/>
        </w:rPr>
      </w:pPr>
    </w:p>
    <w:p w14:paraId="68094405" w14:textId="77777777" w:rsidR="00052795" w:rsidRPr="006867F0" w:rsidRDefault="00052795" w:rsidP="006867F0">
      <w:pPr>
        <w:tabs>
          <w:tab w:val="left" w:pos="426"/>
          <w:tab w:val="left" w:pos="709"/>
        </w:tabs>
        <w:jc w:val="center"/>
        <w:rPr>
          <w:rFonts w:eastAsia="Times New Roman"/>
          <w:color w:val="FF0000"/>
          <w:lang w:val="en-GB" w:eastAsia="en-US"/>
        </w:rPr>
      </w:pPr>
      <w:bookmarkStart w:id="101" w:name="part_ee17dad7326947b2977b252ec7bb8e52"/>
      <w:bookmarkEnd w:id="101"/>
      <w:r w:rsidRPr="006867F0">
        <w:rPr>
          <w:rFonts w:eastAsia="Times New Roman"/>
          <w:lang w:val="en-GB" w:eastAsia="en-US"/>
        </w:rPr>
        <w:t>____________________</w:t>
      </w:r>
      <w:r w:rsidRPr="006867F0">
        <w:rPr>
          <w:rFonts w:eastAsia="Times New Roman"/>
          <w:color w:val="FF0000"/>
          <w:lang w:val="en-GB" w:eastAsia="en-US"/>
        </w:rPr>
        <w:tab/>
      </w:r>
      <w:r w:rsidRPr="006867F0">
        <w:rPr>
          <w:rFonts w:eastAsia="Times New Roman"/>
          <w:color w:val="FF0000"/>
          <w:lang w:val="en-GB" w:eastAsia="en-US"/>
        </w:rPr>
        <w:tab/>
      </w:r>
    </w:p>
    <w:p w14:paraId="46836ABA" w14:textId="77777777" w:rsidR="00052795" w:rsidRPr="006867F0" w:rsidRDefault="00052795" w:rsidP="006867F0">
      <w:pPr>
        <w:rPr>
          <w:rFonts w:eastAsia="Times New Roman"/>
          <w:lang w:val="en-GB" w:eastAsia="en-US"/>
        </w:rPr>
      </w:pPr>
    </w:p>
    <w:p w14:paraId="3AA24586" w14:textId="77777777" w:rsidR="00052795" w:rsidRPr="006867F0" w:rsidRDefault="00052795" w:rsidP="006867F0">
      <w:pPr>
        <w:rPr>
          <w:rFonts w:eastAsia="Times New Roman"/>
          <w:lang w:val="en-GB" w:eastAsia="en-US"/>
        </w:rPr>
      </w:pPr>
    </w:p>
    <w:p w14:paraId="7E520B5B" w14:textId="77777777" w:rsidR="00052795" w:rsidRPr="006867F0" w:rsidRDefault="00052795" w:rsidP="006867F0">
      <w:pPr>
        <w:rPr>
          <w:rFonts w:eastAsia="Times New Roman"/>
          <w:lang w:val="en-GB" w:eastAsia="en-US"/>
        </w:rPr>
      </w:pPr>
    </w:p>
    <w:p w14:paraId="2C8A8E8E" w14:textId="77777777" w:rsidR="00052795" w:rsidRPr="006867F0" w:rsidRDefault="00052795" w:rsidP="006867F0">
      <w:pPr>
        <w:rPr>
          <w:rFonts w:eastAsia="Times New Roman"/>
          <w:lang w:val="en-GB" w:eastAsia="en-US"/>
        </w:rPr>
      </w:pPr>
    </w:p>
    <w:p w14:paraId="5A8BB806" w14:textId="77777777" w:rsidR="00052795" w:rsidRPr="006867F0" w:rsidRDefault="00052795" w:rsidP="006867F0">
      <w:pPr>
        <w:rPr>
          <w:rFonts w:eastAsia="Times New Roman"/>
          <w:lang w:val="en-GB" w:eastAsia="en-US"/>
        </w:rPr>
      </w:pPr>
    </w:p>
    <w:p w14:paraId="3D1FA13C" w14:textId="77777777" w:rsidR="00052795" w:rsidRDefault="00052795" w:rsidP="006D18C2"/>
    <w:p w14:paraId="05EB7682" w14:textId="77777777" w:rsidR="00873F8D" w:rsidRDefault="00873F8D" w:rsidP="006D18C2"/>
    <w:p w14:paraId="40909F3F" w14:textId="77777777" w:rsidR="00873F8D" w:rsidRDefault="00873F8D" w:rsidP="006D18C2"/>
    <w:p w14:paraId="599D8532" w14:textId="77777777" w:rsidR="00873F8D" w:rsidRDefault="00873F8D" w:rsidP="006D18C2"/>
    <w:p w14:paraId="5DF70824" w14:textId="77777777" w:rsidR="00873F8D" w:rsidRDefault="00873F8D" w:rsidP="006D18C2"/>
    <w:p w14:paraId="462F738D" w14:textId="77777777" w:rsidR="00873F8D" w:rsidRDefault="00873F8D" w:rsidP="006D18C2"/>
    <w:p w14:paraId="72530BA9" w14:textId="77777777" w:rsidR="00873F8D" w:rsidRDefault="00873F8D" w:rsidP="006D18C2"/>
    <w:p w14:paraId="70979F2F" w14:textId="77777777" w:rsidR="00873F8D" w:rsidRDefault="00873F8D" w:rsidP="006D18C2"/>
    <w:p w14:paraId="62ACD455" w14:textId="77777777" w:rsidR="00873F8D" w:rsidRDefault="00873F8D" w:rsidP="006D18C2"/>
    <w:p w14:paraId="00A8D718" w14:textId="77777777" w:rsidR="00873F8D" w:rsidRDefault="00873F8D" w:rsidP="006D18C2"/>
    <w:p w14:paraId="6EEA2277" w14:textId="77777777" w:rsidR="00873F8D" w:rsidRDefault="00873F8D" w:rsidP="006D18C2"/>
    <w:p w14:paraId="55B59FE7" w14:textId="77777777" w:rsidR="00873F8D" w:rsidRDefault="00873F8D" w:rsidP="006D18C2"/>
    <w:p w14:paraId="08E123BB" w14:textId="77777777" w:rsidR="00873F8D" w:rsidRDefault="00873F8D" w:rsidP="006D18C2"/>
    <w:p w14:paraId="52830C19" w14:textId="77777777" w:rsidR="00873F8D" w:rsidRDefault="00873F8D" w:rsidP="006D18C2"/>
    <w:p w14:paraId="6517616E" w14:textId="77777777" w:rsidR="00873F8D" w:rsidRDefault="00873F8D" w:rsidP="006D18C2"/>
    <w:p w14:paraId="6BC82425" w14:textId="77777777" w:rsidR="00873F8D" w:rsidRDefault="00873F8D" w:rsidP="006D18C2"/>
    <w:sectPr w:rsidR="00873F8D" w:rsidSect="004A2F22">
      <w:pgSz w:w="11907" w:h="16840"/>
      <w:pgMar w:top="1134" w:right="1107" w:bottom="540" w:left="1800"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6EC9" w14:textId="77777777" w:rsidR="00117B42" w:rsidRDefault="00117B42" w:rsidP="0045028A">
      <w:r>
        <w:separator/>
      </w:r>
    </w:p>
  </w:endnote>
  <w:endnote w:type="continuationSeparator" w:id="0">
    <w:p w14:paraId="3C4B60B4" w14:textId="77777777" w:rsidR="00117B42" w:rsidRDefault="00117B42" w:rsidP="0045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A2BC" w14:textId="77777777" w:rsidR="00117B42" w:rsidRDefault="00117B42" w:rsidP="0045028A">
      <w:r>
        <w:separator/>
      </w:r>
    </w:p>
  </w:footnote>
  <w:footnote w:type="continuationSeparator" w:id="0">
    <w:p w14:paraId="6A91A88E" w14:textId="77777777" w:rsidR="00117B42" w:rsidRDefault="00117B42" w:rsidP="00450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3BB8"/>
    <w:multiLevelType w:val="multilevel"/>
    <w:tmpl w:val="67A24E02"/>
    <w:lvl w:ilvl="0">
      <w:start w:val="16"/>
      <w:numFmt w:val="decimal"/>
      <w:lvlText w:val="%1."/>
      <w:lvlJc w:val="left"/>
      <w:pPr>
        <w:ind w:left="622" w:hanging="480"/>
      </w:pPr>
      <w:rPr>
        <w:rFonts w:cs="Times New Roman" w:hint="default"/>
      </w:rPr>
    </w:lvl>
    <w:lvl w:ilvl="1">
      <w:start w:val="1"/>
      <w:numFmt w:val="bullet"/>
      <w:lvlText w:val=""/>
      <w:lvlJc w:val="left"/>
      <w:pPr>
        <w:tabs>
          <w:tab w:val="num" w:pos="1260"/>
        </w:tabs>
        <w:ind w:left="1260" w:hanging="360"/>
      </w:pPr>
      <w:rPr>
        <w:rFonts w:ascii="Symbol" w:hAnsi="Symbol"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1978550E"/>
    <w:multiLevelType w:val="multilevel"/>
    <w:tmpl w:val="12B2B87E"/>
    <w:lvl w:ilvl="0">
      <w:start w:val="16"/>
      <w:numFmt w:val="decimal"/>
      <w:lvlText w:val="%1."/>
      <w:lvlJc w:val="left"/>
      <w:pPr>
        <w:ind w:left="622"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7191097E"/>
    <w:multiLevelType w:val="multilevel"/>
    <w:tmpl w:val="67A24E02"/>
    <w:lvl w:ilvl="0">
      <w:start w:val="16"/>
      <w:numFmt w:val="decimal"/>
      <w:lvlText w:val="%1."/>
      <w:lvlJc w:val="left"/>
      <w:pPr>
        <w:ind w:left="622" w:hanging="480"/>
      </w:pPr>
      <w:rPr>
        <w:rFonts w:cs="Times New Roman" w:hint="default"/>
      </w:rPr>
    </w:lvl>
    <w:lvl w:ilvl="1">
      <w:start w:val="1"/>
      <w:numFmt w:val="bullet"/>
      <w:lvlText w:val=""/>
      <w:lvlJc w:val="left"/>
      <w:pPr>
        <w:tabs>
          <w:tab w:val="num" w:pos="1260"/>
        </w:tabs>
        <w:ind w:left="1260" w:hanging="360"/>
      </w:pPr>
      <w:rPr>
        <w:rFonts w:ascii="Symbol" w:hAnsi="Symbol"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7"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324019228">
    <w:abstractNumId w:val="7"/>
  </w:num>
  <w:num w:numId="2" w16cid:durableId="2026200791">
    <w:abstractNumId w:val="7"/>
  </w:num>
  <w:num w:numId="3" w16cid:durableId="1871449574">
    <w:abstractNumId w:val="3"/>
  </w:num>
  <w:num w:numId="4" w16cid:durableId="1742799221">
    <w:abstractNumId w:val="2"/>
  </w:num>
  <w:num w:numId="5" w16cid:durableId="702943408">
    <w:abstractNumId w:val="1"/>
  </w:num>
  <w:num w:numId="6" w16cid:durableId="675232808">
    <w:abstractNumId w:val="8"/>
  </w:num>
  <w:num w:numId="7" w16cid:durableId="1733775808">
    <w:abstractNumId w:val="6"/>
  </w:num>
  <w:num w:numId="8" w16cid:durableId="1004671941">
    <w:abstractNumId w:val="4"/>
  </w:num>
  <w:num w:numId="9" w16cid:durableId="321396064">
    <w:abstractNumId w:val="0"/>
  </w:num>
  <w:num w:numId="10" w16cid:durableId="1175612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8F1"/>
    <w:rsid w:val="00007D44"/>
    <w:rsid w:val="00052795"/>
    <w:rsid w:val="00074C20"/>
    <w:rsid w:val="000906F2"/>
    <w:rsid w:val="00106C41"/>
    <w:rsid w:val="00117B42"/>
    <w:rsid w:val="00141B51"/>
    <w:rsid w:val="00153D7E"/>
    <w:rsid w:val="001A3CBF"/>
    <w:rsid w:val="001C42FA"/>
    <w:rsid w:val="001D1124"/>
    <w:rsid w:val="001D7EE8"/>
    <w:rsid w:val="001E1640"/>
    <w:rsid w:val="001F20E3"/>
    <w:rsid w:val="0021370A"/>
    <w:rsid w:val="00216AE5"/>
    <w:rsid w:val="0023167C"/>
    <w:rsid w:val="00271313"/>
    <w:rsid w:val="00282521"/>
    <w:rsid w:val="002A660F"/>
    <w:rsid w:val="002A6EC7"/>
    <w:rsid w:val="002C73B1"/>
    <w:rsid w:val="002D20CF"/>
    <w:rsid w:val="002D5E89"/>
    <w:rsid w:val="0033687D"/>
    <w:rsid w:val="00365604"/>
    <w:rsid w:val="00385F0A"/>
    <w:rsid w:val="003A2107"/>
    <w:rsid w:val="003C1175"/>
    <w:rsid w:val="003F143C"/>
    <w:rsid w:val="003F4307"/>
    <w:rsid w:val="003F4804"/>
    <w:rsid w:val="003F7066"/>
    <w:rsid w:val="004028AF"/>
    <w:rsid w:val="0040729D"/>
    <w:rsid w:val="0045028A"/>
    <w:rsid w:val="004A2F22"/>
    <w:rsid w:val="004B09CE"/>
    <w:rsid w:val="004B2DB9"/>
    <w:rsid w:val="004B443C"/>
    <w:rsid w:val="004E2EC8"/>
    <w:rsid w:val="004E63EC"/>
    <w:rsid w:val="0052678E"/>
    <w:rsid w:val="005428CE"/>
    <w:rsid w:val="0059365B"/>
    <w:rsid w:val="005B3306"/>
    <w:rsid w:val="005C6E50"/>
    <w:rsid w:val="005D406D"/>
    <w:rsid w:val="005F2ACF"/>
    <w:rsid w:val="006028F5"/>
    <w:rsid w:val="0061356B"/>
    <w:rsid w:val="006252FE"/>
    <w:rsid w:val="00671786"/>
    <w:rsid w:val="006867F0"/>
    <w:rsid w:val="006A3372"/>
    <w:rsid w:val="006D18C2"/>
    <w:rsid w:val="00723841"/>
    <w:rsid w:val="007336C9"/>
    <w:rsid w:val="00736822"/>
    <w:rsid w:val="007A36A5"/>
    <w:rsid w:val="007B1D13"/>
    <w:rsid w:val="007E3D54"/>
    <w:rsid w:val="007E4141"/>
    <w:rsid w:val="00804DD7"/>
    <w:rsid w:val="008607C8"/>
    <w:rsid w:val="00873E45"/>
    <w:rsid w:val="00873F8D"/>
    <w:rsid w:val="008A1003"/>
    <w:rsid w:val="008B6806"/>
    <w:rsid w:val="00912511"/>
    <w:rsid w:val="00967F2F"/>
    <w:rsid w:val="0097088D"/>
    <w:rsid w:val="00980A82"/>
    <w:rsid w:val="00982CB3"/>
    <w:rsid w:val="00991FA5"/>
    <w:rsid w:val="009C1C2F"/>
    <w:rsid w:val="009D0362"/>
    <w:rsid w:val="00A30BA6"/>
    <w:rsid w:val="00A631E9"/>
    <w:rsid w:val="00A678F1"/>
    <w:rsid w:val="00A8632A"/>
    <w:rsid w:val="00AD20E2"/>
    <w:rsid w:val="00AF5DA1"/>
    <w:rsid w:val="00B24AA4"/>
    <w:rsid w:val="00BC018B"/>
    <w:rsid w:val="00BC1D5E"/>
    <w:rsid w:val="00BF517E"/>
    <w:rsid w:val="00C166F3"/>
    <w:rsid w:val="00C302EA"/>
    <w:rsid w:val="00C336EF"/>
    <w:rsid w:val="00C57A91"/>
    <w:rsid w:val="00C65C62"/>
    <w:rsid w:val="00CB69AA"/>
    <w:rsid w:val="00CC0418"/>
    <w:rsid w:val="00CF1A64"/>
    <w:rsid w:val="00CF20A9"/>
    <w:rsid w:val="00D34646"/>
    <w:rsid w:val="00D552D1"/>
    <w:rsid w:val="00D74CEA"/>
    <w:rsid w:val="00D776AE"/>
    <w:rsid w:val="00D80362"/>
    <w:rsid w:val="00DF4447"/>
    <w:rsid w:val="00E00C43"/>
    <w:rsid w:val="00E0647D"/>
    <w:rsid w:val="00E22019"/>
    <w:rsid w:val="00E64455"/>
    <w:rsid w:val="00E76091"/>
    <w:rsid w:val="00E80EE4"/>
    <w:rsid w:val="00ED3B2B"/>
    <w:rsid w:val="00EF2808"/>
    <w:rsid w:val="00F475F9"/>
    <w:rsid w:val="00F538E8"/>
    <w:rsid w:val="00F83D11"/>
    <w:rsid w:val="00F96B70"/>
    <w:rsid w:val="00FC5252"/>
    <w:rsid w:val="00FE2670"/>
    <w:rsid w:val="00FF3F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8A4A3"/>
  <w15:docId w15:val="{C6478063-E09A-4926-B658-2080BB3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Porat">
    <w:name w:val="footer"/>
    <w:basedOn w:val="prastasis"/>
    <w:link w:val="PoratDiagrama"/>
    <w:rsid w:val="00873F8D"/>
    <w:pPr>
      <w:tabs>
        <w:tab w:val="center" w:pos="4819"/>
        <w:tab w:val="right" w:pos="9638"/>
      </w:tabs>
    </w:pPr>
    <w:rPr>
      <w:rFonts w:eastAsia="Times New Roman"/>
      <w:szCs w:val="20"/>
      <w:lang w:eastAsia="en-US"/>
    </w:rPr>
  </w:style>
  <w:style w:type="character" w:customStyle="1" w:styleId="PoratDiagrama">
    <w:name w:val="Poraštė Diagrama"/>
    <w:link w:val="Porat"/>
    <w:rsid w:val="00873F8D"/>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gegiusv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851A-F998-4FA7-9F23-05015FA5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16482</Words>
  <Characters>9396</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48</cp:revision>
  <cp:lastPrinted>2023-08-18T10:18:00Z</cp:lastPrinted>
  <dcterms:created xsi:type="dcterms:W3CDTF">2023-07-27T09:58:00Z</dcterms:created>
  <dcterms:modified xsi:type="dcterms:W3CDTF">2023-08-18T10:18:00Z</dcterms:modified>
</cp:coreProperties>
</file>