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5E4D03" w:rsidRPr="00421070" w14:paraId="6BE16681" w14:textId="77777777">
        <w:trPr>
          <w:trHeight w:val="1055"/>
        </w:trPr>
        <w:tc>
          <w:tcPr>
            <w:tcW w:w="9639" w:type="dxa"/>
          </w:tcPr>
          <w:p w14:paraId="36FEE69A" w14:textId="3ECCE8E3" w:rsidR="005E4D03" w:rsidRPr="00421070" w:rsidRDefault="005E4D03"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421070">
              <w:rPr>
                <w:lang w:val="lt-LT"/>
              </w:rPr>
              <w:tab/>
            </w:r>
            <w:r w:rsidR="0049577F">
              <w:rPr>
                <w:noProof/>
                <w:sz w:val="28"/>
                <w:szCs w:val="28"/>
                <w:lang w:val="lt-LT" w:eastAsia="lt-LT"/>
              </w:rPr>
              <w:pict w14:anchorId="29341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sidRPr="00421070">
              <w:rPr>
                <w:lang w:val="lt-LT"/>
              </w:rPr>
              <w:tab/>
            </w:r>
          </w:p>
        </w:tc>
      </w:tr>
      <w:tr w:rsidR="005E4D03" w:rsidRPr="00421070" w14:paraId="34CD50CE" w14:textId="77777777">
        <w:trPr>
          <w:trHeight w:val="1825"/>
        </w:trPr>
        <w:tc>
          <w:tcPr>
            <w:tcW w:w="9639" w:type="dxa"/>
          </w:tcPr>
          <w:p w14:paraId="4126446C" w14:textId="77777777" w:rsidR="005E4D03" w:rsidRPr="00421070" w:rsidRDefault="005E4D03">
            <w:pPr>
              <w:pStyle w:val="Antrat2"/>
            </w:pPr>
            <w:r w:rsidRPr="00421070">
              <w:t>Pagėgių savivaldybės taryba</w:t>
            </w:r>
          </w:p>
          <w:p w14:paraId="741BA9E4" w14:textId="77777777" w:rsidR="005E4D03" w:rsidRPr="00421070" w:rsidRDefault="005E4D03">
            <w:pPr>
              <w:rPr>
                <w:lang w:val="lt-LT"/>
              </w:rPr>
            </w:pPr>
          </w:p>
          <w:p w14:paraId="645174AE" w14:textId="77777777" w:rsidR="005E4D03" w:rsidRPr="00421070" w:rsidRDefault="005E4D03">
            <w:pPr>
              <w:overflowPunct w:val="0"/>
              <w:autoSpaceDE w:val="0"/>
              <w:autoSpaceDN w:val="0"/>
              <w:adjustRightInd w:val="0"/>
              <w:spacing w:before="120"/>
              <w:jc w:val="center"/>
              <w:rPr>
                <w:b/>
                <w:bCs/>
                <w:caps/>
                <w:color w:val="000000"/>
                <w:lang w:val="lt-LT"/>
              </w:rPr>
            </w:pPr>
            <w:r w:rsidRPr="00421070">
              <w:rPr>
                <w:b/>
                <w:bCs/>
                <w:caps/>
                <w:color w:val="000000"/>
                <w:lang w:val="lt-LT"/>
              </w:rPr>
              <w:t>sprendimAS</w:t>
            </w:r>
          </w:p>
          <w:p w14:paraId="23F623EF" w14:textId="77777777" w:rsidR="005E4D03" w:rsidRPr="00421070" w:rsidRDefault="005E4D03" w:rsidP="00AE1E06">
            <w:pPr>
              <w:spacing w:before="120" w:after="120"/>
              <w:jc w:val="center"/>
              <w:rPr>
                <w:b/>
                <w:bCs/>
                <w:lang w:val="lt-LT"/>
              </w:rPr>
            </w:pPr>
            <w:r w:rsidRPr="00421070">
              <w:rPr>
                <w:b/>
                <w:bCs/>
                <w:caps/>
                <w:color w:val="000000"/>
                <w:lang w:val="lt-LT"/>
              </w:rPr>
              <w:t xml:space="preserve">dėl pritarimo PARAIŠKOS </w:t>
            </w:r>
            <w:r w:rsidRPr="00421070">
              <w:rPr>
                <w:b/>
                <w:bCs/>
                <w:color w:val="000000"/>
                <w:lang w:val="lt-LT"/>
              </w:rPr>
              <w:t>„ATGAL Į GAMTĄ</w:t>
            </w:r>
            <w:r w:rsidRPr="00421070">
              <w:rPr>
                <w:b/>
                <w:bCs/>
                <w:lang w:val="lt-LT"/>
              </w:rPr>
              <w:t>“ RENGIMUI, PROJEKTO VEIKLŲ VYKDYMUI IR LĖŠŲ SKYRIMUI</w:t>
            </w:r>
          </w:p>
        </w:tc>
      </w:tr>
      <w:tr w:rsidR="005E4D03" w:rsidRPr="00421070" w14:paraId="6388764C" w14:textId="77777777">
        <w:trPr>
          <w:trHeight w:val="703"/>
        </w:trPr>
        <w:tc>
          <w:tcPr>
            <w:tcW w:w="9639" w:type="dxa"/>
          </w:tcPr>
          <w:p w14:paraId="43A1C587" w14:textId="7A0424BA" w:rsidR="005E4D03" w:rsidRPr="00421070" w:rsidRDefault="005E4D03" w:rsidP="001B3DD4">
            <w:pPr>
              <w:pStyle w:val="Antrat2"/>
              <w:rPr>
                <w:b w:val="0"/>
                <w:bCs w:val="0"/>
                <w:caps w:val="0"/>
              </w:rPr>
            </w:pPr>
            <w:r w:rsidRPr="00421070">
              <w:rPr>
                <w:b w:val="0"/>
                <w:bCs w:val="0"/>
                <w:caps w:val="0"/>
              </w:rPr>
              <w:t xml:space="preserve">2023 m. gegužės </w:t>
            </w:r>
            <w:r w:rsidR="0049577F">
              <w:rPr>
                <w:b w:val="0"/>
                <w:bCs w:val="0"/>
                <w:caps w:val="0"/>
              </w:rPr>
              <w:t>18</w:t>
            </w:r>
            <w:r w:rsidRPr="00421070">
              <w:rPr>
                <w:b w:val="0"/>
                <w:bCs w:val="0"/>
                <w:caps w:val="0"/>
              </w:rPr>
              <w:t xml:space="preserve"> d. Nr. T-</w:t>
            </w:r>
            <w:r w:rsidR="0049577F">
              <w:rPr>
                <w:b w:val="0"/>
                <w:bCs w:val="0"/>
                <w:caps w:val="0"/>
              </w:rPr>
              <w:t>93</w:t>
            </w:r>
          </w:p>
          <w:p w14:paraId="3023ABF4" w14:textId="77777777" w:rsidR="005E4D03" w:rsidRPr="00421070" w:rsidRDefault="005E4D03" w:rsidP="001B3DD4">
            <w:pPr>
              <w:overflowPunct w:val="0"/>
              <w:autoSpaceDE w:val="0"/>
              <w:autoSpaceDN w:val="0"/>
              <w:adjustRightInd w:val="0"/>
              <w:jc w:val="center"/>
              <w:rPr>
                <w:lang w:val="lt-LT"/>
              </w:rPr>
            </w:pPr>
            <w:r w:rsidRPr="00421070">
              <w:rPr>
                <w:lang w:val="lt-LT"/>
              </w:rPr>
              <w:t>Pagėgiai</w:t>
            </w:r>
          </w:p>
        </w:tc>
      </w:tr>
    </w:tbl>
    <w:p w14:paraId="052F2677" w14:textId="77777777" w:rsidR="005E4D03" w:rsidRPr="00421070" w:rsidRDefault="005E4D03" w:rsidP="002F599F">
      <w:pPr>
        <w:jc w:val="both"/>
        <w:rPr>
          <w:lang w:val="lt-LT"/>
        </w:rPr>
      </w:pPr>
    </w:p>
    <w:p w14:paraId="7CE3696F" w14:textId="77777777" w:rsidR="005E4D03" w:rsidRDefault="005E4D03" w:rsidP="002F599F">
      <w:pPr>
        <w:ind w:firstLine="709"/>
        <w:jc w:val="both"/>
        <w:rPr>
          <w:lang w:val="lt-LT"/>
        </w:rPr>
      </w:pPr>
      <w:r w:rsidRPr="00421070">
        <w:rPr>
          <w:lang w:val="lt-LT"/>
        </w:rPr>
        <w:t xml:space="preserve">Vadovaudamasi Lietuvos Respublikos vietos savivaldos įstatymo </w:t>
      </w:r>
      <w:r w:rsidRPr="00227486">
        <w:rPr>
          <w:lang w:val="lt-LT"/>
        </w:rPr>
        <w:t xml:space="preserve">15 straipsnio </w:t>
      </w:r>
      <w:r>
        <w:rPr>
          <w:lang w:val="lt-LT"/>
        </w:rPr>
        <w:t>4 dalimi,</w:t>
      </w:r>
      <w:r w:rsidRPr="00421070">
        <w:rPr>
          <w:lang w:val="lt-LT"/>
        </w:rPr>
        <w:t xml:space="preserve"> atsižvelgdama į </w:t>
      </w:r>
      <w:r w:rsidRPr="00421070">
        <w:rPr>
          <w:color w:val="000000"/>
          <w:spacing w:val="3"/>
          <w:lang w:val="lt-LT"/>
        </w:rPr>
        <w:t xml:space="preserve">2021–2027 m. </w:t>
      </w:r>
      <w:proofErr w:type="spellStart"/>
      <w:r w:rsidRPr="00421070">
        <w:rPr>
          <w:lang w:val="lt-LT"/>
        </w:rPr>
        <w:t>Interreg</w:t>
      </w:r>
      <w:proofErr w:type="spellEnd"/>
      <w:r w:rsidRPr="00421070">
        <w:rPr>
          <w:lang w:val="lt-LT"/>
        </w:rPr>
        <w:t xml:space="preserve">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2023 m. </w:t>
      </w:r>
      <w:r w:rsidRPr="00421070">
        <w:rPr>
          <w:color w:val="000000"/>
          <w:spacing w:val="3"/>
          <w:lang w:val="lt-LT"/>
        </w:rPr>
        <w:t xml:space="preserve">sausio 9 d. </w:t>
      </w:r>
      <w:r w:rsidRPr="00421070">
        <w:rPr>
          <w:rStyle w:val="Grietas"/>
          <w:b w:val="0"/>
          <w:bCs w:val="0"/>
          <w:shd w:val="clear" w:color="auto" w:fill="FFFFFF"/>
          <w:lang w:val="lt-LT"/>
        </w:rPr>
        <w:t xml:space="preserve">paskelbtą 1-ąjį kvietimą teikti paraiškas, </w:t>
      </w:r>
      <w:r w:rsidRPr="00421070">
        <w:rPr>
          <w:lang w:val="lt-LT"/>
        </w:rPr>
        <w:t xml:space="preserve">Pagėgių savivaldybės taryba </w:t>
      </w:r>
    </w:p>
    <w:p w14:paraId="3B50CF18" w14:textId="77777777" w:rsidR="005E4D03" w:rsidRPr="00421070" w:rsidRDefault="005E4D03" w:rsidP="002F599F">
      <w:pPr>
        <w:ind w:firstLine="709"/>
        <w:jc w:val="both"/>
        <w:rPr>
          <w:lang w:val="lt-LT"/>
        </w:rPr>
      </w:pPr>
      <w:r w:rsidRPr="00421070">
        <w:rPr>
          <w:lang w:val="lt-LT"/>
        </w:rPr>
        <w:t xml:space="preserve">n u s p r e n d ž i a: </w:t>
      </w:r>
    </w:p>
    <w:p w14:paraId="2625AAA8" w14:textId="77777777" w:rsidR="005E4D03" w:rsidRPr="00421070" w:rsidRDefault="005E4D03" w:rsidP="002F599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421070">
        <w:rPr>
          <w:rFonts w:ascii="Times New Roman" w:hAnsi="Times New Roman" w:cs="Times New Roman"/>
          <w:sz w:val="24"/>
          <w:szCs w:val="24"/>
        </w:rPr>
        <w:t xml:space="preserve">Pritarti </w:t>
      </w:r>
      <w:r w:rsidR="00380BDD" w:rsidRPr="0049577F">
        <w:rPr>
          <w:rFonts w:ascii="Times New Roman" w:hAnsi="Times New Roman" w:cs="Times New Roman"/>
          <w:sz w:val="24"/>
          <w:szCs w:val="24"/>
        </w:rPr>
        <w:t>Pagėgių savivaldybės dalyvavimui pagrindinio partnerio teisėmis</w:t>
      </w:r>
      <w:r w:rsidR="00380BDD" w:rsidRPr="00380BDD">
        <w:rPr>
          <w:rFonts w:ascii="Times New Roman" w:hAnsi="Times New Roman" w:cs="Times New Roman"/>
          <w:sz w:val="24"/>
          <w:szCs w:val="24"/>
        </w:rPr>
        <w:t xml:space="preserve"> </w:t>
      </w:r>
      <w:r w:rsidRPr="00421070">
        <w:rPr>
          <w:rFonts w:ascii="Times New Roman" w:hAnsi="Times New Roman" w:cs="Times New Roman"/>
          <w:sz w:val="24"/>
          <w:szCs w:val="24"/>
        </w:rPr>
        <w:t>paraiškos „</w:t>
      </w:r>
      <w:r w:rsidRPr="00421070">
        <w:rPr>
          <w:rFonts w:ascii="Times New Roman" w:hAnsi="Times New Roman" w:cs="Times New Roman"/>
          <w:bCs/>
          <w:color w:val="000000"/>
          <w:sz w:val="24"/>
          <w:szCs w:val="24"/>
        </w:rPr>
        <w:t>Atgal į gamtą</w:t>
      </w:r>
      <w:r w:rsidRPr="00421070">
        <w:rPr>
          <w:rFonts w:ascii="Times New Roman" w:hAnsi="Times New Roman" w:cs="Times New Roman"/>
          <w:sz w:val="24"/>
          <w:szCs w:val="24"/>
        </w:rPr>
        <w:t xml:space="preserve">“ rengime ir projekto veiklų vykdyme. </w:t>
      </w:r>
    </w:p>
    <w:p w14:paraId="0E10A7D5" w14:textId="77777777" w:rsidR="005E4D03" w:rsidRPr="00421070" w:rsidRDefault="005E4D03" w:rsidP="002F599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421070">
        <w:rPr>
          <w:rFonts w:ascii="Times New Roman" w:hAnsi="Times New Roman" w:cs="Times New Roman"/>
          <w:sz w:val="24"/>
          <w:szCs w:val="24"/>
        </w:rPr>
        <w:t>Numatyti 2024−2026 m. Pagėgių savivaldybės biudžeto 04 „Strateginio, teritorijų planavimo, investicijų ir projektų valdymo“ programoje 20 procentų piniginių lėšų projekto vykdymui nuo projekto vertės, tenkančios Pagėgių savivaldybei, bei reikalingą veiklų vykdymui apyvartinių lėšų dalį.</w:t>
      </w:r>
    </w:p>
    <w:p w14:paraId="30033DB8" w14:textId="77777777" w:rsidR="005E4D03" w:rsidRPr="004B599A" w:rsidRDefault="005E4D03" w:rsidP="002F599F">
      <w:pPr>
        <w:pStyle w:val="Pagrindinistekstas"/>
        <w:numPr>
          <w:ilvl w:val="0"/>
          <w:numId w:val="11"/>
        </w:numPr>
        <w:tabs>
          <w:tab w:val="left" w:pos="993"/>
        </w:tabs>
        <w:ind w:left="0" w:firstLine="709"/>
      </w:pPr>
      <w:r w:rsidRPr="004B599A">
        <w:t>Įgalioti Pagėgių savivaldybės merą pasirašyti projekto sutartį ir kitus projekto vykdymui reikalingus dokumentus.</w:t>
      </w:r>
    </w:p>
    <w:p w14:paraId="07637D2F" w14:textId="77777777" w:rsidR="005E4D03" w:rsidRPr="00421070" w:rsidRDefault="005E4D03" w:rsidP="002F599F">
      <w:pPr>
        <w:pStyle w:val="Pagrindinistekstas"/>
        <w:numPr>
          <w:ilvl w:val="0"/>
          <w:numId w:val="11"/>
        </w:numPr>
        <w:tabs>
          <w:tab w:val="left" w:pos="993"/>
        </w:tabs>
        <w:ind w:left="0" w:firstLine="709"/>
      </w:pPr>
      <w:r w:rsidRPr="00421070">
        <w:t>Sprendimą paskelbti Pagėgių savivaldybės interneto svetainėje  www.pagegiai.lt.</w:t>
      </w:r>
    </w:p>
    <w:p w14:paraId="0EC6368A" w14:textId="77777777" w:rsidR="005E4D03" w:rsidRPr="00421070" w:rsidRDefault="005E4D03" w:rsidP="004B599A">
      <w:pPr>
        <w:tabs>
          <w:tab w:val="left" w:pos="2085"/>
        </w:tabs>
        <w:ind w:firstLine="720"/>
        <w:jc w:val="both"/>
        <w:rPr>
          <w:lang w:val="lt-LT"/>
        </w:rPr>
      </w:pPr>
      <w:r w:rsidRPr="004210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5270407" w14:textId="77777777" w:rsidR="005E4D03" w:rsidRPr="00421070" w:rsidRDefault="005E4D03" w:rsidP="00F75C49">
      <w:pPr>
        <w:pStyle w:val="HTMLiankstoformatuotas"/>
        <w:tabs>
          <w:tab w:val="clear" w:pos="916"/>
          <w:tab w:val="clear" w:pos="1832"/>
          <w:tab w:val="left" w:pos="993"/>
          <w:tab w:val="left" w:pos="1701"/>
        </w:tabs>
        <w:jc w:val="both"/>
        <w:rPr>
          <w:rFonts w:ascii="Times New Roman" w:hAnsi="Times New Roman" w:cs="Times New Roman"/>
          <w:sz w:val="24"/>
          <w:szCs w:val="24"/>
        </w:rPr>
      </w:pPr>
    </w:p>
    <w:p w14:paraId="24D26DB7" w14:textId="1FAA5F96" w:rsidR="005E4D03" w:rsidRDefault="005E4D03" w:rsidP="00044FB0">
      <w:pPr>
        <w:jc w:val="both"/>
        <w:rPr>
          <w:lang w:val="lt-LT"/>
        </w:rPr>
      </w:pPr>
    </w:p>
    <w:p w14:paraId="72882D38" w14:textId="77777777" w:rsidR="0049577F" w:rsidRDefault="0049577F" w:rsidP="00044FB0">
      <w:pPr>
        <w:jc w:val="both"/>
        <w:rPr>
          <w:lang w:val="lt-LT"/>
        </w:rPr>
      </w:pPr>
    </w:p>
    <w:p w14:paraId="266806AE" w14:textId="77777777" w:rsidR="0049577F" w:rsidRPr="00421070" w:rsidRDefault="0049577F" w:rsidP="00044FB0">
      <w:pPr>
        <w:jc w:val="both"/>
        <w:rPr>
          <w:lang w:val="lt-LT"/>
        </w:rPr>
      </w:pPr>
    </w:p>
    <w:p w14:paraId="37C7D1E8" w14:textId="77777777" w:rsidR="005E4D03" w:rsidRPr="00421070" w:rsidRDefault="005E4D03" w:rsidP="00044FB0">
      <w:pPr>
        <w:jc w:val="both"/>
        <w:rPr>
          <w:lang w:val="lt-LT"/>
        </w:rPr>
      </w:pPr>
    </w:p>
    <w:p w14:paraId="07CC959D" w14:textId="51B48BB0" w:rsidR="005E4D03" w:rsidRPr="00421070" w:rsidRDefault="0049577F" w:rsidP="002F599F">
      <w:pPr>
        <w:jc w:val="both"/>
        <w:rPr>
          <w:lang w:val="lt-LT"/>
        </w:rPr>
      </w:pPr>
      <w:r>
        <w:rPr>
          <w:lang w:val="lt-LT"/>
        </w:rPr>
        <w:t>Savivaldybės m</w:t>
      </w:r>
      <w:r w:rsidR="005E4D03" w:rsidRPr="00421070">
        <w:rPr>
          <w:lang w:val="lt-LT"/>
        </w:rPr>
        <w:t xml:space="preserve">eras                                                                             </w:t>
      </w:r>
      <w:r>
        <w:rPr>
          <w:lang w:val="lt-LT"/>
        </w:rPr>
        <w:t xml:space="preserve">  </w:t>
      </w:r>
      <w:r w:rsidR="005E4D03" w:rsidRPr="00421070">
        <w:rPr>
          <w:lang w:val="lt-LT"/>
        </w:rPr>
        <w:t xml:space="preserve">         Vaidas Bendaravičius</w:t>
      </w:r>
    </w:p>
    <w:p w14:paraId="4E9463D4" w14:textId="77777777" w:rsidR="005E4D03" w:rsidRPr="00421070" w:rsidRDefault="005E4D03" w:rsidP="002F599F">
      <w:pPr>
        <w:jc w:val="both"/>
        <w:rPr>
          <w:lang w:val="lt-LT"/>
        </w:rPr>
      </w:pPr>
    </w:p>
    <w:p w14:paraId="5D2D2D6A" w14:textId="1F4724BD" w:rsidR="005E4D03" w:rsidRPr="00421070" w:rsidRDefault="005E4D03" w:rsidP="0049577F">
      <w:pPr>
        <w:ind w:right="-108"/>
        <w:rPr>
          <w:color w:val="000000"/>
          <w:lang w:val="lt-LT"/>
        </w:rPr>
      </w:pPr>
    </w:p>
    <w:sectPr w:rsidR="005E4D03" w:rsidRPr="00421070" w:rsidSect="00884810">
      <w:pgSz w:w="11906" w:h="16838" w:code="9"/>
      <w:pgMar w:top="73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239485959">
    <w:abstractNumId w:val="6"/>
  </w:num>
  <w:num w:numId="2" w16cid:durableId="1281107894">
    <w:abstractNumId w:val="8"/>
  </w:num>
  <w:num w:numId="3" w16cid:durableId="554390601">
    <w:abstractNumId w:val="7"/>
  </w:num>
  <w:num w:numId="4" w16cid:durableId="1392923330">
    <w:abstractNumId w:val="12"/>
  </w:num>
  <w:num w:numId="5" w16cid:durableId="1165702926">
    <w:abstractNumId w:val="11"/>
  </w:num>
  <w:num w:numId="6" w16cid:durableId="2012221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287810">
    <w:abstractNumId w:val="9"/>
  </w:num>
  <w:num w:numId="8" w16cid:durableId="125507330">
    <w:abstractNumId w:val="0"/>
  </w:num>
  <w:num w:numId="9" w16cid:durableId="121534847">
    <w:abstractNumId w:val="4"/>
  </w:num>
  <w:num w:numId="10" w16cid:durableId="1044862917">
    <w:abstractNumId w:val="1"/>
  </w:num>
  <w:num w:numId="11" w16cid:durableId="792093030">
    <w:abstractNumId w:val="3"/>
  </w:num>
  <w:num w:numId="12" w16cid:durableId="11952821">
    <w:abstractNumId w:val="13"/>
  </w:num>
  <w:num w:numId="13" w16cid:durableId="712770017">
    <w:abstractNumId w:val="10"/>
  </w:num>
  <w:num w:numId="14" w16cid:durableId="292367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686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6839"/>
    <w:rsid w:val="0001331B"/>
    <w:rsid w:val="00013886"/>
    <w:rsid w:val="00015C99"/>
    <w:rsid w:val="00021221"/>
    <w:rsid w:val="0003139E"/>
    <w:rsid w:val="0003170C"/>
    <w:rsid w:val="00035176"/>
    <w:rsid w:val="00035939"/>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7825"/>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EF0"/>
    <w:rsid w:val="001C79E6"/>
    <w:rsid w:val="001D011C"/>
    <w:rsid w:val="001D04A3"/>
    <w:rsid w:val="001D382C"/>
    <w:rsid w:val="001D57BA"/>
    <w:rsid w:val="001E1642"/>
    <w:rsid w:val="001F28E3"/>
    <w:rsid w:val="001F4036"/>
    <w:rsid w:val="00210E27"/>
    <w:rsid w:val="00214DBD"/>
    <w:rsid w:val="00216226"/>
    <w:rsid w:val="00220B9E"/>
    <w:rsid w:val="00227486"/>
    <w:rsid w:val="00227C2C"/>
    <w:rsid w:val="00227FEE"/>
    <w:rsid w:val="00230463"/>
    <w:rsid w:val="00230667"/>
    <w:rsid w:val="002368BA"/>
    <w:rsid w:val="0024107D"/>
    <w:rsid w:val="002464FE"/>
    <w:rsid w:val="002537F1"/>
    <w:rsid w:val="00257F5F"/>
    <w:rsid w:val="00261F77"/>
    <w:rsid w:val="002711FC"/>
    <w:rsid w:val="00274B6B"/>
    <w:rsid w:val="00274C98"/>
    <w:rsid w:val="002761FA"/>
    <w:rsid w:val="002857D1"/>
    <w:rsid w:val="002861B2"/>
    <w:rsid w:val="002875C6"/>
    <w:rsid w:val="00296495"/>
    <w:rsid w:val="002A1E37"/>
    <w:rsid w:val="002A2F6D"/>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0BDD"/>
    <w:rsid w:val="0038327C"/>
    <w:rsid w:val="003A16A0"/>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577F"/>
    <w:rsid w:val="00496C02"/>
    <w:rsid w:val="004A19A5"/>
    <w:rsid w:val="004A3FDB"/>
    <w:rsid w:val="004A7C48"/>
    <w:rsid w:val="004B531E"/>
    <w:rsid w:val="004B599A"/>
    <w:rsid w:val="004B673C"/>
    <w:rsid w:val="004C0750"/>
    <w:rsid w:val="004C2687"/>
    <w:rsid w:val="004D11D7"/>
    <w:rsid w:val="004D72E6"/>
    <w:rsid w:val="004F6428"/>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51D6"/>
    <w:rsid w:val="005B6662"/>
    <w:rsid w:val="005C4071"/>
    <w:rsid w:val="005E3FDA"/>
    <w:rsid w:val="005E4531"/>
    <w:rsid w:val="005E4D03"/>
    <w:rsid w:val="005F2A62"/>
    <w:rsid w:val="005F7FDA"/>
    <w:rsid w:val="0060771E"/>
    <w:rsid w:val="006101CF"/>
    <w:rsid w:val="006158D6"/>
    <w:rsid w:val="00617D7F"/>
    <w:rsid w:val="00630CFF"/>
    <w:rsid w:val="00634EFE"/>
    <w:rsid w:val="00636E32"/>
    <w:rsid w:val="00641101"/>
    <w:rsid w:val="00660121"/>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4333"/>
    <w:rsid w:val="006F199A"/>
    <w:rsid w:val="006F33F8"/>
    <w:rsid w:val="006F418F"/>
    <w:rsid w:val="00703830"/>
    <w:rsid w:val="00707B67"/>
    <w:rsid w:val="00710679"/>
    <w:rsid w:val="0071389B"/>
    <w:rsid w:val="007177C3"/>
    <w:rsid w:val="00723C52"/>
    <w:rsid w:val="007269A6"/>
    <w:rsid w:val="007309BC"/>
    <w:rsid w:val="007366E9"/>
    <w:rsid w:val="0073743E"/>
    <w:rsid w:val="00742402"/>
    <w:rsid w:val="0075124C"/>
    <w:rsid w:val="00756798"/>
    <w:rsid w:val="007573FE"/>
    <w:rsid w:val="00760903"/>
    <w:rsid w:val="00760F9D"/>
    <w:rsid w:val="007670CB"/>
    <w:rsid w:val="0079398E"/>
    <w:rsid w:val="007E2464"/>
    <w:rsid w:val="007E798A"/>
    <w:rsid w:val="007F0A2E"/>
    <w:rsid w:val="00803226"/>
    <w:rsid w:val="008112C0"/>
    <w:rsid w:val="00812FBF"/>
    <w:rsid w:val="00813FFC"/>
    <w:rsid w:val="00830B0B"/>
    <w:rsid w:val="00835093"/>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5084E"/>
    <w:rsid w:val="0096473A"/>
    <w:rsid w:val="00973566"/>
    <w:rsid w:val="009973EF"/>
    <w:rsid w:val="0099752F"/>
    <w:rsid w:val="009A042B"/>
    <w:rsid w:val="009C2CAD"/>
    <w:rsid w:val="009C4D46"/>
    <w:rsid w:val="009D35E3"/>
    <w:rsid w:val="009D53FD"/>
    <w:rsid w:val="009D7C41"/>
    <w:rsid w:val="009E5DCC"/>
    <w:rsid w:val="009E6635"/>
    <w:rsid w:val="00A05B1F"/>
    <w:rsid w:val="00A06C05"/>
    <w:rsid w:val="00A21A36"/>
    <w:rsid w:val="00A26600"/>
    <w:rsid w:val="00A525E6"/>
    <w:rsid w:val="00A60587"/>
    <w:rsid w:val="00A806FD"/>
    <w:rsid w:val="00A83B88"/>
    <w:rsid w:val="00A842FC"/>
    <w:rsid w:val="00A8513B"/>
    <w:rsid w:val="00A87546"/>
    <w:rsid w:val="00AA118E"/>
    <w:rsid w:val="00AA3C38"/>
    <w:rsid w:val="00AA493C"/>
    <w:rsid w:val="00AB17BB"/>
    <w:rsid w:val="00AB7056"/>
    <w:rsid w:val="00AC037B"/>
    <w:rsid w:val="00AD2904"/>
    <w:rsid w:val="00AD79D2"/>
    <w:rsid w:val="00AE1E06"/>
    <w:rsid w:val="00B001CD"/>
    <w:rsid w:val="00B20B3A"/>
    <w:rsid w:val="00B32A9C"/>
    <w:rsid w:val="00B3545B"/>
    <w:rsid w:val="00B36509"/>
    <w:rsid w:val="00B4429C"/>
    <w:rsid w:val="00B45D08"/>
    <w:rsid w:val="00B4768E"/>
    <w:rsid w:val="00B52FAB"/>
    <w:rsid w:val="00B53E1F"/>
    <w:rsid w:val="00B65BC4"/>
    <w:rsid w:val="00B73B74"/>
    <w:rsid w:val="00B82118"/>
    <w:rsid w:val="00B90663"/>
    <w:rsid w:val="00BA3C16"/>
    <w:rsid w:val="00BA6276"/>
    <w:rsid w:val="00BC335A"/>
    <w:rsid w:val="00BC3971"/>
    <w:rsid w:val="00BC408E"/>
    <w:rsid w:val="00BD22BE"/>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617BC"/>
    <w:rsid w:val="00C75886"/>
    <w:rsid w:val="00C84954"/>
    <w:rsid w:val="00C913DD"/>
    <w:rsid w:val="00C9750B"/>
    <w:rsid w:val="00CB3BE8"/>
    <w:rsid w:val="00CB7CC9"/>
    <w:rsid w:val="00CD0A74"/>
    <w:rsid w:val="00CE7806"/>
    <w:rsid w:val="00CF29EC"/>
    <w:rsid w:val="00D10BCE"/>
    <w:rsid w:val="00D12FEB"/>
    <w:rsid w:val="00D1624F"/>
    <w:rsid w:val="00D21F77"/>
    <w:rsid w:val="00D246C1"/>
    <w:rsid w:val="00D33AEC"/>
    <w:rsid w:val="00D3435A"/>
    <w:rsid w:val="00D35493"/>
    <w:rsid w:val="00D35F9B"/>
    <w:rsid w:val="00D40CA3"/>
    <w:rsid w:val="00D437F0"/>
    <w:rsid w:val="00D674CD"/>
    <w:rsid w:val="00D713F7"/>
    <w:rsid w:val="00D71BE6"/>
    <w:rsid w:val="00D75BB6"/>
    <w:rsid w:val="00D9132E"/>
    <w:rsid w:val="00D95EC1"/>
    <w:rsid w:val="00DA7341"/>
    <w:rsid w:val="00DC1D42"/>
    <w:rsid w:val="00DC6177"/>
    <w:rsid w:val="00DD3EAD"/>
    <w:rsid w:val="00DD535D"/>
    <w:rsid w:val="00DE427F"/>
    <w:rsid w:val="00DE4853"/>
    <w:rsid w:val="00DF0FDE"/>
    <w:rsid w:val="00DF10B6"/>
    <w:rsid w:val="00DF2593"/>
    <w:rsid w:val="00E04CAD"/>
    <w:rsid w:val="00E11A18"/>
    <w:rsid w:val="00E3188E"/>
    <w:rsid w:val="00E41184"/>
    <w:rsid w:val="00E42747"/>
    <w:rsid w:val="00E4316E"/>
    <w:rsid w:val="00E47747"/>
    <w:rsid w:val="00E60A10"/>
    <w:rsid w:val="00E8160E"/>
    <w:rsid w:val="00E81E32"/>
    <w:rsid w:val="00E82234"/>
    <w:rsid w:val="00E85A62"/>
    <w:rsid w:val="00EB20D1"/>
    <w:rsid w:val="00EC5C6A"/>
    <w:rsid w:val="00ED18A1"/>
    <w:rsid w:val="00ED3F88"/>
    <w:rsid w:val="00EF11BB"/>
    <w:rsid w:val="00F11674"/>
    <w:rsid w:val="00F15828"/>
    <w:rsid w:val="00F23FF4"/>
    <w:rsid w:val="00F277BE"/>
    <w:rsid w:val="00F3082B"/>
    <w:rsid w:val="00F3159E"/>
    <w:rsid w:val="00F345EC"/>
    <w:rsid w:val="00F45DEF"/>
    <w:rsid w:val="00F53EF1"/>
    <w:rsid w:val="00F57E57"/>
    <w:rsid w:val="00F75C49"/>
    <w:rsid w:val="00F778F8"/>
    <w:rsid w:val="00F819FA"/>
    <w:rsid w:val="00F9571F"/>
    <w:rsid w:val="00FA2376"/>
    <w:rsid w:val="00FB14B7"/>
    <w:rsid w:val="00FB1E97"/>
    <w:rsid w:val="00FB6B0A"/>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4C93"/>
  <w15:docId w15:val="{2A49FCF3-64CE-427F-BC29-2E666B3C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044F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3199">
      <w:marLeft w:val="0"/>
      <w:marRight w:val="0"/>
      <w:marTop w:val="0"/>
      <w:marBottom w:val="0"/>
      <w:divBdr>
        <w:top w:val="none" w:sz="0" w:space="0" w:color="auto"/>
        <w:left w:val="none" w:sz="0" w:space="0" w:color="auto"/>
        <w:bottom w:val="none" w:sz="0" w:space="0" w:color="auto"/>
        <w:right w:val="none" w:sz="0" w:space="0" w:color="auto"/>
      </w:divBdr>
    </w:div>
    <w:div w:id="391083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620</Characters>
  <Application>Microsoft Office Word</Application>
  <DocSecurity>0</DocSecurity>
  <Lines>5</Lines>
  <Paragraphs>3</Paragraphs>
  <ScaleCrop>false</ScaleCrop>
  <Company>Pagegiu savivaldybe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7</cp:revision>
  <cp:lastPrinted>2023-05-17T13:16:00Z</cp:lastPrinted>
  <dcterms:created xsi:type="dcterms:W3CDTF">2023-05-05T07:24:00Z</dcterms:created>
  <dcterms:modified xsi:type="dcterms:W3CDTF">2023-05-17T13:16:00Z</dcterms:modified>
</cp:coreProperties>
</file>