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EB2AF7" w:rsidRPr="00526387" w14:paraId="4CF0644D" w14:textId="77777777" w:rsidTr="00DE27D6">
        <w:trPr>
          <w:trHeight w:val="1055"/>
        </w:trPr>
        <w:tc>
          <w:tcPr>
            <w:tcW w:w="9639" w:type="dxa"/>
          </w:tcPr>
          <w:p w14:paraId="12FDE939" w14:textId="0DF7A811" w:rsidR="00EB2AF7" w:rsidRPr="00526387" w:rsidRDefault="00EB2AF7" w:rsidP="000D3AFA">
            <w:pPr>
              <w:overflowPunct w:val="0"/>
              <w:autoSpaceDE w:val="0"/>
              <w:autoSpaceDN w:val="0"/>
              <w:adjustRightInd w:val="0"/>
              <w:spacing w:line="240" w:lineRule="atLeast"/>
              <w:jc w:val="right"/>
              <w:rPr>
                <w:rFonts w:ascii="Times New Roman" w:hAnsi="Times New Roman"/>
                <w:noProof/>
                <w:sz w:val="24"/>
                <w:szCs w:val="24"/>
              </w:rPr>
            </w:pPr>
          </w:p>
          <w:p w14:paraId="31E8D998" w14:textId="77777777" w:rsidR="00EB2AF7" w:rsidRPr="00526387" w:rsidRDefault="00DE27D6" w:rsidP="000D3AFA">
            <w:pPr>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sz w:val="24"/>
                <w:szCs w:val="24"/>
              </w:rPr>
              <w:pict w14:anchorId="10BF3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71" type="#_x0000_t75" style="width:32.25pt;height:41.25pt;visibility:visible">
                  <v:imagedata r:id="rId4" o:title=""/>
                </v:shape>
              </w:pict>
            </w:r>
          </w:p>
        </w:tc>
      </w:tr>
      <w:tr w:rsidR="00EB2AF7" w:rsidRPr="00526387" w14:paraId="35325411" w14:textId="77777777" w:rsidTr="00DE27D6">
        <w:trPr>
          <w:trHeight w:val="1913"/>
        </w:trPr>
        <w:tc>
          <w:tcPr>
            <w:tcW w:w="9639" w:type="dxa"/>
          </w:tcPr>
          <w:p w14:paraId="3D44ADC6" w14:textId="77777777" w:rsidR="00EB2AF7" w:rsidRPr="00CB4550" w:rsidRDefault="00EB2AF7" w:rsidP="000D3AFA">
            <w:pPr>
              <w:pStyle w:val="Antrat2"/>
              <w:rPr>
                <w:szCs w:val="24"/>
              </w:rPr>
            </w:pPr>
            <w:r w:rsidRPr="00CB4550">
              <w:rPr>
                <w:szCs w:val="24"/>
              </w:rPr>
              <w:t>Pagėgių savivaldybės taryba</w:t>
            </w:r>
          </w:p>
          <w:p w14:paraId="0ECB4991" w14:textId="77777777" w:rsidR="00EB2AF7" w:rsidRPr="00526387" w:rsidRDefault="00EB2AF7" w:rsidP="000D3AFA">
            <w:pPr>
              <w:overflowPunct w:val="0"/>
              <w:autoSpaceDE w:val="0"/>
              <w:autoSpaceDN w:val="0"/>
              <w:adjustRightInd w:val="0"/>
              <w:spacing w:before="120"/>
              <w:jc w:val="center"/>
              <w:rPr>
                <w:rFonts w:ascii="Times New Roman" w:hAnsi="Times New Roman"/>
                <w:b/>
                <w:bCs/>
                <w:caps/>
                <w:color w:val="000000"/>
                <w:sz w:val="24"/>
                <w:szCs w:val="24"/>
              </w:rPr>
            </w:pPr>
          </w:p>
          <w:p w14:paraId="27D201D7" w14:textId="77777777" w:rsidR="00EB2AF7" w:rsidRPr="00526387" w:rsidRDefault="00EB2AF7" w:rsidP="000D3AFA">
            <w:pPr>
              <w:overflowPunct w:val="0"/>
              <w:autoSpaceDE w:val="0"/>
              <w:autoSpaceDN w:val="0"/>
              <w:adjustRightInd w:val="0"/>
              <w:spacing w:before="120"/>
              <w:jc w:val="center"/>
              <w:rPr>
                <w:rFonts w:ascii="Times New Roman" w:hAnsi="Times New Roman"/>
                <w:b/>
                <w:bCs/>
                <w:caps/>
                <w:color w:val="000000"/>
                <w:sz w:val="24"/>
                <w:szCs w:val="24"/>
              </w:rPr>
            </w:pPr>
            <w:r w:rsidRPr="00526387">
              <w:rPr>
                <w:rFonts w:ascii="Times New Roman" w:hAnsi="Times New Roman"/>
                <w:b/>
                <w:bCs/>
                <w:caps/>
                <w:color w:val="000000"/>
                <w:sz w:val="24"/>
                <w:szCs w:val="24"/>
              </w:rPr>
              <w:t>sprendimas</w:t>
            </w:r>
          </w:p>
          <w:p w14:paraId="3E9D577E" w14:textId="77777777" w:rsidR="00EB2AF7" w:rsidRPr="00DE27D6" w:rsidRDefault="00EB2AF7" w:rsidP="0048372E">
            <w:pPr>
              <w:overflowPunct w:val="0"/>
              <w:autoSpaceDE w:val="0"/>
              <w:autoSpaceDN w:val="0"/>
              <w:adjustRightInd w:val="0"/>
              <w:spacing w:after="0"/>
              <w:jc w:val="center"/>
              <w:rPr>
                <w:rFonts w:ascii="Times New Roman" w:hAnsi="Times New Roman"/>
                <w:b/>
                <w:bCs/>
                <w:caps/>
                <w:sz w:val="24"/>
                <w:szCs w:val="24"/>
              </w:rPr>
            </w:pPr>
            <w:bookmarkStart w:id="0" w:name="_Hlk134629052"/>
            <w:r w:rsidRPr="00DE27D6">
              <w:rPr>
                <w:rFonts w:ascii="Times New Roman" w:hAnsi="Times New Roman"/>
                <w:b/>
                <w:bCs/>
                <w:caps/>
                <w:sz w:val="24"/>
                <w:szCs w:val="24"/>
              </w:rPr>
              <w:t xml:space="preserve">dėl </w:t>
            </w:r>
            <w:r w:rsidR="0048372E" w:rsidRPr="00DE27D6">
              <w:rPr>
                <w:rFonts w:ascii="Times New Roman" w:hAnsi="Times New Roman"/>
                <w:b/>
                <w:bCs/>
                <w:caps/>
                <w:sz w:val="24"/>
                <w:szCs w:val="24"/>
              </w:rPr>
              <w:t>PRITARIMO</w:t>
            </w:r>
            <w:r w:rsidRPr="00DE27D6">
              <w:rPr>
                <w:rFonts w:ascii="Times New Roman" w:hAnsi="Times New Roman"/>
                <w:b/>
                <w:bCs/>
                <w:caps/>
                <w:sz w:val="24"/>
                <w:szCs w:val="24"/>
              </w:rPr>
              <w:t xml:space="preserve"> uŽDARAJAI AKCINEI BENDROVEI "PAGĖGIŲ komunalinis ūkis" įsigyti nekilnojamojo turto ir šiam turtui priskirtą valstybinės žemės sklypą</w:t>
            </w:r>
            <w:bookmarkEnd w:id="0"/>
          </w:p>
        </w:tc>
      </w:tr>
      <w:tr w:rsidR="00EB2AF7" w:rsidRPr="00526387" w14:paraId="0317EDC7" w14:textId="77777777" w:rsidTr="00DE27D6">
        <w:trPr>
          <w:trHeight w:val="703"/>
        </w:trPr>
        <w:tc>
          <w:tcPr>
            <w:tcW w:w="9639" w:type="dxa"/>
          </w:tcPr>
          <w:p w14:paraId="66CFDB1A" w14:textId="15EEFF7A" w:rsidR="00EB2AF7" w:rsidRPr="00CB4550" w:rsidRDefault="00EB2AF7" w:rsidP="000D3AFA">
            <w:pPr>
              <w:pStyle w:val="Antrat2"/>
              <w:rPr>
                <w:b w:val="0"/>
                <w:bCs w:val="0"/>
                <w:caps w:val="0"/>
                <w:szCs w:val="24"/>
              </w:rPr>
            </w:pPr>
            <w:r w:rsidRPr="00CB4550">
              <w:rPr>
                <w:b w:val="0"/>
                <w:bCs w:val="0"/>
                <w:caps w:val="0"/>
                <w:szCs w:val="24"/>
              </w:rPr>
              <w:t>20</w:t>
            </w:r>
            <w:r>
              <w:rPr>
                <w:b w:val="0"/>
                <w:bCs w:val="0"/>
                <w:caps w:val="0"/>
                <w:szCs w:val="24"/>
              </w:rPr>
              <w:t>23</w:t>
            </w:r>
            <w:r w:rsidRPr="00CB4550">
              <w:rPr>
                <w:b w:val="0"/>
                <w:bCs w:val="0"/>
                <w:caps w:val="0"/>
                <w:szCs w:val="24"/>
              </w:rPr>
              <w:t xml:space="preserve"> m. </w:t>
            </w:r>
            <w:r>
              <w:rPr>
                <w:b w:val="0"/>
                <w:bCs w:val="0"/>
                <w:caps w:val="0"/>
                <w:szCs w:val="24"/>
              </w:rPr>
              <w:t>gegužės</w:t>
            </w:r>
            <w:r w:rsidR="00DE27D6">
              <w:rPr>
                <w:b w:val="0"/>
                <w:bCs w:val="0"/>
                <w:caps w:val="0"/>
                <w:szCs w:val="24"/>
              </w:rPr>
              <w:t xml:space="preserve"> 18 </w:t>
            </w:r>
            <w:r w:rsidRPr="00CB4550">
              <w:rPr>
                <w:b w:val="0"/>
                <w:bCs w:val="0"/>
                <w:caps w:val="0"/>
                <w:szCs w:val="24"/>
              </w:rPr>
              <w:t>d. Nr. T-</w:t>
            </w:r>
            <w:r w:rsidR="00DE27D6">
              <w:rPr>
                <w:b w:val="0"/>
                <w:bCs w:val="0"/>
                <w:caps w:val="0"/>
                <w:szCs w:val="24"/>
              </w:rPr>
              <w:t>89</w:t>
            </w:r>
          </w:p>
          <w:p w14:paraId="4F1566DC" w14:textId="77777777" w:rsidR="00EB2AF7" w:rsidRPr="00526387" w:rsidRDefault="00EB2AF7" w:rsidP="000D3AFA">
            <w:pPr>
              <w:overflowPunct w:val="0"/>
              <w:autoSpaceDE w:val="0"/>
              <w:autoSpaceDN w:val="0"/>
              <w:adjustRightInd w:val="0"/>
              <w:jc w:val="center"/>
              <w:rPr>
                <w:rFonts w:ascii="Times New Roman" w:hAnsi="Times New Roman"/>
                <w:sz w:val="24"/>
                <w:szCs w:val="24"/>
              </w:rPr>
            </w:pPr>
            <w:r w:rsidRPr="00526387">
              <w:rPr>
                <w:rFonts w:ascii="Times New Roman" w:hAnsi="Times New Roman"/>
                <w:sz w:val="24"/>
                <w:szCs w:val="24"/>
              </w:rPr>
              <w:t>Pagėgiai</w:t>
            </w:r>
          </w:p>
        </w:tc>
      </w:tr>
    </w:tbl>
    <w:p w14:paraId="48099554" w14:textId="77777777" w:rsidR="00EB2AF7" w:rsidRPr="00451306" w:rsidRDefault="00EB2AF7" w:rsidP="000D3AFA">
      <w:pPr>
        <w:spacing w:after="0" w:line="240" w:lineRule="auto"/>
        <w:jc w:val="both"/>
        <w:rPr>
          <w:rFonts w:ascii="Times New Roman" w:hAnsi="Times New Roman"/>
          <w:sz w:val="24"/>
          <w:szCs w:val="24"/>
        </w:rPr>
      </w:pPr>
      <w:r>
        <w:rPr>
          <w:rFonts w:ascii="Times New Roman" w:hAnsi="Times New Roman"/>
          <w:sz w:val="24"/>
          <w:szCs w:val="24"/>
        </w:rPr>
        <w:tab/>
      </w:r>
      <w:r w:rsidRPr="00451306">
        <w:rPr>
          <w:rFonts w:ascii="Times New Roman" w:hAnsi="Times New Roman"/>
          <w:sz w:val="24"/>
          <w:szCs w:val="24"/>
        </w:rPr>
        <w:t>Vadovaudamasi Lietuvos Respublikos vietos savivaldos įstatymo 15 straipsnio 4 dalimi, Valstybės ir savivaldybių nekilnojamojo turto ir kitų nekilnojamųjų daiktų pardavimo viešo aukciono būdu tvarkos aprašo, patvirtinto Lietuvos Respublikos Vyriausybės 2014 m. spalio 28 d. nutarimu Nr. 1178 „Dėl Valstybės ir savivaldybių nekilnojamųjų daiktų pardavimo viešame aukcione tvarkos aprašo patvirtinimo“, 30.1.4 papunkčiu ir atsižvelgdama į Uždarosios akcinės bendrovės „Pagėgių komunalinis ūkis“ direktoriaus 2023 m. balandžio 28 d. raštą Nr. S-23-53, Pagėgių savivaldybės taryba n u s p r e n d ž i a:</w:t>
      </w:r>
    </w:p>
    <w:p w14:paraId="32B28D89" w14:textId="77777777" w:rsidR="00EB2AF7" w:rsidRPr="00451306" w:rsidRDefault="00EB2AF7" w:rsidP="000D3AFA">
      <w:pPr>
        <w:spacing w:after="0" w:line="240" w:lineRule="auto"/>
        <w:jc w:val="both"/>
        <w:rPr>
          <w:rFonts w:ascii="Times New Roman" w:hAnsi="Times New Roman"/>
          <w:sz w:val="24"/>
          <w:szCs w:val="24"/>
        </w:rPr>
      </w:pPr>
      <w:r w:rsidRPr="00451306">
        <w:rPr>
          <w:rFonts w:ascii="Times New Roman" w:hAnsi="Times New Roman"/>
          <w:sz w:val="24"/>
          <w:szCs w:val="24"/>
        </w:rPr>
        <w:tab/>
        <w:t xml:space="preserve">1. </w:t>
      </w:r>
      <w:r w:rsidR="0048372E" w:rsidRPr="00DE27D6">
        <w:rPr>
          <w:rFonts w:ascii="Times New Roman" w:hAnsi="Times New Roman"/>
          <w:sz w:val="24"/>
          <w:szCs w:val="24"/>
        </w:rPr>
        <w:t xml:space="preserve">Pritarti </w:t>
      </w:r>
      <w:r w:rsidRPr="00DE27D6">
        <w:rPr>
          <w:rFonts w:ascii="Times New Roman" w:hAnsi="Times New Roman"/>
          <w:sz w:val="24"/>
          <w:szCs w:val="24"/>
        </w:rPr>
        <w:t>Uždarajai akcinei bendrovei „Pagėgių komunalinis ūkis“ įsigyti viešo aukciono būdu šį nekilnojamąjį turtą</w:t>
      </w:r>
      <w:r w:rsidRPr="00451306">
        <w:rPr>
          <w:rFonts w:ascii="Times New Roman" w:hAnsi="Times New Roman"/>
          <w:sz w:val="24"/>
          <w:szCs w:val="24"/>
        </w:rPr>
        <w:t>:</w:t>
      </w:r>
    </w:p>
    <w:p w14:paraId="06EC9F55" w14:textId="77777777" w:rsidR="00EB2AF7" w:rsidRPr="00451306" w:rsidRDefault="00EB2AF7" w:rsidP="000D3AFA">
      <w:pPr>
        <w:spacing w:after="0" w:line="240" w:lineRule="auto"/>
        <w:jc w:val="both"/>
        <w:rPr>
          <w:rFonts w:ascii="Times New Roman" w:hAnsi="Times New Roman"/>
          <w:sz w:val="24"/>
          <w:szCs w:val="24"/>
        </w:rPr>
      </w:pPr>
      <w:r w:rsidRPr="00451306">
        <w:rPr>
          <w:rFonts w:ascii="Times New Roman" w:hAnsi="Times New Roman"/>
          <w:sz w:val="24"/>
          <w:szCs w:val="24"/>
        </w:rPr>
        <w:tab/>
        <w:t>1.1. 22/100 dalį administracinių patalpų, kurių  unikalus Nr. 8893-5000-7018:0002, bendras plotas - 48,58 kv. m, su bendro naudojimo patalpomis: Nr.1-1 (1/3 iš 2,99 kv. m), Nr. 1-3 (1/2 iš 6,93 kv. m), Nr. 1-5 (1/3 iš 4,52 kv. m) ir Nr. 2-1 (1/2 iš 6,97 kv. m), esantį Vilniaus g. 12-1, Pagėgių m;</w:t>
      </w:r>
    </w:p>
    <w:p w14:paraId="3EA93C32" w14:textId="77777777" w:rsidR="00EB2AF7" w:rsidRPr="00451306" w:rsidRDefault="00EB2AF7" w:rsidP="000D3AFA">
      <w:pPr>
        <w:spacing w:after="0" w:line="240" w:lineRule="auto"/>
        <w:jc w:val="both"/>
        <w:rPr>
          <w:rFonts w:ascii="Times New Roman" w:hAnsi="Times New Roman"/>
          <w:sz w:val="24"/>
          <w:szCs w:val="24"/>
        </w:rPr>
      </w:pPr>
      <w:r w:rsidRPr="00451306">
        <w:rPr>
          <w:rFonts w:ascii="Times New Roman" w:hAnsi="Times New Roman"/>
          <w:sz w:val="24"/>
          <w:szCs w:val="24"/>
        </w:rPr>
        <w:tab/>
        <w:t>1.2. 31/100 dalį neįrengtos palėpės, kurios  unikalus Nr. 4400-0420-7249:8707, bendras plotas - 49,03 kv. m, esančios Vilniaus g. 12-4, Pagėgių m;</w:t>
      </w:r>
    </w:p>
    <w:p w14:paraId="7D772C77" w14:textId="77777777" w:rsidR="00EB2AF7" w:rsidRPr="00451306" w:rsidRDefault="00EB2AF7" w:rsidP="000D3AFA">
      <w:pPr>
        <w:spacing w:after="0" w:line="240" w:lineRule="auto"/>
        <w:jc w:val="both"/>
        <w:rPr>
          <w:rFonts w:ascii="Times New Roman" w:hAnsi="Times New Roman"/>
          <w:sz w:val="24"/>
          <w:szCs w:val="24"/>
        </w:rPr>
      </w:pPr>
      <w:r w:rsidRPr="00451306">
        <w:rPr>
          <w:rFonts w:ascii="Times New Roman" w:hAnsi="Times New Roman"/>
          <w:sz w:val="24"/>
          <w:szCs w:val="24"/>
        </w:rPr>
        <w:tab/>
        <w:t>1.3. 70/835 valstybinės žemės sklypo, unikalus Nr. 4400-4318-7648, plotas - 0,08 ha, kadastrinis Nr. 8837/0003:88, esančio Vilniaus g. 12, Pagėgių m.</w:t>
      </w:r>
    </w:p>
    <w:p w14:paraId="5FF1DD6B" w14:textId="77777777" w:rsidR="00EB2AF7" w:rsidRPr="00451306" w:rsidRDefault="00EB2AF7" w:rsidP="000D3AFA">
      <w:pPr>
        <w:spacing w:after="0" w:line="240" w:lineRule="auto"/>
        <w:jc w:val="both"/>
        <w:rPr>
          <w:rFonts w:ascii="Times New Roman" w:hAnsi="Times New Roman"/>
          <w:sz w:val="24"/>
          <w:szCs w:val="24"/>
        </w:rPr>
      </w:pPr>
      <w:r w:rsidRPr="00451306">
        <w:rPr>
          <w:rFonts w:ascii="Times New Roman" w:hAnsi="Times New Roman"/>
          <w:sz w:val="24"/>
          <w:szCs w:val="24"/>
        </w:rPr>
        <w:tab/>
        <w:t>2. Įgalioti Uždarosios akcinės bendrovės „Pagėgių komunalinis ūkis“ direktorių Raimondą Fridriką pasirašyti nekilnojamojo turto pirkimo - pardavimo sutartį.</w:t>
      </w:r>
    </w:p>
    <w:p w14:paraId="5CC84C61" w14:textId="77777777" w:rsidR="00EB2AF7" w:rsidRPr="00451306" w:rsidRDefault="00EB2AF7" w:rsidP="000D3AFA">
      <w:pPr>
        <w:spacing w:after="0" w:line="240" w:lineRule="auto"/>
        <w:jc w:val="both"/>
        <w:rPr>
          <w:rFonts w:ascii="Times New Roman" w:hAnsi="Times New Roman"/>
          <w:sz w:val="24"/>
          <w:szCs w:val="24"/>
        </w:rPr>
      </w:pPr>
      <w:r w:rsidRPr="00451306">
        <w:rPr>
          <w:rFonts w:ascii="Times New Roman" w:hAnsi="Times New Roman"/>
          <w:sz w:val="24"/>
          <w:szCs w:val="24"/>
        </w:rPr>
        <w:tab/>
        <w:t>3. Sprendimą paskelbti Pagėgių savivaldybės interneto svetainėje  www.pagegiai.lt.</w:t>
      </w:r>
    </w:p>
    <w:p w14:paraId="0B26FE68" w14:textId="77777777" w:rsidR="00EB2AF7" w:rsidRPr="00451306" w:rsidRDefault="00EB2AF7" w:rsidP="00BD0D3B">
      <w:pPr>
        <w:spacing w:after="0" w:line="240" w:lineRule="auto"/>
        <w:ind w:firstLine="360"/>
        <w:jc w:val="both"/>
        <w:rPr>
          <w:rFonts w:ascii="Times New Roman" w:hAnsi="Times New Roman"/>
          <w:sz w:val="24"/>
          <w:szCs w:val="24"/>
        </w:rPr>
      </w:pPr>
      <w:r w:rsidRPr="00451306">
        <w:rPr>
          <w:rFonts w:ascii="Times New Roman" w:hAnsi="Times New Roman"/>
          <w:sz w:val="24"/>
          <w:szCs w:val="24"/>
        </w:rPr>
        <w:tab/>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r w:rsidRPr="000D3AFA">
        <w:rPr>
          <w:rFonts w:ascii="Times New Roman" w:hAnsi="Times New Roman"/>
        </w:rPr>
        <w:tab/>
      </w:r>
    </w:p>
    <w:p w14:paraId="18CBE239" w14:textId="77777777" w:rsidR="00DE27D6" w:rsidRDefault="00DE27D6" w:rsidP="000D3AFA">
      <w:pPr>
        <w:spacing w:after="0" w:line="240" w:lineRule="auto"/>
        <w:jc w:val="both"/>
        <w:rPr>
          <w:rFonts w:ascii="Times New Roman" w:hAnsi="Times New Roman"/>
        </w:rPr>
      </w:pPr>
    </w:p>
    <w:p w14:paraId="5CE09364" w14:textId="77777777" w:rsidR="00DE27D6" w:rsidRDefault="00DE27D6" w:rsidP="000D3AFA">
      <w:pPr>
        <w:spacing w:after="0" w:line="240" w:lineRule="auto"/>
        <w:jc w:val="both"/>
        <w:rPr>
          <w:rFonts w:ascii="Times New Roman" w:hAnsi="Times New Roman"/>
        </w:rPr>
      </w:pPr>
    </w:p>
    <w:p w14:paraId="346C7A91" w14:textId="77777777" w:rsidR="00DE27D6" w:rsidRDefault="00DE27D6" w:rsidP="000D3AFA">
      <w:pPr>
        <w:spacing w:after="0" w:line="240" w:lineRule="auto"/>
        <w:jc w:val="both"/>
        <w:rPr>
          <w:rFonts w:ascii="Times New Roman" w:hAnsi="Times New Roman"/>
        </w:rPr>
      </w:pPr>
    </w:p>
    <w:p w14:paraId="3536DE90" w14:textId="476845AA" w:rsidR="00EB2AF7" w:rsidRPr="00DE27D6" w:rsidRDefault="00DE27D6" w:rsidP="00DE27D6">
      <w:pPr>
        <w:spacing w:after="0" w:line="240" w:lineRule="auto"/>
        <w:rPr>
          <w:rFonts w:ascii="Times New Roman" w:hAnsi="Times New Roman"/>
          <w:sz w:val="24"/>
          <w:szCs w:val="24"/>
        </w:rPr>
      </w:pPr>
      <w:r>
        <w:rPr>
          <w:rFonts w:ascii="Times New Roman" w:hAnsi="Times New Roman"/>
          <w:sz w:val="24"/>
          <w:szCs w:val="24"/>
        </w:rPr>
        <w:t>Savivaldybės meras</w:t>
      </w:r>
      <w:r w:rsidR="00EB2AF7" w:rsidRPr="00DE27D6">
        <w:rPr>
          <w:rFonts w:ascii="Times New Roman" w:hAnsi="Times New Roman"/>
          <w:sz w:val="24"/>
          <w:szCs w:val="24"/>
        </w:rPr>
        <w:t xml:space="preserve">                                                                                            Vaidas Bendaravičius</w:t>
      </w:r>
    </w:p>
    <w:p w14:paraId="1505052B" w14:textId="77777777" w:rsidR="00EB2AF7" w:rsidRPr="00DE27D6" w:rsidRDefault="00EB2AF7" w:rsidP="000D3AFA">
      <w:pPr>
        <w:spacing w:after="0" w:line="240" w:lineRule="auto"/>
        <w:rPr>
          <w:rFonts w:ascii="Times New Roman" w:hAnsi="Times New Roman"/>
          <w:sz w:val="24"/>
          <w:szCs w:val="24"/>
        </w:rPr>
      </w:pPr>
    </w:p>
    <w:p w14:paraId="67F0822F" w14:textId="70F75D87" w:rsidR="005079E1" w:rsidRPr="000D3AFA" w:rsidRDefault="005079E1" w:rsidP="00040693">
      <w:pPr>
        <w:jc w:val="both"/>
        <w:rPr>
          <w:rFonts w:ascii="Times New Roman" w:hAnsi="Times New Roman"/>
        </w:rPr>
      </w:pPr>
    </w:p>
    <w:sectPr w:rsidR="005079E1" w:rsidRPr="000D3AFA" w:rsidSect="00451306">
      <w:pgSz w:w="11906" w:h="16838"/>
      <w:pgMar w:top="992" w:right="567" w:bottom="90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723BA"/>
    <w:rsid w:val="00040693"/>
    <w:rsid w:val="0008463E"/>
    <w:rsid w:val="000D3AFA"/>
    <w:rsid w:val="000F6F3E"/>
    <w:rsid w:val="002C588D"/>
    <w:rsid w:val="003A1711"/>
    <w:rsid w:val="003B3745"/>
    <w:rsid w:val="00451306"/>
    <w:rsid w:val="0048372E"/>
    <w:rsid w:val="004B09CE"/>
    <w:rsid w:val="005079E1"/>
    <w:rsid w:val="00526387"/>
    <w:rsid w:val="00561B38"/>
    <w:rsid w:val="00641E2F"/>
    <w:rsid w:val="00644F06"/>
    <w:rsid w:val="007C37F0"/>
    <w:rsid w:val="007F6351"/>
    <w:rsid w:val="008723BA"/>
    <w:rsid w:val="00982CB3"/>
    <w:rsid w:val="00990238"/>
    <w:rsid w:val="00A631E9"/>
    <w:rsid w:val="00B02AF6"/>
    <w:rsid w:val="00B80E4B"/>
    <w:rsid w:val="00BD0D3B"/>
    <w:rsid w:val="00C8050D"/>
    <w:rsid w:val="00CB4550"/>
    <w:rsid w:val="00D07A97"/>
    <w:rsid w:val="00D64959"/>
    <w:rsid w:val="00DB3CD9"/>
    <w:rsid w:val="00DC5D0D"/>
    <w:rsid w:val="00DE27D6"/>
    <w:rsid w:val="00EB2AF7"/>
    <w:rsid w:val="00F36766"/>
    <w:rsid w:val="00F36C05"/>
    <w:rsid w:val="00F475F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08EE5"/>
  <w15:docId w15:val="{1E675FB0-BE67-4D46-B5B5-D4370B3F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90238"/>
    <w:pPr>
      <w:spacing w:after="200" w:line="276" w:lineRule="auto"/>
    </w:pPr>
    <w:rPr>
      <w:sz w:val="22"/>
      <w:szCs w:val="22"/>
    </w:rPr>
  </w:style>
  <w:style w:type="paragraph" w:styleId="Antrat2">
    <w:name w:val="heading 2"/>
    <w:basedOn w:val="prastasis"/>
    <w:next w:val="prastasis"/>
    <w:link w:val="Antrat2Diagrama"/>
    <w:uiPriority w:val="99"/>
    <w:qFormat/>
    <w:rsid w:val="008723BA"/>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8723BA"/>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8723BA"/>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872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1538</Words>
  <Characters>878</Characters>
  <Application>Microsoft Office Word</Application>
  <DocSecurity>0</DocSecurity>
  <Lines>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15</cp:revision>
  <cp:lastPrinted>2023-05-19T06:53:00Z</cp:lastPrinted>
  <dcterms:created xsi:type="dcterms:W3CDTF">2023-05-08T07:45:00Z</dcterms:created>
  <dcterms:modified xsi:type="dcterms:W3CDTF">2023-05-19T06:53:00Z</dcterms:modified>
</cp:coreProperties>
</file>