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C0F2" w14:textId="100BE2DA" w:rsidR="00202F99" w:rsidRPr="00777259" w:rsidRDefault="00202F99" w:rsidP="00BD1F18">
      <w:pPr>
        <w:tabs>
          <w:tab w:val="left" w:pos="7635"/>
        </w:tabs>
        <w:rPr>
          <w:i/>
        </w:rPr>
      </w:pPr>
      <w:r>
        <w:tab/>
      </w: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202F99" w14:paraId="00EA75B8" w14:textId="77777777" w:rsidTr="00BD1F18">
        <w:trPr>
          <w:trHeight w:val="1055"/>
        </w:trPr>
        <w:tc>
          <w:tcPr>
            <w:tcW w:w="9639" w:type="dxa"/>
          </w:tcPr>
          <w:p w14:paraId="6F53E7A4" w14:textId="77777777" w:rsidR="00202F99" w:rsidRDefault="00202F99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="00DA7E8B">
              <w:rPr>
                <w:noProof/>
                <w:sz w:val="28"/>
                <w:lang w:eastAsia="lt-LT"/>
              </w:rPr>
              <w:pict w14:anchorId="7F9133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2.5pt;visibility:visible">
                  <v:imagedata r:id="rId5" o:title=""/>
                </v:shape>
              </w:pict>
            </w:r>
          </w:p>
        </w:tc>
      </w:tr>
      <w:tr w:rsidR="00202F99" w14:paraId="1C12E8F4" w14:textId="77777777" w:rsidTr="00BD1F18">
        <w:trPr>
          <w:trHeight w:val="1647"/>
        </w:trPr>
        <w:tc>
          <w:tcPr>
            <w:tcW w:w="9639" w:type="dxa"/>
          </w:tcPr>
          <w:p w14:paraId="3DB2C020" w14:textId="77777777" w:rsidR="00202F99" w:rsidRDefault="00202F99">
            <w:pPr>
              <w:pStyle w:val="Antra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PAGĖGIŲ SAVIVALDYBĖS TARYBA</w:t>
            </w:r>
          </w:p>
          <w:p w14:paraId="0D8172E1" w14:textId="77777777" w:rsidR="00202F99" w:rsidRDefault="00202F99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3A20EC38" w14:textId="77777777" w:rsidR="00202F99" w:rsidRDefault="00202F99" w:rsidP="007F5416">
            <w:pPr>
              <w:jc w:val="center"/>
              <w:rPr>
                <w:b/>
              </w:rPr>
            </w:pPr>
            <w:r>
              <w:rPr>
                <w:b/>
              </w:rPr>
              <w:t>DĖL PAGĖGIŲ SAVIVALDYBĖS KULTŪROS CENTRO TEIKIAMŲ ATLYGINTINŲ PASLAUGŲ KAINŲ NUSTATYMO</w:t>
            </w:r>
          </w:p>
        </w:tc>
      </w:tr>
      <w:tr w:rsidR="00202F99" w14:paraId="282DC7E2" w14:textId="77777777" w:rsidTr="00BD1F18">
        <w:trPr>
          <w:trHeight w:val="703"/>
        </w:trPr>
        <w:tc>
          <w:tcPr>
            <w:tcW w:w="9639" w:type="dxa"/>
          </w:tcPr>
          <w:p w14:paraId="1C7F8C7E" w14:textId="0FBE3D67" w:rsidR="00202F99" w:rsidRDefault="00202F9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2022 m. lapkričio </w:t>
            </w:r>
            <w:r w:rsidR="00DA7E8B">
              <w:rPr>
                <w:lang w:val="pt-BR"/>
              </w:rPr>
              <w:t>11</w:t>
            </w:r>
            <w:r>
              <w:rPr>
                <w:lang w:val="pt-BR"/>
              </w:rPr>
              <w:t xml:space="preserve"> d. Nr. T-</w:t>
            </w:r>
            <w:r w:rsidR="00DA7E8B">
              <w:rPr>
                <w:lang w:val="pt-BR"/>
              </w:rPr>
              <w:t>169</w:t>
            </w:r>
          </w:p>
          <w:p w14:paraId="643D8BEC" w14:textId="77777777" w:rsidR="00202F99" w:rsidRDefault="00202F9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Pagėgiai</w:t>
            </w:r>
          </w:p>
        </w:tc>
      </w:tr>
    </w:tbl>
    <w:p w14:paraId="7F59F932" w14:textId="77777777" w:rsidR="00202F99" w:rsidRPr="000222DB" w:rsidRDefault="00202F99" w:rsidP="00BD1F18">
      <w:pPr>
        <w:pStyle w:val="Antrats"/>
        <w:spacing w:line="360" w:lineRule="auto"/>
        <w:jc w:val="both"/>
        <w:rPr>
          <w:spacing w:val="60"/>
          <w:lang w:val="pt-BR"/>
        </w:rPr>
      </w:pPr>
      <w:r w:rsidRPr="000222DB">
        <w:rPr>
          <w:lang w:val="pt-BR"/>
        </w:rPr>
        <w:t xml:space="preserve">              </w:t>
      </w:r>
      <w:r>
        <w:rPr>
          <w:lang w:val="pt-BR"/>
        </w:rPr>
        <w:t xml:space="preserve">   </w:t>
      </w:r>
      <w:r w:rsidRPr="000222DB">
        <w:rPr>
          <w:lang w:val="pt-BR"/>
        </w:rPr>
        <w:t xml:space="preserve">Vadovaudamasi Lietuvos Respublikos vietos savivaldos įstatymo 16 straipsnio 2 dalies 37 punktu, 18 straipsnio 1 dalimi ir </w:t>
      </w:r>
      <w:r>
        <w:rPr>
          <w:lang w:val="pt-BR"/>
        </w:rPr>
        <w:t xml:space="preserve">atsižvelgdama į </w:t>
      </w:r>
      <w:r w:rsidRPr="000222DB">
        <w:rPr>
          <w:lang w:val="pt-BR"/>
        </w:rPr>
        <w:t>Pagėgių savivaldybės kultūros centro direktor</w:t>
      </w:r>
      <w:r>
        <w:rPr>
          <w:lang w:val="pt-BR"/>
        </w:rPr>
        <w:t>ės 2022 m. rugpjūčio 22 d. raštą Nr. 144 „</w:t>
      </w:r>
      <w:r w:rsidRPr="000222DB">
        <w:rPr>
          <w:lang w:val="pt-BR"/>
        </w:rPr>
        <w:t xml:space="preserve">Dėl atlygintinų paslaugų kainų nustatymo pakeitimo”, Pagėgių savivaldybės taryba  </w:t>
      </w:r>
      <w:r w:rsidRPr="000222DB">
        <w:rPr>
          <w:spacing w:val="60"/>
          <w:lang w:val="pt-BR"/>
        </w:rPr>
        <w:t xml:space="preserve">nusprendžia: </w:t>
      </w:r>
    </w:p>
    <w:p w14:paraId="39B9FA09" w14:textId="77777777" w:rsidR="00202F99" w:rsidRPr="000222DB" w:rsidRDefault="00202F99" w:rsidP="007F5416">
      <w:pPr>
        <w:pStyle w:val="Sraopastraipa"/>
        <w:numPr>
          <w:ilvl w:val="0"/>
          <w:numId w:val="1"/>
        </w:numPr>
        <w:tabs>
          <w:tab w:val="clear" w:pos="1380"/>
        </w:tabs>
        <w:spacing w:line="360" w:lineRule="auto"/>
        <w:ind w:left="0" w:firstLine="10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A2B91">
        <w:rPr>
          <w:rFonts w:ascii="Times New Roman" w:hAnsi="Times New Roman" w:cs="Times New Roman"/>
          <w:sz w:val="24"/>
          <w:szCs w:val="24"/>
          <w:lang w:val="pt-BR"/>
        </w:rPr>
        <w:t>Nustatyti</w:t>
      </w: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Pagėgių savivaldybės kultūros centro teikiamų atlygintinų paslaugų kainas (pridedama).</w:t>
      </w:r>
    </w:p>
    <w:p w14:paraId="2EBA0350" w14:textId="77777777" w:rsidR="00202F99" w:rsidRPr="000222DB" w:rsidRDefault="00202F99" w:rsidP="00A85CA3">
      <w:pPr>
        <w:pStyle w:val="Sraopastraipa"/>
        <w:numPr>
          <w:ilvl w:val="0"/>
          <w:numId w:val="1"/>
        </w:numPr>
        <w:spacing w:line="360" w:lineRule="auto"/>
        <w:ind w:left="0" w:firstLine="10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Pripažinti netekusiu galios Pagėgių savivaldybės tarybos </w:t>
      </w:r>
      <w:r w:rsidRPr="00721B63">
        <w:rPr>
          <w:rFonts w:ascii="Times New Roman" w:hAnsi="Times New Roman" w:cs="Times New Roman"/>
          <w:color w:val="000000"/>
          <w:sz w:val="24"/>
          <w:szCs w:val="24"/>
          <w:lang w:val="pt-BR"/>
        </w:rPr>
        <w:t>2015 m. vasario 10 d. sprendimą Nr. T-11 „Dėl Pagėgių savivaldybės kultūros centro teikiam</w:t>
      </w: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>ų atlygintinų paslaugų kainų nustatymo”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su visais vėlėsniais pakeitimais</w:t>
      </w:r>
      <w:r w:rsidRPr="000222D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311DD7F3" w14:textId="77777777" w:rsidR="00202F99" w:rsidRPr="000222DB" w:rsidRDefault="00202F99" w:rsidP="00BD1F18">
      <w:pPr>
        <w:pStyle w:val="Antrats"/>
        <w:numPr>
          <w:ilvl w:val="0"/>
          <w:numId w:val="1"/>
        </w:numPr>
        <w:tabs>
          <w:tab w:val="clear" w:pos="1380"/>
          <w:tab w:val="clear" w:pos="4819"/>
          <w:tab w:val="num" w:pos="1140"/>
          <w:tab w:val="center" w:pos="1311"/>
        </w:tabs>
        <w:spacing w:line="360" w:lineRule="auto"/>
        <w:ind w:left="0" w:firstLine="1020"/>
        <w:jc w:val="both"/>
        <w:rPr>
          <w:color w:val="000000"/>
          <w:lang w:val="pt-BR"/>
        </w:rPr>
      </w:pPr>
      <w:r>
        <w:rPr>
          <w:lang w:val="pt-BR"/>
        </w:rPr>
        <w:t xml:space="preserve">Sprendimą paskelbti Teisės aktų registre ir </w:t>
      </w:r>
      <w:r w:rsidRPr="000222DB">
        <w:rPr>
          <w:lang w:val="pt-BR"/>
        </w:rPr>
        <w:t xml:space="preserve">Pagėgių savivaldybės interneto </w:t>
      </w:r>
      <w:r w:rsidRPr="000222DB">
        <w:rPr>
          <w:color w:val="000000"/>
          <w:lang w:val="pt-BR"/>
        </w:rPr>
        <w:t xml:space="preserve">svetainėje </w:t>
      </w:r>
      <w:hyperlink r:id="rId6" w:history="1">
        <w:r w:rsidRPr="00721B63">
          <w:rPr>
            <w:rStyle w:val="Hipersaitas"/>
            <w:color w:val="000000"/>
            <w:u w:val="none"/>
            <w:lang w:val="pt-BR"/>
          </w:rPr>
          <w:t>www.pagegiai.lt</w:t>
        </w:r>
      </w:hyperlink>
      <w:r w:rsidRPr="00721B63">
        <w:rPr>
          <w:color w:val="000000"/>
          <w:lang w:val="pt-BR"/>
        </w:rPr>
        <w:t>.</w:t>
      </w:r>
      <w:r w:rsidRPr="000222DB">
        <w:rPr>
          <w:color w:val="000000"/>
          <w:lang w:val="pt-BR"/>
        </w:rPr>
        <w:t xml:space="preserve"> </w:t>
      </w:r>
    </w:p>
    <w:p w14:paraId="60F24E7B" w14:textId="77777777" w:rsidR="00202F99" w:rsidRPr="000222DB" w:rsidRDefault="00202F99" w:rsidP="00BD1F18">
      <w:pPr>
        <w:spacing w:line="360" w:lineRule="auto"/>
        <w:jc w:val="both"/>
        <w:rPr>
          <w:lang w:val="pt-BR"/>
        </w:rPr>
      </w:pPr>
      <w:r w:rsidRPr="000222DB">
        <w:rPr>
          <w:lang w:val="pt-BR"/>
        </w:rPr>
        <w:t xml:space="preserve">                 </w:t>
      </w:r>
    </w:p>
    <w:p w14:paraId="4AB9B048" w14:textId="77777777" w:rsidR="00202F99" w:rsidRDefault="00202F99" w:rsidP="00BD1F18">
      <w:pPr>
        <w:rPr>
          <w:caps/>
          <w:lang w:val="pt-BR"/>
        </w:rPr>
      </w:pPr>
    </w:p>
    <w:p w14:paraId="1D2278B1" w14:textId="2D504C26" w:rsidR="00DA7E8B" w:rsidRDefault="00DA7E8B" w:rsidP="00DA7E8B">
      <w:pPr>
        <w:jc w:val="both"/>
      </w:pPr>
      <w:r>
        <w:t>Savivaldybės meras</w:t>
      </w:r>
      <w:r>
        <w:tab/>
      </w:r>
      <w:r>
        <w:tab/>
      </w:r>
      <w:r>
        <w:tab/>
      </w:r>
      <w:r w:rsidR="00445856">
        <w:t xml:space="preserve">                                  </w:t>
      </w:r>
      <w:r>
        <w:t>Vaidas Bendaravičius</w:t>
      </w:r>
    </w:p>
    <w:p w14:paraId="77F2327C" w14:textId="77777777" w:rsidR="00202F99" w:rsidRDefault="00202F99" w:rsidP="00BD1F18">
      <w:pPr>
        <w:ind w:left="5102"/>
        <w:jc w:val="both"/>
        <w:rPr>
          <w:color w:val="000000"/>
          <w:sz w:val="22"/>
          <w:szCs w:val="22"/>
        </w:rPr>
      </w:pPr>
    </w:p>
    <w:p w14:paraId="2187A3FA" w14:textId="7C86143C" w:rsidR="00202F99" w:rsidRDefault="00202F99" w:rsidP="00BD1F18">
      <w:pPr>
        <w:jc w:val="center"/>
        <w:rPr>
          <w:b/>
          <w:bCs/>
          <w:color w:val="000000"/>
        </w:rPr>
      </w:pPr>
    </w:p>
    <w:p w14:paraId="3EC3381C" w14:textId="624C5CD1" w:rsidR="00445856" w:rsidRDefault="00445856" w:rsidP="00BD1F18">
      <w:pPr>
        <w:jc w:val="center"/>
        <w:rPr>
          <w:b/>
          <w:bCs/>
          <w:color w:val="000000"/>
        </w:rPr>
      </w:pPr>
    </w:p>
    <w:p w14:paraId="2691A52E" w14:textId="3C7A94BA" w:rsidR="00445856" w:rsidRDefault="00445856" w:rsidP="00BD1F18">
      <w:pPr>
        <w:jc w:val="center"/>
        <w:rPr>
          <w:b/>
          <w:bCs/>
          <w:color w:val="000000"/>
        </w:rPr>
      </w:pPr>
    </w:p>
    <w:p w14:paraId="45A87431" w14:textId="6A7E66B9" w:rsidR="00445856" w:rsidRDefault="00445856" w:rsidP="00BD1F18">
      <w:pPr>
        <w:jc w:val="center"/>
        <w:rPr>
          <w:b/>
          <w:bCs/>
          <w:color w:val="000000"/>
        </w:rPr>
      </w:pPr>
    </w:p>
    <w:p w14:paraId="0E37A8C4" w14:textId="08522DB7" w:rsidR="00445856" w:rsidRDefault="00445856" w:rsidP="00BD1F18">
      <w:pPr>
        <w:jc w:val="center"/>
        <w:rPr>
          <w:b/>
          <w:bCs/>
          <w:color w:val="000000"/>
        </w:rPr>
      </w:pPr>
    </w:p>
    <w:p w14:paraId="53B07608" w14:textId="33AD05B8" w:rsidR="00445856" w:rsidRDefault="00445856" w:rsidP="00BD1F18">
      <w:pPr>
        <w:jc w:val="center"/>
        <w:rPr>
          <w:b/>
          <w:bCs/>
          <w:color w:val="000000"/>
        </w:rPr>
      </w:pPr>
    </w:p>
    <w:p w14:paraId="0FC14481" w14:textId="046DC87B" w:rsidR="00445856" w:rsidRDefault="00445856" w:rsidP="00BD1F18">
      <w:pPr>
        <w:jc w:val="center"/>
        <w:rPr>
          <w:b/>
          <w:bCs/>
          <w:color w:val="000000"/>
        </w:rPr>
      </w:pPr>
    </w:p>
    <w:p w14:paraId="02B0D255" w14:textId="5481AA78" w:rsidR="00445856" w:rsidRDefault="00445856" w:rsidP="00BD1F18">
      <w:pPr>
        <w:jc w:val="center"/>
        <w:rPr>
          <w:b/>
          <w:bCs/>
          <w:color w:val="000000"/>
        </w:rPr>
      </w:pPr>
    </w:p>
    <w:p w14:paraId="0D75A227" w14:textId="74DA7381" w:rsidR="00445856" w:rsidRDefault="00445856" w:rsidP="00BD1F18">
      <w:pPr>
        <w:jc w:val="center"/>
        <w:rPr>
          <w:b/>
          <w:bCs/>
          <w:color w:val="000000"/>
        </w:rPr>
      </w:pPr>
    </w:p>
    <w:p w14:paraId="7B8E04AF" w14:textId="1256B246" w:rsidR="00445856" w:rsidRDefault="00445856" w:rsidP="00BD1F18">
      <w:pPr>
        <w:jc w:val="center"/>
        <w:rPr>
          <w:b/>
          <w:bCs/>
          <w:color w:val="000000"/>
        </w:rPr>
      </w:pPr>
    </w:p>
    <w:p w14:paraId="2301F548" w14:textId="1D2B9A6F" w:rsidR="00445856" w:rsidRDefault="00445856" w:rsidP="00BD1F18">
      <w:pPr>
        <w:jc w:val="center"/>
        <w:rPr>
          <w:b/>
          <w:bCs/>
          <w:color w:val="000000"/>
        </w:rPr>
      </w:pPr>
    </w:p>
    <w:p w14:paraId="2CD04E8C" w14:textId="4E620981" w:rsidR="00445856" w:rsidRDefault="00445856" w:rsidP="00BD1F18">
      <w:pPr>
        <w:jc w:val="center"/>
        <w:rPr>
          <w:b/>
          <w:bCs/>
          <w:color w:val="000000"/>
        </w:rPr>
      </w:pPr>
    </w:p>
    <w:p w14:paraId="22137FFE" w14:textId="6121FCDA" w:rsidR="00445856" w:rsidRDefault="00445856" w:rsidP="00BD1F18">
      <w:pPr>
        <w:jc w:val="center"/>
        <w:rPr>
          <w:b/>
          <w:bCs/>
          <w:color w:val="000000"/>
        </w:rPr>
      </w:pPr>
    </w:p>
    <w:p w14:paraId="6FEE1F45" w14:textId="1D327F5F" w:rsidR="00445856" w:rsidRDefault="00445856" w:rsidP="00BD1F18">
      <w:pPr>
        <w:jc w:val="center"/>
        <w:rPr>
          <w:b/>
          <w:bCs/>
          <w:color w:val="000000"/>
        </w:rPr>
      </w:pPr>
    </w:p>
    <w:p w14:paraId="354D292B" w14:textId="6C311F4D" w:rsidR="00445856" w:rsidRDefault="00445856" w:rsidP="00BD1F18">
      <w:pPr>
        <w:jc w:val="center"/>
        <w:rPr>
          <w:b/>
          <w:bCs/>
          <w:color w:val="000000"/>
        </w:rPr>
      </w:pPr>
    </w:p>
    <w:p w14:paraId="338AAE28" w14:textId="6A47FEA2" w:rsidR="00445856" w:rsidRDefault="00445856" w:rsidP="00BD1F18">
      <w:pPr>
        <w:jc w:val="center"/>
        <w:rPr>
          <w:b/>
          <w:bCs/>
          <w:color w:val="000000"/>
        </w:rPr>
      </w:pPr>
    </w:p>
    <w:p w14:paraId="67007F57" w14:textId="77777777" w:rsidR="00445856" w:rsidRDefault="00445856" w:rsidP="00BD1F18">
      <w:pPr>
        <w:jc w:val="center"/>
        <w:rPr>
          <w:b/>
          <w:bCs/>
          <w:color w:val="000000"/>
        </w:rPr>
      </w:pPr>
    </w:p>
    <w:p w14:paraId="6BAA7B12" w14:textId="77777777" w:rsidR="00202F99" w:rsidRDefault="00202F99" w:rsidP="00BD1F18">
      <w:pPr>
        <w:jc w:val="center"/>
        <w:rPr>
          <w:b/>
          <w:bCs/>
          <w:color w:val="000000"/>
        </w:rPr>
      </w:pPr>
    </w:p>
    <w:p w14:paraId="6F43932D" w14:textId="77777777" w:rsidR="00202F99" w:rsidRDefault="00202F99" w:rsidP="003032D6">
      <w:pPr>
        <w:rPr>
          <w:caps/>
        </w:rPr>
      </w:pPr>
      <w:r>
        <w:rPr>
          <w:caps/>
        </w:rPr>
        <w:lastRenderedPageBreak/>
        <w:t xml:space="preserve">                                                                                                            Patvirtinta</w:t>
      </w:r>
    </w:p>
    <w:p w14:paraId="0E720DCD" w14:textId="77777777" w:rsidR="00202F99" w:rsidRDefault="00202F99" w:rsidP="003032D6">
      <w:pPr>
        <w:pStyle w:val="Pagrindiniotekstotrauka"/>
        <w:spacing w:before="0"/>
        <w:ind w:left="4535"/>
        <w:jc w:val="left"/>
      </w:pPr>
      <w:r>
        <w:t xml:space="preserve">                                Pagėgių savivaldybės tarybos </w:t>
      </w:r>
    </w:p>
    <w:p w14:paraId="48882D0A" w14:textId="77777777" w:rsidR="00202F99" w:rsidRDefault="00202F99" w:rsidP="003032D6">
      <w:pPr>
        <w:pStyle w:val="Pagrindiniotekstotrauka"/>
        <w:spacing w:before="0"/>
        <w:ind w:left="4535"/>
        <w:jc w:val="left"/>
      </w:pPr>
      <w:r>
        <w:t xml:space="preserve">                                2022 m. lapkričio 11 d. </w:t>
      </w:r>
    </w:p>
    <w:p w14:paraId="2B34C1FC" w14:textId="565F97C4" w:rsidR="00202F99" w:rsidRDefault="00202F99" w:rsidP="003032D6">
      <w:pPr>
        <w:pStyle w:val="Pagrindiniotekstotrauka"/>
        <w:spacing w:before="0"/>
        <w:ind w:left="4535"/>
        <w:jc w:val="left"/>
      </w:pPr>
      <w:r>
        <w:t xml:space="preserve">                                sprendimu Nr. T-</w:t>
      </w:r>
      <w:r w:rsidR="00445856">
        <w:t>169</w:t>
      </w:r>
    </w:p>
    <w:p w14:paraId="2202A2DC" w14:textId="77777777" w:rsidR="00202F99" w:rsidRDefault="00202F99" w:rsidP="0017517E"/>
    <w:p w14:paraId="5A2EA23E" w14:textId="77777777" w:rsidR="00202F99" w:rsidRDefault="00202F99" w:rsidP="0017517E">
      <w:pPr>
        <w:pStyle w:val="Patvirtinta"/>
        <w:spacing w:line="278" w:lineRule="auto"/>
        <w:ind w:left="0" w:firstLine="1296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PAGĖGIŲ SAVIVALDYBĖS KULTŪROS CENTRO TEIKIAMŲ ATLYGINTINŲ PASLAUGŲ KAINOS </w:t>
      </w:r>
    </w:p>
    <w:tbl>
      <w:tblPr>
        <w:tblpPr w:leftFromText="180" w:rightFromText="180" w:vertAnchor="text" w:horzAnchor="page" w:tblpX="514" w:tblpY="4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86"/>
        <w:gridCol w:w="11"/>
        <w:gridCol w:w="1406"/>
        <w:gridCol w:w="34"/>
        <w:gridCol w:w="1440"/>
        <w:gridCol w:w="3240"/>
      </w:tblGrid>
      <w:tr w:rsidR="00202F99" w14:paraId="440C118E" w14:textId="77777777" w:rsidTr="009C48D0">
        <w:tc>
          <w:tcPr>
            <w:tcW w:w="571" w:type="dxa"/>
          </w:tcPr>
          <w:p w14:paraId="4A1319F0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Eil. Nr.</w:t>
            </w:r>
          </w:p>
        </w:tc>
        <w:tc>
          <w:tcPr>
            <w:tcW w:w="4397" w:type="dxa"/>
            <w:gridSpan w:val="2"/>
          </w:tcPr>
          <w:p w14:paraId="59D6D7DD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Paslaugos pavadinimas</w:t>
            </w:r>
          </w:p>
        </w:tc>
        <w:tc>
          <w:tcPr>
            <w:tcW w:w="1406" w:type="dxa"/>
          </w:tcPr>
          <w:p w14:paraId="222424A9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Mato vnt.</w:t>
            </w:r>
          </w:p>
          <w:p w14:paraId="5F9F2608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4" w:type="dxa"/>
            <w:gridSpan w:val="2"/>
          </w:tcPr>
          <w:p w14:paraId="7782FB69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Kaina</w:t>
            </w:r>
          </w:p>
          <w:p w14:paraId="76F3EAAB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Eur</w:t>
            </w:r>
          </w:p>
        </w:tc>
        <w:tc>
          <w:tcPr>
            <w:tcW w:w="3240" w:type="dxa"/>
          </w:tcPr>
          <w:p w14:paraId="067EA852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Pastaba</w:t>
            </w:r>
          </w:p>
        </w:tc>
      </w:tr>
      <w:tr w:rsidR="00202F99" w14:paraId="6DCCEFBA" w14:textId="77777777" w:rsidTr="009C48D0">
        <w:tc>
          <w:tcPr>
            <w:tcW w:w="11088" w:type="dxa"/>
            <w:gridSpan w:val="7"/>
          </w:tcPr>
          <w:p w14:paraId="1E0A3E2B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</w:p>
          <w:p w14:paraId="09FFB956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I. KONCERTINĖS, KŪRYBINĖS PASLAUGOS</w:t>
            </w:r>
          </w:p>
          <w:p w14:paraId="3275D72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</w:tr>
      <w:tr w:rsidR="00202F99" w14:paraId="2A06C291" w14:textId="77777777" w:rsidTr="009C48D0">
        <w:tc>
          <w:tcPr>
            <w:tcW w:w="571" w:type="dxa"/>
          </w:tcPr>
          <w:p w14:paraId="6A15A19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97" w:type="dxa"/>
            <w:gridSpan w:val="2"/>
          </w:tcPr>
          <w:p w14:paraId="5AE5E55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Specialus koncertinis pasirodymas </w:t>
            </w:r>
          </w:p>
          <w:p w14:paraId="409D1F1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sukurtas pagal užsakovo poreikį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06" w:type="dxa"/>
          </w:tcPr>
          <w:p w14:paraId="66BF7ED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Kūrinys</w:t>
            </w:r>
          </w:p>
          <w:p w14:paraId="5B70E54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74" w:type="dxa"/>
            <w:gridSpan w:val="2"/>
          </w:tcPr>
          <w:p w14:paraId="1517B37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</w:tc>
        <w:tc>
          <w:tcPr>
            <w:tcW w:w="3240" w:type="dxa"/>
          </w:tcPr>
          <w:p w14:paraId="494D000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+ kelionės išlaidos </w:t>
            </w:r>
          </w:p>
        </w:tc>
      </w:tr>
      <w:tr w:rsidR="00202F99" w14:paraId="0149154E" w14:textId="77777777" w:rsidTr="009C48D0">
        <w:trPr>
          <w:trHeight w:val="3758"/>
        </w:trPr>
        <w:tc>
          <w:tcPr>
            <w:tcW w:w="571" w:type="dxa"/>
          </w:tcPr>
          <w:p w14:paraId="60630D1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97" w:type="dxa"/>
            <w:gridSpan w:val="2"/>
          </w:tcPr>
          <w:p w14:paraId="52FA121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Kultūros centro organizuojamų renginių bilietai:</w:t>
            </w:r>
          </w:p>
          <w:p w14:paraId="5E948A9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meno mėgėjų kolektyvų renginys; </w:t>
            </w:r>
          </w:p>
          <w:p w14:paraId="0395B05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renginys, kai dalyvauja iki 3 kolektyvų;</w:t>
            </w:r>
          </w:p>
          <w:p w14:paraId="209A487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renginys, kai dalyvauja 3 ir daugiau kolektyvų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9DA5DFC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</w:t>
            </w:r>
          </w:p>
          <w:p w14:paraId="29547034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76144B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Kino filmai:</w:t>
            </w:r>
          </w:p>
          <w:p w14:paraId="5995374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suaugusiems;</w:t>
            </w:r>
          </w:p>
          <w:p w14:paraId="4C769E1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vaikams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7D9BEFD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Kino filmai (premjera):</w:t>
            </w:r>
          </w:p>
          <w:p w14:paraId="624DAF6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suaugusiems;</w:t>
            </w:r>
          </w:p>
          <w:p w14:paraId="594ECC3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     vaikams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06" w:type="dxa"/>
          </w:tcPr>
          <w:p w14:paraId="3EFD7D5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DBDB21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1660D8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1320A59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667E682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A6D89A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7460F4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5C4E13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D00233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954C07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13685EE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260CF32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9D8B39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696FCB2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</w:tc>
        <w:tc>
          <w:tcPr>
            <w:tcW w:w="1474" w:type="dxa"/>
            <w:gridSpan w:val="2"/>
          </w:tcPr>
          <w:p w14:paraId="00D182B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08F8CE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E1C5FA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1,00; 2,00; 3,00;</w:t>
            </w:r>
          </w:p>
          <w:p w14:paraId="418DFBF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4,00; 5.00; 6,00</w:t>
            </w:r>
          </w:p>
          <w:p w14:paraId="7F090F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19A6BFA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2D1380A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03B3A5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B3B0EB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3B0C29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</w:t>
            </w:r>
          </w:p>
          <w:p w14:paraId="2F2636E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  <w:p w14:paraId="6816300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363CBDF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2,50</w:t>
            </w:r>
          </w:p>
          <w:p w14:paraId="5351065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</w:tc>
        <w:tc>
          <w:tcPr>
            <w:tcW w:w="3240" w:type="dxa"/>
          </w:tcPr>
          <w:p w14:paraId="666C6435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74D3F1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Bilieto kaina priklauso nuo kolektyvų sudėties, meninio lygio, renginio paklausos.  </w:t>
            </w:r>
          </w:p>
          <w:p w14:paraId="197A162C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7BB14E0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C0B5DA6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3B1493EE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1F7BD726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CF97D6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Vaikams iki 7 metų taikoma 50 procentų nuolaida. </w:t>
            </w:r>
          </w:p>
          <w:p w14:paraId="3A4DE0B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Vaikams iki 3 metų (neužimant sėdimos vietos</w:t>
            </w:r>
            <w:r w:rsidRPr="004458E0">
              <w:rPr>
                <w:sz w:val="22"/>
                <w:szCs w:val="22"/>
                <w:lang w:val="en-US"/>
              </w:rPr>
              <w:t>) ir asmenims, kuriems nustatytas 0–40 procentų darbingumo lygis (iki 2007 m. birželio 30 d. – I ir II grupės invalidams) − taikoma</w:t>
            </w:r>
            <w:r w:rsidRPr="009C48D0">
              <w:rPr>
                <w:sz w:val="22"/>
                <w:szCs w:val="22"/>
                <w:lang w:val="en-US"/>
              </w:rPr>
              <w:t xml:space="preserve"> 100 procentų nuolaida. </w:t>
            </w:r>
          </w:p>
          <w:p w14:paraId="58B3B58F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54F1C998" w14:textId="77777777" w:rsidTr="009C48D0">
        <w:trPr>
          <w:trHeight w:val="614"/>
        </w:trPr>
        <w:tc>
          <w:tcPr>
            <w:tcW w:w="571" w:type="dxa"/>
          </w:tcPr>
          <w:p w14:paraId="6BC3097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  <w:p w14:paraId="344EA93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4397" w:type="dxa"/>
            <w:gridSpan w:val="2"/>
          </w:tcPr>
          <w:p w14:paraId="48BE94F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Diskoteka, šokių vakaras (be programos)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264EC5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Diskoteka, šokių vakaras (su programa)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04CAC88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Diskoteka, šokių vakaras atliekant gyvo garso muziką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06" w:type="dxa"/>
          </w:tcPr>
          <w:p w14:paraId="727C9CF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319F98F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bilietas</w:t>
            </w:r>
          </w:p>
          <w:p w14:paraId="52BBE35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bilietas </w:t>
            </w:r>
          </w:p>
        </w:tc>
        <w:tc>
          <w:tcPr>
            <w:tcW w:w="1474" w:type="dxa"/>
            <w:gridSpan w:val="2"/>
          </w:tcPr>
          <w:p w14:paraId="0D0E6A5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  <w:p w14:paraId="7D1323C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2,00; 3.00</w:t>
            </w:r>
          </w:p>
          <w:p w14:paraId="624FCF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4.00; 5.00</w:t>
            </w:r>
          </w:p>
        </w:tc>
        <w:tc>
          <w:tcPr>
            <w:tcW w:w="3240" w:type="dxa"/>
          </w:tcPr>
          <w:p w14:paraId="2ADBFFD1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Bilieto kaina priklauso nuo gyvo garso atlikėjų grupės sudėties, vakaro, diskotekos programos sudėtingumo.</w:t>
            </w:r>
          </w:p>
        </w:tc>
      </w:tr>
      <w:tr w:rsidR="00202F99" w14:paraId="4CF2189E" w14:textId="77777777" w:rsidTr="009C48D0">
        <w:tc>
          <w:tcPr>
            <w:tcW w:w="571" w:type="dxa"/>
          </w:tcPr>
          <w:p w14:paraId="5ACFAFC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97" w:type="dxa"/>
            <w:gridSpan w:val="2"/>
          </w:tcPr>
          <w:p w14:paraId="6C980E4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 kategorijos mėgėjų meno kolektyvo koncertinė, edukacinė programa *  **</w:t>
            </w:r>
          </w:p>
        </w:tc>
        <w:tc>
          <w:tcPr>
            <w:tcW w:w="1406" w:type="dxa"/>
          </w:tcPr>
          <w:p w14:paraId="2069C77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74" w:type="dxa"/>
            <w:gridSpan w:val="2"/>
          </w:tcPr>
          <w:p w14:paraId="1514EC5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200,00</w:t>
            </w:r>
          </w:p>
        </w:tc>
        <w:tc>
          <w:tcPr>
            <w:tcW w:w="3240" w:type="dxa"/>
          </w:tcPr>
          <w:p w14:paraId="5EBB27C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+ kelionės išlaidos </w:t>
            </w:r>
          </w:p>
        </w:tc>
      </w:tr>
      <w:tr w:rsidR="00202F99" w14:paraId="31544B87" w14:textId="77777777" w:rsidTr="009C48D0">
        <w:tc>
          <w:tcPr>
            <w:tcW w:w="571" w:type="dxa"/>
          </w:tcPr>
          <w:p w14:paraId="7EA753F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97" w:type="dxa"/>
            <w:gridSpan w:val="2"/>
          </w:tcPr>
          <w:p w14:paraId="744E150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II kategorijos mėgėjų meno kolektyvo koncertinė, edukacinė programa *  **</w:t>
            </w:r>
          </w:p>
        </w:tc>
        <w:tc>
          <w:tcPr>
            <w:tcW w:w="1406" w:type="dxa"/>
          </w:tcPr>
          <w:p w14:paraId="7288D0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valanda </w:t>
            </w:r>
          </w:p>
        </w:tc>
        <w:tc>
          <w:tcPr>
            <w:tcW w:w="1474" w:type="dxa"/>
            <w:gridSpan w:val="2"/>
          </w:tcPr>
          <w:p w14:paraId="05B5C7E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150,00</w:t>
            </w:r>
          </w:p>
        </w:tc>
        <w:tc>
          <w:tcPr>
            <w:tcW w:w="3240" w:type="dxa"/>
          </w:tcPr>
          <w:p w14:paraId="29C2CD8C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0CD54A40" w14:textId="77777777" w:rsidTr="009C48D0">
        <w:tc>
          <w:tcPr>
            <w:tcW w:w="571" w:type="dxa"/>
          </w:tcPr>
          <w:p w14:paraId="09E2417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97" w:type="dxa"/>
            <w:gridSpan w:val="2"/>
          </w:tcPr>
          <w:p w14:paraId="47F5B69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III kategorijos mėgėjų meno kolektyvo koncertinė, edukacinė programa *  **</w:t>
            </w:r>
          </w:p>
        </w:tc>
        <w:tc>
          <w:tcPr>
            <w:tcW w:w="1406" w:type="dxa"/>
          </w:tcPr>
          <w:p w14:paraId="386A823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valanda </w:t>
            </w:r>
          </w:p>
        </w:tc>
        <w:tc>
          <w:tcPr>
            <w:tcW w:w="1474" w:type="dxa"/>
            <w:gridSpan w:val="2"/>
          </w:tcPr>
          <w:p w14:paraId="69125D2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120,00</w:t>
            </w:r>
          </w:p>
        </w:tc>
        <w:tc>
          <w:tcPr>
            <w:tcW w:w="3240" w:type="dxa"/>
          </w:tcPr>
          <w:p w14:paraId="008BC37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74F0B881" w14:textId="77777777" w:rsidTr="009C48D0">
        <w:tc>
          <w:tcPr>
            <w:tcW w:w="571" w:type="dxa"/>
          </w:tcPr>
          <w:p w14:paraId="6D8E335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97" w:type="dxa"/>
            <w:gridSpan w:val="2"/>
          </w:tcPr>
          <w:p w14:paraId="0353AD5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IV kategorijos mėgėjų meno kolektyvo koncertinė programa * **</w:t>
            </w:r>
          </w:p>
        </w:tc>
        <w:tc>
          <w:tcPr>
            <w:tcW w:w="1406" w:type="dxa"/>
          </w:tcPr>
          <w:p w14:paraId="3C2E9F7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valanda </w:t>
            </w:r>
          </w:p>
        </w:tc>
        <w:tc>
          <w:tcPr>
            <w:tcW w:w="1474" w:type="dxa"/>
            <w:gridSpan w:val="2"/>
          </w:tcPr>
          <w:p w14:paraId="63A8EB3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100,00</w:t>
            </w:r>
          </w:p>
        </w:tc>
        <w:tc>
          <w:tcPr>
            <w:tcW w:w="3240" w:type="dxa"/>
          </w:tcPr>
          <w:p w14:paraId="6255141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780F9039" w14:textId="77777777" w:rsidTr="009C48D0">
        <w:tc>
          <w:tcPr>
            <w:tcW w:w="571" w:type="dxa"/>
          </w:tcPr>
          <w:p w14:paraId="51E31A4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97" w:type="dxa"/>
            <w:gridSpan w:val="2"/>
          </w:tcPr>
          <w:p w14:paraId="1073375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Be kategorijos meno mėgėjų kolektyvo koncertinė, edukacinė programa  * **</w:t>
            </w:r>
          </w:p>
        </w:tc>
        <w:tc>
          <w:tcPr>
            <w:tcW w:w="1406" w:type="dxa"/>
          </w:tcPr>
          <w:p w14:paraId="2F1DA9A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</w:tcPr>
          <w:p w14:paraId="2002C20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14:paraId="24DAC6F6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1AB09DC9" w14:textId="77777777" w:rsidTr="009C48D0">
        <w:tc>
          <w:tcPr>
            <w:tcW w:w="571" w:type="dxa"/>
          </w:tcPr>
          <w:p w14:paraId="081CD82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397" w:type="dxa"/>
            <w:gridSpan w:val="2"/>
          </w:tcPr>
          <w:p w14:paraId="559C934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Renginių vedimas ir režisūra *  **</w:t>
            </w:r>
          </w:p>
        </w:tc>
        <w:tc>
          <w:tcPr>
            <w:tcW w:w="1406" w:type="dxa"/>
          </w:tcPr>
          <w:p w14:paraId="72C9E4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74" w:type="dxa"/>
            <w:gridSpan w:val="2"/>
          </w:tcPr>
          <w:p w14:paraId="4653C66E" w14:textId="77777777" w:rsidR="00202F99" w:rsidRPr="009C48D0" w:rsidRDefault="00202F99" w:rsidP="009C48D0">
            <w:pPr>
              <w:jc w:val="center"/>
              <w:rPr>
                <w:highlight w:val="cyan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20,00</w:t>
            </w:r>
          </w:p>
        </w:tc>
        <w:tc>
          <w:tcPr>
            <w:tcW w:w="3240" w:type="dxa"/>
          </w:tcPr>
          <w:p w14:paraId="16F045C0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620AC93A" w14:textId="77777777" w:rsidTr="009C48D0">
        <w:tc>
          <w:tcPr>
            <w:tcW w:w="571" w:type="dxa"/>
          </w:tcPr>
          <w:p w14:paraId="04A1E2F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397" w:type="dxa"/>
            <w:gridSpan w:val="2"/>
          </w:tcPr>
          <w:p w14:paraId="518DDBE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Renginio reklamos maketavimas:</w:t>
            </w:r>
          </w:p>
          <w:p w14:paraId="4A3903A8" w14:textId="77777777" w:rsidR="00202F99" w:rsidRPr="009C48D0" w:rsidRDefault="00202F99" w:rsidP="009C48D0">
            <w:pPr>
              <w:ind w:left="252" w:hanging="25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9C48D0">
              <w:rPr>
                <w:sz w:val="22"/>
                <w:szCs w:val="22"/>
                <w:lang w:val="en-US"/>
              </w:rPr>
              <w:t>fiša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084E115C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lankstinukas, kvietimas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6" w:type="dxa"/>
          </w:tcPr>
          <w:p w14:paraId="35FCBB48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4" w:type="dxa"/>
            <w:gridSpan w:val="2"/>
          </w:tcPr>
          <w:p w14:paraId="3BA9903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730EB71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  <w:p w14:paraId="1692EC2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3,00</w:t>
            </w:r>
          </w:p>
        </w:tc>
        <w:tc>
          <w:tcPr>
            <w:tcW w:w="3240" w:type="dxa"/>
          </w:tcPr>
          <w:p w14:paraId="1D79BB15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7DF12846" w14:textId="77777777" w:rsidTr="009C48D0">
        <w:tc>
          <w:tcPr>
            <w:tcW w:w="11088" w:type="dxa"/>
            <w:gridSpan w:val="7"/>
          </w:tcPr>
          <w:p w14:paraId="52D6A38A" w14:textId="77777777" w:rsidR="00202F99" w:rsidRPr="009C48D0" w:rsidRDefault="00202F99" w:rsidP="009C48D0">
            <w:pPr>
              <w:rPr>
                <w:b/>
                <w:lang w:val="en-US"/>
              </w:rPr>
            </w:pPr>
          </w:p>
          <w:p w14:paraId="0F4CCD70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II. KITOS PASLAUGOS</w:t>
            </w:r>
          </w:p>
          <w:p w14:paraId="1071EF2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</w:tr>
      <w:tr w:rsidR="00202F99" w14:paraId="32302951" w14:textId="77777777" w:rsidTr="009C48D0">
        <w:trPr>
          <w:trHeight w:val="2578"/>
        </w:trPr>
        <w:tc>
          <w:tcPr>
            <w:tcW w:w="571" w:type="dxa"/>
          </w:tcPr>
          <w:p w14:paraId="27A2F5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lastRenderedPageBreak/>
              <w:t>1</w:t>
            </w:r>
          </w:p>
          <w:p w14:paraId="31B4C54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4386" w:type="dxa"/>
          </w:tcPr>
          <w:p w14:paraId="7F00EE56" w14:textId="77777777" w:rsidR="00202F99" w:rsidRPr="009C48D0" w:rsidRDefault="00202F99" w:rsidP="009C48D0">
            <w:pPr>
              <w:rPr>
                <w:strike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Komerciniai renginiai </w:t>
            </w:r>
          </w:p>
          <w:p w14:paraId="61C4464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profesionaliems kolektyvams: </w:t>
            </w:r>
          </w:p>
          <w:p w14:paraId="41C85D4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iki 60 bilietų;</w:t>
            </w:r>
          </w:p>
          <w:p w14:paraId="3EAEED3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nuo 61 iki 100  bilietų;               </w:t>
            </w:r>
          </w:p>
          <w:p w14:paraId="57D040CF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nuo 101 iki 300  bilietų;</w:t>
            </w:r>
          </w:p>
          <w:p w14:paraId="6B53248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nuo 301 iki 500  bilietų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6FAC6ADC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448C7FD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Mėgėjų meno kolektyvams </w:t>
            </w:r>
          </w:p>
          <w:p w14:paraId="5D10658B" w14:textId="77777777" w:rsidR="00202F99" w:rsidRDefault="00202F99" w:rsidP="009C48D0">
            <w:pPr>
              <w:rPr>
                <w:highlight w:val="lightGray"/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59145F8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DA2D78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B3323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23D538E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45F4441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46E5083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  <w:p w14:paraId="5B78E1F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782E06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Procentai</w:t>
            </w:r>
          </w:p>
        </w:tc>
        <w:tc>
          <w:tcPr>
            <w:tcW w:w="1440" w:type="dxa"/>
          </w:tcPr>
          <w:p w14:paraId="02E8D24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38D79A0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23BD24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  <w:p w14:paraId="0BFF14A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</w:t>
            </w:r>
          </w:p>
          <w:p w14:paraId="53C85E9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</w:t>
            </w:r>
          </w:p>
          <w:p w14:paraId="48E11CA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15</w:t>
            </w:r>
          </w:p>
          <w:p w14:paraId="7F15C23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0C84F4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240" w:type="dxa"/>
          </w:tcPr>
          <w:p w14:paraId="1F9669E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Kaina nuo surinktos sumos už parduotus bilietus.</w:t>
            </w:r>
          </w:p>
          <w:p w14:paraId="6868A5B8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11AA660A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11955D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3FFDD05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19CEEB93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73760EFA" w14:textId="77777777" w:rsidTr="009C48D0">
        <w:trPr>
          <w:trHeight w:val="639"/>
        </w:trPr>
        <w:tc>
          <w:tcPr>
            <w:tcW w:w="571" w:type="dxa"/>
          </w:tcPr>
          <w:p w14:paraId="7CADC3C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86" w:type="dxa"/>
          </w:tcPr>
          <w:p w14:paraId="313C310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Kitų organizatorių renginių bilietų platinimas,   renginio viešinimas.</w:t>
            </w:r>
          </w:p>
        </w:tc>
        <w:tc>
          <w:tcPr>
            <w:tcW w:w="1451" w:type="dxa"/>
            <w:gridSpan w:val="3"/>
          </w:tcPr>
          <w:p w14:paraId="6D310ED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Procentai </w:t>
            </w:r>
          </w:p>
        </w:tc>
        <w:tc>
          <w:tcPr>
            <w:tcW w:w="1440" w:type="dxa"/>
          </w:tcPr>
          <w:p w14:paraId="0E13244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</w:tcPr>
          <w:p w14:paraId="0F63671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Kaina nuo surinktos sumos už parduotus bilietus.</w:t>
            </w:r>
          </w:p>
        </w:tc>
      </w:tr>
      <w:tr w:rsidR="00202F99" w14:paraId="28FD5A01" w14:textId="77777777" w:rsidTr="009C48D0">
        <w:trPr>
          <w:trHeight w:val="2857"/>
        </w:trPr>
        <w:tc>
          <w:tcPr>
            <w:tcW w:w="571" w:type="dxa"/>
          </w:tcPr>
          <w:p w14:paraId="13298D2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  <w:p w14:paraId="3C19B0A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09B683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4386" w:type="dxa"/>
            <w:tcBorders>
              <w:bottom w:val="nil"/>
            </w:tcBorders>
          </w:tcPr>
          <w:p w14:paraId="24FAB70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Patalpų nuoma: </w:t>
            </w:r>
          </w:p>
          <w:p w14:paraId="414BD98A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Pagėgių</w:t>
            </w:r>
            <w:r>
              <w:rPr>
                <w:sz w:val="22"/>
                <w:szCs w:val="22"/>
                <w:lang w:val="en-US"/>
              </w:rPr>
              <w:t xml:space="preserve"> savivaldybės</w:t>
            </w:r>
            <w:r w:rsidRPr="009C48D0">
              <w:rPr>
                <w:sz w:val="22"/>
                <w:szCs w:val="22"/>
                <w:lang w:val="en-US"/>
              </w:rPr>
              <w:t xml:space="preserve"> kultūros centro patalpos;</w:t>
            </w:r>
          </w:p>
          <w:p w14:paraId="15E548B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Koncertinė salė; * ** </w:t>
            </w:r>
          </w:p>
          <w:p w14:paraId="1824710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Diskotekų salė; * ** </w:t>
            </w:r>
          </w:p>
          <w:p w14:paraId="4911B2E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Choreografijos salė; * ** </w:t>
            </w:r>
          </w:p>
          <w:p w14:paraId="4708FDB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Fojė; * ** </w:t>
            </w:r>
          </w:p>
          <w:p w14:paraId="3EFA3F5B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15D52CA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Natkiškių kultūros namų salė; * ** </w:t>
            </w:r>
          </w:p>
          <w:p w14:paraId="143DC2D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069439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Natkiškių kultūros namų patalpos gedulingoms apeigoms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1" w:type="dxa"/>
            <w:gridSpan w:val="3"/>
          </w:tcPr>
          <w:p w14:paraId="0152F79D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</w:p>
          <w:p w14:paraId="66F1E9E5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</w:p>
          <w:p w14:paraId="69A6E84E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432AF62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62319BF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243856B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2063DFCF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</w:p>
          <w:p w14:paraId="328DD1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  <w:p w14:paraId="05AD07C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A0F68C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</w:tcPr>
          <w:p w14:paraId="1C33893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022C9B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1A010D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  <w:p w14:paraId="04B3193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65DC418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4DCAC85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  <w:p w14:paraId="777555F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B70288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20,00</w:t>
            </w:r>
          </w:p>
          <w:p w14:paraId="48CF41E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220B8D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</w:tc>
        <w:tc>
          <w:tcPr>
            <w:tcW w:w="3240" w:type="dxa"/>
          </w:tcPr>
          <w:p w14:paraId="4C604CE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573EFC0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BC14F7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Patalpų nuomos laikas skaičiuojamas 0,5 val. tikslumu.</w:t>
            </w:r>
          </w:p>
          <w:p w14:paraId="7211B92E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CFA01CA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0E23616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7E5C56A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faktinės komunalinių paslaugų (elektros, vandens) išlaidos</w:t>
            </w:r>
          </w:p>
          <w:p w14:paraId="377615C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faktinės komunalinių paslaugų (elektros, vandens) išlaidos</w:t>
            </w:r>
          </w:p>
          <w:p w14:paraId="482E0833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489558E6" w14:textId="77777777" w:rsidTr="009C48D0">
        <w:trPr>
          <w:trHeight w:val="1068"/>
        </w:trPr>
        <w:tc>
          <w:tcPr>
            <w:tcW w:w="571" w:type="dxa"/>
          </w:tcPr>
          <w:p w14:paraId="1A72AB2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86" w:type="dxa"/>
            <w:tcBorders>
              <w:bottom w:val="nil"/>
            </w:tcBorders>
          </w:tcPr>
          <w:p w14:paraId="3C1D12B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Prekybos vieta  įstaigos organizuojamuose renginiuose:</w:t>
            </w:r>
          </w:p>
          <w:p w14:paraId="4263F9F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prekiaujantiems tautodailės  nesertifikuotais tautinio produkto sertifikatu  darbais  ** </w:t>
            </w:r>
          </w:p>
          <w:p w14:paraId="1079E38F" w14:textId="77777777" w:rsidR="00202F99" w:rsidRPr="009C48D0" w:rsidRDefault="00202F99" w:rsidP="009C48D0">
            <w:pPr>
              <w:rPr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2F1BA277" w14:textId="071951D5" w:rsidR="00202F99" w:rsidRPr="00445856" w:rsidRDefault="00202F99" w:rsidP="009C48D0">
            <w:pPr>
              <w:ind w:left="252" w:hanging="252"/>
              <w:jc w:val="center"/>
              <w:rPr>
                <w:lang w:val="en-US"/>
              </w:rPr>
            </w:pPr>
            <w:r w:rsidRPr="00445856">
              <w:rPr>
                <w:sz w:val="22"/>
                <w:szCs w:val="22"/>
                <w:lang w:val="en-US"/>
              </w:rPr>
              <w:t>1 kv. m</w:t>
            </w:r>
            <w:r w:rsidR="00847727" w:rsidRPr="00445856">
              <w:rPr>
                <w:sz w:val="22"/>
                <w:szCs w:val="22"/>
                <w:lang w:val="en-US"/>
              </w:rPr>
              <w:t>/para</w:t>
            </w:r>
          </w:p>
        </w:tc>
        <w:tc>
          <w:tcPr>
            <w:tcW w:w="1440" w:type="dxa"/>
          </w:tcPr>
          <w:p w14:paraId="52348DF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</w:tc>
        <w:tc>
          <w:tcPr>
            <w:tcW w:w="3240" w:type="dxa"/>
          </w:tcPr>
          <w:p w14:paraId="453620C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Prekiaujantiems tautodailės sertifikuotais tautinio produkto sertifikatu − nemokamai.</w:t>
            </w:r>
          </w:p>
        </w:tc>
      </w:tr>
      <w:tr w:rsidR="00202F99" w14:paraId="0D769E73" w14:textId="77777777" w:rsidTr="009C48D0">
        <w:trPr>
          <w:trHeight w:val="1068"/>
        </w:trPr>
        <w:tc>
          <w:tcPr>
            <w:tcW w:w="571" w:type="dxa"/>
          </w:tcPr>
          <w:p w14:paraId="2480562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86" w:type="dxa"/>
            <w:tcBorders>
              <w:bottom w:val="nil"/>
            </w:tcBorders>
          </w:tcPr>
          <w:p w14:paraId="6A75236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Organizuojamo konkurso, festivalio, seminaro dalyvio mokestis </w:t>
            </w:r>
          </w:p>
          <w:p w14:paraId="2ADB0F97" w14:textId="77777777" w:rsidR="00202F99" w:rsidRPr="009C48D0" w:rsidRDefault="00202F99" w:rsidP="009C48D0">
            <w:pPr>
              <w:rPr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30F1D50B" w14:textId="77777777" w:rsidR="00202F99" w:rsidRPr="009C48D0" w:rsidRDefault="00202F99" w:rsidP="009C48D0">
            <w:pPr>
              <w:ind w:left="252" w:hanging="252"/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Asmuo </w:t>
            </w:r>
          </w:p>
          <w:p w14:paraId="4886E1E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Kolektyvas</w:t>
            </w:r>
          </w:p>
        </w:tc>
        <w:tc>
          <w:tcPr>
            <w:tcW w:w="1440" w:type="dxa"/>
          </w:tcPr>
          <w:p w14:paraId="7994819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  <w:p w14:paraId="513CDD5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270532B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Mokesčio dydis priklauso nuo organizavimo išlaidų </w:t>
            </w:r>
          </w:p>
        </w:tc>
      </w:tr>
      <w:tr w:rsidR="00202F99" w14:paraId="0A738F2A" w14:textId="77777777" w:rsidTr="009C48D0">
        <w:tc>
          <w:tcPr>
            <w:tcW w:w="11088" w:type="dxa"/>
            <w:gridSpan w:val="7"/>
          </w:tcPr>
          <w:p w14:paraId="1AA955B5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</w:p>
          <w:p w14:paraId="6D49AF82" w14:textId="77777777" w:rsidR="00202F99" w:rsidRPr="009C48D0" w:rsidRDefault="00202F99" w:rsidP="009C48D0">
            <w:pPr>
              <w:jc w:val="center"/>
              <w:rPr>
                <w:b/>
                <w:lang w:val="en-US"/>
              </w:rPr>
            </w:pPr>
            <w:r w:rsidRPr="009C48D0">
              <w:rPr>
                <w:b/>
                <w:sz w:val="22"/>
                <w:szCs w:val="22"/>
                <w:lang w:val="en-US"/>
              </w:rPr>
              <w:t>III. INVENTORIAUS IR KITO TURTO NUOMA</w:t>
            </w:r>
          </w:p>
          <w:p w14:paraId="3EDEF54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</w:tr>
      <w:tr w:rsidR="00202F99" w14:paraId="4D2DC17E" w14:textId="77777777" w:rsidTr="009C48D0">
        <w:tc>
          <w:tcPr>
            <w:tcW w:w="571" w:type="dxa"/>
          </w:tcPr>
          <w:p w14:paraId="0E47FBD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86" w:type="dxa"/>
          </w:tcPr>
          <w:p w14:paraId="7A95998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Mobilios  konferencinės aparatūros nuoma, garsinant užsakovo vietoje, renginiui iki 3 val. * **</w:t>
            </w:r>
          </w:p>
          <w:p w14:paraId="582EFCB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Papildoma valanda * **</w:t>
            </w:r>
          </w:p>
        </w:tc>
        <w:tc>
          <w:tcPr>
            <w:tcW w:w="1451" w:type="dxa"/>
            <w:gridSpan w:val="3"/>
          </w:tcPr>
          <w:p w14:paraId="1DA21FA6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</w:p>
          <w:p w14:paraId="6FA4DFF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Renginys </w:t>
            </w:r>
          </w:p>
          <w:p w14:paraId="2332186C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40" w:type="dxa"/>
          </w:tcPr>
          <w:p w14:paraId="53DFB888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</w:p>
          <w:p w14:paraId="48B7165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90,00</w:t>
            </w:r>
          </w:p>
          <w:p w14:paraId="32E0044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71021DB" w14:textId="77777777" w:rsidR="00202F99" w:rsidRPr="009C48D0" w:rsidRDefault="00202F99" w:rsidP="009C48D0">
            <w:pPr>
              <w:jc w:val="center"/>
              <w:rPr>
                <w:b/>
                <w:u w:val="single"/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20EFAC2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25ABDC4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nepriklausomai nuo renginio vietos, + kelionės išlaidos</w:t>
            </w:r>
          </w:p>
        </w:tc>
      </w:tr>
      <w:tr w:rsidR="00202F99" w14:paraId="05C0EEBF" w14:textId="77777777" w:rsidTr="009C48D0">
        <w:tc>
          <w:tcPr>
            <w:tcW w:w="571" w:type="dxa"/>
          </w:tcPr>
          <w:p w14:paraId="6F64DFB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86" w:type="dxa"/>
          </w:tcPr>
          <w:p w14:paraId="0BE7E46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Mobili scena su priekaba * **</w:t>
            </w:r>
          </w:p>
        </w:tc>
        <w:tc>
          <w:tcPr>
            <w:tcW w:w="1451" w:type="dxa"/>
            <w:gridSpan w:val="3"/>
          </w:tcPr>
          <w:p w14:paraId="5A32D4D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</w:tc>
        <w:tc>
          <w:tcPr>
            <w:tcW w:w="1440" w:type="dxa"/>
          </w:tcPr>
          <w:p w14:paraId="6B1BC1C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500,00</w:t>
            </w:r>
          </w:p>
        </w:tc>
        <w:tc>
          <w:tcPr>
            <w:tcW w:w="3240" w:type="dxa"/>
          </w:tcPr>
          <w:p w14:paraId="22E6A7D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Be transporto išlaidų</w:t>
            </w:r>
          </w:p>
        </w:tc>
      </w:tr>
      <w:tr w:rsidR="00202F99" w14:paraId="03503E06" w14:textId="77777777" w:rsidTr="009C48D0">
        <w:tc>
          <w:tcPr>
            <w:tcW w:w="571" w:type="dxa"/>
          </w:tcPr>
          <w:p w14:paraId="5593C57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86" w:type="dxa"/>
          </w:tcPr>
          <w:p w14:paraId="210C3DC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Vaizdo ir garso aparatūra </w:t>
            </w:r>
          </w:p>
          <w:p w14:paraId="6DAACE5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renginiui iki 3 val. * **</w:t>
            </w:r>
          </w:p>
          <w:p w14:paraId="4CB9B6C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Papildoma valanda  * **</w:t>
            </w:r>
          </w:p>
        </w:tc>
        <w:tc>
          <w:tcPr>
            <w:tcW w:w="1451" w:type="dxa"/>
            <w:gridSpan w:val="3"/>
          </w:tcPr>
          <w:p w14:paraId="0BA65A9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7EE52B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  <w:p w14:paraId="5CE6D8C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40" w:type="dxa"/>
          </w:tcPr>
          <w:p w14:paraId="1F16C53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479801E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  <w:p w14:paraId="2D8CF21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13308F5D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48F893F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Kultūros centre su operatoriaus paslaugomis </w:t>
            </w:r>
          </w:p>
        </w:tc>
      </w:tr>
      <w:tr w:rsidR="00202F99" w14:paraId="27E76338" w14:textId="77777777" w:rsidTr="009C48D0">
        <w:tc>
          <w:tcPr>
            <w:tcW w:w="571" w:type="dxa"/>
          </w:tcPr>
          <w:p w14:paraId="38682BD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86" w:type="dxa"/>
          </w:tcPr>
          <w:p w14:paraId="0F67CCA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Profesionali lauko renginių garso aparatūra </w:t>
            </w:r>
          </w:p>
          <w:p w14:paraId="1C21F2F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(8 kw) su šviesos, garso ir šviesos operatoriaus   paslauga, renginiui iki 3 valandų:</w:t>
            </w:r>
          </w:p>
          <w:p w14:paraId="5D72A33A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su scenos apšvietimu; * **</w:t>
            </w:r>
          </w:p>
          <w:p w14:paraId="11ECDC7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be scenos apšvietimo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* **</w:t>
            </w:r>
          </w:p>
        </w:tc>
        <w:tc>
          <w:tcPr>
            <w:tcW w:w="1451" w:type="dxa"/>
            <w:gridSpan w:val="3"/>
          </w:tcPr>
          <w:p w14:paraId="46D16B8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B173F1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5DCF4E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38AD2DB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Renginys </w:t>
            </w:r>
          </w:p>
          <w:p w14:paraId="66BEDA6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Renginys </w:t>
            </w:r>
          </w:p>
        </w:tc>
        <w:tc>
          <w:tcPr>
            <w:tcW w:w="1440" w:type="dxa"/>
          </w:tcPr>
          <w:p w14:paraId="42CDB254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683F259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9921355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53FC78E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500,00</w:t>
            </w:r>
          </w:p>
          <w:p w14:paraId="17B7D5C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450,00</w:t>
            </w:r>
          </w:p>
        </w:tc>
        <w:tc>
          <w:tcPr>
            <w:tcW w:w="3240" w:type="dxa"/>
          </w:tcPr>
          <w:p w14:paraId="0291A15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+ kelionės išlaidos</w:t>
            </w:r>
          </w:p>
        </w:tc>
      </w:tr>
      <w:tr w:rsidR="00202F99" w14:paraId="504A050C" w14:textId="77777777" w:rsidTr="009C48D0">
        <w:tc>
          <w:tcPr>
            <w:tcW w:w="571" w:type="dxa"/>
          </w:tcPr>
          <w:p w14:paraId="72D6224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86" w:type="dxa"/>
          </w:tcPr>
          <w:p w14:paraId="1BEED55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Renginio </w:t>
            </w:r>
            <w:r w:rsidRPr="00540F27">
              <w:rPr>
                <w:sz w:val="22"/>
                <w:szCs w:val="22"/>
                <w:lang w:val="en-US"/>
              </w:rPr>
              <w:t>apšvietimas</w:t>
            </w:r>
            <w:r>
              <w:rPr>
                <w:sz w:val="22"/>
                <w:szCs w:val="22"/>
                <w:lang w:val="en-US"/>
              </w:rPr>
              <w:t>:</w:t>
            </w:r>
            <w:r w:rsidRPr="00540F27">
              <w:rPr>
                <w:sz w:val="22"/>
                <w:szCs w:val="22"/>
                <w:lang w:val="en-US"/>
              </w:rPr>
              <w:t xml:space="preserve"> </w:t>
            </w:r>
            <w:r w:rsidRPr="009C48D0">
              <w:rPr>
                <w:sz w:val="22"/>
                <w:szCs w:val="22"/>
                <w:lang w:val="en-US"/>
              </w:rPr>
              <w:t>* **</w:t>
            </w:r>
          </w:p>
          <w:p w14:paraId="347B3DB4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Balta šviesa </w:t>
            </w:r>
          </w:p>
          <w:p w14:paraId="76FAE6B9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Balta + spalvota statinė šviesa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1" w:type="dxa"/>
            <w:gridSpan w:val="3"/>
          </w:tcPr>
          <w:p w14:paraId="12723A3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</w:tc>
        <w:tc>
          <w:tcPr>
            <w:tcW w:w="1440" w:type="dxa"/>
          </w:tcPr>
          <w:p w14:paraId="43306FA7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3438366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  <w:p w14:paraId="6B8CEED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50,00</w:t>
            </w:r>
          </w:p>
        </w:tc>
        <w:tc>
          <w:tcPr>
            <w:tcW w:w="3240" w:type="dxa"/>
          </w:tcPr>
          <w:p w14:paraId="18B419AF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4CB6D1D8" w14:textId="77777777" w:rsidTr="009C48D0">
        <w:trPr>
          <w:trHeight w:val="331"/>
        </w:trPr>
        <w:tc>
          <w:tcPr>
            <w:tcW w:w="571" w:type="dxa"/>
          </w:tcPr>
          <w:p w14:paraId="42B0793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86" w:type="dxa"/>
          </w:tcPr>
          <w:p w14:paraId="07274DB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Generatorius ......* **</w:t>
            </w:r>
          </w:p>
        </w:tc>
        <w:tc>
          <w:tcPr>
            <w:tcW w:w="1451" w:type="dxa"/>
            <w:gridSpan w:val="3"/>
          </w:tcPr>
          <w:p w14:paraId="09DCF5F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</w:tcPr>
          <w:p w14:paraId="7CD4DD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</w:tc>
        <w:tc>
          <w:tcPr>
            <w:tcW w:w="3240" w:type="dxa"/>
          </w:tcPr>
          <w:p w14:paraId="0D31DB4D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Be kuro </w:t>
            </w:r>
          </w:p>
        </w:tc>
      </w:tr>
      <w:tr w:rsidR="00202F99" w14:paraId="27E6A6CD" w14:textId="77777777" w:rsidTr="009C48D0">
        <w:tc>
          <w:tcPr>
            <w:tcW w:w="571" w:type="dxa"/>
          </w:tcPr>
          <w:p w14:paraId="1C9D2024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4386" w:type="dxa"/>
          </w:tcPr>
          <w:p w14:paraId="52E6C24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Multimedijos įrangos komplektas: * **</w:t>
            </w:r>
          </w:p>
          <w:p w14:paraId="79B8A07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renginiui iki 3 val.;</w:t>
            </w:r>
          </w:p>
          <w:p w14:paraId="3AF0102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papildoma valanda 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1" w:type="dxa"/>
            <w:gridSpan w:val="3"/>
          </w:tcPr>
          <w:p w14:paraId="26A880CF" w14:textId="77777777" w:rsidR="00202F99" w:rsidRPr="009C48D0" w:rsidRDefault="00202F99" w:rsidP="009C48D0">
            <w:pPr>
              <w:rPr>
                <w:lang w:val="en-US"/>
              </w:rPr>
            </w:pPr>
          </w:p>
          <w:p w14:paraId="29625A7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Renginys</w:t>
            </w:r>
          </w:p>
          <w:p w14:paraId="3D357C3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valanda</w:t>
            </w:r>
          </w:p>
        </w:tc>
        <w:tc>
          <w:tcPr>
            <w:tcW w:w="1440" w:type="dxa"/>
          </w:tcPr>
          <w:p w14:paraId="47EA526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367CA6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25,00</w:t>
            </w:r>
          </w:p>
          <w:p w14:paraId="3FCD9A5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</w:tc>
        <w:tc>
          <w:tcPr>
            <w:tcW w:w="3240" w:type="dxa"/>
          </w:tcPr>
          <w:p w14:paraId="4DA757F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Be kompiuterio </w:t>
            </w:r>
          </w:p>
        </w:tc>
      </w:tr>
      <w:tr w:rsidR="00202F99" w14:paraId="12FEBEF7" w14:textId="77777777" w:rsidTr="009C48D0">
        <w:trPr>
          <w:trHeight w:val="483"/>
        </w:trPr>
        <w:tc>
          <w:tcPr>
            <w:tcW w:w="571" w:type="dxa"/>
          </w:tcPr>
          <w:p w14:paraId="5699DAE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86" w:type="dxa"/>
          </w:tcPr>
          <w:p w14:paraId="6770380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Kostiumų nuoma:* **</w:t>
            </w:r>
          </w:p>
          <w:p w14:paraId="5722F38F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Mažosios Lietuvos tautinis kostiumas;</w:t>
            </w:r>
          </w:p>
          <w:p w14:paraId="72E68E90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Dvaro kostiumas</w:t>
            </w:r>
          </w:p>
        </w:tc>
        <w:tc>
          <w:tcPr>
            <w:tcW w:w="1451" w:type="dxa"/>
            <w:gridSpan w:val="3"/>
          </w:tcPr>
          <w:p w14:paraId="11F80D7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4288DE0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  <w:p w14:paraId="52D7C4C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</w:t>
            </w:r>
          </w:p>
        </w:tc>
        <w:tc>
          <w:tcPr>
            <w:tcW w:w="1440" w:type="dxa"/>
          </w:tcPr>
          <w:p w14:paraId="3AA60B8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0F15C53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20,00</w:t>
            </w:r>
          </w:p>
          <w:p w14:paraId="513C84A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</w:tc>
        <w:tc>
          <w:tcPr>
            <w:tcW w:w="3240" w:type="dxa"/>
          </w:tcPr>
          <w:p w14:paraId="19BA1685" w14:textId="77777777" w:rsidR="00202F99" w:rsidRPr="009C48D0" w:rsidRDefault="00202F99" w:rsidP="009C48D0">
            <w:pPr>
              <w:rPr>
                <w:lang w:val="en-US"/>
              </w:rPr>
            </w:pPr>
          </w:p>
        </w:tc>
      </w:tr>
      <w:tr w:rsidR="00202F99" w14:paraId="59D7C6AB" w14:textId="77777777" w:rsidTr="009C48D0">
        <w:trPr>
          <w:trHeight w:val="1330"/>
        </w:trPr>
        <w:tc>
          <w:tcPr>
            <w:tcW w:w="571" w:type="dxa"/>
          </w:tcPr>
          <w:p w14:paraId="51F0CA9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386" w:type="dxa"/>
          </w:tcPr>
          <w:p w14:paraId="1D99F4C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Karnavalo rūbų nuoma:</w:t>
            </w:r>
          </w:p>
          <w:p w14:paraId="365046E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Rūbas (suknelė, skraistė, apsiaustas, liemenė);</w:t>
            </w:r>
          </w:p>
          <w:p w14:paraId="40BD69EE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Skrybėlė, kepurė, perukas; </w:t>
            </w:r>
          </w:p>
          <w:p w14:paraId="3D95B105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Suaugusių karnavalinės kaukės;</w:t>
            </w:r>
          </w:p>
          <w:p w14:paraId="32B4D35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Vaikiškos karnavalinės kaukės</w:t>
            </w:r>
            <w:r>
              <w:rPr>
                <w:sz w:val="22"/>
                <w:szCs w:val="22"/>
                <w:lang w:val="en-US"/>
              </w:rPr>
              <w:t>.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1" w:type="dxa"/>
            <w:gridSpan w:val="3"/>
          </w:tcPr>
          <w:p w14:paraId="5E1BEE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088F6F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5178289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09B928CF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1F5F306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</w:tc>
        <w:tc>
          <w:tcPr>
            <w:tcW w:w="1440" w:type="dxa"/>
          </w:tcPr>
          <w:p w14:paraId="21D13A96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72C14B6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1,50</w:t>
            </w:r>
          </w:p>
          <w:p w14:paraId="7C77AAF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  <w:p w14:paraId="15E727F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  <w:p w14:paraId="5FF40A69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3,00</w:t>
            </w:r>
          </w:p>
        </w:tc>
        <w:tc>
          <w:tcPr>
            <w:tcW w:w="3240" w:type="dxa"/>
          </w:tcPr>
          <w:p w14:paraId="30405163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  <w:p w14:paraId="2E7F0461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0C559DE3" w14:textId="77777777" w:rsidTr="009C48D0">
        <w:trPr>
          <w:trHeight w:val="1330"/>
        </w:trPr>
        <w:tc>
          <w:tcPr>
            <w:tcW w:w="571" w:type="dxa"/>
          </w:tcPr>
          <w:p w14:paraId="45ED6843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386" w:type="dxa"/>
          </w:tcPr>
          <w:p w14:paraId="3FC5998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Smulkaus inventoriaus nuoma:</w:t>
            </w:r>
          </w:p>
          <w:p w14:paraId="1A9F729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Kėdė (plastikinė) „ Alex“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 </w:t>
            </w:r>
          </w:p>
          <w:p w14:paraId="71FBB437" w14:textId="77777777" w:rsidR="00202F99" w:rsidRPr="009C48D0" w:rsidRDefault="00202F99" w:rsidP="009C48D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Kėdė (gobeleno paviršiumi);</w:t>
            </w:r>
          </w:p>
          <w:p w14:paraId="603D860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Stalas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334AE773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Tribūna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5B9DEFC2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Mobili laužavietė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5503BC2B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Lauko puodas (ai)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0B569D88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Termosas (ai) maistui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1" w:type="dxa"/>
            <w:gridSpan w:val="3"/>
          </w:tcPr>
          <w:p w14:paraId="14E6311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DF517A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1E99C155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0B9A94E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1 para /vnt.</w:t>
            </w:r>
          </w:p>
          <w:p w14:paraId="445000A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1 para/vnt. </w:t>
            </w:r>
          </w:p>
          <w:p w14:paraId="4C367F4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61BDBAD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46B64B42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 xml:space="preserve"> 1 para /vnt.</w:t>
            </w:r>
          </w:p>
        </w:tc>
        <w:tc>
          <w:tcPr>
            <w:tcW w:w="1440" w:type="dxa"/>
          </w:tcPr>
          <w:p w14:paraId="5A720BC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43B95B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1,00</w:t>
            </w:r>
          </w:p>
          <w:p w14:paraId="5CEC141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</w:t>
            </w:r>
          </w:p>
          <w:p w14:paraId="67CC1C3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2,00</w:t>
            </w:r>
          </w:p>
          <w:p w14:paraId="1C640E2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5,00</w:t>
            </w:r>
          </w:p>
          <w:p w14:paraId="457EC3C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8,00</w:t>
            </w:r>
          </w:p>
          <w:p w14:paraId="2B29A78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8,00</w:t>
            </w:r>
          </w:p>
          <w:p w14:paraId="780D822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8,00</w:t>
            </w:r>
          </w:p>
        </w:tc>
        <w:tc>
          <w:tcPr>
            <w:tcW w:w="3240" w:type="dxa"/>
          </w:tcPr>
          <w:p w14:paraId="3947A36F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  <w:tr w:rsidR="00202F99" w14:paraId="42368D9D" w14:textId="77777777" w:rsidTr="009C48D0">
        <w:trPr>
          <w:trHeight w:val="1330"/>
        </w:trPr>
        <w:tc>
          <w:tcPr>
            <w:tcW w:w="571" w:type="dxa"/>
          </w:tcPr>
          <w:p w14:paraId="4B96C8A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386" w:type="dxa"/>
          </w:tcPr>
          <w:p w14:paraId="729CC1E6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Renginių/švenčių atributika, dekoracijos:</w:t>
            </w:r>
          </w:p>
          <w:p w14:paraId="02C791D7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lėlės (2,5 m aukščio)</w:t>
            </w:r>
            <w:r>
              <w:rPr>
                <w:sz w:val="22"/>
                <w:szCs w:val="22"/>
                <w:lang w:val="en-US"/>
              </w:rPr>
              <w:t>;</w:t>
            </w:r>
            <w:r w:rsidRPr="009C48D0">
              <w:rPr>
                <w:sz w:val="22"/>
                <w:szCs w:val="22"/>
                <w:lang w:val="en-US"/>
              </w:rPr>
              <w:t xml:space="preserve"> </w:t>
            </w:r>
          </w:p>
          <w:p w14:paraId="3D328D31" w14:textId="77777777" w:rsidR="00202F99" w:rsidRPr="009C48D0" w:rsidRDefault="00202F99" w:rsidP="009C48D0">
            <w:pPr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kaukės (1,20 x1,00)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75F7176" w14:textId="77777777" w:rsidR="00202F99" w:rsidRPr="009C48D0" w:rsidRDefault="00202F99" w:rsidP="009C48D0">
            <w:pPr>
              <w:rPr>
                <w:lang w:val="en-US"/>
              </w:rPr>
            </w:pPr>
          </w:p>
        </w:tc>
        <w:tc>
          <w:tcPr>
            <w:tcW w:w="1451" w:type="dxa"/>
            <w:gridSpan w:val="3"/>
          </w:tcPr>
          <w:p w14:paraId="0390927D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5C5077FC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1617EFB1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 para/vnt.</w:t>
            </w:r>
          </w:p>
          <w:p w14:paraId="2F53176B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40" w:type="dxa"/>
          </w:tcPr>
          <w:p w14:paraId="21B62D9A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  <w:p w14:paraId="65003C98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30,00</w:t>
            </w:r>
          </w:p>
          <w:p w14:paraId="55217047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  <w:r w:rsidRPr="009C48D0">
              <w:rPr>
                <w:sz w:val="22"/>
                <w:szCs w:val="22"/>
                <w:lang w:val="en-US"/>
              </w:rPr>
              <w:t>10,00</w:t>
            </w:r>
          </w:p>
          <w:p w14:paraId="7EDD448E" w14:textId="77777777" w:rsidR="00202F99" w:rsidRPr="009C48D0" w:rsidRDefault="00202F99" w:rsidP="009C48D0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14:paraId="099C09F4" w14:textId="77777777" w:rsidR="00202F99" w:rsidRPr="009C48D0" w:rsidRDefault="00202F99" w:rsidP="009C48D0">
            <w:pPr>
              <w:rPr>
                <w:highlight w:val="cyan"/>
                <w:lang w:val="en-US"/>
              </w:rPr>
            </w:pPr>
          </w:p>
        </w:tc>
      </w:tr>
    </w:tbl>
    <w:p w14:paraId="41E38DD0" w14:textId="77777777" w:rsidR="00202F99" w:rsidRDefault="00202F99" w:rsidP="0017517E">
      <w:pPr>
        <w:spacing w:line="360" w:lineRule="auto"/>
        <w:ind w:right="-900"/>
      </w:pPr>
      <w:r>
        <w:rPr>
          <w:sz w:val="22"/>
          <w:szCs w:val="22"/>
        </w:rPr>
        <w:t xml:space="preserve">* </w:t>
      </w:r>
      <w:r>
        <w:t xml:space="preserve">Savivaldybės administracijai, viešosioms, biudžetinėms įstaigoms, kurių steigėjas yra Pagėgių </w:t>
      </w:r>
    </w:p>
    <w:p w14:paraId="51C42CDE" w14:textId="77777777" w:rsidR="00202F99" w:rsidRDefault="00202F99" w:rsidP="0017517E">
      <w:pPr>
        <w:spacing w:line="360" w:lineRule="auto"/>
        <w:ind w:right="-900"/>
        <w:rPr>
          <w:rFonts w:ascii="Merriweather" w:hAnsi="Merriweather"/>
          <w:color w:val="3F4223"/>
          <w:sz w:val="23"/>
          <w:szCs w:val="23"/>
        </w:rPr>
      </w:pPr>
      <w:r>
        <w:t>savivaldybės taryba,  paslaugos teikiamos nemokamai.</w:t>
      </w:r>
      <w:r w:rsidRPr="00DE409F">
        <w:rPr>
          <w:rFonts w:ascii="Merriweather" w:hAnsi="Merriweather"/>
          <w:color w:val="3F4223"/>
          <w:sz w:val="23"/>
          <w:szCs w:val="23"/>
        </w:rPr>
        <w:t xml:space="preserve"> </w:t>
      </w:r>
    </w:p>
    <w:p w14:paraId="6DFA2559" w14:textId="154E74A1" w:rsidR="00202F99" w:rsidRDefault="00202F99" w:rsidP="0017517E">
      <w:pPr>
        <w:spacing w:line="360" w:lineRule="auto"/>
        <w:ind w:right="-900"/>
      </w:pPr>
      <w:r>
        <w:t>** Savivaldybės Nevyriausybinėms organizacijoms</w:t>
      </w:r>
      <w:r w:rsidR="00445856">
        <w:t xml:space="preserve"> </w:t>
      </w:r>
      <w:r>
        <w:t>taikoma 50 procentų nuolaida.</w:t>
      </w:r>
    </w:p>
    <w:p w14:paraId="3077CC55" w14:textId="77777777" w:rsidR="00202F99" w:rsidRDefault="00202F99" w:rsidP="0017517E"/>
    <w:p w14:paraId="7EE69C3C" w14:textId="77777777" w:rsidR="00202F99" w:rsidRDefault="00202F99" w:rsidP="0017517E"/>
    <w:p w14:paraId="7004B550" w14:textId="77777777" w:rsidR="00202F99" w:rsidRDefault="00202F99" w:rsidP="0017517E"/>
    <w:p w14:paraId="7FACA04A" w14:textId="6D5772E0" w:rsidR="00202F99" w:rsidRDefault="00202F99" w:rsidP="0017517E"/>
    <w:p w14:paraId="4EDEE1F4" w14:textId="578F1ABE" w:rsidR="00CD0D1A" w:rsidRDefault="00CD0D1A" w:rsidP="0017517E"/>
    <w:p w14:paraId="2801C158" w14:textId="66630A09" w:rsidR="00CD0D1A" w:rsidRDefault="00CD0D1A" w:rsidP="0017517E"/>
    <w:p w14:paraId="0084D689" w14:textId="03270264" w:rsidR="00CD0D1A" w:rsidRDefault="00CD0D1A" w:rsidP="0017517E"/>
    <w:p w14:paraId="0A9367C9" w14:textId="5401447F" w:rsidR="00CD0D1A" w:rsidRDefault="00CD0D1A" w:rsidP="0017517E"/>
    <w:p w14:paraId="4FADAFB9" w14:textId="553B290B" w:rsidR="00CD0D1A" w:rsidRDefault="00CD0D1A" w:rsidP="0017517E"/>
    <w:p w14:paraId="59A266DB" w14:textId="4650D3EC" w:rsidR="00CD0D1A" w:rsidRDefault="00CD0D1A" w:rsidP="0017517E"/>
    <w:p w14:paraId="25DEE1F2" w14:textId="728ED940" w:rsidR="00CD0D1A" w:rsidRDefault="00CD0D1A" w:rsidP="0017517E"/>
    <w:p w14:paraId="6D31725F" w14:textId="1CFD85C0" w:rsidR="00CD0D1A" w:rsidRDefault="00CD0D1A" w:rsidP="0017517E"/>
    <w:p w14:paraId="4500C521" w14:textId="49976D89" w:rsidR="00CD0D1A" w:rsidRDefault="00CD0D1A" w:rsidP="0017517E"/>
    <w:p w14:paraId="515205D9" w14:textId="52B730F2" w:rsidR="00CD0D1A" w:rsidRDefault="00CD0D1A" w:rsidP="0017517E"/>
    <w:p w14:paraId="58DD88F5" w14:textId="45DBFF10" w:rsidR="00CD0D1A" w:rsidRDefault="00CD0D1A" w:rsidP="0017517E"/>
    <w:p w14:paraId="23D4DD69" w14:textId="383EBB65" w:rsidR="00CD0D1A" w:rsidRDefault="00CD0D1A" w:rsidP="0017517E"/>
    <w:p w14:paraId="59A7D8A6" w14:textId="172F32AC" w:rsidR="00CD0D1A" w:rsidRDefault="00CD0D1A" w:rsidP="0017517E"/>
    <w:p w14:paraId="08B7A636" w14:textId="0870222A" w:rsidR="00CD0D1A" w:rsidRDefault="00CD0D1A" w:rsidP="0017517E"/>
    <w:p w14:paraId="50DB4FBE" w14:textId="088F057E" w:rsidR="00CD0D1A" w:rsidRDefault="00CD0D1A" w:rsidP="0017517E"/>
    <w:p w14:paraId="71D2619A" w14:textId="2EF73EF1" w:rsidR="00CD0D1A" w:rsidRDefault="00CD0D1A" w:rsidP="0017517E"/>
    <w:p w14:paraId="5E366FE7" w14:textId="696FCE47" w:rsidR="00CD0D1A" w:rsidRDefault="00CD0D1A" w:rsidP="0017517E"/>
    <w:p w14:paraId="01496013" w14:textId="76F76A0D" w:rsidR="00CD0D1A" w:rsidRDefault="00CD0D1A" w:rsidP="0017517E"/>
    <w:p w14:paraId="0CAC7AED" w14:textId="4FF47B09" w:rsidR="00CD0D1A" w:rsidRDefault="00CD0D1A" w:rsidP="0017517E"/>
    <w:p w14:paraId="7120F729" w14:textId="18B6D982" w:rsidR="00CD0D1A" w:rsidRDefault="00CD0D1A" w:rsidP="0017517E"/>
    <w:p w14:paraId="39C2FC36" w14:textId="08526F00" w:rsidR="00CD0D1A" w:rsidRDefault="00CD0D1A" w:rsidP="0017517E"/>
    <w:sectPr w:rsidR="00CD0D1A" w:rsidSect="00A6166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erriweather">
    <w:charset w:val="BA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324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8AF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565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149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623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48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4C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67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E2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6EC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F18"/>
    <w:multiLevelType w:val="multilevel"/>
    <w:tmpl w:val="B9CC7E0E"/>
    <w:styleLink w:val="WWNum2"/>
    <w:lvl w:ilvl="0">
      <w:numFmt w:val="bullet"/>
      <w:lvlText w:val="o"/>
      <w:lvlJc w:val="left"/>
      <w:pPr>
        <w:ind w:left="1211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1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30215CD"/>
    <w:multiLevelType w:val="multilevel"/>
    <w:tmpl w:val="29806012"/>
    <w:styleLink w:val="WWNum1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color w:val="C9211E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76C40201"/>
    <w:multiLevelType w:val="multilevel"/>
    <w:tmpl w:val="2402D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06086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299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298624">
    <w:abstractNumId w:val="12"/>
  </w:num>
  <w:num w:numId="4" w16cid:durableId="1508400334">
    <w:abstractNumId w:val="10"/>
  </w:num>
  <w:num w:numId="5" w16cid:durableId="260066001">
    <w:abstractNumId w:val="13"/>
  </w:num>
  <w:num w:numId="6" w16cid:durableId="1009986537">
    <w:abstractNumId w:val="8"/>
  </w:num>
  <w:num w:numId="7" w16cid:durableId="1530143662">
    <w:abstractNumId w:val="3"/>
  </w:num>
  <w:num w:numId="8" w16cid:durableId="246615771">
    <w:abstractNumId w:val="2"/>
  </w:num>
  <w:num w:numId="9" w16cid:durableId="800348704">
    <w:abstractNumId w:val="1"/>
  </w:num>
  <w:num w:numId="10" w16cid:durableId="1314867698">
    <w:abstractNumId w:val="0"/>
  </w:num>
  <w:num w:numId="11" w16cid:durableId="1139492635">
    <w:abstractNumId w:val="9"/>
  </w:num>
  <w:num w:numId="12" w16cid:durableId="1292394577">
    <w:abstractNumId w:val="7"/>
  </w:num>
  <w:num w:numId="13" w16cid:durableId="1076435927">
    <w:abstractNumId w:val="6"/>
  </w:num>
  <w:num w:numId="14" w16cid:durableId="2048681113">
    <w:abstractNumId w:val="5"/>
  </w:num>
  <w:num w:numId="15" w16cid:durableId="1970624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F18"/>
    <w:rsid w:val="000222DB"/>
    <w:rsid w:val="000741FF"/>
    <w:rsid w:val="000C5BF7"/>
    <w:rsid w:val="0011553A"/>
    <w:rsid w:val="0017517E"/>
    <w:rsid w:val="001F4D78"/>
    <w:rsid w:val="00202F99"/>
    <w:rsid w:val="0022517F"/>
    <w:rsid w:val="002F74B3"/>
    <w:rsid w:val="003032D6"/>
    <w:rsid w:val="00312DCF"/>
    <w:rsid w:val="00377C36"/>
    <w:rsid w:val="003C01FF"/>
    <w:rsid w:val="003E51E7"/>
    <w:rsid w:val="003F5698"/>
    <w:rsid w:val="00406DC4"/>
    <w:rsid w:val="004130E6"/>
    <w:rsid w:val="00414BC8"/>
    <w:rsid w:val="00444C65"/>
    <w:rsid w:val="00445856"/>
    <w:rsid w:val="004458E0"/>
    <w:rsid w:val="0045266D"/>
    <w:rsid w:val="00481948"/>
    <w:rsid w:val="0049450D"/>
    <w:rsid w:val="004E4C21"/>
    <w:rsid w:val="00503E96"/>
    <w:rsid w:val="00540F27"/>
    <w:rsid w:val="00544B69"/>
    <w:rsid w:val="005B32A9"/>
    <w:rsid w:val="005B3420"/>
    <w:rsid w:val="005C1C46"/>
    <w:rsid w:val="005C7D60"/>
    <w:rsid w:val="005E51F5"/>
    <w:rsid w:val="006646C9"/>
    <w:rsid w:val="00674B59"/>
    <w:rsid w:val="006C059A"/>
    <w:rsid w:val="006D4A17"/>
    <w:rsid w:val="006D673F"/>
    <w:rsid w:val="007075FB"/>
    <w:rsid w:val="00721B63"/>
    <w:rsid w:val="00723FE4"/>
    <w:rsid w:val="00752BF7"/>
    <w:rsid w:val="00777259"/>
    <w:rsid w:val="007855A3"/>
    <w:rsid w:val="007D082A"/>
    <w:rsid w:val="007F5416"/>
    <w:rsid w:val="00847727"/>
    <w:rsid w:val="008830E4"/>
    <w:rsid w:val="0089172B"/>
    <w:rsid w:val="008B1FA6"/>
    <w:rsid w:val="008E5AF5"/>
    <w:rsid w:val="00926AD8"/>
    <w:rsid w:val="00932073"/>
    <w:rsid w:val="00962050"/>
    <w:rsid w:val="00965F01"/>
    <w:rsid w:val="009B34F8"/>
    <w:rsid w:val="009C48D0"/>
    <w:rsid w:val="00A26C0F"/>
    <w:rsid w:val="00A45F04"/>
    <w:rsid w:val="00A61666"/>
    <w:rsid w:val="00A85CA3"/>
    <w:rsid w:val="00AB01A4"/>
    <w:rsid w:val="00AB447A"/>
    <w:rsid w:val="00AD6C5F"/>
    <w:rsid w:val="00AE6DD7"/>
    <w:rsid w:val="00B4659F"/>
    <w:rsid w:val="00B61FBB"/>
    <w:rsid w:val="00B63587"/>
    <w:rsid w:val="00BD1F18"/>
    <w:rsid w:val="00BD3A31"/>
    <w:rsid w:val="00C61BB5"/>
    <w:rsid w:val="00CA2B91"/>
    <w:rsid w:val="00CB2D19"/>
    <w:rsid w:val="00CD0D1A"/>
    <w:rsid w:val="00D136BA"/>
    <w:rsid w:val="00D52529"/>
    <w:rsid w:val="00D52591"/>
    <w:rsid w:val="00DA4768"/>
    <w:rsid w:val="00DA7E8B"/>
    <w:rsid w:val="00DC7932"/>
    <w:rsid w:val="00DE409F"/>
    <w:rsid w:val="00EE264B"/>
    <w:rsid w:val="00F42716"/>
    <w:rsid w:val="00FE5CB5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2C6C3"/>
  <w15:docId w15:val="{6006514B-406C-4636-B025-C821D90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1F18"/>
    <w:rPr>
      <w:rFonts w:ascii="Times New Roman" w:eastAsia="SimSun" w:hAnsi="Times New Roman"/>
      <w:sz w:val="24"/>
      <w:szCs w:val="24"/>
      <w:lang w:eastAsia="zh-CN"/>
    </w:rPr>
  </w:style>
  <w:style w:type="paragraph" w:styleId="Antrat2">
    <w:name w:val="heading 2"/>
    <w:basedOn w:val="prastasis"/>
    <w:link w:val="Antrat2Diagrama"/>
    <w:uiPriority w:val="99"/>
    <w:qFormat/>
    <w:rsid w:val="00BD1F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locked/>
    <w:rsid w:val="00D52591"/>
    <w:pPr>
      <w:spacing w:before="240" w:after="60"/>
      <w:outlineLvl w:val="6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BD1F18"/>
    <w:rPr>
      <w:rFonts w:ascii="Times New Roman" w:hAnsi="Times New Roman" w:cs="Times New Roman"/>
      <w:b/>
      <w:bCs/>
      <w:sz w:val="36"/>
      <w:szCs w:val="36"/>
      <w:lang w:eastAsia="lt-LT"/>
    </w:rPr>
  </w:style>
  <w:style w:type="character" w:customStyle="1" w:styleId="Heading7Char">
    <w:name w:val="Heading 7 Char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styleId="Hipersaitas">
    <w:name w:val="Hyperlink"/>
    <w:uiPriority w:val="99"/>
    <w:rsid w:val="00BD1F18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semiHidden/>
    <w:rsid w:val="00BD1F1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BD1F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BD1F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rsid w:val="00BD1F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D1F18"/>
    <w:rPr>
      <w:rFonts w:ascii="Tahoma" w:eastAsia="SimSun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503E9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503E96"/>
    <w:pPr>
      <w:suppressLineNumbers/>
    </w:pPr>
  </w:style>
  <w:style w:type="paragraph" w:styleId="Sraopastraipa">
    <w:name w:val="List Paragraph"/>
    <w:basedOn w:val="Standard"/>
    <w:uiPriority w:val="99"/>
    <w:qFormat/>
    <w:rsid w:val="00503E96"/>
    <w:pPr>
      <w:widowControl w:val="0"/>
      <w:overflowPunct w:val="0"/>
      <w:ind w:left="1012" w:hanging="286"/>
    </w:pPr>
    <w:rPr>
      <w:sz w:val="22"/>
      <w:szCs w:val="22"/>
      <w:lang w:val="en-US"/>
    </w:rPr>
  </w:style>
  <w:style w:type="paragraph" w:customStyle="1" w:styleId="CharChar2">
    <w:name w:val="Char Char2"/>
    <w:basedOn w:val="prastasis"/>
    <w:uiPriority w:val="99"/>
    <w:rsid w:val="00A85C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17517E"/>
    <w:pPr>
      <w:spacing w:before="120"/>
      <w:ind w:left="4536"/>
      <w:jc w:val="center"/>
    </w:pPr>
    <w:rPr>
      <w:rFonts w:eastAsia="Times New Roman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17517E"/>
    <w:rPr>
      <w:rFonts w:ascii="Times New Roman" w:hAnsi="Times New Roman" w:cs="Times New Roman"/>
      <w:sz w:val="20"/>
      <w:szCs w:val="20"/>
    </w:rPr>
  </w:style>
  <w:style w:type="paragraph" w:customStyle="1" w:styleId="Patvirtinta">
    <w:name w:val="Patvirtinta"/>
    <w:basedOn w:val="prastasis"/>
    <w:rsid w:val="0017517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rFonts w:eastAsia="Times New Roman"/>
      <w:color w:val="000000"/>
      <w:sz w:val="20"/>
      <w:szCs w:val="20"/>
      <w:lang w:eastAsia="en-US"/>
    </w:rPr>
  </w:style>
  <w:style w:type="table" w:styleId="Lentelstinklelis">
    <w:name w:val="Table Grid"/>
    <w:basedOn w:val="prastojilentel"/>
    <w:locked/>
    <w:rsid w:val="0017517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7Diagrama">
    <w:name w:val="Antraštė 7 Diagrama"/>
    <w:link w:val="Antrat7"/>
    <w:uiPriority w:val="99"/>
    <w:locked/>
    <w:rsid w:val="00D52591"/>
    <w:rPr>
      <w:rFonts w:eastAsia="SimSun" w:cs="Times New Roman"/>
      <w:sz w:val="24"/>
      <w:szCs w:val="24"/>
      <w:lang w:val="lt-LT" w:eastAsia="zh-CN" w:bidi="ar-SA"/>
    </w:rPr>
  </w:style>
  <w:style w:type="paragraph" w:styleId="Pavadinimas">
    <w:name w:val="Title"/>
    <w:basedOn w:val="prastasis"/>
    <w:link w:val="PavadinimasDiagrama"/>
    <w:qFormat/>
    <w:locked/>
    <w:rsid w:val="00D52591"/>
    <w:pPr>
      <w:jc w:val="center"/>
    </w:pPr>
    <w:rPr>
      <w:rFonts w:eastAsia="Calibri"/>
      <w:sz w:val="28"/>
      <w:szCs w:val="20"/>
      <w:lang w:eastAsia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harChar21">
    <w:name w:val="Char Char21"/>
    <w:basedOn w:val="prastasis"/>
    <w:uiPriority w:val="99"/>
    <w:rsid w:val="00D5259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WWNum2">
    <w:name w:val="WWNum2"/>
    <w:rsid w:val="00FD623C"/>
    <w:pPr>
      <w:numPr>
        <w:numId w:val="4"/>
      </w:numPr>
    </w:pPr>
  </w:style>
  <w:style w:type="numbering" w:customStyle="1" w:styleId="WWNum1">
    <w:name w:val="WWNum1"/>
    <w:rsid w:val="00FD623C"/>
    <w:pPr>
      <w:numPr>
        <w:numId w:val="3"/>
      </w:numPr>
    </w:pPr>
  </w:style>
  <w:style w:type="paragraph" w:customStyle="1" w:styleId="CharChar20">
    <w:name w:val="Char Char2"/>
    <w:basedOn w:val="prastasis"/>
    <w:rsid w:val="00CD0D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D0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38</cp:revision>
  <cp:lastPrinted>2021-01-18T08:23:00Z</cp:lastPrinted>
  <dcterms:created xsi:type="dcterms:W3CDTF">2022-11-07T10:01:00Z</dcterms:created>
  <dcterms:modified xsi:type="dcterms:W3CDTF">2022-11-10T07:54:00Z</dcterms:modified>
</cp:coreProperties>
</file>