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11" w:rsidRPr="004626CA" w:rsidRDefault="003B3E11" w:rsidP="00D667C0">
      <w:pPr>
        <w:pStyle w:val="Title"/>
        <w:spacing w:after="20"/>
        <w:jc w:val="left"/>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4626CA" w:rsidRPr="004626CA" w:rsidTr="007B60E2">
        <w:trPr>
          <w:trHeight w:val="1058"/>
        </w:trPr>
        <w:tc>
          <w:tcPr>
            <w:tcW w:w="9589" w:type="dxa"/>
          </w:tcPr>
          <w:p w:rsidR="003B3E11" w:rsidRPr="004626CA" w:rsidRDefault="002A001F" w:rsidP="007B60E2">
            <w:pPr>
              <w:pStyle w:val="prastasis1"/>
              <w:jc w:val="center"/>
              <w:rPr>
                <w:rFonts w:ascii="Times New Roman" w:hAnsi="Times New Roman" w:cs="Times New Roman"/>
                <w:sz w:val="24"/>
                <w:szCs w:val="24"/>
              </w:rPr>
            </w:pPr>
            <w:r w:rsidRPr="004626CA">
              <w:rPr>
                <w:rFonts w:ascii="Times New Roman" w:hAnsi="Times New Roman" w:cs="Times New Roman"/>
                <w:noProof/>
                <w:sz w:val="24"/>
                <w:szCs w:val="24"/>
              </w:rPr>
              <w:drawing>
                <wp:inline distT="0" distB="0" distL="0" distR="0" wp14:anchorId="6FFDFFC3" wp14:editId="7E49E122">
                  <wp:extent cx="504825" cy="628650"/>
                  <wp:effectExtent l="0" t="0" r="9525" b="0"/>
                  <wp:docPr id="1" name="Paveikslėlis 2"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Pagegi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tc>
      </w:tr>
      <w:tr w:rsidR="004626CA" w:rsidRPr="004626CA" w:rsidTr="007B60E2">
        <w:trPr>
          <w:trHeight w:val="2230"/>
        </w:trPr>
        <w:tc>
          <w:tcPr>
            <w:tcW w:w="9589" w:type="dxa"/>
          </w:tcPr>
          <w:p w:rsidR="003B3E11" w:rsidRPr="004626CA" w:rsidRDefault="003B3E11" w:rsidP="00F23367">
            <w:pPr>
              <w:pStyle w:val="Heading2"/>
              <w:jc w:val="center"/>
              <w:rPr>
                <w:rFonts w:ascii="Times New Roman" w:hAnsi="Times New Roman"/>
                <w:b/>
                <w:caps/>
                <w:smallCaps/>
                <w:color w:val="auto"/>
                <w:sz w:val="24"/>
                <w:szCs w:val="24"/>
                <w:lang w:val="lt-LT"/>
              </w:rPr>
            </w:pPr>
            <w:r w:rsidRPr="004626CA">
              <w:rPr>
                <w:rFonts w:ascii="Times New Roman" w:hAnsi="Times New Roman"/>
                <w:b/>
                <w:caps/>
                <w:color w:val="auto"/>
                <w:sz w:val="24"/>
                <w:szCs w:val="24"/>
                <w:lang w:val="lt-LT"/>
              </w:rPr>
              <w:t>Pagėgių savivaldybės taryba</w:t>
            </w:r>
          </w:p>
          <w:p w:rsidR="003B3E11" w:rsidRPr="004626CA" w:rsidRDefault="003B3E11" w:rsidP="007B60E2">
            <w:pPr>
              <w:pStyle w:val="prastasis1"/>
              <w:rPr>
                <w:rFonts w:ascii="Times New Roman" w:hAnsi="Times New Roman" w:cs="Times New Roman"/>
                <w:sz w:val="24"/>
                <w:szCs w:val="24"/>
              </w:rPr>
            </w:pPr>
          </w:p>
          <w:p w:rsidR="003B3E11" w:rsidRPr="004626CA" w:rsidRDefault="003B3E11" w:rsidP="007B60E2">
            <w:pPr>
              <w:pStyle w:val="prastasis1"/>
              <w:spacing w:before="120"/>
              <w:jc w:val="center"/>
              <w:rPr>
                <w:rFonts w:ascii="Times New Roman" w:hAnsi="Times New Roman" w:cs="Times New Roman"/>
                <w:b/>
                <w:smallCaps/>
                <w:sz w:val="24"/>
                <w:szCs w:val="24"/>
              </w:rPr>
            </w:pPr>
            <w:r w:rsidRPr="004626CA">
              <w:rPr>
                <w:rFonts w:ascii="Times New Roman" w:hAnsi="Times New Roman" w:cs="Times New Roman"/>
                <w:b/>
                <w:smallCaps/>
                <w:sz w:val="24"/>
                <w:szCs w:val="24"/>
              </w:rPr>
              <w:t>SPRENDIMAS</w:t>
            </w:r>
          </w:p>
          <w:p w:rsidR="003B3E11" w:rsidRPr="004626CA" w:rsidRDefault="003B3E11" w:rsidP="00F23367">
            <w:pPr>
              <w:pStyle w:val="Default"/>
              <w:jc w:val="center"/>
              <w:rPr>
                <w:color w:val="auto"/>
              </w:rPr>
            </w:pPr>
            <w:r w:rsidRPr="004626CA">
              <w:rPr>
                <w:b/>
                <w:color w:val="auto"/>
              </w:rPr>
              <w:t xml:space="preserve">DĖL </w:t>
            </w:r>
            <w:r w:rsidRPr="004626CA">
              <w:rPr>
                <w:b/>
                <w:bCs/>
                <w:color w:val="auto"/>
              </w:rPr>
              <w:t>KONSULTACIJŲ PAGĖGIŲ SAVIVALDYBĖS MOKYKLŲ MOKINIAMS, PATIRIANTIEMS MOKYMOSI SUNKUMŲ, FINANSAVIMO 2021 METAIS TVARKOS APRAŠO PATVIRTINIMO</w:t>
            </w:r>
          </w:p>
          <w:p w:rsidR="003B3E11" w:rsidRPr="004626CA" w:rsidRDefault="003B3E11" w:rsidP="007B60E2">
            <w:pPr>
              <w:tabs>
                <w:tab w:val="left" w:pos="0"/>
              </w:tabs>
              <w:jc w:val="center"/>
              <w:rPr>
                <w:rFonts w:ascii="Times New Roman" w:hAnsi="Times New Roman"/>
                <w:b/>
                <w:sz w:val="24"/>
                <w:szCs w:val="24"/>
                <w:lang w:val="lt-LT" w:eastAsia="lt-LT"/>
              </w:rPr>
            </w:pPr>
          </w:p>
        </w:tc>
      </w:tr>
      <w:tr w:rsidR="004626CA" w:rsidRPr="004626CA" w:rsidTr="007B60E2">
        <w:trPr>
          <w:trHeight w:val="683"/>
        </w:trPr>
        <w:tc>
          <w:tcPr>
            <w:tcW w:w="9589" w:type="dxa"/>
          </w:tcPr>
          <w:p w:rsidR="003B3E11" w:rsidRPr="004626CA" w:rsidRDefault="003B3E11" w:rsidP="00F23367">
            <w:pPr>
              <w:pStyle w:val="Heading2"/>
              <w:jc w:val="center"/>
              <w:rPr>
                <w:rFonts w:ascii="Times New Roman" w:hAnsi="Times New Roman"/>
                <w:b/>
                <w:smallCaps/>
                <w:color w:val="auto"/>
                <w:sz w:val="24"/>
                <w:szCs w:val="24"/>
                <w:lang w:val="lt-LT"/>
              </w:rPr>
            </w:pPr>
            <w:r w:rsidRPr="004626CA">
              <w:rPr>
                <w:rFonts w:ascii="Times New Roman" w:hAnsi="Times New Roman"/>
                <w:color w:val="auto"/>
                <w:sz w:val="24"/>
                <w:szCs w:val="24"/>
                <w:lang w:val="lt-LT"/>
              </w:rPr>
              <w:t xml:space="preserve">2021 m. vasario </w:t>
            </w:r>
            <w:r w:rsidR="004626CA" w:rsidRPr="004626CA">
              <w:rPr>
                <w:rFonts w:ascii="Times New Roman" w:hAnsi="Times New Roman"/>
                <w:color w:val="auto"/>
                <w:sz w:val="24"/>
                <w:szCs w:val="24"/>
                <w:lang w:val="lt-LT"/>
              </w:rPr>
              <w:t>1</w:t>
            </w:r>
            <w:r w:rsidRPr="004626CA">
              <w:rPr>
                <w:rFonts w:ascii="Times New Roman" w:hAnsi="Times New Roman"/>
                <w:color w:val="auto"/>
                <w:sz w:val="24"/>
                <w:szCs w:val="24"/>
                <w:lang w:val="lt-LT"/>
              </w:rPr>
              <w:t>8</w:t>
            </w:r>
            <w:r w:rsidR="004626CA" w:rsidRPr="004626CA">
              <w:rPr>
                <w:rFonts w:ascii="Times New Roman" w:hAnsi="Times New Roman"/>
                <w:color w:val="auto"/>
                <w:sz w:val="24"/>
                <w:szCs w:val="24"/>
                <w:lang w:val="lt-LT"/>
              </w:rPr>
              <w:t xml:space="preserve"> d. Nr. T</w:t>
            </w:r>
            <w:r w:rsidRPr="004626CA">
              <w:rPr>
                <w:rFonts w:ascii="Times New Roman" w:hAnsi="Times New Roman"/>
                <w:color w:val="auto"/>
                <w:sz w:val="24"/>
                <w:szCs w:val="24"/>
                <w:lang w:val="lt-LT"/>
              </w:rPr>
              <w:t>-</w:t>
            </w:r>
            <w:r w:rsidR="004626CA" w:rsidRPr="004626CA">
              <w:rPr>
                <w:rFonts w:ascii="Times New Roman" w:hAnsi="Times New Roman"/>
                <w:color w:val="auto"/>
                <w:sz w:val="24"/>
                <w:szCs w:val="24"/>
                <w:lang w:val="lt-LT"/>
              </w:rPr>
              <w:t>34</w:t>
            </w:r>
          </w:p>
          <w:p w:rsidR="003B3E11" w:rsidRPr="004626CA" w:rsidRDefault="003B3E11" w:rsidP="007B60E2">
            <w:pPr>
              <w:pStyle w:val="prastasis1"/>
              <w:jc w:val="center"/>
              <w:rPr>
                <w:rFonts w:ascii="Times New Roman" w:hAnsi="Times New Roman" w:cs="Times New Roman"/>
                <w:sz w:val="24"/>
                <w:szCs w:val="24"/>
              </w:rPr>
            </w:pPr>
            <w:r w:rsidRPr="004626CA">
              <w:rPr>
                <w:rFonts w:ascii="Times New Roman" w:hAnsi="Times New Roman" w:cs="Times New Roman"/>
                <w:sz w:val="24"/>
                <w:szCs w:val="24"/>
              </w:rPr>
              <w:t>Pagėgiai</w:t>
            </w:r>
          </w:p>
        </w:tc>
      </w:tr>
    </w:tbl>
    <w:p w:rsidR="003B3E11" w:rsidRPr="004626CA" w:rsidRDefault="003B3E11" w:rsidP="00CF7DC6">
      <w:pPr>
        <w:pStyle w:val="BodyTextIndent"/>
        <w:spacing w:before="0" w:line="360" w:lineRule="auto"/>
        <w:ind w:left="0" w:firstLine="851"/>
        <w:jc w:val="both"/>
        <w:rPr>
          <w:spacing w:val="60"/>
          <w:szCs w:val="24"/>
        </w:rPr>
      </w:pPr>
      <w:r w:rsidRPr="004626CA">
        <w:rPr>
          <w:szCs w:val="24"/>
        </w:rPr>
        <w:t xml:space="preserve">Vadovaudamasi Lietuvos Respublikos vietos  savivaldos  įstatymo 16  straipsnio  4 dalimi,  Lietuvos Respublikos švietimo įstatymo 66 straipsnio 2 dalimi, Lietuvos Respublikos švietimo, mokslo ir sporto ministro 2021 m. vasario 8 d. Nr. V-208 įsakymu „Dėl konsultacijų mokiniams, patiriantiems mokymosi sunkumų, finansavimo 2021 metais tvarkos aprašo patvirtinimo ir lėšų skyrimo savivaldybėms“ Pagėgių savivaldybės taryba </w:t>
      </w:r>
      <w:r w:rsidRPr="004626CA">
        <w:rPr>
          <w:spacing w:val="60"/>
          <w:szCs w:val="24"/>
        </w:rPr>
        <w:t>nusprendži</w:t>
      </w:r>
      <w:r w:rsidRPr="004626CA">
        <w:rPr>
          <w:szCs w:val="24"/>
        </w:rPr>
        <w:t>a:</w:t>
      </w:r>
    </w:p>
    <w:p w:rsidR="003B3E11" w:rsidRPr="004626CA" w:rsidRDefault="003B3E11" w:rsidP="00F23367">
      <w:pPr>
        <w:pStyle w:val="ListParagraph"/>
        <w:numPr>
          <w:ilvl w:val="0"/>
          <w:numId w:val="3"/>
        </w:numPr>
        <w:spacing w:line="360" w:lineRule="auto"/>
        <w:ind w:left="0" w:firstLine="851"/>
        <w:jc w:val="both"/>
        <w:rPr>
          <w:rFonts w:ascii="Times New Roman" w:hAnsi="Times New Roman"/>
          <w:sz w:val="24"/>
          <w:szCs w:val="24"/>
          <w:lang w:val="lt-LT"/>
        </w:rPr>
      </w:pPr>
      <w:r w:rsidRPr="004626CA">
        <w:rPr>
          <w:rFonts w:ascii="Times New Roman" w:hAnsi="Times New Roman"/>
          <w:sz w:val="24"/>
          <w:szCs w:val="24"/>
          <w:lang w:val="lt-LT"/>
        </w:rPr>
        <w:t>Patvirtinti Konsultacijų Pagėgių savivaldybės mokyklų mokiniams, patiriantiems mokymosi sunkumų, finansavimo 2021 metais</w:t>
      </w:r>
      <w:r w:rsidRPr="004626CA">
        <w:rPr>
          <w:rFonts w:ascii="Times New Roman" w:hAnsi="Times New Roman"/>
          <w:b/>
          <w:bCs/>
          <w:sz w:val="24"/>
          <w:szCs w:val="24"/>
          <w:lang w:val="lt-LT"/>
        </w:rPr>
        <w:t xml:space="preserve"> </w:t>
      </w:r>
      <w:r w:rsidRPr="004626CA">
        <w:rPr>
          <w:rFonts w:ascii="Times New Roman" w:hAnsi="Times New Roman"/>
          <w:sz w:val="24"/>
          <w:szCs w:val="24"/>
          <w:lang w:val="lt-LT"/>
        </w:rPr>
        <w:t>tvarkos aprašą (pridedama).</w:t>
      </w:r>
    </w:p>
    <w:p w:rsidR="003B3E11" w:rsidRPr="004626CA" w:rsidRDefault="003B3E11" w:rsidP="00F23367">
      <w:pPr>
        <w:pStyle w:val="ListParagraph"/>
        <w:numPr>
          <w:ilvl w:val="0"/>
          <w:numId w:val="3"/>
        </w:numPr>
        <w:tabs>
          <w:tab w:val="left" w:pos="1276"/>
          <w:tab w:val="left" w:pos="1418"/>
        </w:tabs>
        <w:overflowPunct/>
        <w:autoSpaceDE/>
        <w:autoSpaceDN/>
        <w:adjustRightInd/>
        <w:ind w:left="0" w:firstLine="924"/>
        <w:jc w:val="both"/>
        <w:textAlignment w:val="auto"/>
        <w:rPr>
          <w:rFonts w:ascii="Times New Roman" w:hAnsi="Times New Roman"/>
          <w:sz w:val="24"/>
          <w:szCs w:val="24"/>
          <w:lang w:val="lt-LT"/>
        </w:rPr>
      </w:pPr>
      <w:r w:rsidRPr="004626CA">
        <w:rPr>
          <w:rFonts w:ascii="Times New Roman" w:hAnsi="Times New Roman"/>
          <w:sz w:val="24"/>
          <w:szCs w:val="24"/>
          <w:lang w:val="lt-LT" w:eastAsia="ar-SA"/>
        </w:rPr>
        <w:t xml:space="preserve">Sprendimą paskelbti Teisės aktų registre ir Pagėgių savivaldybės interneto svetainėje </w:t>
      </w:r>
      <w:r w:rsidR="001A4FB5" w:rsidRPr="004626CA">
        <w:rPr>
          <w:lang w:val="lt-LT"/>
        </w:rPr>
        <w:fldChar w:fldCharType="begin"/>
      </w:r>
      <w:r w:rsidR="001A4FB5" w:rsidRPr="004626CA">
        <w:rPr>
          <w:lang w:val="lt-LT"/>
        </w:rPr>
        <w:instrText xml:space="preserve"> HYPERLINK "http://www.pagegiai.lt" </w:instrText>
      </w:r>
      <w:r w:rsidR="001A4FB5" w:rsidRPr="004626CA">
        <w:rPr>
          <w:lang w:val="lt-LT"/>
        </w:rPr>
        <w:fldChar w:fldCharType="separate"/>
      </w:r>
      <w:r w:rsidRPr="004626CA">
        <w:rPr>
          <w:rStyle w:val="Hyperlink"/>
          <w:rFonts w:ascii="Times New Roman" w:hAnsi="Times New Roman"/>
          <w:color w:val="auto"/>
          <w:sz w:val="24"/>
          <w:szCs w:val="24"/>
          <w:lang w:val="lt-LT" w:eastAsia="ar-SA"/>
        </w:rPr>
        <w:t>www.pagegiai.lt</w:t>
      </w:r>
      <w:r w:rsidR="001A4FB5" w:rsidRPr="004626CA">
        <w:rPr>
          <w:rStyle w:val="Hyperlink"/>
          <w:rFonts w:ascii="Times New Roman" w:hAnsi="Times New Roman"/>
          <w:color w:val="auto"/>
          <w:sz w:val="24"/>
          <w:szCs w:val="24"/>
          <w:lang w:val="lt-LT" w:eastAsia="ar-SA"/>
        </w:rPr>
        <w:fldChar w:fldCharType="end"/>
      </w:r>
      <w:r w:rsidRPr="004626CA">
        <w:rPr>
          <w:rFonts w:ascii="Times New Roman" w:hAnsi="Times New Roman"/>
          <w:sz w:val="24"/>
          <w:szCs w:val="24"/>
          <w:lang w:val="lt-LT" w:eastAsia="ar-SA"/>
        </w:rPr>
        <w:t xml:space="preserve">. </w:t>
      </w:r>
    </w:p>
    <w:p w:rsidR="003B3E11" w:rsidRPr="004626CA" w:rsidRDefault="003B3E11" w:rsidP="008A088E">
      <w:pPr>
        <w:pStyle w:val="ListParagraph"/>
        <w:tabs>
          <w:tab w:val="left" w:pos="1276"/>
          <w:tab w:val="left" w:pos="1418"/>
        </w:tabs>
        <w:spacing w:line="360" w:lineRule="auto"/>
        <w:ind w:left="0" w:firstLine="924"/>
        <w:jc w:val="both"/>
        <w:rPr>
          <w:rFonts w:ascii="Times New Roman" w:hAnsi="Times New Roman"/>
          <w:sz w:val="24"/>
          <w:szCs w:val="24"/>
          <w:lang w:val="lt-LT"/>
        </w:rPr>
      </w:pPr>
      <w:r w:rsidRPr="004626CA">
        <w:rPr>
          <w:rFonts w:ascii="Times New Roman" w:hAnsi="Times New Roman"/>
          <w:sz w:val="24"/>
          <w:szCs w:val="24"/>
          <w:lang w:val="lt-LT" w:eastAsia="lt-LT"/>
        </w:rPr>
        <w:t xml:space="preserve">Šis sprendimas gali būti skundžiamas </w:t>
      </w:r>
      <w:r w:rsidRPr="004626CA">
        <w:rPr>
          <w:rFonts w:ascii="Times New Roman" w:hAnsi="Times New Roman"/>
          <w:sz w:val="24"/>
          <w:szCs w:val="24"/>
          <w:lang w:val="lt-LT"/>
        </w:rPr>
        <w:t>Regionų apygardos administracinio teismo Klaipėdos rūmams (Galinio Pylimo g. 9, 91230 Klaipėda) Lietuvos Respublikos administracinių bylų teisenos įstatymo nustatyta tvarka per 1 (vieną) mėnesį nuo sprendimo paskelbimo ar įteikimo suinteresuotiems asmenims dieno</w:t>
      </w:r>
      <w:r w:rsidRPr="004626CA">
        <w:rPr>
          <w:rFonts w:ascii="Times New Roman" w:hAnsi="Times New Roman"/>
          <w:sz w:val="24"/>
          <w:szCs w:val="24"/>
          <w:lang w:val="lt-LT" w:eastAsia="lt-LT"/>
        </w:rPr>
        <w:t>s.</w:t>
      </w:r>
    </w:p>
    <w:p w:rsidR="004626CA" w:rsidRPr="004626CA" w:rsidRDefault="004626CA" w:rsidP="004626CA">
      <w:pPr>
        <w:rPr>
          <w:rFonts w:ascii="Times New Roman" w:hAnsi="Times New Roman"/>
          <w:sz w:val="24"/>
          <w:szCs w:val="24"/>
        </w:rPr>
      </w:pPr>
    </w:p>
    <w:p w:rsidR="004626CA" w:rsidRPr="004626CA" w:rsidRDefault="004626CA" w:rsidP="004626CA">
      <w:pPr>
        <w:rPr>
          <w:rFonts w:ascii="Times New Roman" w:hAnsi="Times New Roman"/>
          <w:sz w:val="24"/>
          <w:szCs w:val="24"/>
        </w:rPr>
      </w:pPr>
    </w:p>
    <w:p w:rsidR="004626CA" w:rsidRPr="004626CA" w:rsidRDefault="004626CA" w:rsidP="004626CA">
      <w:pPr>
        <w:rPr>
          <w:rFonts w:ascii="Times New Roman" w:hAnsi="Times New Roman"/>
          <w:sz w:val="24"/>
          <w:szCs w:val="24"/>
        </w:rPr>
      </w:pPr>
    </w:p>
    <w:p w:rsidR="004626CA" w:rsidRPr="004626CA" w:rsidRDefault="004626CA" w:rsidP="004626CA">
      <w:pPr>
        <w:rPr>
          <w:rFonts w:ascii="Times New Roman" w:hAnsi="Times New Roman"/>
          <w:sz w:val="24"/>
          <w:szCs w:val="24"/>
        </w:rPr>
      </w:pPr>
    </w:p>
    <w:p w:rsidR="004626CA" w:rsidRPr="004626CA" w:rsidRDefault="004626CA" w:rsidP="004626CA">
      <w:pPr>
        <w:rPr>
          <w:rFonts w:ascii="Times New Roman" w:hAnsi="Times New Roman"/>
          <w:sz w:val="24"/>
          <w:szCs w:val="24"/>
        </w:rPr>
      </w:pPr>
      <w:proofErr w:type="spellStart"/>
      <w:r w:rsidRPr="004626CA">
        <w:rPr>
          <w:rFonts w:ascii="Times New Roman" w:hAnsi="Times New Roman"/>
          <w:sz w:val="24"/>
          <w:szCs w:val="24"/>
        </w:rPr>
        <w:t>Savivaldybės</w:t>
      </w:r>
      <w:proofErr w:type="spellEnd"/>
      <w:r w:rsidRPr="004626CA">
        <w:rPr>
          <w:rFonts w:ascii="Times New Roman" w:hAnsi="Times New Roman"/>
          <w:sz w:val="24"/>
          <w:szCs w:val="24"/>
        </w:rPr>
        <w:t xml:space="preserve"> </w:t>
      </w:r>
      <w:proofErr w:type="spellStart"/>
      <w:r w:rsidRPr="004626CA">
        <w:rPr>
          <w:rFonts w:ascii="Times New Roman" w:hAnsi="Times New Roman"/>
          <w:sz w:val="24"/>
          <w:szCs w:val="24"/>
        </w:rPr>
        <w:t>meras</w:t>
      </w:r>
      <w:proofErr w:type="spellEnd"/>
      <w:r w:rsidRPr="004626CA">
        <w:rPr>
          <w:rFonts w:ascii="Times New Roman" w:hAnsi="Times New Roman"/>
          <w:sz w:val="24"/>
          <w:szCs w:val="24"/>
        </w:rPr>
        <w:tab/>
      </w:r>
      <w:r w:rsidRPr="004626CA">
        <w:rPr>
          <w:rFonts w:ascii="Times New Roman" w:hAnsi="Times New Roman"/>
          <w:sz w:val="24"/>
          <w:szCs w:val="24"/>
        </w:rPr>
        <w:tab/>
      </w:r>
      <w:r w:rsidRPr="004626CA">
        <w:rPr>
          <w:rFonts w:ascii="Times New Roman" w:hAnsi="Times New Roman"/>
          <w:sz w:val="24"/>
          <w:szCs w:val="24"/>
        </w:rPr>
        <w:tab/>
      </w:r>
      <w:r w:rsidRPr="004626CA">
        <w:rPr>
          <w:rFonts w:ascii="Times New Roman" w:hAnsi="Times New Roman"/>
          <w:sz w:val="24"/>
          <w:szCs w:val="24"/>
        </w:rPr>
        <w:tab/>
        <w:t xml:space="preserve">       Vaidas </w:t>
      </w:r>
      <w:proofErr w:type="spellStart"/>
      <w:r w:rsidRPr="004626CA">
        <w:rPr>
          <w:rFonts w:ascii="Times New Roman" w:hAnsi="Times New Roman"/>
          <w:sz w:val="24"/>
          <w:szCs w:val="24"/>
        </w:rPr>
        <w:t>Bendaravičius</w:t>
      </w:r>
      <w:proofErr w:type="spellEnd"/>
    </w:p>
    <w:p w:rsidR="003B3E11" w:rsidRPr="004626CA" w:rsidRDefault="003B3E11" w:rsidP="00CF7DC6">
      <w:pPr>
        <w:jc w:val="both"/>
        <w:rPr>
          <w:sz w:val="24"/>
          <w:szCs w:val="24"/>
          <w:lang w:val="lt-LT"/>
        </w:rPr>
      </w:pPr>
      <w:r w:rsidRPr="004626CA">
        <w:rPr>
          <w:sz w:val="24"/>
          <w:szCs w:val="24"/>
          <w:lang w:val="lt-LT"/>
        </w:rPr>
        <w:t xml:space="preserve">                                          </w:t>
      </w:r>
    </w:p>
    <w:p w:rsidR="003B3E11" w:rsidRPr="004626CA" w:rsidRDefault="003B3E11" w:rsidP="00F23367">
      <w:pPr>
        <w:pStyle w:val="prastasis1"/>
        <w:spacing w:after="0" w:line="240" w:lineRule="auto"/>
        <w:rPr>
          <w:rFonts w:ascii="Times New Roman" w:hAnsi="Times New Roman" w:cs="Times New Roman"/>
          <w:sz w:val="24"/>
          <w:szCs w:val="24"/>
        </w:rPr>
      </w:pPr>
    </w:p>
    <w:p w:rsidR="003B3E11" w:rsidRPr="004626CA" w:rsidRDefault="003B3E11" w:rsidP="00F23367">
      <w:pPr>
        <w:tabs>
          <w:tab w:val="left" w:pos="6379"/>
        </w:tabs>
        <w:ind w:firstLine="6240"/>
        <w:rPr>
          <w:rFonts w:ascii="Times New Roman" w:hAnsi="Times New Roman"/>
          <w:sz w:val="24"/>
          <w:szCs w:val="24"/>
          <w:lang w:val="lt-LT"/>
        </w:rPr>
      </w:pPr>
    </w:p>
    <w:p w:rsidR="004626CA" w:rsidRPr="004626CA" w:rsidRDefault="004626CA" w:rsidP="00F23367">
      <w:pPr>
        <w:tabs>
          <w:tab w:val="left" w:pos="6379"/>
        </w:tabs>
        <w:ind w:firstLine="6240"/>
        <w:rPr>
          <w:rFonts w:ascii="Times New Roman" w:hAnsi="Times New Roman"/>
          <w:sz w:val="24"/>
          <w:szCs w:val="24"/>
          <w:lang w:val="lt-LT"/>
        </w:rPr>
      </w:pPr>
    </w:p>
    <w:p w:rsidR="004626CA" w:rsidRPr="004626CA" w:rsidRDefault="004626CA" w:rsidP="00F23367">
      <w:pPr>
        <w:tabs>
          <w:tab w:val="left" w:pos="6379"/>
        </w:tabs>
        <w:ind w:firstLine="6240"/>
        <w:rPr>
          <w:rFonts w:ascii="Times New Roman" w:hAnsi="Times New Roman"/>
          <w:sz w:val="24"/>
          <w:szCs w:val="24"/>
          <w:lang w:val="lt-LT"/>
        </w:rPr>
      </w:pPr>
    </w:p>
    <w:p w:rsidR="004626CA" w:rsidRPr="004626CA" w:rsidRDefault="004626CA" w:rsidP="00F23367">
      <w:pPr>
        <w:tabs>
          <w:tab w:val="left" w:pos="6379"/>
        </w:tabs>
        <w:ind w:firstLine="6240"/>
        <w:rPr>
          <w:rFonts w:ascii="Times New Roman" w:hAnsi="Times New Roman"/>
          <w:sz w:val="24"/>
          <w:szCs w:val="24"/>
          <w:lang w:val="lt-LT"/>
        </w:rPr>
      </w:pPr>
    </w:p>
    <w:p w:rsidR="004626CA" w:rsidRPr="004626CA" w:rsidRDefault="004626CA" w:rsidP="00F23367">
      <w:pPr>
        <w:tabs>
          <w:tab w:val="left" w:pos="6379"/>
        </w:tabs>
        <w:ind w:firstLine="6240"/>
        <w:rPr>
          <w:rFonts w:ascii="Times New Roman" w:hAnsi="Times New Roman"/>
          <w:sz w:val="24"/>
          <w:szCs w:val="24"/>
          <w:lang w:val="lt-LT"/>
        </w:rPr>
      </w:pPr>
    </w:p>
    <w:p w:rsidR="004626CA" w:rsidRPr="004626CA" w:rsidRDefault="004626CA" w:rsidP="00F23367">
      <w:pPr>
        <w:tabs>
          <w:tab w:val="left" w:pos="6379"/>
        </w:tabs>
        <w:ind w:firstLine="6240"/>
        <w:rPr>
          <w:rFonts w:ascii="Times New Roman" w:hAnsi="Times New Roman"/>
          <w:sz w:val="24"/>
          <w:szCs w:val="24"/>
          <w:lang w:val="lt-LT"/>
        </w:rPr>
      </w:pPr>
    </w:p>
    <w:p w:rsidR="004626CA" w:rsidRPr="004626CA" w:rsidRDefault="004626CA" w:rsidP="00F23367">
      <w:pPr>
        <w:tabs>
          <w:tab w:val="left" w:pos="6379"/>
        </w:tabs>
        <w:ind w:firstLine="6240"/>
        <w:rPr>
          <w:rFonts w:ascii="Times New Roman" w:hAnsi="Times New Roman"/>
          <w:sz w:val="24"/>
          <w:szCs w:val="24"/>
          <w:lang w:val="lt-LT"/>
        </w:rPr>
      </w:pPr>
    </w:p>
    <w:p w:rsidR="004626CA" w:rsidRPr="004626CA" w:rsidRDefault="004626CA" w:rsidP="00F23367">
      <w:pPr>
        <w:tabs>
          <w:tab w:val="left" w:pos="6379"/>
        </w:tabs>
        <w:ind w:firstLine="6240"/>
        <w:rPr>
          <w:rFonts w:ascii="Times New Roman" w:hAnsi="Times New Roman"/>
          <w:sz w:val="24"/>
          <w:szCs w:val="24"/>
          <w:lang w:val="lt-LT"/>
        </w:rPr>
      </w:pPr>
    </w:p>
    <w:p w:rsidR="004626CA" w:rsidRPr="004626CA" w:rsidRDefault="004626CA" w:rsidP="00F23367">
      <w:pPr>
        <w:tabs>
          <w:tab w:val="left" w:pos="6379"/>
        </w:tabs>
        <w:ind w:firstLine="6240"/>
        <w:rPr>
          <w:rFonts w:ascii="Times New Roman" w:hAnsi="Times New Roman"/>
          <w:sz w:val="24"/>
          <w:szCs w:val="24"/>
          <w:lang w:val="lt-LT"/>
        </w:rPr>
      </w:pPr>
    </w:p>
    <w:p w:rsidR="00682FE7" w:rsidRPr="004626CA" w:rsidRDefault="00682FE7" w:rsidP="00682FE7">
      <w:pPr>
        <w:tabs>
          <w:tab w:val="left" w:pos="6379"/>
        </w:tabs>
        <w:ind w:firstLine="6240"/>
        <w:rPr>
          <w:rFonts w:ascii="Times New Roman" w:hAnsi="Times New Roman"/>
          <w:sz w:val="24"/>
          <w:szCs w:val="24"/>
          <w:lang w:val="lt-LT"/>
        </w:rPr>
      </w:pPr>
      <w:r w:rsidRPr="004626CA">
        <w:rPr>
          <w:rFonts w:ascii="Times New Roman" w:hAnsi="Times New Roman"/>
          <w:sz w:val="24"/>
          <w:szCs w:val="24"/>
          <w:lang w:val="lt-LT"/>
        </w:rPr>
        <w:lastRenderedPageBreak/>
        <w:t>PATVIRTINTA</w:t>
      </w:r>
    </w:p>
    <w:p w:rsidR="00682FE7" w:rsidRPr="004626CA" w:rsidRDefault="00682FE7" w:rsidP="00682FE7">
      <w:pPr>
        <w:tabs>
          <w:tab w:val="left" w:pos="6379"/>
        </w:tabs>
        <w:ind w:firstLine="6240"/>
        <w:rPr>
          <w:rFonts w:ascii="Times New Roman" w:hAnsi="Times New Roman"/>
          <w:sz w:val="24"/>
          <w:szCs w:val="24"/>
          <w:lang w:val="lt-LT"/>
        </w:rPr>
      </w:pPr>
      <w:r w:rsidRPr="004626CA">
        <w:rPr>
          <w:rFonts w:ascii="Times New Roman" w:hAnsi="Times New Roman"/>
          <w:sz w:val="24"/>
          <w:szCs w:val="24"/>
          <w:lang w:val="lt-LT"/>
        </w:rPr>
        <w:t>Pagėgių savivaldybės tarybos</w:t>
      </w:r>
    </w:p>
    <w:p w:rsidR="00682FE7" w:rsidRPr="004626CA" w:rsidRDefault="00682FE7" w:rsidP="00682FE7">
      <w:pPr>
        <w:tabs>
          <w:tab w:val="left" w:pos="6379"/>
        </w:tabs>
        <w:ind w:firstLine="6240"/>
        <w:rPr>
          <w:rFonts w:ascii="Times New Roman" w:hAnsi="Times New Roman"/>
          <w:sz w:val="24"/>
          <w:szCs w:val="24"/>
          <w:lang w:val="lt-LT"/>
        </w:rPr>
      </w:pPr>
      <w:r w:rsidRPr="004626CA">
        <w:rPr>
          <w:rFonts w:ascii="Times New Roman" w:hAnsi="Times New Roman"/>
          <w:sz w:val="24"/>
          <w:szCs w:val="24"/>
          <w:lang w:val="lt-LT"/>
        </w:rPr>
        <w:t>2021 m. vasario 18 d.</w:t>
      </w:r>
    </w:p>
    <w:p w:rsidR="00682FE7" w:rsidRPr="004626CA" w:rsidRDefault="00682FE7" w:rsidP="00682FE7">
      <w:pPr>
        <w:tabs>
          <w:tab w:val="left" w:pos="6379"/>
        </w:tabs>
        <w:ind w:firstLine="6240"/>
        <w:rPr>
          <w:rFonts w:ascii="Times New Roman" w:hAnsi="Times New Roman"/>
          <w:sz w:val="24"/>
          <w:szCs w:val="24"/>
          <w:lang w:val="lt-LT"/>
        </w:rPr>
      </w:pPr>
      <w:r w:rsidRPr="004626CA">
        <w:rPr>
          <w:rFonts w:ascii="Times New Roman" w:hAnsi="Times New Roman"/>
          <w:sz w:val="24"/>
          <w:szCs w:val="24"/>
          <w:lang w:val="lt-LT"/>
        </w:rPr>
        <w:t>sprendimu Nr. T-</w:t>
      </w:r>
      <w:r w:rsidR="004626CA" w:rsidRPr="004626CA">
        <w:rPr>
          <w:rFonts w:ascii="Times New Roman" w:hAnsi="Times New Roman"/>
          <w:sz w:val="24"/>
          <w:szCs w:val="24"/>
          <w:lang w:val="lt-LT"/>
        </w:rPr>
        <w:t>34</w:t>
      </w:r>
    </w:p>
    <w:p w:rsidR="00682FE7" w:rsidRPr="004626CA" w:rsidRDefault="00682FE7" w:rsidP="00682FE7">
      <w:pPr>
        <w:pStyle w:val="Default"/>
        <w:rPr>
          <w:b/>
          <w:bCs/>
          <w:caps/>
          <w:color w:val="auto"/>
        </w:rPr>
      </w:pPr>
    </w:p>
    <w:p w:rsidR="00682FE7" w:rsidRPr="004626CA" w:rsidRDefault="00682FE7" w:rsidP="00682FE7">
      <w:pPr>
        <w:pStyle w:val="Default"/>
        <w:jc w:val="center"/>
        <w:rPr>
          <w:b/>
          <w:bCs/>
          <w:caps/>
          <w:color w:val="auto"/>
        </w:rPr>
      </w:pPr>
    </w:p>
    <w:p w:rsidR="00682FE7" w:rsidRPr="004626CA" w:rsidRDefault="00682FE7" w:rsidP="00682FE7">
      <w:pPr>
        <w:pStyle w:val="Default"/>
        <w:spacing w:line="360" w:lineRule="auto"/>
        <w:jc w:val="center"/>
        <w:rPr>
          <w:color w:val="auto"/>
        </w:rPr>
      </w:pPr>
      <w:r w:rsidRPr="004626CA">
        <w:rPr>
          <w:b/>
          <w:bCs/>
          <w:color w:val="auto"/>
        </w:rPr>
        <w:t>KONSULTACIJŲ PAGĖGIŲ SAVIVALDYBĖS MOKYKLŲ MOKINIAMS, PATIRIANTIEMS MOKYMOSI SUNKUMŲ, FINANSAVIMO 2021 METAIS TVARKOS APRAŠAS</w:t>
      </w:r>
    </w:p>
    <w:p w:rsidR="00682FE7" w:rsidRPr="004626CA" w:rsidRDefault="00682FE7" w:rsidP="00682FE7">
      <w:pPr>
        <w:pStyle w:val="Default"/>
        <w:spacing w:line="360" w:lineRule="auto"/>
        <w:jc w:val="both"/>
        <w:rPr>
          <w:color w:val="auto"/>
        </w:rPr>
      </w:pPr>
    </w:p>
    <w:p w:rsidR="00682FE7" w:rsidRPr="004626CA" w:rsidRDefault="00682FE7" w:rsidP="00682FE7">
      <w:pPr>
        <w:pStyle w:val="Default"/>
        <w:tabs>
          <w:tab w:val="left" w:pos="2835"/>
          <w:tab w:val="left" w:pos="3261"/>
        </w:tabs>
        <w:spacing w:line="360" w:lineRule="auto"/>
        <w:jc w:val="center"/>
        <w:rPr>
          <w:b/>
          <w:bCs/>
          <w:color w:val="auto"/>
        </w:rPr>
      </w:pPr>
      <w:r w:rsidRPr="004626CA">
        <w:rPr>
          <w:b/>
          <w:bCs/>
          <w:color w:val="auto"/>
        </w:rPr>
        <w:t>I SKYRIUS</w:t>
      </w:r>
    </w:p>
    <w:p w:rsidR="00682FE7" w:rsidRPr="004626CA" w:rsidRDefault="00682FE7" w:rsidP="00682FE7">
      <w:pPr>
        <w:pStyle w:val="Default"/>
        <w:tabs>
          <w:tab w:val="left" w:pos="2835"/>
          <w:tab w:val="left" w:pos="3261"/>
        </w:tabs>
        <w:spacing w:line="360" w:lineRule="auto"/>
        <w:jc w:val="center"/>
        <w:rPr>
          <w:b/>
          <w:bCs/>
          <w:color w:val="auto"/>
        </w:rPr>
      </w:pPr>
      <w:r w:rsidRPr="004626CA">
        <w:rPr>
          <w:b/>
          <w:bCs/>
          <w:color w:val="auto"/>
        </w:rPr>
        <w:t>BENDROSIOS NUOSTATOS</w:t>
      </w:r>
    </w:p>
    <w:p w:rsidR="00682FE7" w:rsidRPr="004626CA" w:rsidRDefault="00682FE7" w:rsidP="00682FE7">
      <w:pPr>
        <w:pStyle w:val="Default"/>
        <w:tabs>
          <w:tab w:val="left" w:pos="2835"/>
          <w:tab w:val="left" w:pos="3261"/>
        </w:tabs>
        <w:spacing w:line="360" w:lineRule="auto"/>
        <w:jc w:val="center"/>
        <w:rPr>
          <w:color w:val="auto"/>
        </w:rPr>
      </w:pPr>
    </w:p>
    <w:p w:rsidR="00682FE7" w:rsidRPr="004626CA" w:rsidRDefault="00682FE7" w:rsidP="00682FE7">
      <w:pPr>
        <w:pStyle w:val="Default"/>
        <w:numPr>
          <w:ilvl w:val="0"/>
          <w:numId w:val="2"/>
        </w:numPr>
        <w:tabs>
          <w:tab w:val="left" w:pos="1134"/>
          <w:tab w:val="left" w:pos="1418"/>
          <w:tab w:val="left" w:pos="1560"/>
        </w:tabs>
        <w:spacing w:line="360" w:lineRule="auto"/>
        <w:ind w:left="0" w:firstLine="851"/>
        <w:jc w:val="both"/>
        <w:rPr>
          <w:color w:val="auto"/>
        </w:rPr>
      </w:pPr>
      <w:r w:rsidRPr="004626CA">
        <w:rPr>
          <w:color w:val="auto"/>
        </w:rPr>
        <w:t xml:space="preserve">Konsultacijų mokiniams, patiriantiems mokymosi sunkumų, finansavimo 2021 metais tvarkos aprašo (toliau – Aprašas) paskirtis – nustatyti lėšų, skirtų konsultacijoms mokiniams, ugdomiems pagal bendrojo ugdymo programas ir patiriantiems mokymosi sunkumų dėl nuotolinio mokymo proceso organizavimo būdo, paskirstymo, naudojimo ir atsiskaitymo už lėšų naudojimą tvarką 2021 metais.  </w:t>
      </w:r>
    </w:p>
    <w:p w:rsidR="00682FE7" w:rsidRPr="004626CA" w:rsidRDefault="00682FE7" w:rsidP="00682FE7">
      <w:pPr>
        <w:pStyle w:val="Default"/>
        <w:numPr>
          <w:ilvl w:val="0"/>
          <w:numId w:val="2"/>
        </w:numPr>
        <w:tabs>
          <w:tab w:val="left" w:pos="1134"/>
          <w:tab w:val="left" w:pos="1418"/>
          <w:tab w:val="left" w:pos="1560"/>
        </w:tabs>
        <w:spacing w:line="360" w:lineRule="auto"/>
        <w:ind w:left="0" w:firstLine="851"/>
        <w:jc w:val="both"/>
        <w:rPr>
          <w:color w:val="auto"/>
        </w:rPr>
      </w:pPr>
      <w:r w:rsidRPr="004626CA">
        <w:rPr>
          <w:color w:val="auto"/>
        </w:rPr>
        <w:t xml:space="preserve">Apraše vartojamos sąvokos suprantamos taip, kaip jos apibrėžtos Lietuvos Respublikos švietimo įstatyme, Lietuvos Respublikos biudžeto sandaros įstatyme ir kituose teisės aktuose. </w:t>
      </w:r>
    </w:p>
    <w:p w:rsidR="00682FE7" w:rsidRPr="004626CA" w:rsidRDefault="00682FE7" w:rsidP="00682FE7">
      <w:pPr>
        <w:pStyle w:val="Default"/>
        <w:tabs>
          <w:tab w:val="left" w:pos="1134"/>
          <w:tab w:val="left" w:pos="1418"/>
          <w:tab w:val="left" w:pos="1560"/>
        </w:tabs>
        <w:spacing w:line="360" w:lineRule="auto"/>
        <w:jc w:val="both"/>
        <w:rPr>
          <w:color w:val="auto"/>
        </w:rPr>
      </w:pPr>
    </w:p>
    <w:p w:rsidR="00682FE7" w:rsidRPr="004626CA" w:rsidRDefault="00682FE7" w:rsidP="00682FE7">
      <w:pPr>
        <w:pStyle w:val="Default"/>
        <w:tabs>
          <w:tab w:val="left" w:pos="2835"/>
          <w:tab w:val="left" w:pos="3261"/>
        </w:tabs>
        <w:spacing w:line="360" w:lineRule="auto"/>
        <w:jc w:val="center"/>
        <w:rPr>
          <w:b/>
          <w:bCs/>
          <w:color w:val="auto"/>
        </w:rPr>
      </w:pPr>
      <w:r w:rsidRPr="004626CA">
        <w:rPr>
          <w:b/>
          <w:bCs/>
          <w:color w:val="auto"/>
        </w:rPr>
        <w:t>II SKYRIUS</w:t>
      </w:r>
    </w:p>
    <w:p w:rsidR="00682FE7" w:rsidRPr="004626CA" w:rsidRDefault="00682FE7" w:rsidP="00682FE7">
      <w:pPr>
        <w:pStyle w:val="Default"/>
        <w:tabs>
          <w:tab w:val="left" w:pos="2835"/>
          <w:tab w:val="left" w:pos="3261"/>
        </w:tabs>
        <w:spacing w:line="360" w:lineRule="auto"/>
        <w:jc w:val="center"/>
        <w:rPr>
          <w:b/>
          <w:bCs/>
          <w:color w:val="auto"/>
        </w:rPr>
      </w:pPr>
      <w:r w:rsidRPr="004626CA">
        <w:rPr>
          <w:b/>
          <w:bCs/>
          <w:color w:val="auto"/>
        </w:rPr>
        <w:t>LĖŠŲ PASKIRSTYMAS</w:t>
      </w:r>
    </w:p>
    <w:p w:rsidR="00682FE7" w:rsidRPr="004626CA" w:rsidRDefault="00682FE7" w:rsidP="00682FE7">
      <w:pPr>
        <w:pStyle w:val="Default"/>
        <w:tabs>
          <w:tab w:val="left" w:pos="2835"/>
          <w:tab w:val="left" w:pos="3261"/>
        </w:tabs>
        <w:spacing w:line="360" w:lineRule="auto"/>
        <w:jc w:val="center"/>
        <w:rPr>
          <w:b/>
          <w:color w:val="auto"/>
        </w:rPr>
      </w:pPr>
    </w:p>
    <w:p w:rsidR="00682FE7" w:rsidRPr="004626CA" w:rsidRDefault="006F13CB" w:rsidP="00682FE7">
      <w:pPr>
        <w:spacing w:line="360" w:lineRule="auto"/>
        <w:ind w:firstLine="851"/>
        <w:jc w:val="both"/>
        <w:rPr>
          <w:rFonts w:ascii="Times New Roman" w:hAnsi="Times New Roman"/>
          <w:strike/>
          <w:sz w:val="24"/>
          <w:szCs w:val="24"/>
          <w:lang w:val="lt-LT"/>
        </w:rPr>
      </w:pPr>
      <w:r w:rsidRPr="004626CA">
        <w:rPr>
          <w:rFonts w:ascii="Times New Roman" w:hAnsi="Times New Roman"/>
          <w:sz w:val="24"/>
          <w:szCs w:val="24"/>
          <w:lang w:val="lt-LT"/>
        </w:rPr>
        <w:t>3</w:t>
      </w:r>
      <w:r w:rsidR="00682FE7" w:rsidRPr="004626CA">
        <w:rPr>
          <w:rFonts w:ascii="Times New Roman" w:hAnsi="Times New Roman"/>
          <w:sz w:val="24"/>
          <w:szCs w:val="24"/>
          <w:lang w:val="lt-LT"/>
        </w:rPr>
        <w:t xml:space="preserve">. Lėšos, skirtos mokinių konsultacijoms (toliau – </w:t>
      </w:r>
      <w:r w:rsidRPr="004626CA">
        <w:rPr>
          <w:rFonts w:ascii="Times New Roman" w:hAnsi="Times New Roman"/>
          <w:sz w:val="24"/>
          <w:szCs w:val="24"/>
          <w:lang w:val="lt-LT"/>
        </w:rPr>
        <w:t>L</w:t>
      </w:r>
      <w:r w:rsidR="00682FE7" w:rsidRPr="004626CA">
        <w:rPr>
          <w:rFonts w:ascii="Times New Roman" w:hAnsi="Times New Roman"/>
          <w:sz w:val="24"/>
          <w:szCs w:val="24"/>
          <w:lang w:val="lt-LT"/>
        </w:rPr>
        <w:t xml:space="preserve">ėšos), apskaičiuojamos pagal bendrą mokinių, ugdomų pagal bendrojo ugdymo programas, skaičių 2020 m. rugsėjo 1 d., skaičiuojant mokiniui po 4 Eur ir paskirstomos </w:t>
      </w:r>
      <w:r w:rsidRPr="004626CA">
        <w:rPr>
          <w:rFonts w:ascii="Times New Roman" w:hAnsi="Times New Roman"/>
          <w:sz w:val="24"/>
          <w:szCs w:val="24"/>
          <w:lang w:val="lt-LT"/>
        </w:rPr>
        <w:t>Pagėgių savivaldybės bendrojo ugdymo mokykloms.</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eastAsia="lt-LT"/>
        </w:rPr>
        <w:t>4</w:t>
      </w:r>
      <w:r w:rsidR="00682FE7" w:rsidRPr="004626CA">
        <w:rPr>
          <w:rFonts w:ascii="Times New Roman" w:hAnsi="Times New Roman"/>
          <w:sz w:val="24"/>
          <w:szCs w:val="24"/>
          <w:lang w:val="lt-LT" w:eastAsia="lt-LT"/>
        </w:rPr>
        <w:t>. Lėšos</w:t>
      </w:r>
      <w:r w:rsidR="00682FE7" w:rsidRPr="004626CA">
        <w:rPr>
          <w:rFonts w:ascii="Times New Roman" w:hAnsi="Times New Roman"/>
          <w:sz w:val="24"/>
          <w:szCs w:val="24"/>
          <w:lang w:val="lt-LT"/>
        </w:rPr>
        <w:t xml:space="preserve"> savivaldybei  </w:t>
      </w:r>
      <w:r w:rsidR="00682FE7" w:rsidRPr="004626CA">
        <w:rPr>
          <w:rFonts w:ascii="Times New Roman" w:hAnsi="Times New Roman"/>
          <w:sz w:val="24"/>
          <w:szCs w:val="24"/>
          <w:lang w:val="lt-LT" w:eastAsia="lt-LT"/>
        </w:rPr>
        <w:t>skiriamos p</w:t>
      </w:r>
      <w:r w:rsidRPr="004626CA">
        <w:rPr>
          <w:rFonts w:ascii="Times New Roman" w:hAnsi="Times New Roman"/>
          <w:sz w:val="24"/>
          <w:szCs w:val="24"/>
          <w:lang w:val="lt-LT"/>
        </w:rPr>
        <w:t xml:space="preserve">agal Lėšų naudojimo sutartį, kuri sudaroma </w:t>
      </w:r>
      <w:r w:rsidR="00682FE7" w:rsidRPr="004626CA">
        <w:rPr>
          <w:rFonts w:ascii="Times New Roman" w:hAnsi="Times New Roman"/>
          <w:sz w:val="24"/>
          <w:szCs w:val="24"/>
          <w:lang w:val="lt-LT"/>
        </w:rPr>
        <w:t xml:space="preserve">vadovaujantis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punktu ir </w:t>
      </w:r>
      <w:r w:rsidR="00682FE7" w:rsidRPr="004626CA">
        <w:rPr>
          <w:rFonts w:ascii="Times New Roman" w:hAnsi="Times New Roman"/>
          <w:sz w:val="24"/>
          <w:szCs w:val="24"/>
          <w:shd w:val="clear" w:color="auto" w:fill="FFFFFF"/>
          <w:lang w:val="lt-LT"/>
        </w:rPr>
        <w:t xml:space="preserve">Švietimo, mokslo ir sporto ministerijos lėšų planavimo ir naudojimo taisyklėmis, patvirtintomis Lietuvos Respublikos švietimo, mokslo ir sporto ministro </w:t>
      </w:r>
      <w:r w:rsidR="00682FE7" w:rsidRPr="004626CA">
        <w:rPr>
          <w:rFonts w:ascii="Times New Roman" w:hAnsi="Times New Roman"/>
          <w:sz w:val="24"/>
          <w:szCs w:val="24"/>
          <w:lang w:val="lt-LT"/>
        </w:rPr>
        <w:t xml:space="preserve">2019 m. sausio 28 d. įsakymu Nr. V-75 „Dėl </w:t>
      </w:r>
      <w:r w:rsidR="00682FE7" w:rsidRPr="004626CA">
        <w:rPr>
          <w:rFonts w:ascii="Times New Roman" w:hAnsi="Times New Roman"/>
          <w:sz w:val="24"/>
          <w:szCs w:val="24"/>
          <w:shd w:val="clear" w:color="auto" w:fill="FFFFFF"/>
          <w:lang w:val="lt-LT"/>
        </w:rPr>
        <w:t>Švietimo, mokslo ir sporto ministerijos lėšų planavimo ir naudojimo taisyklių patvirtinimo</w:t>
      </w:r>
      <w:r w:rsidR="00682FE7" w:rsidRPr="004626CA">
        <w:rPr>
          <w:rFonts w:ascii="Times New Roman" w:hAnsi="Times New Roman"/>
          <w:sz w:val="24"/>
          <w:szCs w:val="24"/>
          <w:lang w:val="lt-LT"/>
        </w:rPr>
        <w:t xml:space="preserve">“. </w:t>
      </w:r>
    </w:p>
    <w:p w:rsidR="00682FE7" w:rsidRPr="004626CA" w:rsidRDefault="006F13CB" w:rsidP="00682FE7">
      <w:pPr>
        <w:spacing w:line="360" w:lineRule="auto"/>
        <w:ind w:firstLine="851"/>
        <w:jc w:val="both"/>
        <w:rPr>
          <w:rFonts w:ascii="Times New Roman" w:hAnsi="Times New Roman"/>
          <w:sz w:val="24"/>
          <w:szCs w:val="24"/>
          <w:shd w:val="clear" w:color="auto" w:fill="FFFFFF"/>
          <w:lang w:val="lt-LT"/>
        </w:rPr>
      </w:pPr>
      <w:r w:rsidRPr="004626CA">
        <w:rPr>
          <w:rFonts w:ascii="Times New Roman" w:hAnsi="Times New Roman"/>
          <w:sz w:val="24"/>
          <w:szCs w:val="24"/>
          <w:shd w:val="clear" w:color="auto" w:fill="FFFFFF"/>
          <w:lang w:val="lt-LT"/>
        </w:rPr>
        <w:lastRenderedPageBreak/>
        <w:t>5</w:t>
      </w:r>
      <w:r w:rsidR="00682FE7" w:rsidRPr="004626CA">
        <w:rPr>
          <w:rFonts w:ascii="Times New Roman" w:hAnsi="Times New Roman"/>
          <w:sz w:val="24"/>
          <w:szCs w:val="24"/>
          <w:shd w:val="clear" w:color="auto" w:fill="FFFFFF"/>
          <w:lang w:val="lt-LT"/>
        </w:rPr>
        <w:t>. Lėšas savivaldybės bendrojo ugdymo mokykloms perveda Pagėgių savivaldybės administracijos finansų skyrius,  gavus finansavimą iš Švietimo, mokslo ir sporto ministerijos.</w:t>
      </w:r>
    </w:p>
    <w:p w:rsidR="00682FE7" w:rsidRPr="004626CA" w:rsidRDefault="00682FE7" w:rsidP="00682FE7">
      <w:pPr>
        <w:spacing w:line="360" w:lineRule="auto"/>
        <w:ind w:firstLine="851"/>
        <w:jc w:val="both"/>
        <w:rPr>
          <w:rFonts w:ascii="Times New Roman" w:hAnsi="Times New Roman"/>
          <w:b/>
          <w:bCs/>
          <w:lang w:val="lt-LT"/>
        </w:rPr>
      </w:pPr>
    </w:p>
    <w:p w:rsidR="00682FE7" w:rsidRPr="004626CA" w:rsidRDefault="00682FE7" w:rsidP="00682FE7">
      <w:pPr>
        <w:pStyle w:val="Default"/>
        <w:tabs>
          <w:tab w:val="left" w:pos="2835"/>
          <w:tab w:val="left" w:pos="3261"/>
        </w:tabs>
        <w:spacing w:line="360" w:lineRule="auto"/>
        <w:jc w:val="center"/>
        <w:rPr>
          <w:b/>
          <w:bCs/>
          <w:color w:val="auto"/>
        </w:rPr>
      </w:pPr>
      <w:r w:rsidRPr="004626CA">
        <w:rPr>
          <w:b/>
          <w:bCs/>
          <w:color w:val="auto"/>
        </w:rPr>
        <w:t>III SKYRIUS</w:t>
      </w:r>
    </w:p>
    <w:p w:rsidR="00682FE7" w:rsidRPr="004626CA" w:rsidRDefault="00682FE7" w:rsidP="00682FE7">
      <w:pPr>
        <w:pStyle w:val="Default"/>
        <w:tabs>
          <w:tab w:val="left" w:pos="2835"/>
          <w:tab w:val="left" w:pos="3261"/>
        </w:tabs>
        <w:spacing w:line="360" w:lineRule="auto"/>
        <w:jc w:val="center"/>
        <w:rPr>
          <w:b/>
          <w:bCs/>
          <w:color w:val="auto"/>
        </w:rPr>
      </w:pPr>
      <w:r w:rsidRPr="004626CA">
        <w:rPr>
          <w:b/>
          <w:bCs/>
          <w:color w:val="auto"/>
        </w:rPr>
        <w:t>LĖŠŲ NAUDOJIMAS IR ATSISKAITYMAS</w:t>
      </w:r>
    </w:p>
    <w:p w:rsidR="00682FE7" w:rsidRPr="004626CA" w:rsidRDefault="00682FE7" w:rsidP="00682FE7">
      <w:pPr>
        <w:spacing w:line="360" w:lineRule="auto"/>
        <w:ind w:firstLine="1276"/>
        <w:rPr>
          <w:rFonts w:ascii="Times New Roman" w:hAnsi="Times New Roman"/>
          <w:sz w:val="24"/>
          <w:szCs w:val="24"/>
          <w:lang w:val="lt-LT" w:eastAsia="lt-LT"/>
        </w:rPr>
      </w:pPr>
    </w:p>
    <w:p w:rsidR="00682FE7" w:rsidRPr="004626CA" w:rsidRDefault="006F13CB" w:rsidP="00682FE7">
      <w:pPr>
        <w:spacing w:line="360" w:lineRule="auto"/>
        <w:ind w:firstLine="851"/>
        <w:jc w:val="both"/>
        <w:rPr>
          <w:rFonts w:ascii="Times New Roman" w:hAnsi="Times New Roman"/>
          <w:sz w:val="24"/>
          <w:szCs w:val="24"/>
          <w:lang w:val="lt-LT" w:eastAsia="lt-LT"/>
        </w:rPr>
      </w:pPr>
      <w:r w:rsidRPr="004626CA">
        <w:rPr>
          <w:rFonts w:ascii="Times New Roman" w:hAnsi="Times New Roman"/>
          <w:sz w:val="24"/>
          <w:szCs w:val="24"/>
          <w:lang w:val="lt-LT" w:eastAsia="lt-LT"/>
        </w:rPr>
        <w:t>6</w:t>
      </w:r>
      <w:r w:rsidR="00682FE7" w:rsidRPr="004626CA">
        <w:rPr>
          <w:rFonts w:ascii="Times New Roman" w:hAnsi="Times New Roman"/>
          <w:sz w:val="24"/>
          <w:szCs w:val="24"/>
          <w:lang w:val="lt-LT" w:eastAsia="lt-LT"/>
        </w:rPr>
        <w:t>. Mokyklos naudoja lėšas mokytojų darbo užmokesčiui, socialinio draudimo įmokoms ir kitiems su darbo užmokesčiu susijusiems mokesčiams.</w:t>
      </w:r>
    </w:p>
    <w:p w:rsidR="00682FE7" w:rsidRPr="004626CA" w:rsidRDefault="006F13CB" w:rsidP="00682FE7">
      <w:pPr>
        <w:spacing w:line="360" w:lineRule="auto"/>
        <w:ind w:firstLine="851"/>
        <w:jc w:val="both"/>
        <w:rPr>
          <w:rFonts w:ascii="Times New Roman" w:hAnsi="Times New Roman"/>
          <w:sz w:val="24"/>
          <w:szCs w:val="24"/>
          <w:lang w:val="lt-LT" w:eastAsia="lt-LT"/>
        </w:rPr>
      </w:pPr>
      <w:r w:rsidRPr="004626CA">
        <w:rPr>
          <w:rFonts w:ascii="Times New Roman" w:hAnsi="Times New Roman"/>
          <w:sz w:val="24"/>
          <w:szCs w:val="24"/>
          <w:lang w:val="lt-LT" w:eastAsia="lt-LT"/>
        </w:rPr>
        <w:t>7</w:t>
      </w:r>
      <w:r w:rsidR="00682FE7" w:rsidRPr="004626CA">
        <w:rPr>
          <w:rFonts w:ascii="Times New Roman" w:hAnsi="Times New Roman"/>
          <w:sz w:val="24"/>
          <w:szCs w:val="24"/>
          <w:lang w:val="lt-LT" w:eastAsia="lt-LT"/>
        </w:rPr>
        <w:t>. Konsultacijos organizuojamos, laikantis šių nuostatų:</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7</w:t>
      </w:r>
      <w:r w:rsidR="00682FE7" w:rsidRPr="004626CA">
        <w:rPr>
          <w:rFonts w:ascii="Times New Roman" w:hAnsi="Times New Roman"/>
          <w:sz w:val="24"/>
          <w:szCs w:val="24"/>
          <w:lang w:val="lt-LT"/>
        </w:rPr>
        <w:t>.1. mokyklos direktoriaus įsakymu patvirtinamas mokinių ir mokytojų, dalyvaujančių konsultacijose, sąrašas, taip pat konsultacijų skaičius ir grafikas;</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eastAsia="lt-LT"/>
        </w:rPr>
        <w:t>7</w:t>
      </w:r>
      <w:r w:rsidR="00682FE7" w:rsidRPr="004626CA">
        <w:rPr>
          <w:rFonts w:ascii="Times New Roman" w:hAnsi="Times New Roman"/>
          <w:sz w:val="24"/>
          <w:szCs w:val="24"/>
          <w:lang w:val="lt-LT" w:eastAsia="lt-LT"/>
        </w:rPr>
        <w:t xml:space="preserve">.2. </w:t>
      </w:r>
      <w:r w:rsidR="00682FE7" w:rsidRPr="004626CA">
        <w:rPr>
          <w:rFonts w:ascii="Times New Roman" w:hAnsi="Times New Roman"/>
          <w:sz w:val="24"/>
          <w:szCs w:val="24"/>
          <w:lang w:val="lt-LT"/>
        </w:rPr>
        <w:t>konsultacijų grafikas, atsakingų žmonių kontaktai, kuriais galima būtų kreiptis informacijos dėl konsultacijų vietose, skelbiamas mokyklų  internetiniuose puslapiuose;</w:t>
      </w:r>
    </w:p>
    <w:p w:rsidR="00682FE7" w:rsidRPr="004626CA" w:rsidRDefault="006F13CB" w:rsidP="00682FE7">
      <w:pPr>
        <w:spacing w:line="360" w:lineRule="auto"/>
        <w:ind w:firstLine="851"/>
        <w:jc w:val="both"/>
        <w:rPr>
          <w:rFonts w:ascii="Times New Roman" w:hAnsi="Times New Roman"/>
          <w:sz w:val="24"/>
          <w:szCs w:val="24"/>
          <w:lang w:val="lt-LT" w:eastAsia="lt-LT"/>
        </w:rPr>
      </w:pPr>
      <w:r w:rsidRPr="004626CA">
        <w:rPr>
          <w:rFonts w:ascii="Times New Roman" w:hAnsi="Times New Roman"/>
          <w:sz w:val="24"/>
          <w:szCs w:val="24"/>
          <w:lang w:val="lt-LT" w:eastAsia="lt-LT"/>
        </w:rPr>
        <w:t>7</w:t>
      </w:r>
      <w:r w:rsidR="00682FE7" w:rsidRPr="004626CA">
        <w:rPr>
          <w:rFonts w:ascii="Times New Roman" w:hAnsi="Times New Roman"/>
          <w:sz w:val="24"/>
          <w:szCs w:val="24"/>
          <w:lang w:val="lt-LT" w:eastAsia="lt-LT"/>
        </w:rPr>
        <w:t>.3. konsultacijos organizuojamos 1-11 kl. (III gimn. kl.) mokiniams  nuo 2021 m. vasario 8 d. iki 2020-2021 mokslo metų ugdymo proceso pabaigos, o 12 kl. (IV gimn. kl.) mokiniams — nuo 2021 m. vasario 8 d. iki brandos egzaminų sesijos pabaigos;</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7</w:t>
      </w:r>
      <w:r w:rsidR="00682FE7" w:rsidRPr="004626CA">
        <w:rPr>
          <w:rFonts w:ascii="Times New Roman" w:hAnsi="Times New Roman"/>
          <w:sz w:val="24"/>
          <w:szCs w:val="24"/>
          <w:lang w:val="lt-LT"/>
        </w:rPr>
        <w:t>.4. konsultacijos organizuojamos 5–11 mokinių grupėmis. Mokinių grupės gali būti sudaromos iš skirtingų klasių mokinių: pagal pradinio ugdymo programą gali būti jungiamos antros, trečios ar ketvirtos klasės mokiniai; pagal pagrindinio ugdymo programą gali būti jungiami mokiniai iš dviejų gretimų klasių: penktoji su šeštąja, šeštoji su septintąja, septintoji su aštuntąja, devintoji su dešimtąja; vidurinio ugdymo programos mokiniai jungiami su kita gretima klase (vienuoliktoji su dvyliktąja), jeigu nėra galimybės mokykloje sudaryti atskiros grupės;</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7</w:t>
      </w:r>
      <w:r w:rsidR="00682FE7" w:rsidRPr="004626CA">
        <w:rPr>
          <w:rFonts w:ascii="Times New Roman" w:hAnsi="Times New Roman"/>
          <w:sz w:val="24"/>
          <w:szCs w:val="24"/>
          <w:lang w:val="lt-LT"/>
        </w:rPr>
        <w:t>.5. konsultacijos organizuojamos šiems mokomiesiems dalykams: matematika, lietuvių kalba, lietuvių kalba ir literatūra, užsienio kalbos (anglų k., vokiečių k., rusų k.), pasaulio pažinimas, gamta ir žmogus, fizika, chemija, biologija, gamtos mokslai, informacinės technologijos, istorija ir geografija;</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7</w:t>
      </w:r>
      <w:r w:rsidR="00682FE7" w:rsidRPr="004626CA">
        <w:rPr>
          <w:rFonts w:ascii="Times New Roman" w:hAnsi="Times New Roman"/>
          <w:sz w:val="24"/>
          <w:szCs w:val="24"/>
          <w:lang w:val="lt-LT"/>
        </w:rPr>
        <w:t xml:space="preserve">.6. konsultacijos gali būti atviros, t. y. gali būti teikiamos konsultacijos kitų mokyklų mokiniams; </w:t>
      </w:r>
    </w:p>
    <w:p w:rsidR="00682FE7" w:rsidRPr="004626CA" w:rsidRDefault="006F13CB" w:rsidP="00682FE7">
      <w:pPr>
        <w:overflowPunct/>
        <w:autoSpaceDE/>
        <w:autoSpaceDN/>
        <w:adjustRightInd/>
        <w:spacing w:line="360" w:lineRule="auto"/>
        <w:ind w:firstLine="851"/>
        <w:jc w:val="both"/>
        <w:textAlignment w:val="auto"/>
        <w:rPr>
          <w:rFonts w:ascii="Times New Roman" w:hAnsi="Times New Roman"/>
          <w:sz w:val="24"/>
          <w:szCs w:val="24"/>
          <w:lang w:val="lt-LT"/>
        </w:rPr>
      </w:pPr>
      <w:r w:rsidRPr="004626CA">
        <w:rPr>
          <w:rFonts w:ascii="Times New Roman" w:hAnsi="Times New Roman"/>
          <w:sz w:val="24"/>
          <w:szCs w:val="24"/>
          <w:lang w:val="lt-LT"/>
        </w:rPr>
        <w:t>7</w:t>
      </w:r>
      <w:r w:rsidR="00682FE7" w:rsidRPr="004626CA">
        <w:rPr>
          <w:rFonts w:ascii="Times New Roman" w:hAnsi="Times New Roman"/>
          <w:sz w:val="24"/>
          <w:szCs w:val="24"/>
          <w:lang w:val="lt-LT"/>
        </w:rPr>
        <w:t>.7. užtikrinama dalyvių sveikata ir saugumas, atsižvelgiant į Lietuvos Respublikos Vyriausybės 2020 m. lapkričio 4 d. nutarimo Nr. 1226 „Dėl karantino Lietuvos Respublikos teritorijoje paskelbimo“ nuostatas ir Lietuvos Respublikos sveikatos apsaugos ministro – valstybės lygio ekstremaliosios situacijos operacijų vadovo 2020 m. gruodžio 31 d. sprendimą Nr. V-3080 „Dėl vaikų, ugdomų pagal pradinio, pagrindinio ir vidurinio ugdymo programas, nuotolinio ugdymo, priežiūros ir maitinimo organizavimo įstaigose būtinų sąlygų“;</w:t>
      </w:r>
    </w:p>
    <w:p w:rsidR="00682FE7" w:rsidRPr="004626CA" w:rsidRDefault="006F13CB" w:rsidP="00682FE7">
      <w:pPr>
        <w:overflowPunct/>
        <w:autoSpaceDE/>
        <w:autoSpaceDN/>
        <w:adjustRightInd/>
        <w:spacing w:line="360" w:lineRule="auto"/>
        <w:ind w:firstLine="851"/>
        <w:jc w:val="both"/>
        <w:textAlignment w:val="auto"/>
        <w:rPr>
          <w:rFonts w:ascii="Times New Roman" w:hAnsi="Times New Roman"/>
          <w:sz w:val="24"/>
          <w:szCs w:val="24"/>
          <w:lang w:val="lt-LT"/>
        </w:rPr>
      </w:pPr>
      <w:r w:rsidRPr="004626CA">
        <w:rPr>
          <w:rFonts w:ascii="Times New Roman" w:hAnsi="Times New Roman"/>
          <w:sz w:val="24"/>
          <w:szCs w:val="24"/>
          <w:lang w:val="lt-LT" w:eastAsia="lt-LT"/>
        </w:rPr>
        <w:lastRenderedPageBreak/>
        <w:t>8</w:t>
      </w:r>
      <w:r w:rsidR="00682FE7" w:rsidRPr="004626CA">
        <w:rPr>
          <w:rFonts w:ascii="Times New Roman" w:hAnsi="Times New Roman"/>
          <w:sz w:val="24"/>
          <w:szCs w:val="24"/>
          <w:lang w:val="lt-LT" w:eastAsia="lt-LT"/>
        </w:rPr>
        <w:t xml:space="preserve">. Mokytojams už konsultacijas apmokama, vadovaujantis Lietuvos Respublikos darbo kodekso ir Lietuvos Respublikos valstybės ir savivaldybių įstaigų darbuotojų darbo apmokėjimo ir komisijų narių atlygio už darbą įstatymo nuostatomis (pvz., susitariant dėl papildomo darbo, nustatant priemoką ar kt.), atsižvelgiant į mokytojo darbo valandų, susijusių su konsultacijomis, skaičių, į kurį įskaičiuojamos kontaktinės valandos ir valandos </w:t>
      </w:r>
      <w:r w:rsidR="00682FE7" w:rsidRPr="004626CA">
        <w:rPr>
          <w:rFonts w:ascii="Times New Roman" w:hAnsi="Times New Roman"/>
          <w:sz w:val="24"/>
          <w:szCs w:val="24"/>
          <w:lang w:val="lt-LT"/>
        </w:rPr>
        <w:t xml:space="preserve">ugdomajai veiklai planuoti, pasiruošti pamokoms ir mokinių mokymosi pasiekimams vertinti pagal Mokytojų, dirbančių pagal bendrojo ugdymo, profesinio mokymo ir neformaliojo švietimo programas (išskyrus pagal ikimokyklinio ir priešmokyklinio ugdymo programas), darbo krūvio sandaros nustatymo tvarkos aprašą, patvirtintą Lietuvos Respublikos švietimo, mokslo ir sporto ministro 2019 m. kovo 1 d. įsakymu Nr. V-186 „Dėl Mokytojų, dirbančių pagal bendrojo ugdymo, profesinio mokymo ir neformaliojo švietimo programas (išskyrus ikimokyklinio ir priešmokyklinio ugdymo programas), darbo krūvio sandaros nustatymo tvarkos aprašo patvirtinimo“.  </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9</w:t>
      </w:r>
      <w:r w:rsidR="00682FE7" w:rsidRPr="004626CA">
        <w:rPr>
          <w:rFonts w:ascii="Times New Roman" w:hAnsi="Times New Roman"/>
          <w:sz w:val="24"/>
          <w:szCs w:val="24"/>
          <w:lang w:val="lt-LT"/>
        </w:rPr>
        <w:t>. Lėšos apskaitomos kaip valstybės biudžeto lėšos, kurių finansavimo šaltinis –1.1.1.1.7 „Valstybės biudžeto lėšos, skirtos COVID-19 pandemijos padariniams šalinti“.</w:t>
      </w:r>
    </w:p>
    <w:p w:rsidR="00682FE7" w:rsidRPr="004626CA" w:rsidRDefault="00682FE7"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1</w:t>
      </w:r>
      <w:r w:rsidR="006F13CB" w:rsidRPr="004626CA">
        <w:rPr>
          <w:rFonts w:ascii="Times New Roman" w:hAnsi="Times New Roman"/>
          <w:sz w:val="24"/>
          <w:szCs w:val="24"/>
          <w:lang w:val="lt-LT"/>
        </w:rPr>
        <w:t>0</w:t>
      </w:r>
      <w:r w:rsidRPr="004626CA">
        <w:rPr>
          <w:rFonts w:ascii="Times New Roman" w:hAnsi="Times New Roman"/>
          <w:sz w:val="24"/>
          <w:szCs w:val="24"/>
          <w:lang w:val="lt-LT"/>
        </w:rPr>
        <w:t>. Už lėšas atsiskaitoma tokia tvarka ir terminais:</w:t>
      </w:r>
    </w:p>
    <w:p w:rsidR="00682FE7" w:rsidRPr="004626CA" w:rsidRDefault="006F13CB" w:rsidP="006F13CB">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10</w:t>
      </w:r>
      <w:r w:rsidR="00682FE7" w:rsidRPr="004626CA">
        <w:rPr>
          <w:rFonts w:ascii="Times New Roman" w:hAnsi="Times New Roman"/>
          <w:sz w:val="24"/>
          <w:szCs w:val="24"/>
          <w:lang w:val="lt-LT"/>
        </w:rPr>
        <w:t>.1. Savivaldybės administracijos centralizuotos buhalterinė</w:t>
      </w:r>
      <w:r w:rsidRPr="004626CA">
        <w:rPr>
          <w:rFonts w:ascii="Times New Roman" w:hAnsi="Times New Roman"/>
          <w:sz w:val="24"/>
          <w:szCs w:val="24"/>
          <w:lang w:val="lt-LT"/>
        </w:rPr>
        <w:t>s apskaitos skyriaus buhalterės s</w:t>
      </w:r>
      <w:r w:rsidR="00682FE7" w:rsidRPr="004626CA">
        <w:rPr>
          <w:rFonts w:ascii="Times New Roman" w:hAnsi="Times New Roman"/>
          <w:sz w:val="24"/>
          <w:szCs w:val="24"/>
          <w:lang w:val="lt-LT"/>
        </w:rPr>
        <w:t>avivaldybės Finansų skyriui  iki 2021 m. liepos 10 dienos pateikia:</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10</w:t>
      </w:r>
      <w:r w:rsidR="00682FE7" w:rsidRPr="004626CA">
        <w:rPr>
          <w:rFonts w:ascii="Times New Roman" w:hAnsi="Times New Roman"/>
          <w:sz w:val="24"/>
          <w:szCs w:val="24"/>
          <w:lang w:val="lt-LT"/>
        </w:rPr>
        <w:t>.1.1. formą Nr. 2 „Metinė, ketvirtinė biudžeto išlaidų sąmatos vykdymo 20 m. d. ataskaita“, patvirtintą Lietuvos Respublikos finansų ministro 2008 m. gruodžio 31 d. įsakymu Nr. 1K-465 „Dėl Valstybės ir savivaldybių biudžetinių įstaigų ir kitų subjektų žemesniojo lygio biudžeto vykdymo ataskaitų sudarymo taisyklių ir formų patvirtinimo“;</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10.1.</w:t>
      </w:r>
      <w:r w:rsidR="00682FE7" w:rsidRPr="004626CA">
        <w:rPr>
          <w:rFonts w:ascii="Times New Roman" w:hAnsi="Times New Roman"/>
          <w:sz w:val="24"/>
          <w:szCs w:val="24"/>
          <w:lang w:val="lt-LT"/>
        </w:rPr>
        <w:t>2. pavedimo įvykdymo ataskaitą, parengtą pagal Pavyzdinę pavedimo įvykdymo ataskaitos formą, patvirtintą Lietuvos Respublikos švietimo, mokslo ir sporto ministro 2019 m. sausio 28 d. įsakymu Nr. V-75 „Dėl Švietimo, mokslo ir sporto ministerijos lėšų planavimo ir naudojimo taisyklių patvirtinimo“, nurodant Lėšų naudojimo sutartyje prašomus rezultatus;</w:t>
      </w:r>
    </w:p>
    <w:p w:rsidR="00682FE7" w:rsidRPr="004626CA" w:rsidRDefault="006F13CB"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10.1.3.</w:t>
      </w:r>
      <w:r w:rsidR="00682FE7" w:rsidRPr="004626CA">
        <w:rPr>
          <w:rFonts w:ascii="Times New Roman" w:hAnsi="Times New Roman"/>
          <w:sz w:val="24"/>
          <w:szCs w:val="24"/>
          <w:lang w:val="lt-LT"/>
        </w:rPr>
        <w:t xml:space="preserve"> nepanaudotų lėšų likutį grąžina į savivaldybės iždo sąskaitą (LT837300010134444733)  iki 2021 m. liepos 10 d.</w:t>
      </w:r>
    </w:p>
    <w:p w:rsidR="00682FE7" w:rsidRPr="004626CA" w:rsidRDefault="006F13CB" w:rsidP="006F13CB">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10</w:t>
      </w:r>
      <w:r w:rsidR="00682FE7" w:rsidRPr="004626CA">
        <w:rPr>
          <w:rFonts w:ascii="Times New Roman" w:hAnsi="Times New Roman"/>
          <w:sz w:val="24"/>
          <w:szCs w:val="24"/>
          <w:lang w:val="lt-LT"/>
        </w:rPr>
        <w:t xml:space="preserve">.2. </w:t>
      </w:r>
      <w:r w:rsidRPr="004626CA">
        <w:rPr>
          <w:rFonts w:ascii="Times New Roman" w:hAnsi="Times New Roman"/>
          <w:sz w:val="24"/>
          <w:szCs w:val="24"/>
          <w:lang w:val="lt-LT"/>
        </w:rPr>
        <w:t xml:space="preserve">Finansų skyrius </w:t>
      </w:r>
      <w:r w:rsidR="00682FE7" w:rsidRPr="004626CA">
        <w:rPr>
          <w:rFonts w:ascii="Times New Roman" w:hAnsi="Times New Roman"/>
          <w:sz w:val="24"/>
          <w:szCs w:val="24"/>
          <w:lang w:val="lt-LT"/>
        </w:rPr>
        <w:t>Ministerijos Buhalterinės apskaitos skyriui iki 2021 m. liepos 20 dienos pateikia:</w:t>
      </w:r>
    </w:p>
    <w:p w:rsidR="00682FE7" w:rsidRPr="004626CA" w:rsidRDefault="00682FE7"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1</w:t>
      </w:r>
      <w:r w:rsidR="006F13CB" w:rsidRPr="004626CA">
        <w:rPr>
          <w:rFonts w:ascii="Times New Roman" w:hAnsi="Times New Roman"/>
          <w:sz w:val="24"/>
          <w:szCs w:val="24"/>
          <w:lang w:val="lt-LT"/>
        </w:rPr>
        <w:t>0</w:t>
      </w:r>
      <w:r w:rsidRPr="004626CA">
        <w:rPr>
          <w:rFonts w:ascii="Times New Roman" w:hAnsi="Times New Roman"/>
          <w:sz w:val="24"/>
          <w:szCs w:val="24"/>
          <w:lang w:val="lt-LT"/>
        </w:rPr>
        <w:t>.2.1. formą Nr. 2 „Metinė, ketvirtinė biudžeto išlaidų sąmatos vykdymo 20 m. d. ataskaita“, patvirtintą Lietuvos Respublikos finansų ministro 2008 m. gruodžio 31 d. įsakymu Nr. 1K-465 „Dėl Valstybės ir savivaldybių biudžetinių įstaigų ir kitų subjektų žemesniojo lygio biudžeto vykdymo ataskaitų sudarymo taisyklių ir formų patvirtinimo“;</w:t>
      </w:r>
    </w:p>
    <w:p w:rsidR="00682FE7" w:rsidRPr="004626CA" w:rsidRDefault="00682FE7"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lastRenderedPageBreak/>
        <w:t>1</w:t>
      </w:r>
      <w:r w:rsidR="006F13CB" w:rsidRPr="004626CA">
        <w:rPr>
          <w:rFonts w:ascii="Times New Roman" w:hAnsi="Times New Roman"/>
          <w:sz w:val="24"/>
          <w:szCs w:val="24"/>
          <w:lang w:val="lt-LT"/>
        </w:rPr>
        <w:t>0</w:t>
      </w:r>
      <w:r w:rsidRPr="004626CA">
        <w:rPr>
          <w:rFonts w:ascii="Times New Roman" w:hAnsi="Times New Roman"/>
          <w:sz w:val="24"/>
          <w:szCs w:val="24"/>
          <w:lang w:val="lt-LT"/>
        </w:rPr>
        <w:t>.2.2. banko išrašą apie lėšų likutį sąskaitoje arba laisvos formos pažymą apie pavedimui vykdyti skirtų lėšų likutį sąskaitoje (jeigu toje pačioje sąska</w:t>
      </w:r>
      <w:r w:rsidR="002A001F" w:rsidRPr="004626CA">
        <w:rPr>
          <w:rFonts w:ascii="Times New Roman" w:hAnsi="Times New Roman"/>
          <w:sz w:val="24"/>
          <w:szCs w:val="24"/>
          <w:lang w:val="lt-LT"/>
        </w:rPr>
        <w:t>itoje yra kelių pavedimų lėšos);</w:t>
      </w:r>
    </w:p>
    <w:p w:rsidR="00682FE7" w:rsidRPr="004626CA" w:rsidRDefault="00682FE7"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1</w:t>
      </w:r>
      <w:r w:rsidR="006F13CB" w:rsidRPr="004626CA">
        <w:rPr>
          <w:rFonts w:ascii="Times New Roman" w:hAnsi="Times New Roman"/>
          <w:sz w:val="24"/>
          <w:szCs w:val="24"/>
          <w:lang w:val="lt-LT"/>
        </w:rPr>
        <w:t>0</w:t>
      </w:r>
      <w:r w:rsidRPr="004626CA">
        <w:rPr>
          <w:rFonts w:ascii="Times New Roman" w:hAnsi="Times New Roman"/>
          <w:sz w:val="24"/>
          <w:szCs w:val="24"/>
          <w:lang w:val="lt-LT"/>
        </w:rPr>
        <w:t xml:space="preserve">.2.3. Ministerijos Bendrojo ugdymo departamentui </w:t>
      </w:r>
      <w:r w:rsidRPr="004626CA">
        <w:rPr>
          <w:rStyle w:val="CommentReference"/>
          <w:rFonts w:ascii="Times New Roman" w:hAnsi="Times New Roman"/>
          <w:sz w:val="24"/>
          <w:szCs w:val="24"/>
          <w:lang w:val="lt-LT"/>
        </w:rPr>
        <w:t>iki 2021 liepos 20 d. </w:t>
      </w:r>
      <w:r w:rsidRPr="004626CA">
        <w:rPr>
          <w:rFonts w:ascii="Times New Roman" w:hAnsi="Times New Roman"/>
          <w:sz w:val="24"/>
          <w:szCs w:val="24"/>
          <w:lang w:val="lt-LT"/>
        </w:rPr>
        <w:t>pateikia pavedimo įvykdymo ataskaitą, parengtą pagal Pavyzdinę pavedimo įvykdymo ataskaitos formą, patvirtintą Lietuvos Respublikos švietimo, mokslo ir sporto ministro 2019 m. sausio 28 d. įsakymu Nr. V-75 „Dėl Švietimo, mokslo ir sporto ministerijos lėšų planavimo ir naudojimo taisyklių patvirtinimo“, nurodant Lėšų naudojimo sutartyje prašomus rezultatus;</w:t>
      </w:r>
    </w:p>
    <w:p w:rsidR="00682FE7" w:rsidRPr="004626CA" w:rsidRDefault="00682FE7" w:rsidP="00682FE7">
      <w:pPr>
        <w:spacing w:line="360" w:lineRule="auto"/>
        <w:ind w:firstLine="851"/>
        <w:jc w:val="both"/>
        <w:rPr>
          <w:rFonts w:ascii="Times New Roman" w:hAnsi="Times New Roman"/>
          <w:sz w:val="24"/>
          <w:szCs w:val="24"/>
          <w:lang w:val="lt-LT"/>
        </w:rPr>
      </w:pPr>
      <w:r w:rsidRPr="004626CA">
        <w:rPr>
          <w:rFonts w:ascii="Times New Roman" w:hAnsi="Times New Roman"/>
          <w:sz w:val="24"/>
          <w:szCs w:val="24"/>
          <w:lang w:val="lt-LT"/>
        </w:rPr>
        <w:t>1</w:t>
      </w:r>
      <w:r w:rsidR="006F13CB" w:rsidRPr="004626CA">
        <w:rPr>
          <w:rFonts w:ascii="Times New Roman" w:hAnsi="Times New Roman"/>
          <w:sz w:val="24"/>
          <w:szCs w:val="24"/>
          <w:lang w:val="lt-LT"/>
        </w:rPr>
        <w:t>0</w:t>
      </w:r>
      <w:r w:rsidRPr="004626CA">
        <w:rPr>
          <w:rFonts w:ascii="Times New Roman" w:hAnsi="Times New Roman"/>
          <w:sz w:val="24"/>
          <w:szCs w:val="24"/>
          <w:lang w:val="lt-LT"/>
        </w:rPr>
        <w:t>.2.4. Nepanaudotų lėšų likutį grąžina į Ministerijos sąskaitą, nurodytą Lėšų naudojimo sutartyje iki 2021 m. liepos 30 d. ir per 3 darbo dienas raštu informuoja apie tai Švietimo, mokslo ir sporto ministerijos Ekonomikos departamento Švietimo ekonomikos skyrių (turi būti nurodoma nepanaudotų lėšų suma).</w:t>
      </w:r>
    </w:p>
    <w:p w:rsidR="00682FE7" w:rsidRPr="004626CA" w:rsidRDefault="00682FE7" w:rsidP="00682FE7">
      <w:pPr>
        <w:spacing w:line="360" w:lineRule="auto"/>
        <w:rPr>
          <w:rFonts w:ascii="Times New Roman" w:hAnsi="Times New Roman"/>
          <w:b/>
          <w:bCs/>
          <w:sz w:val="24"/>
          <w:szCs w:val="24"/>
          <w:lang w:val="lt-LT" w:eastAsia="lt-LT"/>
        </w:rPr>
      </w:pPr>
    </w:p>
    <w:p w:rsidR="00682FE7" w:rsidRPr="004626CA" w:rsidRDefault="00682FE7" w:rsidP="00682FE7">
      <w:pPr>
        <w:spacing w:line="360" w:lineRule="auto"/>
        <w:jc w:val="center"/>
        <w:rPr>
          <w:rFonts w:ascii="Times New Roman" w:hAnsi="Times New Roman"/>
          <w:b/>
          <w:bCs/>
          <w:sz w:val="24"/>
          <w:szCs w:val="24"/>
          <w:lang w:val="lt-LT" w:eastAsia="lt-LT"/>
        </w:rPr>
      </w:pPr>
      <w:r w:rsidRPr="004626CA">
        <w:rPr>
          <w:rFonts w:ascii="Times New Roman" w:hAnsi="Times New Roman"/>
          <w:b/>
          <w:bCs/>
          <w:sz w:val="24"/>
          <w:szCs w:val="24"/>
          <w:lang w:val="lt-LT" w:eastAsia="lt-LT"/>
        </w:rPr>
        <w:t>IV SKYRIUS</w:t>
      </w:r>
    </w:p>
    <w:p w:rsidR="00682FE7" w:rsidRPr="004626CA" w:rsidRDefault="00682FE7" w:rsidP="00682FE7">
      <w:pPr>
        <w:spacing w:line="360" w:lineRule="auto"/>
        <w:jc w:val="center"/>
        <w:rPr>
          <w:rFonts w:ascii="Times New Roman" w:hAnsi="Times New Roman"/>
          <w:b/>
          <w:bCs/>
          <w:sz w:val="24"/>
          <w:szCs w:val="24"/>
          <w:lang w:val="lt-LT" w:eastAsia="lt-LT"/>
        </w:rPr>
      </w:pPr>
      <w:r w:rsidRPr="004626CA">
        <w:rPr>
          <w:rFonts w:ascii="Times New Roman" w:hAnsi="Times New Roman"/>
          <w:b/>
          <w:bCs/>
          <w:sz w:val="24"/>
          <w:szCs w:val="24"/>
          <w:lang w:val="lt-LT" w:eastAsia="lt-LT"/>
        </w:rPr>
        <w:t>BAIGIAMOSIOS NUOSTATOS</w:t>
      </w:r>
    </w:p>
    <w:p w:rsidR="00682FE7" w:rsidRPr="004626CA" w:rsidRDefault="00682FE7" w:rsidP="00682FE7">
      <w:pPr>
        <w:overflowPunct/>
        <w:autoSpaceDE/>
        <w:autoSpaceDN/>
        <w:adjustRightInd/>
        <w:spacing w:line="360" w:lineRule="auto"/>
        <w:ind w:firstLine="284"/>
        <w:textAlignment w:val="auto"/>
        <w:rPr>
          <w:rFonts w:ascii="Times New Roman" w:hAnsi="Times New Roman"/>
          <w:sz w:val="24"/>
          <w:szCs w:val="24"/>
          <w:lang w:val="lt-LT" w:eastAsia="lt-LT"/>
        </w:rPr>
      </w:pPr>
      <w:bookmarkStart w:id="0" w:name="part_46dab8ddf49b4b7ba2d512aa2be6638d"/>
      <w:bookmarkStart w:id="1" w:name="part_1113135dd3c746fba6a4e678e0e930c9"/>
      <w:bookmarkStart w:id="2" w:name="part_18f57e991fff4e11a046feb80785ce28"/>
      <w:bookmarkStart w:id="3" w:name="part_82ae730677824030bb8f9c45dfbc1dae"/>
      <w:bookmarkEnd w:id="0"/>
      <w:bookmarkEnd w:id="1"/>
      <w:bookmarkEnd w:id="2"/>
      <w:bookmarkEnd w:id="3"/>
      <w:r w:rsidRPr="004626CA">
        <w:rPr>
          <w:rFonts w:ascii="Times New Roman" w:hAnsi="Times New Roman"/>
          <w:sz w:val="24"/>
          <w:szCs w:val="24"/>
          <w:lang w:val="lt-LT" w:eastAsia="lt-LT"/>
        </w:rPr>
        <w:t> </w:t>
      </w:r>
    </w:p>
    <w:p w:rsidR="00682FE7" w:rsidRPr="004626CA" w:rsidRDefault="00682FE7" w:rsidP="00682FE7">
      <w:pPr>
        <w:pStyle w:val="Default"/>
        <w:tabs>
          <w:tab w:val="left" w:pos="2835"/>
          <w:tab w:val="left" w:pos="3261"/>
        </w:tabs>
        <w:spacing w:line="360" w:lineRule="auto"/>
        <w:ind w:firstLine="851"/>
        <w:jc w:val="both"/>
        <w:rPr>
          <w:color w:val="auto"/>
        </w:rPr>
      </w:pPr>
      <w:r w:rsidRPr="004626CA">
        <w:rPr>
          <w:color w:val="auto"/>
        </w:rPr>
        <w:t>1</w:t>
      </w:r>
      <w:r w:rsidR="006F13CB" w:rsidRPr="004626CA">
        <w:rPr>
          <w:color w:val="auto"/>
        </w:rPr>
        <w:t>1</w:t>
      </w:r>
      <w:r w:rsidRPr="004626CA">
        <w:rPr>
          <w:color w:val="auto"/>
        </w:rPr>
        <w:t>. Ata</w:t>
      </w:r>
      <w:r w:rsidR="002A001F" w:rsidRPr="004626CA">
        <w:rPr>
          <w:color w:val="auto"/>
        </w:rPr>
        <w:t>skaitų, pateiktų pagal Aprašo 9 punktą</w:t>
      </w:r>
      <w:r w:rsidRPr="004626CA">
        <w:rPr>
          <w:color w:val="auto"/>
        </w:rPr>
        <w:t xml:space="preserve">, informacija gali būti viešinama teisės aktų nustatyta tvarka. </w:t>
      </w:r>
    </w:p>
    <w:p w:rsidR="00682FE7" w:rsidRPr="004626CA" w:rsidRDefault="00682FE7" w:rsidP="00682FE7">
      <w:pPr>
        <w:ind w:firstLine="567"/>
        <w:jc w:val="both"/>
        <w:rPr>
          <w:rFonts w:ascii="Times New Roman" w:hAnsi="Times New Roman"/>
          <w:sz w:val="24"/>
          <w:szCs w:val="24"/>
          <w:lang w:val="lt-LT" w:eastAsia="lt-LT"/>
        </w:rPr>
      </w:pPr>
      <w:r w:rsidRPr="004626CA">
        <w:rPr>
          <w:lang w:val="lt-LT"/>
        </w:rPr>
        <w:t xml:space="preserve">     </w:t>
      </w:r>
      <w:r w:rsidR="006F13CB" w:rsidRPr="004626CA">
        <w:rPr>
          <w:rFonts w:ascii="Times New Roman" w:hAnsi="Times New Roman"/>
          <w:sz w:val="24"/>
          <w:szCs w:val="24"/>
          <w:lang w:val="lt-LT"/>
        </w:rPr>
        <w:t>12</w:t>
      </w:r>
      <w:r w:rsidRPr="004626CA">
        <w:rPr>
          <w:rFonts w:ascii="Times New Roman" w:hAnsi="Times New Roman"/>
          <w:sz w:val="24"/>
          <w:szCs w:val="24"/>
          <w:lang w:val="lt-LT"/>
        </w:rPr>
        <w:t>.</w:t>
      </w:r>
      <w:r w:rsidRPr="004626CA">
        <w:rPr>
          <w:lang w:val="lt-LT"/>
        </w:rPr>
        <w:t xml:space="preserve"> </w:t>
      </w:r>
      <w:r w:rsidRPr="004626CA">
        <w:rPr>
          <w:rFonts w:ascii="Times New Roman" w:hAnsi="Times New Roman"/>
          <w:sz w:val="24"/>
          <w:szCs w:val="24"/>
          <w:lang w:val="lt-LT" w:eastAsia="lt-LT"/>
        </w:rPr>
        <w:t>Šis tvarkos aprašas gali būti keičiamas, papildomas ir panaikinamas Pagėgių savivaldybės tarybos sprendimu.</w:t>
      </w:r>
    </w:p>
    <w:p w:rsidR="00682FE7" w:rsidRPr="004626CA" w:rsidRDefault="00682FE7" w:rsidP="00682FE7">
      <w:pPr>
        <w:spacing w:line="360" w:lineRule="auto"/>
        <w:rPr>
          <w:rFonts w:ascii="Times New Roman" w:hAnsi="Times New Roman"/>
          <w:b/>
          <w:sz w:val="24"/>
          <w:szCs w:val="24"/>
          <w:lang w:val="lt-LT"/>
        </w:rPr>
      </w:pPr>
    </w:p>
    <w:p w:rsidR="00682FE7" w:rsidRPr="004626CA" w:rsidRDefault="00682FE7" w:rsidP="00682FE7">
      <w:pPr>
        <w:spacing w:line="360" w:lineRule="auto"/>
        <w:jc w:val="center"/>
        <w:rPr>
          <w:rFonts w:ascii="Times New Roman" w:hAnsi="Times New Roman"/>
          <w:b/>
          <w:bCs/>
          <w:sz w:val="24"/>
          <w:szCs w:val="24"/>
          <w:lang w:val="lt-LT"/>
        </w:rPr>
      </w:pPr>
      <w:r w:rsidRPr="004626CA">
        <w:rPr>
          <w:rFonts w:ascii="Times New Roman" w:hAnsi="Times New Roman"/>
          <w:b/>
          <w:bCs/>
          <w:sz w:val="24"/>
          <w:szCs w:val="24"/>
          <w:lang w:val="lt-LT"/>
        </w:rPr>
        <w:t>________________________________</w:t>
      </w:r>
    </w:p>
    <w:p w:rsidR="003B3E11" w:rsidRPr="004626CA" w:rsidRDefault="003B3E11" w:rsidP="004626CA">
      <w:pPr>
        <w:overflowPunct/>
        <w:autoSpaceDE/>
        <w:autoSpaceDN/>
        <w:adjustRightInd/>
        <w:textAlignment w:val="auto"/>
        <w:rPr>
          <w:rFonts w:ascii="Times New Roman" w:hAnsi="Times New Roman"/>
          <w:sz w:val="24"/>
          <w:szCs w:val="24"/>
          <w:lang w:val="lt-LT"/>
        </w:rPr>
      </w:pPr>
      <w:bookmarkStart w:id="4" w:name="_GoBack"/>
      <w:bookmarkEnd w:id="4"/>
    </w:p>
    <w:sectPr w:rsidR="003B3E11" w:rsidRPr="004626CA" w:rsidSect="008D452E">
      <w:headerReference w:type="first" r:id="rId9"/>
      <w:footerReference w:type="first" r:id="rId10"/>
      <w:pgSz w:w="11907" w:h="16840" w:code="9"/>
      <w:pgMar w:top="1134" w:right="851" w:bottom="1134" w:left="1701" w:header="289" w:footer="567" w:gutter="0"/>
      <w:pgNumType w:start="1"/>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B5" w:rsidRDefault="001A4FB5">
      <w:r>
        <w:separator/>
      </w:r>
    </w:p>
  </w:endnote>
  <w:endnote w:type="continuationSeparator" w:id="0">
    <w:p w:rsidR="001A4FB5" w:rsidRDefault="001A4FB5">
      <w:r>
        <w:continuationSeparator/>
      </w:r>
    </w:p>
  </w:endnote>
  <w:endnote w:type="continuationNotice" w:id="1">
    <w:p w:rsidR="001A4FB5" w:rsidRDefault="001A4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15"/>
      <w:gridCol w:w="3115"/>
      <w:gridCol w:w="3115"/>
    </w:tblGrid>
    <w:tr w:rsidR="003B3E11" w:rsidTr="20FEC2CC">
      <w:tc>
        <w:tcPr>
          <w:tcW w:w="3115" w:type="dxa"/>
        </w:tcPr>
        <w:p w:rsidR="003B3E11" w:rsidRDefault="003B3E11" w:rsidP="20FEC2CC">
          <w:pPr>
            <w:pStyle w:val="Header"/>
            <w:ind w:left="-115"/>
          </w:pPr>
        </w:p>
      </w:tc>
      <w:tc>
        <w:tcPr>
          <w:tcW w:w="3115" w:type="dxa"/>
        </w:tcPr>
        <w:p w:rsidR="003B3E11" w:rsidRDefault="003B3E11" w:rsidP="20FEC2CC">
          <w:pPr>
            <w:pStyle w:val="Header"/>
            <w:jc w:val="center"/>
          </w:pPr>
        </w:p>
      </w:tc>
      <w:tc>
        <w:tcPr>
          <w:tcW w:w="3115" w:type="dxa"/>
        </w:tcPr>
        <w:p w:rsidR="003B3E11" w:rsidRDefault="003B3E11" w:rsidP="20FEC2CC">
          <w:pPr>
            <w:pStyle w:val="Header"/>
            <w:ind w:right="-115"/>
            <w:jc w:val="right"/>
          </w:pPr>
        </w:p>
      </w:tc>
    </w:tr>
  </w:tbl>
  <w:p w:rsidR="003B3E11" w:rsidRDefault="003B3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B5" w:rsidRDefault="001A4FB5">
      <w:r>
        <w:separator/>
      </w:r>
    </w:p>
  </w:footnote>
  <w:footnote w:type="continuationSeparator" w:id="0">
    <w:p w:rsidR="001A4FB5" w:rsidRDefault="001A4FB5">
      <w:r>
        <w:continuationSeparator/>
      </w:r>
    </w:p>
  </w:footnote>
  <w:footnote w:type="continuationNotice" w:id="1">
    <w:p w:rsidR="001A4FB5" w:rsidRDefault="001A4F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15"/>
      <w:gridCol w:w="3115"/>
      <w:gridCol w:w="3115"/>
    </w:tblGrid>
    <w:tr w:rsidR="003B3E11" w:rsidTr="20FEC2CC">
      <w:tc>
        <w:tcPr>
          <w:tcW w:w="3115" w:type="dxa"/>
        </w:tcPr>
        <w:p w:rsidR="003B3E11" w:rsidRDefault="003B3E11" w:rsidP="20FEC2CC">
          <w:pPr>
            <w:pStyle w:val="Header"/>
            <w:ind w:left="-115"/>
          </w:pPr>
        </w:p>
      </w:tc>
      <w:tc>
        <w:tcPr>
          <w:tcW w:w="3115" w:type="dxa"/>
        </w:tcPr>
        <w:p w:rsidR="003B3E11" w:rsidRDefault="003B3E11" w:rsidP="20FEC2CC">
          <w:pPr>
            <w:pStyle w:val="Header"/>
            <w:jc w:val="center"/>
          </w:pPr>
        </w:p>
      </w:tc>
      <w:tc>
        <w:tcPr>
          <w:tcW w:w="3115" w:type="dxa"/>
        </w:tcPr>
        <w:p w:rsidR="003B3E11" w:rsidRDefault="003B3E11" w:rsidP="20FEC2CC">
          <w:pPr>
            <w:pStyle w:val="Header"/>
            <w:ind w:right="-115"/>
            <w:jc w:val="right"/>
          </w:pPr>
        </w:p>
      </w:tc>
    </w:tr>
  </w:tbl>
  <w:p w:rsidR="003B3E11" w:rsidRDefault="003B3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5486"/>
    <w:multiLevelType w:val="hybridMultilevel"/>
    <w:tmpl w:val="548A8BE6"/>
    <w:lvl w:ilvl="0" w:tplc="85C8D166">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30DE64DB"/>
    <w:multiLevelType w:val="multilevel"/>
    <w:tmpl w:val="D1427BF0"/>
    <w:lvl w:ilvl="0">
      <w:start w:val="1"/>
      <w:numFmt w:val="decimal"/>
      <w:lvlText w:val="%1."/>
      <w:lvlJc w:val="left"/>
      <w:pPr>
        <w:ind w:left="1636" w:hanging="360"/>
      </w:pPr>
      <w:rPr>
        <w:rFonts w:cs="Times New Roman" w:hint="default"/>
      </w:rPr>
    </w:lvl>
    <w:lvl w:ilvl="1">
      <w:start w:val="1"/>
      <w:numFmt w:val="decimal"/>
      <w:lvlText w:val="%1.%2."/>
      <w:lvlJc w:val="left"/>
      <w:pPr>
        <w:ind w:left="1785" w:hanging="360"/>
      </w:pPr>
      <w:rPr>
        <w:rFonts w:cs="Times New Roman"/>
      </w:rPr>
    </w:lvl>
    <w:lvl w:ilvl="2">
      <w:start w:val="1"/>
      <w:numFmt w:val="decimal"/>
      <w:isLgl/>
      <w:lvlText w:val="%1.%2.%3."/>
      <w:lvlJc w:val="left"/>
      <w:pPr>
        <w:ind w:left="2294" w:hanging="720"/>
      </w:pPr>
      <w:rPr>
        <w:rFonts w:cs="Times New Roman" w:hint="default"/>
      </w:rPr>
    </w:lvl>
    <w:lvl w:ilvl="3">
      <w:start w:val="1"/>
      <w:numFmt w:val="decimal"/>
      <w:isLgl/>
      <w:lvlText w:val="%1.%2.%3.%4."/>
      <w:lvlJc w:val="left"/>
      <w:pPr>
        <w:ind w:left="2443" w:hanging="720"/>
      </w:pPr>
      <w:rPr>
        <w:rFonts w:cs="Times New Roman" w:hint="default"/>
      </w:rPr>
    </w:lvl>
    <w:lvl w:ilvl="4">
      <w:start w:val="1"/>
      <w:numFmt w:val="decimal"/>
      <w:isLgl/>
      <w:lvlText w:val="%1.%2.%3.%4.%5."/>
      <w:lvlJc w:val="left"/>
      <w:pPr>
        <w:ind w:left="2952" w:hanging="1080"/>
      </w:pPr>
      <w:rPr>
        <w:rFonts w:cs="Times New Roman" w:hint="default"/>
      </w:rPr>
    </w:lvl>
    <w:lvl w:ilvl="5">
      <w:start w:val="1"/>
      <w:numFmt w:val="decimal"/>
      <w:isLgl/>
      <w:lvlText w:val="%1.%2.%3.%4.%5.%6."/>
      <w:lvlJc w:val="left"/>
      <w:pPr>
        <w:ind w:left="3101" w:hanging="1080"/>
      </w:pPr>
      <w:rPr>
        <w:rFonts w:cs="Times New Roman" w:hint="default"/>
      </w:rPr>
    </w:lvl>
    <w:lvl w:ilvl="6">
      <w:start w:val="1"/>
      <w:numFmt w:val="decimal"/>
      <w:isLgl/>
      <w:lvlText w:val="%1.%2.%3.%4.%5.%6.%7."/>
      <w:lvlJc w:val="left"/>
      <w:pPr>
        <w:ind w:left="3610" w:hanging="1440"/>
      </w:pPr>
      <w:rPr>
        <w:rFonts w:cs="Times New Roman" w:hint="default"/>
      </w:rPr>
    </w:lvl>
    <w:lvl w:ilvl="7">
      <w:start w:val="1"/>
      <w:numFmt w:val="decimal"/>
      <w:isLgl/>
      <w:lvlText w:val="%1.%2.%3.%4.%5.%6.%7.%8."/>
      <w:lvlJc w:val="left"/>
      <w:pPr>
        <w:ind w:left="3759" w:hanging="1440"/>
      </w:pPr>
      <w:rPr>
        <w:rFonts w:cs="Times New Roman" w:hint="default"/>
      </w:rPr>
    </w:lvl>
    <w:lvl w:ilvl="8">
      <w:start w:val="1"/>
      <w:numFmt w:val="decimal"/>
      <w:isLgl/>
      <w:lvlText w:val="%1.%2.%3.%4.%5.%6.%7.%8.%9."/>
      <w:lvlJc w:val="left"/>
      <w:pPr>
        <w:ind w:left="4268" w:hanging="1800"/>
      </w:pPr>
      <w:rPr>
        <w:rFonts w:cs="Times New Roman" w:hint="default"/>
      </w:rPr>
    </w:lvl>
  </w:abstractNum>
  <w:abstractNum w:abstractNumId="2">
    <w:nsid w:val="3E1C74B5"/>
    <w:multiLevelType w:val="multilevel"/>
    <w:tmpl w:val="4BDA774A"/>
    <w:lvl w:ilvl="0">
      <w:start w:val="1"/>
      <w:numFmt w:val="decimal"/>
      <w:lvlText w:val="%1."/>
      <w:lvlJc w:val="left"/>
      <w:pPr>
        <w:ind w:left="2051" w:hanging="1200"/>
      </w:pPr>
      <w:rPr>
        <w:rFonts w:ascii="Times New Roman" w:eastAsia="Times New Roman" w:hAnsi="Times New Roman" w:cs="Times New Roman"/>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717" w:hanging="720"/>
      </w:pPr>
      <w:rPr>
        <w:rFonts w:cs="Times New Roman" w:hint="default"/>
      </w:rPr>
    </w:lvl>
    <w:lvl w:ilvl="3">
      <w:start w:val="1"/>
      <w:numFmt w:val="decimal"/>
      <w:isLgl/>
      <w:lvlText w:val="%1.%2.%3.%4."/>
      <w:lvlJc w:val="left"/>
      <w:pPr>
        <w:ind w:left="1790" w:hanging="720"/>
      </w:pPr>
      <w:rPr>
        <w:rFonts w:cs="Times New Roman" w:hint="default"/>
      </w:rPr>
    </w:lvl>
    <w:lvl w:ilvl="4">
      <w:start w:val="1"/>
      <w:numFmt w:val="decimal"/>
      <w:isLgl/>
      <w:lvlText w:val="%1.%2.%3.%4.%5."/>
      <w:lvlJc w:val="left"/>
      <w:pPr>
        <w:ind w:left="2223" w:hanging="1080"/>
      </w:pPr>
      <w:rPr>
        <w:rFonts w:cs="Times New Roman" w:hint="default"/>
      </w:rPr>
    </w:lvl>
    <w:lvl w:ilvl="5">
      <w:start w:val="1"/>
      <w:numFmt w:val="decimal"/>
      <w:isLgl/>
      <w:lvlText w:val="%1.%2.%3.%4.%5.%6."/>
      <w:lvlJc w:val="left"/>
      <w:pPr>
        <w:ind w:left="2296" w:hanging="1080"/>
      </w:pPr>
      <w:rPr>
        <w:rFonts w:cs="Times New Roman" w:hint="default"/>
      </w:rPr>
    </w:lvl>
    <w:lvl w:ilvl="6">
      <w:start w:val="1"/>
      <w:numFmt w:val="decimal"/>
      <w:isLgl/>
      <w:lvlText w:val="%1.%2.%3.%4.%5.%6.%7."/>
      <w:lvlJc w:val="left"/>
      <w:pPr>
        <w:ind w:left="2729" w:hanging="1440"/>
      </w:pPr>
      <w:rPr>
        <w:rFonts w:cs="Times New Roman" w:hint="default"/>
      </w:rPr>
    </w:lvl>
    <w:lvl w:ilvl="7">
      <w:start w:val="1"/>
      <w:numFmt w:val="decimal"/>
      <w:isLgl/>
      <w:lvlText w:val="%1.%2.%3.%4.%5.%6.%7.%8."/>
      <w:lvlJc w:val="left"/>
      <w:pPr>
        <w:ind w:left="2802" w:hanging="1440"/>
      </w:pPr>
      <w:rPr>
        <w:rFonts w:cs="Times New Roman" w:hint="default"/>
      </w:rPr>
    </w:lvl>
    <w:lvl w:ilvl="8">
      <w:start w:val="1"/>
      <w:numFmt w:val="decimal"/>
      <w:isLgl/>
      <w:lvlText w:val="%1.%2.%3.%4.%5.%6.%7.%8.%9."/>
      <w:lvlJc w:val="left"/>
      <w:pPr>
        <w:ind w:left="3235" w:hanging="1800"/>
      </w:pPr>
      <w:rPr>
        <w:rFonts w:cs="Times New Roman" w:hint="default"/>
      </w:rPr>
    </w:lvl>
  </w:abstractNum>
  <w:abstractNum w:abstractNumId="3">
    <w:nsid w:val="519A4A52"/>
    <w:multiLevelType w:val="hybridMultilevel"/>
    <w:tmpl w:val="C0609E78"/>
    <w:lvl w:ilvl="0" w:tplc="7BECA210">
      <w:start w:val="1"/>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D9"/>
    <w:rsid w:val="00005624"/>
    <w:rsid w:val="000058AC"/>
    <w:rsid w:val="000067F6"/>
    <w:rsid w:val="00023478"/>
    <w:rsid w:val="000332DA"/>
    <w:rsid w:val="00037B1D"/>
    <w:rsid w:val="00041720"/>
    <w:rsid w:val="0004268A"/>
    <w:rsid w:val="00084D69"/>
    <w:rsid w:val="000957FE"/>
    <w:rsid w:val="000B174E"/>
    <w:rsid w:val="000B6D3D"/>
    <w:rsid w:val="000D34F0"/>
    <w:rsid w:val="00125237"/>
    <w:rsid w:val="00125839"/>
    <w:rsid w:val="001327F0"/>
    <w:rsid w:val="00162EB5"/>
    <w:rsid w:val="001A3159"/>
    <w:rsid w:val="001A4FB5"/>
    <w:rsid w:val="001B338E"/>
    <w:rsid w:val="001D2979"/>
    <w:rsid w:val="001D4958"/>
    <w:rsid w:val="001E3891"/>
    <w:rsid w:val="002310AD"/>
    <w:rsid w:val="00237822"/>
    <w:rsid w:val="00287884"/>
    <w:rsid w:val="002A001F"/>
    <w:rsid w:val="003156F3"/>
    <w:rsid w:val="0033203C"/>
    <w:rsid w:val="003369B7"/>
    <w:rsid w:val="00344D27"/>
    <w:rsid w:val="0039118B"/>
    <w:rsid w:val="0039233F"/>
    <w:rsid w:val="00397E60"/>
    <w:rsid w:val="003B17EE"/>
    <w:rsid w:val="003B3E11"/>
    <w:rsid w:val="003D6B44"/>
    <w:rsid w:val="003F56D8"/>
    <w:rsid w:val="0040451B"/>
    <w:rsid w:val="004626CA"/>
    <w:rsid w:val="004B122F"/>
    <w:rsid w:val="004C50DF"/>
    <w:rsid w:val="004D493E"/>
    <w:rsid w:val="00534862"/>
    <w:rsid w:val="00563370"/>
    <w:rsid w:val="00593D11"/>
    <w:rsid w:val="005AE6EB"/>
    <w:rsid w:val="005D246F"/>
    <w:rsid w:val="0061468B"/>
    <w:rsid w:val="00633A8E"/>
    <w:rsid w:val="00634ADC"/>
    <w:rsid w:val="00682FE7"/>
    <w:rsid w:val="006B127F"/>
    <w:rsid w:val="006C5763"/>
    <w:rsid w:val="006D2C7D"/>
    <w:rsid w:val="006F13CB"/>
    <w:rsid w:val="00713FA7"/>
    <w:rsid w:val="00765B41"/>
    <w:rsid w:val="00776953"/>
    <w:rsid w:val="00784F87"/>
    <w:rsid w:val="007B40BA"/>
    <w:rsid w:val="007B60E2"/>
    <w:rsid w:val="007C3D27"/>
    <w:rsid w:val="007E631D"/>
    <w:rsid w:val="00890064"/>
    <w:rsid w:val="008A088E"/>
    <w:rsid w:val="008D452E"/>
    <w:rsid w:val="009429C0"/>
    <w:rsid w:val="00942E93"/>
    <w:rsid w:val="00962E59"/>
    <w:rsid w:val="00997CED"/>
    <w:rsid w:val="00A26D1E"/>
    <w:rsid w:val="00A8056F"/>
    <w:rsid w:val="00AA0F29"/>
    <w:rsid w:val="00AB0A96"/>
    <w:rsid w:val="00AB235B"/>
    <w:rsid w:val="00AC14CC"/>
    <w:rsid w:val="00AE4D64"/>
    <w:rsid w:val="00B06232"/>
    <w:rsid w:val="00B1488B"/>
    <w:rsid w:val="00B304A2"/>
    <w:rsid w:val="00B4041C"/>
    <w:rsid w:val="00B634B5"/>
    <w:rsid w:val="00BB065A"/>
    <w:rsid w:val="00BB3220"/>
    <w:rsid w:val="00C01193"/>
    <w:rsid w:val="00C03812"/>
    <w:rsid w:val="00C08E1A"/>
    <w:rsid w:val="00C245F1"/>
    <w:rsid w:val="00C32CEA"/>
    <w:rsid w:val="00C37517"/>
    <w:rsid w:val="00C734C2"/>
    <w:rsid w:val="00C83FB4"/>
    <w:rsid w:val="00CA68BF"/>
    <w:rsid w:val="00CC049C"/>
    <w:rsid w:val="00CE2678"/>
    <w:rsid w:val="00CF1BEF"/>
    <w:rsid w:val="00CF7DC6"/>
    <w:rsid w:val="00D01AD9"/>
    <w:rsid w:val="00D03503"/>
    <w:rsid w:val="00D37171"/>
    <w:rsid w:val="00D667C0"/>
    <w:rsid w:val="00D929A7"/>
    <w:rsid w:val="00DA0A49"/>
    <w:rsid w:val="00DD0FCF"/>
    <w:rsid w:val="00DE11B3"/>
    <w:rsid w:val="00DE6B2B"/>
    <w:rsid w:val="00DF068D"/>
    <w:rsid w:val="00E1156C"/>
    <w:rsid w:val="00E126E6"/>
    <w:rsid w:val="00E16583"/>
    <w:rsid w:val="00E2609D"/>
    <w:rsid w:val="00E807D9"/>
    <w:rsid w:val="00E85373"/>
    <w:rsid w:val="00EB629A"/>
    <w:rsid w:val="00F00BFE"/>
    <w:rsid w:val="00F23367"/>
    <w:rsid w:val="00FA56DB"/>
    <w:rsid w:val="00FAA7B3"/>
    <w:rsid w:val="00FB3052"/>
    <w:rsid w:val="00FB3F5E"/>
    <w:rsid w:val="00FE169B"/>
    <w:rsid w:val="00FF02DA"/>
    <w:rsid w:val="012AEC67"/>
    <w:rsid w:val="0131785D"/>
    <w:rsid w:val="014B68EF"/>
    <w:rsid w:val="014CBF01"/>
    <w:rsid w:val="015C79E6"/>
    <w:rsid w:val="0191FFDB"/>
    <w:rsid w:val="019C62F8"/>
    <w:rsid w:val="01A24496"/>
    <w:rsid w:val="01DA4218"/>
    <w:rsid w:val="02207ABA"/>
    <w:rsid w:val="023A5145"/>
    <w:rsid w:val="023F3C5A"/>
    <w:rsid w:val="024A2786"/>
    <w:rsid w:val="024E2E14"/>
    <w:rsid w:val="0250D111"/>
    <w:rsid w:val="02571A0E"/>
    <w:rsid w:val="026FFFF3"/>
    <w:rsid w:val="0289E9FE"/>
    <w:rsid w:val="02BC809E"/>
    <w:rsid w:val="03015BAA"/>
    <w:rsid w:val="031CD496"/>
    <w:rsid w:val="0322F9DC"/>
    <w:rsid w:val="033B7A56"/>
    <w:rsid w:val="03527F06"/>
    <w:rsid w:val="0368497B"/>
    <w:rsid w:val="036A11F5"/>
    <w:rsid w:val="036BEB7A"/>
    <w:rsid w:val="0372F436"/>
    <w:rsid w:val="0376932C"/>
    <w:rsid w:val="03AE4D1F"/>
    <w:rsid w:val="03AEF5F9"/>
    <w:rsid w:val="03E28AEE"/>
    <w:rsid w:val="03E9E503"/>
    <w:rsid w:val="03F63A62"/>
    <w:rsid w:val="03F70208"/>
    <w:rsid w:val="04115F31"/>
    <w:rsid w:val="043E1743"/>
    <w:rsid w:val="044E1C65"/>
    <w:rsid w:val="0455B67F"/>
    <w:rsid w:val="047B34FA"/>
    <w:rsid w:val="0489C284"/>
    <w:rsid w:val="04AF1C03"/>
    <w:rsid w:val="04B1C823"/>
    <w:rsid w:val="04BB9106"/>
    <w:rsid w:val="0503E1C5"/>
    <w:rsid w:val="050C6F40"/>
    <w:rsid w:val="05263E50"/>
    <w:rsid w:val="052D1582"/>
    <w:rsid w:val="0595F5BD"/>
    <w:rsid w:val="05D1B59A"/>
    <w:rsid w:val="06105D9A"/>
    <w:rsid w:val="061E7B1C"/>
    <w:rsid w:val="06629EB0"/>
    <w:rsid w:val="067380AB"/>
    <w:rsid w:val="069832BF"/>
    <w:rsid w:val="06F06C95"/>
    <w:rsid w:val="06F19842"/>
    <w:rsid w:val="071D4730"/>
    <w:rsid w:val="074248A1"/>
    <w:rsid w:val="074B3618"/>
    <w:rsid w:val="076E09FD"/>
    <w:rsid w:val="0784A8D8"/>
    <w:rsid w:val="07AC3C53"/>
    <w:rsid w:val="07AE164C"/>
    <w:rsid w:val="07BA0320"/>
    <w:rsid w:val="07DC1AC1"/>
    <w:rsid w:val="081150D2"/>
    <w:rsid w:val="0888474C"/>
    <w:rsid w:val="089A60B3"/>
    <w:rsid w:val="08A32338"/>
    <w:rsid w:val="08CBD513"/>
    <w:rsid w:val="08CF158D"/>
    <w:rsid w:val="08E073FE"/>
    <w:rsid w:val="0928E11D"/>
    <w:rsid w:val="092927A2"/>
    <w:rsid w:val="0936CC0C"/>
    <w:rsid w:val="0936FCE0"/>
    <w:rsid w:val="093A14A1"/>
    <w:rsid w:val="0948EF4E"/>
    <w:rsid w:val="097CF9E2"/>
    <w:rsid w:val="098CEC16"/>
    <w:rsid w:val="098F0229"/>
    <w:rsid w:val="09BAB5AB"/>
    <w:rsid w:val="09C14721"/>
    <w:rsid w:val="09E23F63"/>
    <w:rsid w:val="09E48B67"/>
    <w:rsid w:val="09ECA618"/>
    <w:rsid w:val="0A22D205"/>
    <w:rsid w:val="0A4E445E"/>
    <w:rsid w:val="0A759855"/>
    <w:rsid w:val="0A8DB611"/>
    <w:rsid w:val="0A900F72"/>
    <w:rsid w:val="0A98D0B4"/>
    <w:rsid w:val="0AAA3A0E"/>
    <w:rsid w:val="0AB86374"/>
    <w:rsid w:val="0ACC5C83"/>
    <w:rsid w:val="0AD25B81"/>
    <w:rsid w:val="0AD2EB24"/>
    <w:rsid w:val="0AEA7AC7"/>
    <w:rsid w:val="0B300ACF"/>
    <w:rsid w:val="0B3E875C"/>
    <w:rsid w:val="0BA2B081"/>
    <w:rsid w:val="0BB78123"/>
    <w:rsid w:val="0BBDDBE3"/>
    <w:rsid w:val="0BCEEE29"/>
    <w:rsid w:val="0C008C81"/>
    <w:rsid w:val="0C092B97"/>
    <w:rsid w:val="0C10C855"/>
    <w:rsid w:val="0C6EB9A3"/>
    <w:rsid w:val="0C79C619"/>
    <w:rsid w:val="0C87FAC8"/>
    <w:rsid w:val="0CABA9FE"/>
    <w:rsid w:val="0CDC2F94"/>
    <w:rsid w:val="0CE3450A"/>
    <w:rsid w:val="0CECBA2B"/>
    <w:rsid w:val="0CFF45D3"/>
    <w:rsid w:val="0D19AD83"/>
    <w:rsid w:val="0D3CAFE2"/>
    <w:rsid w:val="0D6CEABD"/>
    <w:rsid w:val="0D79C080"/>
    <w:rsid w:val="0D8DA596"/>
    <w:rsid w:val="0DA8D053"/>
    <w:rsid w:val="0DB69CA0"/>
    <w:rsid w:val="0DB74919"/>
    <w:rsid w:val="0E2F099D"/>
    <w:rsid w:val="0E99C807"/>
    <w:rsid w:val="0EA7F949"/>
    <w:rsid w:val="0EAA7279"/>
    <w:rsid w:val="0ED84E97"/>
    <w:rsid w:val="0EE0C739"/>
    <w:rsid w:val="0F01EC31"/>
    <w:rsid w:val="0F04E30D"/>
    <w:rsid w:val="0F0D0FAA"/>
    <w:rsid w:val="0F30B3FE"/>
    <w:rsid w:val="0F596F76"/>
    <w:rsid w:val="0F7A0557"/>
    <w:rsid w:val="0F872FA1"/>
    <w:rsid w:val="0FE31817"/>
    <w:rsid w:val="1073050E"/>
    <w:rsid w:val="10914D06"/>
    <w:rsid w:val="10B167E5"/>
    <w:rsid w:val="10B961DC"/>
    <w:rsid w:val="10FDC9D1"/>
    <w:rsid w:val="1107F175"/>
    <w:rsid w:val="113C1E1B"/>
    <w:rsid w:val="114EF671"/>
    <w:rsid w:val="119BA003"/>
    <w:rsid w:val="11CF8D69"/>
    <w:rsid w:val="11D76883"/>
    <w:rsid w:val="11E6E99B"/>
    <w:rsid w:val="1222D01E"/>
    <w:rsid w:val="125CE2A3"/>
    <w:rsid w:val="1297B204"/>
    <w:rsid w:val="129F8212"/>
    <w:rsid w:val="12AB54F1"/>
    <w:rsid w:val="12B8982C"/>
    <w:rsid w:val="12E6DE3D"/>
    <w:rsid w:val="12E9079D"/>
    <w:rsid w:val="12FBCFD3"/>
    <w:rsid w:val="1303111E"/>
    <w:rsid w:val="13045EF9"/>
    <w:rsid w:val="132B11DF"/>
    <w:rsid w:val="1332A3EF"/>
    <w:rsid w:val="133A5000"/>
    <w:rsid w:val="135147EF"/>
    <w:rsid w:val="1354D9AC"/>
    <w:rsid w:val="139A7533"/>
    <w:rsid w:val="13B3A042"/>
    <w:rsid w:val="13EAA140"/>
    <w:rsid w:val="13F9D905"/>
    <w:rsid w:val="140D0FA7"/>
    <w:rsid w:val="140E97F4"/>
    <w:rsid w:val="141C8E57"/>
    <w:rsid w:val="14A30BF1"/>
    <w:rsid w:val="14A9ECE4"/>
    <w:rsid w:val="14C8C064"/>
    <w:rsid w:val="150BAC6D"/>
    <w:rsid w:val="15230DC2"/>
    <w:rsid w:val="152F66F4"/>
    <w:rsid w:val="15775083"/>
    <w:rsid w:val="1578E521"/>
    <w:rsid w:val="15A27889"/>
    <w:rsid w:val="15B2F1F6"/>
    <w:rsid w:val="15B69934"/>
    <w:rsid w:val="15DF2BD6"/>
    <w:rsid w:val="15DF69DE"/>
    <w:rsid w:val="15DF8D85"/>
    <w:rsid w:val="160D463A"/>
    <w:rsid w:val="16130CE2"/>
    <w:rsid w:val="1618825B"/>
    <w:rsid w:val="161A4838"/>
    <w:rsid w:val="16882B6A"/>
    <w:rsid w:val="169D6665"/>
    <w:rsid w:val="16BADFD1"/>
    <w:rsid w:val="17185F9C"/>
    <w:rsid w:val="17537B67"/>
    <w:rsid w:val="17600D78"/>
    <w:rsid w:val="176B6AB6"/>
    <w:rsid w:val="178725D4"/>
    <w:rsid w:val="17A88EFD"/>
    <w:rsid w:val="17D0BAF9"/>
    <w:rsid w:val="1810FBD4"/>
    <w:rsid w:val="183C873C"/>
    <w:rsid w:val="184D7FFF"/>
    <w:rsid w:val="1860264A"/>
    <w:rsid w:val="18728907"/>
    <w:rsid w:val="1880B021"/>
    <w:rsid w:val="18CC8F2E"/>
    <w:rsid w:val="18F0E045"/>
    <w:rsid w:val="18FD1885"/>
    <w:rsid w:val="19013135"/>
    <w:rsid w:val="19038B9A"/>
    <w:rsid w:val="191EF48A"/>
    <w:rsid w:val="193AC2AF"/>
    <w:rsid w:val="1943D329"/>
    <w:rsid w:val="199C6458"/>
    <w:rsid w:val="19DD1AD8"/>
    <w:rsid w:val="19E95E2C"/>
    <w:rsid w:val="1A016585"/>
    <w:rsid w:val="1A351486"/>
    <w:rsid w:val="1A6AA2A0"/>
    <w:rsid w:val="1AAF1A6A"/>
    <w:rsid w:val="1AE0FE81"/>
    <w:rsid w:val="1AEEC150"/>
    <w:rsid w:val="1AF85DE5"/>
    <w:rsid w:val="1AF868F8"/>
    <w:rsid w:val="1B0EC431"/>
    <w:rsid w:val="1B294327"/>
    <w:rsid w:val="1B443335"/>
    <w:rsid w:val="1B45ED01"/>
    <w:rsid w:val="1B54F502"/>
    <w:rsid w:val="1B65A2A4"/>
    <w:rsid w:val="1B71BDE0"/>
    <w:rsid w:val="1B7D440E"/>
    <w:rsid w:val="1B85F5F7"/>
    <w:rsid w:val="1B925321"/>
    <w:rsid w:val="1B9FD034"/>
    <w:rsid w:val="1BB7A5A2"/>
    <w:rsid w:val="1BBF7248"/>
    <w:rsid w:val="1C5D934D"/>
    <w:rsid w:val="1CBB2B55"/>
    <w:rsid w:val="1CD58B01"/>
    <w:rsid w:val="1CE03CCF"/>
    <w:rsid w:val="1CEF94F4"/>
    <w:rsid w:val="1D02DF2F"/>
    <w:rsid w:val="1D2BD84F"/>
    <w:rsid w:val="1D4D1F0D"/>
    <w:rsid w:val="1D699025"/>
    <w:rsid w:val="1D6BB2AE"/>
    <w:rsid w:val="1DA08C07"/>
    <w:rsid w:val="1DEB04F7"/>
    <w:rsid w:val="1DF33227"/>
    <w:rsid w:val="1E03BB52"/>
    <w:rsid w:val="1E0CD45B"/>
    <w:rsid w:val="1E22D984"/>
    <w:rsid w:val="1E53AC0E"/>
    <w:rsid w:val="1EB73390"/>
    <w:rsid w:val="1EBE007F"/>
    <w:rsid w:val="1ED38F34"/>
    <w:rsid w:val="1EE5EFDC"/>
    <w:rsid w:val="1EFA093F"/>
    <w:rsid w:val="1F044B5C"/>
    <w:rsid w:val="1F257545"/>
    <w:rsid w:val="1F2CB76D"/>
    <w:rsid w:val="1F6F834D"/>
    <w:rsid w:val="1F79EED7"/>
    <w:rsid w:val="1FAC4FC6"/>
    <w:rsid w:val="1FBE0F89"/>
    <w:rsid w:val="1FBEAA5E"/>
    <w:rsid w:val="1FBF64A1"/>
    <w:rsid w:val="1FCFF202"/>
    <w:rsid w:val="1FD2D35C"/>
    <w:rsid w:val="1FE71DD2"/>
    <w:rsid w:val="2007A0B5"/>
    <w:rsid w:val="20306D09"/>
    <w:rsid w:val="204560D9"/>
    <w:rsid w:val="2059D44D"/>
    <w:rsid w:val="208ACB30"/>
    <w:rsid w:val="2090DF9A"/>
    <w:rsid w:val="2095AE61"/>
    <w:rsid w:val="209BAAEA"/>
    <w:rsid w:val="20A995B3"/>
    <w:rsid w:val="20FEC2CC"/>
    <w:rsid w:val="210540CA"/>
    <w:rsid w:val="2124D3FF"/>
    <w:rsid w:val="21322AE8"/>
    <w:rsid w:val="2168A899"/>
    <w:rsid w:val="216EE7BE"/>
    <w:rsid w:val="21D83986"/>
    <w:rsid w:val="21FCA0F0"/>
    <w:rsid w:val="222E9E63"/>
    <w:rsid w:val="2264076E"/>
    <w:rsid w:val="226552A8"/>
    <w:rsid w:val="22727555"/>
    <w:rsid w:val="2272A635"/>
    <w:rsid w:val="22775BBF"/>
    <w:rsid w:val="227AC665"/>
    <w:rsid w:val="227B38FE"/>
    <w:rsid w:val="228CBC16"/>
    <w:rsid w:val="22909B8D"/>
    <w:rsid w:val="229D8B21"/>
    <w:rsid w:val="22C0A460"/>
    <w:rsid w:val="22CCD3C1"/>
    <w:rsid w:val="22D23823"/>
    <w:rsid w:val="22E1A4F5"/>
    <w:rsid w:val="23030985"/>
    <w:rsid w:val="231DF54A"/>
    <w:rsid w:val="2344A644"/>
    <w:rsid w:val="2358F606"/>
    <w:rsid w:val="23704760"/>
    <w:rsid w:val="237595CC"/>
    <w:rsid w:val="23A5528C"/>
    <w:rsid w:val="23D01620"/>
    <w:rsid w:val="23FC3CDE"/>
    <w:rsid w:val="240B3AA3"/>
    <w:rsid w:val="2432263C"/>
    <w:rsid w:val="246CCADC"/>
    <w:rsid w:val="24CCF4AD"/>
    <w:rsid w:val="24F9616B"/>
    <w:rsid w:val="2548B5C2"/>
    <w:rsid w:val="25754D0A"/>
    <w:rsid w:val="2580B694"/>
    <w:rsid w:val="2586F297"/>
    <w:rsid w:val="258D2CCA"/>
    <w:rsid w:val="25A30D32"/>
    <w:rsid w:val="25C83C4F"/>
    <w:rsid w:val="25EB9DF6"/>
    <w:rsid w:val="25F5288C"/>
    <w:rsid w:val="263EE463"/>
    <w:rsid w:val="264E3218"/>
    <w:rsid w:val="2655B6CB"/>
    <w:rsid w:val="267D414D"/>
    <w:rsid w:val="268DB5BD"/>
    <w:rsid w:val="269E9476"/>
    <w:rsid w:val="26B87821"/>
    <w:rsid w:val="26C967C1"/>
    <w:rsid w:val="26DCF34E"/>
    <w:rsid w:val="271166BF"/>
    <w:rsid w:val="272970D8"/>
    <w:rsid w:val="272CBE1B"/>
    <w:rsid w:val="2751C2F9"/>
    <w:rsid w:val="27A988AD"/>
    <w:rsid w:val="27BADE10"/>
    <w:rsid w:val="27BEFE8D"/>
    <w:rsid w:val="28034988"/>
    <w:rsid w:val="280F96EC"/>
    <w:rsid w:val="2813D6C2"/>
    <w:rsid w:val="281CC01E"/>
    <w:rsid w:val="284E3D46"/>
    <w:rsid w:val="28607FA0"/>
    <w:rsid w:val="2863B195"/>
    <w:rsid w:val="28848A17"/>
    <w:rsid w:val="289199FA"/>
    <w:rsid w:val="289CA180"/>
    <w:rsid w:val="28A4D384"/>
    <w:rsid w:val="28C1CF60"/>
    <w:rsid w:val="28C58F81"/>
    <w:rsid w:val="28CB3158"/>
    <w:rsid w:val="28CCA72C"/>
    <w:rsid w:val="28DE1FBD"/>
    <w:rsid w:val="29094A77"/>
    <w:rsid w:val="29300103"/>
    <w:rsid w:val="29336A25"/>
    <w:rsid w:val="294BEC73"/>
    <w:rsid w:val="2957F1B3"/>
    <w:rsid w:val="2974C880"/>
    <w:rsid w:val="29B5515B"/>
    <w:rsid w:val="29B8907F"/>
    <w:rsid w:val="29D25289"/>
    <w:rsid w:val="2A149410"/>
    <w:rsid w:val="2A20E151"/>
    <w:rsid w:val="2A3C5ABC"/>
    <w:rsid w:val="2A4349F5"/>
    <w:rsid w:val="2A765B7B"/>
    <w:rsid w:val="2A8144B6"/>
    <w:rsid w:val="2A8DA9E2"/>
    <w:rsid w:val="2AAADA7E"/>
    <w:rsid w:val="2AC524CA"/>
    <w:rsid w:val="2B13C806"/>
    <w:rsid w:val="2B19A328"/>
    <w:rsid w:val="2B2F0CA0"/>
    <w:rsid w:val="2B304CD1"/>
    <w:rsid w:val="2B398481"/>
    <w:rsid w:val="2B4593FA"/>
    <w:rsid w:val="2B51D28B"/>
    <w:rsid w:val="2B545076"/>
    <w:rsid w:val="2BADF3DC"/>
    <w:rsid w:val="2BBCB1B2"/>
    <w:rsid w:val="2C0BE5D3"/>
    <w:rsid w:val="2C123F68"/>
    <w:rsid w:val="2C233288"/>
    <w:rsid w:val="2C3CDB71"/>
    <w:rsid w:val="2C54F650"/>
    <w:rsid w:val="2C79FADB"/>
    <w:rsid w:val="2CABC49C"/>
    <w:rsid w:val="2D17819A"/>
    <w:rsid w:val="2D1EE8B0"/>
    <w:rsid w:val="2D29AED5"/>
    <w:rsid w:val="2D2E60C1"/>
    <w:rsid w:val="2D3BD2B6"/>
    <w:rsid w:val="2D578EC5"/>
    <w:rsid w:val="2D5CFCFD"/>
    <w:rsid w:val="2D809E74"/>
    <w:rsid w:val="2D92047C"/>
    <w:rsid w:val="2D9436F4"/>
    <w:rsid w:val="2DF122AD"/>
    <w:rsid w:val="2E31413F"/>
    <w:rsid w:val="2E41F0FC"/>
    <w:rsid w:val="2E524F65"/>
    <w:rsid w:val="2E624C32"/>
    <w:rsid w:val="2E733CC8"/>
    <w:rsid w:val="2E8D1C33"/>
    <w:rsid w:val="2E8EB835"/>
    <w:rsid w:val="2E9B9F13"/>
    <w:rsid w:val="2EB535E6"/>
    <w:rsid w:val="2EE83E15"/>
    <w:rsid w:val="2F305711"/>
    <w:rsid w:val="2F4D25A2"/>
    <w:rsid w:val="2F612EA2"/>
    <w:rsid w:val="2F6DD545"/>
    <w:rsid w:val="2F735236"/>
    <w:rsid w:val="2F807AF8"/>
    <w:rsid w:val="2FA9DCF5"/>
    <w:rsid w:val="2FC6B60C"/>
    <w:rsid w:val="2FCFC7E6"/>
    <w:rsid w:val="3088B252"/>
    <w:rsid w:val="3093E25D"/>
    <w:rsid w:val="309AC293"/>
    <w:rsid w:val="30B2A944"/>
    <w:rsid w:val="30B6E197"/>
    <w:rsid w:val="30D1B0E8"/>
    <w:rsid w:val="30D41136"/>
    <w:rsid w:val="30E687A9"/>
    <w:rsid w:val="30FB40DF"/>
    <w:rsid w:val="310D2149"/>
    <w:rsid w:val="312B8A6C"/>
    <w:rsid w:val="313671C2"/>
    <w:rsid w:val="31489FB9"/>
    <w:rsid w:val="316080E2"/>
    <w:rsid w:val="317BA332"/>
    <w:rsid w:val="31A3C7AE"/>
    <w:rsid w:val="31CE8662"/>
    <w:rsid w:val="31D1CA60"/>
    <w:rsid w:val="31E7164C"/>
    <w:rsid w:val="3203F10C"/>
    <w:rsid w:val="322A6E55"/>
    <w:rsid w:val="3232AAB2"/>
    <w:rsid w:val="323D31DE"/>
    <w:rsid w:val="3276A1EB"/>
    <w:rsid w:val="32850634"/>
    <w:rsid w:val="32912C7C"/>
    <w:rsid w:val="32995502"/>
    <w:rsid w:val="32A448A5"/>
    <w:rsid w:val="335926BD"/>
    <w:rsid w:val="336068DA"/>
    <w:rsid w:val="337FA694"/>
    <w:rsid w:val="33C725BD"/>
    <w:rsid w:val="34161C24"/>
    <w:rsid w:val="3439BF22"/>
    <w:rsid w:val="346099AA"/>
    <w:rsid w:val="347FEC59"/>
    <w:rsid w:val="3480FED2"/>
    <w:rsid w:val="348A2BD0"/>
    <w:rsid w:val="348ED48C"/>
    <w:rsid w:val="34BA5138"/>
    <w:rsid w:val="34F60778"/>
    <w:rsid w:val="35193E34"/>
    <w:rsid w:val="3553E5FD"/>
    <w:rsid w:val="35B3EBA5"/>
    <w:rsid w:val="35E93056"/>
    <w:rsid w:val="363E8CD3"/>
    <w:rsid w:val="36403639"/>
    <w:rsid w:val="36802EEF"/>
    <w:rsid w:val="3692DCB1"/>
    <w:rsid w:val="36CB89D2"/>
    <w:rsid w:val="36E6A6BA"/>
    <w:rsid w:val="36E7D972"/>
    <w:rsid w:val="3711CD48"/>
    <w:rsid w:val="37146F88"/>
    <w:rsid w:val="37176346"/>
    <w:rsid w:val="371D19A9"/>
    <w:rsid w:val="372E9C57"/>
    <w:rsid w:val="3736CAE4"/>
    <w:rsid w:val="37447D30"/>
    <w:rsid w:val="37607297"/>
    <w:rsid w:val="3761B078"/>
    <w:rsid w:val="3791A44B"/>
    <w:rsid w:val="37B8654B"/>
    <w:rsid w:val="37B89F94"/>
    <w:rsid w:val="37EDCD51"/>
    <w:rsid w:val="384C5C8D"/>
    <w:rsid w:val="3855C62E"/>
    <w:rsid w:val="386917B3"/>
    <w:rsid w:val="38AF377B"/>
    <w:rsid w:val="38C101C6"/>
    <w:rsid w:val="38E2497F"/>
    <w:rsid w:val="38F375A0"/>
    <w:rsid w:val="39027266"/>
    <w:rsid w:val="391D6EEF"/>
    <w:rsid w:val="392D67B4"/>
    <w:rsid w:val="3949A858"/>
    <w:rsid w:val="39A857E5"/>
    <w:rsid w:val="39BEA428"/>
    <w:rsid w:val="39CA8F24"/>
    <w:rsid w:val="39DCDC45"/>
    <w:rsid w:val="39E6C857"/>
    <w:rsid w:val="39FA81FE"/>
    <w:rsid w:val="3A0CC351"/>
    <w:rsid w:val="3A20A172"/>
    <w:rsid w:val="3A4391EB"/>
    <w:rsid w:val="3A4589A1"/>
    <w:rsid w:val="3A4EB6B2"/>
    <w:rsid w:val="3A7BE2E7"/>
    <w:rsid w:val="3AB78007"/>
    <w:rsid w:val="3AC78195"/>
    <w:rsid w:val="3AC888D3"/>
    <w:rsid w:val="3AE80B9B"/>
    <w:rsid w:val="3AEBAB80"/>
    <w:rsid w:val="3B0968B3"/>
    <w:rsid w:val="3B0D944E"/>
    <w:rsid w:val="3B39C5E1"/>
    <w:rsid w:val="3B3BEB55"/>
    <w:rsid w:val="3B47F23A"/>
    <w:rsid w:val="3B4D4235"/>
    <w:rsid w:val="3B60504C"/>
    <w:rsid w:val="3B759010"/>
    <w:rsid w:val="3B78A43A"/>
    <w:rsid w:val="3B7FC4C5"/>
    <w:rsid w:val="3BAAF1CD"/>
    <w:rsid w:val="3BBDEA1A"/>
    <w:rsid w:val="3BD6478D"/>
    <w:rsid w:val="3BDEC1E8"/>
    <w:rsid w:val="3BE9EB7D"/>
    <w:rsid w:val="3C0F93EC"/>
    <w:rsid w:val="3C33A700"/>
    <w:rsid w:val="3CA53914"/>
    <w:rsid w:val="3CA7F6B7"/>
    <w:rsid w:val="3D0A15FB"/>
    <w:rsid w:val="3D1F3294"/>
    <w:rsid w:val="3D3C0BAB"/>
    <w:rsid w:val="3D409CE8"/>
    <w:rsid w:val="3D4C0233"/>
    <w:rsid w:val="3D876C71"/>
    <w:rsid w:val="3DA661DE"/>
    <w:rsid w:val="3DAF5BD1"/>
    <w:rsid w:val="3DBEAD0A"/>
    <w:rsid w:val="3DC065C1"/>
    <w:rsid w:val="3E083FFA"/>
    <w:rsid w:val="3E120918"/>
    <w:rsid w:val="3E8DBA1E"/>
    <w:rsid w:val="3EA0A79D"/>
    <w:rsid w:val="3EA61803"/>
    <w:rsid w:val="3EA6E9EC"/>
    <w:rsid w:val="3EB0FAF6"/>
    <w:rsid w:val="3EBB3BFE"/>
    <w:rsid w:val="3EBC56A0"/>
    <w:rsid w:val="3EDAAFD3"/>
    <w:rsid w:val="3EEAF5FC"/>
    <w:rsid w:val="3F5CE946"/>
    <w:rsid w:val="3F8C4D5B"/>
    <w:rsid w:val="3FA87DC4"/>
    <w:rsid w:val="3FAF42E5"/>
    <w:rsid w:val="3FBE7EF3"/>
    <w:rsid w:val="3FBF9B36"/>
    <w:rsid w:val="3FE50AB5"/>
    <w:rsid w:val="3FFA1C03"/>
    <w:rsid w:val="4009656C"/>
    <w:rsid w:val="401E395D"/>
    <w:rsid w:val="4022A4CB"/>
    <w:rsid w:val="406B6BCD"/>
    <w:rsid w:val="40BB97B9"/>
    <w:rsid w:val="40C33F54"/>
    <w:rsid w:val="40ECBE6E"/>
    <w:rsid w:val="410C39D9"/>
    <w:rsid w:val="415B6B97"/>
    <w:rsid w:val="419723D6"/>
    <w:rsid w:val="41C2BC13"/>
    <w:rsid w:val="41C45EC1"/>
    <w:rsid w:val="41E24237"/>
    <w:rsid w:val="42301371"/>
    <w:rsid w:val="4243967C"/>
    <w:rsid w:val="4254E556"/>
    <w:rsid w:val="42B033F8"/>
    <w:rsid w:val="42E0FC63"/>
    <w:rsid w:val="42FD903B"/>
    <w:rsid w:val="430BB8A1"/>
    <w:rsid w:val="43237E46"/>
    <w:rsid w:val="43853400"/>
    <w:rsid w:val="43AFDE6C"/>
    <w:rsid w:val="43CEBEF5"/>
    <w:rsid w:val="43F981CE"/>
    <w:rsid w:val="442A61E1"/>
    <w:rsid w:val="444B97A6"/>
    <w:rsid w:val="44681721"/>
    <w:rsid w:val="446D5BF4"/>
    <w:rsid w:val="446F4651"/>
    <w:rsid w:val="44710B6E"/>
    <w:rsid w:val="448A93DC"/>
    <w:rsid w:val="44988213"/>
    <w:rsid w:val="449F8D4D"/>
    <w:rsid w:val="44A5ED74"/>
    <w:rsid w:val="44C3BBC2"/>
    <w:rsid w:val="44E1303B"/>
    <w:rsid w:val="44EF6955"/>
    <w:rsid w:val="450239FB"/>
    <w:rsid w:val="451A25BB"/>
    <w:rsid w:val="451A7280"/>
    <w:rsid w:val="45453D01"/>
    <w:rsid w:val="4552A154"/>
    <w:rsid w:val="458B72A0"/>
    <w:rsid w:val="45C55421"/>
    <w:rsid w:val="45D42C9E"/>
    <w:rsid w:val="45D452A9"/>
    <w:rsid w:val="45DDA518"/>
    <w:rsid w:val="45EEED13"/>
    <w:rsid w:val="45FEEEF8"/>
    <w:rsid w:val="460D3261"/>
    <w:rsid w:val="46708946"/>
    <w:rsid w:val="467810FB"/>
    <w:rsid w:val="468247E1"/>
    <w:rsid w:val="46B18638"/>
    <w:rsid w:val="46B6D760"/>
    <w:rsid w:val="46DD5232"/>
    <w:rsid w:val="470F5660"/>
    <w:rsid w:val="4719AFB2"/>
    <w:rsid w:val="4726B5F0"/>
    <w:rsid w:val="472C697F"/>
    <w:rsid w:val="47335B97"/>
    <w:rsid w:val="4744E3B6"/>
    <w:rsid w:val="47523C52"/>
    <w:rsid w:val="4798E379"/>
    <w:rsid w:val="47C3E6BD"/>
    <w:rsid w:val="47D8BAA5"/>
    <w:rsid w:val="47FF3374"/>
    <w:rsid w:val="48043D9F"/>
    <w:rsid w:val="485B0AFA"/>
    <w:rsid w:val="4862EF42"/>
    <w:rsid w:val="48668FAE"/>
    <w:rsid w:val="487AFF7D"/>
    <w:rsid w:val="48835CAD"/>
    <w:rsid w:val="48BA8DF5"/>
    <w:rsid w:val="48DBF207"/>
    <w:rsid w:val="48DF40F9"/>
    <w:rsid w:val="493C3155"/>
    <w:rsid w:val="494DF3B1"/>
    <w:rsid w:val="497243D7"/>
    <w:rsid w:val="4977D222"/>
    <w:rsid w:val="497C3409"/>
    <w:rsid w:val="498E7265"/>
    <w:rsid w:val="498EC5BE"/>
    <w:rsid w:val="499670ED"/>
    <w:rsid w:val="49BEB2F8"/>
    <w:rsid w:val="49E5FDBA"/>
    <w:rsid w:val="4A0F9210"/>
    <w:rsid w:val="4A39346C"/>
    <w:rsid w:val="4A3D6FB0"/>
    <w:rsid w:val="4A3E94F1"/>
    <w:rsid w:val="4A660452"/>
    <w:rsid w:val="4A96ABB6"/>
    <w:rsid w:val="4A9D5954"/>
    <w:rsid w:val="4A9E503A"/>
    <w:rsid w:val="4AA53A52"/>
    <w:rsid w:val="4AB26EEC"/>
    <w:rsid w:val="4AD3B6A5"/>
    <w:rsid w:val="4ADD9B50"/>
    <w:rsid w:val="4B1CB16A"/>
    <w:rsid w:val="4B2F668E"/>
    <w:rsid w:val="4B300A89"/>
    <w:rsid w:val="4B374844"/>
    <w:rsid w:val="4B3B0B26"/>
    <w:rsid w:val="4B5867E5"/>
    <w:rsid w:val="4B6C4497"/>
    <w:rsid w:val="4B72BE71"/>
    <w:rsid w:val="4BA1DA5A"/>
    <w:rsid w:val="4BB363B0"/>
    <w:rsid w:val="4BD6DAE6"/>
    <w:rsid w:val="4BE2FA54"/>
    <w:rsid w:val="4BE39768"/>
    <w:rsid w:val="4BE5F596"/>
    <w:rsid w:val="4BEDB841"/>
    <w:rsid w:val="4C3FE49F"/>
    <w:rsid w:val="4C5BEE9E"/>
    <w:rsid w:val="4C61D0EA"/>
    <w:rsid w:val="4C7CF1B4"/>
    <w:rsid w:val="4CA9A558"/>
    <w:rsid w:val="4CAB617F"/>
    <w:rsid w:val="4CF3AEAC"/>
    <w:rsid w:val="4CFB84F3"/>
    <w:rsid w:val="4D15CFEA"/>
    <w:rsid w:val="4D190E06"/>
    <w:rsid w:val="4D1ADB6F"/>
    <w:rsid w:val="4D5FA027"/>
    <w:rsid w:val="4D6130DB"/>
    <w:rsid w:val="4D6C6574"/>
    <w:rsid w:val="4D7E2E8E"/>
    <w:rsid w:val="4D8C366E"/>
    <w:rsid w:val="4D9E3E7E"/>
    <w:rsid w:val="4DA75FDD"/>
    <w:rsid w:val="4DA9B983"/>
    <w:rsid w:val="4DC85A16"/>
    <w:rsid w:val="4DD8C5C6"/>
    <w:rsid w:val="4E08B0F8"/>
    <w:rsid w:val="4E0CD0F9"/>
    <w:rsid w:val="4E268320"/>
    <w:rsid w:val="4E8DF219"/>
    <w:rsid w:val="4E9B3E78"/>
    <w:rsid w:val="4EB36036"/>
    <w:rsid w:val="4EBF9D6C"/>
    <w:rsid w:val="4ED6184F"/>
    <w:rsid w:val="4EDF8022"/>
    <w:rsid w:val="4EEE1159"/>
    <w:rsid w:val="4EEE971F"/>
    <w:rsid w:val="4F2DA78F"/>
    <w:rsid w:val="4F30AB7A"/>
    <w:rsid w:val="4F314DEA"/>
    <w:rsid w:val="4F38B024"/>
    <w:rsid w:val="4FBAAD76"/>
    <w:rsid w:val="4FF31F0F"/>
    <w:rsid w:val="5019A4FC"/>
    <w:rsid w:val="5019FD9E"/>
    <w:rsid w:val="501A6B4D"/>
    <w:rsid w:val="5044FB72"/>
    <w:rsid w:val="50828DA5"/>
    <w:rsid w:val="508BCECC"/>
    <w:rsid w:val="508E56AA"/>
    <w:rsid w:val="50A6D592"/>
    <w:rsid w:val="50AF4DDE"/>
    <w:rsid w:val="50BBBAFC"/>
    <w:rsid w:val="50D7B559"/>
    <w:rsid w:val="50E688DE"/>
    <w:rsid w:val="51030B4C"/>
    <w:rsid w:val="51115D5C"/>
    <w:rsid w:val="5123C87B"/>
    <w:rsid w:val="51378966"/>
    <w:rsid w:val="513E0F21"/>
    <w:rsid w:val="515A92F5"/>
    <w:rsid w:val="515DDC24"/>
    <w:rsid w:val="51D8B1CF"/>
    <w:rsid w:val="520CE5D6"/>
    <w:rsid w:val="52515515"/>
    <w:rsid w:val="52846707"/>
    <w:rsid w:val="529CDF58"/>
    <w:rsid w:val="52B8E510"/>
    <w:rsid w:val="52BD80D1"/>
    <w:rsid w:val="52BE0697"/>
    <w:rsid w:val="52D8F79B"/>
    <w:rsid w:val="52E0421C"/>
    <w:rsid w:val="52FA9F6F"/>
    <w:rsid w:val="52FE0558"/>
    <w:rsid w:val="5388C84E"/>
    <w:rsid w:val="53AB542E"/>
    <w:rsid w:val="53B496A9"/>
    <w:rsid w:val="53DA0903"/>
    <w:rsid w:val="541033A5"/>
    <w:rsid w:val="5484E70F"/>
    <w:rsid w:val="5485040E"/>
    <w:rsid w:val="549893DE"/>
    <w:rsid w:val="54ABC8CF"/>
    <w:rsid w:val="54C82BAE"/>
    <w:rsid w:val="54E0CA43"/>
    <w:rsid w:val="54E2BC1B"/>
    <w:rsid w:val="5520F6B6"/>
    <w:rsid w:val="5532E098"/>
    <w:rsid w:val="553867F2"/>
    <w:rsid w:val="554A6324"/>
    <w:rsid w:val="5568C51E"/>
    <w:rsid w:val="5594F5C6"/>
    <w:rsid w:val="559EA0E1"/>
    <w:rsid w:val="55EEC85C"/>
    <w:rsid w:val="55FC89D2"/>
    <w:rsid w:val="5602125A"/>
    <w:rsid w:val="560474E2"/>
    <w:rsid w:val="56050DD8"/>
    <w:rsid w:val="561C35DD"/>
    <w:rsid w:val="5622E976"/>
    <w:rsid w:val="566E83E3"/>
    <w:rsid w:val="568F1911"/>
    <w:rsid w:val="569A89D8"/>
    <w:rsid w:val="56C0A875"/>
    <w:rsid w:val="56D7DF1A"/>
    <w:rsid w:val="57096D14"/>
    <w:rsid w:val="57185EBA"/>
    <w:rsid w:val="57203538"/>
    <w:rsid w:val="57215533"/>
    <w:rsid w:val="5725FC4C"/>
    <w:rsid w:val="5736E33A"/>
    <w:rsid w:val="575E1378"/>
    <w:rsid w:val="57B6C5C5"/>
    <w:rsid w:val="57B770FF"/>
    <w:rsid w:val="57C0EDC7"/>
    <w:rsid w:val="57C94EC4"/>
    <w:rsid w:val="57F04416"/>
    <w:rsid w:val="57F89863"/>
    <w:rsid w:val="58217C59"/>
    <w:rsid w:val="58257D32"/>
    <w:rsid w:val="582A6AF7"/>
    <w:rsid w:val="58C0E135"/>
    <w:rsid w:val="58CFC384"/>
    <w:rsid w:val="58DCA339"/>
    <w:rsid w:val="592468AB"/>
    <w:rsid w:val="594F83A0"/>
    <w:rsid w:val="5953ECA9"/>
    <w:rsid w:val="5953FAC4"/>
    <w:rsid w:val="595E10FA"/>
    <w:rsid w:val="5969DC74"/>
    <w:rsid w:val="5969E0F3"/>
    <w:rsid w:val="59848ECC"/>
    <w:rsid w:val="59A7E489"/>
    <w:rsid w:val="59BA2203"/>
    <w:rsid w:val="59BB2E15"/>
    <w:rsid w:val="59EA92E1"/>
    <w:rsid w:val="59FB1034"/>
    <w:rsid w:val="5A031BA2"/>
    <w:rsid w:val="5A3D2676"/>
    <w:rsid w:val="5A6C28C7"/>
    <w:rsid w:val="5A768B57"/>
    <w:rsid w:val="5AC37D9F"/>
    <w:rsid w:val="5AE73208"/>
    <w:rsid w:val="5AFAEDC5"/>
    <w:rsid w:val="5B025D24"/>
    <w:rsid w:val="5B04C50D"/>
    <w:rsid w:val="5B0EF2F7"/>
    <w:rsid w:val="5B205F2D"/>
    <w:rsid w:val="5B491EE9"/>
    <w:rsid w:val="5B632AF4"/>
    <w:rsid w:val="5B67CE2B"/>
    <w:rsid w:val="5B902F54"/>
    <w:rsid w:val="5B99A2F4"/>
    <w:rsid w:val="5BB96B45"/>
    <w:rsid w:val="5BE2E30F"/>
    <w:rsid w:val="5C004432"/>
    <w:rsid w:val="5C2432D0"/>
    <w:rsid w:val="5CB057A0"/>
    <w:rsid w:val="5CBB8ADD"/>
    <w:rsid w:val="5CE0A1E4"/>
    <w:rsid w:val="5CEAD014"/>
    <w:rsid w:val="5CF0A2FF"/>
    <w:rsid w:val="5D250BFE"/>
    <w:rsid w:val="5D2BD319"/>
    <w:rsid w:val="5D57BC50"/>
    <w:rsid w:val="5D72C2C9"/>
    <w:rsid w:val="5D7BB54F"/>
    <w:rsid w:val="5D9C6BD7"/>
    <w:rsid w:val="5D9E5208"/>
    <w:rsid w:val="5D9F6A51"/>
    <w:rsid w:val="5DC8A803"/>
    <w:rsid w:val="5E450073"/>
    <w:rsid w:val="5E56DA7A"/>
    <w:rsid w:val="5E583DB3"/>
    <w:rsid w:val="5E624196"/>
    <w:rsid w:val="5E8486D5"/>
    <w:rsid w:val="5EA69ED7"/>
    <w:rsid w:val="5EB0ABDF"/>
    <w:rsid w:val="5F02ACAA"/>
    <w:rsid w:val="5F3902E6"/>
    <w:rsid w:val="5F4A8D62"/>
    <w:rsid w:val="5F5404C0"/>
    <w:rsid w:val="5F6E2DBC"/>
    <w:rsid w:val="5F845F5B"/>
    <w:rsid w:val="5F942DFF"/>
    <w:rsid w:val="5FD7F259"/>
    <w:rsid w:val="5FD871B4"/>
    <w:rsid w:val="5FDC8F37"/>
    <w:rsid w:val="6018F0DE"/>
    <w:rsid w:val="6045F5C6"/>
    <w:rsid w:val="605C4879"/>
    <w:rsid w:val="60785B9F"/>
    <w:rsid w:val="60860659"/>
    <w:rsid w:val="609DDB87"/>
    <w:rsid w:val="60D4A0A5"/>
    <w:rsid w:val="60D8695D"/>
    <w:rsid w:val="60EFD521"/>
    <w:rsid w:val="60F4B72E"/>
    <w:rsid w:val="60FEA148"/>
    <w:rsid w:val="614DF112"/>
    <w:rsid w:val="61785F98"/>
    <w:rsid w:val="618FA0B1"/>
    <w:rsid w:val="6190D653"/>
    <w:rsid w:val="61C0E087"/>
    <w:rsid w:val="62101779"/>
    <w:rsid w:val="621DE111"/>
    <w:rsid w:val="6230ED87"/>
    <w:rsid w:val="6266C237"/>
    <w:rsid w:val="626CB35B"/>
    <w:rsid w:val="627D23E9"/>
    <w:rsid w:val="6293F9CA"/>
    <w:rsid w:val="62BA92C5"/>
    <w:rsid w:val="62C316F7"/>
    <w:rsid w:val="62C566CE"/>
    <w:rsid w:val="62DD3D89"/>
    <w:rsid w:val="62F3A149"/>
    <w:rsid w:val="631EC9A9"/>
    <w:rsid w:val="6326928D"/>
    <w:rsid w:val="634084C3"/>
    <w:rsid w:val="634DA2C3"/>
    <w:rsid w:val="6354BB26"/>
    <w:rsid w:val="637E7076"/>
    <w:rsid w:val="63849BAE"/>
    <w:rsid w:val="6388D7C7"/>
    <w:rsid w:val="638CA990"/>
    <w:rsid w:val="63DC350F"/>
    <w:rsid w:val="63E94B81"/>
    <w:rsid w:val="6414D1F0"/>
    <w:rsid w:val="642A201D"/>
    <w:rsid w:val="64450037"/>
    <w:rsid w:val="644E3C4E"/>
    <w:rsid w:val="64879564"/>
    <w:rsid w:val="648BE35B"/>
    <w:rsid w:val="64B04507"/>
    <w:rsid w:val="64C74173"/>
    <w:rsid w:val="64D42120"/>
    <w:rsid w:val="64E01E62"/>
    <w:rsid w:val="64E68530"/>
    <w:rsid w:val="65239BE8"/>
    <w:rsid w:val="652B4157"/>
    <w:rsid w:val="653EFC7F"/>
    <w:rsid w:val="65458A3F"/>
    <w:rsid w:val="6547B333"/>
    <w:rsid w:val="654AF47E"/>
    <w:rsid w:val="657AA3B8"/>
    <w:rsid w:val="65B2E389"/>
    <w:rsid w:val="65BB0466"/>
    <w:rsid w:val="65C54397"/>
    <w:rsid w:val="65C70734"/>
    <w:rsid w:val="6611D823"/>
    <w:rsid w:val="661EA524"/>
    <w:rsid w:val="662A4C62"/>
    <w:rsid w:val="662A5055"/>
    <w:rsid w:val="66455C06"/>
    <w:rsid w:val="664C889A"/>
    <w:rsid w:val="6657C6D9"/>
    <w:rsid w:val="665F255C"/>
    <w:rsid w:val="6691C7B9"/>
    <w:rsid w:val="669F9D73"/>
    <w:rsid w:val="66E0A7C5"/>
    <w:rsid w:val="66F7A0BF"/>
    <w:rsid w:val="66FB7904"/>
    <w:rsid w:val="66FF85C3"/>
    <w:rsid w:val="67396BF6"/>
    <w:rsid w:val="679A9BDA"/>
    <w:rsid w:val="67A1FD14"/>
    <w:rsid w:val="67A4188B"/>
    <w:rsid w:val="67B65F25"/>
    <w:rsid w:val="67CE78BF"/>
    <w:rsid w:val="67D816A4"/>
    <w:rsid w:val="67F5321C"/>
    <w:rsid w:val="67FF3B4F"/>
    <w:rsid w:val="68009000"/>
    <w:rsid w:val="68136D1A"/>
    <w:rsid w:val="6815CF34"/>
    <w:rsid w:val="682EF791"/>
    <w:rsid w:val="6839186C"/>
    <w:rsid w:val="684457FF"/>
    <w:rsid w:val="69273900"/>
    <w:rsid w:val="69423BCE"/>
    <w:rsid w:val="694C7F0D"/>
    <w:rsid w:val="695D5924"/>
    <w:rsid w:val="69AB16C0"/>
    <w:rsid w:val="69D637EA"/>
    <w:rsid w:val="69EE3DF5"/>
    <w:rsid w:val="6A1B2456"/>
    <w:rsid w:val="6A2E4562"/>
    <w:rsid w:val="6A31F96B"/>
    <w:rsid w:val="6A5DB783"/>
    <w:rsid w:val="6A644900"/>
    <w:rsid w:val="6A6AE879"/>
    <w:rsid w:val="6AB52818"/>
    <w:rsid w:val="6AB78FAF"/>
    <w:rsid w:val="6ADB37E4"/>
    <w:rsid w:val="6AE84F6E"/>
    <w:rsid w:val="6B217C82"/>
    <w:rsid w:val="6B26749F"/>
    <w:rsid w:val="6B326E4B"/>
    <w:rsid w:val="6B743345"/>
    <w:rsid w:val="6B784B9E"/>
    <w:rsid w:val="6BAC4265"/>
    <w:rsid w:val="6BBCD4B1"/>
    <w:rsid w:val="6C0B9086"/>
    <w:rsid w:val="6C0F9811"/>
    <w:rsid w:val="6C3FE3F5"/>
    <w:rsid w:val="6C4B9E5A"/>
    <w:rsid w:val="6C55FBB0"/>
    <w:rsid w:val="6C5A293E"/>
    <w:rsid w:val="6C848936"/>
    <w:rsid w:val="6C8549E3"/>
    <w:rsid w:val="6C8888D8"/>
    <w:rsid w:val="6C8F5FB3"/>
    <w:rsid w:val="6CAF47BC"/>
    <w:rsid w:val="6CC5C396"/>
    <w:rsid w:val="6CCE3EAC"/>
    <w:rsid w:val="6CE367F0"/>
    <w:rsid w:val="6CE94057"/>
    <w:rsid w:val="6CFBD6B7"/>
    <w:rsid w:val="6D0D1A10"/>
    <w:rsid w:val="6D296910"/>
    <w:rsid w:val="6D5E0EF9"/>
    <w:rsid w:val="6D754534"/>
    <w:rsid w:val="6DEBD7C4"/>
    <w:rsid w:val="6DF5F99F"/>
    <w:rsid w:val="6E02C00C"/>
    <w:rsid w:val="6E0D2D8E"/>
    <w:rsid w:val="6E19AA27"/>
    <w:rsid w:val="6E1F9A63"/>
    <w:rsid w:val="6E21E240"/>
    <w:rsid w:val="6E43F730"/>
    <w:rsid w:val="6E7A1BEA"/>
    <w:rsid w:val="6E8F7C29"/>
    <w:rsid w:val="6EDB6F17"/>
    <w:rsid w:val="6F0F129E"/>
    <w:rsid w:val="6F1120CC"/>
    <w:rsid w:val="6F295E3E"/>
    <w:rsid w:val="6F79F505"/>
    <w:rsid w:val="6F884915"/>
    <w:rsid w:val="6FAA8FA7"/>
    <w:rsid w:val="6FB8D77A"/>
    <w:rsid w:val="6FBBDE6B"/>
    <w:rsid w:val="6FC68389"/>
    <w:rsid w:val="6FC697D3"/>
    <w:rsid w:val="7011D1DD"/>
    <w:rsid w:val="7020E119"/>
    <w:rsid w:val="7026F483"/>
    <w:rsid w:val="70481446"/>
    <w:rsid w:val="7052FFCB"/>
    <w:rsid w:val="708599D6"/>
    <w:rsid w:val="70919E1D"/>
    <w:rsid w:val="709E459C"/>
    <w:rsid w:val="70B2AC6E"/>
    <w:rsid w:val="70D72E49"/>
    <w:rsid w:val="70F4041A"/>
    <w:rsid w:val="71618A40"/>
    <w:rsid w:val="7180F0E3"/>
    <w:rsid w:val="719E1B73"/>
    <w:rsid w:val="71A164CF"/>
    <w:rsid w:val="71ADC6B3"/>
    <w:rsid w:val="71DF375E"/>
    <w:rsid w:val="71F6C686"/>
    <w:rsid w:val="72097354"/>
    <w:rsid w:val="7209F8CA"/>
    <w:rsid w:val="7281E0B8"/>
    <w:rsid w:val="72848D33"/>
    <w:rsid w:val="728530BA"/>
    <w:rsid w:val="7297A103"/>
    <w:rsid w:val="72FA02A4"/>
    <w:rsid w:val="72FA863B"/>
    <w:rsid w:val="7303D9FD"/>
    <w:rsid w:val="73067206"/>
    <w:rsid w:val="7332C97C"/>
    <w:rsid w:val="7364F81E"/>
    <w:rsid w:val="736992C9"/>
    <w:rsid w:val="737E163A"/>
    <w:rsid w:val="739B2E48"/>
    <w:rsid w:val="73C79225"/>
    <w:rsid w:val="7437059A"/>
    <w:rsid w:val="743CCF7C"/>
    <w:rsid w:val="7466AF41"/>
    <w:rsid w:val="7498CA43"/>
    <w:rsid w:val="74B4418B"/>
    <w:rsid w:val="751906A4"/>
    <w:rsid w:val="75518788"/>
    <w:rsid w:val="75D12830"/>
    <w:rsid w:val="75F157FF"/>
    <w:rsid w:val="75F48B72"/>
    <w:rsid w:val="7605403C"/>
    <w:rsid w:val="7610ABC3"/>
    <w:rsid w:val="7624F17E"/>
    <w:rsid w:val="766FAAEE"/>
    <w:rsid w:val="768945FE"/>
    <w:rsid w:val="76B404A4"/>
    <w:rsid w:val="76CEAAE1"/>
    <w:rsid w:val="76EE1BCB"/>
    <w:rsid w:val="76EF2605"/>
    <w:rsid w:val="77036246"/>
    <w:rsid w:val="771CCC3E"/>
    <w:rsid w:val="7753D034"/>
    <w:rsid w:val="77781632"/>
    <w:rsid w:val="7778F0C2"/>
    <w:rsid w:val="777A329D"/>
    <w:rsid w:val="779A4316"/>
    <w:rsid w:val="779CDBE5"/>
    <w:rsid w:val="77C0318A"/>
    <w:rsid w:val="7829C207"/>
    <w:rsid w:val="785C5E09"/>
    <w:rsid w:val="788A2E86"/>
    <w:rsid w:val="788AE692"/>
    <w:rsid w:val="7891AE1F"/>
    <w:rsid w:val="78E27E73"/>
    <w:rsid w:val="78F8B0C0"/>
    <w:rsid w:val="7911548D"/>
    <w:rsid w:val="792028A9"/>
    <w:rsid w:val="792E1DDF"/>
    <w:rsid w:val="79483048"/>
    <w:rsid w:val="7950B8B7"/>
    <w:rsid w:val="795812C5"/>
    <w:rsid w:val="795EEC84"/>
    <w:rsid w:val="7967DC05"/>
    <w:rsid w:val="796DB058"/>
    <w:rsid w:val="7976B9F7"/>
    <w:rsid w:val="798FC3AF"/>
    <w:rsid w:val="79ACDECA"/>
    <w:rsid w:val="79C98C11"/>
    <w:rsid w:val="79E68322"/>
    <w:rsid w:val="79FB01CD"/>
    <w:rsid w:val="7A0173C4"/>
    <w:rsid w:val="7A043866"/>
    <w:rsid w:val="7A0EE385"/>
    <w:rsid w:val="7A162226"/>
    <w:rsid w:val="7A30536C"/>
    <w:rsid w:val="7A3C805A"/>
    <w:rsid w:val="7A559276"/>
    <w:rsid w:val="7AB0D521"/>
    <w:rsid w:val="7AC4740E"/>
    <w:rsid w:val="7AC7B0BE"/>
    <w:rsid w:val="7ACCE04D"/>
    <w:rsid w:val="7ACDF019"/>
    <w:rsid w:val="7AED3861"/>
    <w:rsid w:val="7AF567B0"/>
    <w:rsid w:val="7B156579"/>
    <w:rsid w:val="7B220A21"/>
    <w:rsid w:val="7B45CC2C"/>
    <w:rsid w:val="7B75ECB7"/>
    <w:rsid w:val="7B8BAA84"/>
    <w:rsid w:val="7BA0C9C2"/>
    <w:rsid w:val="7BBAEC28"/>
    <w:rsid w:val="7BBDE827"/>
    <w:rsid w:val="7C070DCA"/>
    <w:rsid w:val="7C1593A5"/>
    <w:rsid w:val="7C20FA15"/>
    <w:rsid w:val="7C243931"/>
    <w:rsid w:val="7C2BB17A"/>
    <w:rsid w:val="7C458D99"/>
    <w:rsid w:val="7C4F957D"/>
    <w:rsid w:val="7C5724AB"/>
    <w:rsid w:val="7C5BB4C8"/>
    <w:rsid w:val="7C8718D7"/>
    <w:rsid w:val="7CA1BEFA"/>
    <w:rsid w:val="7CA5511A"/>
    <w:rsid w:val="7CBC8E72"/>
    <w:rsid w:val="7CBD475D"/>
    <w:rsid w:val="7CC760E2"/>
    <w:rsid w:val="7CF037B7"/>
    <w:rsid w:val="7CF0D7C1"/>
    <w:rsid w:val="7CF622BD"/>
    <w:rsid w:val="7D11BD18"/>
    <w:rsid w:val="7D1E4521"/>
    <w:rsid w:val="7D2830AB"/>
    <w:rsid w:val="7D471005"/>
    <w:rsid w:val="7D8E5E80"/>
    <w:rsid w:val="7DAEED20"/>
    <w:rsid w:val="7E4DFA61"/>
    <w:rsid w:val="7E66F5BA"/>
    <w:rsid w:val="7E9CFD34"/>
    <w:rsid w:val="7E9F5D42"/>
    <w:rsid w:val="7EA5EC48"/>
    <w:rsid w:val="7EB7D929"/>
    <w:rsid w:val="7EBAEAEE"/>
    <w:rsid w:val="7ED09467"/>
    <w:rsid w:val="7F2E78A3"/>
    <w:rsid w:val="7F589AD7"/>
    <w:rsid w:val="7F5AF184"/>
    <w:rsid w:val="7F6C01C9"/>
    <w:rsid w:val="7F6D749D"/>
    <w:rsid w:val="7F8D5C9A"/>
    <w:rsid w:val="7FB58FAC"/>
    <w:rsid w:val="7FC0C689"/>
    <w:rsid w:val="7FCC01D9"/>
    <w:rsid w:val="7FCECD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D9"/>
    <w:pPr>
      <w:overflowPunct w:val="0"/>
      <w:autoSpaceDE w:val="0"/>
      <w:autoSpaceDN w:val="0"/>
      <w:adjustRightInd w:val="0"/>
      <w:textAlignment w:val="baseline"/>
    </w:pPr>
    <w:rPr>
      <w:rFonts w:ascii="HelveticaLT" w:eastAsia="Times New Roman" w:hAnsi="HelveticaLT"/>
      <w:lang w:val="en-GB" w:eastAsia="en-US"/>
    </w:rPr>
  </w:style>
  <w:style w:type="paragraph" w:styleId="Heading2">
    <w:name w:val="heading 2"/>
    <w:basedOn w:val="Normal"/>
    <w:next w:val="Normal"/>
    <w:link w:val="Heading2Char"/>
    <w:uiPriority w:val="99"/>
    <w:qFormat/>
    <w:rsid w:val="00F23367"/>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D01AD9"/>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23367"/>
    <w:rPr>
      <w:rFonts w:ascii="Calibri Light" w:hAnsi="Calibri Light" w:cs="Times New Roman"/>
      <w:color w:val="2E74B5"/>
      <w:sz w:val="26"/>
      <w:szCs w:val="26"/>
      <w:lang w:val="en-GB"/>
    </w:rPr>
  </w:style>
  <w:style w:type="character" w:customStyle="1" w:styleId="Heading3Char">
    <w:name w:val="Heading 3 Char"/>
    <w:basedOn w:val="DefaultParagraphFont"/>
    <w:link w:val="Heading3"/>
    <w:uiPriority w:val="99"/>
    <w:locked/>
    <w:rsid w:val="00D01AD9"/>
    <w:rPr>
      <w:rFonts w:ascii="Times New Roman" w:hAnsi="Times New Roman" w:cs="Times New Roman"/>
      <w:sz w:val="20"/>
      <w:szCs w:val="20"/>
      <w:lang w:val="en-GB"/>
    </w:rPr>
  </w:style>
  <w:style w:type="paragraph" w:styleId="Footer">
    <w:name w:val="footer"/>
    <w:basedOn w:val="Normal"/>
    <w:link w:val="FooterChar"/>
    <w:uiPriority w:val="99"/>
    <w:rsid w:val="00D01AD9"/>
    <w:pPr>
      <w:tabs>
        <w:tab w:val="center" w:pos="4153"/>
        <w:tab w:val="right" w:pos="8306"/>
      </w:tabs>
    </w:pPr>
  </w:style>
  <w:style w:type="character" w:customStyle="1" w:styleId="FooterChar">
    <w:name w:val="Footer Char"/>
    <w:basedOn w:val="DefaultParagraphFont"/>
    <w:link w:val="Footer"/>
    <w:uiPriority w:val="99"/>
    <w:locked/>
    <w:rsid w:val="00D01AD9"/>
    <w:rPr>
      <w:rFonts w:ascii="HelveticaLT" w:hAnsi="HelveticaLT" w:cs="Times New Roman"/>
      <w:sz w:val="20"/>
      <w:szCs w:val="20"/>
      <w:lang w:val="en-GB"/>
    </w:rPr>
  </w:style>
  <w:style w:type="paragraph" w:styleId="Header">
    <w:name w:val="header"/>
    <w:basedOn w:val="Normal"/>
    <w:link w:val="HeaderChar"/>
    <w:uiPriority w:val="99"/>
    <w:rsid w:val="00D01AD9"/>
    <w:pPr>
      <w:tabs>
        <w:tab w:val="center" w:pos="4819"/>
        <w:tab w:val="right" w:pos="9071"/>
      </w:tabs>
    </w:pPr>
  </w:style>
  <w:style w:type="character" w:customStyle="1" w:styleId="HeaderChar">
    <w:name w:val="Header Char"/>
    <w:basedOn w:val="DefaultParagraphFont"/>
    <w:link w:val="Header"/>
    <w:uiPriority w:val="99"/>
    <w:locked/>
    <w:rsid w:val="00D01AD9"/>
    <w:rPr>
      <w:rFonts w:ascii="HelveticaLT" w:hAnsi="HelveticaLT" w:cs="Times New Roman"/>
      <w:sz w:val="20"/>
      <w:szCs w:val="20"/>
      <w:lang w:val="en-GB"/>
    </w:rPr>
  </w:style>
  <w:style w:type="paragraph" w:styleId="Title">
    <w:name w:val="Title"/>
    <w:basedOn w:val="Normal"/>
    <w:link w:val="TitleChar"/>
    <w:uiPriority w:val="99"/>
    <w:qFormat/>
    <w:rsid w:val="00D01AD9"/>
    <w:pPr>
      <w:overflowPunct/>
      <w:autoSpaceDE/>
      <w:autoSpaceDN/>
      <w:adjustRightInd/>
      <w:jc w:val="center"/>
      <w:textAlignment w:val="auto"/>
    </w:pPr>
    <w:rPr>
      <w:rFonts w:ascii="Times New Roman" w:hAnsi="Times New Roman"/>
      <w:b/>
      <w:bCs/>
      <w:sz w:val="24"/>
      <w:szCs w:val="24"/>
      <w:lang w:val="lt-LT"/>
    </w:rPr>
  </w:style>
  <w:style w:type="character" w:customStyle="1" w:styleId="TitleChar">
    <w:name w:val="Title Char"/>
    <w:basedOn w:val="DefaultParagraphFont"/>
    <w:link w:val="Title"/>
    <w:uiPriority w:val="99"/>
    <w:locked/>
    <w:rsid w:val="00D01AD9"/>
    <w:rPr>
      <w:rFonts w:ascii="Times New Roman" w:hAnsi="Times New Roman" w:cs="Times New Roman"/>
      <w:b/>
      <w:bCs/>
      <w:sz w:val="24"/>
      <w:szCs w:val="24"/>
    </w:rPr>
  </w:style>
  <w:style w:type="paragraph" w:styleId="Subtitle">
    <w:name w:val="Subtitle"/>
    <w:basedOn w:val="Normal"/>
    <w:link w:val="SubtitleChar"/>
    <w:uiPriority w:val="99"/>
    <w:qFormat/>
    <w:rsid w:val="00D01AD9"/>
    <w:pPr>
      <w:jc w:val="center"/>
    </w:pPr>
    <w:rPr>
      <w:b/>
      <w:bCs/>
    </w:rPr>
  </w:style>
  <w:style w:type="character" w:customStyle="1" w:styleId="SubtitleChar">
    <w:name w:val="Subtitle Char"/>
    <w:basedOn w:val="DefaultParagraphFont"/>
    <w:link w:val="Subtitle"/>
    <w:uiPriority w:val="99"/>
    <w:locked/>
    <w:rsid w:val="00D01AD9"/>
    <w:rPr>
      <w:rFonts w:ascii="HelveticaLT" w:hAnsi="HelveticaLT" w:cs="Times New Roman"/>
      <w:b/>
      <w:bCs/>
      <w:sz w:val="20"/>
      <w:szCs w:val="20"/>
      <w:lang w:val="en-GB"/>
    </w:rPr>
  </w:style>
  <w:style w:type="character" w:styleId="CommentReference">
    <w:name w:val="annotation reference"/>
    <w:basedOn w:val="DefaultParagraphFont"/>
    <w:uiPriority w:val="99"/>
    <w:semiHidden/>
    <w:rsid w:val="00D01AD9"/>
    <w:rPr>
      <w:rFonts w:cs="Times New Roman"/>
      <w:sz w:val="16"/>
    </w:rPr>
  </w:style>
  <w:style w:type="character" w:styleId="PageNumber">
    <w:name w:val="page number"/>
    <w:basedOn w:val="DefaultParagraphFont"/>
    <w:uiPriority w:val="99"/>
    <w:rsid w:val="00D01AD9"/>
    <w:rPr>
      <w:rFonts w:cs="Times New Roman"/>
    </w:rPr>
  </w:style>
  <w:style w:type="paragraph" w:customStyle="1" w:styleId="Default">
    <w:name w:val="Default"/>
    <w:uiPriority w:val="99"/>
    <w:rsid w:val="00D01AD9"/>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023478"/>
    <w:pPr>
      <w:ind w:left="720"/>
      <w:contextualSpacing/>
    </w:pPr>
  </w:style>
  <w:style w:type="table" w:styleId="TableGrid">
    <w:name w:val="Table Grid"/>
    <w:basedOn w:val="TableNormal"/>
    <w:uiPriority w:val="99"/>
    <w:rsid w:val="00042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FF02DA"/>
  </w:style>
  <w:style w:type="character" w:customStyle="1" w:styleId="CommentTextChar">
    <w:name w:val="Comment Text Char"/>
    <w:basedOn w:val="DefaultParagraphFont"/>
    <w:link w:val="CommentText"/>
    <w:uiPriority w:val="99"/>
    <w:semiHidden/>
    <w:locked/>
    <w:rsid w:val="00FF02DA"/>
    <w:rPr>
      <w:rFonts w:ascii="HelveticaLT" w:hAnsi="HelveticaLT" w:cs="Times New Roman"/>
      <w:sz w:val="20"/>
      <w:szCs w:val="20"/>
      <w:lang w:val="en-GB"/>
    </w:rPr>
  </w:style>
  <w:style w:type="paragraph" w:styleId="BalloonText">
    <w:name w:val="Balloon Text"/>
    <w:basedOn w:val="Normal"/>
    <w:link w:val="BalloonTextChar"/>
    <w:uiPriority w:val="99"/>
    <w:semiHidden/>
    <w:rsid w:val="005D246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246F"/>
    <w:rPr>
      <w:rFonts w:ascii="Segoe UI" w:hAnsi="Segoe UI" w:cs="Segoe UI"/>
      <w:sz w:val="18"/>
      <w:szCs w:val="18"/>
      <w:lang w:val="en-GB"/>
    </w:rPr>
  </w:style>
  <w:style w:type="paragraph" w:customStyle="1" w:styleId="prastasis1">
    <w:name w:val="Įprastasis1"/>
    <w:uiPriority w:val="99"/>
    <w:rsid w:val="00F23367"/>
    <w:pPr>
      <w:spacing w:after="200" w:line="276" w:lineRule="auto"/>
    </w:pPr>
    <w:rPr>
      <w:rFonts w:eastAsia="Times New Roman" w:cs="Calibri"/>
      <w:sz w:val="22"/>
      <w:szCs w:val="22"/>
    </w:rPr>
  </w:style>
  <w:style w:type="character" w:styleId="Hyperlink">
    <w:name w:val="Hyperlink"/>
    <w:basedOn w:val="DefaultParagraphFont"/>
    <w:uiPriority w:val="99"/>
    <w:rsid w:val="00F23367"/>
    <w:rPr>
      <w:rFonts w:cs="Times New Roman"/>
      <w:color w:val="0000FF"/>
      <w:u w:val="single"/>
    </w:rPr>
  </w:style>
  <w:style w:type="paragraph" w:styleId="BodyTextIndent">
    <w:name w:val="Body Text Indent"/>
    <w:basedOn w:val="Normal"/>
    <w:link w:val="BodyTextIndentChar"/>
    <w:uiPriority w:val="99"/>
    <w:semiHidden/>
    <w:rsid w:val="00CF7DC6"/>
    <w:pPr>
      <w:overflowPunct/>
      <w:autoSpaceDE/>
      <w:autoSpaceDN/>
      <w:adjustRightInd/>
      <w:spacing w:before="120"/>
      <w:ind w:left="4536"/>
      <w:jc w:val="center"/>
      <w:textAlignment w:val="auto"/>
    </w:pPr>
    <w:rPr>
      <w:rFonts w:ascii="Times New Roman" w:hAnsi="Times New Roman"/>
      <w:sz w:val="24"/>
      <w:lang w:val="lt-LT" w:eastAsia="lt-LT"/>
    </w:rPr>
  </w:style>
  <w:style w:type="character" w:customStyle="1" w:styleId="BodyTextIndentChar">
    <w:name w:val="Body Text Indent Char"/>
    <w:basedOn w:val="DefaultParagraphFont"/>
    <w:link w:val="BodyTextIndent"/>
    <w:uiPriority w:val="99"/>
    <w:semiHidden/>
    <w:locked/>
    <w:rsid w:val="00CF7DC6"/>
    <w:rPr>
      <w:rFonts w:ascii="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D9"/>
    <w:pPr>
      <w:overflowPunct w:val="0"/>
      <w:autoSpaceDE w:val="0"/>
      <w:autoSpaceDN w:val="0"/>
      <w:adjustRightInd w:val="0"/>
      <w:textAlignment w:val="baseline"/>
    </w:pPr>
    <w:rPr>
      <w:rFonts w:ascii="HelveticaLT" w:eastAsia="Times New Roman" w:hAnsi="HelveticaLT"/>
      <w:lang w:val="en-GB" w:eastAsia="en-US"/>
    </w:rPr>
  </w:style>
  <w:style w:type="paragraph" w:styleId="Heading2">
    <w:name w:val="heading 2"/>
    <w:basedOn w:val="Normal"/>
    <w:next w:val="Normal"/>
    <w:link w:val="Heading2Char"/>
    <w:uiPriority w:val="99"/>
    <w:qFormat/>
    <w:rsid w:val="00F23367"/>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D01AD9"/>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23367"/>
    <w:rPr>
      <w:rFonts w:ascii="Calibri Light" w:hAnsi="Calibri Light" w:cs="Times New Roman"/>
      <w:color w:val="2E74B5"/>
      <w:sz w:val="26"/>
      <w:szCs w:val="26"/>
      <w:lang w:val="en-GB"/>
    </w:rPr>
  </w:style>
  <w:style w:type="character" w:customStyle="1" w:styleId="Heading3Char">
    <w:name w:val="Heading 3 Char"/>
    <w:basedOn w:val="DefaultParagraphFont"/>
    <w:link w:val="Heading3"/>
    <w:uiPriority w:val="99"/>
    <w:locked/>
    <w:rsid w:val="00D01AD9"/>
    <w:rPr>
      <w:rFonts w:ascii="Times New Roman" w:hAnsi="Times New Roman" w:cs="Times New Roman"/>
      <w:sz w:val="20"/>
      <w:szCs w:val="20"/>
      <w:lang w:val="en-GB"/>
    </w:rPr>
  </w:style>
  <w:style w:type="paragraph" w:styleId="Footer">
    <w:name w:val="footer"/>
    <w:basedOn w:val="Normal"/>
    <w:link w:val="FooterChar"/>
    <w:uiPriority w:val="99"/>
    <w:rsid w:val="00D01AD9"/>
    <w:pPr>
      <w:tabs>
        <w:tab w:val="center" w:pos="4153"/>
        <w:tab w:val="right" w:pos="8306"/>
      </w:tabs>
    </w:pPr>
  </w:style>
  <w:style w:type="character" w:customStyle="1" w:styleId="FooterChar">
    <w:name w:val="Footer Char"/>
    <w:basedOn w:val="DefaultParagraphFont"/>
    <w:link w:val="Footer"/>
    <w:uiPriority w:val="99"/>
    <w:locked/>
    <w:rsid w:val="00D01AD9"/>
    <w:rPr>
      <w:rFonts w:ascii="HelveticaLT" w:hAnsi="HelveticaLT" w:cs="Times New Roman"/>
      <w:sz w:val="20"/>
      <w:szCs w:val="20"/>
      <w:lang w:val="en-GB"/>
    </w:rPr>
  </w:style>
  <w:style w:type="paragraph" w:styleId="Header">
    <w:name w:val="header"/>
    <w:basedOn w:val="Normal"/>
    <w:link w:val="HeaderChar"/>
    <w:uiPriority w:val="99"/>
    <w:rsid w:val="00D01AD9"/>
    <w:pPr>
      <w:tabs>
        <w:tab w:val="center" w:pos="4819"/>
        <w:tab w:val="right" w:pos="9071"/>
      </w:tabs>
    </w:pPr>
  </w:style>
  <w:style w:type="character" w:customStyle="1" w:styleId="HeaderChar">
    <w:name w:val="Header Char"/>
    <w:basedOn w:val="DefaultParagraphFont"/>
    <w:link w:val="Header"/>
    <w:uiPriority w:val="99"/>
    <w:locked/>
    <w:rsid w:val="00D01AD9"/>
    <w:rPr>
      <w:rFonts w:ascii="HelveticaLT" w:hAnsi="HelveticaLT" w:cs="Times New Roman"/>
      <w:sz w:val="20"/>
      <w:szCs w:val="20"/>
      <w:lang w:val="en-GB"/>
    </w:rPr>
  </w:style>
  <w:style w:type="paragraph" w:styleId="Title">
    <w:name w:val="Title"/>
    <w:basedOn w:val="Normal"/>
    <w:link w:val="TitleChar"/>
    <w:uiPriority w:val="99"/>
    <w:qFormat/>
    <w:rsid w:val="00D01AD9"/>
    <w:pPr>
      <w:overflowPunct/>
      <w:autoSpaceDE/>
      <w:autoSpaceDN/>
      <w:adjustRightInd/>
      <w:jc w:val="center"/>
      <w:textAlignment w:val="auto"/>
    </w:pPr>
    <w:rPr>
      <w:rFonts w:ascii="Times New Roman" w:hAnsi="Times New Roman"/>
      <w:b/>
      <w:bCs/>
      <w:sz w:val="24"/>
      <w:szCs w:val="24"/>
      <w:lang w:val="lt-LT"/>
    </w:rPr>
  </w:style>
  <w:style w:type="character" w:customStyle="1" w:styleId="TitleChar">
    <w:name w:val="Title Char"/>
    <w:basedOn w:val="DefaultParagraphFont"/>
    <w:link w:val="Title"/>
    <w:uiPriority w:val="99"/>
    <w:locked/>
    <w:rsid w:val="00D01AD9"/>
    <w:rPr>
      <w:rFonts w:ascii="Times New Roman" w:hAnsi="Times New Roman" w:cs="Times New Roman"/>
      <w:b/>
      <w:bCs/>
      <w:sz w:val="24"/>
      <w:szCs w:val="24"/>
    </w:rPr>
  </w:style>
  <w:style w:type="paragraph" w:styleId="Subtitle">
    <w:name w:val="Subtitle"/>
    <w:basedOn w:val="Normal"/>
    <w:link w:val="SubtitleChar"/>
    <w:uiPriority w:val="99"/>
    <w:qFormat/>
    <w:rsid w:val="00D01AD9"/>
    <w:pPr>
      <w:jc w:val="center"/>
    </w:pPr>
    <w:rPr>
      <w:b/>
      <w:bCs/>
    </w:rPr>
  </w:style>
  <w:style w:type="character" w:customStyle="1" w:styleId="SubtitleChar">
    <w:name w:val="Subtitle Char"/>
    <w:basedOn w:val="DefaultParagraphFont"/>
    <w:link w:val="Subtitle"/>
    <w:uiPriority w:val="99"/>
    <w:locked/>
    <w:rsid w:val="00D01AD9"/>
    <w:rPr>
      <w:rFonts w:ascii="HelveticaLT" w:hAnsi="HelveticaLT" w:cs="Times New Roman"/>
      <w:b/>
      <w:bCs/>
      <w:sz w:val="20"/>
      <w:szCs w:val="20"/>
      <w:lang w:val="en-GB"/>
    </w:rPr>
  </w:style>
  <w:style w:type="character" w:styleId="CommentReference">
    <w:name w:val="annotation reference"/>
    <w:basedOn w:val="DefaultParagraphFont"/>
    <w:uiPriority w:val="99"/>
    <w:semiHidden/>
    <w:rsid w:val="00D01AD9"/>
    <w:rPr>
      <w:rFonts w:cs="Times New Roman"/>
      <w:sz w:val="16"/>
    </w:rPr>
  </w:style>
  <w:style w:type="character" w:styleId="PageNumber">
    <w:name w:val="page number"/>
    <w:basedOn w:val="DefaultParagraphFont"/>
    <w:uiPriority w:val="99"/>
    <w:rsid w:val="00D01AD9"/>
    <w:rPr>
      <w:rFonts w:cs="Times New Roman"/>
    </w:rPr>
  </w:style>
  <w:style w:type="paragraph" w:customStyle="1" w:styleId="Default">
    <w:name w:val="Default"/>
    <w:uiPriority w:val="99"/>
    <w:rsid w:val="00D01AD9"/>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023478"/>
    <w:pPr>
      <w:ind w:left="720"/>
      <w:contextualSpacing/>
    </w:pPr>
  </w:style>
  <w:style w:type="table" w:styleId="TableGrid">
    <w:name w:val="Table Grid"/>
    <w:basedOn w:val="TableNormal"/>
    <w:uiPriority w:val="99"/>
    <w:rsid w:val="00042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FF02DA"/>
  </w:style>
  <w:style w:type="character" w:customStyle="1" w:styleId="CommentTextChar">
    <w:name w:val="Comment Text Char"/>
    <w:basedOn w:val="DefaultParagraphFont"/>
    <w:link w:val="CommentText"/>
    <w:uiPriority w:val="99"/>
    <w:semiHidden/>
    <w:locked/>
    <w:rsid w:val="00FF02DA"/>
    <w:rPr>
      <w:rFonts w:ascii="HelveticaLT" w:hAnsi="HelveticaLT" w:cs="Times New Roman"/>
      <w:sz w:val="20"/>
      <w:szCs w:val="20"/>
      <w:lang w:val="en-GB"/>
    </w:rPr>
  </w:style>
  <w:style w:type="paragraph" w:styleId="BalloonText">
    <w:name w:val="Balloon Text"/>
    <w:basedOn w:val="Normal"/>
    <w:link w:val="BalloonTextChar"/>
    <w:uiPriority w:val="99"/>
    <w:semiHidden/>
    <w:rsid w:val="005D246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246F"/>
    <w:rPr>
      <w:rFonts w:ascii="Segoe UI" w:hAnsi="Segoe UI" w:cs="Segoe UI"/>
      <w:sz w:val="18"/>
      <w:szCs w:val="18"/>
      <w:lang w:val="en-GB"/>
    </w:rPr>
  </w:style>
  <w:style w:type="paragraph" w:customStyle="1" w:styleId="prastasis1">
    <w:name w:val="Įprastasis1"/>
    <w:uiPriority w:val="99"/>
    <w:rsid w:val="00F23367"/>
    <w:pPr>
      <w:spacing w:after="200" w:line="276" w:lineRule="auto"/>
    </w:pPr>
    <w:rPr>
      <w:rFonts w:eastAsia="Times New Roman" w:cs="Calibri"/>
      <w:sz w:val="22"/>
      <w:szCs w:val="22"/>
    </w:rPr>
  </w:style>
  <w:style w:type="character" w:styleId="Hyperlink">
    <w:name w:val="Hyperlink"/>
    <w:basedOn w:val="DefaultParagraphFont"/>
    <w:uiPriority w:val="99"/>
    <w:rsid w:val="00F23367"/>
    <w:rPr>
      <w:rFonts w:cs="Times New Roman"/>
      <w:color w:val="0000FF"/>
      <w:u w:val="single"/>
    </w:rPr>
  </w:style>
  <w:style w:type="paragraph" w:styleId="BodyTextIndent">
    <w:name w:val="Body Text Indent"/>
    <w:basedOn w:val="Normal"/>
    <w:link w:val="BodyTextIndentChar"/>
    <w:uiPriority w:val="99"/>
    <w:semiHidden/>
    <w:rsid w:val="00CF7DC6"/>
    <w:pPr>
      <w:overflowPunct/>
      <w:autoSpaceDE/>
      <w:autoSpaceDN/>
      <w:adjustRightInd/>
      <w:spacing w:before="120"/>
      <w:ind w:left="4536"/>
      <w:jc w:val="center"/>
      <w:textAlignment w:val="auto"/>
    </w:pPr>
    <w:rPr>
      <w:rFonts w:ascii="Times New Roman" w:hAnsi="Times New Roman"/>
      <w:sz w:val="24"/>
      <w:lang w:val="lt-LT" w:eastAsia="lt-LT"/>
    </w:rPr>
  </w:style>
  <w:style w:type="character" w:customStyle="1" w:styleId="BodyTextIndentChar">
    <w:name w:val="Body Text Indent Char"/>
    <w:basedOn w:val="DefaultParagraphFont"/>
    <w:link w:val="BodyTextIndent"/>
    <w:uiPriority w:val="99"/>
    <w:semiHidden/>
    <w:locked/>
    <w:rsid w:val="00CF7DC6"/>
    <w:rPr>
      <w:rFonts w:ascii="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6091</Words>
  <Characters>3472</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4</cp:revision>
  <cp:lastPrinted>2021-02-09T08:23:00Z</cp:lastPrinted>
  <dcterms:created xsi:type="dcterms:W3CDTF">2021-02-15T12:52:00Z</dcterms:created>
  <dcterms:modified xsi:type="dcterms:W3CDTF">2021-02-17T19:40:00Z</dcterms:modified>
</cp:coreProperties>
</file>