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C34ED3" w:rsidRPr="00EA0E73" w:rsidTr="009972EC">
        <w:trPr>
          <w:trHeight w:val="1055"/>
        </w:trPr>
        <w:tc>
          <w:tcPr>
            <w:tcW w:w="9639" w:type="dxa"/>
          </w:tcPr>
          <w:p w:rsidR="00C34ED3" w:rsidRPr="00EA0E73" w:rsidRDefault="00C34ED3" w:rsidP="009972EC">
            <w:pPr>
              <w:tabs>
                <w:tab w:val="left" w:pos="4572"/>
              </w:tabs>
              <w:overflowPunct w:val="0"/>
              <w:autoSpaceDE w:val="0"/>
              <w:autoSpaceDN w:val="0"/>
              <w:adjustRightInd w:val="0"/>
              <w:spacing w:line="240" w:lineRule="atLeast"/>
              <w:jc w:val="center"/>
              <w:rPr>
                <w:rFonts w:ascii="Times New Roman" w:hAnsi="Times New Roman"/>
                <w:sz w:val="24"/>
                <w:szCs w:val="24"/>
              </w:rPr>
            </w:pPr>
            <w:r w:rsidRPr="00EA0E73">
              <w:rPr>
                <w:rFonts w:ascii="Times New Roman" w:hAnsi="Times New Roman"/>
                <w:sz w:val="24"/>
                <w:szCs w:val="24"/>
              </w:rPr>
              <w:t xml:space="preserve">                                                                                                           </w:t>
            </w:r>
          </w:p>
          <w:p w:rsidR="00C34ED3" w:rsidRPr="00EA0E73" w:rsidRDefault="00A1155C" w:rsidP="009972EC">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A1155C">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C34ED3" w:rsidRPr="00EA0E73" w:rsidTr="009972EC">
        <w:trPr>
          <w:trHeight w:val="1913"/>
        </w:trPr>
        <w:tc>
          <w:tcPr>
            <w:tcW w:w="9639" w:type="dxa"/>
          </w:tcPr>
          <w:p w:rsidR="00C34ED3" w:rsidRPr="00440148" w:rsidRDefault="00C34ED3" w:rsidP="009972EC">
            <w:pPr>
              <w:pStyle w:val="Antrat2"/>
              <w:rPr>
                <w:rFonts w:ascii="Times New Roman" w:hAnsi="Times New Roman" w:cs="Times New Roman"/>
                <w:b w:val="0"/>
                <w:bCs w:val="0"/>
                <w:caps w:val="0"/>
              </w:rPr>
            </w:pPr>
            <w:r w:rsidRPr="00440148">
              <w:rPr>
                <w:rFonts w:ascii="Times New Roman" w:hAnsi="Times New Roman" w:cs="Times New Roman"/>
              </w:rPr>
              <w:t>Pagėgių savivaldybės taryba</w:t>
            </w:r>
          </w:p>
          <w:p w:rsidR="00C34ED3" w:rsidRDefault="00C34ED3" w:rsidP="009972EC">
            <w:pPr>
              <w:overflowPunct w:val="0"/>
              <w:autoSpaceDE w:val="0"/>
              <w:autoSpaceDN w:val="0"/>
              <w:adjustRightInd w:val="0"/>
              <w:spacing w:before="120"/>
              <w:jc w:val="center"/>
              <w:rPr>
                <w:rFonts w:ascii="Times New Roman" w:hAnsi="Times New Roman"/>
                <w:b/>
                <w:bCs/>
                <w:caps/>
                <w:color w:val="000000"/>
                <w:sz w:val="24"/>
                <w:szCs w:val="24"/>
              </w:rPr>
            </w:pPr>
          </w:p>
          <w:p w:rsidR="00C34ED3" w:rsidRPr="00EA0E73" w:rsidRDefault="00C34ED3" w:rsidP="009972EC">
            <w:pPr>
              <w:overflowPunct w:val="0"/>
              <w:autoSpaceDE w:val="0"/>
              <w:autoSpaceDN w:val="0"/>
              <w:adjustRightInd w:val="0"/>
              <w:spacing w:before="120"/>
              <w:jc w:val="center"/>
              <w:rPr>
                <w:rFonts w:ascii="Times New Roman" w:hAnsi="Times New Roman"/>
                <w:b/>
                <w:bCs/>
                <w:caps/>
                <w:color w:val="000000"/>
                <w:sz w:val="24"/>
                <w:szCs w:val="24"/>
              </w:rPr>
            </w:pPr>
            <w:r w:rsidRPr="00EA0E73">
              <w:rPr>
                <w:rFonts w:ascii="Times New Roman" w:hAnsi="Times New Roman"/>
                <w:b/>
                <w:bCs/>
                <w:caps/>
                <w:color w:val="000000"/>
                <w:sz w:val="24"/>
                <w:szCs w:val="24"/>
              </w:rPr>
              <w:t>sprendimas</w:t>
            </w:r>
          </w:p>
          <w:p w:rsidR="00C34ED3" w:rsidRPr="00EA0E73" w:rsidRDefault="00C34ED3" w:rsidP="009972EC">
            <w:pPr>
              <w:overflowPunct w:val="0"/>
              <w:autoSpaceDE w:val="0"/>
              <w:autoSpaceDN w:val="0"/>
              <w:adjustRightInd w:val="0"/>
              <w:spacing w:before="120" w:after="0"/>
              <w:jc w:val="center"/>
              <w:rPr>
                <w:rFonts w:ascii="Times New Roman" w:hAnsi="Times New Roman"/>
                <w:b/>
                <w:bCs/>
                <w:caps/>
                <w:color w:val="000000"/>
                <w:sz w:val="24"/>
                <w:szCs w:val="24"/>
              </w:rPr>
            </w:pPr>
            <w:r w:rsidRPr="00EA0E73">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p>
        </w:tc>
      </w:tr>
      <w:tr w:rsidR="00C34ED3" w:rsidRPr="00EA0E73" w:rsidTr="00A536D8">
        <w:trPr>
          <w:trHeight w:val="855"/>
        </w:trPr>
        <w:tc>
          <w:tcPr>
            <w:tcW w:w="9639" w:type="dxa"/>
          </w:tcPr>
          <w:p w:rsidR="00C34ED3" w:rsidRPr="00D50A45" w:rsidRDefault="00C34ED3" w:rsidP="009972EC">
            <w:pPr>
              <w:pStyle w:val="Antrat2"/>
              <w:rPr>
                <w:rFonts w:ascii="Times New Roman" w:hAnsi="Times New Roman" w:cs="Times New Roman"/>
                <w:b w:val="0"/>
                <w:bCs w:val="0"/>
                <w:caps w:val="0"/>
                <w:color w:val="auto"/>
              </w:rPr>
            </w:pPr>
            <w:r>
              <w:rPr>
                <w:rFonts w:ascii="Times New Roman" w:hAnsi="Times New Roman" w:cs="Times New Roman"/>
                <w:b w:val="0"/>
                <w:bCs w:val="0"/>
                <w:caps w:val="0"/>
                <w:color w:val="auto"/>
              </w:rPr>
              <w:t xml:space="preserve">2020 m. gruodžio </w:t>
            </w:r>
            <w:r w:rsidR="005634AE">
              <w:rPr>
                <w:rFonts w:ascii="Times New Roman" w:hAnsi="Times New Roman" w:cs="Times New Roman"/>
                <w:b w:val="0"/>
                <w:bCs w:val="0"/>
                <w:caps w:val="0"/>
                <w:color w:val="auto"/>
              </w:rPr>
              <w:t>21</w:t>
            </w:r>
            <w:r w:rsidRPr="00D50A45">
              <w:rPr>
                <w:rFonts w:ascii="Times New Roman" w:hAnsi="Times New Roman" w:cs="Times New Roman"/>
                <w:b w:val="0"/>
                <w:bCs w:val="0"/>
                <w:caps w:val="0"/>
                <w:color w:val="auto"/>
              </w:rPr>
              <w:t xml:space="preserve"> d. Nr. </w:t>
            </w:r>
            <w:r w:rsidR="005634AE">
              <w:rPr>
                <w:rFonts w:ascii="Times New Roman" w:hAnsi="Times New Roman" w:cs="Times New Roman"/>
                <w:b w:val="0"/>
                <w:bCs w:val="0"/>
                <w:caps w:val="0"/>
                <w:color w:val="auto"/>
              </w:rPr>
              <w:t>T</w:t>
            </w:r>
            <w:r>
              <w:rPr>
                <w:rFonts w:ascii="Times New Roman" w:hAnsi="Times New Roman" w:cs="Times New Roman"/>
                <w:b w:val="0"/>
                <w:bCs w:val="0"/>
                <w:caps w:val="0"/>
                <w:color w:val="auto"/>
              </w:rPr>
              <w:t>-</w:t>
            </w:r>
            <w:r w:rsidR="005634AE">
              <w:rPr>
                <w:rFonts w:ascii="Times New Roman" w:hAnsi="Times New Roman" w:cs="Times New Roman"/>
                <w:b w:val="0"/>
                <w:bCs w:val="0"/>
                <w:caps w:val="0"/>
                <w:color w:val="auto"/>
              </w:rPr>
              <w:t>254</w:t>
            </w:r>
          </w:p>
          <w:p w:rsidR="00C34ED3" w:rsidRPr="00EA0E73" w:rsidRDefault="00C34ED3" w:rsidP="009972EC">
            <w:pPr>
              <w:overflowPunct w:val="0"/>
              <w:autoSpaceDE w:val="0"/>
              <w:autoSpaceDN w:val="0"/>
              <w:adjustRightInd w:val="0"/>
              <w:spacing w:after="0"/>
              <w:jc w:val="center"/>
              <w:rPr>
                <w:rFonts w:ascii="Times New Roman" w:hAnsi="Times New Roman"/>
                <w:sz w:val="24"/>
                <w:szCs w:val="24"/>
              </w:rPr>
            </w:pPr>
            <w:r w:rsidRPr="00EA0E73">
              <w:rPr>
                <w:rFonts w:ascii="Times New Roman" w:hAnsi="Times New Roman"/>
                <w:sz w:val="24"/>
                <w:szCs w:val="24"/>
              </w:rPr>
              <w:t>Pagėgiai</w:t>
            </w:r>
          </w:p>
          <w:p w:rsidR="00C34ED3" w:rsidRPr="00EA0E73" w:rsidRDefault="00C34ED3" w:rsidP="009972EC">
            <w:pPr>
              <w:overflowPunct w:val="0"/>
              <w:autoSpaceDE w:val="0"/>
              <w:autoSpaceDN w:val="0"/>
              <w:adjustRightInd w:val="0"/>
              <w:spacing w:after="100" w:afterAutospacing="1"/>
              <w:jc w:val="center"/>
              <w:rPr>
                <w:rFonts w:ascii="Times New Roman" w:hAnsi="Times New Roman"/>
                <w:sz w:val="24"/>
                <w:szCs w:val="24"/>
              </w:rPr>
            </w:pPr>
          </w:p>
        </w:tc>
      </w:tr>
    </w:tbl>
    <w:p w:rsidR="00C34ED3" w:rsidRDefault="00C34ED3" w:rsidP="00CF4C7B">
      <w:pPr>
        <w:spacing w:after="0" w:line="360" w:lineRule="auto"/>
        <w:jc w:val="both"/>
        <w:rPr>
          <w:rFonts w:ascii="Times New Roman" w:hAnsi="Times New Roman"/>
          <w:sz w:val="24"/>
          <w:szCs w:val="24"/>
        </w:rPr>
      </w:pPr>
      <w:r>
        <w:rPr>
          <w:rFonts w:ascii="Times New Roman" w:hAnsi="Times New Roman"/>
          <w:sz w:val="24"/>
          <w:szCs w:val="24"/>
        </w:rPr>
        <w:tab/>
      </w:r>
      <w:r w:rsidRPr="00A536D8">
        <w:rPr>
          <w:rFonts w:ascii="Times New Roman" w:hAnsi="Times New Roman"/>
          <w:sz w:val="24"/>
          <w:szCs w:val="24"/>
        </w:rPr>
        <w:t>Vadovaudamasi Lietuvos Respublikos vietos savivaldos įstatymo 16 straipsnio 2 dalies 26 punktu, 18 straipsnio 1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rsidR="00C34ED3" w:rsidRDefault="00C34ED3" w:rsidP="00CF4C7B">
      <w:pPr>
        <w:spacing w:after="0" w:line="360" w:lineRule="auto"/>
        <w:jc w:val="both"/>
        <w:rPr>
          <w:rFonts w:ascii="Times New Roman" w:hAnsi="Times New Roman"/>
          <w:sz w:val="24"/>
          <w:szCs w:val="24"/>
        </w:rPr>
      </w:pPr>
      <w:r>
        <w:rPr>
          <w:rFonts w:ascii="Times New Roman" w:hAnsi="Times New Roman"/>
          <w:sz w:val="24"/>
          <w:szCs w:val="24"/>
        </w:rPr>
        <w:tab/>
        <w:t>1. Pakeisti V</w:t>
      </w:r>
      <w:r w:rsidRPr="00A536D8">
        <w:rPr>
          <w:rFonts w:ascii="Times New Roman" w:hAnsi="Times New Roman"/>
          <w:sz w:val="24"/>
          <w:szCs w:val="24"/>
        </w:rPr>
        <w:t>iešame aukcione parduodamo Pagėgių savivaldybės nekilnojamojo turto ir kitų nekilnojamųjų daiktų sąrašą</w:t>
      </w:r>
      <w:r>
        <w:rPr>
          <w:rFonts w:ascii="Times New Roman" w:hAnsi="Times New Roman"/>
          <w:sz w:val="24"/>
          <w:szCs w:val="24"/>
        </w:rPr>
        <w:t>, patvirtintą</w:t>
      </w:r>
      <w:r w:rsidRPr="00A536D8">
        <w:rPr>
          <w:rFonts w:ascii="Times New Roman" w:hAnsi="Times New Roman"/>
          <w:sz w:val="24"/>
          <w:szCs w:val="24"/>
        </w:rPr>
        <w:t xml:space="preserve"> Pagėgių savivaldybės tarybos 2015 m. balandžio 2 d. sprendimu Nr. T-36</w:t>
      </w:r>
      <w:r>
        <w:rPr>
          <w:rFonts w:ascii="Times New Roman" w:hAnsi="Times New Roman"/>
          <w:sz w:val="24"/>
          <w:szCs w:val="24"/>
        </w:rPr>
        <w:t xml:space="preserve"> „Dėl v</w:t>
      </w:r>
      <w:r w:rsidRPr="00A536D8">
        <w:rPr>
          <w:rFonts w:ascii="Times New Roman" w:hAnsi="Times New Roman"/>
          <w:sz w:val="24"/>
          <w:szCs w:val="24"/>
        </w:rPr>
        <w:t xml:space="preserve">iešame aukcione parduodamo Pagėgių savivaldybės nekilnojamojo turto ir </w:t>
      </w:r>
      <w:r>
        <w:rPr>
          <w:rFonts w:ascii="Times New Roman" w:hAnsi="Times New Roman"/>
          <w:sz w:val="24"/>
          <w:szCs w:val="24"/>
        </w:rPr>
        <w:t>kitų nekilnojamųjų daiktų sąrašo patvirtinimo“:</w:t>
      </w:r>
    </w:p>
    <w:p w:rsidR="00C34ED3" w:rsidRDefault="00C34ED3" w:rsidP="00CF4C7B">
      <w:pPr>
        <w:spacing w:after="0" w:line="360" w:lineRule="auto"/>
        <w:jc w:val="both"/>
        <w:rPr>
          <w:rFonts w:ascii="Times New Roman" w:hAnsi="Times New Roman"/>
          <w:color w:val="000000"/>
          <w:sz w:val="24"/>
          <w:szCs w:val="24"/>
        </w:rPr>
      </w:pPr>
      <w:bookmarkStart w:id="0" w:name="part_8abb7cfa24774ac09e6c5eab1e0e1dab"/>
      <w:bookmarkStart w:id="1" w:name="part_725efd0ff71e4c2e9629cc01f5151dfd"/>
      <w:bookmarkEnd w:id="0"/>
      <w:bookmarkEnd w:id="1"/>
      <w:r>
        <w:rPr>
          <w:rFonts w:ascii="Times New Roman" w:hAnsi="Times New Roman"/>
          <w:color w:val="000000"/>
          <w:sz w:val="24"/>
          <w:szCs w:val="24"/>
        </w:rPr>
        <w:tab/>
        <w:t>1.1. Papildyti 1.25 papunkčiu:</w:t>
      </w:r>
    </w:p>
    <w:p w:rsidR="00C34ED3" w:rsidRDefault="00C34ED3" w:rsidP="00CF4C7B">
      <w:pPr>
        <w:spacing w:after="0" w:line="360" w:lineRule="auto"/>
        <w:jc w:val="both"/>
        <w:rPr>
          <w:rFonts w:ascii="Times New Roman" w:hAnsi="Times New Roman"/>
          <w:sz w:val="24"/>
          <w:szCs w:val="24"/>
        </w:rPr>
      </w:pPr>
      <w:r>
        <w:rPr>
          <w:rFonts w:ascii="Times New Roman" w:hAnsi="Times New Roman"/>
          <w:color w:val="000000"/>
          <w:sz w:val="24"/>
          <w:szCs w:val="24"/>
        </w:rPr>
        <w:tab/>
      </w:r>
      <w:r w:rsidRPr="00A536D8">
        <w:rPr>
          <w:rFonts w:ascii="Times New Roman" w:hAnsi="Times New Roman"/>
          <w:sz w:val="24"/>
          <w:szCs w:val="24"/>
        </w:rPr>
        <w:t xml:space="preserve"> „</w:t>
      </w:r>
      <w:r>
        <w:rPr>
          <w:rFonts w:ascii="Times New Roman" w:hAnsi="Times New Roman"/>
          <w:sz w:val="24"/>
          <w:szCs w:val="24"/>
        </w:rPr>
        <w:t>1.25. pastatas − mokykla</w:t>
      </w:r>
      <w:r w:rsidRPr="00961839">
        <w:rPr>
          <w:rFonts w:ascii="Times New Roman" w:hAnsi="Times New Roman"/>
          <w:sz w:val="24"/>
          <w:szCs w:val="24"/>
        </w:rPr>
        <w:t xml:space="preserve"> (unikalus Nr. </w:t>
      </w:r>
      <w:r>
        <w:rPr>
          <w:rFonts w:ascii="Times New Roman" w:hAnsi="Times New Roman"/>
          <w:sz w:val="24"/>
          <w:szCs w:val="24"/>
        </w:rPr>
        <w:t>8897</w:t>
      </w:r>
      <w:r w:rsidRPr="00961839">
        <w:rPr>
          <w:rFonts w:ascii="Times New Roman" w:hAnsi="Times New Roman"/>
          <w:sz w:val="24"/>
          <w:szCs w:val="24"/>
        </w:rPr>
        <w:t>-</w:t>
      </w:r>
      <w:r>
        <w:rPr>
          <w:rFonts w:ascii="Times New Roman" w:hAnsi="Times New Roman"/>
          <w:sz w:val="24"/>
          <w:szCs w:val="24"/>
        </w:rPr>
        <w:t>9008-2013</w:t>
      </w:r>
      <w:r w:rsidRPr="00961839">
        <w:rPr>
          <w:rFonts w:ascii="Times New Roman" w:hAnsi="Times New Roman"/>
          <w:sz w:val="24"/>
          <w:szCs w:val="24"/>
        </w:rPr>
        <w:t xml:space="preserve">, bendras plotas – </w:t>
      </w:r>
      <w:r>
        <w:rPr>
          <w:rFonts w:ascii="Times New Roman" w:hAnsi="Times New Roman"/>
          <w:sz w:val="24"/>
          <w:szCs w:val="24"/>
        </w:rPr>
        <w:t xml:space="preserve">1838,14 </w:t>
      </w:r>
      <w:r w:rsidRPr="00961839">
        <w:rPr>
          <w:rFonts w:ascii="Times New Roman" w:hAnsi="Times New Roman"/>
          <w:sz w:val="24"/>
          <w:szCs w:val="24"/>
        </w:rPr>
        <w:t>kv. m</w:t>
      </w:r>
      <w:r>
        <w:rPr>
          <w:rFonts w:ascii="Times New Roman" w:hAnsi="Times New Roman"/>
          <w:sz w:val="24"/>
          <w:szCs w:val="24"/>
        </w:rPr>
        <w:t>, žymėjimas 1C2p</w:t>
      </w:r>
      <w:r w:rsidRPr="00961839">
        <w:rPr>
          <w:rFonts w:ascii="Times New Roman" w:hAnsi="Times New Roman"/>
          <w:sz w:val="24"/>
          <w:szCs w:val="24"/>
        </w:rPr>
        <w:t xml:space="preserve">), </w:t>
      </w:r>
      <w:r>
        <w:rPr>
          <w:rFonts w:ascii="Times New Roman" w:hAnsi="Times New Roman"/>
          <w:sz w:val="24"/>
          <w:szCs w:val="24"/>
        </w:rPr>
        <w:t xml:space="preserve">kiti inžineriniai statiniai - tvora </w:t>
      </w:r>
      <w:r w:rsidRPr="00961839">
        <w:rPr>
          <w:rFonts w:ascii="Times New Roman" w:hAnsi="Times New Roman"/>
          <w:sz w:val="24"/>
          <w:szCs w:val="24"/>
        </w:rPr>
        <w:t xml:space="preserve">(unikalus Nr. </w:t>
      </w:r>
      <w:r>
        <w:rPr>
          <w:rFonts w:ascii="Times New Roman" w:hAnsi="Times New Roman"/>
          <w:sz w:val="24"/>
          <w:szCs w:val="24"/>
        </w:rPr>
        <w:t>4400</w:t>
      </w:r>
      <w:r w:rsidRPr="00961839">
        <w:rPr>
          <w:rFonts w:ascii="Times New Roman" w:hAnsi="Times New Roman"/>
          <w:sz w:val="24"/>
          <w:szCs w:val="24"/>
        </w:rPr>
        <w:t>-</w:t>
      </w:r>
      <w:r>
        <w:rPr>
          <w:rFonts w:ascii="Times New Roman" w:hAnsi="Times New Roman"/>
          <w:sz w:val="24"/>
          <w:szCs w:val="24"/>
        </w:rPr>
        <w:t>2624</w:t>
      </w:r>
      <w:r w:rsidRPr="00961839">
        <w:rPr>
          <w:rFonts w:ascii="Times New Roman" w:hAnsi="Times New Roman"/>
          <w:sz w:val="24"/>
          <w:szCs w:val="24"/>
        </w:rPr>
        <w:t>-</w:t>
      </w:r>
      <w:r>
        <w:rPr>
          <w:rFonts w:ascii="Times New Roman" w:hAnsi="Times New Roman"/>
          <w:sz w:val="24"/>
          <w:szCs w:val="24"/>
        </w:rPr>
        <w:t>1616</w:t>
      </w:r>
      <w:r w:rsidRPr="00961839">
        <w:rPr>
          <w:rFonts w:ascii="Times New Roman" w:hAnsi="Times New Roman"/>
          <w:sz w:val="24"/>
          <w:szCs w:val="24"/>
        </w:rPr>
        <w:t xml:space="preserve">, </w:t>
      </w:r>
      <w:r>
        <w:rPr>
          <w:rFonts w:ascii="Times New Roman" w:hAnsi="Times New Roman"/>
          <w:sz w:val="24"/>
          <w:szCs w:val="24"/>
        </w:rPr>
        <w:t>žymėjimas plane - t</w:t>
      </w:r>
      <w:r w:rsidRPr="00961839">
        <w:rPr>
          <w:rFonts w:ascii="Times New Roman" w:hAnsi="Times New Roman"/>
          <w:sz w:val="24"/>
          <w:szCs w:val="24"/>
        </w:rPr>
        <w:t>)</w:t>
      </w:r>
      <w:r>
        <w:rPr>
          <w:rFonts w:ascii="Times New Roman" w:hAnsi="Times New Roman"/>
          <w:sz w:val="24"/>
          <w:szCs w:val="24"/>
        </w:rPr>
        <w:t>,</w:t>
      </w:r>
      <w:r w:rsidRPr="00E46E4D">
        <w:rPr>
          <w:rFonts w:ascii="Times New Roman" w:hAnsi="Times New Roman"/>
          <w:sz w:val="24"/>
          <w:szCs w:val="24"/>
        </w:rPr>
        <w:t xml:space="preserve"> </w:t>
      </w:r>
      <w:r>
        <w:rPr>
          <w:rFonts w:ascii="Times New Roman" w:hAnsi="Times New Roman"/>
          <w:sz w:val="24"/>
          <w:szCs w:val="24"/>
        </w:rPr>
        <w:t xml:space="preserve">kiti inžineriniai statiniai - sporto aikštelė </w:t>
      </w:r>
      <w:r w:rsidRPr="00961839">
        <w:rPr>
          <w:rFonts w:ascii="Times New Roman" w:hAnsi="Times New Roman"/>
          <w:sz w:val="24"/>
          <w:szCs w:val="24"/>
        </w:rPr>
        <w:t xml:space="preserve">(unikalus Nr. </w:t>
      </w:r>
      <w:r>
        <w:rPr>
          <w:rFonts w:ascii="Times New Roman" w:hAnsi="Times New Roman"/>
          <w:sz w:val="24"/>
          <w:szCs w:val="24"/>
        </w:rPr>
        <w:t>4400</w:t>
      </w:r>
      <w:r w:rsidRPr="00961839">
        <w:rPr>
          <w:rFonts w:ascii="Times New Roman" w:hAnsi="Times New Roman"/>
          <w:sz w:val="24"/>
          <w:szCs w:val="24"/>
        </w:rPr>
        <w:t>-</w:t>
      </w:r>
      <w:r>
        <w:rPr>
          <w:rFonts w:ascii="Times New Roman" w:hAnsi="Times New Roman"/>
          <w:sz w:val="24"/>
          <w:szCs w:val="24"/>
        </w:rPr>
        <w:t>2624</w:t>
      </w:r>
      <w:r w:rsidRPr="00961839">
        <w:rPr>
          <w:rFonts w:ascii="Times New Roman" w:hAnsi="Times New Roman"/>
          <w:sz w:val="24"/>
          <w:szCs w:val="24"/>
        </w:rPr>
        <w:t>-</w:t>
      </w:r>
      <w:r>
        <w:rPr>
          <w:rFonts w:ascii="Times New Roman" w:hAnsi="Times New Roman"/>
          <w:sz w:val="24"/>
          <w:szCs w:val="24"/>
        </w:rPr>
        <w:t>1605</w:t>
      </w:r>
      <w:r w:rsidRPr="00961839">
        <w:rPr>
          <w:rFonts w:ascii="Times New Roman" w:hAnsi="Times New Roman"/>
          <w:sz w:val="24"/>
          <w:szCs w:val="24"/>
        </w:rPr>
        <w:t xml:space="preserve">, </w:t>
      </w:r>
      <w:r>
        <w:rPr>
          <w:rFonts w:ascii="Times New Roman" w:hAnsi="Times New Roman"/>
          <w:sz w:val="24"/>
          <w:szCs w:val="24"/>
        </w:rPr>
        <w:t>žymėjimas k4</w:t>
      </w:r>
      <w:r w:rsidRPr="00961839">
        <w:rPr>
          <w:rFonts w:ascii="Times New Roman" w:hAnsi="Times New Roman"/>
          <w:sz w:val="24"/>
          <w:szCs w:val="24"/>
        </w:rPr>
        <w:t>)</w:t>
      </w:r>
      <w:r>
        <w:rPr>
          <w:rFonts w:ascii="Times New Roman" w:hAnsi="Times New Roman"/>
          <w:sz w:val="24"/>
          <w:szCs w:val="24"/>
        </w:rPr>
        <w:t xml:space="preserve">, kiti inžineriniai statiniai - kiemo statiniai (kiemo aikštelė, krepšinio aikštelė, kurių unikalus Nr. 8897-9008-2024), kurių </w:t>
      </w:r>
      <w:r w:rsidRPr="00A636A2">
        <w:rPr>
          <w:rFonts w:ascii="Times New Roman" w:hAnsi="Times New Roman"/>
          <w:sz w:val="24"/>
          <w:szCs w:val="24"/>
        </w:rPr>
        <w:t>įsigijimo vertė -</w:t>
      </w:r>
      <w:r>
        <w:rPr>
          <w:rFonts w:ascii="Times New Roman" w:hAnsi="Times New Roman"/>
          <w:sz w:val="24"/>
          <w:szCs w:val="24"/>
        </w:rPr>
        <w:t xml:space="preserve"> </w:t>
      </w:r>
      <w:r w:rsidRPr="00F456AD">
        <w:rPr>
          <w:rFonts w:ascii="Times New Roman" w:hAnsi="Times New Roman"/>
          <w:sz w:val="24"/>
          <w:szCs w:val="24"/>
        </w:rPr>
        <w:t>333001,62</w:t>
      </w:r>
      <w:r w:rsidRPr="00A636A2">
        <w:rPr>
          <w:rFonts w:ascii="Times New Roman" w:hAnsi="Times New Roman"/>
          <w:sz w:val="24"/>
          <w:szCs w:val="24"/>
        </w:rPr>
        <w:t xml:space="preserve"> </w:t>
      </w:r>
      <w:proofErr w:type="spellStart"/>
      <w:r>
        <w:rPr>
          <w:rFonts w:ascii="Times New Roman" w:hAnsi="Times New Roman"/>
          <w:sz w:val="24"/>
          <w:szCs w:val="24"/>
        </w:rPr>
        <w:t>Eur</w:t>
      </w:r>
      <w:proofErr w:type="spellEnd"/>
      <w:r w:rsidRPr="00A636A2">
        <w:rPr>
          <w:rFonts w:ascii="Times New Roman" w:hAnsi="Times New Roman"/>
          <w:sz w:val="24"/>
          <w:szCs w:val="24"/>
        </w:rPr>
        <w:t>, likutinė vertė -</w:t>
      </w:r>
      <w:r w:rsidRPr="00F456AD">
        <w:rPr>
          <w:rFonts w:ascii="Times New Roman" w:hAnsi="Times New Roman"/>
          <w:sz w:val="24"/>
          <w:szCs w:val="24"/>
        </w:rPr>
        <w:t>145847,24</w:t>
      </w:r>
      <w:r>
        <w:t xml:space="preserve"> </w:t>
      </w:r>
      <w:proofErr w:type="spellStart"/>
      <w:r w:rsidRPr="00A636A2">
        <w:rPr>
          <w:rFonts w:ascii="Times New Roman" w:hAnsi="Times New Roman"/>
          <w:sz w:val="24"/>
          <w:szCs w:val="24"/>
        </w:rPr>
        <w:t>Eur</w:t>
      </w:r>
      <w:proofErr w:type="spellEnd"/>
      <w:r>
        <w:rPr>
          <w:rFonts w:ascii="Times New Roman" w:hAnsi="Times New Roman"/>
          <w:sz w:val="24"/>
          <w:szCs w:val="24"/>
        </w:rPr>
        <w:t>, ir šiems statiniams  priskirtas 2,2000 ha žemės sklypas (unikalus Nr. 4400-2952-3253, kadastrinis Nr. 8847/0001:5), esantys ad</w:t>
      </w:r>
      <w:r w:rsidRPr="00961839">
        <w:rPr>
          <w:rFonts w:ascii="Times New Roman" w:hAnsi="Times New Roman"/>
          <w:sz w:val="24"/>
          <w:szCs w:val="24"/>
        </w:rPr>
        <w:t>res</w:t>
      </w:r>
      <w:r>
        <w:rPr>
          <w:rFonts w:ascii="Times New Roman" w:hAnsi="Times New Roman"/>
          <w:sz w:val="24"/>
          <w:szCs w:val="24"/>
        </w:rPr>
        <w:t>u</w:t>
      </w:r>
      <w:r w:rsidRPr="00961839">
        <w:rPr>
          <w:rFonts w:ascii="Times New Roman" w:hAnsi="Times New Roman"/>
          <w:sz w:val="24"/>
          <w:szCs w:val="24"/>
        </w:rPr>
        <w:t xml:space="preserve">: </w:t>
      </w:r>
      <w:r>
        <w:rPr>
          <w:rFonts w:ascii="Times New Roman" w:hAnsi="Times New Roman"/>
          <w:sz w:val="24"/>
          <w:szCs w:val="24"/>
        </w:rPr>
        <w:t>Mokyklos g. 7, Piktupėnų k., Pagėgių sen., Pagėgių sav.“;</w:t>
      </w:r>
    </w:p>
    <w:p w:rsidR="00C34ED3" w:rsidRDefault="00C34ED3" w:rsidP="00CF4C7B">
      <w:pPr>
        <w:spacing w:after="0" w:line="360" w:lineRule="auto"/>
        <w:jc w:val="both"/>
        <w:rPr>
          <w:rFonts w:ascii="Times New Roman" w:hAnsi="Times New Roman"/>
          <w:sz w:val="24"/>
          <w:szCs w:val="24"/>
        </w:rPr>
      </w:pPr>
      <w:r>
        <w:rPr>
          <w:rFonts w:ascii="Times New Roman" w:hAnsi="Times New Roman"/>
          <w:sz w:val="24"/>
          <w:szCs w:val="24"/>
        </w:rPr>
        <w:tab/>
        <w:t>1.2. Papildyti 1.26 papunkčiu:</w:t>
      </w:r>
    </w:p>
    <w:p w:rsidR="00C34ED3" w:rsidRDefault="00C34ED3" w:rsidP="00CF4C7B">
      <w:pPr>
        <w:spacing w:after="0" w:line="360" w:lineRule="auto"/>
        <w:jc w:val="both"/>
        <w:rPr>
          <w:rFonts w:ascii="Times New Roman" w:hAnsi="Times New Roman"/>
          <w:sz w:val="24"/>
          <w:szCs w:val="24"/>
        </w:rPr>
      </w:pPr>
      <w:r>
        <w:rPr>
          <w:rFonts w:ascii="Times New Roman" w:hAnsi="Times New Roman"/>
          <w:sz w:val="24"/>
          <w:szCs w:val="24"/>
        </w:rPr>
        <w:tab/>
        <w:t>„</w:t>
      </w:r>
      <w:r w:rsidRPr="00A536D8">
        <w:rPr>
          <w:rFonts w:ascii="Times New Roman" w:hAnsi="Times New Roman"/>
          <w:sz w:val="24"/>
          <w:szCs w:val="24"/>
        </w:rPr>
        <w:t>1.2</w:t>
      </w:r>
      <w:r>
        <w:rPr>
          <w:rFonts w:ascii="Times New Roman" w:hAnsi="Times New Roman"/>
          <w:sz w:val="24"/>
          <w:szCs w:val="24"/>
        </w:rPr>
        <w:t>6</w:t>
      </w:r>
      <w:r w:rsidRPr="00A536D8">
        <w:rPr>
          <w:rFonts w:ascii="Times New Roman" w:hAnsi="Times New Roman"/>
          <w:sz w:val="24"/>
          <w:szCs w:val="24"/>
        </w:rPr>
        <w:t xml:space="preserve">. </w:t>
      </w:r>
      <w:r>
        <w:rPr>
          <w:rFonts w:ascii="Times New Roman" w:hAnsi="Times New Roman"/>
          <w:sz w:val="24"/>
          <w:szCs w:val="24"/>
        </w:rPr>
        <w:t xml:space="preserve">butas </w:t>
      </w:r>
      <w:r w:rsidRPr="00A536D8">
        <w:rPr>
          <w:rFonts w:ascii="Times New Roman" w:hAnsi="Times New Roman"/>
          <w:sz w:val="24"/>
          <w:szCs w:val="24"/>
        </w:rPr>
        <w:t xml:space="preserve">(unikalus Nr. 8890-0001-5019:0002, bendras plotas – </w:t>
      </w:r>
      <w:r>
        <w:rPr>
          <w:rFonts w:ascii="Times New Roman" w:hAnsi="Times New Roman"/>
          <w:sz w:val="24"/>
          <w:szCs w:val="24"/>
        </w:rPr>
        <w:t xml:space="preserve">17,81 </w:t>
      </w:r>
      <w:r w:rsidRPr="00A536D8">
        <w:rPr>
          <w:rFonts w:ascii="Times New Roman" w:hAnsi="Times New Roman"/>
          <w:sz w:val="24"/>
          <w:szCs w:val="24"/>
        </w:rPr>
        <w:t>kv. m</w:t>
      </w:r>
      <w:r>
        <w:rPr>
          <w:rFonts w:ascii="Times New Roman" w:hAnsi="Times New Roman"/>
          <w:sz w:val="24"/>
          <w:szCs w:val="24"/>
        </w:rPr>
        <w:t>)</w:t>
      </w:r>
      <w:r w:rsidRPr="00A536D8">
        <w:rPr>
          <w:rFonts w:ascii="Times New Roman" w:hAnsi="Times New Roman"/>
          <w:sz w:val="24"/>
          <w:szCs w:val="24"/>
        </w:rPr>
        <w:t>,</w:t>
      </w:r>
      <w:r>
        <w:rPr>
          <w:rFonts w:ascii="Times New Roman" w:hAnsi="Times New Roman"/>
          <w:sz w:val="24"/>
          <w:szCs w:val="24"/>
        </w:rPr>
        <w:t xml:space="preserve"> </w:t>
      </w:r>
      <w:r w:rsidRPr="00A536D8">
        <w:rPr>
          <w:rFonts w:ascii="Times New Roman" w:hAnsi="Times New Roman"/>
          <w:sz w:val="24"/>
          <w:szCs w:val="24"/>
        </w:rPr>
        <w:t xml:space="preserve">įsigijimo vertė −  </w:t>
      </w:r>
      <w:r>
        <w:rPr>
          <w:rFonts w:ascii="Times New Roman" w:hAnsi="Times New Roman"/>
          <w:sz w:val="24"/>
          <w:szCs w:val="24"/>
        </w:rPr>
        <w:t xml:space="preserve">13032,90 </w:t>
      </w:r>
      <w:proofErr w:type="spellStart"/>
      <w:r w:rsidRPr="00A536D8">
        <w:rPr>
          <w:rFonts w:ascii="Times New Roman" w:hAnsi="Times New Roman"/>
          <w:sz w:val="24"/>
          <w:szCs w:val="24"/>
        </w:rPr>
        <w:t>Eur</w:t>
      </w:r>
      <w:proofErr w:type="spellEnd"/>
      <w:r w:rsidRPr="00A536D8">
        <w:rPr>
          <w:rFonts w:ascii="Times New Roman" w:hAnsi="Times New Roman"/>
          <w:sz w:val="24"/>
          <w:szCs w:val="24"/>
        </w:rPr>
        <w:t xml:space="preserve">, likutinė vertė − </w:t>
      </w:r>
      <w:r>
        <w:rPr>
          <w:rFonts w:ascii="Times New Roman" w:hAnsi="Times New Roman"/>
          <w:sz w:val="24"/>
          <w:szCs w:val="24"/>
        </w:rPr>
        <w:t>10728,98</w:t>
      </w:r>
      <w:r w:rsidRPr="00A536D8">
        <w:rPr>
          <w:rFonts w:ascii="Times New Roman" w:hAnsi="Times New Roman"/>
          <w:sz w:val="24"/>
          <w:szCs w:val="24"/>
        </w:rPr>
        <w:t xml:space="preserve"> </w:t>
      </w:r>
      <w:proofErr w:type="spellStart"/>
      <w:r w:rsidRPr="00A536D8">
        <w:rPr>
          <w:rFonts w:ascii="Times New Roman" w:hAnsi="Times New Roman"/>
          <w:sz w:val="24"/>
          <w:szCs w:val="24"/>
        </w:rPr>
        <w:t>Eur</w:t>
      </w:r>
      <w:proofErr w:type="spellEnd"/>
      <w:r w:rsidRPr="00A536D8">
        <w:rPr>
          <w:rFonts w:ascii="Times New Roman" w:hAnsi="Times New Roman"/>
          <w:sz w:val="24"/>
          <w:szCs w:val="24"/>
        </w:rPr>
        <w:t>,  esant</w:t>
      </w:r>
      <w:r>
        <w:rPr>
          <w:rFonts w:ascii="Times New Roman" w:hAnsi="Times New Roman"/>
          <w:sz w:val="24"/>
          <w:szCs w:val="24"/>
        </w:rPr>
        <w:t>is</w:t>
      </w:r>
      <w:r w:rsidRPr="00A536D8">
        <w:rPr>
          <w:rFonts w:ascii="Times New Roman" w:hAnsi="Times New Roman"/>
          <w:sz w:val="24"/>
          <w:szCs w:val="24"/>
        </w:rPr>
        <w:t xml:space="preserve"> adresu: </w:t>
      </w:r>
      <w:r>
        <w:rPr>
          <w:rFonts w:ascii="Times New Roman" w:hAnsi="Times New Roman"/>
          <w:sz w:val="24"/>
          <w:szCs w:val="24"/>
        </w:rPr>
        <w:t>Vilniaus</w:t>
      </w:r>
      <w:r w:rsidRPr="00A536D8">
        <w:rPr>
          <w:rFonts w:ascii="Times New Roman" w:hAnsi="Times New Roman"/>
          <w:sz w:val="24"/>
          <w:szCs w:val="24"/>
        </w:rPr>
        <w:t xml:space="preserve"> g. </w:t>
      </w:r>
      <w:r>
        <w:rPr>
          <w:rFonts w:ascii="Times New Roman" w:hAnsi="Times New Roman"/>
          <w:sz w:val="24"/>
          <w:szCs w:val="24"/>
        </w:rPr>
        <w:t>2</w:t>
      </w:r>
      <w:r w:rsidRPr="00A536D8">
        <w:rPr>
          <w:rFonts w:ascii="Times New Roman" w:hAnsi="Times New Roman"/>
          <w:sz w:val="24"/>
          <w:szCs w:val="24"/>
        </w:rPr>
        <w:t>8</w:t>
      </w:r>
      <w:r>
        <w:rPr>
          <w:rFonts w:ascii="Times New Roman" w:hAnsi="Times New Roman"/>
          <w:sz w:val="24"/>
          <w:szCs w:val="24"/>
        </w:rPr>
        <w:t>A-2</w:t>
      </w:r>
      <w:r w:rsidRPr="00A536D8">
        <w:rPr>
          <w:rFonts w:ascii="Times New Roman" w:hAnsi="Times New Roman"/>
          <w:sz w:val="24"/>
          <w:szCs w:val="24"/>
        </w:rPr>
        <w:t xml:space="preserve">, </w:t>
      </w:r>
      <w:r>
        <w:rPr>
          <w:rFonts w:ascii="Times New Roman" w:hAnsi="Times New Roman"/>
          <w:sz w:val="24"/>
          <w:szCs w:val="24"/>
        </w:rPr>
        <w:t>Pagėgių mieste</w:t>
      </w:r>
      <w:r w:rsidRPr="00A536D8">
        <w:rPr>
          <w:rFonts w:ascii="Times New Roman" w:hAnsi="Times New Roman"/>
          <w:sz w:val="24"/>
          <w:szCs w:val="24"/>
        </w:rPr>
        <w:t>.</w:t>
      </w:r>
      <w:bookmarkStart w:id="2" w:name="part_212cdf7acec24e8990a3c91496ae9557"/>
      <w:bookmarkEnd w:id="2"/>
      <w:r>
        <w:rPr>
          <w:rFonts w:ascii="Times New Roman" w:hAnsi="Times New Roman"/>
          <w:sz w:val="24"/>
          <w:szCs w:val="24"/>
        </w:rPr>
        <w:t>“.</w:t>
      </w:r>
    </w:p>
    <w:p w:rsidR="00C34ED3" w:rsidRDefault="00C34ED3" w:rsidP="00CF4C7B">
      <w:pPr>
        <w:spacing w:after="0" w:line="360" w:lineRule="auto"/>
        <w:jc w:val="both"/>
        <w:rPr>
          <w:rFonts w:ascii="Times New Roman" w:hAnsi="Times New Roman"/>
          <w:sz w:val="24"/>
          <w:szCs w:val="24"/>
        </w:rPr>
      </w:pPr>
      <w:r>
        <w:rPr>
          <w:rFonts w:ascii="Times New Roman" w:hAnsi="Times New Roman"/>
          <w:sz w:val="24"/>
          <w:szCs w:val="24"/>
        </w:rPr>
        <w:lastRenderedPageBreak/>
        <w:tab/>
      </w:r>
      <w:r w:rsidRPr="00A536D8">
        <w:rPr>
          <w:rFonts w:ascii="Times New Roman" w:hAnsi="Times New Roman"/>
          <w:sz w:val="24"/>
          <w:szCs w:val="24"/>
        </w:rPr>
        <w:t>2. Sprendimą paskelbti Teisės aktų registre ir Pagėgių savivaldybės interneto svetainėje www.pagegiai.lt.</w:t>
      </w:r>
      <w:bookmarkStart w:id="3" w:name="part_71dab67062cc42ef822c7694ffb0d702"/>
      <w:bookmarkEnd w:id="3"/>
    </w:p>
    <w:p w:rsidR="00C34ED3" w:rsidRDefault="00C34ED3" w:rsidP="0056645D">
      <w:pPr>
        <w:spacing w:after="0" w:line="360" w:lineRule="auto"/>
        <w:jc w:val="both"/>
        <w:rPr>
          <w:rFonts w:ascii="Times New Roman" w:hAnsi="Times New Roman"/>
          <w:sz w:val="24"/>
          <w:szCs w:val="24"/>
        </w:rPr>
      </w:pPr>
      <w:r>
        <w:rPr>
          <w:rFonts w:ascii="Times New Roman" w:hAnsi="Times New Roman"/>
          <w:sz w:val="24"/>
          <w:szCs w:val="24"/>
        </w:rPr>
        <w:tab/>
      </w:r>
      <w:r w:rsidRPr="00A536D8">
        <w:rPr>
          <w:rFonts w:ascii="Times New Roman" w:hAnsi="Times New Roman"/>
          <w:sz w:val="24"/>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bookmarkStart w:id="4" w:name="part_f74289902ebc461ea0d8e71adbecdcf0"/>
      <w:bookmarkEnd w:id="4"/>
    </w:p>
    <w:p w:rsidR="00C34ED3" w:rsidRDefault="00C34ED3" w:rsidP="0056645D">
      <w:pPr>
        <w:spacing w:after="0" w:line="360" w:lineRule="auto"/>
        <w:jc w:val="both"/>
        <w:rPr>
          <w:rFonts w:ascii="Times New Roman" w:hAnsi="Times New Roman"/>
          <w:sz w:val="24"/>
          <w:szCs w:val="24"/>
        </w:rPr>
      </w:pPr>
    </w:p>
    <w:p w:rsidR="00C34ED3" w:rsidRDefault="00C34ED3" w:rsidP="0056645D">
      <w:pPr>
        <w:spacing w:after="0" w:line="360" w:lineRule="auto"/>
        <w:jc w:val="both"/>
        <w:rPr>
          <w:rFonts w:ascii="Times New Roman" w:hAnsi="Times New Roman"/>
          <w:sz w:val="24"/>
          <w:szCs w:val="24"/>
        </w:rPr>
      </w:pPr>
    </w:p>
    <w:p w:rsidR="00C34ED3" w:rsidRDefault="005634AE" w:rsidP="00F456AD">
      <w:pPr>
        <w:spacing w:after="0" w:line="240" w:lineRule="auto"/>
        <w:jc w:val="both"/>
        <w:rPr>
          <w:rFonts w:ascii="Times New Roman" w:hAnsi="Times New Roman"/>
          <w:color w:val="000000"/>
          <w:sz w:val="24"/>
          <w:szCs w:val="24"/>
        </w:rPr>
      </w:pPr>
      <w:r>
        <w:rPr>
          <w:rFonts w:ascii="Times New Roman" w:hAnsi="Times New Roman"/>
        </w:rPr>
        <w:t>Savivaldybės meras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23EBE">
        <w:rPr>
          <w:rFonts w:ascii="Times New Roman" w:hAnsi="Times New Roman"/>
        </w:rPr>
        <w:t xml:space="preserve">                </w:t>
      </w:r>
      <w:r>
        <w:rPr>
          <w:rFonts w:ascii="Times New Roman" w:hAnsi="Times New Roman"/>
        </w:rPr>
        <w:t xml:space="preserve">  Vaidas Bendaravičius </w:t>
      </w: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C34ED3" w:rsidRDefault="00C34ED3" w:rsidP="00F456AD">
      <w:pPr>
        <w:spacing w:after="0" w:line="240" w:lineRule="auto"/>
        <w:jc w:val="both"/>
        <w:rPr>
          <w:rFonts w:ascii="Times New Roman" w:hAnsi="Times New Roman"/>
          <w:color w:val="000000"/>
          <w:sz w:val="24"/>
          <w:szCs w:val="24"/>
        </w:rPr>
      </w:pPr>
    </w:p>
    <w:p w:rsidR="00593608" w:rsidRDefault="00C34ED3" w:rsidP="00723EBE">
      <w:pPr>
        <w:spacing w:after="0" w:line="240" w:lineRule="auto"/>
        <w:jc w:val="center"/>
      </w:pPr>
      <w:r>
        <w:rPr>
          <w:rFonts w:ascii="Times New Roman" w:hAnsi="Times New Roman"/>
          <w:sz w:val="24"/>
          <w:szCs w:val="24"/>
        </w:rPr>
        <w:t xml:space="preserve">                                                                                                             </w:t>
      </w:r>
    </w:p>
    <w:p w:rsidR="00593608" w:rsidRPr="00A536D8" w:rsidRDefault="00593608" w:rsidP="00F456AD">
      <w:pPr>
        <w:spacing w:line="240" w:lineRule="auto"/>
        <w:jc w:val="both"/>
        <w:rPr>
          <w:rFonts w:ascii="Times New Roman" w:hAnsi="Times New Roman"/>
          <w:sz w:val="24"/>
          <w:szCs w:val="24"/>
        </w:rPr>
      </w:pPr>
    </w:p>
    <w:sectPr w:rsidR="00593608" w:rsidRPr="00A536D8" w:rsidSect="0056645D">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288"/>
    <w:rsid w:val="00111716"/>
    <w:rsid w:val="0013019C"/>
    <w:rsid w:val="00196B9C"/>
    <w:rsid w:val="001F2EF7"/>
    <w:rsid w:val="00200288"/>
    <w:rsid w:val="002A0332"/>
    <w:rsid w:val="002E2D41"/>
    <w:rsid w:val="002F3A2D"/>
    <w:rsid w:val="003A746D"/>
    <w:rsid w:val="00440148"/>
    <w:rsid w:val="00534971"/>
    <w:rsid w:val="005634AE"/>
    <w:rsid w:val="0056645D"/>
    <w:rsid w:val="00585D22"/>
    <w:rsid w:val="00593608"/>
    <w:rsid w:val="00615D2B"/>
    <w:rsid w:val="0066150D"/>
    <w:rsid w:val="00707032"/>
    <w:rsid w:val="00723EBE"/>
    <w:rsid w:val="00763E6F"/>
    <w:rsid w:val="007A49AD"/>
    <w:rsid w:val="00857A7D"/>
    <w:rsid w:val="00891B77"/>
    <w:rsid w:val="00900619"/>
    <w:rsid w:val="009023AE"/>
    <w:rsid w:val="00952024"/>
    <w:rsid w:val="00961839"/>
    <w:rsid w:val="009972EC"/>
    <w:rsid w:val="009D617B"/>
    <w:rsid w:val="00A11132"/>
    <w:rsid w:val="00A1155C"/>
    <w:rsid w:val="00A133AE"/>
    <w:rsid w:val="00A515EA"/>
    <w:rsid w:val="00A536D8"/>
    <w:rsid w:val="00A636A2"/>
    <w:rsid w:val="00AF698A"/>
    <w:rsid w:val="00B54AD7"/>
    <w:rsid w:val="00C1189B"/>
    <w:rsid w:val="00C34ED3"/>
    <w:rsid w:val="00C433E7"/>
    <w:rsid w:val="00CB2F6D"/>
    <w:rsid w:val="00CB35FC"/>
    <w:rsid w:val="00CF4C7B"/>
    <w:rsid w:val="00D149D4"/>
    <w:rsid w:val="00D50A45"/>
    <w:rsid w:val="00D733B3"/>
    <w:rsid w:val="00DB1F51"/>
    <w:rsid w:val="00DE2DD3"/>
    <w:rsid w:val="00E46E4D"/>
    <w:rsid w:val="00EA0E73"/>
    <w:rsid w:val="00F145C6"/>
    <w:rsid w:val="00F456AD"/>
    <w:rsid w:val="00F808F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019C"/>
    <w:pPr>
      <w:spacing w:after="200" w:line="276" w:lineRule="auto"/>
    </w:pPr>
    <w:rPr>
      <w:sz w:val="22"/>
      <w:szCs w:val="22"/>
    </w:rPr>
  </w:style>
  <w:style w:type="paragraph" w:styleId="Antrat2">
    <w:name w:val="heading 2"/>
    <w:basedOn w:val="prastasis"/>
    <w:next w:val="prastasis"/>
    <w:link w:val="Antrat2Diagrama"/>
    <w:uiPriority w:val="99"/>
    <w:qFormat/>
    <w:rsid w:val="00200288"/>
    <w:pPr>
      <w:keepNext/>
      <w:overflowPunct w:val="0"/>
      <w:autoSpaceDE w:val="0"/>
      <w:autoSpaceDN w:val="0"/>
      <w:adjustRightInd w:val="0"/>
      <w:spacing w:before="120" w:after="0" w:line="240" w:lineRule="auto"/>
      <w:jc w:val="center"/>
      <w:outlineLvl w:val="1"/>
    </w:pPr>
    <w:rPr>
      <w:rFonts w:cs="Calibri"/>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200288"/>
    <w:rPr>
      <w:rFonts w:ascii="Calibri" w:hAnsi="Calibri" w:cs="Calibri"/>
      <w:b/>
      <w:bCs/>
      <w:caps/>
      <w:color w:val="000000"/>
      <w:sz w:val="24"/>
      <w:szCs w:val="24"/>
      <w:lang w:eastAsia="en-US"/>
    </w:rPr>
  </w:style>
  <w:style w:type="paragraph" w:styleId="Debesliotekstas">
    <w:name w:val="Balloon Text"/>
    <w:basedOn w:val="prastasis"/>
    <w:link w:val="DebesliotekstasDiagrama"/>
    <w:uiPriority w:val="99"/>
    <w:semiHidden/>
    <w:rsid w:val="002002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002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822712">
      <w:marLeft w:val="0"/>
      <w:marRight w:val="0"/>
      <w:marTop w:val="0"/>
      <w:marBottom w:val="0"/>
      <w:divBdr>
        <w:top w:val="none" w:sz="0" w:space="0" w:color="auto"/>
        <w:left w:val="none" w:sz="0" w:space="0" w:color="auto"/>
        <w:bottom w:val="none" w:sz="0" w:space="0" w:color="auto"/>
        <w:right w:val="none" w:sz="0" w:space="0" w:color="auto"/>
      </w:divBdr>
      <w:divsChild>
        <w:div w:id="1989822709">
          <w:marLeft w:val="0"/>
          <w:marRight w:val="0"/>
          <w:marTop w:val="0"/>
          <w:marBottom w:val="0"/>
          <w:divBdr>
            <w:top w:val="none" w:sz="0" w:space="0" w:color="auto"/>
            <w:left w:val="none" w:sz="0" w:space="0" w:color="auto"/>
            <w:bottom w:val="none" w:sz="0" w:space="0" w:color="auto"/>
            <w:right w:val="none" w:sz="0" w:space="0" w:color="auto"/>
          </w:divBdr>
        </w:div>
        <w:div w:id="1989822713">
          <w:marLeft w:val="0"/>
          <w:marRight w:val="0"/>
          <w:marTop w:val="0"/>
          <w:marBottom w:val="0"/>
          <w:divBdr>
            <w:top w:val="none" w:sz="0" w:space="0" w:color="auto"/>
            <w:left w:val="none" w:sz="0" w:space="0" w:color="auto"/>
            <w:bottom w:val="none" w:sz="0" w:space="0" w:color="auto"/>
            <w:right w:val="none" w:sz="0" w:space="0" w:color="auto"/>
          </w:divBdr>
        </w:div>
        <w:div w:id="1989822714">
          <w:marLeft w:val="0"/>
          <w:marRight w:val="0"/>
          <w:marTop w:val="0"/>
          <w:marBottom w:val="0"/>
          <w:divBdr>
            <w:top w:val="none" w:sz="0" w:space="0" w:color="auto"/>
            <w:left w:val="none" w:sz="0" w:space="0" w:color="auto"/>
            <w:bottom w:val="none" w:sz="0" w:space="0" w:color="auto"/>
            <w:right w:val="none" w:sz="0" w:space="0" w:color="auto"/>
          </w:divBdr>
        </w:div>
        <w:div w:id="1989822716">
          <w:marLeft w:val="0"/>
          <w:marRight w:val="0"/>
          <w:marTop w:val="0"/>
          <w:marBottom w:val="0"/>
          <w:divBdr>
            <w:top w:val="none" w:sz="0" w:space="0" w:color="auto"/>
            <w:left w:val="none" w:sz="0" w:space="0" w:color="auto"/>
            <w:bottom w:val="none" w:sz="0" w:space="0" w:color="auto"/>
            <w:right w:val="none" w:sz="0" w:space="0" w:color="auto"/>
          </w:divBdr>
          <w:divsChild>
            <w:div w:id="1989822710">
              <w:marLeft w:val="0"/>
              <w:marRight w:val="0"/>
              <w:marTop w:val="0"/>
              <w:marBottom w:val="0"/>
              <w:divBdr>
                <w:top w:val="none" w:sz="0" w:space="0" w:color="auto"/>
                <w:left w:val="none" w:sz="0" w:space="0" w:color="auto"/>
                <w:bottom w:val="none" w:sz="0" w:space="0" w:color="auto"/>
                <w:right w:val="none" w:sz="0" w:space="0" w:color="auto"/>
              </w:divBdr>
              <w:divsChild>
                <w:div w:id="19898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22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1796</Words>
  <Characters>1024</Characters>
  <Application>Microsoft Office Word</Application>
  <DocSecurity>0</DocSecurity>
  <Lines>8</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18</cp:revision>
  <cp:lastPrinted>2020-12-09T13:04:00Z</cp:lastPrinted>
  <dcterms:created xsi:type="dcterms:W3CDTF">2020-12-08T05:45:00Z</dcterms:created>
  <dcterms:modified xsi:type="dcterms:W3CDTF">2020-12-22T07:18:00Z</dcterms:modified>
</cp:coreProperties>
</file>