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10488"/>
      </w:tblGrid>
      <w:tr w:rsidR="00DA7654" w:rsidTr="00DA7654">
        <w:trPr>
          <w:trHeight w:val="1055"/>
        </w:trPr>
        <w:tc>
          <w:tcPr>
            <w:tcW w:w="10488" w:type="dxa"/>
          </w:tcPr>
          <w:p w:rsidR="00DA7654" w:rsidRDefault="00DA7654">
            <w:pPr>
              <w:spacing w:line="240" w:lineRule="atLeast"/>
              <w:rPr>
                <w:b/>
                <w:color w:val="000000"/>
              </w:rPr>
            </w:pPr>
            <w:r>
              <w:t xml:space="preserve">                                                                              </w:t>
            </w:r>
            <w:r w:rsidR="00F92660">
              <w:rPr>
                <w:noProof/>
                <w:lang w:eastAsia="lt-LT"/>
              </w:rPr>
              <w:drawing>
                <wp:inline distT="0" distB="0" distL="0" distR="0">
                  <wp:extent cx="419100" cy="537210"/>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srcRect/>
                          <a:stretch>
                            <a:fillRect/>
                          </a:stretch>
                        </pic:blipFill>
                        <pic:spPr bwMode="auto">
                          <a:xfrm>
                            <a:off x="0" y="0"/>
                            <a:ext cx="419100" cy="537210"/>
                          </a:xfrm>
                          <a:prstGeom prst="rect">
                            <a:avLst/>
                          </a:prstGeom>
                          <a:noFill/>
                          <a:ln w="9525">
                            <a:noFill/>
                            <a:miter lim="800000"/>
                            <a:headEnd/>
                            <a:tailEnd/>
                          </a:ln>
                        </pic:spPr>
                      </pic:pic>
                    </a:graphicData>
                  </a:graphic>
                </wp:inline>
              </w:drawing>
            </w:r>
            <w:r>
              <w:t xml:space="preserve">                                            </w:t>
            </w:r>
          </w:p>
        </w:tc>
      </w:tr>
      <w:tr w:rsidR="00DA7654" w:rsidTr="00DA7654">
        <w:trPr>
          <w:trHeight w:val="1913"/>
        </w:trPr>
        <w:tc>
          <w:tcPr>
            <w:tcW w:w="10488" w:type="dxa"/>
          </w:tcPr>
          <w:p w:rsidR="00DA7654" w:rsidRDefault="00DA7654">
            <w:pPr>
              <w:pStyle w:val="Antrat2"/>
            </w:pPr>
            <w:r>
              <w:rPr>
                <w:caps w:val="0"/>
              </w:rPr>
              <w:t>PAGĖGIŲ SAVIVALDYBĖS TARYBA</w:t>
            </w:r>
          </w:p>
          <w:p w:rsidR="00DA7654" w:rsidRDefault="00DA7654">
            <w:pPr>
              <w:spacing w:before="120"/>
              <w:jc w:val="center"/>
              <w:rPr>
                <w:b/>
                <w:bCs/>
                <w:caps/>
                <w:color w:val="000000"/>
              </w:rPr>
            </w:pPr>
          </w:p>
          <w:p w:rsidR="00DA7654" w:rsidRDefault="00DA7654">
            <w:pPr>
              <w:spacing w:before="120"/>
              <w:jc w:val="center"/>
              <w:rPr>
                <w:b/>
                <w:bCs/>
                <w:caps/>
                <w:color w:val="000000"/>
              </w:rPr>
            </w:pPr>
            <w:r>
              <w:rPr>
                <w:b/>
                <w:bCs/>
                <w:color w:val="000000"/>
              </w:rPr>
              <w:t>SPRENDIMAS</w:t>
            </w:r>
          </w:p>
          <w:p w:rsidR="00DA7654" w:rsidRDefault="00DA7654" w:rsidP="003910C0">
            <w:pPr>
              <w:jc w:val="center"/>
              <w:rPr>
                <w:b/>
                <w:bCs/>
                <w:caps/>
                <w:color w:val="000000"/>
              </w:rPr>
            </w:pPr>
            <w:r>
              <w:rPr>
                <w:b/>
                <w:bCs/>
                <w:color w:val="000000"/>
              </w:rPr>
              <w:t xml:space="preserve">DĖL </w:t>
            </w:r>
            <w:r>
              <w:rPr>
                <w:b/>
                <w:lang w:eastAsia="lt-LT"/>
              </w:rPr>
              <w:t>PAGĖGIŲ SAVIVALDYBĖS BENDROJO UGDYMO MOKYKLŲ TINKLO PERTVARKOS 20</w:t>
            </w:r>
            <w:r w:rsidR="003910C0">
              <w:rPr>
                <w:b/>
                <w:lang w:eastAsia="lt-LT"/>
              </w:rPr>
              <w:t>21</w:t>
            </w:r>
            <w:r>
              <w:rPr>
                <w:b/>
                <w:lang w:eastAsia="lt-LT"/>
              </w:rPr>
              <w:t>–202</w:t>
            </w:r>
            <w:r w:rsidR="003910C0">
              <w:rPr>
                <w:b/>
                <w:lang w:eastAsia="lt-LT"/>
              </w:rPr>
              <w:t>5</w:t>
            </w:r>
            <w:r>
              <w:rPr>
                <w:b/>
                <w:lang w:eastAsia="lt-LT"/>
              </w:rPr>
              <w:t xml:space="preserve"> METŲ BENDROJO  PLANO PATVIRTINIMO</w:t>
            </w:r>
          </w:p>
        </w:tc>
      </w:tr>
      <w:tr w:rsidR="00DA7654" w:rsidTr="00DA7654">
        <w:trPr>
          <w:trHeight w:val="703"/>
        </w:trPr>
        <w:tc>
          <w:tcPr>
            <w:tcW w:w="10488" w:type="dxa"/>
          </w:tcPr>
          <w:p w:rsidR="00DA7654" w:rsidRDefault="00DA7654">
            <w:pPr>
              <w:pStyle w:val="Antrat2"/>
              <w:rPr>
                <w:b w:val="0"/>
                <w:bCs w:val="0"/>
                <w:caps w:val="0"/>
              </w:rPr>
            </w:pPr>
            <w:r>
              <w:rPr>
                <w:b w:val="0"/>
                <w:bCs w:val="0"/>
                <w:caps w:val="0"/>
              </w:rPr>
              <w:t>20</w:t>
            </w:r>
            <w:r w:rsidR="003910C0">
              <w:rPr>
                <w:b w:val="0"/>
                <w:bCs w:val="0"/>
                <w:caps w:val="0"/>
              </w:rPr>
              <w:t>20</w:t>
            </w:r>
            <w:r>
              <w:rPr>
                <w:b w:val="0"/>
                <w:bCs w:val="0"/>
                <w:caps w:val="0"/>
              </w:rPr>
              <w:t xml:space="preserve"> m. </w:t>
            </w:r>
            <w:r w:rsidR="00041957">
              <w:rPr>
                <w:b w:val="0"/>
                <w:bCs w:val="0"/>
                <w:caps w:val="0"/>
              </w:rPr>
              <w:t xml:space="preserve">gruodžio </w:t>
            </w:r>
            <w:r w:rsidR="00F620DE">
              <w:rPr>
                <w:b w:val="0"/>
                <w:bCs w:val="0"/>
                <w:caps w:val="0"/>
              </w:rPr>
              <w:t xml:space="preserve">21 </w:t>
            </w:r>
            <w:r>
              <w:rPr>
                <w:b w:val="0"/>
                <w:bCs w:val="0"/>
                <w:caps w:val="0"/>
              </w:rPr>
              <w:t xml:space="preserve">d. Nr. T- </w:t>
            </w:r>
            <w:r w:rsidR="00F620DE">
              <w:rPr>
                <w:b w:val="0"/>
                <w:bCs w:val="0"/>
                <w:caps w:val="0"/>
              </w:rPr>
              <w:t>261</w:t>
            </w:r>
          </w:p>
          <w:p w:rsidR="00DA7654" w:rsidRDefault="00DA7654">
            <w:pPr>
              <w:jc w:val="center"/>
            </w:pPr>
            <w:r>
              <w:t>Pagėgiai</w:t>
            </w:r>
          </w:p>
        </w:tc>
      </w:tr>
    </w:tbl>
    <w:p w:rsidR="00DA7654" w:rsidRDefault="00DA7654" w:rsidP="00DA7654">
      <w:pPr>
        <w:jc w:val="both"/>
      </w:pPr>
    </w:p>
    <w:p w:rsidR="00DA7654" w:rsidRDefault="00DA7654" w:rsidP="00DA7654">
      <w:pPr>
        <w:jc w:val="both"/>
      </w:pPr>
    </w:p>
    <w:p w:rsidR="00667121" w:rsidRDefault="00DA7654" w:rsidP="00917C16">
      <w:pPr>
        <w:pStyle w:val="Pagrindinistekstas"/>
        <w:spacing w:after="0" w:line="360" w:lineRule="auto"/>
        <w:ind w:firstLine="720"/>
        <w:jc w:val="both"/>
        <w:rPr>
          <w:lang w:eastAsia="lt-LT"/>
        </w:rPr>
      </w:pPr>
      <w:r>
        <w:t xml:space="preserve">Vadovaudamasi Lietuvos Respublikos vietos savivaldos įstatymo </w:t>
      </w:r>
      <w:r w:rsidR="00584E93">
        <w:t xml:space="preserve">16 straipsnio 4 dalimi, </w:t>
      </w:r>
      <w:r>
        <w:t xml:space="preserve">Lietuvos Respublikos švietimo įstatymo </w:t>
      </w:r>
      <w:r w:rsidR="00584E93">
        <w:t>2</w:t>
      </w:r>
      <w:r>
        <w:t xml:space="preserve">8 straipsnio </w:t>
      </w:r>
      <w:r w:rsidR="00584E93">
        <w:t>8 dalimi</w:t>
      </w:r>
      <w:r>
        <w:t xml:space="preserve">, </w:t>
      </w:r>
      <w:r w:rsidR="00667121">
        <w:t xml:space="preserve">Mokyklų, vykdančių formaliojo švietimo programas, tinklo kūrimo taisyklėmis,  patvirtintomis </w:t>
      </w:r>
      <w:r>
        <w:t xml:space="preserve">Lietuvos Respublikos Vyriausybės </w:t>
      </w:r>
      <w:smartTag w:uri="schemas-tilde-lv/tildestengine" w:element="metric2">
        <w:smartTagPr>
          <w:attr w:name="metric_text" w:val="m"/>
          <w:attr w:name="metric_value" w:val="2011"/>
        </w:smartTagPr>
        <w:smartTag w:uri="urn:schemas-microsoft-com:office:smarttags" w:element="metricconverter">
          <w:smartTagPr>
            <w:attr w:name="ProductID" w:val="2011 m"/>
          </w:smartTagPr>
          <w:r>
            <w:t>2011 m</w:t>
          </w:r>
        </w:smartTag>
      </w:smartTag>
      <w:r>
        <w:t>. birželio 29 d. nutarimu Nr. 768</w:t>
      </w:r>
      <w:r w:rsidR="00667121">
        <w:t xml:space="preserve"> „</w:t>
      </w:r>
      <w:r w:rsidR="00667121">
        <w:rPr>
          <w:rStyle w:val="cs63eb74b2"/>
        </w:rPr>
        <w:t>Dėl Mokyklų, vykdančių formaliojo švietimo programas, tinklo kūrimo taisyklių patvirtinimo“</w:t>
      </w:r>
      <w:r>
        <w:t xml:space="preserve">, </w:t>
      </w:r>
      <w:r>
        <w:rPr>
          <w:lang w:eastAsia="lt-LT"/>
        </w:rPr>
        <w:t>Pagėgių savivaldybės taryba n u s p r e n d ž i a:</w:t>
      </w:r>
    </w:p>
    <w:p w:rsidR="00DA7654" w:rsidRDefault="00DA7654" w:rsidP="00667121">
      <w:pPr>
        <w:pStyle w:val="Pagrindinistekstas"/>
        <w:spacing w:after="0" w:line="360" w:lineRule="auto"/>
        <w:ind w:firstLine="720"/>
        <w:jc w:val="both"/>
        <w:rPr>
          <w:lang w:eastAsia="lt-LT"/>
        </w:rPr>
      </w:pPr>
      <w:r>
        <w:rPr>
          <w:lang w:eastAsia="lt-LT"/>
        </w:rPr>
        <w:t>1. Patvirtinti Pagėgių savivaldybės bendrojo ugdymo mokyklų tinklo pertvarkos 20</w:t>
      </w:r>
      <w:r w:rsidR="00584E93">
        <w:rPr>
          <w:lang w:eastAsia="lt-LT"/>
        </w:rPr>
        <w:t>21</w:t>
      </w:r>
      <w:r>
        <w:rPr>
          <w:lang w:eastAsia="lt-LT"/>
        </w:rPr>
        <w:t>–202</w:t>
      </w:r>
      <w:r w:rsidR="00584E93">
        <w:rPr>
          <w:lang w:eastAsia="lt-LT"/>
        </w:rPr>
        <w:t>5</w:t>
      </w:r>
      <w:r>
        <w:rPr>
          <w:lang w:eastAsia="lt-LT"/>
        </w:rPr>
        <w:t xml:space="preserve"> metų bendrąjį planą (pridedama).</w:t>
      </w:r>
    </w:p>
    <w:p w:rsidR="00041957" w:rsidRPr="00D93955" w:rsidRDefault="00041957" w:rsidP="00041957">
      <w:pPr>
        <w:spacing w:line="360" w:lineRule="auto"/>
        <w:ind w:firstLine="720"/>
        <w:jc w:val="both"/>
        <w:rPr>
          <w:bCs/>
        </w:rPr>
      </w:pPr>
      <w:r>
        <w:t xml:space="preserve">2. </w:t>
      </w:r>
      <w:r w:rsidRPr="00D93955">
        <w:t xml:space="preserve">Sprendimą paskelbti </w:t>
      </w:r>
      <w:r>
        <w:t xml:space="preserve">Teisės aktų registre ir </w:t>
      </w:r>
      <w:r w:rsidRPr="00D93955">
        <w:t xml:space="preserve">Pagėgių savivaldybės interneto svetainėje </w:t>
      </w:r>
      <w:hyperlink r:id="rId8" w:history="1">
        <w:r w:rsidRPr="00372E60">
          <w:rPr>
            <w:rStyle w:val="Hipersaitas"/>
          </w:rPr>
          <w:t>www.pagegiai.lt</w:t>
        </w:r>
      </w:hyperlink>
      <w:r>
        <w:t>.</w:t>
      </w:r>
    </w:p>
    <w:p w:rsidR="00041957" w:rsidRPr="00D93955" w:rsidRDefault="001D1AFF" w:rsidP="00041957">
      <w:pPr>
        <w:spacing w:line="360" w:lineRule="auto"/>
        <w:ind w:firstLine="540"/>
        <w:jc w:val="both"/>
      </w:pPr>
      <w:r>
        <w:t xml:space="preserve">   </w:t>
      </w:r>
      <w:r w:rsidR="00041957" w:rsidRPr="00D93955">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7D6279" w:rsidRDefault="007D6279" w:rsidP="007D6279">
      <w:pPr>
        <w:spacing w:line="360" w:lineRule="auto"/>
        <w:ind w:firstLine="540"/>
        <w:jc w:val="both"/>
      </w:pPr>
    </w:p>
    <w:p w:rsidR="00F620DE" w:rsidRDefault="00F620DE" w:rsidP="007D6279">
      <w:pPr>
        <w:spacing w:line="360" w:lineRule="auto"/>
        <w:ind w:firstLine="540"/>
        <w:jc w:val="both"/>
      </w:pPr>
    </w:p>
    <w:p w:rsidR="00F620DE" w:rsidRDefault="00F620DE" w:rsidP="007D6279">
      <w:pPr>
        <w:spacing w:line="360" w:lineRule="auto"/>
        <w:ind w:firstLine="540"/>
        <w:jc w:val="both"/>
      </w:pPr>
    </w:p>
    <w:p w:rsidR="00F620DE" w:rsidRDefault="00F620DE" w:rsidP="007D6279">
      <w:pPr>
        <w:spacing w:line="360" w:lineRule="auto"/>
        <w:ind w:firstLine="540"/>
        <w:jc w:val="both"/>
      </w:pPr>
    </w:p>
    <w:p w:rsidR="00F620DE" w:rsidRDefault="00F620DE" w:rsidP="00F620DE">
      <w:pPr>
        <w:spacing w:line="360" w:lineRule="auto"/>
        <w:jc w:val="both"/>
      </w:pPr>
      <w:r>
        <w:t>Savivaldybės meras</w:t>
      </w:r>
      <w:r>
        <w:tab/>
      </w:r>
      <w:r>
        <w:tab/>
      </w:r>
      <w:r>
        <w:tab/>
      </w:r>
      <w:r>
        <w:tab/>
        <w:t xml:space="preserve">          </w:t>
      </w:r>
      <w:r>
        <w:tab/>
      </w:r>
      <w:r>
        <w:tab/>
      </w:r>
      <w:r>
        <w:tab/>
        <w:t xml:space="preserve">                    Vaidas Bendaravičius</w:t>
      </w:r>
    </w:p>
    <w:p w:rsidR="006D57EA" w:rsidRDefault="006D57EA" w:rsidP="00917C16"/>
    <w:p w:rsidR="00F620DE" w:rsidRDefault="00F620DE" w:rsidP="003E2AA6">
      <w:pPr>
        <w:ind w:left="5760" w:firstLine="720"/>
      </w:pPr>
    </w:p>
    <w:p w:rsidR="00F620DE" w:rsidRDefault="00F620DE" w:rsidP="003E2AA6">
      <w:pPr>
        <w:ind w:left="5760" w:firstLine="720"/>
      </w:pPr>
    </w:p>
    <w:p w:rsidR="00F620DE" w:rsidRDefault="00F620DE" w:rsidP="003E2AA6">
      <w:pPr>
        <w:ind w:left="5760" w:firstLine="720"/>
      </w:pPr>
    </w:p>
    <w:p w:rsidR="00F620DE" w:rsidRDefault="00F620DE" w:rsidP="003E2AA6">
      <w:pPr>
        <w:ind w:left="5760" w:firstLine="720"/>
      </w:pPr>
    </w:p>
    <w:p w:rsidR="00F620DE" w:rsidRDefault="00F620DE" w:rsidP="003E2AA6">
      <w:pPr>
        <w:ind w:left="5760" w:firstLine="720"/>
      </w:pPr>
    </w:p>
    <w:p w:rsidR="00F620DE" w:rsidRDefault="00F620DE" w:rsidP="003E2AA6">
      <w:pPr>
        <w:ind w:left="5760" w:firstLine="720"/>
      </w:pPr>
    </w:p>
    <w:p w:rsidR="00F620DE" w:rsidRDefault="00F620DE" w:rsidP="003E2AA6">
      <w:pPr>
        <w:ind w:left="5760" w:firstLine="720"/>
      </w:pPr>
    </w:p>
    <w:p w:rsidR="00F620DE" w:rsidRDefault="00F620DE" w:rsidP="003E2AA6">
      <w:pPr>
        <w:ind w:left="5760" w:firstLine="720"/>
      </w:pPr>
    </w:p>
    <w:p w:rsidR="00110366" w:rsidRDefault="008E0527" w:rsidP="003E2AA6">
      <w:pPr>
        <w:ind w:left="5760" w:firstLine="720"/>
      </w:pPr>
      <w:r>
        <w:lastRenderedPageBreak/>
        <w:t>PATVIRTINTA</w:t>
      </w:r>
    </w:p>
    <w:p w:rsidR="008E0527" w:rsidRDefault="008E0527" w:rsidP="008E0527">
      <w:pPr>
        <w:ind w:left="5760" w:firstLine="720"/>
      </w:pPr>
      <w:r>
        <w:t>Pagėgių savivaldybės tarybos</w:t>
      </w:r>
    </w:p>
    <w:p w:rsidR="00371FDF" w:rsidRDefault="008E0527" w:rsidP="008E0527">
      <w:pPr>
        <w:ind w:left="5760" w:firstLine="720"/>
      </w:pPr>
      <w:r>
        <w:t>20</w:t>
      </w:r>
      <w:r w:rsidR="00F34D51">
        <w:t xml:space="preserve">20 </w:t>
      </w:r>
      <w:r>
        <w:t>m</w:t>
      </w:r>
      <w:r w:rsidR="005E0AD4">
        <w:t xml:space="preserve">. </w:t>
      </w:r>
      <w:r w:rsidR="00584E93">
        <w:t xml:space="preserve">gruodžio </w:t>
      </w:r>
      <w:r w:rsidR="00F34D51">
        <w:t>mė</w:t>
      </w:r>
      <w:r w:rsidR="00444552">
        <w:t>n</w:t>
      </w:r>
      <w:r w:rsidR="00F34D51">
        <w:t>.</w:t>
      </w:r>
      <w:r w:rsidR="00CC62F2">
        <w:t xml:space="preserve"> </w:t>
      </w:r>
      <w:r w:rsidR="00584E93">
        <w:t>21</w:t>
      </w:r>
      <w:r w:rsidR="00472D46">
        <w:t xml:space="preserve"> </w:t>
      </w:r>
      <w:r>
        <w:t xml:space="preserve">d. </w:t>
      </w:r>
    </w:p>
    <w:p w:rsidR="008E0527" w:rsidRDefault="00371FDF" w:rsidP="00371FDF">
      <w:pPr>
        <w:ind w:left="5760" w:firstLine="720"/>
      </w:pPr>
      <w:r>
        <w:t>s</w:t>
      </w:r>
      <w:r w:rsidR="008E0527">
        <w:t>prendimu</w:t>
      </w:r>
      <w:r>
        <w:t xml:space="preserve"> </w:t>
      </w:r>
      <w:r w:rsidR="008E0527">
        <w:t>Nr. T-</w:t>
      </w:r>
      <w:r w:rsidR="00CC62F2">
        <w:t xml:space="preserve"> </w:t>
      </w:r>
      <w:r w:rsidR="00F620DE">
        <w:t>261</w:t>
      </w:r>
    </w:p>
    <w:p w:rsidR="008E0527" w:rsidRDefault="008E0527" w:rsidP="008E0527">
      <w:pPr>
        <w:ind w:left="5760" w:firstLine="720"/>
      </w:pPr>
    </w:p>
    <w:p w:rsidR="003C0AE9" w:rsidRPr="002D250F" w:rsidRDefault="003C0AE9" w:rsidP="008E0527">
      <w:pPr>
        <w:ind w:left="5760" w:firstLine="720"/>
        <w:rPr>
          <w:color w:val="FF0000"/>
        </w:rPr>
      </w:pPr>
    </w:p>
    <w:p w:rsidR="008E0527" w:rsidRPr="00A74342" w:rsidRDefault="008E0527" w:rsidP="008E0527">
      <w:pPr>
        <w:ind w:left="-57" w:firstLine="57"/>
        <w:jc w:val="center"/>
        <w:rPr>
          <w:b/>
        </w:rPr>
      </w:pPr>
      <w:r w:rsidRPr="00A74342">
        <w:rPr>
          <w:b/>
        </w:rPr>
        <w:t>PAGĖGIŲ SAVIVALDYBĖS MOKYKLŲ TINKLO PERTVARKOS</w:t>
      </w:r>
    </w:p>
    <w:p w:rsidR="008E0527" w:rsidRPr="00A74342" w:rsidRDefault="008E0527" w:rsidP="008E0527">
      <w:pPr>
        <w:ind w:left="-57" w:firstLine="57"/>
        <w:jc w:val="center"/>
        <w:rPr>
          <w:b/>
        </w:rPr>
      </w:pPr>
      <w:r w:rsidRPr="00A74342">
        <w:rPr>
          <w:b/>
        </w:rPr>
        <w:t>20</w:t>
      </w:r>
      <w:r w:rsidR="00CC62F2" w:rsidRPr="00A74342">
        <w:rPr>
          <w:b/>
        </w:rPr>
        <w:t>21</w:t>
      </w:r>
      <w:r w:rsidRPr="00A74342">
        <w:rPr>
          <w:b/>
        </w:rPr>
        <w:t>-20</w:t>
      </w:r>
      <w:r w:rsidR="00CC6DE5" w:rsidRPr="00A74342">
        <w:rPr>
          <w:b/>
        </w:rPr>
        <w:t>2</w:t>
      </w:r>
      <w:r w:rsidR="00CC62F2" w:rsidRPr="00A74342">
        <w:rPr>
          <w:b/>
        </w:rPr>
        <w:t>5</w:t>
      </w:r>
      <w:r w:rsidRPr="00A74342">
        <w:rPr>
          <w:b/>
        </w:rPr>
        <w:t xml:space="preserve"> METŲ BENDRASIS PLANAS</w:t>
      </w:r>
    </w:p>
    <w:p w:rsidR="008E0527" w:rsidRPr="00A74342" w:rsidRDefault="008E0527" w:rsidP="00C25696">
      <w:pPr>
        <w:rPr>
          <w:b/>
        </w:rPr>
      </w:pPr>
    </w:p>
    <w:p w:rsidR="008E0527" w:rsidRPr="00A74342" w:rsidRDefault="008E0527" w:rsidP="008E0527">
      <w:pPr>
        <w:ind w:left="-57" w:firstLine="57"/>
        <w:jc w:val="center"/>
        <w:rPr>
          <w:b/>
        </w:rPr>
      </w:pPr>
      <w:r w:rsidRPr="00A74342">
        <w:rPr>
          <w:b/>
        </w:rPr>
        <w:t>I. ĮVADAS</w:t>
      </w:r>
    </w:p>
    <w:p w:rsidR="008E0527" w:rsidRPr="00A74342" w:rsidRDefault="008E0527" w:rsidP="008E0527">
      <w:pPr>
        <w:ind w:left="-57" w:firstLine="57"/>
        <w:jc w:val="center"/>
        <w:rPr>
          <w:b/>
        </w:rPr>
      </w:pPr>
    </w:p>
    <w:p w:rsidR="00802F46" w:rsidRPr="00A74342" w:rsidRDefault="00802F46" w:rsidP="00802F46">
      <w:pPr>
        <w:pStyle w:val="Pagrindinistekstas"/>
        <w:spacing w:after="0" w:line="360" w:lineRule="auto"/>
        <w:ind w:firstLine="720"/>
        <w:jc w:val="both"/>
        <w:rPr>
          <w:szCs w:val="24"/>
        </w:rPr>
      </w:pPr>
      <w:r w:rsidRPr="00A74342">
        <w:t>Savivaldybės bendrojo ugdymo mokyklų tinklo pertvarkos 20</w:t>
      </w:r>
      <w:r w:rsidR="00B50B70" w:rsidRPr="00A74342">
        <w:t>21</w:t>
      </w:r>
      <w:r w:rsidRPr="00A74342">
        <w:t>–202</w:t>
      </w:r>
      <w:r w:rsidR="00B50B70" w:rsidRPr="00A74342">
        <w:t>5</w:t>
      </w:r>
      <w:r w:rsidRPr="00A74342">
        <w:t xml:space="preserve"> metų bendrasis planas parengtas vadovaujantis Lietuvos Respublikos Švietimo įstatymu, Lietuvos Respublikos Vyriausybės </w:t>
      </w:r>
      <w:smartTag w:uri="schemas-tilde-lv/tildestengine" w:element="metric2">
        <w:smartTagPr>
          <w:attr w:name="metric_value" w:val="2011"/>
          <w:attr w:name="metric_text" w:val="m"/>
        </w:smartTagPr>
        <w:smartTag w:uri="urn:schemas-microsoft-com:office:smarttags" w:element="metricconverter">
          <w:smartTagPr>
            <w:attr w:name="ProductID" w:val="2011 m"/>
          </w:smartTagPr>
          <w:r w:rsidRPr="00A74342">
            <w:t>2011 m</w:t>
          </w:r>
        </w:smartTag>
      </w:smartTag>
      <w:r w:rsidRPr="00A74342">
        <w:t>. birželio 29 d. nutarimu Nr. 768 „Dėl mokyklų, vykdančių formaliojo švietimo programas, tinklo kūrimo taisyklių patvirtinimo“.</w:t>
      </w:r>
    </w:p>
    <w:p w:rsidR="00802F46" w:rsidRPr="00A74342" w:rsidRDefault="00802F46" w:rsidP="00802F46">
      <w:pPr>
        <w:spacing w:line="360" w:lineRule="auto"/>
        <w:ind w:right="80" w:firstLine="851"/>
        <w:jc w:val="both"/>
      </w:pPr>
      <w:r w:rsidRPr="00A74342">
        <w:t xml:space="preserve">Mokyklų tinklo pertvarkos bendrojo plano paskirtis – sukurti efektyvumo, prieinamumo ir kokybės reikalavimus atitinkantį mokyklų tinklą savivaldybėje, pakankamai turėti pradinio, pagrindinio, vidurinio bei neformaliojo švietimo programų teikėjų, sudaryti sąlygas visiems vietos bendruomenės nariams ugdytis bei užtikrinti jų teisę įgyti išsilavinimą pagal nustatytus valstybės išsilavinimo standartus. </w:t>
      </w:r>
    </w:p>
    <w:p w:rsidR="009B0D8D" w:rsidRPr="002D250F" w:rsidRDefault="009B0D8D" w:rsidP="00B70116">
      <w:pPr>
        <w:spacing w:line="360" w:lineRule="auto"/>
        <w:ind w:firstLine="777"/>
        <w:jc w:val="both"/>
        <w:rPr>
          <w:color w:val="FF0000"/>
          <w:shd w:val="clear" w:color="auto" w:fill="FFFFFF"/>
        </w:rPr>
      </w:pPr>
    </w:p>
    <w:p w:rsidR="009B0D8D" w:rsidRPr="00A74342" w:rsidRDefault="009B0D8D" w:rsidP="009B0D8D">
      <w:pPr>
        <w:jc w:val="center"/>
      </w:pPr>
      <w:r w:rsidRPr="00A74342">
        <w:rPr>
          <w:b/>
          <w:bCs/>
        </w:rPr>
        <w:t xml:space="preserve">II. </w:t>
      </w:r>
      <w:r w:rsidR="00837549" w:rsidRPr="00A74342">
        <w:rPr>
          <w:b/>
          <w:bCs/>
        </w:rPr>
        <w:t>SAVIVALDYBĖS MOKYKLŲ TINKLO PERTVARKOS IKI 20</w:t>
      </w:r>
      <w:r w:rsidR="00B50B70" w:rsidRPr="00A74342">
        <w:rPr>
          <w:b/>
          <w:bCs/>
        </w:rPr>
        <w:t>20</w:t>
      </w:r>
      <w:r w:rsidR="00837549" w:rsidRPr="00A74342">
        <w:rPr>
          <w:b/>
          <w:bCs/>
        </w:rPr>
        <w:t xml:space="preserve"> METŲ RODIKLIAI</w:t>
      </w:r>
    </w:p>
    <w:p w:rsidR="009B0D8D" w:rsidRPr="00A74342" w:rsidRDefault="009B0D8D" w:rsidP="009B0D8D">
      <w:pPr>
        <w:spacing w:line="360" w:lineRule="auto"/>
        <w:ind w:firstLine="777"/>
        <w:jc w:val="center"/>
        <w:rPr>
          <w:shd w:val="clear" w:color="auto" w:fill="FFFFFF"/>
        </w:rPr>
      </w:pPr>
    </w:p>
    <w:p w:rsidR="009B0D8D" w:rsidRPr="00A74342" w:rsidRDefault="008E0527" w:rsidP="00B70116">
      <w:pPr>
        <w:spacing w:line="360" w:lineRule="auto"/>
        <w:ind w:firstLine="720"/>
        <w:jc w:val="both"/>
      </w:pPr>
      <w:r w:rsidRPr="00A74342">
        <w:t>20</w:t>
      </w:r>
      <w:r w:rsidR="00CC6DE5" w:rsidRPr="00A74342">
        <w:t>1</w:t>
      </w:r>
      <w:r w:rsidR="00B50B70" w:rsidRPr="00A74342">
        <w:t>6</w:t>
      </w:r>
      <w:r w:rsidRPr="00A74342">
        <w:t xml:space="preserve"> m. buvo parengtas Pagėgių savivaldybės bendrojo </w:t>
      </w:r>
      <w:r w:rsidR="00E143FD" w:rsidRPr="00A74342">
        <w:t>ugdymo</w:t>
      </w:r>
      <w:r w:rsidRPr="00A74342">
        <w:t xml:space="preserve"> mokyklų tinklo pertvarkos iki 20</w:t>
      </w:r>
      <w:r w:rsidR="00B50B70" w:rsidRPr="00A74342">
        <w:t>20</w:t>
      </w:r>
      <w:r w:rsidRPr="00A74342">
        <w:t xml:space="preserve"> metų bendrasis planas, patvirtintas Pagėgių savivaldybės tarybos 20</w:t>
      </w:r>
      <w:r w:rsidR="00CC6DE5" w:rsidRPr="00A74342">
        <w:t>1</w:t>
      </w:r>
      <w:r w:rsidR="00B50B70" w:rsidRPr="00A74342">
        <w:t>6</w:t>
      </w:r>
      <w:r w:rsidRPr="00A74342">
        <w:t xml:space="preserve"> m. </w:t>
      </w:r>
      <w:r w:rsidR="00B50B70" w:rsidRPr="00A74342">
        <w:t>balandžio 28</w:t>
      </w:r>
      <w:r w:rsidRPr="00A74342">
        <w:t xml:space="preserve"> d. sprendimu Nr. T-</w:t>
      </w:r>
      <w:r w:rsidR="00B50B70" w:rsidRPr="00A74342">
        <w:t>93</w:t>
      </w:r>
      <w:r w:rsidRPr="00A74342">
        <w:t xml:space="preserve"> „Dėl Pagėgių savivaldybės bendrojo </w:t>
      </w:r>
      <w:r w:rsidR="00CC6DE5" w:rsidRPr="00A74342">
        <w:t xml:space="preserve">ugdymo </w:t>
      </w:r>
      <w:r w:rsidRPr="00A74342">
        <w:t xml:space="preserve">mokyklų tinklo pertvarkos </w:t>
      </w:r>
      <w:r w:rsidR="00CC6DE5" w:rsidRPr="00A74342">
        <w:t>201</w:t>
      </w:r>
      <w:r w:rsidR="00B50B70" w:rsidRPr="00A74342">
        <w:t>6</w:t>
      </w:r>
      <w:r w:rsidR="00CC6DE5" w:rsidRPr="00A74342">
        <w:t>-20</w:t>
      </w:r>
      <w:r w:rsidR="00B50B70" w:rsidRPr="00A74342">
        <w:t>20</w:t>
      </w:r>
      <w:r w:rsidRPr="00A74342">
        <w:t xml:space="preserve"> metų bendrojo plano patvirtinimo“.</w:t>
      </w:r>
    </w:p>
    <w:p w:rsidR="003D3814" w:rsidRPr="00A74342" w:rsidRDefault="00B50B70" w:rsidP="009B0D8D">
      <w:pPr>
        <w:spacing w:line="360" w:lineRule="auto"/>
        <w:ind w:firstLine="720"/>
        <w:jc w:val="both"/>
      </w:pPr>
      <w:r w:rsidRPr="00A74342">
        <w:t xml:space="preserve">Iki 2019 m. gruodžio mėn. </w:t>
      </w:r>
      <w:r w:rsidR="009B0D8D" w:rsidRPr="00A74342">
        <w:t xml:space="preserve">Bendrasis planas </w:t>
      </w:r>
      <w:r w:rsidRPr="00A74342">
        <w:t>ne</w:t>
      </w:r>
      <w:r w:rsidR="009B0D8D" w:rsidRPr="00A74342">
        <w:t>buvo kei</w:t>
      </w:r>
      <w:r w:rsidRPr="00A74342">
        <w:t>čiamas.</w:t>
      </w:r>
    </w:p>
    <w:p w:rsidR="00560FE9" w:rsidRPr="00A74342" w:rsidRDefault="009B0D8D" w:rsidP="009B0D8D">
      <w:pPr>
        <w:pStyle w:val="Default"/>
        <w:spacing w:line="360" w:lineRule="auto"/>
        <w:ind w:firstLine="720"/>
        <w:jc w:val="both"/>
        <w:rPr>
          <w:iCs/>
          <w:color w:val="auto"/>
        </w:rPr>
      </w:pPr>
      <w:r w:rsidRPr="00A74342">
        <w:rPr>
          <w:iCs/>
          <w:color w:val="auto"/>
        </w:rPr>
        <w:t>20</w:t>
      </w:r>
      <w:r w:rsidR="00042B05" w:rsidRPr="00A74342">
        <w:rPr>
          <w:iCs/>
          <w:color w:val="auto"/>
        </w:rPr>
        <w:t>1</w:t>
      </w:r>
      <w:r w:rsidR="00F20FA6" w:rsidRPr="00A74342">
        <w:rPr>
          <w:iCs/>
          <w:color w:val="auto"/>
        </w:rPr>
        <w:t>9</w:t>
      </w:r>
      <w:r w:rsidRPr="00A74342">
        <w:rPr>
          <w:i/>
          <w:iCs/>
          <w:color w:val="auto"/>
        </w:rPr>
        <w:t xml:space="preserve"> </w:t>
      </w:r>
      <w:r w:rsidR="00F20FA6" w:rsidRPr="00A74342">
        <w:rPr>
          <w:iCs/>
          <w:color w:val="auto"/>
        </w:rPr>
        <w:t>metais</w:t>
      </w:r>
      <w:r w:rsidRPr="00A74342">
        <w:rPr>
          <w:iCs/>
          <w:color w:val="auto"/>
        </w:rPr>
        <w:t xml:space="preserve"> </w:t>
      </w:r>
      <w:r w:rsidRPr="00A74342">
        <w:rPr>
          <w:i/>
          <w:iCs/>
          <w:color w:val="auto"/>
        </w:rPr>
        <w:t xml:space="preserve"> </w:t>
      </w:r>
      <w:r w:rsidRPr="00A74342">
        <w:rPr>
          <w:iCs/>
          <w:color w:val="auto"/>
        </w:rPr>
        <w:t xml:space="preserve">veikė </w:t>
      </w:r>
      <w:r w:rsidR="00F20FA6" w:rsidRPr="00A74342">
        <w:rPr>
          <w:iCs/>
          <w:color w:val="auto"/>
        </w:rPr>
        <w:t>8 švietimo įstaigos</w:t>
      </w:r>
      <w:r w:rsidRPr="00A74342">
        <w:rPr>
          <w:iCs/>
          <w:color w:val="auto"/>
        </w:rPr>
        <w:t>:</w:t>
      </w:r>
    </w:p>
    <w:p w:rsidR="00055901" w:rsidRPr="00A74342" w:rsidRDefault="00055901" w:rsidP="009B0D8D">
      <w:pPr>
        <w:pStyle w:val="Default"/>
        <w:spacing w:line="360" w:lineRule="auto"/>
        <w:ind w:firstLine="720"/>
        <w:jc w:val="both"/>
        <w:rPr>
          <w:iCs/>
          <w:color w:val="auto"/>
        </w:rPr>
      </w:pPr>
    </w:p>
    <w:p w:rsidR="009B0D8D" w:rsidRPr="00A74342" w:rsidRDefault="00560FE9" w:rsidP="00560FE9">
      <w:pPr>
        <w:pStyle w:val="Default"/>
        <w:spacing w:line="360" w:lineRule="auto"/>
        <w:jc w:val="center"/>
        <w:rPr>
          <w:b/>
          <w:color w:val="auto"/>
          <w:u w:val="single"/>
        </w:rPr>
      </w:pPr>
      <w:r w:rsidRPr="00A74342">
        <w:rPr>
          <w:b/>
          <w:color w:val="auto"/>
          <w:u w:val="single"/>
        </w:rPr>
        <w:t>Švietimo įstaigų skaičius 20</w:t>
      </w:r>
      <w:r w:rsidR="002864D6" w:rsidRPr="00A74342">
        <w:rPr>
          <w:b/>
          <w:color w:val="auto"/>
          <w:u w:val="single"/>
        </w:rPr>
        <w:t>1</w:t>
      </w:r>
      <w:r w:rsidR="00F20FA6" w:rsidRPr="00A74342">
        <w:rPr>
          <w:b/>
          <w:color w:val="auto"/>
          <w:u w:val="single"/>
        </w:rPr>
        <w:t>9</w:t>
      </w:r>
      <w:r w:rsidRPr="00A74342">
        <w:rPr>
          <w:b/>
          <w:color w:val="auto"/>
          <w:u w:val="single"/>
        </w:rPr>
        <w:t xml:space="preserve"> metais:</w:t>
      </w:r>
    </w:p>
    <w:p w:rsidR="00606FAE" w:rsidRPr="00A74342" w:rsidRDefault="00333C39" w:rsidP="00333C39">
      <w:pPr>
        <w:pStyle w:val="Default"/>
        <w:spacing w:line="360" w:lineRule="auto"/>
        <w:jc w:val="right"/>
        <w:rPr>
          <w:b/>
          <w:color w:val="auto"/>
        </w:rPr>
      </w:pPr>
      <w:r w:rsidRPr="00A74342">
        <w:rPr>
          <w:b/>
          <w:color w:val="auto"/>
        </w:rPr>
        <w:t>Lentelė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3"/>
        <w:gridCol w:w="1462"/>
        <w:gridCol w:w="1528"/>
        <w:gridCol w:w="1962"/>
        <w:gridCol w:w="1889"/>
        <w:gridCol w:w="1834"/>
      </w:tblGrid>
      <w:tr w:rsidR="00AB0C62" w:rsidRPr="00A74342" w:rsidTr="00AB0C62">
        <w:tc>
          <w:tcPr>
            <w:tcW w:w="1513" w:type="dxa"/>
          </w:tcPr>
          <w:p w:rsidR="00AB0C62" w:rsidRPr="00A74342" w:rsidRDefault="00AB0C62" w:rsidP="00D30A0F">
            <w:pPr>
              <w:pStyle w:val="Default"/>
              <w:jc w:val="center"/>
              <w:rPr>
                <w:b/>
                <w:color w:val="auto"/>
                <w:sz w:val="22"/>
                <w:szCs w:val="22"/>
              </w:rPr>
            </w:pPr>
            <w:r w:rsidRPr="00A74342">
              <w:rPr>
                <w:b/>
                <w:color w:val="auto"/>
                <w:sz w:val="22"/>
                <w:szCs w:val="22"/>
              </w:rPr>
              <w:t>Lopšelis-darželis</w:t>
            </w:r>
          </w:p>
          <w:p w:rsidR="00AB0C62" w:rsidRPr="00A74342" w:rsidRDefault="00AB0C62" w:rsidP="00D30A0F">
            <w:pPr>
              <w:pStyle w:val="Default"/>
              <w:jc w:val="center"/>
              <w:rPr>
                <w:b/>
                <w:color w:val="auto"/>
                <w:sz w:val="22"/>
                <w:szCs w:val="22"/>
              </w:rPr>
            </w:pPr>
          </w:p>
        </w:tc>
        <w:tc>
          <w:tcPr>
            <w:tcW w:w="1462" w:type="dxa"/>
          </w:tcPr>
          <w:p w:rsidR="00AB0C62" w:rsidRPr="00A74342" w:rsidRDefault="00AB0C62" w:rsidP="00D30A0F">
            <w:pPr>
              <w:pStyle w:val="Default"/>
              <w:jc w:val="center"/>
              <w:rPr>
                <w:b/>
                <w:color w:val="auto"/>
                <w:sz w:val="22"/>
                <w:szCs w:val="22"/>
              </w:rPr>
            </w:pPr>
            <w:r w:rsidRPr="00A74342">
              <w:rPr>
                <w:b/>
                <w:color w:val="auto"/>
                <w:sz w:val="22"/>
                <w:szCs w:val="22"/>
              </w:rPr>
              <w:t>Pradinė mokykla</w:t>
            </w:r>
          </w:p>
          <w:p w:rsidR="00AB0C62" w:rsidRPr="00A74342" w:rsidRDefault="00AB0C62" w:rsidP="00D30A0F">
            <w:pPr>
              <w:pStyle w:val="Default"/>
              <w:jc w:val="center"/>
              <w:rPr>
                <w:b/>
                <w:color w:val="auto"/>
                <w:sz w:val="22"/>
                <w:szCs w:val="22"/>
              </w:rPr>
            </w:pPr>
          </w:p>
        </w:tc>
        <w:tc>
          <w:tcPr>
            <w:tcW w:w="1528" w:type="dxa"/>
          </w:tcPr>
          <w:p w:rsidR="00AB0C62" w:rsidRPr="00A74342" w:rsidRDefault="00AB0C62" w:rsidP="00D30A0F">
            <w:pPr>
              <w:pStyle w:val="Default"/>
              <w:jc w:val="center"/>
              <w:rPr>
                <w:b/>
                <w:color w:val="auto"/>
                <w:sz w:val="22"/>
                <w:szCs w:val="22"/>
              </w:rPr>
            </w:pPr>
            <w:r w:rsidRPr="00A74342">
              <w:rPr>
                <w:b/>
                <w:color w:val="auto"/>
                <w:sz w:val="22"/>
                <w:szCs w:val="22"/>
              </w:rPr>
              <w:t xml:space="preserve">Pagrindinė mokykla </w:t>
            </w:r>
          </w:p>
          <w:p w:rsidR="00AB0C62" w:rsidRPr="00A74342" w:rsidRDefault="00AB0C62" w:rsidP="00805CF6">
            <w:pPr>
              <w:pStyle w:val="Default"/>
              <w:jc w:val="center"/>
              <w:rPr>
                <w:b/>
                <w:color w:val="auto"/>
                <w:sz w:val="22"/>
                <w:szCs w:val="22"/>
              </w:rPr>
            </w:pPr>
            <w:r w:rsidRPr="00A74342">
              <w:rPr>
                <w:b/>
                <w:color w:val="auto"/>
                <w:sz w:val="22"/>
                <w:szCs w:val="22"/>
              </w:rPr>
              <w:t>(10-metė)</w:t>
            </w:r>
          </w:p>
        </w:tc>
        <w:tc>
          <w:tcPr>
            <w:tcW w:w="1962" w:type="dxa"/>
          </w:tcPr>
          <w:p w:rsidR="00AB0C62" w:rsidRPr="00A74342" w:rsidRDefault="00AB0C62" w:rsidP="00D30A0F">
            <w:pPr>
              <w:pStyle w:val="Default"/>
              <w:jc w:val="center"/>
              <w:rPr>
                <w:b/>
                <w:color w:val="auto"/>
                <w:sz w:val="22"/>
                <w:szCs w:val="22"/>
              </w:rPr>
            </w:pPr>
            <w:r w:rsidRPr="00A74342">
              <w:rPr>
                <w:b/>
                <w:color w:val="auto"/>
                <w:sz w:val="22"/>
                <w:szCs w:val="22"/>
              </w:rPr>
              <w:t>Gimnazija</w:t>
            </w:r>
          </w:p>
          <w:p w:rsidR="00AB0C62" w:rsidRPr="00A74342" w:rsidRDefault="00AB0C62" w:rsidP="00D30A0F">
            <w:pPr>
              <w:pStyle w:val="Default"/>
              <w:jc w:val="center"/>
              <w:rPr>
                <w:b/>
                <w:color w:val="auto"/>
                <w:sz w:val="22"/>
                <w:szCs w:val="22"/>
              </w:rPr>
            </w:pPr>
          </w:p>
        </w:tc>
        <w:tc>
          <w:tcPr>
            <w:tcW w:w="1889" w:type="dxa"/>
          </w:tcPr>
          <w:p w:rsidR="00AB0C62" w:rsidRPr="00A74342" w:rsidRDefault="00AB0C62" w:rsidP="00D30A0F">
            <w:pPr>
              <w:jc w:val="center"/>
              <w:rPr>
                <w:b/>
                <w:sz w:val="22"/>
                <w:szCs w:val="22"/>
                <w:lang w:eastAsia="lt-LT"/>
              </w:rPr>
            </w:pPr>
            <w:r w:rsidRPr="00A74342">
              <w:rPr>
                <w:b/>
                <w:sz w:val="22"/>
                <w:szCs w:val="22"/>
                <w:lang w:eastAsia="lt-LT"/>
              </w:rPr>
              <w:t>Neformaliojo vaikų švietimo įstaiga</w:t>
            </w:r>
          </w:p>
          <w:p w:rsidR="00AB0C62" w:rsidRPr="00A74342" w:rsidRDefault="00AB0C62" w:rsidP="00D30A0F">
            <w:pPr>
              <w:pStyle w:val="Default"/>
              <w:jc w:val="center"/>
              <w:rPr>
                <w:b/>
                <w:color w:val="auto"/>
                <w:sz w:val="22"/>
                <w:szCs w:val="22"/>
              </w:rPr>
            </w:pPr>
          </w:p>
        </w:tc>
        <w:tc>
          <w:tcPr>
            <w:tcW w:w="1834" w:type="dxa"/>
          </w:tcPr>
          <w:p w:rsidR="00AB0C62" w:rsidRPr="00A74342" w:rsidRDefault="00AB0C62" w:rsidP="00D30A0F">
            <w:pPr>
              <w:jc w:val="center"/>
              <w:rPr>
                <w:b/>
                <w:sz w:val="22"/>
                <w:szCs w:val="22"/>
                <w:lang w:eastAsia="lt-LT"/>
              </w:rPr>
            </w:pPr>
            <w:r w:rsidRPr="00A74342">
              <w:rPr>
                <w:b/>
                <w:sz w:val="22"/>
                <w:szCs w:val="22"/>
                <w:lang w:eastAsia="lt-LT"/>
              </w:rPr>
              <w:t xml:space="preserve">Mokyklų skyriai </w:t>
            </w:r>
          </w:p>
        </w:tc>
      </w:tr>
      <w:tr w:rsidR="00AB0C62" w:rsidRPr="00A74342" w:rsidTr="00AB0C62">
        <w:tc>
          <w:tcPr>
            <w:tcW w:w="1513" w:type="dxa"/>
          </w:tcPr>
          <w:p w:rsidR="00AB0C62" w:rsidRPr="00A74342" w:rsidRDefault="00AB0C62" w:rsidP="00D30A0F">
            <w:pPr>
              <w:pStyle w:val="Default"/>
              <w:jc w:val="center"/>
              <w:rPr>
                <w:b/>
                <w:color w:val="auto"/>
                <w:sz w:val="22"/>
                <w:szCs w:val="22"/>
              </w:rPr>
            </w:pPr>
            <w:r w:rsidRPr="00A74342">
              <w:rPr>
                <w:b/>
                <w:color w:val="auto"/>
                <w:sz w:val="22"/>
                <w:szCs w:val="22"/>
              </w:rPr>
              <w:t>1</w:t>
            </w:r>
          </w:p>
        </w:tc>
        <w:tc>
          <w:tcPr>
            <w:tcW w:w="1462" w:type="dxa"/>
          </w:tcPr>
          <w:p w:rsidR="00AB0C62" w:rsidRPr="00A74342" w:rsidRDefault="00AB0C62" w:rsidP="00D30A0F">
            <w:pPr>
              <w:pStyle w:val="Default"/>
              <w:jc w:val="center"/>
              <w:rPr>
                <w:b/>
                <w:color w:val="auto"/>
                <w:sz w:val="22"/>
                <w:szCs w:val="22"/>
              </w:rPr>
            </w:pPr>
            <w:r w:rsidRPr="00A74342">
              <w:rPr>
                <w:b/>
                <w:color w:val="auto"/>
                <w:sz w:val="22"/>
                <w:szCs w:val="22"/>
              </w:rPr>
              <w:t>1</w:t>
            </w:r>
          </w:p>
        </w:tc>
        <w:tc>
          <w:tcPr>
            <w:tcW w:w="1528" w:type="dxa"/>
          </w:tcPr>
          <w:p w:rsidR="00AB0C62" w:rsidRPr="00A74342" w:rsidRDefault="00AB0C62" w:rsidP="00D30A0F">
            <w:pPr>
              <w:pStyle w:val="Default"/>
              <w:jc w:val="center"/>
              <w:rPr>
                <w:b/>
                <w:color w:val="auto"/>
                <w:sz w:val="22"/>
                <w:szCs w:val="22"/>
              </w:rPr>
            </w:pPr>
            <w:r w:rsidRPr="00A74342">
              <w:rPr>
                <w:b/>
                <w:color w:val="auto"/>
                <w:sz w:val="22"/>
                <w:szCs w:val="22"/>
              </w:rPr>
              <w:t>3</w:t>
            </w:r>
          </w:p>
        </w:tc>
        <w:tc>
          <w:tcPr>
            <w:tcW w:w="1962" w:type="dxa"/>
          </w:tcPr>
          <w:p w:rsidR="00AB0C62" w:rsidRPr="00A74342" w:rsidRDefault="00AB0C62" w:rsidP="00D30A0F">
            <w:pPr>
              <w:pStyle w:val="Default"/>
              <w:jc w:val="center"/>
              <w:rPr>
                <w:b/>
                <w:color w:val="auto"/>
                <w:sz w:val="22"/>
                <w:szCs w:val="22"/>
              </w:rPr>
            </w:pPr>
            <w:r w:rsidRPr="00A74342">
              <w:rPr>
                <w:b/>
                <w:color w:val="auto"/>
                <w:sz w:val="22"/>
                <w:szCs w:val="22"/>
              </w:rPr>
              <w:t>2</w:t>
            </w:r>
          </w:p>
        </w:tc>
        <w:tc>
          <w:tcPr>
            <w:tcW w:w="1889" w:type="dxa"/>
          </w:tcPr>
          <w:p w:rsidR="00AB0C62" w:rsidRPr="00A74342" w:rsidRDefault="00AB0C62" w:rsidP="00D30A0F">
            <w:pPr>
              <w:pStyle w:val="Default"/>
              <w:jc w:val="center"/>
              <w:rPr>
                <w:b/>
                <w:color w:val="auto"/>
                <w:sz w:val="22"/>
                <w:szCs w:val="22"/>
              </w:rPr>
            </w:pPr>
            <w:r w:rsidRPr="00A74342">
              <w:rPr>
                <w:b/>
                <w:color w:val="auto"/>
                <w:sz w:val="22"/>
                <w:szCs w:val="22"/>
              </w:rPr>
              <w:t>1</w:t>
            </w:r>
          </w:p>
        </w:tc>
        <w:tc>
          <w:tcPr>
            <w:tcW w:w="1834" w:type="dxa"/>
          </w:tcPr>
          <w:p w:rsidR="00AB0C62" w:rsidRPr="00A74342" w:rsidRDefault="002D250F" w:rsidP="00D30A0F">
            <w:pPr>
              <w:pStyle w:val="Default"/>
              <w:jc w:val="center"/>
              <w:rPr>
                <w:b/>
                <w:color w:val="auto"/>
                <w:sz w:val="22"/>
                <w:szCs w:val="22"/>
              </w:rPr>
            </w:pPr>
            <w:r w:rsidRPr="00A74342">
              <w:rPr>
                <w:b/>
                <w:color w:val="auto"/>
                <w:sz w:val="22"/>
                <w:szCs w:val="22"/>
              </w:rPr>
              <w:t>2</w:t>
            </w:r>
          </w:p>
        </w:tc>
      </w:tr>
      <w:tr w:rsidR="00AB0C62" w:rsidRPr="00A74342" w:rsidTr="00AB0C62">
        <w:tc>
          <w:tcPr>
            <w:tcW w:w="1513" w:type="dxa"/>
          </w:tcPr>
          <w:p w:rsidR="00AB0C62" w:rsidRPr="00A74342" w:rsidRDefault="00AB0C62" w:rsidP="0092782C">
            <w:pPr>
              <w:pStyle w:val="Default"/>
              <w:rPr>
                <w:color w:val="auto"/>
                <w:sz w:val="22"/>
                <w:szCs w:val="22"/>
              </w:rPr>
            </w:pPr>
            <w:r w:rsidRPr="00A74342">
              <w:rPr>
                <w:color w:val="auto"/>
                <w:sz w:val="22"/>
                <w:szCs w:val="22"/>
              </w:rPr>
              <w:t xml:space="preserve">Pagėgių </w:t>
            </w:r>
          </w:p>
        </w:tc>
        <w:tc>
          <w:tcPr>
            <w:tcW w:w="1462" w:type="dxa"/>
          </w:tcPr>
          <w:p w:rsidR="00AB0C62" w:rsidRPr="00A74342" w:rsidRDefault="00AB0C62" w:rsidP="00805CF6">
            <w:pPr>
              <w:pStyle w:val="Default"/>
              <w:rPr>
                <w:color w:val="auto"/>
                <w:sz w:val="22"/>
                <w:szCs w:val="22"/>
              </w:rPr>
            </w:pPr>
            <w:r w:rsidRPr="00A74342">
              <w:rPr>
                <w:color w:val="auto"/>
                <w:sz w:val="22"/>
                <w:szCs w:val="22"/>
              </w:rPr>
              <w:t xml:space="preserve">Pagėgių </w:t>
            </w:r>
          </w:p>
        </w:tc>
        <w:tc>
          <w:tcPr>
            <w:tcW w:w="1528" w:type="dxa"/>
          </w:tcPr>
          <w:p w:rsidR="00AB0C62" w:rsidRPr="00A74342" w:rsidRDefault="00AB0C62" w:rsidP="00A431B0">
            <w:pPr>
              <w:pStyle w:val="Default"/>
              <w:rPr>
                <w:color w:val="auto"/>
                <w:sz w:val="22"/>
                <w:szCs w:val="22"/>
              </w:rPr>
            </w:pPr>
            <w:r w:rsidRPr="00A74342">
              <w:rPr>
                <w:color w:val="auto"/>
                <w:sz w:val="22"/>
                <w:szCs w:val="22"/>
              </w:rPr>
              <w:t>Natkiškių Zosės Petraitienės,</w:t>
            </w:r>
          </w:p>
          <w:p w:rsidR="00AB0C62" w:rsidRPr="00A74342" w:rsidRDefault="00AB0C62" w:rsidP="00A431B0">
            <w:pPr>
              <w:pStyle w:val="Default"/>
              <w:rPr>
                <w:color w:val="auto"/>
                <w:sz w:val="22"/>
                <w:szCs w:val="22"/>
              </w:rPr>
            </w:pPr>
            <w:r w:rsidRPr="00A74342">
              <w:rPr>
                <w:color w:val="auto"/>
                <w:sz w:val="22"/>
                <w:szCs w:val="22"/>
              </w:rPr>
              <w:lastRenderedPageBreak/>
              <w:t>Piktupėnų,</w:t>
            </w:r>
          </w:p>
          <w:p w:rsidR="00AB0C62" w:rsidRPr="00A74342" w:rsidRDefault="00AB0C62" w:rsidP="00F62F39">
            <w:pPr>
              <w:pStyle w:val="Default"/>
              <w:rPr>
                <w:color w:val="auto"/>
                <w:sz w:val="22"/>
                <w:szCs w:val="22"/>
              </w:rPr>
            </w:pPr>
            <w:r w:rsidRPr="00A74342">
              <w:rPr>
                <w:color w:val="auto"/>
                <w:sz w:val="22"/>
                <w:szCs w:val="22"/>
              </w:rPr>
              <w:t xml:space="preserve">Stoniškių, </w:t>
            </w:r>
          </w:p>
          <w:p w:rsidR="00AB0C62" w:rsidRPr="00A74342" w:rsidRDefault="00AB0C62" w:rsidP="00F62F39">
            <w:pPr>
              <w:pStyle w:val="Default"/>
              <w:rPr>
                <w:color w:val="auto"/>
                <w:sz w:val="22"/>
                <w:szCs w:val="22"/>
              </w:rPr>
            </w:pPr>
          </w:p>
        </w:tc>
        <w:tc>
          <w:tcPr>
            <w:tcW w:w="1962" w:type="dxa"/>
          </w:tcPr>
          <w:p w:rsidR="00AB0C62" w:rsidRPr="00A74342" w:rsidRDefault="00017001" w:rsidP="0092782C">
            <w:pPr>
              <w:pStyle w:val="Default"/>
              <w:rPr>
                <w:color w:val="auto"/>
                <w:sz w:val="22"/>
                <w:szCs w:val="22"/>
              </w:rPr>
            </w:pPr>
            <w:r>
              <w:rPr>
                <w:color w:val="auto"/>
                <w:sz w:val="22"/>
                <w:szCs w:val="22"/>
              </w:rPr>
              <w:lastRenderedPageBreak/>
              <w:t>Pagėgių Algimanto Mackaus,</w:t>
            </w:r>
          </w:p>
          <w:p w:rsidR="00AB0C62" w:rsidRPr="00A74342" w:rsidRDefault="00AB0C62" w:rsidP="0092782C">
            <w:pPr>
              <w:pStyle w:val="Default"/>
              <w:rPr>
                <w:color w:val="auto"/>
                <w:sz w:val="22"/>
                <w:szCs w:val="22"/>
              </w:rPr>
            </w:pPr>
            <w:r w:rsidRPr="00A74342">
              <w:rPr>
                <w:color w:val="auto"/>
                <w:sz w:val="22"/>
                <w:szCs w:val="22"/>
              </w:rPr>
              <w:t xml:space="preserve">Vilkyškių Johaneso </w:t>
            </w:r>
            <w:r w:rsidRPr="00A74342">
              <w:rPr>
                <w:color w:val="auto"/>
                <w:sz w:val="22"/>
                <w:szCs w:val="22"/>
              </w:rPr>
              <w:lastRenderedPageBreak/>
              <w:t>Bobrovskio</w:t>
            </w:r>
          </w:p>
          <w:p w:rsidR="00AB0C62" w:rsidRPr="00A74342" w:rsidRDefault="00AB0C62" w:rsidP="0092782C">
            <w:pPr>
              <w:pStyle w:val="Default"/>
              <w:rPr>
                <w:color w:val="auto"/>
                <w:sz w:val="22"/>
                <w:szCs w:val="22"/>
              </w:rPr>
            </w:pPr>
          </w:p>
        </w:tc>
        <w:tc>
          <w:tcPr>
            <w:tcW w:w="1889" w:type="dxa"/>
          </w:tcPr>
          <w:p w:rsidR="00AB0C62" w:rsidRPr="00A74342" w:rsidRDefault="00AB0C62" w:rsidP="00F20FA6">
            <w:pPr>
              <w:pStyle w:val="Default"/>
              <w:rPr>
                <w:color w:val="auto"/>
                <w:sz w:val="22"/>
                <w:szCs w:val="22"/>
              </w:rPr>
            </w:pPr>
            <w:r w:rsidRPr="00A74342">
              <w:rPr>
                <w:color w:val="auto"/>
                <w:sz w:val="22"/>
                <w:szCs w:val="22"/>
              </w:rPr>
              <w:lastRenderedPageBreak/>
              <w:t>Pagėgių sav.  meno ir sporto</w:t>
            </w:r>
            <w:r w:rsidR="00017001">
              <w:rPr>
                <w:color w:val="auto"/>
                <w:sz w:val="22"/>
                <w:szCs w:val="22"/>
              </w:rPr>
              <w:t xml:space="preserve"> mokykla</w:t>
            </w:r>
          </w:p>
        </w:tc>
        <w:tc>
          <w:tcPr>
            <w:tcW w:w="1834" w:type="dxa"/>
          </w:tcPr>
          <w:p w:rsidR="00AB0C62" w:rsidRPr="00A74342" w:rsidRDefault="00AB0C62" w:rsidP="00AB0C62">
            <w:pPr>
              <w:pStyle w:val="Default"/>
              <w:rPr>
                <w:color w:val="auto"/>
                <w:sz w:val="22"/>
                <w:szCs w:val="22"/>
              </w:rPr>
            </w:pPr>
            <w:r w:rsidRPr="00A74342">
              <w:rPr>
                <w:color w:val="auto"/>
                <w:sz w:val="22"/>
                <w:szCs w:val="22"/>
              </w:rPr>
              <w:t xml:space="preserve">Stoniškių pagrindinės mokyklos Šilgalių </w:t>
            </w:r>
            <w:r w:rsidRPr="00A74342">
              <w:rPr>
                <w:color w:val="auto"/>
                <w:sz w:val="22"/>
                <w:szCs w:val="22"/>
              </w:rPr>
              <w:lastRenderedPageBreak/>
              <w:t xml:space="preserve">mokykla-daugiafunkcis centras, </w:t>
            </w:r>
          </w:p>
          <w:p w:rsidR="00AB0C62" w:rsidRPr="00A74342" w:rsidRDefault="00AB0C62" w:rsidP="00AB0C62">
            <w:pPr>
              <w:pStyle w:val="Default"/>
              <w:rPr>
                <w:color w:val="auto"/>
                <w:sz w:val="22"/>
                <w:szCs w:val="22"/>
              </w:rPr>
            </w:pPr>
            <w:r w:rsidRPr="00A74342">
              <w:rPr>
                <w:color w:val="auto"/>
                <w:sz w:val="22"/>
                <w:szCs w:val="22"/>
              </w:rPr>
              <w:t>Pagėgių sav. Vilkyškių Johaneso Bobrovskio gimnazijos Lumpėnų Enzio Jagomasto skyrius</w:t>
            </w:r>
          </w:p>
        </w:tc>
      </w:tr>
    </w:tbl>
    <w:p w:rsidR="00560FE9" w:rsidRPr="002D250F" w:rsidRDefault="00560FE9" w:rsidP="00E75B32">
      <w:pPr>
        <w:pStyle w:val="Default"/>
        <w:spacing w:line="360" w:lineRule="auto"/>
        <w:jc w:val="right"/>
        <w:rPr>
          <w:b/>
          <w:color w:val="FF0000"/>
        </w:rPr>
      </w:pPr>
    </w:p>
    <w:p w:rsidR="00B13EC1" w:rsidRPr="002D250F" w:rsidRDefault="00B13EC1" w:rsidP="00560FE9">
      <w:pPr>
        <w:pStyle w:val="Default"/>
        <w:spacing w:line="360" w:lineRule="auto"/>
        <w:jc w:val="center"/>
        <w:rPr>
          <w:color w:val="FF0000"/>
        </w:rPr>
      </w:pPr>
    </w:p>
    <w:p w:rsidR="002B6220" w:rsidRPr="00A74342" w:rsidRDefault="00987803" w:rsidP="002B6220">
      <w:pPr>
        <w:pStyle w:val="Default"/>
        <w:spacing w:line="360" w:lineRule="auto"/>
        <w:jc w:val="both"/>
        <w:rPr>
          <w:b/>
          <w:color w:val="auto"/>
          <w:u w:val="single"/>
        </w:rPr>
      </w:pPr>
      <w:r w:rsidRPr="00A74342">
        <w:rPr>
          <w:color w:val="auto"/>
        </w:rPr>
        <w:tab/>
      </w:r>
      <w:r w:rsidR="002B6220" w:rsidRPr="00A74342">
        <w:rPr>
          <w:b/>
          <w:color w:val="auto"/>
          <w:u w:val="single"/>
        </w:rPr>
        <w:t>20</w:t>
      </w:r>
      <w:r w:rsidR="002864D6" w:rsidRPr="00A74342">
        <w:rPr>
          <w:b/>
          <w:color w:val="auto"/>
          <w:u w:val="single"/>
        </w:rPr>
        <w:t>1</w:t>
      </w:r>
      <w:r w:rsidR="00F20FA6" w:rsidRPr="00A74342">
        <w:rPr>
          <w:b/>
          <w:color w:val="auto"/>
          <w:u w:val="single"/>
        </w:rPr>
        <w:t>6</w:t>
      </w:r>
      <w:r w:rsidR="002B6220" w:rsidRPr="00A74342">
        <w:rPr>
          <w:b/>
          <w:color w:val="auto"/>
          <w:u w:val="single"/>
        </w:rPr>
        <w:t xml:space="preserve"> – 201</w:t>
      </w:r>
      <w:r w:rsidR="00F20FA6" w:rsidRPr="00A74342">
        <w:rPr>
          <w:b/>
          <w:color w:val="auto"/>
          <w:u w:val="single"/>
        </w:rPr>
        <w:t>9</w:t>
      </w:r>
      <w:r w:rsidR="002B6220" w:rsidRPr="00A74342">
        <w:rPr>
          <w:b/>
          <w:color w:val="auto"/>
          <w:u w:val="single"/>
        </w:rPr>
        <w:t xml:space="preserve"> metų laikotarpiu:</w:t>
      </w:r>
    </w:p>
    <w:p w:rsidR="009B4A8B" w:rsidRPr="00A74342" w:rsidRDefault="009B4A8B" w:rsidP="002B6220">
      <w:pPr>
        <w:pStyle w:val="Default"/>
        <w:spacing w:line="360" w:lineRule="auto"/>
        <w:jc w:val="both"/>
        <w:rPr>
          <w:color w:val="auto"/>
        </w:rPr>
      </w:pPr>
      <w:r w:rsidRPr="00A74342">
        <w:rPr>
          <w:color w:val="auto"/>
        </w:rPr>
        <w:t xml:space="preserve">         - </w:t>
      </w:r>
      <w:r w:rsidRPr="00A74342">
        <w:rPr>
          <w:b/>
          <w:color w:val="auto"/>
        </w:rPr>
        <w:t>201</w:t>
      </w:r>
      <w:r w:rsidR="00735ADE" w:rsidRPr="00A74342">
        <w:rPr>
          <w:b/>
          <w:color w:val="auto"/>
        </w:rPr>
        <w:t>6</w:t>
      </w:r>
      <w:r w:rsidRPr="00A74342">
        <w:rPr>
          <w:b/>
          <w:color w:val="auto"/>
        </w:rPr>
        <w:t xml:space="preserve"> metais</w:t>
      </w:r>
      <w:r w:rsidRPr="00A74342">
        <w:rPr>
          <w:color w:val="auto"/>
        </w:rPr>
        <w:t xml:space="preserve"> m</w:t>
      </w:r>
      <w:r w:rsidR="0081410E" w:rsidRPr="00A74342">
        <w:rPr>
          <w:color w:val="auto"/>
        </w:rPr>
        <w:t>okyklų pertvarka nebuvo vykdoma;</w:t>
      </w:r>
    </w:p>
    <w:p w:rsidR="002B6220" w:rsidRPr="00A74342" w:rsidRDefault="009B4A8B" w:rsidP="002B6220">
      <w:pPr>
        <w:pStyle w:val="Default"/>
        <w:spacing w:line="360" w:lineRule="auto"/>
        <w:jc w:val="both"/>
        <w:rPr>
          <w:b/>
          <w:color w:val="auto"/>
        </w:rPr>
      </w:pPr>
      <w:r w:rsidRPr="00A74342">
        <w:rPr>
          <w:color w:val="auto"/>
        </w:rPr>
        <w:t xml:space="preserve">         </w:t>
      </w:r>
      <w:r w:rsidR="002B6220" w:rsidRPr="00A74342">
        <w:rPr>
          <w:b/>
          <w:color w:val="auto"/>
        </w:rPr>
        <w:t>- 20</w:t>
      </w:r>
      <w:r w:rsidR="008D0305" w:rsidRPr="00A74342">
        <w:rPr>
          <w:b/>
          <w:color w:val="auto"/>
        </w:rPr>
        <w:t>1</w:t>
      </w:r>
      <w:r w:rsidR="00735ADE" w:rsidRPr="00A74342">
        <w:rPr>
          <w:b/>
          <w:color w:val="auto"/>
        </w:rPr>
        <w:t>7</w:t>
      </w:r>
      <w:r w:rsidR="002B6220" w:rsidRPr="00A74342">
        <w:rPr>
          <w:b/>
          <w:color w:val="auto"/>
        </w:rPr>
        <w:t xml:space="preserve"> metais:</w:t>
      </w:r>
    </w:p>
    <w:p w:rsidR="002B6220" w:rsidRPr="00A74342" w:rsidRDefault="004448D9" w:rsidP="0081410E">
      <w:pPr>
        <w:pStyle w:val="Default"/>
        <w:spacing w:after="25" w:line="360" w:lineRule="auto"/>
        <w:jc w:val="both"/>
        <w:rPr>
          <w:color w:val="auto"/>
        </w:rPr>
      </w:pPr>
      <w:r w:rsidRPr="00A74342">
        <w:rPr>
          <w:color w:val="auto"/>
        </w:rPr>
        <w:t xml:space="preserve">          </w:t>
      </w:r>
      <w:r w:rsidR="002B6220" w:rsidRPr="00A74342">
        <w:rPr>
          <w:color w:val="auto"/>
        </w:rPr>
        <w:t xml:space="preserve">- </w:t>
      </w:r>
      <w:r w:rsidR="008D0305" w:rsidRPr="00A74342">
        <w:rPr>
          <w:bCs/>
          <w:color w:val="auto"/>
        </w:rPr>
        <w:t>p</w:t>
      </w:r>
      <w:r w:rsidR="008D0305" w:rsidRPr="00A74342">
        <w:rPr>
          <w:color w:val="auto"/>
        </w:rPr>
        <w:t xml:space="preserve">ertvarkyta </w:t>
      </w:r>
      <w:r w:rsidR="0081410E" w:rsidRPr="00A74342">
        <w:rPr>
          <w:color w:val="auto"/>
        </w:rPr>
        <w:t>Pagėgių sav. Vilkyškių Johaneso Bobrovskio gimnazijos struktūra, pakeistas Lumpėnų Enzio Jagomasto pagrindinio ugdymo skyriaus tipas ir nuo sprendimo priėmimo dienos tampa Pagėgių sav. Vilkyškių Johaneso Bobrovskio gimnazijos Lumpėnų Enzio Jagomasto skyriumi. (Pagėgių savivaldybės tarybos 2017 m. spalio 2 d. sprendimas Nr. T-141 „Dėl Pagėgių sav. Vilkyškių Johaneso Bobrovskio gimnazijos vidaus struktūros pertvarkos“);</w:t>
      </w:r>
    </w:p>
    <w:p w:rsidR="002B6220" w:rsidRPr="00A74342" w:rsidRDefault="002B6220" w:rsidP="002B6220">
      <w:pPr>
        <w:pStyle w:val="Default"/>
        <w:spacing w:after="25" w:line="360" w:lineRule="auto"/>
        <w:ind w:firstLine="720"/>
        <w:jc w:val="both"/>
        <w:rPr>
          <w:b/>
          <w:color w:val="auto"/>
        </w:rPr>
      </w:pPr>
      <w:r w:rsidRPr="00A74342">
        <w:rPr>
          <w:b/>
          <w:color w:val="auto"/>
        </w:rPr>
        <w:t>- 20</w:t>
      </w:r>
      <w:r w:rsidR="008D0305" w:rsidRPr="00A74342">
        <w:rPr>
          <w:b/>
          <w:color w:val="auto"/>
        </w:rPr>
        <w:t>1</w:t>
      </w:r>
      <w:r w:rsidR="0081410E" w:rsidRPr="00A74342">
        <w:rPr>
          <w:b/>
          <w:color w:val="auto"/>
        </w:rPr>
        <w:t>8</w:t>
      </w:r>
      <w:r w:rsidRPr="00A74342">
        <w:rPr>
          <w:b/>
          <w:color w:val="auto"/>
        </w:rPr>
        <w:t xml:space="preserve"> metais</w:t>
      </w:r>
      <w:r w:rsidR="0081410E" w:rsidRPr="00A74342">
        <w:rPr>
          <w:b/>
          <w:color w:val="auto"/>
        </w:rPr>
        <w:t xml:space="preserve"> </w:t>
      </w:r>
      <w:r w:rsidR="0081410E" w:rsidRPr="00A74342">
        <w:rPr>
          <w:color w:val="auto"/>
        </w:rPr>
        <w:t>mokyklų pertvarka nebuvo vykdoma</w:t>
      </w:r>
      <w:r w:rsidR="0081410E" w:rsidRPr="00A74342">
        <w:rPr>
          <w:b/>
          <w:color w:val="auto"/>
        </w:rPr>
        <w:t>;</w:t>
      </w:r>
    </w:p>
    <w:p w:rsidR="009B4A8B" w:rsidRPr="00A74342" w:rsidRDefault="009B4A8B" w:rsidP="002B6220">
      <w:pPr>
        <w:pStyle w:val="Default"/>
        <w:spacing w:after="25" w:line="360" w:lineRule="auto"/>
        <w:jc w:val="both"/>
        <w:rPr>
          <w:b/>
          <w:color w:val="auto"/>
        </w:rPr>
      </w:pPr>
      <w:r w:rsidRPr="00A74342">
        <w:rPr>
          <w:color w:val="auto"/>
        </w:rPr>
        <w:t xml:space="preserve">            </w:t>
      </w:r>
      <w:r w:rsidRPr="00A74342">
        <w:rPr>
          <w:b/>
          <w:color w:val="auto"/>
        </w:rPr>
        <w:t>- 201</w:t>
      </w:r>
      <w:r w:rsidR="0081410E" w:rsidRPr="00A74342">
        <w:rPr>
          <w:b/>
          <w:color w:val="auto"/>
        </w:rPr>
        <w:t>9</w:t>
      </w:r>
      <w:r w:rsidRPr="00A74342">
        <w:rPr>
          <w:b/>
          <w:color w:val="auto"/>
        </w:rPr>
        <w:t xml:space="preserve"> metais:</w:t>
      </w:r>
    </w:p>
    <w:p w:rsidR="00AB0C62" w:rsidRPr="00A74342" w:rsidRDefault="00AB0C62" w:rsidP="002B6220">
      <w:pPr>
        <w:pStyle w:val="Default"/>
        <w:spacing w:after="25" w:line="360" w:lineRule="auto"/>
        <w:jc w:val="both"/>
        <w:rPr>
          <w:b/>
          <w:color w:val="auto"/>
        </w:rPr>
      </w:pPr>
      <w:r w:rsidRPr="00A74342">
        <w:rPr>
          <w:bCs/>
          <w:color w:val="auto"/>
        </w:rPr>
        <w:t xml:space="preserve">            - p</w:t>
      </w:r>
      <w:r w:rsidRPr="00A74342">
        <w:rPr>
          <w:color w:val="auto"/>
        </w:rPr>
        <w:t>ertvarkyta Pagėgių sav. Vilkyškių Johaneso Bobrovskio gimnazijos struktūra, uždaromas Pagėgių sav. Vilkyškių Johaneso Bobrovskio gimnazijos Lumpėnų Enzio Jagomasto skyrius (Pagėgių savivaldybės tarybos 2019 m. birželio 25 d. sprendimas Nr. T-108 „Dėl Pagėgių sav. Vilkyškių Johaneso Bobrovskio gimnazijos vidaus struktūros pertvarkymo ir Pagėgių sav. Vilkyškių Johaneso Bobrovskio gimnazijos nuostatų patvirtinimo“).</w:t>
      </w:r>
    </w:p>
    <w:p w:rsidR="001E1970" w:rsidRPr="00A74342" w:rsidRDefault="00805CF6" w:rsidP="00805CF6">
      <w:pPr>
        <w:pStyle w:val="Default"/>
        <w:tabs>
          <w:tab w:val="left" w:pos="1620"/>
        </w:tabs>
        <w:rPr>
          <w:color w:val="auto"/>
        </w:rPr>
      </w:pPr>
      <w:r w:rsidRPr="00A74342">
        <w:rPr>
          <w:iCs/>
          <w:color w:val="auto"/>
        </w:rPr>
        <w:t xml:space="preserve">          </w:t>
      </w:r>
      <w:r w:rsidR="00AB0C62" w:rsidRPr="00A74342">
        <w:rPr>
          <w:iCs/>
          <w:color w:val="auto"/>
        </w:rPr>
        <w:t xml:space="preserve">   - </w:t>
      </w:r>
      <w:r w:rsidR="002B6220" w:rsidRPr="00A74342">
        <w:rPr>
          <w:iCs/>
          <w:color w:val="auto"/>
        </w:rPr>
        <w:t>201</w:t>
      </w:r>
      <w:r w:rsidR="00F20FA6" w:rsidRPr="00A74342">
        <w:rPr>
          <w:iCs/>
          <w:color w:val="auto"/>
        </w:rPr>
        <w:t>9</w:t>
      </w:r>
      <w:r w:rsidR="002B6220" w:rsidRPr="00A74342">
        <w:rPr>
          <w:iCs/>
          <w:color w:val="auto"/>
        </w:rPr>
        <w:t>-</w:t>
      </w:r>
      <w:r w:rsidR="00F21A8E" w:rsidRPr="00A74342">
        <w:rPr>
          <w:iCs/>
          <w:color w:val="auto"/>
        </w:rPr>
        <w:t>20</w:t>
      </w:r>
      <w:r w:rsidR="00F20FA6" w:rsidRPr="00A74342">
        <w:rPr>
          <w:iCs/>
          <w:color w:val="auto"/>
        </w:rPr>
        <w:t>20</w:t>
      </w:r>
      <w:r w:rsidR="00A064FD">
        <w:rPr>
          <w:iCs/>
          <w:color w:val="auto"/>
        </w:rPr>
        <w:t xml:space="preserve"> mokslo metais veikė</w:t>
      </w:r>
      <w:r w:rsidR="002B6220" w:rsidRPr="00A74342">
        <w:rPr>
          <w:iCs/>
          <w:color w:val="auto"/>
        </w:rPr>
        <w:t xml:space="preserve"> </w:t>
      </w:r>
      <w:r w:rsidRPr="00A74342">
        <w:rPr>
          <w:iCs/>
          <w:color w:val="auto"/>
        </w:rPr>
        <w:t>8 švietimo įstaigos</w:t>
      </w:r>
      <w:r w:rsidR="002B6220" w:rsidRPr="00A74342">
        <w:rPr>
          <w:iCs/>
          <w:color w:val="auto"/>
        </w:rPr>
        <w:t>:</w:t>
      </w:r>
    </w:p>
    <w:p w:rsidR="001E1970" w:rsidRPr="002D250F" w:rsidRDefault="001E1970" w:rsidP="001E1970">
      <w:pPr>
        <w:pStyle w:val="Default"/>
        <w:jc w:val="both"/>
        <w:rPr>
          <w:b/>
          <w:color w:val="FF0000"/>
        </w:rPr>
      </w:pPr>
    </w:p>
    <w:p w:rsidR="002B6220" w:rsidRPr="00A74342" w:rsidRDefault="002B6220" w:rsidP="002B6220">
      <w:pPr>
        <w:pStyle w:val="Default"/>
        <w:spacing w:line="360" w:lineRule="auto"/>
        <w:jc w:val="center"/>
        <w:rPr>
          <w:b/>
          <w:color w:val="auto"/>
          <w:u w:val="single"/>
        </w:rPr>
      </w:pPr>
      <w:r w:rsidRPr="00A74342">
        <w:rPr>
          <w:b/>
          <w:color w:val="auto"/>
          <w:u w:val="single"/>
        </w:rPr>
        <w:t>Švietimo įstaigų skaičius 201</w:t>
      </w:r>
      <w:r w:rsidR="00AB0C62" w:rsidRPr="00A74342">
        <w:rPr>
          <w:b/>
          <w:color w:val="auto"/>
          <w:u w:val="single"/>
        </w:rPr>
        <w:t>9</w:t>
      </w:r>
      <w:r w:rsidRPr="00A74342">
        <w:rPr>
          <w:b/>
          <w:color w:val="auto"/>
          <w:u w:val="single"/>
        </w:rPr>
        <w:t>-20</w:t>
      </w:r>
      <w:r w:rsidR="00AB0C62" w:rsidRPr="00A74342">
        <w:rPr>
          <w:b/>
          <w:color w:val="auto"/>
          <w:u w:val="single"/>
        </w:rPr>
        <w:t>20</w:t>
      </w:r>
      <w:r w:rsidRPr="00A74342">
        <w:rPr>
          <w:b/>
          <w:color w:val="auto"/>
          <w:u w:val="single"/>
        </w:rPr>
        <w:t xml:space="preserve"> mokslo metais:</w:t>
      </w:r>
    </w:p>
    <w:p w:rsidR="002B6220" w:rsidRPr="00A74342" w:rsidRDefault="002B6220" w:rsidP="002B6220">
      <w:pPr>
        <w:pStyle w:val="Default"/>
        <w:spacing w:line="360" w:lineRule="auto"/>
        <w:jc w:val="right"/>
        <w:rPr>
          <w:b/>
          <w:color w:val="auto"/>
        </w:rPr>
      </w:pPr>
      <w:r w:rsidRPr="00A74342">
        <w:rPr>
          <w:b/>
          <w:color w:val="auto"/>
        </w:rPr>
        <w:t>Lentelė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3"/>
        <w:gridCol w:w="1482"/>
        <w:gridCol w:w="1539"/>
        <w:gridCol w:w="1710"/>
        <w:gridCol w:w="1995"/>
        <w:gridCol w:w="1908"/>
      </w:tblGrid>
      <w:tr w:rsidR="002B6220" w:rsidRPr="00A74342">
        <w:tc>
          <w:tcPr>
            <w:tcW w:w="1533" w:type="dxa"/>
          </w:tcPr>
          <w:p w:rsidR="002B6220" w:rsidRPr="00A74342" w:rsidRDefault="002B6220" w:rsidP="00D30A0F">
            <w:pPr>
              <w:pStyle w:val="Default"/>
              <w:jc w:val="center"/>
              <w:rPr>
                <w:b/>
                <w:color w:val="auto"/>
                <w:sz w:val="22"/>
                <w:szCs w:val="22"/>
              </w:rPr>
            </w:pPr>
            <w:r w:rsidRPr="00A74342">
              <w:rPr>
                <w:b/>
                <w:color w:val="auto"/>
                <w:sz w:val="22"/>
                <w:szCs w:val="22"/>
              </w:rPr>
              <w:t>Lopšelis-darželis</w:t>
            </w:r>
          </w:p>
          <w:p w:rsidR="002B6220" w:rsidRPr="00A74342" w:rsidRDefault="002B6220" w:rsidP="00D30A0F">
            <w:pPr>
              <w:pStyle w:val="Default"/>
              <w:jc w:val="center"/>
              <w:rPr>
                <w:b/>
                <w:color w:val="auto"/>
                <w:sz w:val="22"/>
                <w:szCs w:val="22"/>
              </w:rPr>
            </w:pPr>
          </w:p>
        </w:tc>
        <w:tc>
          <w:tcPr>
            <w:tcW w:w="1482" w:type="dxa"/>
          </w:tcPr>
          <w:p w:rsidR="002B6220" w:rsidRPr="00A74342" w:rsidRDefault="002B6220" w:rsidP="00D30A0F">
            <w:pPr>
              <w:pStyle w:val="Default"/>
              <w:jc w:val="center"/>
              <w:rPr>
                <w:b/>
                <w:color w:val="auto"/>
                <w:sz w:val="22"/>
                <w:szCs w:val="22"/>
              </w:rPr>
            </w:pPr>
            <w:r w:rsidRPr="00A74342">
              <w:rPr>
                <w:b/>
                <w:color w:val="auto"/>
                <w:sz w:val="22"/>
                <w:szCs w:val="22"/>
              </w:rPr>
              <w:t>Pradinė mokykla</w:t>
            </w:r>
          </w:p>
          <w:p w:rsidR="002B6220" w:rsidRPr="00A74342" w:rsidRDefault="002B6220" w:rsidP="00D30A0F">
            <w:pPr>
              <w:pStyle w:val="Default"/>
              <w:jc w:val="center"/>
              <w:rPr>
                <w:b/>
                <w:color w:val="auto"/>
                <w:sz w:val="22"/>
                <w:szCs w:val="22"/>
              </w:rPr>
            </w:pPr>
          </w:p>
        </w:tc>
        <w:tc>
          <w:tcPr>
            <w:tcW w:w="1539" w:type="dxa"/>
          </w:tcPr>
          <w:p w:rsidR="002B6220" w:rsidRPr="00A74342" w:rsidRDefault="000E2428" w:rsidP="00D30A0F">
            <w:pPr>
              <w:pStyle w:val="Default"/>
              <w:jc w:val="center"/>
              <w:rPr>
                <w:b/>
                <w:color w:val="auto"/>
                <w:sz w:val="22"/>
                <w:szCs w:val="22"/>
              </w:rPr>
            </w:pPr>
            <w:r w:rsidRPr="00A74342">
              <w:rPr>
                <w:b/>
                <w:color w:val="auto"/>
                <w:sz w:val="22"/>
                <w:szCs w:val="22"/>
              </w:rPr>
              <w:t>Pagrindinė mokykla</w:t>
            </w:r>
            <w:r w:rsidR="002B6220" w:rsidRPr="00A74342">
              <w:rPr>
                <w:b/>
                <w:color w:val="auto"/>
                <w:sz w:val="22"/>
                <w:szCs w:val="22"/>
              </w:rPr>
              <w:t xml:space="preserve"> </w:t>
            </w:r>
          </w:p>
          <w:p w:rsidR="002B6220" w:rsidRPr="00A74342" w:rsidRDefault="002B6220" w:rsidP="00D30A0F">
            <w:pPr>
              <w:pStyle w:val="Default"/>
              <w:jc w:val="center"/>
              <w:rPr>
                <w:b/>
                <w:color w:val="auto"/>
                <w:sz w:val="22"/>
                <w:szCs w:val="22"/>
              </w:rPr>
            </w:pPr>
          </w:p>
        </w:tc>
        <w:tc>
          <w:tcPr>
            <w:tcW w:w="1710" w:type="dxa"/>
          </w:tcPr>
          <w:p w:rsidR="002D250F" w:rsidRPr="00A74342" w:rsidRDefault="002D250F" w:rsidP="002D250F">
            <w:pPr>
              <w:jc w:val="center"/>
              <w:rPr>
                <w:b/>
                <w:sz w:val="22"/>
                <w:szCs w:val="22"/>
                <w:lang w:eastAsia="lt-LT"/>
              </w:rPr>
            </w:pPr>
            <w:r w:rsidRPr="00A74342">
              <w:rPr>
                <w:b/>
                <w:sz w:val="22"/>
                <w:szCs w:val="22"/>
                <w:lang w:eastAsia="lt-LT"/>
              </w:rPr>
              <w:t>Neformaliojo vaikų švietimo įstaiga</w:t>
            </w:r>
          </w:p>
          <w:p w:rsidR="002D250F" w:rsidRPr="00A74342" w:rsidRDefault="002D250F" w:rsidP="000E2428">
            <w:pPr>
              <w:pStyle w:val="Default"/>
              <w:jc w:val="center"/>
              <w:rPr>
                <w:b/>
                <w:color w:val="auto"/>
                <w:sz w:val="22"/>
                <w:szCs w:val="22"/>
              </w:rPr>
            </w:pPr>
          </w:p>
        </w:tc>
        <w:tc>
          <w:tcPr>
            <w:tcW w:w="1995" w:type="dxa"/>
          </w:tcPr>
          <w:p w:rsidR="002B6220" w:rsidRPr="00A74342" w:rsidRDefault="002B6220" w:rsidP="00D30A0F">
            <w:pPr>
              <w:pStyle w:val="Default"/>
              <w:jc w:val="center"/>
              <w:rPr>
                <w:b/>
                <w:color w:val="auto"/>
                <w:sz w:val="22"/>
                <w:szCs w:val="22"/>
              </w:rPr>
            </w:pPr>
          </w:p>
          <w:p w:rsidR="00DC1274" w:rsidRPr="00A74342" w:rsidRDefault="00DC1274" w:rsidP="00D30A0F">
            <w:pPr>
              <w:pStyle w:val="Default"/>
              <w:jc w:val="center"/>
              <w:rPr>
                <w:b/>
                <w:color w:val="auto"/>
                <w:sz w:val="22"/>
                <w:szCs w:val="22"/>
              </w:rPr>
            </w:pPr>
            <w:r w:rsidRPr="00A74342">
              <w:rPr>
                <w:b/>
                <w:color w:val="auto"/>
                <w:sz w:val="22"/>
                <w:szCs w:val="22"/>
              </w:rPr>
              <w:t>Gimnazija</w:t>
            </w:r>
          </w:p>
          <w:p w:rsidR="002B6220" w:rsidRPr="00A74342" w:rsidRDefault="002B6220" w:rsidP="00D30A0F">
            <w:pPr>
              <w:pStyle w:val="Default"/>
              <w:jc w:val="center"/>
              <w:rPr>
                <w:b/>
                <w:color w:val="auto"/>
                <w:sz w:val="22"/>
                <w:szCs w:val="22"/>
              </w:rPr>
            </w:pPr>
          </w:p>
        </w:tc>
        <w:tc>
          <w:tcPr>
            <w:tcW w:w="1908" w:type="dxa"/>
          </w:tcPr>
          <w:p w:rsidR="002D250F" w:rsidRPr="00A74342" w:rsidRDefault="002D250F" w:rsidP="002D250F">
            <w:pPr>
              <w:pStyle w:val="Default"/>
              <w:jc w:val="center"/>
              <w:rPr>
                <w:b/>
                <w:color w:val="auto"/>
                <w:sz w:val="22"/>
                <w:szCs w:val="22"/>
              </w:rPr>
            </w:pPr>
            <w:r w:rsidRPr="00A74342">
              <w:rPr>
                <w:b/>
                <w:color w:val="auto"/>
                <w:sz w:val="22"/>
                <w:szCs w:val="22"/>
              </w:rPr>
              <w:t>Mokyklos</w:t>
            </w:r>
          </w:p>
          <w:p w:rsidR="002D250F" w:rsidRPr="00A74342" w:rsidRDefault="002D250F" w:rsidP="002D250F">
            <w:pPr>
              <w:pStyle w:val="Default"/>
              <w:jc w:val="center"/>
              <w:rPr>
                <w:b/>
                <w:color w:val="auto"/>
                <w:sz w:val="22"/>
                <w:szCs w:val="22"/>
              </w:rPr>
            </w:pPr>
            <w:r w:rsidRPr="00A74342">
              <w:rPr>
                <w:b/>
                <w:color w:val="auto"/>
                <w:sz w:val="22"/>
                <w:szCs w:val="22"/>
              </w:rPr>
              <w:t>skyrius</w:t>
            </w:r>
          </w:p>
          <w:p w:rsidR="002B6220" w:rsidRPr="00A74342" w:rsidRDefault="002B6220" w:rsidP="002D250F">
            <w:pPr>
              <w:jc w:val="center"/>
              <w:rPr>
                <w:b/>
                <w:sz w:val="22"/>
                <w:szCs w:val="22"/>
              </w:rPr>
            </w:pPr>
          </w:p>
        </w:tc>
      </w:tr>
      <w:tr w:rsidR="002B6220" w:rsidRPr="00A74342">
        <w:tc>
          <w:tcPr>
            <w:tcW w:w="1533" w:type="dxa"/>
          </w:tcPr>
          <w:p w:rsidR="002B6220" w:rsidRPr="00A74342" w:rsidRDefault="002B6220" w:rsidP="00D30A0F">
            <w:pPr>
              <w:pStyle w:val="Default"/>
              <w:jc w:val="center"/>
              <w:rPr>
                <w:b/>
                <w:color w:val="auto"/>
                <w:sz w:val="22"/>
                <w:szCs w:val="22"/>
              </w:rPr>
            </w:pPr>
            <w:r w:rsidRPr="00A74342">
              <w:rPr>
                <w:b/>
                <w:color w:val="auto"/>
                <w:sz w:val="22"/>
                <w:szCs w:val="22"/>
              </w:rPr>
              <w:t>1</w:t>
            </w:r>
          </w:p>
        </w:tc>
        <w:tc>
          <w:tcPr>
            <w:tcW w:w="1482" w:type="dxa"/>
          </w:tcPr>
          <w:p w:rsidR="002B6220" w:rsidRPr="00A74342" w:rsidRDefault="002B6220" w:rsidP="00D30A0F">
            <w:pPr>
              <w:pStyle w:val="Default"/>
              <w:jc w:val="center"/>
              <w:rPr>
                <w:b/>
                <w:color w:val="auto"/>
                <w:sz w:val="22"/>
                <w:szCs w:val="22"/>
              </w:rPr>
            </w:pPr>
            <w:r w:rsidRPr="00A74342">
              <w:rPr>
                <w:b/>
                <w:color w:val="auto"/>
                <w:sz w:val="22"/>
                <w:szCs w:val="22"/>
              </w:rPr>
              <w:t>1</w:t>
            </w:r>
          </w:p>
        </w:tc>
        <w:tc>
          <w:tcPr>
            <w:tcW w:w="1539" w:type="dxa"/>
          </w:tcPr>
          <w:p w:rsidR="002B6220" w:rsidRPr="00A74342" w:rsidRDefault="00DC1274" w:rsidP="00D30A0F">
            <w:pPr>
              <w:pStyle w:val="Default"/>
              <w:jc w:val="center"/>
              <w:rPr>
                <w:b/>
                <w:color w:val="auto"/>
                <w:sz w:val="22"/>
                <w:szCs w:val="22"/>
              </w:rPr>
            </w:pPr>
            <w:r w:rsidRPr="00A74342">
              <w:rPr>
                <w:b/>
                <w:color w:val="auto"/>
                <w:sz w:val="22"/>
                <w:szCs w:val="22"/>
              </w:rPr>
              <w:t>3</w:t>
            </w:r>
          </w:p>
        </w:tc>
        <w:tc>
          <w:tcPr>
            <w:tcW w:w="1710" w:type="dxa"/>
          </w:tcPr>
          <w:p w:rsidR="002B6220" w:rsidRPr="00A74342" w:rsidRDefault="002D250F" w:rsidP="00D30A0F">
            <w:pPr>
              <w:pStyle w:val="Default"/>
              <w:jc w:val="center"/>
              <w:rPr>
                <w:b/>
                <w:color w:val="auto"/>
                <w:sz w:val="22"/>
                <w:szCs w:val="22"/>
              </w:rPr>
            </w:pPr>
            <w:r w:rsidRPr="00A74342">
              <w:rPr>
                <w:b/>
                <w:color w:val="auto"/>
                <w:sz w:val="22"/>
                <w:szCs w:val="22"/>
              </w:rPr>
              <w:t>1</w:t>
            </w:r>
          </w:p>
        </w:tc>
        <w:tc>
          <w:tcPr>
            <w:tcW w:w="1995" w:type="dxa"/>
          </w:tcPr>
          <w:p w:rsidR="002B6220" w:rsidRPr="00A74342" w:rsidRDefault="00DC1274" w:rsidP="00D30A0F">
            <w:pPr>
              <w:pStyle w:val="Default"/>
              <w:jc w:val="center"/>
              <w:rPr>
                <w:b/>
                <w:color w:val="auto"/>
                <w:sz w:val="22"/>
                <w:szCs w:val="22"/>
              </w:rPr>
            </w:pPr>
            <w:r w:rsidRPr="00A74342">
              <w:rPr>
                <w:b/>
                <w:color w:val="auto"/>
                <w:sz w:val="22"/>
                <w:szCs w:val="22"/>
              </w:rPr>
              <w:t>2</w:t>
            </w:r>
          </w:p>
        </w:tc>
        <w:tc>
          <w:tcPr>
            <w:tcW w:w="1908" w:type="dxa"/>
          </w:tcPr>
          <w:p w:rsidR="002B6220" w:rsidRPr="00A74342" w:rsidRDefault="002B6220" w:rsidP="00D30A0F">
            <w:pPr>
              <w:pStyle w:val="Default"/>
              <w:jc w:val="center"/>
              <w:rPr>
                <w:b/>
                <w:color w:val="auto"/>
                <w:sz w:val="22"/>
                <w:szCs w:val="22"/>
              </w:rPr>
            </w:pPr>
            <w:r w:rsidRPr="00A74342">
              <w:rPr>
                <w:b/>
                <w:color w:val="auto"/>
                <w:sz w:val="22"/>
                <w:szCs w:val="22"/>
              </w:rPr>
              <w:t>1</w:t>
            </w:r>
          </w:p>
        </w:tc>
      </w:tr>
    </w:tbl>
    <w:p w:rsidR="001E1970" w:rsidRPr="00A74342" w:rsidRDefault="001E1970" w:rsidP="005633D8">
      <w:pPr>
        <w:pStyle w:val="Default"/>
        <w:spacing w:line="360" w:lineRule="auto"/>
        <w:jc w:val="both"/>
        <w:rPr>
          <w:iCs/>
          <w:color w:val="auto"/>
        </w:rPr>
      </w:pPr>
    </w:p>
    <w:p w:rsidR="0090663D" w:rsidRDefault="0090663D" w:rsidP="0090663D">
      <w:pPr>
        <w:pStyle w:val="Default"/>
        <w:spacing w:line="360" w:lineRule="auto"/>
        <w:jc w:val="center"/>
      </w:pPr>
    </w:p>
    <w:p w:rsidR="00162B7A" w:rsidRDefault="00162B7A" w:rsidP="00162B7A">
      <w:pPr>
        <w:pStyle w:val="Default"/>
        <w:spacing w:line="360" w:lineRule="auto"/>
        <w:jc w:val="both"/>
      </w:pPr>
    </w:p>
    <w:p w:rsidR="00E75B32" w:rsidRDefault="00E75B32" w:rsidP="00E75B32">
      <w:pPr>
        <w:spacing w:line="360" w:lineRule="auto"/>
        <w:jc w:val="center"/>
        <w:rPr>
          <w:b/>
        </w:rPr>
      </w:pPr>
      <w:r>
        <w:rPr>
          <w:b/>
        </w:rPr>
        <w:lastRenderedPageBreak/>
        <w:t>III. SAVIVALDYBĖS 20</w:t>
      </w:r>
      <w:r w:rsidR="002D250F">
        <w:rPr>
          <w:b/>
        </w:rPr>
        <w:t>1</w:t>
      </w:r>
      <w:r w:rsidR="009139EF">
        <w:rPr>
          <w:b/>
        </w:rPr>
        <w:t>7</w:t>
      </w:r>
      <w:r>
        <w:rPr>
          <w:b/>
        </w:rPr>
        <w:t>-201</w:t>
      </w:r>
      <w:r w:rsidR="009139EF">
        <w:rPr>
          <w:b/>
        </w:rPr>
        <w:t>9</w:t>
      </w:r>
      <w:r>
        <w:rPr>
          <w:b/>
        </w:rPr>
        <w:t xml:space="preserve"> METŲ TIKROSIOS BŪKLĖS ANALIZĖ</w:t>
      </w:r>
    </w:p>
    <w:p w:rsidR="00E75B32" w:rsidRDefault="00B01AAF" w:rsidP="00E75B32">
      <w:pPr>
        <w:spacing w:line="360" w:lineRule="auto"/>
        <w:jc w:val="center"/>
      </w:pPr>
      <w:r>
        <w:t>GYVENTOJAI IR TERITORIJA</w:t>
      </w:r>
    </w:p>
    <w:p w:rsidR="000A5664" w:rsidRDefault="000A5664" w:rsidP="000A5664">
      <w:pPr>
        <w:spacing w:line="360" w:lineRule="auto"/>
        <w:jc w:val="right"/>
        <w:rPr>
          <w:b/>
        </w:rPr>
      </w:pPr>
      <w:r w:rsidRPr="000A5664">
        <w:rPr>
          <w:b/>
        </w:rPr>
        <w:t>Lentelė Nr.</w:t>
      </w:r>
      <w:r>
        <w:rPr>
          <w:b/>
        </w:rPr>
        <w:t xml:space="preserve"> 3</w:t>
      </w:r>
    </w:p>
    <w:p w:rsidR="000A5664" w:rsidRPr="00A74342" w:rsidRDefault="000A5664" w:rsidP="000A5664">
      <w:pPr>
        <w:spacing w:line="360" w:lineRule="auto"/>
        <w:jc w:val="center"/>
        <w:rPr>
          <w:b/>
        </w:rPr>
      </w:pPr>
      <w:r w:rsidRPr="00A74342">
        <w:rPr>
          <w:b/>
        </w:rPr>
        <w:t>Gyventojų skaičius ir tankis</w:t>
      </w:r>
      <w:r w:rsidR="00015245" w:rsidRPr="00A74342">
        <w:rPr>
          <w:b/>
        </w:rPr>
        <w:t xml:space="preserve"> savivaldybės teritorijoje</w:t>
      </w:r>
      <w:r w:rsidRPr="00A74342">
        <w:rPr>
          <w:b/>
        </w:rPr>
        <w:t xml:space="preserve"> </w:t>
      </w:r>
      <w:r w:rsidR="00015245" w:rsidRPr="00A74342">
        <w:rPr>
          <w:b/>
        </w:rPr>
        <w:t>20</w:t>
      </w:r>
      <w:r w:rsidR="00870F22" w:rsidRPr="00A74342">
        <w:rPr>
          <w:b/>
        </w:rPr>
        <w:t>1</w:t>
      </w:r>
      <w:r w:rsidR="002D250F" w:rsidRPr="00A74342">
        <w:rPr>
          <w:b/>
        </w:rPr>
        <w:t>6</w:t>
      </w:r>
      <w:r w:rsidR="00015245" w:rsidRPr="00A74342">
        <w:rPr>
          <w:b/>
        </w:rPr>
        <w:t>-201</w:t>
      </w:r>
      <w:r w:rsidR="002D250F" w:rsidRPr="00A74342">
        <w:rPr>
          <w:b/>
        </w:rPr>
        <w:t>8</w:t>
      </w:r>
      <w:r w:rsidR="00015245" w:rsidRPr="00A74342">
        <w:rPr>
          <w:b/>
        </w:rPr>
        <w:t xml:space="preserve"> metais</w:t>
      </w:r>
    </w:p>
    <w:tbl>
      <w:tblPr>
        <w:tblW w:w="4635"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3036"/>
        <w:gridCol w:w="3152"/>
        <w:gridCol w:w="3256"/>
      </w:tblGrid>
      <w:tr w:rsidR="00143FA4" w:rsidRPr="00A74342">
        <w:trPr>
          <w:trHeight w:val="590"/>
        </w:trPr>
        <w:tc>
          <w:tcPr>
            <w:tcW w:w="1607" w:type="pct"/>
            <w:tcBorders>
              <w:top w:val="single" w:sz="12" w:space="0" w:color="auto"/>
              <w:bottom w:val="single" w:sz="4" w:space="0" w:color="auto"/>
            </w:tcBorders>
            <w:shd w:val="clear" w:color="auto" w:fill="B2A1C7"/>
            <w:vAlign w:val="center"/>
          </w:tcPr>
          <w:p w:rsidR="00143FA4" w:rsidRPr="00A74342" w:rsidRDefault="00143FA4" w:rsidP="009139EF">
            <w:pPr>
              <w:spacing w:before="100" w:beforeAutospacing="1" w:after="100" w:afterAutospacing="1"/>
              <w:jc w:val="center"/>
              <w:rPr>
                <w:b/>
                <w:sz w:val="22"/>
                <w:szCs w:val="22"/>
              </w:rPr>
            </w:pPr>
            <w:r w:rsidRPr="00A74342">
              <w:rPr>
                <w:b/>
                <w:sz w:val="22"/>
                <w:szCs w:val="22"/>
              </w:rPr>
              <w:t>20</w:t>
            </w:r>
            <w:r w:rsidR="00787FFC" w:rsidRPr="00A74342">
              <w:rPr>
                <w:b/>
                <w:sz w:val="22"/>
                <w:szCs w:val="22"/>
              </w:rPr>
              <w:t>1</w:t>
            </w:r>
            <w:r w:rsidR="009139EF" w:rsidRPr="00A74342">
              <w:rPr>
                <w:b/>
                <w:sz w:val="22"/>
                <w:szCs w:val="22"/>
              </w:rPr>
              <w:t>7</w:t>
            </w:r>
          </w:p>
        </w:tc>
        <w:tc>
          <w:tcPr>
            <w:tcW w:w="1669" w:type="pct"/>
            <w:tcBorders>
              <w:top w:val="single" w:sz="12" w:space="0" w:color="auto"/>
              <w:bottom w:val="single" w:sz="4" w:space="0" w:color="auto"/>
            </w:tcBorders>
            <w:shd w:val="clear" w:color="auto" w:fill="B2A1C7"/>
            <w:vAlign w:val="center"/>
          </w:tcPr>
          <w:p w:rsidR="00143FA4" w:rsidRPr="00A74342" w:rsidRDefault="00143FA4" w:rsidP="009139EF">
            <w:pPr>
              <w:spacing w:before="100" w:beforeAutospacing="1" w:after="100" w:afterAutospacing="1"/>
              <w:jc w:val="center"/>
              <w:rPr>
                <w:b/>
                <w:sz w:val="22"/>
                <w:szCs w:val="22"/>
              </w:rPr>
            </w:pPr>
            <w:r w:rsidRPr="00A74342">
              <w:rPr>
                <w:b/>
                <w:sz w:val="22"/>
                <w:szCs w:val="22"/>
              </w:rPr>
              <w:t>201</w:t>
            </w:r>
            <w:r w:rsidR="009139EF" w:rsidRPr="00A74342">
              <w:rPr>
                <w:b/>
                <w:sz w:val="22"/>
                <w:szCs w:val="22"/>
              </w:rPr>
              <w:t>8</w:t>
            </w:r>
          </w:p>
        </w:tc>
        <w:tc>
          <w:tcPr>
            <w:tcW w:w="1724" w:type="pct"/>
            <w:tcBorders>
              <w:top w:val="single" w:sz="12" w:space="0" w:color="auto"/>
              <w:bottom w:val="single" w:sz="4" w:space="0" w:color="auto"/>
            </w:tcBorders>
            <w:shd w:val="clear" w:color="auto" w:fill="B2A1C7"/>
            <w:vAlign w:val="center"/>
          </w:tcPr>
          <w:p w:rsidR="00143FA4" w:rsidRPr="00A74342" w:rsidRDefault="00143FA4" w:rsidP="009139EF">
            <w:pPr>
              <w:spacing w:before="100" w:beforeAutospacing="1" w:after="100" w:afterAutospacing="1"/>
              <w:jc w:val="center"/>
              <w:rPr>
                <w:b/>
                <w:sz w:val="22"/>
                <w:szCs w:val="22"/>
              </w:rPr>
            </w:pPr>
            <w:r w:rsidRPr="00A74342">
              <w:rPr>
                <w:b/>
                <w:sz w:val="22"/>
                <w:szCs w:val="22"/>
              </w:rPr>
              <w:t>201</w:t>
            </w:r>
            <w:r w:rsidR="009139EF" w:rsidRPr="00A74342">
              <w:rPr>
                <w:b/>
                <w:sz w:val="22"/>
                <w:szCs w:val="22"/>
              </w:rPr>
              <w:t>9</w:t>
            </w:r>
          </w:p>
        </w:tc>
      </w:tr>
      <w:tr w:rsidR="007C7253" w:rsidRPr="00A74342">
        <w:trPr>
          <w:trHeight w:val="230"/>
        </w:trPr>
        <w:tc>
          <w:tcPr>
            <w:tcW w:w="1607" w:type="pct"/>
            <w:tcBorders>
              <w:bottom w:val="single" w:sz="4" w:space="0" w:color="auto"/>
            </w:tcBorders>
            <w:vAlign w:val="center"/>
          </w:tcPr>
          <w:p w:rsidR="007C7253" w:rsidRPr="00A74342" w:rsidRDefault="007A0F79" w:rsidP="009139EF">
            <w:pPr>
              <w:spacing w:before="100" w:beforeAutospacing="1" w:after="100" w:afterAutospacing="1"/>
              <w:rPr>
                <w:sz w:val="22"/>
                <w:szCs w:val="22"/>
              </w:rPr>
            </w:pPr>
            <w:r w:rsidRPr="00A74342">
              <w:rPr>
                <w:sz w:val="22"/>
                <w:szCs w:val="22"/>
              </w:rPr>
              <w:t>Iš v</w:t>
            </w:r>
            <w:r w:rsidR="00020530" w:rsidRPr="00A74342">
              <w:rPr>
                <w:sz w:val="22"/>
                <w:szCs w:val="22"/>
              </w:rPr>
              <w:t>iso</w:t>
            </w:r>
            <w:r w:rsidR="00020530" w:rsidRPr="00A74342">
              <w:t xml:space="preserve">:            </w:t>
            </w:r>
            <w:r w:rsidR="009139EF" w:rsidRPr="00A74342">
              <w:t>8094</w:t>
            </w:r>
          </w:p>
        </w:tc>
        <w:tc>
          <w:tcPr>
            <w:tcW w:w="1669" w:type="pct"/>
            <w:tcBorders>
              <w:bottom w:val="single" w:sz="4" w:space="0" w:color="auto"/>
            </w:tcBorders>
            <w:vAlign w:val="center"/>
          </w:tcPr>
          <w:p w:rsidR="007C7253" w:rsidRPr="00A74342" w:rsidRDefault="007A0F79" w:rsidP="009139EF">
            <w:pPr>
              <w:spacing w:before="100" w:beforeAutospacing="1" w:after="100" w:afterAutospacing="1"/>
              <w:rPr>
                <w:sz w:val="22"/>
                <w:szCs w:val="22"/>
              </w:rPr>
            </w:pPr>
            <w:r w:rsidRPr="00A74342">
              <w:rPr>
                <w:sz w:val="22"/>
                <w:szCs w:val="22"/>
              </w:rPr>
              <w:t>Iš v</w:t>
            </w:r>
            <w:r w:rsidR="00020530" w:rsidRPr="00A74342">
              <w:rPr>
                <w:sz w:val="22"/>
                <w:szCs w:val="22"/>
              </w:rPr>
              <w:t xml:space="preserve">iso:              </w:t>
            </w:r>
            <w:r w:rsidR="009139EF" w:rsidRPr="00A74342">
              <w:rPr>
                <w:lang w:eastAsia="lt-LT"/>
              </w:rPr>
              <w:t>7793</w:t>
            </w:r>
          </w:p>
        </w:tc>
        <w:tc>
          <w:tcPr>
            <w:tcW w:w="1724" w:type="pct"/>
            <w:tcBorders>
              <w:top w:val="single" w:sz="4" w:space="0" w:color="auto"/>
              <w:bottom w:val="single" w:sz="4" w:space="0" w:color="auto"/>
            </w:tcBorders>
            <w:vAlign w:val="center"/>
          </w:tcPr>
          <w:p w:rsidR="007C7253" w:rsidRPr="00A74342" w:rsidRDefault="007A0F79" w:rsidP="009139EF">
            <w:pPr>
              <w:spacing w:before="100" w:beforeAutospacing="1" w:after="100" w:afterAutospacing="1"/>
              <w:rPr>
                <w:sz w:val="22"/>
                <w:szCs w:val="22"/>
              </w:rPr>
            </w:pPr>
            <w:r w:rsidRPr="00A74342">
              <w:rPr>
                <w:sz w:val="22"/>
                <w:szCs w:val="22"/>
              </w:rPr>
              <w:t>Iš v</w:t>
            </w:r>
            <w:r w:rsidR="00020530" w:rsidRPr="00A74342">
              <w:rPr>
                <w:sz w:val="22"/>
                <w:szCs w:val="22"/>
              </w:rPr>
              <w:t xml:space="preserve">iso:                </w:t>
            </w:r>
            <w:r w:rsidR="009139EF" w:rsidRPr="00A74342">
              <w:rPr>
                <w:sz w:val="22"/>
                <w:szCs w:val="22"/>
              </w:rPr>
              <w:t>7543</w:t>
            </w:r>
          </w:p>
        </w:tc>
      </w:tr>
      <w:tr w:rsidR="007C7253" w:rsidRPr="00A74342">
        <w:trPr>
          <w:trHeight w:val="150"/>
        </w:trPr>
        <w:tc>
          <w:tcPr>
            <w:tcW w:w="1607" w:type="pct"/>
            <w:tcBorders>
              <w:top w:val="single" w:sz="4" w:space="0" w:color="auto"/>
              <w:bottom w:val="single" w:sz="4" w:space="0" w:color="auto"/>
            </w:tcBorders>
            <w:vAlign w:val="center"/>
          </w:tcPr>
          <w:p w:rsidR="007C7253" w:rsidRPr="00A74342" w:rsidRDefault="00C52557" w:rsidP="00CE6E95">
            <w:pPr>
              <w:spacing w:before="100" w:beforeAutospacing="1" w:after="100" w:afterAutospacing="1"/>
              <w:rPr>
                <w:sz w:val="22"/>
                <w:szCs w:val="22"/>
              </w:rPr>
            </w:pPr>
            <w:r w:rsidRPr="00A74342">
              <w:rPr>
                <w:sz w:val="22"/>
                <w:szCs w:val="22"/>
              </w:rPr>
              <w:t>Gyventojų</w:t>
            </w:r>
            <w:r w:rsidR="00020530" w:rsidRPr="00A74342">
              <w:rPr>
                <w:sz w:val="22"/>
                <w:szCs w:val="22"/>
              </w:rPr>
              <w:t xml:space="preserve"> tankis:  </w:t>
            </w:r>
            <w:r w:rsidR="00787FFC" w:rsidRPr="00A74342">
              <w:rPr>
                <w:b/>
                <w:lang w:eastAsia="lt-LT"/>
              </w:rPr>
              <w:t>1</w:t>
            </w:r>
            <w:r w:rsidR="00CE6E95" w:rsidRPr="00A74342">
              <w:rPr>
                <w:b/>
                <w:lang w:eastAsia="lt-LT"/>
              </w:rPr>
              <w:t>5</w:t>
            </w:r>
            <w:r w:rsidR="00787FFC" w:rsidRPr="00A74342">
              <w:rPr>
                <w:b/>
                <w:lang w:eastAsia="lt-LT"/>
              </w:rPr>
              <w:t>,</w:t>
            </w:r>
            <w:r w:rsidR="00CE6E95" w:rsidRPr="00A74342">
              <w:rPr>
                <w:b/>
                <w:lang w:eastAsia="lt-LT"/>
              </w:rPr>
              <w:t xml:space="preserve">1 </w:t>
            </w:r>
            <w:r w:rsidR="00787FFC" w:rsidRPr="00A74342">
              <w:rPr>
                <w:rFonts w:ascii="Tahoma" w:hAnsi="Tahoma" w:cs="Tahoma"/>
                <w:sz w:val="14"/>
                <w:szCs w:val="14"/>
                <w:lang w:eastAsia="lt-LT"/>
              </w:rPr>
              <w:t xml:space="preserve"> </w:t>
            </w:r>
            <w:r w:rsidR="00020530" w:rsidRPr="00A74342">
              <w:rPr>
                <w:sz w:val="22"/>
                <w:szCs w:val="22"/>
              </w:rPr>
              <w:t>žm. 1 kv</w:t>
            </w:r>
            <w:smartTag w:uri="schemas-tilde-lv/tildestengine" w:element="metric2">
              <w:smartTagPr>
                <w:attr w:name="metric_value" w:val="."/>
                <w:attr w:name="metric_text" w:val="km"/>
              </w:smartTagPr>
              <w:r w:rsidR="00020530" w:rsidRPr="00A74342">
                <w:rPr>
                  <w:sz w:val="22"/>
                  <w:szCs w:val="22"/>
                </w:rPr>
                <w:t>. km</w:t>
              </w:r>
            </w:smartTag>
          </w:p>
        </w:tc>
        <w:tc>
          <w:tcPr>
            <w:tcW w:w="1669" w:type="pct"/>
            <w:tcBorders>
              <w:top w:val="single" w:sz="4" w:space="0" w:color="auto"/>
              <w:bottom w:val="single" w:sz="4" w:space="0" w:color="auto"/>
            </w:tcBorders>
            <w:vAlign w:val="center"/>
          </w:tcPr>
          <w:p w:rsidR="007C7253" w:rsidRPr="00A74342" w:rsidRDefault="009139EF" w:rsidP="00787FFC">
            <w:pPr>
              <w:spacing w:before="100" w:beforeAutospacing="1" w:after="100" w:afterAutospacing="1"/>
              <w:jc w:val="center"/>
              <w:rPr>
                <w:b/>
              </w:rPr>
            </w:pPr>
            <w:r w:rsidRPr="00A74342">
              <w:rPr>
                <w:b/>
                <w:lang w:eastAsia="lt-LT"/>
              </w:rPr>
              <w:t>14,</w:t>
            </w:r>
            <w:r w:rsidR="00CE6E95" w:rsidRPr="00A74342">
              <w:rPr>
                <w:b/>
                <w:lang w:eastAsia="lt-LT"/>
              </w:rPr>
              <w:t>5</w:t>
            </w:r>
          </w:p>
        </w:tc>
        <w:tc>
          <w:tcPr>
            <w:tcW w:w="1724" w:type="pct"/>
            <w:tcBorders>
              <w:top w:val="single" w:sz="4" w:space="0" w:color="auto"/>
              <w:bottom w:val="single" w:sz="4" w:space="0" w:color="auto"/>
            </w:tcBorders>
            <w:vAlign w:val="center"/>
          </w:tcPr>
          <w:p w:rsidR="007C7253" w:rsidRPr="00A74342" w:rsidRDefault="00CE6E95" w:rsidP="007C7253">
            <w:pPr>
              <w:spacing w:before="100" w:beforeAutospacing="1" w:after="100" w:afterAutospacing="1"/>
              <w:jc w:val="center"/>
              <w:rPr>
                <w:b/>
                <w:sz w:val="22"/>
                <w:szCs w:val="22"/>
              </w:rPr>
            </w:pPr>
            <w:r w:rsidRPr="00A74342">
              <w:rPr>
                <w:b/>
                <w:sz w:val="22"/>
                <w:szCs w:val="22"/>
              </w:rPr>
              <w:t>14,1</w:t>
            </w:r>
          </w:p>
        </w:tc>
      </w:tr>
    </w:tbl>
    <w:p w:rsidR="000A5664" w:rsidRPr="00A74342" w:rsidRDefault="000A5664" w:rsidP="00E75B32">
      <w:pPr>
        <w:spacing w:line="360" w:lineRule="auto"/>
        <w:jc w:val="center"/>
      </w:pPr>
    </w:p>
    <w:p w:rsidR="00C25696" w:rsidRDefault="00E75B32" w:rsidP="000E2428">
      <w:pPr>
        <w:spacing w:before="120" w:after="120" w:line="360" w:lineRule="auto"/>
        <w:ind w:firstLine="720"/>
        <w:jc w:val="both"/>
      </w:pPr>
      <w:r w:rsidRPr="00A74342">
        <w:t>Pagėg</w:t>
      </w:r>
      <w:r w:rsidR="00020530" w:rsidRPr="00A74342">
        <w:t xml:space="preserve">ių savivaldybės teritorija </w:t>
      </w:r>
      <w:r w:rsidR="000E2068" w:rsidRPr="00A74342">
        <w:t>−</w:t>
      </w:r>
      <w:r w:rsidRPr="00A74342">
        <w:t xml:space="preserve"> 5</w:t>
      </w:r>
      <w:r w:rsidR="00020530" w:rsidRPr="00A74342">
        <w:t>37 kv</w:t>
      </w:r>
      <w:smartTag w:uri="schemas-tilde-lv/tildestengine" w:element="metric2">
        <w:smartTagPr>
          <w:attr w:name="metric_value" w:val="."/>
          <w:attr w:name="metric_text" w:val="km"/>
        </w:smartTagPr>
        <w:r w:rsidR="00020530" w:rsidRPr="00A74342">
          <w:t>. km</w:t>
        </w:r>
      </w:smartTag>
      <w:r w:rsidR="00020530" w:rsidRPr="00A74342">
        <w:t>.</w:t>
      </w:r>
      <w:r w:rsidR="00EB0C45" w:rsidRPr="00A74342">
        <w:t xml:space="preserve"> Joje </w:t>
      </w:r>
      <w:r w:rsidR="00020530" w:rsidRPr="00A74342">
        <w:t>20</w:t>
      </w:r>
      <w:r w:rsidR="006C4E0C" w:rsidRPr="00A74342">
        <w:t>1</w:t>
      </w:r>
      <w:r w:rsidR="00CE6E95" w:rsidRPr="00A74342">
        <w:t>7</w:t>
      </w:r>
      <w:r w:rsidR="006C4E0C" w:rsidRPr="00A74342">
        <w:t xml:space="preserve"> </w:t>
      </w:r>
      <w:r w:rsidR="00020530" w:rsidRPr="00A74342">
        <w:t xml:space="preserve">m. gyveno </w:t>
      </w:r>
      <w:r w:rsidR="00CE6E95" w:rsidRPr="00A74342">
        <w:t>8094</w:t>
      </w:r>
      <w:r w:rsidR="00EB0C45" w:rsidRPr="00A74342">
        <w:t xml:space="preserve"> gyventojai</w:t>
      </w:r>
      <w:r w:rsidR="006C4E0C" w:rsidRPr="00A74342">
        <w:t xml:space="preserve">. </w:t>
      </w:r>
      <w:r w:rsidR="00020530" w:rsidRPr="00A74342">
        <w:t>201</w:t>
      </w:r>
      <w:r w:rsidR="00CE6E95" w:rsidRPr="00A74342">
        <w:t>9</w:t>
      </w:r>
      <w:r w:rsidR="00020530" w:rsidRPr="00A74342">
        <w:t xml:space="preserve"> m. –</w:t>
      </w:r>
      <w:r w:rsidR="00C52557" w:rsidRPr="00A74342">
        <w:t xml:space="preserve"> </w:t>
      </w:r>
      <w:r w:rsidR="00CE6E95" w:rsidRPr="00A74342">
        <w:rPr>
          <w:lang w:eastAsia="lt-LT"/>
        </w:rPr>
        <w:t>7543</w:t>
      </w:r>
      <w:r w:rsidR="003371F2" w:rsidRPr="00A74342">
        <w:t xml:space="preserve"> gyventojai</w:t>
      </w:r>
      <w:r w:rsidR="006C4E0C" w:rsidRPr="00A74342">
        <w:t xml:space="preserve">. </w:t>
      </w:r>
      <w:r w:rsidR="00C52557" w:rsidRPr="00A74342">
        <w:t>Gyventojų tankis</w:t>
      </w:r>
      <w:r w:rsidRPr="00A74342">
        <w:t xml:space="preserve"> savi</w:t>
      </w:r>
      <w:r w:rsidR="00C52557" w:rsidRPr="00A74342">
        <w:t>valdybėje 201</w:t>
      </w:r>
      <w:r w:rsidR="00CE6E95" w:rsidRPr="00A74342">
        <w:t>9</w:t>
      </w:r>
      <w:r w:rsidR="00C52557" w:rsidRPr="00A74342">
        <w:t xml:space="preserve"> m. – </w:t>
      </w:r>
      <w:r w:rsidR="006C4E0C" w:rsidRPr="00A74342">
        <w:t>1</w:t>
      </w:r>
      <w:r w:rsidR="00CE6E95" w:rsidRPr="00A74342">
        <w:t>4</w:t>
      </w:r>
      <w:r w:rsidR="006C4E0C" w:rsidRPr="00A74342">
        <w:t>,</w:t>
      </w:r>
      <w:r w:rsidR="00CE6E95" w:rsidRPr="00A74342">
        <w:t>1</w:t>
      </w:r>
      <w:r w:rsidR="00C52557" w:rsidRPr="00A74342">
        <w:t xml:space="preserve"> žmonių</w:t>
      </w:r>
      <w:r w:rsidRPr="00A74342">
        <w:t xml:space="preserve"> </w:t>
      </w:r>
      <w:smartTag w:uri="schemas-tilde-lv/tildestengine" w:element="metric2">
        <w:smartTagPr>
          <w:attr w:name="metric_value" w:val="1"/>
          <w:attr w:name="metric_text" w:val="km"/>
        </w:smartTagPr>
        <w:r w:rsidRPr="00A74342">
          <w:t>1 km</w:t>
        </w:r>
      </w:smartTag>
      <w:r w:rsidRPr="00A74342">
        <w:rPr>
          <w:vertAlign w:val="superscript"/>
        </w:rPr>
        <w:t>2</w:t>
      </w:r>
      <w:r w:rsidR="00C52557" w:rsidRPr="00A74342">
        <w:t xml:space="preserve">. </w:t>
      </w:r>
    </w:p>
    <w:p w:rsidR="00705E3F" w:rsidRPr="00A74342" w:rsidRDefault="00705E3F" w:rsidP="000E2428">
      <w:pPr>
        <w:spacing w:before="120" w:after="120" w:line="360" w:lineRule="auto"/>
        <w:ind w:firstLine="720"/>
        <w:jc w:val="both"/>
      </w:pPr>
    </w:p>
    <w:p w:rsidR="00324940" w:rsidRPr="00A74342" w:rsidRDefault="00C52557" w:rsidP="00434D3A">
      <w:pPr>
        <w:spacing w:before="120" w:after="120" w:line="360" w:lineRule="auto"/>
        <w:jc w:val="right"/>
        <w:rPr>
          <w:b/>
        </w:rPr>
      </w:pPr>
      <w:r w:rsidRPr="00A74342">
        <w:rPr>
          <w:b/>
        </w:rPr>
        <w:t>Lentelė Nr. 4</w:t>
      </w:r>
    </w:p>
    <w:p w:rsidR="00324940" w:rsidRPr="00A74342" w:rsidRDefault="00324940" w:rsidP="00324940">
      <w:pPr>
        <w:spacing w:before="120" w:after="120" w:line="360" w:lineRule="auto"/>
        <w:jc w:val="center"/>
        <w:rPr>
          <w:b/>
        </w:rPr>
      </w:pPr>
      <w:r w:rsidRPr="00A74342">
        <w:rPr>
          <w:b/>
        </w:rPr>
        <w:t>Gyventojų skaičiaus pokytis 20</w:t>
      </w:r>
      <w:r w:rsidR="00164905" w:rsidRPr="00A74342">
        <w:rPr>
          <w:b/>
        </w:rPr>
        <w:t>1</w:t>
      </w:r>
      <w:r w:rsidR="00CE6E95" w:rsidRPr="00A74342">
        <w:rPr>
          <w:b/>
        </w:rPr>
        <w:t>7</w:t>
      </w:r>
      <w:r w:rsidRPr="00A74342">
        <w:rPr>
          <w:b/>
        </w:rPr>
        <w:t>-201</w:t>
      </w:r>
      <w:r w:rsidR="00CE6E95" w:rsidRPr="00A74342">
        <w:rPr>
          <w:b/>
        </w:rPr>
        <w:t>9</w:t>
      </w:r>
      <w:r w:rsidRPr="00A74342">
        <w:rPr>
          <w:b/>
        </w:rPr>
        <w:t xml:space="preserve"> metais</w:t>
      </w:r>
    </w:p>
    <w:tbl>
      <w:tblPr>
        <w:tblW w:w="3712"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2972"/>
        <w:gridCol w:w="2581"/>
        <w:gridCol w:w="2011"/>
      </w:tblGrid>
      <w:tr w:rsidR="00C52557" w:rsidRPr="00A74342">
        <w:trPr>
          <w:jc w:val="center"/>
        </w:trPr>
        <w:tc>
          <w:tcPr>
            <w:tcW w:w="1965" w:type="pct"/>
            <w:tcBorders>
              <w:top w:val="single" w:sz="12" w:space="0" w:color="auto"/>
              <w:bottom w:val="single" w:sz="12" w:space="0" w:color="auto"/>
            </w:tcBorders>
            <w:shd w:val="clear" w:color="auto" w:fill="B2A1C7"/>
            <w:vAlign w:val="center"/>
          </w:tcPr>
          <w:p w:rsidR="00C52557" w:rsidRPr="00A74342" w:rsidRDefault="00C52557" w:rsidP="00CE6E95">
            <w:pPr>
              <w:spacing w:before="100" w:beforeAutospacing="1" w:after="100" w:afterAutospacing="1"/>
              <w:jc w:val="center"/>
              <w:rPr>
                <w:b/>
                <w:sz w:val="22"/>
                <w:szCs w:val="22"/>
              </w:rPr>
            </w:pPr>
            <w:r w:rsidRPr="00A74342">
              <w:rPr>
                <w:b/>
                <w:sz w:val="22"/>
                <w:szCs w:val="22"/>
              </w:rPr>
              <w:t>20</w:t>
            </w:r>
            <w:r w:rsidR="006C4E0C" w:rsidRPr="00A74342">
              <w:rPr>
                <w:b/>
                <w:sz w:val="22"/>
                <w:szCs w:val="22"/>
              </w:rPr>
              <w:t>1</w:t>
            </w:r>
            <w:r w:rsidR="00CE6E95" w:rsidRPr="00A74342">
              <w:rPr>
                <w:b/>
                <w:sz w:val="22"/>
                <w:szCs w:val="22"/>
              </w:rPr>
              <w:t>7</w:t>
            </w:r>
          </w:p>
        </w:tc>
        <w:tc>
          <w:tcPr>
            <w:tcW w:w="1706" w:type="pct"/>
            <w:tcBorders>
              <w:top w:val="single" w:sz="12" w:space="0" w:color="auto"/>
              <w:bottom w:val="single" w:sz="12" w:space="0" w:color="auto"/>
            </w:tcBorders>
            <w:shd w:val="clear" w:color="auto" w:fill="B2A1C7"/>
            <w:vAlign w:val="center"/>
          </w:tcPr>
          <w:p w:rsidR="00C52557" w:rsidRPr="00A74342" w:rsidRDefault="00C52557" w:rsidP="00CE6E95">
            <w:pPr>
              <w:spacing w:before="100" w:beforeAutospacing="1" w:after="100" w:afterAutospacing="1"/>
              <w:jc w:val="center"/>
              <w:rPr>
                <w:b/>
                <w:sz w:val="22"/>
                <w:szCs w:val="22"/>
              </w:rPr>
            </w:pPr>
            <w:r w:rsidRPr="00A74342">
              <w:rPr>
                <w:b/>
                <w:sz w:val="22"/>
                <w:szCs w:val="22"/>
              </w:rPr>
              <w:t>201</w:t>
            </w:r>
            <w:r w:rsidR="00CE6E95" w:rsidRPr="00A74342">
              <w:rPr>
                <w:b/>
                <w:sz w:val="22"/>
                <w:szCs w:val="22"/>
              </w:rPr>
              <w:t>9</w:t>
            </w:r>
          </w:p>
        </w:tc>
        <w:tc>
          <w:tcPr>
            <w:tcW w:w="1329" w:type="pct"/>
            <w:tcBorders>
              <w:top w:val="single" w:sz="12" w:space="0" w:color="auto"/>
              <w:bottom w:val="single" w:sz="12" w:space="0" w:color="auto"/>
            </w:tcBorders>
            <w:shd w:val="clear" w:color="auto" w:fill="B2A1C7"/>
            <w:vAlign w:val="center"/>
          </w:tcPr>
          <w:p w:rsidR="00C52557" w:rsidRPr="00A74342" w:rsidRDefault="00C52557" w:rsidP="00C52557">
            <w:pPr>
              <w:spacing w:before="100" w:beforeAutospacing="1" w:after="100" w:afterAutospacing="1"/>
              <w:jc w:val="center"/>
              <w:rPr>
                <w:b/>
                <w:sz w:val="22"/>
                <w:szCs w:val="22"/>
              </w:rPr>
            </w:pPr>
            <w:r w:rsidRPr="00A74342">
              <w:rPr>
                <w:b/>
                <w:sz w:val="22"/>
                <w:szCs w:val="22"/>
              </w:rPr>
              <w:t>Pokytis</w:t>
            </w:r>
          </w:p>
        </w:tc>
      </w:tr>
      <w:tr w:rsidR="00C52557" w:rsidRPr="00A74342">
        <w:trPr>
          <w:jc w:val="center"/>
        </w:trPr>
        <w:tc>
          <w:tcPr>
            <w:tcW w:w="1965" w:type="pct"/>
            <w:tcBorders>
              <w:top w:val="single" w:sz="12" w:space="0" w:color="auto"/>
            </w:tcBorders>
            <w:vAlign w:val="center"/>
          </w:tcPr>
          <w:p w:rsidR="00C52557" w:rsidRPr="00A74342" w:rsidRDefault="00CE6E95" w:rsidP="00C52557">
            <w:pPr>
              <w:spacing w:before="100" w:beforeAutospacing="1" w:after="100" w:afterAutospacing="1"/>
              <w:jc w:val="center"/>
              <w:rPr>
                <w:sz w:val="22"/>
                <w:szCs w:val="22"/>
              </w:rPr>
            </w:pPr>
            <w:r w:rsidRPr="00A74342">
              <w:rPr>
                <w:lang w:eastAsia="lt-LT"/>
              </w:rPr>
              <w:t>8094</w:t>
            </w:r>
          </w:p>
        </w:tc>
        <w:tc>
          <w:tcPr>
            <w:tcW w:w="1706" w:type="pct"/>
            <w:tcBorders>
              <w:top w:val="single" w:sz="12" w:space="0" w:color="auto"/>
            </w:tcBorders>
            <w:vAlign w:val="center"/>
          </w:tcPr>
          <w:p w:rsidR="00C52557" w:rsidRPr="00A74342" w:rsidRDefault="00CE6E95" w:rsidP="00C52557">
            <w:pPr>
              <w:spacing w:before="100" w:beforeAutospacing="1" w:after="100" w:afterAutospacing="1"/>
              <w:jc w:val="center"/>
              <w:rPr>
                <w:sz w:val="22"/>
                <w:szCs w:val="22"/>
              </w:rPr>
            </w:pPr>
            <w:r w:rsidRPr="00A74342">
              <w:rPr>
                <w:lang w:eastAsia="lt-LT"/>
              </w:rPr>
              <w:t>7543</w:t>
            </w:r>
          </w:p>
        </w:tc>
        <w:tc>
          <w:tcPr>
            <w:tcW w:w="1329" w:type="pct"/>
            <w:tcBorders>
              <w:top w:val="single" w:sz="12" w:space="0" w:color="auto"/>
            </w:tcBorders>
            <w:vAlign w:val="center"/>
          </w:tcPr>
          <w:p w:rsidR="00C52557" w:rsidRPr="00A74342" w:rsidRDefault="00166F92" w:rsidP="00CE6E95">
            <w:pPr>
              <w:spacing w:before="100" w:beforeAutospacing="1" w:after="100" w:afterAutospacing="1"/>
              <w:jc w:val="center"/>
              <w:rPr>
                <w:sz w:val="22"/>
                <w:szCs w:val="22"/>
              </w:rPr>
            </w:pPr>
            <w:r w:rsidRPr="00A74342">
              <w:rPr>
                <w:sz w:val="22"/>
                <w:szCs w:val="22"/>
              </w:rPr>
              <w:t>-</w:t>
            </w:r>
            <w:r w:rsidR="00CE6E95" w:rsidRPr="00A74342">
              <w:rPr>
                <w:sz w:val="22"/>
                <w:szCs w:val="22"/>
              </w:rPr>
              <w:t>551</w:t>
            </w:r>
            <w:r w:rsidR="006C4E0C" w:rsidRPr="00A74342">
              <w:rPr>
                <w:sz w:val="22"/>
                <w:szCs w:val="22"/>
              </w:rPr>
              <w:t xml:space="preserve"> </w:t>
            </w:r>
            <w:r w:rsidRPr="00A74342">
              <w:rPr>
                <w:sz w:val="22"/>
                <w:szCs w:val="22"/>
              </w:rPr>
              <w:t xml:space="preserve"> </w:t>
            </w:r>
          </w:p>
        </w:tc>
      </w:tr>
    </w:tbl>
    <w:p w:rsidR="00166F92" w:rsidRDefault="00166F92" w:rsidP="00C25696">
      <w:pPr>
        <w:spacing w:before="120" w:after="120" w:line="360" w:lineRule="auto"/>
        <w:jc w:val="both"/>
      </w:pPr>
      <w:r w:rsidRPr="00A74342">
        <w:tab/>
        <w:t>Gyventojų skaičius savivaldybės teritorijoje nuo 20</w:t>
      </w:r>
      <w:r w:rsidR="006C4E0C" w:rsidRPr="00A74342">
        <w:t>1</w:t>
      </w:r>
      <w:r w:rsidR="00CE6E95" w:rsidRPr="00A74342">
        <w:t xml:space="preserve">7 </w:t>
      </w:r>
      <w:r w:rsidRPr="00A74342">
        <w:t>m. iki 201</w:t>
      </w:r>
      <w:r w:rsidR="00CE6E95" w:rsidRPr="00A74342">
        <w:t>9</w:t>
      </w:r>
      <w:r w:rsidRPr="00A74342">
        <w:t xml:space="preserve"> m. </w:t>
      </w:r>
      <w:r w:rsidR="00C129D3" w:rsidRPr="00A74342">
        <w:t xml:space="preserve">(sausio 1 d.) </w:t>
      </w:r>
      <w:r w:rsidRPr="00A74342">
        <w:t xml:space="preserve">sumažėjo </w:t>
      </w:r>
      <w:r w:rsidR="00CE6E95" w:rsidRPr="00A74342">
        <w:t>6,81</w:t>
      </w:r>
      <w:r w:rsidRPr="00A74342">
        <w:t xml:space="preserve">%, </w:t>
      </w:r>
      <w:r w:rsidR="000E2428" w:rsidRPr="00A74342">
        <w:t>dėl</w:t>
      </w:r>
      <w:r w:rsidRPr="00A74342">
        <w:t xml:space="preserve"> vidaus ir tar</w:t>
      </w:r>
      <w:r w:rsidR="000E2428" w:rsidRPr="00A74342">
        <w:t>ptautinės migracijos</w:t>
      </w:r>
      <w:r w:rsidRPr="00A74342">
        <w:t>.</w:t>
      </w:r>
    </w:p>
    <w:p w:rsidR="00705E3F" w:rsidRPr="00A74342" w:rsidRDefault="00705E3F" w:rsidP="00C25696">
      <w:pPr>
        <w:spacing w:before="120" w:after="120" w:line="360" w:lineRule="auto"/>
        <w:jc w:val="both"/>
      </w:pPr>
    </w:p>
    <w:p w:rsidR="00E75B32" w:rsidRDefault="00C52557" w:rsidP="00E75B32">
      <w:pPr>
        <w:spacing w:before="120" w:after="120" w:line="360" w:lineRule="auto"/>
        <w:jc w:val="right"/>
        <w:rPr>
          <w:b/>
        </w:rPr>
      </w:pPr>
      <w:r>
        <w:rPr>
          <w:b/>
        </w:rPr>
        <w:t>Lentelė Nr. 5</w:t>
      </w:r>
    </w:p>
    <w:p w:rsidR="000A5664" w:rsidRPr="003812B0" w:rsidRDefault="000A5664" w:rsidP="000A5664">
      <w:pPr>
        <w:spacing w:before="120" w:after="120" w:line="360" w:lineRule="auto"/>
        <w:jc w:val="center"/>
        <w:rPr>
          <w:b/>
        </w:rPr>
      </w:pPr>
      <w:r>
        <w:rPr>
          <w:b/>
        </w:rPr>
        <w:t>Pagėgių savivaldybės gyventojai pagal tautybę</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345"/>
        <w:gridCol w:w="4581"/>
        <w:gridCol w:w="1909"/>
        <w:gridCol w:w="2353"/>
      </w:tblGrid>
      <w:tr w:rsidR="00E75B32" w:rsidRPr="00AF6ACF">
        <w:tc>
          <w:tcPr>
            <w:tcW w:w="660" w:type="pct"/>
            <w:tcBorders>
              <w:top w:val="single" w:sz="12" w:space="0" w:color="auto"/>
              <w:bottom w:val="single" w:sz="12" w:space="0" w:color="auto"/>
            </w:tcBorders>
            <w:shd w:val="clear" w:color="auto" w:fill="B2A1C7"/>
            <w:vAlign w:val="center"/>
          </w:tcPr>
          <w:p w:rsidR="00E75B32" w:rsidRPr="00763762" w:rsidRDefault="00E75B32" w:rsidP="00231261">
            <w:pPr>
              <w:spacing w:before="100" w:beforeAutospacing="1" w:after="100" w:afterAutospacing="1"/>
              <w:jc w:val="center"/>
              <w:rPr>
                <w:sz w:val="22"/>
                <w:szCs w:val="22"/>
              </w:rPr>
            </w:pPr>
            <w:r w:rsidRPr="00763762">
              <w:rPr>
                <w:b/>
                <w:bCs/>
                <w:sz w:val="22"/>
                <w:szCs w:val="22"/>
              </w:rPr>
              <w:t>Eil. Nr</w:t>
            </w:r>
            <w:r w:rsidRPr="00763762">
              <w:rPr>
                <w:sz w:val="22"/>
                <w:szCs w:val="22"/>
              </w:rPr>
              <w:t>.</w:t>
            </w:r>
          </w:p>
        </w:tc>
        <w:tc>
          <w:tcPr>
            <w:tcW w:w="2248" w:type="pct"/>
            <w:tcBorders>
              <w:top w:val="single" w:sz="12" w:space="0" w:color="auto"/>
              <w:bottom w:val="single" w:sz="12" w:space="0" w:color="auto"/>
            </w:tcBorders>
            <w:shd w:val="clear" w:color="auto" w:fill="B2A1C7"/>
            <w:vAlign w:val="center"/>
          </w:tcPr>
          <w:p w:rsidR="00E75B32" w:rsidRPr="00763762" w:rsidRDefault="00E75B32" w:rsidP="00231261">
            <w:pPr>
              <w:spacing w:before="100" w:beforeAutospacing="1" w:after="100" w:afterAutospacing="1"/>
              <w:jc w:val="center"/>
              <w:rPr>
                <w:sz w:val="22"/>
                <w:szCs w:val="22"/>
              </w:rPr>
            </w:pPr>
            <w:r>
              <w:rPr>
                <w:b/>
                <w:bCs/>
                <w:sz w:val="22"/>
                <w:szCs w:val="22"/>
              </w:rPr>
              <w:t>Tautybės pavadinimas</w:t>
            </w:r>
          </w:p>
        </w:tc>
        <w:tc>
          <w:tcPr>
            <w:tcW w:w="937" w:type="pct"/>
            <w:tcBorders>
              <w:top w:val="single" w:sz="12" w:space="0" w:color="auto"/>
              <w:bottom w:val="single" w:sz="12" w:space="0" w:color="auto"/>
            </w:tcBorders>
            <w:shd w:val="clear" w:color="auto" w:fill="B2A1C7"/>
            <w:vAlign w:val="center"/>
          </w:tcPr>
          <w:p w:rsidR="00E75B32" w:rsidRPr="00763762" w:rsidRDefault="00E75B32" w:rsidP="00231261">
            <w:pPr>
              <w:spacing w:before="100" w:beforeAutospacing="1" w:after="100" w:afterAutospacing="1"/>
              <w:jc w:val="center"/>
              <w:rPr>
                <w:sz w:val="22"/>
                <w:szCs w:val="22"/>
              </w:rPr>
            </w:pPr>
            <w:r>
              <w:rPr>
                <w:b/>
                <w:bCs/>
                <w:sz w:val="22"/>
                <w:szCs w:val="22"/>
              </w:rPr>
              <w:t>Skaičius</w:t>
            </w:r>
          </w:p>
        </w:tc>
        <w:tc>
          <w:tcPr>
            <w:tcW w:w="1155" w:type="pct"/>
            <w:tcBorders>
              <w:top w:val="single" w:sz="12" w:space="0" w:color="auto"/>
              <w:bottom w:val="single" w:sz="12" w:space="0" w:color="auto"/>
            </w:tcBorders>
            <w:shd w:val="clear" w:color="auto" w:fill="B2A1C7"/>
            <w:vAlign w:val="center"/>
          </w:tcPr>
          <w:p w:rsidR="00E75B32" w:rsidRPr="00763762" w:rsidRDefault="00E75B32" w:rsidP="00231261">
            <w:pPr>
              <w:spacing w:before="100" w:beforeAutospacing="1" w:after="100" w:afterAutospacing="1"/>
              <w:jc w:val="center"/>
              <w:rPr>
                <w:sz w:val="22"/>
                <w:szCs w:val="22"/>
              </w:rPr>
            </w:pPr>
            <w:r w:rsidRPr="00763762">
              <w:rPr>
                <w:b/>
                <w:bCs/>
                <w:sz w:val="22"/>
                <w:szCs w:val="22"/>
              </w:rPr>
              <w:t>P</w:t>
            </w:r>
            <w:r>
              <w:rPr>
                <w:b/>
                <w:bCs/>
                <w:sz w:val="22"/>
                <w:szCs w:val="22"/>
              </w:rPr>
              <w:t>roc.</w:t>
            </w:r>
          </w:p>
        </w:tc>
      </w:tr>
      <w:tr w:rsidR="00E75B32" w:rsidRPr="00AF6ACF">
        <w:tc>
          <w:tcPr>
            <w:tcW w:w="660" w:type="pct"/>
            <w:tcBorders>
              <w:top w:val="single" w:sz="12" w:space="0" w:color="auto"/>
            </w:tcBorders>
            <w:vAlign w:val="center"/>
          </w:tcPr>
          <w:p w:rsidR="00E75B32" w:rsidRPr="00763762" w:rsidRDefault="00E75B32" w:rsidP="00231261">
            <w:pPr>
              <w:spacing w:before="100" w:beforeAutospacing="1" w:after="100" w:afterAutospacing="1"/>
              <w:jc w:val="center"/>
              <w:rPr>
                <w:sz w:val="22"/>
                <w:szCs w:val="22"/>
              </w:rPr>
            </w:pPr>
            <w:r w:rsidRPr="00763762">
              <w:rPr>
                <w:sz w:val="22"/>
                <w:szCs w:val="22"/>
              </w:rPr>
              <w:t>1.</w:t>
            </w:r>
          </w:p>
        </w:tc>
        <w:tc>
          <w:tcPr>
            <w:tcW w:w="2248" w:type="pct"/>
            <w:tcBorders>
              <w:top w:val="single" w:sz="12" w:space="0" w:color="auto"/>
            </w:tcBorders>
            <w:vAlign w:val="center"/>
          </w:tcPr>
          <w:p w:rsidR="00E75B32" w:rsidRPr="00763762" w:rsidRDefault="00E75B32" w:rsidP="00231261">
            <w:pPr>
              <w:spacing w:before="100" w:beforeAutospacing="1" w:after="100" w:afterAutospacing="1"/>
              <w:rPr>
                <w:sz w:val="22"/>
                <w:szCs w:val="22"/>
              </w:rPr>
            </w:pPr>
            <w:r w:rsidRPr="00763762">
              <w:rPr>
                <w:sz w:val="22"/>
                <w:szCs w:val="22"/>
              </w:rPr>
              <w:t xml:space="preserve">Lietuviai </w:t>
            </w:r>
          </w:p>
        </w:tc>
        <w:tc>
          <w:tcPr>
            <w:tcW w:w="937" w:type="pct"/>
            <w:tcBorders>
              <w:top w:val="single" w:sz="12" w:space="0" w:color="auto"/>
            </w:tcBorders>
            <w:vAlign w:val="center"/>
          </w:tcPr>
          <w:p w:rsidR="00E75B32" w:rsidRPr="00763762" w:rsidRDefault="00166F92" w:rsidP="00231261">
            <w:pPr>
              <w:spacing w:before="100" w:beforeAutospacing="1" w:after="100" w:afterAutospacing="1"/>
              <w:jc w:val="center"/>
              <w:rPr>
                <w:sz w:val="22"/>
                <w:szCs w:val="22"/>
              </w:rPr>
            </w:pPr>
            <w:r>
              <w:rPr>
                <w:sz w:val="22"/>
                <w:szCs w:val="22"/>
              </w:rPr>
              <w:t>9150</w:t>
            </w:r>
          </w:p>
        </w:tc>
        <w:tc>
          <w:tcPr>
            <w:tcW w:w="1155" w:type="pct"/>
            <w:tcBorders>
              <w:top w:val="single" w:sz="12" w:space="0" w:color="auto"/>
            </w:tcBorders>
            <w:vAlign w:val="center"/>
          </w:tcPr>
          <w:p w:rsidR="00E75B32" w:rsidRPr="00763762" w:rsidRDefault="00E75B32" w:rsidP="00231261">
            <w:pPr>
              <w:spacing w:before="100" w:beforeAutospacing="1" w:after="100" w:afterAutospacing="1"/>
              <w:jc w:val="center"/>
              <w:rPr>
                <w:sz w:val="22"/>
                <w:szCs w:val="22"/>
              </w:rPr>
            </w:pPr>
            <w:r w:rsidRPr="00763762">
              <w:rPr>
                <w:sz w:val="22"/>
                <w:szCs w:val="22"/>
              </w:rPr>
              <w:t>97</w:t>
            </w:r>
          </w:p>
        </w:tc>
      </w:tr>
      <w:tr w:rsidR="00E75B32" w:rsidRPr="00AF6ACF">
        <w:tc>
          <w:tcPr>
            <w:tcW w:w="660" w:type="pct"/>
            <w:vAlign w:val="center"/>
          </w:tcPr>
          <w:p w:rsidR="00E75B32" w:rsidRPr="00763762" w:rsidRDefault="00E75B32" w:rsidP="00231261">
            <w:pPr>
              <w:spacing w:before="100" w:beforeAutospacing="1" w:after="100" w:afterAutospacing="1"/>
              <w:jc w:val="center"/>
              <w:rPr>
                <w:sz w:val="22"/>
                <w:szCs w:val="22"/>
              </w:rPr>
            </w:pPr>
            <w:r w:rsidRPr="00763762">
              <w:rPr>
                <w:sz w:val="22"/>
                <w:szCs w:val="22"/>
              </w:rPr>
              <w:t>2.</w:t>
            </w:r>
          </w:p>
        </w:tc>
        <w:tc>
          <w:tcPr>
            <w:tcW w:w="2248" w:type="pct"/>
            <w:vAlign w:val="center"/>
          </w:tcPr>
          <w:p w:rsidR="00E75B32" w:rsidRPr="00763762" w:rsidRDefault="00E75B32" w:rsidP="00231261">
            <w:pPr>
              <w:spacing w:before="100" w:beforeAutospacing="1" w:after="100" w:afterAutospacing="1"/>
              <w:rPr>
                <w:sz w:val="22"/>
                <w:szCs w:val="22"/>
              </w:rPr>
            </w:pPr>
            <w:r w:rsidRPr="00763762">
              <w:rPr>
                <w:sz w:val="22"/>
                <w:szCs w:val="22"/>
              </w:rPr>
              <w:t xml:space="preserve">Rusai </w:t>
            </w:r>
          </w:p>
        </w:tc>
        <w:tc>
          <w:tcPr>
            <w:tcW w:w="937" w:type="pct"/>
            <w:vAlign w:val="center"/>
          </w:tcPr>
          <w:p w:rsidR="00E75B32" w:rsidRPr="00763762" w:rsidRDefault="00E75B32" w:rsidP="00231261">
            <w:pPr>
              <w:spacing w:before="100" w:beforeAutospacing="1" w:after="100" w:afterAutospacing="1"/>
              <w:jc w:val="center"/>
              <w:rPr>
                <w:sz w:val="22"/>
                <w:szCs w:val="22"/>
              </w:rPr>
            </w:pPr>
            <w:r w:rsidRPr="00763762">
              <w:rPr>
                <w:sz w:val="22"/>
                <w:szCs w:val="22"/>
              </w:rPr>
              <w:t>177</w:t>
            </w:r>
          </w:p>
        </w:tc>
        <w:tc>
          <w:tcPr>
            <w:tcW w:w="1155" w:type="pct"/>
            <w:vAlign w:val="center"/>
          </w:tcPr>
          <w:p w:rsidR="00E75B32" w:rsidRPr="00763762" w:rsidRDefault="00E75B32" w:rsidP="00231261">
            <w:pPr>
              <w:spacing w:before="100" w:beforeAutospacing="1" w:after="100" w:afterAutospacing="1"/>
              <w:jc w:val="center"/>
              <w:rPr>
                <w:sz w:val="22"/>
                <w:szCs w:val="22"/>
              </w:rPr>
            </w:pPr>
            <w:r w:rsidRPr="00763762">
              <w:rPr>
                <w:sz w:val="22"/>
                <w:szCs w:val="22"/>
              </w:rPr>
              <w:t>1,44</w:t>
            </w:r>
          </w:p>
        </w:tc>
      </w:tr>
      <w:tr w:rsidR="00E75B32" w:rsidRPr="00AF6ACF">
        <w:tc>
          <w:tcPr>
            <w:tcW w:w="660" w:type="pct"/>
            <w:vAlign w:val="center"/>
          </w:tcPr>
          <w:p w:rsidR="00E75B32" w:rsidRPr="00763762" w:rsidRDefault="00E75B32" w:rsidP="00231261">
            <w:pPr>
              <w:spacing w:before="100" w:beforeAutospacing="1" w:after="100" w:afterAutospacing="1"/>
              <w:jc w:val="center"/>
              <w:rPr>
                <w:sz w:val="22"/>
                <w:szCs w:val="22"/>
              </w:rPr>
            </w:pPr>
            <w:r w:rsidRPr="00763762">
              <w:rPr>
                <w:sz w:val="22"/>
                <w:szCs w:val="22"/>
              </w:rPr>
              <w:t>3.</w:t>
            </w:r>
          </w:p>
        </w:tc>
        <w:tc>
          <w:tcPr>
            <w:tcW w:w="2248" w:type="pct"/>
            <w:vAlign w:val="center"/>
          </w:tcPr>
          <w:p w:rsidR="00E75B32" w:rsidRPr="00763762" w:rsidRDefault="00E75B32" w:rsidP="00231261">
            <w:pPr>
              <w:spacing w:before="100" w:beforeAutospacing="1" w:after="100" w:afterAutospacing="1"/>
              <w:rPr>
                <w:sz w:val="22"/>
                <w:szCs w:val="22"/>
              </w:rPr>
            </w:pPr>
            <w:r w:rsidRPr="00763762">
              <w:rPr>
                <w:sz w:val="22"/>
                <w:szCs w:val="22"/>
              </w:rPr>
              <w:t xml:space="preserve">Baltarusiai </w:t>
            </w:r>
          </w:p>
        </w:tc>
        <w:tc>
          <w:tcPr>
            <w:tcW w:w="937" w:type="pct"/>
            <w:vAlign w:val="center"/>
          </w:tcPr>
          <w:p w:rsidR="00E75B32" w:rsidRPr="00763762" w:rsidRDefault="00E75B32" w:rsidP="00231261">
            <w:pPr>
              <w:spacing w:before="100" w:beforeAutospacing="1" w:after="100" w:afterAutospacing="1"/>
              <w:jc w:val="center"/>
              <w:rPr>
                <w:sz w:val="22"/>
                <w:szCs w:val="22"/>
              </w:rPr>
            </w:pPr>
            <w:r w:rsidRPr="00763762">
              <w:rPr>
                <w:sz w:val="22"/>
                <w:szCs w:val="22"/>
              </w:rPr>
              <w:t>32</w:t>
            </w:r>
          </w:p>
        </w:tc>
        <w:tc>
          <w:tcPr>
            <w:tcW w:w="1155" w:type="pct"/>
            <w:vAlign w:val="center"/>
          </w:tcPr>
          <w:p w:rsidR="00E75B32" w:rsidRPr="00763762" w:rsidRDefault="00E75B32" w:rsidP="00231261">
            <w:pPr>
              <w:spacing w:before="100" w:beforeAutospacing="1" w:after="100" w:afterAutospacing="1"/>
              <w:jc w:val="center"/>
              <w:rPr>
                <w:sz w:val="22"/>
                <w:szCs w:val="22"/>
              </w:rPr>
            </w:pPr>
            <w:r w:rsidRPr="00763762">
              <w:rPr>
                <w:sz w:val="22"/>
                <w:szCs w:val="22"/>
              </w:rPr>
              <w:t>0,26</w:t>
            </w:r>
          </w:p>
        </w:tc>
      </w:tr>
      <w:tr w:rsidR="00E75B32" w:rsidRPr="00AF6ACF">
        <w:tc>
          <w:tcPr>
            <w:tcW w:w="660" w:type="pct"/>
            <w:vAlign w:val="center"/>
          </w:tcPr>
          <w:p w:rsidR="00E75B32" w:rsidRPr="00763762" w:rsidRDefault="00E75B32" w:rsidP="00231261">
            <w:pPr>
              <w:spacing w:before="100" w:beforeAutospacing="1" w:after="100" w:afterAutospacing="1"/>
              <w:jc w:val="center"/>
              <w:rPr>
                <w:sz w:val="22"/>
                <w:szCs w:val="22"/>
              </w:rPr>
            </w:pPr>
            <w:r w:rsidRPr="00763762">
              <w:rPr>
                <w:sz w:val="22"/>
                <w:szCs w:val="22"/>
              </w:rPr>
              <w:t>4.</w:t>
            </w:r>
          </w:p>
        </w:tc>
        <w:tc>
          <w:tcPr>
            <w:tcW w:w="2248" w:type="pct"/>
            <w:vAlign w:val="center"/>
          </w:tcPr>
          <w:p w:rsidR="00E75B32" w:rsidRPr="00763762" w:rsidRDefault="00E75B32" w:rsidP="00231261">
            <w:pPr>
              <w:spacing w:before="100" w:beforeAutospacing="1" w:after="100" w:afterAutospacing="1"/>
              <w:rPr>
                <w:sz w:val="22"/>
                <w:szCs w:val="22"/>
              </w:rPr>
            </w:pPr>
            <w:r w:rsidRPr="00763762">
              <w:rPr>
                <w:sz w:val="22"/>
                <w:szCs w:val="22"/>
              </w:rPr>
              <w:t xml:space="preserve">Vokiečiai </w:t>
            </w:r>
          </w:p>
        </w:tc>
        <w:tc>
          <w:tcPr>
            <w:tcW w:w="937" w:type="pct"/>
            <w:vAlign w:val="center"/>
          </w:tcPr>
          <w:p w:rsidR="00E75B32" w:rsidRPr="00763762" w:rsidRDefault="00E75B32" w:rsidP="00231261">
            <w:pPr>
              <w:spacing w:before="100" w:beforeAutospacing="1" w:after="100" w:afterAutospacing="1"/>
              <w:jc w:val="center"/>
              <w:rPr>
                <w:sz w:val="22"/>
                <w:szCs w:val="22"/>
              </w:rPr>
            </w:pPr>
            <w:r w:rsidRPr="00763762">
              <w:rPr>
                <w:sz w:val="22"/>
                <w:szCs w:val="22"/>
              </w:rPr>
              <w:t>32</w:t>
            </w:r>
          </w:p>
        </w:tc>
        <w:tc>
          <w:tcPr>
            <w:tcW w:w="1155" w:type="pct"/>
            <w:vAlign w:val="center"/>
          </w:tcPr>
          <w:p w:rsidR="00E75B32" w:rsidRPr="00763762" w:rsidRDefault="00E75B32" w:rsidP="00231261">
            <w:pPr>
              <w:spacing w:before="100" w:beforeAutospacing="1" w:after="100" w:afterAutospacing="1"/>
              <w:jc w:val="center"/>
              <w:rPr>
                <w:sz w:val="22"/>
                <w:szCs w:val="22"/>
              </w:rPr>
            </w:pPr>
            <w:r w:rsidRPr="00763762">
              <w:rPr>
                <w:sz w:val="22"/>
                <w:szCs w:val="22"/>
              </w:rPr>
              <w:t>0,26</w:t>
            </w:r>
          </w:p>
        </w:tc>
      </w:tr>
      <w:tr w:rsidR="00E75B32" w:rsidRPr="00AF6ACF">
        <w:tc>
          <w:tcPr>
            <w:tcW w:w="660" w:type="pct"/>
            <w:vAlign w:val="center"/>
          </w:tcPr>
          <w:p w:rsidR="00E75B32" w:rsidRPr="00763762" w:rsidRDefault="00E75B32" w:rsidP="00231261">
            <w:pPr>
              <w:spacing w:before="100" w:beforeAutospacing="1" w:after="100" w:afterAutospacing="1"/>
              <w:jc w:val="center"/>
              <w:rPr>
                <w:sz w:val="22"/>
                <w:szCs w:val="22"/>
              </w:rPr>
            </w:pPr>
            <w:r w:rsidRPr="00763762">
              <w:rPr>
                <w:sz w:val="22"/>
                <w:szCs w:val="22"/>
              </w:rPr>
              <w:t>5.</w:t>
            </w:r>
          </w:p>
        </w:tc>
        <w:tc>
          <w:tcPr>
            <w:tcW w:w="2248" w:type="pct"/>
            <w:vAlign w:val="center"/>
          </w:tcPr>
          <w:p w:rsidR="00E75B32" w:rsidRPr="00763762" w:rsidRDefault="00E75B32" w:rsidP="00231261">
            <w:pPr>
              <w:spacing w:before="100" w:beforeAutospacing="1" w:after="100" w:afterAutospacing="1"/>
              <w:rPr>
                <w:sz w:val="22"/>
                <w:szCs w:val="22"/>
              </w:rPr>
            </w:pPr>
            <w:r w:rsidRPr="00763762">
              <w:rPr>
                <w:sz w:val="22"/>
                <w:szCs w:val="22"/>
              </w:rPr>
              <w:t xml:space="preserve">Lenkai </w:t>
            </w:r>
          </w:p>
        </w:tc>
        <w:tc>
          <w:tcPr>
            <w:tcW w:w="937" w:type="pct"/>
            <w:vAlign w:val="center"/>
          </w:tcPr>
          <w:p w:rsidR="00E75B32" w:rsidRPr="00763762" w:rsidRDefault="00E75B32" w:rsidP="00231261">
            <w:pPr>
              <w:spacing w:before="100" w:beforeAutospacing="1" w:after="100" w:afterAutospacing="1"/>
              <w:jc w:val="center"/>
              <w:rPr>
                <w:sz w:val="22"/>
                <w:szCs w:val="22"/>
              </w:rPr>
            </w:pPr>
            <w:r w:rsidRPr="00763762">
              <w:rPr>
                <w:sz w:val="22"/>
                <w:szCs w:val="22"/>
              </w:rPr>
              <w:t>25</w:t>
            </w:r>
          </w:p>
        </w:tc>
        <w:tc>
          <w:tcPr>
            <w:tcW w:w="1155" w:type="pct"/>
            <w:vAlign w:val="center"/>
          </w:tcPr>
          <w:p w:rsidR="00E75B32" w:rsidRPr="00763762" w:rsidRDefault="00E75B32" w:rsidP="00231261">
            <w:pPr>
              <w:spacing w:before="100" w:beforeAutospacing="1" w:after="100" w:afterAutospacing="1"/>
              <w:jc w:val="center"/>
              <w:rPr>
                <w:sz w:val="22"/>
                <w:szCs w:val="22"/>
              </w:rPr>
            </w:pPr>
            <w:r w:rsidRPr="00763762">
              <w:rPr>
                <w:sz w:val="22"/>
                <w:szCs w:val="22"/>
              </w:rPr>
              <w:t>0,2</w:t>
            </w:r>
          </w:p>
        </w:tc>
      </w:tr>
      <w:tr w:rsidR="00E75B32" w:rsidRPr="00A74342">
        <w:tc>
          <w:tcPr>
            <w:tcW w:w="660" w:type="pct"/>
            <w:vAlign w:val="center"/>
          </w:tcPr>
          <w:p w:rsidR="00E75B32" w:rsidRPr="00A74342" w:rsidRDefault="00E75B32" w:rsidP="00231261">
            <w:pPr>
              <w:spacing w:before="100" w:beforeAutospacing="1" w:after="100" w:afterAutospacing="1"/>
              <w:jc w:val="center"/>
              <w:rPr>
                <w:sz w:val="22"/>
                <w:szCs w:val="22"/>
              </w:rPr>
            </w:pPr>
            <w:r w:rsidRPr="00A74342">
              <w:rPr>
                <w:sz w:val="22"/>
                <w:szCs w:val="22"/>
              </w:rPr>
              <w:t>6.</w:t>
            </w:r>
          </w:p>
        </w:tc>
        <w:tc>
          <w:tcPr>
            <w:tcW w:w="2248" w:type="pct"/>
            <w:vAlign w:val="center"/>
          </w:tcPr>
          <w:p w:rsidR="00E75B32" w:rsidRPr="00A74342" w:rsidRDefault="00E75B32" w:rsidP="00231261">
            <w:pPr>
              <w:spacing w:before="100" w:beforeAutospacing="1" w:after="100" w:afterAutospacing="1"/>
              <w:rPr>
                <w:sz w:val="22"/>
                <w:szCs w:val="22"/>
              </w:rPr>
            </w:pPr>
            <w:r w:rsidRPr="00A74342">
              <w:rPr>
                <w:sz w:val="22"/>
                <w:szCs w:val="22"/>
              </w:rPr>
              <w:t xml:space="preserve">Kiti </w:t>
            </w:r>
          </w:p>
        </w:tc>
        <w:tc>
          <w:tcPr>
            <w:tcW w:w="937" w:type="pct"/>
            <w:vAlign w:val="center"/>
          </w:tcPr>
          <w:p w:rsidR="00E75B32" w:rsidRPr="00A74342" w:rsidRDefault="00E75B32" w:rsidP="00231261">
            <w:pPr>
              <w:spacing w:before="100" w:beforeAutospacing="1" w:after="100" w:afterAutospacing="1"/>
              <w:jc w:val="center"/>
              <w:rPr>
                <w:sz w:val="22"/>
                <w:szCs w:val="22"/>
              </w:rPr>
            </w:pPr>
            <w:r w:rsidRPr="00A74342">
              <w:rPr>
                <w:sz w:val="22"/>
                <w:szCs w:val="22"/>
              </w:rPr>
              <w:t>50</w:t>
            </w:r>
          </w:p>
        </w:tc>
        <w:tc>
          <w:tcPr>
            <w:tcW w:w="1155" w:type="pct"/>
            <w:vAlign w:val="center"/>
          </w:tcPr>
          <w:p w:rsidR="00E75B32" w:rsidRPr="00A74342" w:rsidRDefault="00E75B32" w:rsidP="00231261">
            <w:pPr>
              <w:spacing w:before="100" w:beforeAutospacing="1" w:after="100" w:afterAutospacing="1"/>
              <w:jc w:val="center"/>
              <w:rPr>
                <w:sz w:val="22"/>
                <w:szCs w:val="22"/>
              </w:rPr>
            </w:pPr>
            <w:r w:rsidRPr="00A74342">
              <w:rPr>
                <w:sz w:val="22"/>
                <w:szCs w:val="22"/>
              </w:rPr>
              <w:t>0,4</w:t>
            </w:r>
          </w:p>
        </w:tc>
      </w:tr>
      <w:tr w:rsidR="00E75B32" w:rsidRPr="00A74342">
        <w:tc>
          <w:tcPr>
            <w:tcW w:w="660" w:type="pct"/>
            <w:vAlign w:val="center"/>
          </w:tcPr>
          <w:p w:rsidR="00E75B32" w:rsidRPr="00A74342" w:rsidRDefault="00E75B32" w:rsidP="00231261">
            <w:pPr>
              <w:spacing w:before="100" w:beforeAutospacing="1" w:after="100" w:afterAutospacing="1"/>
              <w:jc w:val="center"/>
              <w:rPr>
                <w:sz w:val="22"/>
                <w:szCs w:val="22"/>
              </w:rPr>
            </w:pPr>
            <w:r w:rsidRPr="00A74342">
              <w:rPr>
                <w:sz w:val="22"/>
                <w:szCs w:val="22"/>
              </w:rPr>
              <w:t>7.</w:t>
            </w:r>
          </w:p>
        </w:tc>
        <w:tc>
          <w:tcPr>
            <w:tcW w:w="2248" w:type="pct"/>
            <w:vAlign w:val="center"/>
          </w:tcPr>
          <w:p w:rsidR="00E75B32" w:rsidRPr="00A74342" w:rsidRDefault="00E75B32" w:rsidP="00231261">
            <w:pPr>
              <w:spacing w:before="100" w:beforeAutospacing="1" w:after="100" w:afterAutospacing="1"/>
              <w:rPr>
                <w:sz w:val="22"/>
                <w:szCs w:val="22"/>
              </w:rPr>
            </w:pPr>
            <w:r w:rsidRPr="00A74342">
              <w:rPr>
                <w:sz w:val="22"/>
                <w:szCs w:val="22"/>
              </w:rPr>
              <w:t xml:space="preserve">Nenurodė </w:t>
            </w:r>
          </w:p>
        </w:tc>
        <w:tc>
          <w:tcPr>
            <w:tcW w:w="937" w:type="pct"/>
            <w:vAlign w:val="center"/>
          </w:tcPr>
          <w:p w:rsidR="00E75B32" w:rsidRPr="00A74342" w:rsidRDefault="00E75B32" w:rsidP="00231261">
            <w:pPr>
              <w:spacing w:before="100" w:beforeAutospacing="1" w:after="100" w:afterAutospacing="1"/>
              <w:jc w:val="center"/>
              <w:rPr>
                <w:sz w:val="22"/>
                <w:szCs w:val="22"/>
              </w:rPr>
            </w:pPr>
            <w:r w:rsidRPr="00A74342">
              <w:rPr>
                <w:sz w:val="22"/>
                <w:szCs w:val="22"/>
              </w:rPr>
              <w:t>11</w:t>
            </w:r>
          </w:p>
        </w:tc>
        <w:tc>
          <w:tcPr>
            <w:tcW w:w="1155" w:type="pct"/>
            <w:vAlign w:val="center"/>
          </w:tcPr>
          <w:p w:rsidR="00E75B32" w:rsidRPr="00A74342" w:rsidRDefault="00E75B32" w:rsidP="00231261">
            <w:pPr>
              <w:spacing w:before="100" w:beforeAutospacing="1" w:after="100" w:afterAutospacing="1"/>
              <w:jc w:val="center"/>
              <w:rPr>
                <w:sz w:val="22"/>
                <w:szCs w:val="22"/>
              </w:rPr>
            </w:pPr>
            <w:r w:rsidRPr="00A74342">
              <w:rPr>
                <w:sz w:val="22"/>
                <w:szCs w:val="22"/>
              </w:rPr>
              <w:t>0,09</w:t>
            </w:r>
          </w:p>
        </w:tc>
      </w:tr>
    </w:tbl>
    <w:p w:rsidR="00E75B32" w:rsidRPr="00A74342" w:rsidRDefault="00166F92" w:rsidP="00166F92">
      <w:pPr>
        <w:spacing w:before="120" w:after="120" w:line="360" w:lineRule="auto"/>
        <w:jc w:val="both"/>
      </w:pPr>
      <w:r w:rsidRPr="00A74342">
        <w:tab/>
        <w:t xml:space="preserve">Pagėgių savivaldybės teritorijoje </w:t>
      </w:r>
      <w:r w:rsidR="00BA6337" w:rsidRPr="00A74342">
        <w:t>(2011 m. duomenys) gyveno</w:t>
      </w:r>
      <w:r w:rsidR="00AF649A" w:rsidRPr="00A74342">
        <w:t xml:space="preserve"> 97% lietuvių ir 2,65% kitų tautybių gyventojų.</w:t>
      </w:r>
      <w:r w:rsidRPr="00A74342">
        <w:t xml:space="preserve"> </w:t>
      </w:r>
    </w:p>
    <w:p w:rsidR="00114D4A" w:rsidRDefault="00114D4A" w:rsidP="00166F92">
      <w:pPr>
        <w:spacing w:before="120" w:after="120" w:line="360" w:lineRule="auto"/>
        <w:jc w:val="both"/>
      </w:pPr>
    </w:p>
    <w:p w:rsidR="00705E3F" w:rsidRPr="00BA6337" w:rsidRDefault="00705E3F" w:rsidP="00166F92">
      <w:pPr>
        <w:spacing w:before="120" w:after="120" w:line="360" w:lineRule="auto"/>
        <w:jc w:val="both"/>
      </w:pPr>
    </w:p>
    <w:p w:rsidR="00B01AAF" w:rsidRDefault="00B01AAF" w:rsidP="00B01AAF">
      <w:pPr>
        <w:tabs>
          <w:tab w:val="right" w:pos="9350"/>
        </w:tabs>
        <w:spacing w:before="120" w:after="120" w:line="360" w:lineRule="auto"/>
        <w:ind w:right="6" w:firstLine="720"/>
        <w:jc w:val="center"/>
      </w:pPr>
      <w:r>
        <w:lastRenderedPageBreak/>
        <w:t>GIMSTAMUMO POKYČIAI</w:t>
      </w:r>
      <w:r w:rsidR="00083677">
        <w:t xml:space="preserve">                                                                              </w:t>
      </w:r>
    </w:p>
    <w:p w:rsidR="00520A81" w:rsidRDefault="00AF649A" w:rsidP="00520A81">
      <w:pPr>
        <w:tabs>
          <w:tab w:val="right" w:pos="9350"/>
        </w:tabs>
        <w:spacing w:before="120" w:after="120" w:line="360" w:lineRule="auto"/>
        <w:ind w:right="6"/>
        <w:jc w:val="right"/>
        <w:rPr>
          <w:b/>
        </w:rPr>
      </w:pPr>
      <w:r>
        <w:rPr>
          <w:b/>
        </w:rPr>
        <w:t>Lentelė Nr. 6</w:t>
      </w:r>
    </w:p>
    <w:p w:rsidR="000A5664" w:rsidRPr="00A74342" w:rsidRDefault="000A5664" w:rsidP="000A5664">
      <w:pPr>
        <w:tabs>
          <w:tab w:val="right" w:pos="9350"/>
        </w:tabs>
        <w:spacing w:before="120" w:after="120" w:line="360" w:lineRule="auto"/>
        <w:ind w:right="6"/>
        <w:jc w:val="center"/>
        <w:rPr>
          <w:b/>
        </w:rPr>
      </w:pPr>
      <w:r w:rsidRPr="00A74342">
        <w:rPr>
          <w:b/>
        </w:rPr>
        <w:t>Gimimų skaičius savivaldybėje 20</w:t>
      </w:r>
      <w:r w:rsidR="00144112" w:rsidRPr="00A74342">
        <w:rPr>
          <w:b/>
        </w:rPr>
        <w:t>1</w:t>
      </w:r>
      <w:r w:rsidR="00B65C71" w:rsidRPr="00A74342">
        <w:rPr>
          <w:b/>
        </w:rPr>
        <w:t>4</w:t>
      </w:r>
      <w:r w:rsidRPr="00A74342">
        <w:rPr>
          <w:b/>
        </w:rPr>
        <w:t>-201</w:t>
      </w:r>
      <w:r w:rsidR="00B65C71" w:rsidRPr="00A74342">
        <w:rPr>
          <w:b/>
        </w:rPr>
        <w:t>8</w:t>
      </w:r>
      <w:r w:rsidRPr="00A74342">
        <w:rPr>
          <w:b/>
        </w:rPr>
        <w:t xml:space="preserve"> metais</w:t>
      </w: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971"/>
        <w:gridCol w:w="1971"/>
        <w:gridCol w:w="1971"/>
        <w:gridCol w:w="1971"/>
      </w:tblGrid>
      <w:tr w:rsidR="00B65C71" w:rsidTr="00B65C71">
        <w:tc>
          <w:tcPr>
            <w:tcW w:w="675" w:type="dxa"/>
            <w:shd w:val="clear" w:color="auto" w:fill="E5DFEC"/>
            <w:vAlign w:val="center"/>
          </w:tcPr>
          <w:p w:rsidR="00B65C71" w:rsidRPr="00B65C71" w:rsidRDefault="00B65C71" w:rsidP="00B65C71">
            <w:pPr>
              <w:autoSpaceDE w:val="0"/>
              <w:autoSpaceDN w:val="0"/>
              <w:adjustRightInd w:val="0"/>
              <w:jc w:val="center"/>
              <w:rPr>
                <w:b/>
                <w:color w:val="000000"/>
              </w:rPr>
            </w:pPr>
            <w:r w:rsidRPr="00B65C71">
              <w:rPr>
                <w:b/>
                <w:color w:val="000000"/>
              </w:rPr>
              <w:t>Eil. Nr.</w:t>
            </w:r>
          </w:p>
        </w:tc>
        <w:tc>
          <w:tcPr>
            <w:tcW w:w="1971" w:type="dxa"/>
            <w:shd w:val="clear" w:color="auto" w:fill="E5DFEC"/>
            <w:vAlign w:val="center"/>
          </w:tcPr>
          <w:p w:rsidR="00B65C71" w:rsidRPr="00B65C71" w:rsidRDefault="00B65C71" w:rsidP="00B65C71">
            <w:pPr>
              <w:autoSpaceDE w:val="0"/>
              <w:autoSpaceDN w:val="0"/>
              <w:adjustRightInd w:val="0"/>
              <w:jc w:val="center"/>
              <w:rPr>
                <w:b/>
                <w:color w:val="000000"/>
              </w:rPr>
            </w:pPr>
            <w:r w:rsidRPr="00B65C71">
              <w:rPr>
                <w:b/>
                <w:color w:val="000000"/>
              </w:rPr>
              <w:t>Metai</w:t>
            </w:r>
          </w:p>
        </w:tc>
        <w:tc>
          <w:tcPr>
            <w:tcW w:w="1971" w:type="dxa"/>
            <w:shd w:val="clear" w:color="auto" w:fill="E5DFEC"/>
            <w:vAlign w:val="center"/>
          </w:tcPr>
          <w:p w:rsidR="00B65C71" w:rsidRPr="00B65C71" w:rsidRDefault="00B65C71" w:rsidP="00B65C71">
            <w:pPr>
              <w:autoSpaceDE w:val="0"/>
              <w:autoSpaceDN w:val="0"/>
              <w:adjustRightInd w:val="0"/>
              <w:jc w:val="center"/>
              <w:rPr>
                <w:b/>
                <w:color w:val="000000"/>
              </w:rPr>
            </w:pPr>
            <w:r w:rsidRPr="00B65C71">
              <w:rPr>
                <w:b/>
                <w:color w:val="000000"/>
              </w:rPr>
              <w:t>Gimimų skaičius savivaldybėje</w:t>
            </w:r>
          </w:p>
        </w:tc>
        <w:tc>
          <w:tcPr>
            <w:tcW w:w="1971" w:type="dxa"/>
            <w:shd w:val="clear" w:color="auto" w:fill="E5DFEC"/>
            <w:vAlign w:val="center"/>
          </w:tcPr>
          <w:p w:rsidR="00B65C71" w:rsidRPr="00B65C71" w:rsidRDefault="00B65C71" w:rsidP="00B65C71">
            <w:pPr>
              <w:autoSpaceDE w:val="0"/>
              <w:autoSpaceDN w:val="0"/>
              <w:adjustRightInd w:val="0"/>
              <w:jc w:val="center"/>
              <w:rPr>
                <w:b/>
                <w:color w:val="000000"/>
              </w:rPr>
            </w:pPr>
            <w:r w:rsidRPr="00B65C71">
              <w:rPr>
                <w:b/>
                <w:color w:val="000000"/>
              </w:rPr>
              <w:t>Gimė Lietuvoje</w:t>
            </w:r>
          </w:p>
        </w:tc>
        <w:tc>
          <w:tcPr>
            <w:tcW w:w="1971" w:type="dxa"/>
            <w:shd w:val="clear" w:color="auto" w:fill="E5DFEC"/>
            <w:vAlign w:val="center"/>
          </w:tcPr>
          <w:p w:rsidR="00B65C71" w:rsidRPr="00B65C71" w:rsidRDefault="00B65C71" w:rsidP="00B65C71">
            <w:pPr>
              <w:autoSpaceDE w:val="0"/>
              <w:autoSpaceDN w:val="0"/>
              <w:adjustRightInd w:val="0"/>
              <w:jc w:val="center"/>
              <w:rPr>
                <w:b/>
                <w:color w:val="000000"/>
              </w:rPr>
            </w:pPr>
            <w:r w:rsidRPr="00B65C71">
              <w:rPr>
                <w:b/>
                <w:color w:val="000000"/>
              </w:rPr>
              <w:t>Gimė užsienyje</w:t>
            </w:r>
          </w:p>
        </w:tc>
      </w:tr>
      <w:tr w:rsidR="00B65C71" w:rsidTr="00B65C71">
        <w:tc>
          <w:tcPr>
            <w:tcW w:w="675" w:type="dxa"/>
            <w:vAlign w:val="center"/>
          </w:tcPr>
          <w:p w:rsidR="00B65C71" w:rsidRPr="00B65C71" w:rsidRDefault="009D3AA7" w:rsidP="00B65C71">
            <w:pPr>
              <w:autoSpaceDE w:val="0"/>
              <w:autoSpaceDN w:val="0"/>
              <w:adjustRightInd w:val="0"/>
              <w:jc w:val="center"/>
              <w:rPr>
                <w:color w:val="000000"/>
              </w:rPr>
            </w:pPr>
            <w:r>
              <w:rPr>
                <w:color w:val="000000"/>
              </w:rPr>
              <w:t>1</w:t>
            </w:r>
            <w:r w:rsidR="00B65C71" w:rsidRPr="00B65C71">
              <w:rPr>
                <w:color w:val="000000"/>
              </w:rPr>
              <w:t>.</w:t>
            </w:r>
          </w:p>
        </w:tc>
        <w:tc>
          <w:tcPr>
            <w:tcW w:w="1971" w:type="dxa"/>
            <w:vAlign w:val="center"/>
          </w:tcPr>
          <w:p w:rsidR="00B65C71" w:rsidRPr="00B65C71" w:rsidRDefault="00B65C71" w:rsidP="00B65C71">
            <w:pPr>
              <w:autoSpaceDE w:val="0"/>
              <w:autoSpaceDN w:val="0"/>
              <w:adjustRightInd w:val="0"/>
              <w:spacing w:before="100" w:beforeAutospacing="1" w:after="100" w:afterAutospacing="1"/>
              <w:jc w:val="center"/>
              <w:rPr>
                <w:color w:val="000000"/>
                <w:sz w:val="22"/>
                <w:szCs w:val="22"/>
              </w:rPr>
            </w:pPr>
            <w:r w:rsidRPr="00B65C71">
              <w:rPr>
                <w:color w:val="000000"/>
                <w:sz w:val="22"/>
                <w:szCs w:val="22"/>
              </w:rPr>
              <w:t>2015</w:t>
            </w:r>
          </w:p>
        </w:tc>
        <w:tc>
          <w:tcPr>
            <w:tcW w:w="1971" w:type="dxa"/>
            <w:vAlign w:val="center"/>
          </w:tcPr>
          <w:p w:rsidR="00B65C71" w:rsidRPr="00B65C71" w:rsidRDefault="00B65C71" w:rsidP="00B65C71">
            <w:pPr>
              <w:autoSpaceDE w:val="0"/>
              <w:autoSpaceDN w:val="0"/>
              <w:adjustRightInd w:val="0"/>
              <w:jc w:val="center"/>
              <w:rPr>
                <w:color w:val="000000"/>
              </w:rPr>
            </w:pPr>
            <w:r w:rsidRPr="00B65C71">
              <w:rPr>
                <w:color w:val="000000"/>
              </w:rPr>
              <w:t>126</w:t>
            </w:r>
          </w:p>
        </w:tc>
        <w:tc>
          <w:tcPr>
            <w:tcW w:w="1971" w:type="dxa"/>
            <w:vAlign w:val="center"/>
          </w:tcPr>
          <w:p w:rsidR="00B65C71" w:rsidRPr="00B65C71" w:rsidRDefault="00B65C71" w:rsidP="00B65C71">
            <w:pPr>
              <w:autoSpaceDE w:val="0"/>
              <w:autoSpaceDN w:val="0"/>
              <w:adjustRightInd w:val="0"/>
              <w:jc w:val="center"/>
              <w:rPr>
                <w:color w:val="000000"/>
              </w:rPr>
            </w:pPr>
            <w:r w:rsidRPr="00B65C71">
              <w:rPr>
                <w:color w:val="000000"/>
              </w:rPr>
              <w:t>83</w:t>
            </w:r>
          </w:p>
        </w:tc>
        <w:tc>
          <w:tcPr>
            <w:tcW w:w="1971" w:type="dxa"/>
            <w:vAlign w:val="center"/>
          </w:tcPr>
          <w:p w:rsidR="00B65C71" w:rsidRPr="00B65C71" w:rsidRDefault="00B65C71" w:rsidP="00B65C71">
            <w:pPr>
              <w:autoSpaceDE w:val="0"/>
              <w:autoSpaceDN w:val="0"/>
              <w:adjustRightInd w:val="0"/>
              <w:jc w:val="center"/>
              <w:rPr>
                <w:color w:val="000000"/>
              </w:rPr>
            </w:pPr>
            <w:r w:rsidRPr="00B65C71">
              <w:rPr>
                <w:color w:val="000000"/>
              </w:rPr>
              <w:t>43</w:t>
            </w:r>
          </w:p>
        </w:tc>
      </w:tr>
      <w:tr w:rsidR="00B65C71" w:rsidTr="00B65C71">
        <w:tc>
          <w:tcPr>
            <w:tcW w:w="675" w:type="dxa"/>
            <w:vAlign w:val="center"/>
          </w:tcPr>
          <w:p w:rsidR="00B65C71" w:rsidRPr="00B65C71" w:rsidRDefault="009D3AA7" w:rsidP="00B65C71">
            <w:pPr>
              <w:autoSpaceDE w:val="0"/>
              <w:autoSpaceDN w:val="0"/>
              <w:adjustRightInd w:val="0"/>
              <w:jc w:val="center"/>
              <w:rPr>
                <w:color w:val="000000"/>
              </w:rPr>
            </w:pPr>
            <w:r>
              <w:rPr>
                <w:color w:val="000000"/>
              </w:rPr>
              <w:t>2</w:t>
            </w:r>
            <w:r w:rsidR="00B65C71" w:rsidRPr="00B65C71">
              <w:rPr>
                <w:color w:val="000000"/>
              </w:rPr>
              <w:t>.</w:t>
            </w:r>
          </w:p>
        </w:tc>
        <w:tc>
          <w:tcPr>
            <w:tcW w:w="1971" w:type="dxa"/>
            <w:vAlign w:val="center"/>
          </w:tcPr>
          <w:p w:rsidR="00B65C71" w:rsidRPr="00B65C71" w:rsidRDefault="00B65C71" w:rsidP="00B65C71">
            <w:pPr>
              <w:autoSpaceDE w:val="0"/>
              <w:autoSpaceDN w:val="0"/>
              <w:adjustRightInd w:val="0"/>
              <w:spacing w:before="100" w:beforeAutospacing="1" w:after="100" w:afterAutospacing="1"/>
              <w:jc w:val="center"/>
              <w:rPr>
                <w:color w:val="000000"/>
                <w:sz w:val="22"/>
                <w:szCs w:val="22"/>
              </w:rPr>
            </w:pPr>
            <w:r w:rsidRPr="00B65C71">
              <w:rPr>
                <w:color w:val="000000"/>
                <w:sz w:val="22"/>
                <w:szCs w:val="22"/>
              </w:rPr>
              <w:t>2016</w:t>
            </w:r>
          </w:p>
        </w:tc>
        <w:tc>
          <w:tcPr>
            <w:tcW w:w="1971" w:type="dxa"/>
            <w:vAlign w:val="center"/>
          </w:tcPr>
          <w:p w:rsidR="00B65C71" w:rsidRPr="00B65C71" w:rsidRDefault="00B65C71" w:rsidP="00B65C71">
            <w:pPr>
              <w:autoSpaceDE w:val="0"/>
              <w:autoSpaceDN w:val="0"/>
              <w:adjustRightInd w:val="0"/>
              <w:jc w:val="center"/>
              <w:rPr>
                <w:color w:val="000000"/>
              </w:rPr>
            </w:pPr>
            <w:r w:rsidRPr="00B65C71">
              <w:rPr>
                <w:color w:val="000000"/>
              </w:rPr>
              <w:t>126</w:t>
            </w:r>
          </w:p>
        </w:tc>
        <w:tc>
          <w:tcPr>
            <w:tcW w:w="1971" w:type="dxa"/>
            <w:vAlign w:val="center"/>
          </w:tcPr>
          <w:p w:rsidR="00B65C71" w:rsidRPr="00B65C71" w:rsidRDefault="00B65C71" w:rsidP="00B65C71">
            <w:pPr>
              <w:autoSpaceDE w:val="0"/>
              <w:autoSpaceDN w:val="0"/>
              <w:adjustRightInd w:val="0"/>
              <w:jc w:val="center"/>
              <w:rPr>
                <w:color w:val="000000"/>
              </w:rPr>
            </w:pPr>
            <w:r w:rsidRPr="00B65C71">
              <w:rPr>
                <w:color w:val="000000"/>
              </w:rPr>
              <w:t>86</w:t>
            </w:r>
          </w:p>
        </w:tc>
        <w:tc>
          <w:tcPr>
            <w:tcW w:w="1971" w:type="dxa"/>
            <w:vAlign w:val="center"/>
          </w:tcPr>
          <w:p w:rsidR="00B65C71" w:rsidRPr="00B65C71" w:rsidRDefault="00B65C71" w:rsidP="00B65C71">
            <w:pPr>
              <w:autoSpaceDE w:val="0"/>
              <w:autoSpaceDN w:val="0"/>
              <w:adjustRightInd w:val="0"/>
              <w:jc w:val="center"/>
              <w:rPr>
                <w:color w:val="000000"/>
              </w:rPr>
            </w:pPr>
            <w:r w:rsidRPr="00B65C71">
              <w:rPr>
                <w:color w:val="000000"/>
              </w:rPr>
              <w:t>40</w:t>
            </w:r>
          </w:p>
        </w:tc>
      </w:tr>
      <w:tr w:rsidR="00B65C71" w:rsidTr="00B65C71">
        <w:tc>
          <w:tcPr>
            <w:tcW w:w="675" w:type="dxa"/>
            <w:vAlign w:val="center"/>
          </w:tcPr>
          <w:p w:rsidR="00B65C71" w:rsidRPr="00B65C71" w:rsidRDefault="009D3AA7" w:rsidP="00B65C71">
            <w:pPr>
              <w:autoSpaceDE w:val="0"/>
              <w:autoSpaceDN w:val="0"/>
              <w:adjustRightInd w:val="0"/>
              <w:jc w:val="center"/>
              <w:rPr>
                <w:color w:val="000000"/>
              </w:rPr>
            </w:pPr>
            <w:r>
              <w:rPr>
                <w:color w:val="000000"/>
              </w:rPr>
              <w:t>3</w:t>
            </w:r>
            <w:r w:rsidR="00B65C71" w:rsidRPr="00B65C71">
              <w:rPr>
                <w:color w:val="000000"/>
              </w:rPr>
              <w:t>.</w:t>
            </w:r>
          </w:p>
        </w:tc>
        <w:tc>
          <w:tcPr>
            <w:tcW w:w="1971" w:type="dxa"/>
            <w:vAlign w:val="center"/>
          </w:tcPr>
          <w:p w:rsidR="00B65C71" w:rsidRPr="00B65C71" w:rsidRDefault="00B65C71" w:rsidP="00B65C71">
            <w:pPr>
              <w:autoSpaceDE w:val="0"/>
              <w:autoSpaceDN w:val="0"/>
              <w:adjustRightInd w:val="0"/>
              <w:spacing w:before="100" w:beforeAutospacing="1" w:after="100" w:afterAutospacing="1"/>
              <w:jc w:val="center"/>
              <w:rPr>
                <w:color w:val="000000"/>
                <w:sz w:val="22"/>
                <w:szCs w:val="22"/>
              </w:rPr>
            </w:pPr>
            <w:r w:rsidRPr="00B65C71">
              <w:rPr>
                <w:color w:val="000000"/>
                <w:sz w:val="22"/>
                <w:szCs w:val="22"/>
              </w:rPr>
              <w:t>2017</w:t>
            </w:r>
          </w:p>
        </w:tc>
        <w:tc>
          <w:tcPr>
            <w:tcW w:w="1971" w:type="dxa"/>
            <w:vAlign w:val="center"/>
          </w:tcPr>
          <w:p w:rsidR="00B65C71" w:rsidRPr="00B65C71" w:rsidRDefault="00B65C71" w:rsidP="00B65C71">
            <w:pPr>
              <w:autoSpaceDE w:val="0"/>
              <w:autoSpaceDN w:val="0"/>
              <w:adjustRightInd w:val="0"/>
              <w:jc w:val="center"/>
              <w:rPr>
                <w:color w:val="000000"/>
              </w:rPr>
            </w:pPr>
            <w:r w:rsidRPr="00B65C71">
              <w:rPr>
                <w:color w:val="000000"/>
              </w:rPr>
              <w:t>100</w:t>
            </w:r>
          </w:p>
        </w:tc>
        <w:tc>
          <w:tcPr>
            <w:tcW w:w="1971" w:type="dxa"/>
            <w:vAlign w:val="center"/>
          </w:tcPr>
          <w:p w:rsidR="00B65C71" w:rsidRPr="00B65C71" w:rsidRDefault="00B65C71" w:rsidP="00B65C71">
            <w:pPr>
              <w:autoSpaceDE w:val="0"/>
              <w:autoSpaceDN w:val="0"/>
              <w:adjustRightInd w:val="0"/>
              <w:jc w:val="center"/>
              <w:rPr>
                <w:color w:val="000000"/>
              </w:rPr>
            </w:pPr>
            <w:r w:rsidRPr="00B65C71">
              <w:rPr>
                <w:color w:val="000000"/>
              </w:rPr>
              <w:t>67</w:t>
            </w:r>
          </w:p>
        </w:tc>
        <w:tc>
          <w:tcPr>
            <w:tcW w:w="1971" w:type="dxa"/>
            <w:vAlign w:val="center"/>
          </w:tcPr>
          <w:p w:rsidR="00B65C71" w:rsidRPr="00B65C71" w:rsidRDefault="00B65C71" w:rsidP="00B65C71">
            <w:pPr>
              <w:autoSpaceDE w:val="0"/>
              <w:autoSpaceDN w:val="0"/>
              <w:adjustRightInd w:val="0"/>
              <w:jc w:val="center"/>
              <w:rPr>
                <w:color w:val="000000"/>
              </w:rPr>
            </w:pPr>
            <w:r w:rsidRPr="00B65C71">
              <w:rPr>
                <w:color w:val="000000"/>
              </w:rPr>
              <w:t>33</w:t>
            </w:r>
          </w:p>
        </w:tc>
      </w:tr>
      <w:tr w:rsidR="00B65C71" w:rsidTr="00B65C71">
        <w:tc>
          <w:tcPr>
            <w:tcW w:w="675" w:type="dxa"/>
            <w:vAlign w:val="center"/>
          </w:tcPr>
          <w:p w:rsidR="00B65C71" w:rsidRPr="00B65C71" w:rsidRDefault="009D3AA7" w:rsidP="00B65C71">
            <w:pPr>
              <w:autoSpaceDE w:val="0"/>
              <w:autoSpaceDN w:val="0"/>
              <w:adjustRightInd w:val="0"/>
              <w:jc w:val="center"/>
              <w:rPr>
                <w:color w:val="000000"/>
              </w:rPr>
            </w:pPr>
            <w:r>
              <w:rPr>
                <w:color w:val="000000"/>
              </w:rPr>
              <w:t>4</w:t>
            </w:r>
            <w:r w:rsidR="00B65C71" w:rsidRPr="00B65C71">
              <w:rPr>
                <w:color w:val="000000"/>
              </w:rPr>
              <w:t>.</w:t>
            </w:r>
          </w:p>
        </w:tc>
        <w:tc>
          <w:tcPr>
            <w:tcW w:w="1971" w:type="dxa"/>
            <w:vAlign w:val="center"/>
          </w:tcPr>
          <w:p w:rsidR="00B65C71" w:rsidRPr="00B65C71" w:rsidRDefault="00B65C71" w:rsidP="00B65C71">
            <w:pPr>
              <w:autoSpaceDE w:val="0"/>
              <w:autoSpaceDN w:val="0"/>
              <w:adjustRightInd w:val="0"/>
              <w:spacing w:before="100" w:beforeAutospacing="1" w:after="100" w:afterAutospacing="1"/>
              <w:jc w:val="center"/>
              <w:rPr>
                <w:color w:val="000000"/>
                <w:sz w:val="22"/>
                <w:szCs w:val="22"/>
              </w:rPr>
            </w:pPr>
            <w:r w:rsidRPr="00B65C71">
              <w:rPr>
                <w:color w:val="000000"/>
                <w:sz w:val="22"/>
                <w:szCs w:val="22"/>
              </w:rPr>
              <w:t>2018</w:t>
            </w:r>
          </w:p>
        </w:tc>
        <w:tc>
          <w:tcPr>
            <w:tcW w:w="1971" w:type="dxa"/>
            <w:vAlign w:val="center"/>
          </w:tcPr>
          <w:p w:rsidR="00B65C71" w:rsidRPr="00B65C71" w:rsidRDefault="00B65C71" w:rsidP="00B65C71">
            <w:pPr>
              <w:autoSpaceDE w:val="0"/>
              <w:autoSpaceDN w:val="0"/>
              <w:adjustRightInd w:val="0"/>
              <w:jc w:val="center"/>
              <w:rPr>
                <w:color w:val="000000"/>
              </w:rPr>
            </w:pPr>
            <w:r w:rsidRPr="00B65C71">
              <w:rPr>
                <w:color w:val="000000"/>
              </w:rPr>
              <w:t>90</w:t>
            </w:r>
          </w:p>
        </w:tc>
        <w:tc>
          <w:tcPr>
            <w:tcW w:w="1971" w:type="dxa"/>
            <w:vAlign w:val="center"/>
          </w:tcPr>
          <w:p w:rsidR="00B65C71" w:rsidRPr="00B65C71" w:rsidRDefault="00B65C71" w:rsidP="00B65C71">
            <w:pPr>
              <w:autoSpaceDE w:val="0"/>
              <w:autoSpaceDN w:val="0"/>
              <w:adjustRightInd w:val="0"/>
              <w:jc w:val="center"/>
              <w:rPr>
                <w:color w:val="000000"/>
              </w:rPr>
            </w:pPr>
            <w:r w:rsidRPr="00B65C71">
              <w:rPr>
                <w:color w:val="000000"/>
              </w:rPr>
              <w:t>56</w:t>
            </w:r>
          </w:p>
        </w:tc>
        <w:tc>
          <w:tcPr>
            <w:tcW w:w="1971" w:type="dxa"/>
            <w:vAlign w:val="center"/>
          </w:tcPr>
          <w:p w:rsidR="00B65C71" w:rsidRPr="00B65C71" w:rsidRDefault="00B65C71" w:rsidP="00B65C71">
            <w:pPr>
              <w:autoSpaceDE w:val="0"/>
              <w:autoSpaceDN w:val="0"/>
              <w:adjustRightInd w:val="0"/>
              <w:jc w:val="center"/>
              <w:rPr>
                <w:color w:val="000000"/>
              </w:rPr>
            </w:pPr>
            <w:r w:rsidRPr="00B65C71">
              <w:rPr>
                <w:color w:val="000000"/>
              </w:rPr>
              <w:t>34</w:t>
            </w:r>
          </w:p>
        </w:tc>
      </w:tr>
      <w:tr w:rsidR="009D3AA7" w:rsidTr="00B65C71">
        <w:tc>
          <w:tcPr>
            <w:tcW w:w="675" w:type="dxa"/>
            <w:vAlign w:val="center"/>
          </w:tcPr>
          <w:p w:rsidR="009D3AA7" w:rsidRPr="00B65C71" w:rsidRDefault="009D3AA7" w:rsidP="00B65C71">
            <w:pPr>
              <w:autoSpaceDE w:val="0"/>
              <w:autoSpaceDN w:val="0"/>
              <w:adjustRightInd w:val="0"/>
              <w:jc w:val="center"/>
              <w:rPr>
                <w:color w:val="000000"/>
              </w:rPr>
            </w:pPr>
            <w:r>
              <w:rPr>
                <w:color w:val="000000"/>
              </w:rPr>
              <w:t>5.</w:t>
            </w:r>
          </w:p>
        </w:tc>
        <w:tc>
          <w:tcPr>
            <w:tcW w:w="1971" w:type="dxa"/>
            <w:vAlign w:val="center"/>
          </w:tcPr>
          <w:p w:rsidR="009D3AA7" w:rsidRPr="00B65C71" w:rsidRDefault="009D3AA7" w:rsidP="00B65C71">
            <w:pPr>
              <w:autoSpaceDE w:val="0"/>
              <w:autoSpaceDN w:val="0"/>
              <w:adjustRightInd w:val="0"/>
              <w:spacing w:before="100" w:beforeAutospacing="1" w:after="100" w:afterAutospacing="1"/>
              <w:jc w:val="center"/>
              <w:rPr>
                <w:color w:val="000000"/>
                <w:sz w:val="22"/>
                <w:szCs w:val="22"/>
              </w:rPr>
            </w:pPr>
            <w:r>
              <w:rPr>
                <w:color w:val="000000"/>
                <w:sz w:val="22"/>
                <w:szCs w:val="22"/>
              </w:rPr>
              <w:t>2019</w:t>
            </w:r>
          </w:p>
        </w:tc>
        <w:tc>
          <w:tcPr>
            <w:tcW w:w="1971" w:type="dxa"/>
            <w:vAlign w:val="center"/>
          </w:tcPr>
          <w:p w:rsidR="009D3AA7" w:rsidRPr="00B65C71" w:rsidRDefault="009D3AA7" w:rsidP="00B65C71">
            <w:pPr>
              <w:autoSpaceDE w:val="0"/>
              <w:autoSpaceDN w:val="0"/>
              <w:adjustRightInd w:val="0"/>
              <w:jc w:val="center"/>
              <w:rPr>
                <w:color w:val="000000"/>
              </w:rPr>
            </w:pPr>
            <w:r>
              <w:rPr>
                <w:color w:val="000000"/>
              </w:rPr>
              <w:t>72</w:t>
            </w:r>
          </w:p>
        </w:tc>
        <w:tc>
          <w:tcPr>
            <w:tcW w:w="1971" w:type="dxa"/>
            <w:vAlign w:val="center"/>
          </w:tcPr>
          <w:p w:rsidR="009D3AA7" w:rsidRPr="00B65C71" w:rsidRDefault="009D3AA7" w:rsidP="00B65C71">
            <w:pPr>
              <w:autoSpaceDE w:val="0"/>
              <w:autoSpaceDN w:val="0"/>
              <w:adjustRightInd w:val="0"/>
              <w:jc w:val="center"/>
              <w:rPr>
                <w:color w:val="000000"/>
              </w:rPr>
            </w:pPr>
            <w:r>
              <w:rPr>
                <w:color w:val="000000"/>
              </w:rPr>
              <w:t>47</w:t>
            </w:r>
          </w:p>
        </w:tc>
        <w:tc>
          <w:tcPr>
            <w:tcW w:w="1971" w:type="dxa"/>
            <w:vAlign w:val="center"/>
          </w:tcPr>
          <w:p w:rsidR="009D3AA7" w:rsidRPr="00B65C71" w:rsidRDefault="009D3AA7" w:rsidP="00B65C71">
            <w:pPr>
              <w:autoSpaceDE w:val="0"/>
              <w:autoSpaceDN w:val="0"/>
              <w:adjustRightInd w:val="0"/>
              <w:jc w:val="center"/>
              <w:rPr>
                <w:color w:val="000000"/>
              </w:rPr>
            </w:pPr>
            <w:r>
              <w:rPr>
                <w:color w:val="000000"/>
              </w:rPr>
              <w:t>25</w:t>
            </w:r>
          </w:p>
        </w:tc>
      </w:tr>
      <w:tr w:rsidR="00B65C71" w:rsidTr="00B65C71">
        <w:tc>
          <w:tcPr>
            <w:tcW w:w="2646" w:type="dxa"/>
            <w:gridSpan w:val="2"/>
            <w:shd w:val="clear" w:color="auto" w:fill="E5DFEC"/>
            <w:vAlign w:val="center"/>
          </w:tcPr>
          <w:p w:rsidR="00B65C71" w:rsidRPr="00B65C71" w:rsidRDefault="00B65C71" w:rsidP="00B65C71">
            <w:pPr>
              <w:autoSpaceDE w:val="0"/>
              <w:autoSpaceDN w:val="0"/>
              <w:adjustRightInd w:val="0"/>
              <w:spacing w:before="100" w:beforeAutospacing="1" w:after="100" w:afterAutospacing="1"/>
              <w:jc w:val="right"/>
              <w:rPr>
                <w:b/>
                <w:color w:val="000000"/>
                <w:sz w:val="22"/>
                <w:szCs w:val="22"/>
              </w:rPr>
            </w:pPr>
            <w:r w:rsidRPr="00B65C71">
              <w:rPr>
                <w:b/>
                <w:color w:val="000000"/>
                <w:sz w:val="22"/>
                <w:szCs w:val="22"/>
              </w:rPr>
              <w:t>Iš viso:</w:t>
            </w:r>
          </w:p>
        </w:tc>
        <w:tc>
          <w:tcPr>
            <w:tcW w:w="1971" w:type="dxa"/>
            <w:shd w:val="clear" w:color="auto" w:fill="E5DFEC"/>
          </w:tcPr>
          <w:p w:rsidR="00B65C71" w:rsidRPr="00B65C71" w:rsidRDefault="009D3AA7" w:rsidP="00B65C71">
            <w:pPr>
              <w:autoSpaceDE w:val="0"/>
              <w:autoSpaceDN w:val="0"/>
              <w:adjustRightInd w:val="0"/>
              <w:jc w:val="center"/>
              <w:rPr>
                <w:b/>
                <w:color w:val="000000"/>
              </w:rPr>
            </w:pPr>
            <w:r>
              <w:rPr>
                <w:b/>
                <w:color w:val="000000"/>
              </w:rPr>
              <w:t>514</w:t>
            </w:r>
          </w:p>
        </w:tc>
        <w:tc>
          <w:tcPr>
            <w:tcW w:w="1971" w:type="dxa"/>
            <w:shd w:val="clear" w:color="auto" w:fill="E5DFEC"/>
          </w:tcPr>
          <w:p w:rsidR="00B65C71" w:rsidRPr="00B65C71" w:rsidRDefault="009D3AA7" w:rsidP="00B65C71">
            <w:pPr>
              <w:autoSpaceDE w:val="0"/>
              <w:autoSpaceDN w:val="0"/>
              <w:adjustRightInd w:val="0"/>
              <w:jc w:val="center"/>
              <w:rPr>
                <w:b/>
                <w:color w:val="000000"/>
              </w:rPr>
            </w:pPr>
            <w:r>
              <w:rPr>
                <w:b/>
                <w:color w:val="000000"/>
              </w:rPr>
              <w:t>339</w:t>
            </w:r>
          </w:p>
        </w:tc>
        <w:tc>
          <w:tcPr>
            <w:tcW w:w="1971" w:type="dxa"/>
            <w:shd w:val="clear" w:color="auto" w:fill="E5DFEC"/>
          </w:tcPr>
          <w:p w:rsidR="00B65C71" w:rsidRPr="00B65C71" w:rsidRDefault="00B65C71" w:rsidP="009D3AA7">
            <w:pPr>
              <w:autoSpaceDE w:val="0"/>
              <w:autoSpaceDN w:val="0"/>
              <w:adjustRightInd w:val="0"/>
              <w:jc w:val="center"/>
              <w:rPr>
                <w:b/>
                <w:color w:val="000000"/>
              </w:rPr>
            </w:pPr>
            <w:r w:rsidRPr="00B65C71">
              <w:rPr>
                <w:b/>
                <w:color w:val="000000"/>
              </w:rPr>
              <w:t>1</w:t>
            </w:r>
            <w:r w:rsidR="009D3AA7">
              <w:rPr>
                <w:b/>
                <w:color w:val="000000"/>
              </w:rPr>
              <w:t>75</w:t>
            </w:r>
          </w:p>
        </w:tc>
      </w:tr>
    </w:tbl>
    <w:p w:rsidR="00C25696" w:rsidRDefault="00C25696" w:rsidP="00E143FD">
      <w:pPr>
        <w:tabs>
          <w:tab w:val="right" w:pos="9350"/>
        </w:tabs>
        <w:spacing w:before="120" w:after="120" w:line="360" w:lineRule="auto"/>
        <w:ind w:right="6"/>
        <w:rPr>
          <w:b/>
        </w:rPr>
      </w:pPr>
    </w:p>
    <w:p w:rsidR="00C55D17" w:rsidRDefault="00AF649A" w:rsidP="00C55D17">
      <w:pPr>
        <w:tabs>
          <w:tab w:val="right" w:pos="9350"/>
        </w:tabs>
        <w:spacing w:before="120" w:after="120" w:line="360" w:lineRule="auto"/>
        <w:ind w:right="6"/>
        <w:jc w:val="right"/>
        <w:rPr>
          <w:b/>
        </w:rPr>
      </w:pPr>
      <w:r>
        <w:rPr>
          <w:b/>
        </w:rPr>
        <w:t>Lentelė Nr. 7</w:t>
      </w:r>
    </w:p>
    <w:p w:rsidR="000A5664" w:rsidRPr="00A74342" w:rsidRDefault="000A5664" w:rsidP="000A5664">
      <w:pPr>
        <w:tabs>
          <w:tab w:val="right" w:pos="9350"/>
        </w:tabs>
        <w:spacing w:before="120" w:after="120" w:line="360" w:lineRule="auto"/>
        <w:ind w:right="6"/>
        <w:jc w:val="center"/>
        <w:rPr>
          <w:b/>
        </w:rPr>
      </w:pPr>
      <w:r w:rsidRPr="00A74342">
        <w:rPr>
          <w:b/>
        </w:rPr>
        <w:t xml:space="preserve">Gimimų skaičius </w:t>
      </w:r>
      <w:r w:rsidR="00B65C71" w:rsidRPr="00A74342">
        <w:rPr>
          <w:b/>
        </w:rPr>
        <w:t xml:space="preserve">Pagėgių savivaldybės </w:t>
      </w:r>
      <w:r w:rsidRPr="00A74342">
        <w:rPr>
          <w:b/>
        </w:rPr>
        <w:t>seniūnijose 20</w:t>
      </w:r>
      <w:r w:rsidR="00CE038E" w:rsidRPr="00A74342">
        <w:rPr>
          <w:b/>
        </w:rPr>
        <w:t>1</w:t>
      </w:r>
      <w:r w:rsidR="00B65C71" w:rsidRPr="00A74342">
        <w:rPr>
          <w:b/>
        </w:rPr>
        <w:t>4</w:t>
      </w:r>
      <w:r w:rsidRPr="00A74342">
        <w:rPr>
          <w:b/>
        </w:rPr>
        <w:t>-20</w:t>
      </w:r>
      <w:r w:rsidR="00B54A87" w:rsidRPr="00A74342">
        <w:rPr>
          <w:b/>
        </w:rPr>
        <w:t>1</w:t>
      </w:r>
      <w:r w:rsidR="00B65C71" w:rsidRPr="00A74342">
        <w:rPr>
          <w:b/>
        </w:rPr>
        <w:t>9</w:t>
      </w:r>
      <w:r w:rsidRPr="00A74342">
        <w:rPr>
          <w:b/>
        </w:rPr>
        <w:t xml:space="preserve"> metais</w:t>
      </w:r>
    </w:p>
    <w:tbl>
      <w:tblPr>
        <w:tblW w:w="3861" w:type="pct"/>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6"/>
        <w:gridCol w:w="2377"/>
        <w:gridCol w:w="1856"/>
        <w:gridCol w:w="1259"/>
        <w:gridCol w:w="1119"/>
      </w:tblGrid>
      <w:tr w:rsidR="00705E3F" w:rsidTr="0038790E">
        <w:tc>
          <w:tcPr>
            <w:tcW w:w="731" w:type="pct"/>
            <w:tcBorders>
              <w:top w:val="single" w:sz="4" w:space="0" w:color="auto"/>
              <w:left w:val="single" w:sz="4" w:space="0" w:color="auto"/>
              <w:bottom w:val="single" w:sz="4" w:space="0" w:color="auto"/>
              <w:right w:val="single" w:sz="4" w:space="0" w:color="auto"/>
            </w:tcBorders>
            <w:shd w:val="clear" w:color="auto" w:fill="E5DFEC"/>
            <w:vAlign w:val="center"/>
          </w:tcPr>
          <w:p w:rsidR="00705E3F" w:rsidRDefault="00705E3F" w:rsidP="0038790E">
            <w:pPr>
              <w:jc w:val="center"/>
            </w:pPr>
            <w:r>
              <w:rPr>
                <w:b/>
                <w:bCs/>
                <w:sz w:val="22"/>
                <w:szCs w:val="22"/>
              </w:rPr>
              <w:t>Eil. Nr</w:t>
            </w:r>
            <w:r>
              <w:rPr>
                <w:sz w:val="22"/>
                <w:szCs w:val="22"/>
              </w:rPr>
              <w:t>.</w:t>
            </w:r>
          </w:p>
        </w:tc>
        <w:tc>
          <w:tcPr>
            <w:tcW w:w="1528" w:type="pct"/>
            <w:tcBorders>
              <w:top w:val="single" w:sz="4" w:space="0" w:color="auto"/>
              <w:left w:val="single" w:sz="4" w:space="0" w:color="auto"/>
              <w:bottom w:val="single" w:sz="4" w:space="0" w:color="auto"/>
              <w:right w:val="single" w:sz="4" w:space="0" w:color="auto"/>
            </w:tcBorders>
            <w:shd w:val="clear" w:color="auto" w:fill="E5DFEC"/>
            <w:vAlign w:val="center"/>
          </w:tcPr>
          <w:p w:rsidR="00705E3F" w:rsidRDefault="00705E3F" w:rsidP="0038790E">
            <w:pPr>
              <w:jc w:val="center"/>
            </w:pPr>
            <w:r>
              <w:rPr>
                <w:b/>
                <w:bCs/>
                <w:sz w:val="22"/>
                <w:szCs w:val="22"/>
              </w:rPr>
              <w:t>Seniūnija</w:t>
            </w:r>
          </w:p>
        </w:tc>
        <w:tc>
          <w:tcPr>
            <w:tcW w:w="1196" w:type="pct"/>
            <w:tcBorders>
              <w:top w:val="single" w:sz="4" w:space="0" w:color="auto"/>
              <w:left w:val="single" w:sz="4" w:space="0" w:color="auto"/>
              <w:bottom w:val="single" w:sz="4" w:space="0" w:color="auto"/>
              <w:right w:val="single" w:sz="4" w:space="0" w:color="auto"/>
            </w:tcBorders>
            <w:shd w:val="clear" w:color="auto" w:fill="E5DFEC"/>
            <w:vAlign w:val="center"/>
          </w:tcPr>
          <w:p w:rsidR="00705E3F" w:rsidRDefault="00705E3F" w:rsidP="0038790E">
            <w:pPr>
              <w:jc w:val="center"/>
            </w:pPr>
            <w:r>
              <w:rPr>
                <w:b/>
                <w:bCs/>
                <w:sz w:val="22"/>
                <w:szCs w:val="22"/>
              </w:rPr>
              <w:t>Gimimo metai, gimimų skaičius</w:t>
            </w:r>
          </w:p>
        </w:tc>
        <w:tc>
          <w:tcPr>
            <w:tcW w:w="817" w:type="pct"/>
            <w:tcBorders>
              <w:top w:val="single" w:sz="4" w:space="0" w:color="auto"/>
              <w:left w:val="single" w:sz="4" w:space="0" w:color="auto"/>
              <w:bottom w:val="single" w:sz="4" w:space="0" w:color="auto"/>
              <w:right w:val="single" w:sz="4" w:space="0" w:color="auto"/>
            </w:tcBorders>
            <w:shd w:val="clear" w:color="auto" w:fill="E5DFEC"/>
            <w:vAlign w:val="center"/>
          </w:tcPr>
          <w:p w:rsidR="00705E3F" w:rsidRDefault="00705E3F" w:rsidP="0038790E">
            <w:pPr>
              <w:jc w:val="center"/>
              <w:rPr>
                <w:b/>
              </w:rPr>
            </w:pPr>
            <w:r>
              <w:rPr>
                <w:b/>
                <w:sz w:val="22"/>
                <w:szCs w:val="22"/>
              </w:rPr>
              <w:t>Gyvena</w:t>
            </w:r>
          </w:p>
          <w:p w:rsidR="00705E3F" w:rsidRDefault="00705E3F" w:rsidP="0038790E">
            <w:pPr>
              <w:jc w:val="center"/>
              <w:rPr>
                <w:b/>
              </w:rPr>
            </w:pPr>
            <w:r>
              <w:rPr>
                <w:b/>
                <w:sz w:val="22"/>
                <w:szCs w:val="22"/>
              </w:rPr>
              <w:t>seniūnijoje</w:t>
            </w:r>
          </w:p>
        </w:tc>
        <w:tc>
          <w:tcPr>
            <w:tcW w:w="728" w:type="pct"/>
            <w:tcBorders>
              <w:top w:val="single" w:sz="4" w:space="0" w:color="auto"/>
              <w:left w:val="single" w:sz="4" w:space="0" w:color="auto"/>
              <w:bottom w:val="single" w:sz="4" w:space="0" w:color="auto"/>
              <w:right w:val="single" w:sz="4" w:space="0" w:color="auto"/>
            </w:tcBorders>
            <w:shd w:val="clear" w:color="auto" w:fill="E5DFEC"/>
            <w:vAlign w:val="center"/>
          </w:tcPr>
          <w:p w:rsidR="00705E3F" w:rsidRDefault="00705E3F" w:rsidP="0038790E">
            <w:pPr>
              <w:jc w:val="center"/>
              <w:rPr>
                <w:b/>
              </w:rPr>
            </w:pPr>
            <w:r>
              <w:rPr>
                <w:b/>
                <w:sz w:val="22"/>
                <w:szCs w:val="22"/>
              </w:rPr>
              <w:t>Gyvena kitur</w:t>
            </w:r>
          </w:p>
        </w:tc>
      </w:tr>
      <w:tr w:rsidR="00705E3F" w:rsidTr="0038790E">
        <w:tc>
          <w:tcPr>
            <w:tcW w:w="731" w:type="pct"/>
            <w:vMerge w:val="restar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1.</w:t>
            </w:r>
          </w:p>
        </w:tc>
        <w:tc>
          <w:tcPr>
            <w:tcW w:w="1528" w:type="pct"/>
            <w:vMerge w:val="restar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pPr>
            <w:r>
              <w:rPr>
                <w:sz w:val="22"/>
                <w:szCs w:val="22"/>
              </w:rPr>
              <w:t>Natkiškių seniūnija</w:t>
            </w:r>
          </w:p>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2014 – 8</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4</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4</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2015 – 10</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4</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6</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2016 – 10</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5</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5</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2017 – 11</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8</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3</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2018 – 7</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4</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3</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2019 − 5</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2</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3</w:t>
            </w:r>
          </w:p>
        </w:tc>
      </w:tr>
      <w:tr w:rsidR="00705E3F" w:rsidTr="0038790E">
        <w:tc>
          <w:tcPr>
            <w:tcW w:w="5000" w:type="pct"/>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05E3F" w:rsidRDefault="00705E3F" w:rsidP="0038790E">
            <w:pPr>
              <w:spacing w:before="100" w:beforeAutospacing="1" w:after="100" w:afterAutospacing="1"/>
              <w:jc w:val="center"/>
              <w:rPr>
                <w:b/>
              </w:rPr>
            </w:pPr>
          </w:p>
        </w:tc>
      </w:tr>
      <w:tr w:rsidR="00705E3F" w:rsidTr="0038790E">
        <w:tc>
          <w:tcPr>
            <w:tcW w:w="731" w:type="pct"/>
            <w:vMerge w:val="restar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w:t>
            </w:r>
          </w:p>
        </w:tc>
        <w:tc>
          <w:tcPr>
            <w:tcW w:w="1528" w:type="pct"/>
            <w:vMerge w:val="restar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pPr>
            <w:r>
              <w:rPr>
                <w:sz w:val="22"/>
                <w:szCs w:val="22"/>
              </w:rPr>
              <w:t>Lumpėnų seniūnija</w:t>
            </w:r>
          </w:p>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2014 – 11</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8</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3</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2015 – 10</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7</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3</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2016 – 12</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8</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4</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2017 – 14</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8</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6</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2018 – 6</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4</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2</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2019 − 3</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3</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0</w:t>
            </w:r>
          </w:p>
        </w:tc>
      </w:tr>
      <w:tr w:rsidR="00705E3F" w:rsidTr="0038790E">
        <w:tc>
          <w:tcPr>
            <w:tcW w:w="5000" w:type="pct"/>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05E3F" w:rsidRDefault="00705E3F" w:rsidP="0038790E">
            <w:pPr>
              <w:spacing w:before="100" w:beforeAutospacing="1" w:after="100" w:afterAutospacing="1"/>
              <w:jc w:val="center"/>
              <w:rPr>
                <w:b/>
              </w:rPr>
            </w:pPr>
          </w:p>
        </w:tc>
      </w:tr>
      <w:tr w:rsidR="00705E3F" w:rsidTr="0038790E">
        <w:tc>
          <w:tcPr>
            <w:tcW w:w="731" w:type="pct"/>
            <w:vMerge w:val="restar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3.</w:t>
            </w:r>
          </w:p>
        </w:tc>
        <w:tc>
          <w:tcPr>
            <w:tcW w:w="1528" w:type="pct"/>
            <w:vMerge w:val="restar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pPr>
            <w:r>
              <w:rPr>
                <w:sz w:val="22"/>
                <w:szCs w:val="22"/>
              </w:rPr>
              <w:t>Vilkyškių seniūnija</w:t>
            </w:r>
          </w:p>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2014 – 13</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6</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7</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2015 – 19</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14</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5</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2016 – 24</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12</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12</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2017 – 12</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6</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6</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2018 – 11</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5</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6</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2019 − 8</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5</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3</w:t>
            </w:r>
          </w:p>
        </w:tc>
      </w:tr>
      <w:tr w:rsidR="00705E3F" w:rsidTr="0038790E">
        <w:tc>
          <w:tcPr>
            <w:tcW w:w="5000" w:type="pct"/>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05E3F" w:rsidRDefault="00705E3F" w:rsidP="0038790E">
            <w:pPr>
              <w:spacing w:before="100" w:beforeAutospacing="1" w:after="100" w:afterAutospacing="1"/>
              <w:jc w:val="center"/>
            </w:pPr>
          </w:p>
        </w:tc>
      </w:tr>
      <w:tr w:rsidR="00705E3F" w:rsidTr="0038790E">
        <w:tc>
          <w:tcPr>
            <w:tcW w:w="731" w:type="pct"/>
            <w:vMerge w:val="restar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4.</w:t>
            </w:r>
          </w:p>
        </w:tc>
        <w:tc>
          <w:tcPr>
            <w:tcW w:w="1528" w:type="pct"/>
            <w:vMerge w:val="restar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pPr>
            <w:r>
              <w:rPr>
                <w:sz w:val="22"/>
                <w:szCs w:val="22"/>
              </w:rPr>
              <w:t>Pagėgių seniūnija</w:t>
            </w:r>
          </w:p>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2014 – 25</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17</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8</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2015 – 47</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39</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8</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2016 – 19</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11</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8</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2017 – 29</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20</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9</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2018 – 32</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26</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6</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2019 − 29</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25</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4</w:t>
            </w:r>
          </w:p>
        </w:tc>
      </w:tr>
      <w:tr w:rsidR="00705E3F" w:rsidTr="0038790E">
        <w:tc>
          <w:tcPr>
            <w:tcW w:w="5000" w:type="pct"/>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05E3F" w:rsidRDefault="00705E3F" w:rsidP="0038790E">
            <w:pPr>
              <w:spacing w:before="100" w:beforeAutospacing="1" w:after="100" w:afterAutospacing="1"/>
              <w:jc w:val="center"/>
            </w:pPr>
          </w:p>
        </w:tc>
      </w:tr>
      <w:tr w:rsidR="00705E3F" w:rsidTr="0038790E">
        <w:tc>
          <w:tcPr>
            <w:tcW w:w="731" w:type="pct"/>
            <w:vMerge w:val="restar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5.</w:t>
            </w:r>
          </w:p>
        </w:tc>
        <w:tc>
          <w:tcPr>
            <w:tcW w:w="1528" w:type="pct"/>
            <w:vMerge w:val="restar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pPr>
            <w:r>
              <w:rPr>
                <w:sz w:val="22"/>
                <w:szCs w:val="22"/>
              </w:rPr>
              <w:t>Stoniškių seniūnija</w:t>
            </w:r>
          </w:p>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2014 – 20</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8</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12</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2015 – 12</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6</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6</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2016 – 20</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16</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4</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2017 – 14</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11</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3</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2018 − 18</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13</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5</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2019 – 13</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8</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t>5</w:t>
            </w:r>
          </w:p>
        </w:tc>
      </w:tr>
      <w:tr w:rsidR="00705E3F" w:rsidTr="0038790E">
        <w:tc>
          <w:tcPr>
            <w:tcW w:w="5000" w:type="pct"/>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05E3F" w:rsidRDefault="00705E3F" w:rsidP="0038790E">
            <w:pPr>
              <w:spacing w:before="100" w:beforeAutospacing="1" w:after="100" w:afterAutospacing="1"/>
              <w:jc w:val="center"/>
            </w:pPr>
          </w:p>
        </w:tc>
      </w:tr>
      <w:tr w:rsidR="00705E3F" w:rsidTr="0038790E">
        <w:tc>
          <w:tcPr>
            <w:tcW w:w="731" w:type="pct"/>
            <w:vMerge w:val="restart"/>
            <w:tcBorders>
              <w:top w:val="single" w:sz="4" w:space="0" w:color="auto"/>
              <w:left w:val="single" w:sz="4" w:space="0" w:color="auto"/>
              <w:bottom w:val="single" w:sz="4" w:space="0" w:color="auto"/>
              <w:right w:val="single" w:sz="4" w:space="0" w:color="auto"/>
            </w:tcBorders>
            <w:vAlign w:val="center"/>
          </w:tcPr>
          <w:p w:rsidR="00705E3F" w:rsidRDefault="00705E3F" w:rsidP="0038790E">
            <w:pPr>
              <w:jc w:val="center"/>
              <w:rPr>
                <w:b/>
              </w:rPr>
            </w:pPr>
            <w:r>
              <w:rPr>
                <w:b/>
                <w:sz w:val="22"/>
                <w:szCs w:val="22"/>
              </w:rPr>
              <w:t>Iš  viso</w:t>
            </w:r>
          </w:p>
          <w:p w:rsidR="00705E3F" w:rsidRDefault="00705E3F" w:rsidP="0038790E">
            <w:pPr>
              <w:jc w:val="center"/>
            </w:pPr>
            <w:r>
              <w:rPr>
                <w:b/>
                <w:sz w:val="22"/>
                <w:szCs w:val="22"/>
              </w:rPr>
              <w:t>seniūnijose</w:t>
            </w:r>
            <w:r>
              <w:rPr>
                <w:b/>
                <w:sz w:val="20"/>
                <w:szCs w:val="20"/>
              </w:rPr>
              <w:t xml:space="preserve">  </w:t>
            </w:r>
          </w:p>
        </w:tc>
        <w:tc>
          <w:tcPr>
            <w:tcW w:w="15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2014 m.</w:t>
            </w:r>
          </w:p>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77</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43</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34</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5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 xml:space="preserve">2015 m. </w:t>
            </w:r>
          </w:p>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98</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70</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28</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5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 xml:space="preserve">2016 m. </w:t>
            </w:r>
          </w:p>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85</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52</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33</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5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 xml:space="preserve">2017 m. </w:t>
            </w:r>
          </w:p>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80</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53</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27</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5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2018 m.</w:t>
            </w:r>
          </w:p>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74</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52</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22</w:t>
            </w:r>
          </w:p>
        </w:tc>
      </w:tr>
      <w:tr w:rsidR="00705E3F" w:rsidTr="0038790E">
        <w:tc>
          <w:tcPr>
            <w:tcW w:w="0" w:type="auto"/>
            <w:vMerge/>
            <w:tcBorders>
              <w:top w:val="single" w:sz="4" w:space="0" w:color="auto"/>
              <w:left w:val="single" w:sz="4" w:space="0" w:color="auto"/>
              <w:bottom w:val="single" w:sz="4" w:space="0" w:color="auto"/>
              <w:right w:val="single" w:sz="4" w:space="0" w:color="auto"/>
            </w:tcBorders>
            <w:vAlign w:val="center"/>
          </w:tcPr>
          <w:p w:rsidR="00705E3F" w:rsidRDefault="00705E3F" w:rsidP="0038790E"/>
        </w:tc>
        <w:tc>
          <w:tcPr>
            <w:tcW w:w="15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 xml:space="preserve">2019 m. </w:t>
            </w:r>
          </w:p>
        </w:tc>
        <w:tc>
          <w:tcPr>
            <w:tcW w:w="1196"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58</w:t>
            </w:r>
          </w:p>
        </w:tc>
        <w:tc>
          <w:tcPr>
            <w:tcW w:w="817"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43</w:t>
            </w:r>
          </w:p>
        </w:tc>
        <w:tc>
          <w:tcPr>
            <w:tcW w:w="728" w:type="pct"/>
            <w:tcBorders>
              <w:top w:val="single" w:sz="4" w:space="0" w:color="auto"/>
              <w:left w:val="single" w:sz="4" w:space="0" w:color="auto"/>
              <w:bottom w:val="single" w:sz="4" w:space="0" w:color="auto"/>
              <w:right w:val="single" w:sz="4" w:space="0" w:color="auto"/>
            </w:tcBorders>
            <w:vAlign w:val="center"/>
          </w:tcPr>
          <w:p w:rsidR="00705E3F" w:rsidRDefault="00705E3F" w:rsidP="0038790E">
            <w:pPr>
              <w:spacing w:before="100" w:beforeAutospacing="1" w:after="100" w:afterAutospacing="1"/>
              <w:jc w:val="center"/>
            </w:pPr>
            <w:r>
              <w:rPr>
                <w:sz w:val="22"/>
                <w:szCs w:val="22"/>
              </w:rPr>
              <w:t>15</w:t>
            </w:r>
          </w:p>
        </w:tc>
      </w:tr>
    </w:tbl>
    <w:p w:rsidR="00CE038E" w:rsidRPr="00A74342" w:rsidRDefault="00CE038E" w:rsidP="00E143FD">
      <w:pPr>
        <w:tabs>
          <w:tab w:val="right" w:pos="9350"/>
        </w:tabs>
        <w:spacing w:before="120" w:after="120" w:line="360" w:lineRule="auto"/>
        <w:ind w:right="6"/>
        <w:rPr>
          <w:b/>
        </w:rPr>
      </w:pPr>
    </w:p>
    <w:p w:rsidR="005A4920" w:rsidRDefault="0074324E" w:rsidP="0074324E">
      <w:pPr>
        <w:tabs>
          <w:tab w:val="right" w:pos="9350"/>
        </w:tabs>
        <w:spacing w:before="120" w:after="120" w:line="360" w:lineRule="auto"/>
        <w:ind w:right="6"/>
        <w:jc w:val="right"/>
        <w:rPr>
          <w:b/>
        </w:rPr>
      </w:pPr>
      <w:r w:rsidRPr="0074324E">
        <w:rPr>
          <w:b/>
        </w:rPr>
        <w:t>Lentelė Nr. 8</w:t>
      </w:r>
    </w:p>
    <w:p w:rsidR="0074324E" w:rsidRPr="00A74342" w:rsidRDefault="0074324E" w:rsidP="0074324E">
      <w:pPr>
        <w:tabs>
          <w:tab w:val="right" w:pos="9350"/>
        </w:tabs>
        <w:spacing w:before="120" w:after="120" w:line="360" w:lineRule="auto"/>
        <w:ind w:right="6"/>
        <w:jc w:val="center"/>
        <w:rPr>
          <w:b/>
        </w:rPr>
      </w:pPr>
      <w:r w:rsidRPr="00A74342">
        <w:rPr>
          <w:b/>
        </w:rPr>
        <w:t>Savivaldybės gyventojų gimimų ir mirimų santykis (prieaugis, sumažėjimas) 20</w:t>
      </w:r>
      <w:r w:rsidR="009B2015" w:rsidRPr="00A74342">
        <w:rPr>
          <w:b/>
        </w:rPr>
        <w:t>1</w:t>
      </w:r>
      <w:r w:rsidR="00BA6337" w:rsidRPr="00A74342">
        <w:rPr>
          <w:b/>
        </w:rPr>
        <w:t>6</w:t>
      </w:r>
      <w:r w:rsidRPr="00A74342">
        <w:rPr>
          <w:b/>
        </w:rPr>
        <w:t>-201</w:t>
      </w:r>
      <w:r w:rsidR="00BA6337" w:rsidRPr="00A74342">
        <w:rPr>
          <w:b/>
        </w:rPr>
        <w:t xml:space="preserve">8 </w:t>
      </w:r>
      <w:r w:rsidRPr="00A74342">
        <w:rPr>
          <w:b/>
        </w:rPr>
        <w:t>metais</w:t>
      </w:r>
    </w:p>
    <w:tbl>
      <w:tblPr>
        <w:tblW w:w="4635"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515"/>
        <w:gridCol w:w="1520"/>
        <w:gridCol w:w="1630"/>
        <w:gridCol w:w="1522"/>
        <w:gridCol w:w="1687"/>
        <w:gridCol w:w="1570"/>
      </w:tblGrid>
      <w:tr w:rsidR="0074324E" w:rsidRPr="00A74342">
        <w:trPr>
          <w:trHeight w:val="590"/>
        </w:trPr>
        <w:tc>
          <w:tcPr>
            <w:tcW w:w="1607" w:type="pct"/>
            <w:gridSpan w:val="2"/>
            <w:tcBorders>
              <w:top w:val="single" w:sz="12" w:space="0" w:color="auto"/>
              <w:bottom w:val="single" w:sz="4" w:space="0" w:color="auto"/>
            </w:tcBorders>
            <w:shd w:val="clear" w:color="auto" w:fill="B2A1C7"/>
            <w:vAlign w:val="center"/>
          </w:tcPr>
          <w:p w:rsidR="0074324E" w:rsidRPr="00A74342" w:rsidRDefault="007E2E4C" w:rsidP="007407A8">
            <w:pPr>
              <w:spacing w:before="100" w:beforeAutospacing="1" w:after="100" w:afterAutospacing="1"/>
              <w:jc w:val="center"/>
              <w:rPr>
                <w:b/>
                <w:sz w:val="22"/>
                <w:szCs w:val="22"/>
              </w:rPr>
            </w:pPr>
            <w:r>
              <w:rPr>
                <w:b/>
                <w:sz w:val="22"/>
                <w:szCs w:val="22"/>
              </w:rPr>
              <w:t>2017</w:t>
            </w:r>
          </w:p>
        </w:tc>
        <w:tc>
          <w:tcPr>
            <w:tcW w:w="1669" w:type="pct"/>
            <w:gridSpan w:val="2"/>
            <w:tcBorders>
              <w:top w:val="single" w:sz="12" w:space="0" w:color="auto"/>
              <w:bottom w:val="single" w:sz="4" w:space="0" w:color="auto"/>
            </w:tcBorders>
            <w:shd w:val="clear" w:color="auto" w:fill="B2A1C7"/>
            <w:vAlign w:val="center"/>
          </w:tcPr>
          <w:p w:rsidR="0074324E" w:rsidRPr="00A74342" w:rsidRDefault="009B2015" w:rsidP="007E2E4C">
            <w:pPr>
              <w:spacing w:before="100" w:beforeAutospacing="1" w:after="100" w:afterAutospacing="1"/>
              <w:jc w:val="center"/>
              <w:rPr>
                <w:b/>
                <w:sz w:val="22"/>
                <w:szCs w:val="22"/>
              </w:rPr>
            </w:pPr>
            <w:r w:rsidRPr="00A74342">
              <w:rPr>
                <w:b/>
                <w:sz w:val="22"/>
                <w:szCs w:val="22"/>
              </w:rPr>
              <w:t>201</w:t>
            </w:r>
            <w:r w:rsidR="007E2E4C">
              <w:rPr>
                <w:b/>
                <w:sz w:val="22"/>
                <w:szCs w:val="22"/>
              </w:rPr>
              <w:t>8</w:t>
            </w:r>
          </w:p>
        </w:tc>
        <w:tc>
          <w:tcPr>
            <w:tcW w:w="1724" w:type="pct"/>
            <w:gridSpan w:val="2"/>
            <w:tcBorders>
              <w:top w:val="single" w:sz="12" w:space="0" w:color="auto"/>
              <w:bottom w:val="single" w:sz="4" w:space="0" w:color="auto"/>
            </w:tcBorders>
            <w:shd w:val="clear" w:color="auto" w:fill="B2A1C7"/>
            <w:vAlign w:val="center"/>
          </w:tcPr>
          <w:p w:rsidR="0074324E" w:rsidRPr="00A74342" w:rsidRDefault="0074324E" w:rsidP="00A064FD">
            <w:pPr>
              <w:spacing w:before="100" w:beforeAutospacing="1" w:after="100" w:afterAutospacing="1"/>
              <w:jc w:val="center"/>
              <w:rPr>
                <w:b/>
                <w:sz w:val="22"/>
                <w:szCs w:val="22"/>
              </w:rPr>
            </w:pPr>
            <w:r w:rsidRPr="00A74342">
              <w:rPr>
                <w:b/>
                <w:sz w:val="22"/>
                <w:szCs w:val="22"/>
              </w:rPr>
              <w:t>201</w:t>
            </w:r>
            <w:r w:rsidR="00A064FD">
              <w:rPr>
                <w:b/>
                <w:sz w:val="22"/>
                <w:szCs w:val="22"/>
              </w:rPr>
              <w:t>9</w:t>
            </w:r>
          </w:p>
        </w:tc>
      </w:tr>
      <w:tr w:rsidR="0074324E" w:rsidRPr="00A74342">
        <w:trPr>
          <w:trHeight w:val="530"/>
        </w:trPr>
        <w:tc>
          <w:tcPr>
            <w:tcW w:w="802" w:type="pct"/>
            <w:tcBorders>
              <w:top w:val="single" w:sz="4" w:space="0" w:color="auto"/>
              <w:bottom w:val="single" w:sz="12" w:space="0" w:color="auto"/>
              <w:right w:val="single" w:sz="4" w:space="0" w:color="auto"/>
            </w:tcBorders>
            <w:shd w:val="clear" w:color="auto" w:fill="B2A1C7"/>
            <w:vAlign w:val="center"/>
          </w:tcPr>
          <w:p w:rsidR="0074324E" w:rsidRPr="00A74342" w:rsidRDefault="007E2E4C" w:rsidP="002A3190">
            <w:pPr>
              <w:spacing w:before="100" w:beforeAutospacing="1" w:after="100" w:afterAutospacing="1"/>
              <w:jc w:val="center"/>
              <w:rPr>
                <w:b/>
                <w:sz w:val="22"/>
                <w:szCs w:val="22"/>
              </w:rPr>
            </w:pPr>
            <w:r>
              <w:rPr>
                <w:b/>
                <w:sz w:val="22"/>
                <w:szCs w:val="22"/>
              </w:rPr>
              <w:t>Gimė</w:t>
            </w:r>
          </w:p>
        </w:tc>
        <w:tc>
          <w:tcPr>
            <w:tcW w:w="805" w:type="pct"/>
            <w:tcBorders>
              <w:top w:val="single" w:sz="4" w:space="0" w:color="auto"/>
              <w:left w:val="single" w:sz="4" w:space="0" w:color="auto"/>
              <w:bottom w:val="single" w:sz="12" w:space="0" w:color="auto"/>
            </w:tcBorders>
            <w:shd w:val="clear" w:color="auto" w:fill="B2A1C7"/>
            <w:vAlign w:val="center"/>
          </w:tcPr>
          <w:p w:rsidR="0074324E" w:rsidRPr="00A74342" w:rsidRDefault="007E2E4C" w:rsidP="002A3190">
            <w:pPr>
              <w:spacing w:before="100" w:beforeAutospacing="1" w:after="100" w:afterAutospacing="1"/>
              <w:jc w:val="center"/>
              <w:rPr>
                <w:b/>
                <w:sz w:val="22"/>
                <w:szCs w:val="22"/>
              </w:rPr>
            </w:pPr>
            <w:r>
              <w:rPr>
                <w:b/>
                <w:sz w:val="22"/>
                <w:szCs w:val="22"/>
              </w:rPr>
              <w:t>Mirė</w:t>
            </w:r>
          </w:p>
        </w:tc>
        <w:tc>
          <w:tcPr>
            <w:tcW w:w="863" w:type="pct"/>
            <w:tcBorders>
              <w:top w:val="single" w:sz="4" w:space="0" w:color="auto"/>
              <w:bottom w:val="single" w:sz="12" w:space="0" w:color="auto"/>
              <w:right w:val="single" w:sz="4" w:space="0" w:color="auto"/>
            </w:tcBorders>
            <w:shd w:val="clear" w:color="auto" w:fill="B2A1C7"/>
            <w:vAlign w:val="center"/>
          </w:tcPr>
          <w:p w:rsidR="0074324E" w:rsidRPr="00A74342" w:rsidRDefault="0074324E" w:rsidP="002A3190">
            <w:pPr>
              <w:spacing w:before="100" w:beforeAutospacing="1" w:after="100" w:afterAutospacing="1"/>
              <w:jc w:val="center"/>
              <w:rPr>
                <w:b/>
                <w:sz w:val="22"/>
                <w:szCs w:val="22"/>
              </w:rPr>
            </w:pPr>
            <w:r w:rsidRPr="00A74342">
              <w:rPr>
                <w:b/>
                <w:sz w:val="22"/>
                <w:szCs w:val="22"/>
              </w:rPr>
              <w:t>Gimė</w:t>
            </w:r>
          </w:p>
        </w:tc>
        <w:tc>
          <w:tcPr>
            <w:tcW w:w="806" w:type="pct"/>
            <w:tcBorders>
              <w:top w:val="single" w:sz="4" w:space="0" w:color="auto"/>
              <w:left w:val="single" w:sz="4" w:space="0" w:color="auto"/>
              <w:bottom w:val="single" w:sz="12" w:space="0" w:color="auto"/>
            </w:tcBorders>
            <w:shd w:val="clear" w:color="auto" w:fill="B2A1C7"/>
            <w:vAlign w:val="center"/>
          </w:tcPr>
          <w:p w:rsidR="0074324E" w:rsidRPr="00A74342" w:rsidRDefault="0074324E" w:rsidP="002A3190">
            <w:pPr>
              <w:spacing w:before="100" w:beforeAutospacing="1" w:after="100" w:afterAutospacing="1"/>
              <w:jc w:val="center"/>
              <w:rPr>
                <w:b/>
                <w:sz w:val="22"/>
                <w:szCs w:val="22"/>
              </w:rPr>
            </w:pPr>
            <w:r w:rsidRPr="00A74342">
              <w:rPr>
                <w:b/>
                <w:sz w:val="22"/>
                <w:szCs w:val="22"/>
              </w:rPr>
              <w:t>Mirė</w:t>
            </w:r>
          </w:p>
        </w:tc>
        <w:tc>
          <w:tcPr>
            <w:tcW w:w="893" w:type="pct"/>
            <w:tcBorders>
              <w:top w:val="single" w:sz="4" w:space="0" w:color="auto"/>
              <w:bottom w:val="single" w:sz="4" w:space="0" w:color="auto"/>
              <w:right w:val="single" w:sz="4" w:space="0" w:color="auto"/>
            </w:tcBorders>
            <w:shd w:val="clear" w:color="auto" w:fill="B2A1C7"/>
            <w:vAlign w:val="center"/>
          </w:tcPr>
          <w:p w:rsidR="0074324E" w:rsidRPr="00A74342" w:rsidRDefault="0074324E" w:rsidP="002A3190">
            <w:pPr>
              <w:spacing w:before="100" w:beforeAutospacing="1" w:after="100" w:afterAutospacing="1"/>
              <w:jc w:val="center"/>
              <w:rPr>
                <w:b/>
                <w:sz w:val="22"/>
                <w:szCs w:val="22"/>
              </w:rPr>
            </w:pPr>
            <w:r w:rsidRPr="00A74342">
              <w:rPr>
                <w:b/>
                <w:sz w:val="22"/>
                <w:szCs w:val="22"/>
              </w:rPr>
              <w:t>Gimė</w:t>
            </w:r>
          </w:p>
        </w:tc>
        <w:tc>
          <w:tcPr>
            <w:tcW w:w="831" w:type="pct"/>
            <w:tcBorders>
              <w:top w:val="single" w:sz="4" w:space="0" w:color="auto"/>
              <w:left w:val="single" w:sz="4" w:space="0" w:color="auto"/>
              <w:bottom w:val="single" w:sz="4" w:space="0" w:color="auto"/>
            </w:tcBorders>
            <w:shd w:val="clear" w:color="auto" w:fill="B2A1C7"/>
            <w:vAlign w:val="center"/>
          </w:tcPr>
          <w:p w:rsidR="0074324E" w:rsidRPr="00A74342" w:rsidRDefault="0074324E" w:rsidP="002A3190">
            <w:pPr>
              <w:spacing w:before="100" w:beforeAutospacing="1" w:after="100" w:afterAutospacing="1"/>
              <w:jc w:val="center"/>
              <w:rPr>
                <w:b/>
                <w:sz w:val="22"/>
                <w:szCs w:val="22"/>
              </w:rPr>
            </w:pPr>
            <w:r w:rsidRPr="00A74342">
              <w:rPr>
                <w:b/>
                <w:sz w:val="22"/>
                <w:szCs w:val="22"/>
              </w:rPr>
              <w:t xml:space="preserve">Mirė </w:t>
            </w:r>
          </w:p>
        </w:tc>
      </w:tr>
      <w:tr w:rsidR="0074324E" w:rsidRPr="00A74342">
        <w:tc>
          <w:tcPr>
            <w:tcW w:w="802" w:type="pct"/>
            <w:tcBorders>
              <w:top w:val="single" w:sz="12" w:space="0" w:color="auto"/>
              <w:right w:val="single" w:sz="4" w:space="0" w:color="auto"/>
            </w:tcBorders>
            <w:vAlign w:val="center"/>
          </w:tcPr>
          <w:p w:rsidR="0074324E" w:rsidRPr="00A74342" w:rsidRDefault="007E2E4C" w:rsidP="002A3190">
            <w:pPr>
              <w:spacing w:before="100" w:beforeAutospacing="1" w:after="100" w:afterAutospacing="1"/>
              <w:jc w:val="center"/>
              <w:rPr>
                <w:sz w:val="22"/>
                <w:szCs w:val="22"/>
              </w:rPr>
            </w:pPr>
            <w:r>
              <w:rPr>
                <w:sz w:val="22"/>
                <w:szCs w:val="22"/>
              </w:rPr>
              <w:t>84</w:t>
            </w:r>
          </w:p>
        </w:tc>
        <w:tc>
          <w:tcPr>
            <w:tcW w:w="805" w:type="pct"/>
            <w:tcBorders>
              <w:top w:val="single" w:sz="12" w:space="0" w:color="auto"/>
              <w:left w:val="single" w:sz="4" w:space="0" w:color="auto"/>
            </w:tcBorders>
            <w:vAlign w:val="center"/>
          </w:tcPr>
          <w:p w:rsidR="0074324E" w:rsidRPr="00A74342" w:rsidRDefault="007E2E4C" w:rsidP="002A3190">
            <w:pPr>
              <w:spacing w:before="100" w:beforeAutospacing="1" w:after="100" w:afterAutospacing="1"/>
              <w:jc w:val="center"/>
              <w:rPr>
                <w:sz w:val="22"/>
                <w:szCs w:val="22"/>
              </w:rPr>
            </w:pPr>
            <w:r>
              <w:rPr>
                <w:sz w:val="22"/>
                <w:szCs w:val="22"/>
              </w:rPr>
              <w:t>130</w:t>
            </w:r>
          </w:p>
        </w:tc>
        <w:tc>
          <w:tcPr>
            <w:tcW w:w="863" w:type="pct"/>
            <w:tcBorders>
              <w:top w:val="single" w:sz="12" w:space="0" w:color="auto"/>
              <w:right w:val="single" w:sz="4" w:space="0" w:color="auto"/>
            </w:tcBorders>
            <w:vAlign w:val="center"/>
          </w:tcPr>
          <w:p w:rsidR="0074324E" w:rsidRPr="00A74342" w:rsidRDefault="007E2E4C" w:rsidP="002A3190">
            <w:pPr>
              <w:spacing w:before="100" w:beforeAutospacing="1" w:after="100" w:afterAutospacing="1"/>
              <w:jc w:val="center"/>
              <w:rPr>
                <w:sz w:val="22"/>
                <w:szCs w:val="22"/>
              </w:rPr>
            </w:pPr>
            <w:r>
              <w:rPr>
                <w:sz w:val="22"/>
                <w:szCs w:val="22"/>
              </w:rPr>
              <w:t>91</w:t>
            </w:r>
          </w:p>
        </w:tc>
        <w:tc>
          <w:tcPr>
            <w:tcW w:w="806" w:type="pct"/>
            <w:tcBorders>
              <w:top w:val="nil"/>
              <w:left w:val="single" w:sz="4" w:space="0" w:color="auto"/>
            </w:tcBorders>
            <w:vAlign w:val="center"/>
          </w:tcPr>
          <w:p w:rsidR="0074324E" w:rsidRPr="00A74342" w:rsidRDefault="007E2E4C" w:rsidP="002A3190">
            <w:pPr>
              <w:spacing w:before="100" w:beforeAutospacing="1" w:after="100" w:afterAutospacing="1"/>
              <w:jc w:val="center"/>
              <w:rPr>
                <w:sz w:val="22"/>
                <w:szCs w:val="22"/>
              </w:rPr>
            </w:pPr>
            <w:r>
              <w:rPr>
                <w:sz w:val="22"/>
                <w:szCs w:val="22"/>
              </w:rPr>
              <w:t>120</w:t>
            </w:r>
          </w:p>
        </w:tc>
        <w:tc>
          <w:tcPr>
            <w:tcW w:w="893" w:type="pct"/>
            <w:tcBorders>
              <w:top w:val="single" w:sz="4" w:space="0" w:color="auto"/>
              <w:bottom w:val="single" w:sz="4" w:space="0" w:color="auto"/>
              <w:right w:val="single" w:sz="4" w:space="0" w:color="auto"/>
            </w:tcBorders>
            <w:vAlign w:val="center"/>
          </w:tcPr>
          <w:p w:rsidR="0074324E" w:rsidRPr="00A74342" w:rsidRDefault="007E2E4C" w:rsidP="002A3190">
            <w:pPr>
              <w:spacing w:before="100" w:beforeAutospacing="1" w:after="100" w:afterAutospacing="1"/>
              <w:jc w:val="center"/>
              <w:rPr>
                <w:sz w:val="22"/>
                <w:szCs w:val="22"/>
              </w:rPr>
            </w:pPr>
            <w:r>
              <w:rPr>
                <w:sz w:val="22"/>
                <w:szCs w:val="22"/>
              </w:rPr>
              <w:t>72</w:t>
            </w:r>
          </w:p>
        </w:tc>
        <w:tc>
          <w:tcPr>
            <w:tcW w:w="831" w:type="pct"/>
            <w:tcBorders>
              <w:top w:val="single" w:sz="4" w:space="0" w:color="auto"/>
              <w:left w:val="single" w:sz="4" w:space="0" w:color="auto"/>
              <w:bottom w:val="single" w:sz="4" w:space="0" w:color="auto"/>
            </w:tcBorders>
            <w:vAlign w:val="center"/>
          </w:tcPr>
          <w:p w:rsidR="0074324E" w:rsidRPr="00A74342" w:rsidRDefault="007E2E4C" w:rsidP="002A3190">
            <w:pPr>
              <w:spacing w:before="100" w:beforeAutospacing="1" w:after="100" w:afterAutospacing="1"/>
              <w:jc w:val="center"/>
              <w:rPr>
                <w:sz w:val="22"/>
                <w:szCs w:val="22"/>
              </w:rPr>
            </w:pPr>
            <w:r>
              <w:rPr>
                <w:sz w:val="22"/>
                <w:szCs w:val="22"/>
              </w:rPr>
              <w:t>113</w:t>
            </w:r>
          </w:p>
        </w:tc>
      </w:tr>
      <w:tr w:rsidR="0074324E" w:rsidRPr="00A74342">
        <w:trPr>
          <w:trHeight w:val="230"/>
        </w:trPr>
        <w:tc>
          <w:tcPr>
            <w:tcW w:w="1607" w:type="pct"/>
            <w:gridSpan w:val="2"/>
            <w:tcBorders>
              <w:bottom w:val="single" w:sz="4" w:space="0" w:color="auto"/>
            </w:tcBorders>
            <w:vAlign w:val="center"/>
          </w:tcPr>
          <w:p w:rsidR="0074324E" w:rsidRPr="00A74342" w:rsidRDefault="007E2E4C" w:rsidP="009C5025">
            <w:pPr>
              <w:spacing w:before="100" w:beforeAutospacing="1" w:after="100" w:afterAutospacing="1"/>
              <w:jc w:val="center"/>
              <w:rPr>
                <w:sz w:val="22"/>
                <w:szCs w:val="22"/>
              </w:rPr>
            </w:pPr>
            <w:r>
              <w:rPr>
                <w:sz w:val="22"/>
                <w:szCs w:val="22"/>
              </w:rPr>
              <w:t>-46</w:t>
            </w:r>
          </w:p>
        </w:tc>
        <w:tc>
          <w:tcPr>
            <w:tcW w:w="1669" w:type="pct"/>
            <w:gridSpan w:val="2"/>
            <w:tcBorders>
              <w:bottom w:val="single" w:sz="4" w:space="0" w:color="auto"/>
            </w:tcBorders>
            <w:vAlign w:val="center"/>
          </w:tcPr>
          <w:p w:rsidR="0074324E" w:rsidRPr="00A74342" w:rsidRDefault="007E2E4C" w:rsidP="009C5025">
            <w:pPr>
              <w:spacing w:before="100" w:beforeAutospacing="1" w:after="100" w:afterAutospacing="1"/>
              <w:jc w:val="center"/>
              <w:rPr>
                <w:sz w:val="22"/>
                <w:szCs w:val="22"/>
              </w:rPr>
            </w:pPr>
            <w:r>
              <w:rPr>
                <w:sz w:val="22"/>
                <w:szCs w:val="22"/>
              </w:rPr>
              <w:t>-29</w:t>
            </w:r>
          </w:p>
        </w:tc>
        <w:tc>
          <w:tcPr>
            <w:tcW w:w="1724" w:type="pct"/>
            <w:gridSpan w:val="2"/>
            <w:tcBorders>
              <w:top w:val="single" w:sz="4" w:space="0" w:color="auto"/>
              <w:bottom w:val="single" w:sz="4" w:space="0" w:color="auto"/>
            </w:tcBorders>
            <w:vAlign w:val="center"/>
          </w:tcPr>
          <w:p w:rsidR="0074324E" w:rsidRPr="00A74342" w:rsidRDefault="007E2E4C" w:rsidP="00D6555C">
            <w:pPr>
              <w:spacing w:before="100" w:beforeAutospacing="1" w:after="100" w:afterAutospacing="1"/>
              <w:jc w:val="center"/>
              <w:rPr>
                <w:sz w:val="22"/>
                <w:szCs w:val="22"/>
              </w:rPr>
            </w:pPr>
            <w:r>
              <w:rPr>
                <w:sz w:val="22"/>
                <w:szCs w:val="22"/>
              </w:rPr>
              <w:t>-41</w:t>
            </w:r>
          </w:p>
        </w:tc>
      </w:tr>
    </w:tbl>
    <w:p w:rsidR="001C30C7" w:rsidRPr="00A74342" w:rsidRDefault="00F97E2A" w:rsidP="00371C99">
      <w:pPr>
        <w:tabs>
          <w:tab w:val="right" w:pos="9350"/>
        </w:tabs>
        <w:spacing w:before="120" w:after="120" w:line="360" w:lineRule="auto"/>
        <w:ind w:right="6"/>
        <w:jc w:val="center"/>
      </w:pPr>
      <w:r w:rsidRPr="00A74342">
        <w:t>Lyginant gimusiųjų ir mirusiųjų skaičių</w:t>
      </w:r>
      <w:r w:rsidR="000C4972" w:rsidRPr="00A74342">
        <w:t>:</w:t>
      </w:r>
      <w:r w:rsidRPr="00A74342">
        <w:t xml:space="preserve"> 20</w:t>
      </w:r>
      <w:r w:rsidR="009B2015" w:rsidRPr="00A74342">
        <w:t>1</w:t>
      </w:r>
      <w:r w:rsidR="007E2E4C">
        <w:t>7</w:t>
      </w:r>
      <w:r w:rsidRPr="00A74342">
        <w:t xml:space="preserve"> </w:t>
      </w:r>
      <w:r w:rsidR="007407A8" w:rsidRPr="00A74342">
        <w:t xml:space="preserve">- </w:t>
      </w:r>
      <w:r w:rsidR="009C5025" w:rsidRPr="00A74342">
        <w:t>201</w:t>
      </w:r>
      <w:r w:rsidR="007E2E4C">
        <w:t>9</w:t>
      </w:r>
      <w:r w:rsidR="009C5025" w:rsidRPr="00A74342">
        <w:t xml:space="preserve"> </w:t>
      </w:r>
      <w:r w:rsidRPr="00A74342">
        <w:t>metais stebimas</w:t>
      </w:r>
      <w:r w:rsidR="00324940" w:rsidRPr="00A74342">
        <w:t xml:space="preserve"> gyventojų</w:t>
      </w:r>
      <w:r w:rsidRPr="00A74342">
        <w:t xml:space="preserve"> sumažėj</w:t>
      </w:r>
      <w:r w:rsidR="00324940" w:rsidRPr="00A74342">
        <w:t xml:space="preserve">imas </w:t>
      </w:r>
      <w:r w:rsidR="007407A8" w:rsidRPr="00A74342">
        <w:t xml:space="preserve">–vidutiniškai per metus </w:t>
      </w:r>
      <w:r w:rsidR="009C5025" w:rsidRPr="00A74342">
        <w:t xml:space="preserve"> gimė </w:t>
      </w:r>
      <w:r w:rsidR="007407A8" w:rsidRPr="00A74342">
        <w:t xml:space="preserve">mažiau nei mirė, vidutiniškai per metus mirė </w:t>
      </w:r>
      <w:r w:rsidR="007E2E4C">
        <w:t>39</w:t>
      </w:r>
      <w:r w:rsidR="007407A8" w:rsidRPr="00A74342">
        <w:t>.</w:t>
      </w:r>
    </w:p>
    <w:p w:rsidR="001C30C7" w:rsidRPr="00371C99" w:rsidRDefault="001C30C7" w:rsidP="009B2015">
      <w:pPr>
        <w:tabs>
          <w:tab w:val="right" w:pos="9350"/>
        </w:tabs>
        <w:spacing w:before="120" w:after="120" w:line="360" w:lineRule="auto"/>
        <w:ind w:right="6"/>
        <w:rPr>
          <w:b/>
          <w:color w:val="FF0000"/>
        </w:rPr>
      </w:pPr>
    </w:p>
    <w:p w:rsidR="00C8708D" w:rsidRPr="00A74342" w:rsidRDefault="007A5050" w:rsidP="00520A81">
      <w:pPr>
        <w:tabs>
          <w:tab w:val="right" w:pos="9350"/>
        </w:tabs>
        <w:spacing w:before="120" w:after="120" w:line="360" w:lineRule="auto"/>
        <w:ind w:right="6"/>
        <w:jc w:val="center"/>
      </w:pPr>
      <w:r w:rsidRPr="00A74342">
        <w:t>VIDINĖ</w:t>
      </w:r>
      <w:r w:rsidR="00F70E8B" w:rsidRPr="00A74342">
        <w:t xml:space="preserve"> IR TARPTAUTINĖ NETO MIGRACIJA</w:t>
      </w:r>
    </w:p>
    <w:p w:rsidR="007A5050" w:rsidRPr="00A74342" w:rsidRDefault="0074324E" w:rsidP="007A5050">
      <w:pPr>
        <w:tabs>
          <w:tab w:val="right" w:pos="9350"/>
        </w:tabs>
        <w:spacing w:before="120" w:after="120" w:line="360" w:lineRule="auto"/>
        <w:ind w:right="6"/>
        <w:jc w:val="right"/>
        <w:rPr>
          <w:b/>
        </w:rPr>
      </w:pPr>
      <w:r w:rsidRPr="00A74342">
        <w:rPr>
          <w:b/>
        </w:rPr>
        <w:t>Lentelė Nr. 9</w:t>
      </w:r>
    </w:p>
    <w:p w:rsidR="001C30C7" w:rsidRPr="00A74342" w:rsidRDefault="00CF37DA" w:rsidP="001C30C7">
      <w:pPr>
        <w:tabs>
          <w:tab w:val="right" w:pos="9350"/>
        </w:tabs>
        <w:spacing w:before="120" w:after="120" w:line="360" w:lineRule="auto"/>
        <w:ind w:right="6"/>
        <w:jc w:val="center"/>
        <w:rPr>
          <w:b/>
        </w:rPr>
      </w:pPr>
      <w:r w:rsidRPr="00A74342">
        <w:rPr>
          <w:b/>
        </w:rPr>
        <w:t xml:space="preserve">Neto migracija, </w:t>
      </w:r>
      <w:r w:rsidR="000E2428" w:rsidRPr="00A74342">
        <w:rPr>
          <w:b/>
        </w:rPr>
        <w:t>i</w:t>
      </w:r>
      <w:r w:rsidRPr="00A74342">
        <w:rPr>
          <w:b/>
        </w:rPr>
        <w:t>švykusieji,</w:t>
      </w:r>
      <w:r w:rsidR="000E2428" w:rsidRPr="00A74342">
        <w:rPr>
          <w:b/>
        </w:rPr>
        <w:t xml:space="preserve"> a</w:t>
      </w:r>
      <w:r w:rsidRPr="00A74342">
        <w:rPr>
          <w:b/>
        </w:rPr>
        <w:t xml:space="preserve">tvykusieji </w:t>
      </w:r>
      <w:r w:rsidR="00F97E2A" w:rsidRPr="00A74342">
        <w:rPr>
          <w:b/>
        </w:rPr>
        <w:t>20</w:t>
      </w:r>
      <w:r w:rsidRPr="00A74342">
        <w:rPr>
          <w:b/>
        </w:rPr>
        <w:t>12</w:t>
      </w:r>
      <w:r w:rsidR="00F97E2A" w:rsidRPr="00A74342">
        <w:rPr>
          <w:b/>
        </w:rPr>
        <w:t>-201</w:t>
      </w:r>
      <w:r w:rsidRPr="00A74342">
        <w:rPr>
          <w:b/>
        </w:rPr>
        <w:t>4</w:t>
      </w:r>
      <w:r w:rsidR="00F97E2A" w:rsidRPr="00A74342">
        <w:rPr>
          <w:b/>
        </w:rPr>
        <w:t xml:space="preserve"> metais</w:t>
      </w:r>
    </w:p>
    <w:tbl>
      <w:tblPr>
        <w:tblpPr w:leftFromText="180" w:rightFromText="180" w:vertAnchor="text" w:horzAnchor="margin" w:tblpXSpec="center" w:tblpY="114"/>
        <w:tblW w:w="3569"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510"/>
        <w:gridCol w:w="2088"/>
        <w:gridCol w:w="1698"/>
        <w:gridCol w:w="1976"/>
      </w:tblGrid>
      <w:tr w:rsidR="001C30C7" w:rsidRPr="00A74342">
        <w:tc>
          <w:tcPr>
            <w:tcW w:w="1119" w:type="pct"/>
            <w:tcBorders>
              <w:top w:val="single" w:sz="12" w:space="0" w:color="auto"/>
              <w:bottom w:val="single" w:sz="12" w:space="0" w:color="auto"/>
            </w:tcBorders>
            <w:shd w:val="clear" w:color="auto" w:fill="B2A1C7"/>
            <w:vAlign w:val="center"/>
          </w:tcPr>
          <w:p w:rsidR="001C30C7" w:rsidRPr="00A74342" w:rsidRDefault="001C30C7" w:rsidP="008D6C97">
            <w:pPr>
              <w:spacing w:before="100" w:beforeAutospacing="1" w:after="100" w:afterAutospacing="1"/>
              <w:jc w:val="center"/>
              <w:rPr>
                <w:b/>
                <w:sz w:val="22"/>
                <w:szCs w:val="22"/>
              </w:rPr>
            </w:pPr>
            <w:r w:rsidRPr="00A74342">
              <w:rPr>
                <w:b/>
                <w:sz w:val="22"/>
                <w:szCs w:val="22"/>
              </w:rPr>
              <w:t>Metai</w:t>
            </w:r>
          </w:p>
        </w:tc>
        <w:tc>
          <w:tcPr>
            <w:tcW w:w="1516" w:type="pct"/>
            <w:tcBorders>
              <w:top w:val="single" w:sz="12" w:space="0" w:color="auto"/>
              <w:bottom w:val="single" w:sz="12" w:space="0" w:color="auto"/>
            </w:tcBorders>
            <w:shd w:val="clear" w:color="auto" w:fill="B2A1C7"/>
            <w:vAlign w:val="center"/>
          </w:tcPr>
          <w:p w:rsidR="001C30C7" w:rsidRPr="00A74342" w:rsidRDefault="001C30C7" w:rsidP="008D6C97">
            <w:pPr>
              <w:spacing w:before="100" w:beforeAutospacing="1" w:after="100" w:afterAutospacing="1"/>
              <w:jc w:val="center"/>
              <w:rPr>
                <w:b/>
                <w:sz w:val="22"/>
                <w:szCs w:val="22"/>
              </w:rPr>
            </w:pPr>
            <w:r w:rsidRPr="00A74342">
              <w:rPr>
                <w:b/>
                <w:sz w:val="22"/>
                <w:szCs w:val="22"/>
              </w:rPr>
              <w:t>Atvykusieji asmenys</w:t>
            </w:r>
          </w:p>
        </w:tc>
        <w:tc>
          <w:tcPr>
            <w:tcW w:w="1247" w:type="pct"/>
            <w:tcBorders>
              <w:top w:val="single" w:sz="12" w:space="0" w:color="auto"/>
              <w:bottom w:val="single" w:sz="12" w:space="0" w:color="auto"/>
              <w:right w:val="single" w:sz="4" w:space="0" w:color="auto"/>
            </w:tcBorders>
            <w:shd w:val="clear" w:color="auto" w:fill="B2A1C7"/>
            <w:vAlign w:val="center"/>
          </w:tcPr>
          <w:p w:rsidR="001C30C7" w:rsidRPr="00A74342" w:rsidRDefault="001C30C7" w:rsidP="008D6C97">
            <w:pPr>
              <w:spacing w:before="100" w:beforeAutospacing="1" w:after="100" w:afterAutospacing="1"/>
              <w:jc w:val="center"/>
              <w:rPr>
                <w:b/>
                <w:sz w:val="22"/>
                <w:szCs w:val="22"/>
              </w:rPr>
            </w:pPr>
            <w:r w:rsidRPr="00A74342">
              <w:rPr>
                <w:b/>
                <w:sz w:val="22"/>
                <w:szCs w:val="22"/>
              </w:rPr>
              <w:t>Išvykusieji asmenys</w:t>
            </w:r>
          </w:p>
        </w:tc>
        <w:tc>
          <w:tcPr>
            <w:tcW w:w="1118" w:type="pct"/>
            <w:tcBorders>
              <w:top w:val="single" w:sz="12" w:space="0" w:color="auto"/>
              <w:left w:val="single" w:sz="4" w:space="0" w:color="auto"/>
              <w:bottom w:val="single" w:sz="12" w:space="0" w:color="auto"/>
            </w:tcBorders>
            <w:shd w:val="clear" w:color="auto" w:fill="B2A1C7"/>
            <w:vAlign w:val="center"/>
          </w:tcPr>
          <w:p w:rsidR="001C30C7" w:rsidRPr="00A74342" w:rsidRDefault="001C30C7" w:rsidP="008D6C97">
            <w:pPr>
              <w:spacing w:before="100" w:beforeAutospacing="1" w:after="100" w:afterAutospacing="1"/>
              <w:jc w:val="center"/>
              <w:rPr>
                <w:b/>
                <w:sz w:val="22"/>
                <w:szCs w:val="22"/>
              </w:rPr>
            </w:pPr>
            <w:r w:rsidRPr="00A74342">
              <w:rPr>
                <w:b/>
                <w:sz w:val="22"/>
                <w:szCs w:val="22"/>
              </w:rPr>
              <w:t>Neto migracija/asmenys</w:t>
            </w:r>
          </w:p>
        </w:tc>
      </w:tr>
      <w:tr w:rsidR="001C30C7" w:rsidRPr="00A74342">
        <w:tc>
          <w:tcPr>
            <w:tcW w:w="1119" w:type="pct"/>
            <w:tcBorders>
              <w:top w:val="single" w:sz="12" w:space="0" w:color="auto"/>
            </w:tcBorders>
            <w:vAlign w:val="center"/>
          </w:tcPr>
          <w:p w:rsidR="001C30C7" w:rsidRPr="00A74342" w:rsidRDefault="001C30C7" w:rsidP="008D6C97">
            <w:pPr>
              <w:spacing w:before="100" w:beforeAutospacing="1" w:after="100" w:afterAutospacing="1"/>
              <w:jc w:val="center"/>
              <w:rPr>
                <w:sz w:val="22"/>
                <w:szCs w:val="22"/>
              </w:rPr>
            </w:pPr>
            <w:r w:rsidRPr="00A74342">
              <w:rPr>
                <w:sz w:val="22"/>
                <w:szCs w:val="22"/>
              </w:rPr>
              <w:t>201</w:t>
            </w:r>
            <w:r w:rsidR="002866CB" w:rsidRPr="00A74342">
              <w:rPr>
                <w:sz w:val="22"/>
                <w:szCs w:val="22"/>
              </w:rPr>
              <w:t>6</w:t>
            </w:r>
          </w:p>
        </w:tc>
        <w:tc>
          <w:tcPr>
            <w:tcW w:w="1516" w:type="pct"/>
            <w:tcBorders>
              <w:top w:val="single" w:sz="12" w:space="0" w:color="auto"/>
            </w:tcBorders>
            <w:vAlign w:val="center"/>
          </w:tcPr>
          <w:p w:rsidR="001C30C7" w:rsidRPr="00A74342" w:rsidRDefault="001C30C7" w:rsidP="002866CB">
            <w:pPr>
              <w:spacing w:before="100" w:beforeAutospacing="1" w:after="100" w:afterAutospacing="1"/>
              <w:jc w:val="center"/>
              <w:rPr>
                <w:sz w:val="22"/>
                <w:szCs w:val="22"/>
              </w:rPr>
            </w:pPr>
            <w:r w:rsidRPr="00A74342">
              <w:rPr>
                <w:sz w:val="22"/>
                <w:szCs w:val="22"/>
              </w:rPr>
              <w:t>2</w:t>
            </w:r>
            <w:r w:rsidR="002866CB" w:rsidRPr="00A74342">
              <w:rPr>
                <w:sz w:val="22"/>
                <w:szCs w:val="22"/>
              </w:rPr>
              <w:t>59</w:t>
            </w:r>
          </w:p>
        </w:tc>
        <w:tc>
          <w:tcPr>
            <w:tcW w:w="1247" w:type="pct"/>
            <w:tcBorders>
              <w:top w:val="single" w:sz="12" w:space="0" w:color="auto"/>
              <w:right w:val="single" w:sz="4" w:space="0" w:color="auto"/>
            </w:tcBorders>
            <w:vAlign w:val="center"/>
          </w:tcPr>
          <w:p w:rsidR="001C30C7" w:rsidRPr="00A74342" w:rsidRDefault="002866CB" w:rsidP="008D6C97">
            <w:pPr>
              <w:spacing w:before="100" w:beforeAutospacing="1" w:after="100" w:afterAutospacing="1"/>
              <w:jc w:val="center"/>
              <w:rPr>
                <w:sz w:val="22"/>
                <w:szCs w:val="22"/>
              </w:rPr>
            </w:pPr>
            <w:r w:rsidRPr="00A74342">
              <w:rPr>
                <w:sz w:val="22"/>
                <w:szCs w:val="22"/>
              </w:rPr>
              <w:t>511</w:t>
            </w:r>
          </w:p>
        </w:tc>
        <w:tc>
          <w:tcPr>
            <w:tcW w:w="1118" w:type="pct"/>
            <w:tcBorders>
              <w:top w:val="single" w:sz="12" w:space="0" w:color="auto"/>
              <w:left w:val="single" w:sz="4" w:space="0" w:color="auto"/>
            </w:tcBorders>
            <w:vAlign w:val="center"/>
          </w:tcPr>
          <w:p w:rsidR="001C30C7" w:rsidRPr="00A74342" w:rsidRDefault="001C30C7" w:rsidP="002866CB">
            <w:pPr>
              <w:spacing w:before="100" w:beforeAutospacing="1" w:after="100" w:afterAutospacing="1"/>
              <w:jc w:val="center"/>
              <w:rPr>
                <w:sz w:val="22"/>
                <w:szCs w:val="22"/>
              </w:rPr>
            </w:pPr>
            <w:r w:rsidRPr="00A74342">
              <w:rPr>
                <w:sz w:val="22"/>
                <w:szCs w:val="22"/>
              </w:rPr>
              <w:t>-</w:t>
            </w:r>
            <w:r w:rsidR="002866CB" w:rsidRPr="00A74342">
              <w:rPr>
                <w:sz w:val="22"/>
                <w:szCs w:val="22"/>
              </w:rPr>
              <w:t>252</w:t>
            </w:r>
          </w:p>
        </w:tc>
      </w:tr>
      <w:tr w:rsidR="001C30C7" w:rsidRPr="00A74342">
        <w:tc>
          <w:tcPr>
            <w:tcW w:w="1119" w:type="pct"/>
            <w:vAlign w:val="center"/>
          </w:tcPr>
          <w:p w:rsidR="001C30C7" w:rsidRPr="00A74342" w:rsidRDefault="001C30C7" w:rsidP="008D6C97">
            <w:pPr>
              <w:spacing w:before="100" w:beforeAutospacing="1" w:after="100" w:afterAutospacing="1"/>
              <w:jc w:val="center"/>
              <w:rPr>
                <w:sz w:val="22"/>
                <w:szCs w:val="22"/>
              </w:rPr>
            </w:pPr>
            <w:r w:rsidRPr="00A74342">
              <w:rPr>
                <w:sz w:val="22"/>
                <w:szCs w:val="22"/>
              </w:rPr>
              <w:t>201</w:t>
            </w:r>
            <w:r w:rsidR="002866CB" w:rsidRPr="00A74342">
              <w:rPr>
                <w:sz w:val="22"/>
                <w:szCs w:val="22"/>
              </w:rPr>
              <w:t>7</w:t>
            </w:r>
          </w:p>
        </w:tc>
        <w:tc>
          <w:tcPr>
            <w:tcW w:w="1516" w:type="pct"/>
            <w:vAlign w:val="center"/>
          </w:tcPr>
          <w:p w:rsidR="001C30C7" w:rsidRPr="00A74342" w:rsidRDefault="001C30C7" w:rsidP="002866CB">
            <w:pPr>
              <w:spacing w:before="100" w:beforeAutospacing="1" w:after="100" w:afterAutospacing="1"/>
              <w:jc w:val="center"/>
              <w:rPr>
                <w:sz w:val="22"/>
                <w:szCs w:val="22"/>
              </w:rPr>
            </w:pPr>
            <w:r w:rsidRPr="00A74342">
              <w:rPr>
                <w:sz w:val="22"/>
                <w:szCs w:val="22"/>
              </w:rPr>
              <w:t>2</w:t>
            </w:r>
            <w:r w:rsidR="002866CB" w:rsidRPr="00A74342">
              <w:rPr>
                <w:sz w:val="22"/>
                <w:szCs w:val="22"/>
              </w:rPr>
              <w:t>3</w:t>
            </w:r>
            <w:r w:rsidRPr="00A74342">
              <w:rPr>
                <w:sz w:val="22"/>
                <w:szCs w:val="22"/>
              </w:rPr>
              <w:t>9</w:t>
            </w:r>
          </w:p>
        </w:tc>
        <w:tc>
          <w:tcPr>
            <w:tcW w:w="1247" w:type="pct"/>
            <w:tcBorders>
              <w:right w:val="single" w:sz="4" w:space="0" w:color="auto"/>
            </w:tcBorders>
            <w:vAlign w:val="center"/>
          </w:tcPr>
          <w:p w:rsidR="001C30C7" w:rsidRPr="00A74342" w:rsidRDefault="002866CB" w:rsidP="008D6C97">
            <w:pPr>
              <w:spacing w:before="100" w:beforeAutospacing="1" w:after="100" w:afterAutospacing="1"/>
              <w:jc w:val="center"/>
              <w:rPr>
                <w:sz w:val="22"/>
                <w:szCs w:val="22"/>
              </w:rPr>
            </w:pPr>
            <w:r w:rsidRPr="00A74342">
              <w:rPr>
                <w:sz w:val="22"/>
                <w:szCs w:val="22"/>
              </w:rPr>
              <w:t>494</w:t>
            </w:r>
          </w:p>
        </w:tc>
        <w:tc>
          <w:tcPr>
            <w:tcW w:w="1118" w:type="pct"/>
            <w:tcBorders>
              <w:left w:val="single" w:sz="4" w:space="0" w:color="auto"/>
            </w:tcBorders>
            <w:vAlign w:val="center"/>
          </w:tcPr>
          <w:p w:rsidR="001C30C7" w:rsidRPr="00A74342" w:rsidRDefault="001C30C7" w:rsidP="002866CB">
            <w:pPr>
              <w:spacing w:before="100" w:beforeAutospacing="1" w:after="100" w:afterAutospacing="1"/>
              <w:jc w:val="center"/>
              <w:rPr>
                <w:sz w:val="22"/>
                <w:szCs w:val="22"/>
              </w:rPr>
            </w:pPr>
            <w:r w:rsidRPr="00A74342">
              <w:rPr>
                <w:sz w:val="22"/>
                <w:szCs w:val="22"/>
              </w:rPr>
              <w:t>-</w:t>
            </w:r>
            <w:r w:rsidR="002866CB" w:rsidRPr="00A74342">
              <w:rPr>
                <w:sz w:val="22"/>
                <w:szCs w:val="22"/>
              </w:rPr>
              <w:t>255</w:t>
            </w:r>
          </w:p>
        </w:tc>
      </w:tr>
      <w:tr w:rsidR="001C30C7" w:rsidRPr="00A74342">
        <w:tc>
          <w:tcPr>
            <w:tcW w:w="1119" w:type="pct"/>
            <w:vAlign w:val="center"/>
          </w:tcPr>
          <w:p w:rsidR="001C30C7" w:rsidRPr="00A74342" w:rsidRDefault="001C30C7" w:rsidP="008D6C97">
            <w:pPr>
              <w:spacing w:before="100" w:beforeAutospacing="1" w:after="100" w:afterAutospacing="1"/>
              <w:jc w:val="center"/>
              <w:rPr>
                <w:sz w:val="22"/>
                <w:szCs w:val="22"/>
              </w:rPr>
            </w:pPr>
            <w:r w:rsidRPr="00A74342">
              <w:rPr>
                <w:sz w:val="22"/>
                <w:szCs w:val="22"/>
              </w:rPr>
              <w:t>201</w:t>
            </w:r>
            <w:r w:rsidR="002866CB" w:rsidRPr="00A74342">
              <w:rPr>
                <w:sz w:val="22"/>
                <w:szCs w:val="22"/>
              </w:rPr>
              <w:t>8</w:t>
            </w:r>
          </w:p>
        </w:tc>
        <w:tc>
          <w:tcPr>
            <w:tcW w:w="1516" w:type="pct"/>
            <w:vAlign w:val="center"/>
          </w:tcPr>
          <w:p w:rsidR="001C30C7" w:rsidRPr="00A74342" w:rsidRDefault="001C30C7" w:rsidP="002866CB">
            <w:pPr>
              <w:spacing w:before="100" w:beforeAutospacing="1" w:after="100" w:afterAutospacing="1"/>
              <w:jc w:val="center"/>
              <w:rPr>
                <w:sz w:val="22"/>
                <w:szCs w:val="22"/>
              </w:rPr>
            </w:pPr>
            <w:r w:rsidRPr="00A74342">
              <w:rPr>
                <w:sz w:val="22"/>
                <w:szCs w:val="22"/>
              </w:rPr>
              <w:t>2</w:t>
            </w:r>
            <w:r w:rsidR="002866CB" w:rsidRPr="00A74342">
              <w:rPr>
                <w:sz w:val="22"/>
                <w:szCs w:val="22"/>
              </w:rPr>
              <w:t>40</w:t>
            </w:r>
          </w:p>
        </w:tc>
        <w:tc>
          <w:tcPr>
            <w:tcW w:w="1247" w:type="pct"/>
            <w:tcBorders>
              <w:right w:val="single" w:sz="4" w:space="0" w:color="auto"/>
            </w:tcBorders>
            <w:vAlign w:val="center"/>
          </w:tcPr>
          <w:p w:rsidR="001C30C7" w:rsidRPr="00A74342" w:rsidRDefault="002866CB" w:rsidP="008D6C97">
            <w:pPr>
              <w:spacing w:before="100" w:beforeAutospacing="1" w:after="100" w:afterAutospacing="1"/>
              <w:jc w:val="center"/>
              <w:rPr>
                <w:sz w:val="22"/>
                <w:szCs w:val="22"/>
              </w:rPr>
            </w:pPr>
            <w:r w:rsidRPr="00A74342">
              <w:rPr>
                <w:sz w:val="22"/>
                <w:szCs w:val="22"/>
              </w:rPr>
              <w:t>461</w:t>
            </w:r>
          </w:p>
        </w:tc>
        <w:tc>
          <w:tcPr>
            <w:tcW w:w="1118" w:type="pct"/>
            <w:tcBorders>
              <w:left w:val="single" w:sz="4" w:space="0" w:color="auto"/>
            </w:tcBorders>
            <w:vAlign w:val="center"/>
          </w:tcPr>
          <w:p w:rsidR="001C30C7" w:rsidRPr="00A74342" w:rsidRDefault="001C30C7" w:rsidP="002866CB">
            <w:pPr>
              <w:spacing w:before="100" w:beforeAutospacing="1" w:after="100" w:afterAutospacing="1"/>
              <w:jc w:val="center"/>
              <w:rPr>
                <w:sz w:val="22"/>
                <w:szCs w:val="22"/>
              </w:rPr>
            </w:pPr>
            <w:r w:rsidRPr="00A74342">
              <w:rPr>
                <w:sz w:val="22"/>
                <w:szCs w:val="22"/>
              </w:rPr>
              <w:t>-</w:t>
            </w:r>
            <w:r w:rsidR="002866CB" w:rsidRPr="00A74342">
              <w:rPr>
                <w:sz w:val="22"/>
                <w:szCs w:val="22"/>
              </w:rPr>
              <w:t>221</w:t>
            </w:r>
          </w:p>
        </w:tc>
      </w:tr>
    </w:tbl>
    <w:p w:rsidR="00F97E2A" w:rsidRPr="00A74342" w:rsidRDefault="00F97E2A" w:rsidP="00E143FD">
      <w:pPr>
        <w:tabs>
          <w:tab w:val="right" w:pos="9350"/>
        </w:tabs>
        <w:spacing w:before="120" w:after="120" w:line="360" w:lineRule="auto"/>
        <w:ind w:right="6"/>
        <w:rPr>
          <w:b/>
        </w:rPr>
      </w:pPr>
    </w:p>
    <w:p w:rsidR="001C30C7" w:rsidRPr="00A74342" w:rsidRDefault="00F97E2A" w:rsidP="00E143FD">
      <w:pPr>
        <w:tabs>
          <w:tab w:val="right" w:pos="9350"/>
        </w:tabs>
        <w:spacing w:before="120" w:after="120" w:line="360" w:lineRule="auto"/>
        <w:ind w:right="6"/>
        <w:jc w:val="both"/>
      </w:pPr>
      <w:r w:rsidRPr="00A74342">
        <w:t xml:space="preserve">               </w:t>
      </w:r>
    </w:p>
    <w:p w:rsidR="001C30C7" w:rsidRPr="00A74342" w:rsidRDefault="001C30C7" w:rsidP="00E143FD">
      <w:pPr>
        <w:tabs>
          <w:tab w:val="right" w:pos="9350"/>
        </w:tabs>
        <w:spacing w:before="120" w:after="120" w:line="360" w:lineRule="auto"/>
        <w:ind w:right="6"/>
        <w:jc w:val="both"/>
      </w:pPr>
    </w:p>
    <w:p w:rsidR="00741DE6" w:rsidRPr="00A74342" w:rsidRDefault="00CF37DA" w:rsidP="002866CB">
      <w:pPr>
        <w:tabs>
          <w:tab w:val="right" w:pos="9350"/>
        </w:tabs>
        <w:spacing w:before="120" w:after="120" w:line="360" w:lineRule="auto"/>
        <w:ind w:right="6"/>
        <w:jc w:val="center"/>
      </w:pPr>
      <w:r w:rsidRPr="00A74342">
        <w:t>N</w:t>
      </w:r>
      <w:r w:rsidR="00F97E2A" w:rsidRPr="00A74342">
        <w:t>eto migracija (skirtumas tarp atvykusiųjų ir išvykusių</w:t>
      </w:r>
      <w:r w:rsidR="000C1143" w:rsidRPr="00A74342">
        <w:t>jų) yra neigiama (</w:t>
      </w:r>
      <w:r w:rsidR="00324940" w:rsidRPr="00A74342">
        <w:t xml:space="preserve">9 </w:t>
      </w:r>
      <w:r w:rsidR="000C1143" w:rsidRPr="00A74342">
        <w:t xml:space="preserve">lentelė). </w:t>
      </w:r>
      <w:r w:rsidR="002866CB" w:rsidRPr="00A74342">
        <w:t xml:space="preserve">Vidutiniškai </w:t>
      </w:r>
      <w:r w:rsidR="00A064FD">
        <w:t xml:space="preserve">        </w:t>
      </w:r>
      <w:r w:rsidR="002866CB" w:rsidRPr="00A74342">
        <w:t xml:space="preserve">kasmet </w:t>
      </w:r>
      <w:r w:rsidR="00371C99" w:rsidRPr="00A74342">
        <w:t xml:space="preserve">iš Pagėgių savivaldybės </w:t>
      </w:r>
      <w:r w:rsidR="002866CB" w:rsidRPr="00A74342">
        <w:t>išvyko ar emigravo 242 piliečiai.</w:t>
      </w:r>
    </w:p>
    <w:p w:rsidR="000C1143" w:rsidRPr="00CC758D" w:rsidRDefault="00741DE6" w:rsidP="000C1143">
      <w:pPr>
        <w:jc w:val="center"/>
        <w:rPr>
          <w:b/>
        </w:rPr>
      </w:pPr>
      <w:r>
        <w:rPr>
          <w:b/>
        </w:rPr>
        <w:t xml:space="preserve">  </w:t>
      </w:r>
      <w:r w:rsidR="000C1143" w:rsidRPr="00CC758D">
        <w:rPr>
          <w:b/>
        </w:rPr>
        <w:t>IV. EKONOMINĖ IR SOCIALINĖ BŪKLĖ</w:t>
      </w:r>
    </w:p>
    <w:p w:rsidR="000C1143" w:rsidRDefault="000C1143" w:rsidP="000C1143">
      <w:pPr>
        <w:jc w:val="center"/>
      </w:pPr>
    </w:p>
    <w:p w:rsidR="00741DE6" w:rsidRPr="00A74342" w:rsidRDefault="00D25F27" w:rsidP="00E143FD">
      <w:pPr>
        <w:spacing w:before="120" w:after="120" w:line="360" w:lineRule="auto"/>
        <w:ind w:firstLine="720"/>
        <w:jc w:val="both"/>
      </w:pPr>
      <w:r w:rsidRPr="00A74342">
        <w:t xml:space="preserve">              </w:t>
      </w:r>
      <w:r w:rsidR="000C1143" w:rsidRPr="00A74342">
        <w:t>Stat</w:t>
      </w:r>
      <w:r w:rsidR="00572AE7" w:rsidRPr="00A74342">
        <w:t>istikos departamento duomenimis</w:t>
      </w:r>
      <w:r w:rsidR="000C1143" w:rsidRPr="00A74342">
        <w:t xml:space="preserve"> 20</w:t>
      </w:r>
      <w:r w:rsidR="004B58D1" w:rsidRPr="00A74342">
        <w:t>1</w:t>
      </w:r>
      <w:r w:rsidR="009F6F85" w:rsidRPr="00A74342">
        <w:t>9</w:t>
      </w:r>
      <w:r w:rsidR="000C1143" w:rsidRPr="00A74342">
        <w:t xml:space="preserve"> m. pradžioje Pagėgių savivaldybėje </w:t>
      </w:r>
      <w:r w:rsidR="00F167C4" w:rsidRPr="00A74342">
        <w:t xml:space="preserve">gyveno </w:t>
      </w:r>
      <w:r w:rsidR="009F6F85" w:rsidRPr="00A74342">
        <w:rPr>
          <w:lang w:eastAsia="lt-LT"/>
        </w:rPr>
        <w:t>7543</w:t>
      </w:r>
      <w:r w:rsidR="00F167C4" w:rsidRPr="00A74342">
        <w:rPr>
          <w:lang w:eastAsia="lt-LT"/>
        </w:rPr>
        <w:t xml:space="preserve"> </w:t>
      </w:r>
      <w:r w:rsidR="00F167C4" w:rsidRPr="00A74342">
        <w:t>gyventoj</w:t>
      </w:r>
      <w:r w:rsidR="009F6F85" w:rsidRPr="00A74342">
        <w:t>ai</w:t>
      </w:r>
      <w:r w:rsidR="00C60C3C" w:rsidRPr="00A74342">
        <w:t xml:space="preserve">, </w:t>
      </w:r>
      <w:r w:rsidR="000E2428" w:rsidRPr="00A74342">
        <w:t>tai</w:t>
      </w:r>
      <w:r w:rsidR="00C60C3C" w:rsidRPr="00A74342">
        <w:t xml:space="preserve"> sudarė apie </w:t>
      </w:r>
      <w:r w:rsidR="009F6F85" w:rsidRPr="00A74342">
        <w:t>8,1</w:t>
      </w:r>
      <w:r w:rsidR="00C60C3C" w:rsidRPr="00A74342">
        <w:t xml:space="preserve"> proc. viso regiono ir </w:t>
      </w:r>
      <w:r w:rsidR="002A252C" w:rsidRPr="00A74342">
        <w:t>0,27</w:t>
      </w:r>
      <w:r w:rsidR="00C60C3C" w:rsidRPr="00A74342">
        <w:t xml:space="preserve"> proc. Lietuvos gyventojų skaičiaus. </w:t>
      </w:r>
      <w:r w:rsidR="002A252C" w:rsidRPr="00A74342">
        <w:t xml:space="preserve">Pagėgių mieste gyveno 1 782 gyventojai. </w:t>
      </w:r>
      <w:r w:rsidR="00F167C4" w:rsidRPr="00A74342">
        <w:t xml:space="preserve"> </w:t>
      </w:r>
      <w:r w:rsidR="008F4F46" w:rsidRPr="00A74342">
        <w:t xml:space="preserve">Užimtumo tarnybos prie Socialinės apsaugos ir darbo ministerijos </w:t>
      </w:r>
      <w:r w:rsidR="00A60950" w:rsidRPr="00A74342">
        <w:t xml:space="preserve">duomenimis </w:t>
      </w:r>
      <w:r w:rsidR="008F4F46" w:rsidRPr="00A74342">
        <w:rPr>
          <w:sz w:val="23"/>
          <w:szCs w:val="23"/>
        </w:rPr>
        <w:t xml:space="preserve">2019 sausio 1 d. </w:t>
      </w:r>
      <w:r w:rsidR="00A60950" w:rsidRPr="00A74342">
        <w:rPr>
          <w:sz w:val="23"/>
          <w:szCs w:val="23"/>
        </w:rPr>
        <w:t xml:space="preserve">bedarbių skaičius Pagėgių sav. </w:t>
      </w:r>
      <w:r w:rsidR="008F4F46" w:rsidRPr="00A74342">
        <w:rPr>
          <w:sz w:val="23"/>
          <w:szCs w:val="23"/>
        </w:rPr>
        <w:t>389</w:t>
      </w:r>
      <w:r w:rsidR="00A60950" w:rsidRPr="00A74342">
        <w:rPr>
          <w:sz w:val="23"/>
          <w:szCs w:val="23"/>
        </w:rPr>
        <w:t xml:space="preserve">  bedarbiai. Tai sudaro </w:t>
      </w:r>
      <w:r w:rsidR="00F375E7" w:rsidRPr="00A74342">
        <w:rPr>
          <w:sz w:val="23"/>
          <w:szCs w:val="23"/>
        </w:rPr>
        <w:t>8,33</w:t>
      </w:r>
      <w:r w:rsidR="00A60950" w:rsidRPr="00A74342">
        <w:rPr>
          <w:sz w:val="23"/>
          <w:szCs w:val="23"/>
        </w:rPr>
        <w:t xml:space="preserve"> </w:t>
      </w:r>
      <w:r w:rsidR="006474A0" w:rsidRPr="00A74342">
        <w:rPr>
          <w:sz w:val="23"/>
          <w:szCs w:val="23"/>
        </w:rPr>
        <w:t>proc. nuo darbingų asmenų</w:t>
      </w:r>
      <w:r w:rsidR="000C1143" w:rsidRPr="00A74342">
        <w:t xml:space="preserve">. </w:t>
      </w:r>
    </w:p>
    <w:p w:rsidR="00741DE6" w:rsidRPr="00A74342" w:rsidRDefault="00324940" w:rsidP="00434D3A">
      <w:pPr>
        <w:spacing w:before="120" w:after="120" w:line="360" w:lineRule="auto"/>
        <w:ind w:firstLine="720"/>
        <w:jc w:val="right"/>
        <w:rPr>
          <w:b/>
        </w:rPr>
      </w:pPr>
      <w:r w:rsidRPr="00A74342">
        <w:rPr>
          <w:b/>
        </w:rPr>
        <w:t>Diagrama Nr. 1</w:t>
      </w:r>
    </w:p>
    <w:p w:rsidR="00797268" w:rsidRPr="00C25696" w:rsidRDefault="00797268" w:rsidP="00797268">
      <w:pPr>
        <w:jc w:val="center"/>
        <w:rPr>
          <w:b/>
          <w:bCs/>
        </w:rPr>
      </w:pPr>
      <w:r w:rsidRPr="00C25696">
        <w:rPr>
          <w:b/>
          <w:bCs/>
        </w:rPr>
        <w:t>Registruoto nedarbo dinamika 20</w:t>
      </w:r>
      <w:r w:rsidR="000417CF">
        <w:rPr>
          <w:b/>
          <w:bCs/>
        </w:rPr>
        <w:t>15</w:t>
      </w:r>
      <w:r w:rsidRPr="00C25696">
        <w:rPr>
          <w:b/>
          <w:bCs/>
        </w:rPr>
        <w:t>–201</w:t>
      </w:r>
      <w:r w:rsidR="00C630F0">
        <w:rPr>
          <w:b/>
          <w:bCs/>
        </w:rPr>
        <w:t>9</w:t>
      </w:r>
      <w:r w:rsidRPr="00C25696">
        <w:rPr>
          <w:b/>
          <w:bCs/>
        </w:rPr>
        <w:t xml:space="preserve"> m. (proc.)</w:t>
      </w:r>
    </w:p>
    <w:p w:rsidR="00797268" w:rsidRPr="0077595E" w:rsidRDefault="00797268" w:rsidP="00797268">
      <w:pPr>
        <w:jc w:val="center"/>
        <w:rPr>
          <w:b/>
          <w:bCs/>
        </w:rPr>
      </w:pPr>
    </w:p>
    <w:p w:rsidR="00741DE6" w:rsidRPr="00A74342" w:rsidRDefault="00797268" w:rsidP="00833B03">
      <w:pPr>
        <w:spacing w:line="360" w:lineRule="auto"/>
        <w:jc w:val="both"/>
        <w:rPr>
          <w:b/>
        </w:rPr>
      </w:pPr>
      <w:r w:rsidRPr="00A74342">
        <w:rPr>
          <w:i/>
          <w:iCs/>
        </w:rPr>
        <w:t>Registruotas nedarbas</w:t>
      </w:r>
      <w:r w:rsidRPr="00A74342">
        <w:t xml:space="preserve"> – tai rodiklis išreikštas bedarbių ir darbingo amžiaus gyventojų santykiu. 20</w:t>
      </w:r>
      <w:r w:rsidR="00C630F0" w:rsidRPr="00A74342">
        <w:t>15</w:t>
      </w:r>
      <w:r w:rsidRPr="00A74342">
        <w:t>–201</w:t>
      </w:r>
      <w:r w:rsidR="00C630F0" w:rsidRPr="00A74342">
        <w:t>9</w:t>
      </w:r>
      <w:r w:rsidRPr="00A74342">
        <w:t xml:space="preserve"> m. registruotų bedarbių procentas nuo darbingo amžiaus gyventojų </w:t>
      </w:r>
      <w:r w:rsidR="00C630F0" w:rsidRPr="00A74342">
        <w:t xml:space="preserve">mažėjo. </w:t>
      </w:r>
      <w:r w:rsidRPr="00A74342">
        <w:t>Šis rodiklis šiek tiek mažesnis už Tauragės apskrities, tačiau nežymiai didesnis už Šilalės rajono savivaldybės rodiklį</w:t>
      </w:r>
    </w:p>
    <w:p w:rsidR="00797268" w:rsidRDefault="00F92660" w:rsidP="00741DE6">
      <w:pPr>
        <w:jc w:val="center"/>
        <w:rPr>
          <w:b/>
        </w:rPr>
      </w:pPr>
      <w:r>
        <w:rPr>
          <w:b/>
          <w:noProof/>
          <w:lang w:eastAsia="lt-LT"/>
        </w:rPr>
        <w:drawing>
          <wp:inline distT="0" distB="0" distL="0" distR="0">
            <wp:extent cx="4592955" cy="2379980"/>
            <wp:effectExtent l="19050" t="0" r="0" b="0"/>
            <wp:docPr id="2" name="Diagram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
                    <pic:cNvPicPr>
                      <a:picLocks noChangeArrowheads="1"/>
                    </pic:cNvPicPr>
                  </pic:nvPicPr>
                  <pic:blipFill>
                    <a:blip r:embed="rId9" cstate="print"/>
                    <a:srcRect/>
                    <a:stretch>
                      <a:fillRect/>
                    </a:stretch>
                  </pic:blipFill>
                  <pic:spPr bwMode="auto">
                    <a:xfrm>
                      <a:off x="0" y="0"/>
                      <a:ext cx="4592955" cy="2379980"/>
                    </a:xfrm>
                    <a:prstGeom prst="rect">
                      <a:avLst/>
                    </a:prstGeom>
                    <a:noFill/>
                    <a:ln w="9525">
                      <a:noFill/>
                      <a:miter lim="800000"/>
                      <a:headEnd/>
                      <a:tailEnd/>
                    </a:ln>
                  </pic:spPr>
                </pic:pic>
              </a:graphicData>
            </a:graphic>
          </wp:inline>
        </w:drawing>
      </w:r>
    </w:p>
    <w:p w:rsidR="00797268" w:rsidRDefault="00797268" w:rsidP="00797268">
      <w:pPr>
        <w:jc w:val="center"/>
        <w:rPr>
          <w:i/>
          <w:iCs/>
        </w:rPr>
      </w:pPr>
    </w:p>
    <w:p w:rsidR="00797268" w:rsidRPr="0077595E" w:rsidRDefault="00797268" w:rsidP="00797268">
      <w:pPr>
        <w:jc w:val="center"/>
        <w:rPr>
          <w:i/>
          <w:iCs/>
        </w:rPr>
      </w:pPr>
      <w:r w:rsidRPr="0077595E">
        <w:rPr>
          <w:i/>
          <w:iCs/>
        </w:rPr>
        <w:t xml:space="preserve">Šaltinis: </w:t>
      </w:r>
      <w:r w:rsidR="000417CF">
        <w:rPr>
          <w:i/>
          <w:iCs/>
        </w:rPr>
        <w:t>Užimtumo tarnyba prie</w:t>
      </w:r>
    </w:p>
    <w:p w:rsidR="00E143FD" w:rsidRPr="00203C76" w:rsidRDefault="00797268" w:rsidP="00203C76">
      <w:pPr>
        <w:jc w:val="center"/>
        <w:rPr>
          <w:i/>
          <w:iCs/>
        </w:rPr>
      </w:pPr>
      <w:r w:rsidRPr="0077595E">
        <w:rPr>
          <w:i/>
          <w:iCs/>
        </w:rPr>
        <w:t>Socialinės apsaugos</w:t>
      </w:r>
      <w:r w:rsidR="000417CF">
        <w:rPr>
          <w:i/>
          <w:iCs/>
        </w:rPr>
        <w:t xml:space="preserve"> ir darbo ministerijos</w:t>
      </w:r>
    </w:p>
    <w:p w:rsidR="00741DE6" w:rsidRPr="00A74342" w:rsidRDefault="00B56523" w:rsidP="000C1143">
      <w:pPr>
        <w:spacing w:line="360" w:lineRule="auto"/>
        <w:ind w:firstLine="720"/>
        <w:jc w:val="right"/>
        <w:rPr>
          <w:b/>
          <w:bCs/>
        </w:rPr>
      </w:pPr>
      <w:r w:rsidRPr="00A74342">
        <w:rPr>
          <w:b/>
          <w:bCs/>
        </w:rPr>
        <w:t>Diagrama Nr. 2</w:t>
      </w:r>
    </w:p>
    <w:p w:rsidR="00F62E4C" w:rsidRPr="00A74342" w:rsidRDefault="00F62E4C" w:rsidP="00F62E4C">
      <w:pPr>
        <w:ind w:firstLine="567"/>
        <w:jc w:val="center"/>
        <w:rPr>
          <w:b/>
          <w:bCs/>
          <w:shd w:val="clear" w:color="auto" w:fill="FFFFFF"/>
        </w:rPr>
      </w:pPr>
      <w:r w:rsidRPr="00A74342">
        <w:rPr>
          <w:b/>
          <w:bCs/>
          <w:shd w:val="clear" w:color="auto" w:fill="FFFFFF"/>
        </w:rPr>
        <w:t xml:space="preserve">Pagėgių sav. gyventojų skaičius pagal sustambintas amžiaus grupes </w:t>
      </w:r>
    </w:p>
    <w:p w:rsidR="00F62E4C" w:rsidRPr="00A74342" w:rsidRDefault="00F62E4C" w:rsidP="00F62E4C">
      <w:pPr>
        <w:ind w:firstLine="567"/>
        <w:jc w:val="center"/>
        <w:rPr>
          <w:b/>
          <w:bCs/>
          <w:shd w:val="clear" w:color="auto" w:fill="FFFFFF"/>
        </w:rPr>
      </w:pPr>
      <w:r w:rsidRPr="00A74342">
        <w:rPr>
          <w:b/>
          <w:bCs/>
          <w:shd w:val="clear" w:color="auto" w:fill="FFFFFF"/>
        </w:rPr>
        <w:t>20</w:t>
      </w:r>
      <w:r w:rsidR="001C5CA2" w:rsidRPr="00A74342">
        <w:rPr>
          <w:b/>
          <w:bCs/>
          <w:shd w:val="clear" w:color="auto" w:fill="FFFFFF"/>
        </w:rPr>
        <w:t>17</w:t>
      </w:r>
      <w:r w:rsidRPr="00A74342">
        <w:rPr>
          <w:b/>
          <w:bCs/>
          <w:shd w:val="clear" w:color="auto" w:fill="FFFFFF"/>
        </w:rPr>
        <w:t>–201</w:t>
      </w:r>
      <w:r w:rsidR="001C5CA2" w:rsidRPr="00A74342">
        <w:rPr>
          <w:b/>
          <w:bCs/>
          <w:shd w:val="clear" w:color="auto" w:fill="FFFFFF"/>
        </w:rPr>
        <w:t>9</w:t>
      </w:r>
      <w:r w:rsidRPr="00A74342">
        <w:rPr>
          <w:b/>
          <w:bCs/>
          <w:shd w:val="clear" w:color="auto" w:fill="FFFFFF"/>
        </w:rPr>
        <w:t> m. pradžioje (abs. sk.)</w:t>
      </w:r>
    </w:p>
    <w:p w:rsidR="00741DE6" w:rsidRPr="003812B0" w:rsidRDefault="00741DE6" w:rsidP="00741DE6">
      <w:pPr>
        <w:spacing w:line="360" w:lineRule="auto"/>
        <w:ind w:firstLine="720"/>
        <w:jc w:val="right"/>
        <w:rPr>
          <w:b/>
          <w:bCs/>
        </w:rPr>
      </w:pPr>
    </w:p>
    <w:p w:rsidR="00741DE6" w:rsidRDefault="00F92660" w:rsidP="00741DE6">
      <w:pPr>
        <w:spacing w:line="360" w:lineRule="auto"/>
        <w:ind w:firstLine="720"/>
        <w:jc w:val="center"/>
      </w:pPr>
      <w:r>
        <w:rPr>
          <w:noProof/>
          <w:lang w:eastAsia="lt-LT"/>
        </w:rPr>
        <w:lastRenderedPageBreak/>
        <w:drawing>
          <wp:inline distT="0" distB="0" distL="0" distR="0">
            <wp:extent cx="4760595" cy="2275840"/>
            <wp:effectExtent l="19050" t="0" r="1905" b="0"/>
            <wp:docPr id="3" name="Diagram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3"/>
                    <pic:cNvPicPr>
                      <a:picLocks noChangeArrowheads="1"/>
                    </pic:cNvPicPr>
                  </pic:nvPicPr>
                  <pic:blipFill>
                    <a:blip r:embed="rId10" cstate="print"/>
                    <a:srcRect/>
                    <a:stretch>
                      <a:fillRect/>
                    </a:stretch>
                  </pic:blipFill>
                  <pic:spPr bwMode="auto">
                    <a:xfrm>
                      <a:off x="0" y="0"/>
                      <a:ext cx="4760595" cy="2275840"/>
                    </a:xfrm>
                    <a:prstGeom prst="rect">
                      <a:avLst/>
                    </a:prstGeom>
                    <a:noFill/>
                    <a:ln w="9525">
                      <a:noFill/>
                      <a:miter lim="800000"/>
                      <a:headEnd/>
                      <a:tailEnd/>
                    </a:ln>
                  </pic:spPr>
                </pic:pic>
              </a:graphicData>
            </a:graphic>
          </wp:inline>
        </w:drawing>
      </w:r>
    </w:p>
    <w:p w:rsidR="007572BC" w:rsidRPr="0077595E" w:rsidRDefault="007572BC" w:rsidP="007572BC">
      <w:pPr>
        <w:jc w:val="center"/>
        <w:rPr>
          <w:i/>
          <w:iCs/>
        </w:rPr>
      </w:pPr>
      <w:r>
        <w:rPr>
          <w:b/>
        </w:rPr>
        <w:tab/>
      </w:r>
      <w:r w:rsidRPr="0077595E">
        <w:rPr>
          <w:i/>
          <w:iCs/>
        </w:rPr>
        <w:t xml:space="preserve">Šaltinis: </w:t>
      </w:r>
      <w:r>
        <w:rPr>
          <w:i/>
          <w:iCs/>
        </w:rPr>
        <w:t>Užimtumo tarnyba prie</w:t>
      </w:r>
    </w:p>
    <w:p w:rsidR="007572BC" w:rsidRDefault="007572BC" w:rsidP="007572BC">
      <w:pPr>
        <w:jc w:val="center"/>
        <w:rPr>
          <w:i/>
          <w:iCs/>
        </w:rPr>
      </w:pPr>
      <w:r w:rsidRPr="0077595E">
        <w:rPr>
          <w:i/>
          <w:iCs/>
        </w:rPr>
        <w:t>Socialinės apsaugos</w:t>
      </w:r>
      <w:r>
        <w:rPr>
          <w:i/>
          <w:iCs/>
        </w:rPr>
        <w:t xml:space="preserve"> ir darbo ministerijos</w:t>
      </w:r>
    </w:p>
    <w:p w:rsidR="007572BC" w:rsidRPr="0077595E" w:rsidRDefault="007572BC" w:rsidP="007572BC">
      <w:pPr>
        <w:jc w:val="center"/>
        <w:rPr>
          <w:i/>
          <w:iCs/>
        </w:rPr>
      </w:pPr>
    </w:p>
    <w:p w:rsidR="00741DE6" w:rsidRDefault="007572BC" w:rsidP="007572BC">
      <w:pPr>
        <w:tabs>
          <w:tab w:val="left" w:pos="3225"/>
          <w:tab w:val="right" w:pos="9972"/>
        </w:tabs>
        <w:spacing w:before="120" w:after="120" w:line="360" w:lineRule="auto"/>
        <w:ind w:firstLine="720"/>
        <w:jc w:val="right"/>
        <w:rPr>
          <w:b/>
        </w:rPr>
      </w:pPr>
      <w:r>
        <w:rPr>
          <w:b/>
        </w:rPr>
        <w:tab/>
      </w:r>
      <w:r w:rsidR="000C1143">
        <w:rPr>
          <w:b/>
        </w:rPr>
        <w:t>Lentelė Nr. 10</w:t>
      </w:r>
    </w:p>
    <w:p w:rsidR="000C1143" w:rsidRDefault="000C1143" w:rsidP="00A74342">
      <w:pPr>
        <w:pStyle w:val="Alex"/>
      </w:pPr>
      <w:r w:rsidRPr="004E1B44">
        <w:t>Bedarbių skaičius 20</w:t>
      </w:r>
      <w:r w:rsidR="00CA4256" w:rsidRPr="004E1B44">
        <w:t>16</w:t>
      </w:r>
      <w:r w:rsidR="000E0019" w:rsidRPr="004E1B44">
        <w:t>–201</w:t>
      </w:r>
      <w:r w:rsidR="00CA4256" w:rsidRPr="004E1B44">
        <w:t>8</w:t>
      </w:r>
      <w:r w:rsidRPr="004E1B44">
        <w:t xml:space="preserve"> m. (tūkst.)</w:t>
      </w:r>
    </w:p>
    <w:p w:rsidR="00C20567" w:rsidRPr="004E1B44" w:rsidRDefault="00C20567" w:rsidP="00A74342">
      <w:pPr>
        <w:pStyle w:val="Alex"/>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pict>
          <v:shape id="_x0000_i1026" type="#_x0000_t75" alt="" style="width:24pt;height:24pt"/>
        </w:pict>
      </w:r>
      <w:r>
        <w:pict>
          <v:shape id="_x0000_i1027" type="#_x0000_t75" alt="" style="width:24pt;height:24pt"/>
        </w:pict>
      </w:r>
      <w:r>
        <w:pict>
          <v:shape id="_x0000_i1028" type="#_x0000_t75" alt="" style="width:24pt;height:24pt"/>
        </w:pict>
      </w:r>
    </w:p>
    <w:tbl>
      <w:tblPr>
        <w:tblW w:w="4150" w:type="pct"/>
        <w:jc w:val="center"/>
        <w:tblInd w:w="-15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3876"/>
        <w:gridCol w:w="1416"/>
        <w:gridCol w:w="1625"/>
        <w:gridCol w:w="1539"/>
      </w:tblGrid>
      <w:tr w:rsidR="000E0019" w:rsidRPr="00A74342">
        <w:trPr>
          <w:trHeight w:val="501"/>
          <w:jc w:val="center"/>
        </w:trPr>
        <w:tc>
          <w:tcPr>
            <w:tcW w:w="2292" w:type="pct"/>
            <w:tcBorders>
              <w:top w:val="single" w:sz="12" w:space="0" w:color="auto"/>
              <w:bottom w:val="single" w:sz="12" w:space="0" w:color="auto"/>
            </w:tcBorders>
            <w:shd w:val="clear" w:color="auto" w:fill="8064A2"/>
            <w:noWrap/>
            <w:vAlign w:val="center"/>
          </w:tcPr>
          <w:p w:rsidR="000E0019" w:rsidRPr="00A74342" w:rsidRDefault="000E0019" w:rsidP="00EB2EA1">
            <w:pPr>
              <w:jc w:val="center"/>
              <w:rPr>
                <w:sz w:val="22"/>
                <w:szCs w:val="22"/>
              </w:rPr>
            </w:pPr>
            <w:r w:rsidRPr="00A74342">
              <w:rPr>
                <w:b/>
                <w:bCs/>
                <w:sz w:val="22"/>
                <w:szCs w:val="22"/>
              </w:rPr>
              <w:t>Teritorinis vienetas</w:t>
            </w:r>
          </w:p>
        </w:tc>
        <w:tc>
          <w:tcPr>
            <w:tcW w:w="837" w:type="pct"/>
            <w:tcBorders>
              <w:top w:val="single" w:sz="12" w:space="0" w:color="auto"/>
              <w:bottom w:val="single" w:sz="12" w:space="0" w:color="auto"/>
            </w:tcBorders>
            <w:shd w:val="clear" w:color="auto" w:fill="8064A2"/>
            <w:noWrap/>
            <w:vAlign w:val="center"/>
          </w:tcPr>
          <w:p w:rsidR="000E0019" w:rsidRPr="00A74342" w:rsidRDefault="000E0019" w:rsidP="00CA4256">
            <w:pPr>
              <w:jc w:val="center"/>
              <w:rPr>
                <w:b/>
                <w:sz w:val="22"/>
                <w:szCs w:val="22"/>
              </w:rPr>
            </w:pPr>
            <w:r w:rsidRPr="00A74342">
              <w:rPr>
                <w:b/>
                <w:sz w:val="22"/>
                <w:szCs w:val="22"/>
              </w:rPr>
              <w:t>201</w:t>
            </w:r>
            <w:r w:rsidR="00CA4256" w:rsidRPr="00A74342">
              <w:rPr>
                <w:b/>
                <w:sz w:val="22"/>
                <w:szCs w:val="22"/>
              </w:rPr>
              <w:t>6</w:t>
            </w:r>
            <w:r w:rsidRPr="00A74342">
              <w:rPr>
                <w:b/>
                <w:sz w:val="22"/>
                <w:szCs w:val="22"/>
              </w:rPr>
              <w:t xml:space="preserve"> m.</w:t>
            </w:r>
          </w:p>
        </w:tc>
        <w:tc>
          <w:tcPr>
            <w:tcW w:w="961" w:type="pct"/>
            <w:tcBorders>
              <w:top w:val="single" w:sz="12" w:space="0" w:color="auto"/>
              <w:bottom w:val="single" w:sz="12" w:space="0" w:color="auto"/>
            </w:tcBorders>
            <w:shd w:val="clear" w:color="auto" w:fill="8064A2"/>
            <w:noWrap/>
            <w:vAlign w:val="center"/>
          </w:tcPr>
          <w:p w:rsidR="000E0019" w:rsidRPr="00A74342" w:rsidRDefault="000E0019" w:rsidP="00CA4256">
            <w:pPr>
              <w:jc w:val="center"/>
              <w:rPr>
                <w:b/>
                <w:sz w:val="22"/>
                <w:szCs w:val="22"/>
              </w:rPr>
            </w:pPr>
            <w:r w:rsidRPr="00A74342">
              <w:rPr>
                <w:b/>
                <w:sz w:val="22"/>
                <w:szCs w:val="22"/>
              </w:rPr>
              <w:t>201</w:t>
            </w:r>
            <w:r w:rsidR="00CA4256" w:rsidRPr="00A74342">
              <w:rPr>
                <w:b/>
                <w:sz w:val="22"/>
                <w:szCs w:val="22"/>
              </w:rPr>
              <w:t>7</w:t>
            </w:r>
            <w:r w:rsidRPr="00A74342">
              <w:rPr>
                <w:b/>
                <w:sz w:val="22"/>
                <w:szCs w:val="22"/>
              </w:rPr>
              <w:t xml:space="preserve"> m.</w:t>
            </w:r>
          </w:p>
        </w:tc>
        <w:tc>
          <w:tcPr>
            <w:tcW w:w="910" w:type="pct"/>
            <w:tcBorders>
              <w:top w:val="single" w:sz="12" w:space="0" w:color="auto"/>
              <w:bottom w:val="single" w:sz="12" w:space="0" w:color="auto"/>
            </w:tcBorders>
            <w:shd w:val="clear" w:color="auto" w:fill="8064A2"/>
            <w:noWrap/>
            <w:vAlign w:val="center"/>
          </w:tcPr>
          <w:p w:rsidR="000E0019" w:rsidRPr="00A74342" w:rsidRDefault="000E0019" w:rsidP="00CA4256">
            <w:pPr>
              <w:jc w:val="center"/>
              <w:rPr>
                <w:b/>
                <w:sz w:val="22"/>
                <w:szCs w:val="22"/>
              </w:rPr>
            </w:pPr>
            <w:r w:rsidRPr="00A74342">
              <w:rPr>
                <w:b/>
                <w:sz w:val="22"/>
                <w:szCs w:val="22"/>
              </w:rPr>
              <w:t>201</w:t>
            </w:r>
            <w:r w:rsidR="00CA4256" w:rsidRPr="00A74342">
              <w:rPr>
                <w:b/>
                <w:sz w:val="22"/>
                <w:szCs w:val="22"/>
              </w:rPr>
              <w:t>8</w:t>
            </w:r>
            <w:r w:rsidRPr="00A74342">
              <w:rPr>
                <w:b/>
                <w:sz w:val="22"/>
                <w:szCs w:val="22"/>
              </w:rPr>
              <w:t xml:space="preserve"> m.</w:t>
            </w:r>
          </w:p>
        </w:tc>
      </w:tr>
      <w:tr w:rsidR="000E0019" w:rsidRPr="00A74342">
        <w:trPr>
          <w:trHeight w:val="255"/>
          <w:jc w:val="center"/>
        </w:trPr>
        <w:tc>
          <w:tcPr>
            <w:tcW w:w="2292" w:type="pct"/>
            <w:noWrap/>
            <w:vAlign w:val="center"/>
          </w:tcPr>
          <w:p w:rsidR="000E0019" w:rsidRPr="00A74342" w:rsidRDefault="000E0019" w:rsidP="00EB2EA1">
            <w:pPr>
              <w:rPr>
                <w:sz w:val="22"/>
                <w:szCs w:val="22"/>
              </w:rPr>
            </w:pPr>
            <w:r w:rsidRPr="00A74342">
              <w:rPr>
                <w:sz w:val="22"/>
                <w:szCs w:val="22"/>
              </w:rPr>
              <w:t>Tauragės apskritis</w:t>
            </w:r>
          </w:p>
        </w:tc>
        <w:tc>
          <w:tcPr>
            <w:tcW w:w="837" w:type="pct"/>
            <w:noWrap/>
            <w:vAlign w:val="bottom"/>
          </w:tcPr>
          <w:p w:rsidR="000E0019" w:rsidRPr="00A74342" w:rsidRDefault="00CA4256" w:rsidP="000E0019">
            <w:pPr>
              <w:jc w:val="center"/>
              <w:rPr>
                <w:sz w:val="22"/>
                <w:szCs w:val="22"/>
              </w:rPr>
            </w:pPr>
            <w:r w:rsidRPr="00A74342">
              <w:rPr>
                <w:sz w:val="22"/>
                <w:szCs w:val="22"/>
              </w:rPr>
              <w:t>7475</w:t>
            </w:r>
          </w:p>
        </w:tc>
        <w:tc>
          <w:tcPr>
            <w:tcW w:w="961" w:type="pct"/>
            <w:noWrap/>
            <w:vAlign w:val="bottom"/>
          </w:tcPr>
          <w:p w:rsidR="000E0019" w:rsidRPr="00A74342" w:rsidRDefault="00CA4256" w:rsidP="000E0019">
            <w:pPr>
              <w:jc w:val="center"/>
              <w:rPr>
                <w:sz w:val="22"/>
                <w:szCs w:val="22"/>
              </w:rPr>
            </w:pPr>
            <w:r w:rsidRPr="00A74342">
              <w:rPr>
                <w:sz w:val="22"/>
                <w:szCs w:val="22"/>
              </w:rPr>
              <w:t>6687</w:t>
            </w:r>
          </w:p>
        </w:tc>
        <w:tc>
          <w:tcPr>
            <w:tcW w:w="910" w:type="pct"/>
            <w:noWrap/>
            <w:vAlign w:val="bottom"/>
          </w:tcPr>
          <w:p w:rsidR="000E0019" w:rsidRPr="00A74342" w:rsidRDefault="00CA4256" w:rsidP="000E0019">
            <w:pPr>
              <w:jc w:val="center"/>
              <w:rPr>
                <w:sz w:val="22"/>
                <w:szCs w:val="22"/>
              </w:rPr>
            </w:pPr>
            <w:r w:rsidRPr="00A74342">
              <w:rPr>
                <w:sz w:val="22"/>
                <w:szCs w:val="22"/>
              </w:rPr>
              <w:t>6270</w:t>
            </w:r>
          </w:p>
        </w:tc>
      </w:tr>
      <w:tr w:rsidR="000E0019" w:rsidRPr="00A74342">
        <w:trPr>
          <w:trHeight w:val="255"/>
          <w:jc w:val="center"/>
        </w:trPr>
        <w:tc>
          <w:tcPr>
            <w:tcW w:w="2292" w:type="pct"/>
            <w:noWrap/>
            <w:vAlign w:val="center"/>
          </w:tcPr>
          <w:p w:rsidR="000E0019" w:rsidRPr="00A74342" w:rsidRDefault="000E0019" w:rsidP="00EB2EA1">
            <w:pPr>
              <w:rPr>
                <w:sz w:val="22"/>
                <w:szCs w:val="22"/>
              </w:rPr>
            </w:pPr>
            <w:r w:rsidRPr="00A74342">
              <w:rPr>
                <w:sz w:val="22"/>
                <w:szCs w:val="22"/>
              </w:rPr>
              <w:t>Jurbarko r. sav.</w:t>
            </w:r>
          </w:p>
        </w:tc>
        <w:tc>
          <w:tcPr>
            <w:tcW w:w="837" w:type="pct"/>
            <w:noWrap/>
            <w:vAlign w:val="bottom"/>
          </w:tcPr>
          <w:p w:rsidR="000E0019" w:rsidRPr="00A74342" w:rsidRDefault="00CA4256" w:rsidP="000E0019">
            <w:pPr>
              <w:jc w:val="center"/>
              <w:rPr>
                <w:sz w:val="22"/>
                <w:szCs w:val="22"/>
              </w:rPr>
            </w:pPr>
            <w:r w:rsidRPr="00A74342">
              <w:rPr>
                <w:sz w:val="22"/>
                <w:szCs w:val="22"/>
              </w:rPr>
              <w:t>2245</w:t>
            </w:r>
          </w:p>
        </w:tc>
        <w:tc>
          <w:tcPr>
            <w:tcW w:w="961" w:type="pct"/>
            <w:noWrap/>
            <w:vAlign w:val="bottom"/>
          </w:tcPr>
          <w:p w:rsidR="000E0019" w:rsidRPr="00A74342" w:rsidRDefault="00CA4256" w:rsidP="000E0019">
            <w:pPr>
              <w:jc w:val="center"/>
              <w:rPr>
                <w:sz w:val="22"/>
                <w:szCs w:val="22"/>
              </w:rPr>
            </w:pPr>
            <w:r w:rsidRPr="00A74342">
              <w:rPr>
                <w:sz w:val="22"/>
                <w:szCs w:val="22"/>
              </w:rPr>
              <w:t>2186</w:t>
            </w:r>
          </w:p>
        </w:tc>
        <w:tc>
          <w:tcPr>
            <w:tcW w:w="910" w:type="pct"/>
            <w:noWrap/>
            <w:vAlign w:val="bottom"/>
          </w:tcPr>
          <w:p w:rsidR="000E0019" w:rsidRPr="00A74342" w:rsidRDefault="00CA4256" w:rsidP="000E0019">
            <w:pPr>
              <w:jc w:val="center"/>
              <w:rPr>
                <w:sz w:val="22"/>
                <w:szCs w:val="22"/>
              </w:rPr>
            </w:pPr>
            <w:r w:rsidRPr="00A74342">
              <w:rPr>
                <w:sz w:val="22"/>
                <w:szCs w:val="22"/>
              </w:rPr>
              <w:t>2236</w:t>
            </w:r>
          </w:p>
        </w:tc>
      </w:tr>
      <w:tr w:rsidR="000E0019" w:rsidRPr="00A74342">
        <w:trPr>
          <w:trHeight w:val="255"/>
          <w:jc w:val="center"/>
        </w:trPr>
        <w:tc>
          <w:tcPr>
            <w:tcW w:w="2292" w:type="pct"/>
            <w:noWrap/>
            <w:vAlign w:val="center"/>
          </w:tcPr>
          <w:p w:rsidR="000E0019" w:rsidRPr="00A74342" w:rsidRDefault="000E0019" w:rsidP="00EB2EA1">
            <w:pPr>
              <w:rPr>
                <w:b/>
                <w:bCs/>
                <w:sz w:val="22"/>
                <w:szCs w:val="22"/>
              </w:rPr>
            </w:pPr>
            <w:r w:rsidRPr="00A74342">
              <w:rPr>
                <w:b/>
                <w:bCs/>
                <w:sz w:val="22"/>
                <w:szCs w:val="22"/>
              </w:rPr>
              <w:t>Pagėgių sav.</w:t>
            </w:r>
          </w:p>
        </w:tc>
        <w:tc>
          <w:tcPr>
            <w:tcW w:w="837" w:type="pct"/>
            <w:noWrap/>
            <w:vAlign w:val="bottom"/>
          </w:tcPr>
          <w:p w:rsidR="000E0019" w:rsidRPr="00A74342" w:rsidRDefault="00CA4256" w:rsidP="000E0019">
            <w:pPr>
              <w:jc w:val="center"/>
              <w:rPr>
                <w:b/>
                <w:bCs/>
                <w:sz w:val="22"/>
                <w:szCs w:val="22"/>
              </w:rPr>
            </w:pPr>
            <w:r w:rsidRPr="00A74342">
              <w:rPr>
                <w:b/>
                <w:bCs/>
                <w:sz w:val="22"/>
                <w:szCs w:val="22"/>
              </w:rPr>
              <w:t>606</w:t>
            </w:r>
          </w:p>
        </w:tc>
        <w:tc>
          <w:tcPr>
            <w:tcW w:w="961" w:type="pct"/>
            <w:noWrap/>
            <w:vAlign w:val="bottom"/>
          </w:tcPr>
          <w:p w:rsidR="000E0019" w:rsidRPr="00A74342" w:rsidRDefault="00CA4256" w:rsidP="000E0019">
            <w:pPr>
              <w:jc w:val="center"/>
              <w:rPr>
                <w:b/>
                <w:bCs/>
                <w:sz w:val="22"/>
                <w:szCs w:val="22"/>
              </w:rPr>
            </w:pPr>
            <w:r w:rsidRPr="00A74342">
              <w:rPr>
                <w:b/>
                <w:bCs/>
                <w:sz w:val="22"/>
                <w:szCs w:val="22"/>
              </w:rPr>
              <w:t>518</w:t>
            </w:r>
          </w:p>
        </w:tc>
        <w:tc>
          <w:tcPr>
            <w:tcW w:w="910" w:type="pct"/>
            <w:noWrap/>
            <w:vAlign w:val="bottom"/>
          </w:tcPr>
          <w:p w:rsidR="000E0019" w:rsidRPr="00A74342" w:rsidRDefault="00CA4256" w:rsidP="000E0019">
            <w:pPr>
              <w:jc w:val="center"/>
              <w:rPr>
                <w:b/>
                <w:bCs/>
                <w:sz w:val="22"/>
                <w:szCs w:val="22"/>
              </w:rPr>
            </w:pPr>
            <w:r w:rsidRPr="00A74342">
              <w:rPr>
                <w:b/>
                <w:bCs/>
                <w:sz w:val="22"/>
                <w:szCs w:val="22"/>
              </w:rPr>
              <w:t>511</w:t>
            </w:r>
          </w:p>
        </w:tc>
      </w:tr>
      <w:tr w:rsidR="000E0019" w:rsidRPr="00A74342">
        <w:trPr>
          <w:trHeight w:val="255"/>
          <w:jc w:val="center"/>
        </w:trPr>
        <w:tc>
          <w:tcPr>
            <w:tcW w:w="2292" w:type="pct"/>
            <w:noWrap/>
            <w:vAlign w:val="center"/>
          </w:tcPr>
          <w:p w:rsidR="000E0019" w:rsidRPr="00A74342" w:rsidRDefault="000E0019" w:rsidP="00EB2EA1">
            <w:pPr>
              <w:rPr>
                <w:sz w:val="22"/>
                <w:szCs w:val="22"/>
              </w:rPr>
            </w:pPr>
            <w:r w:rsidRPr="00A74342">
              <w:rPr>
                <w:sz w:val="22"/>
                <w:szCs w:val="22"/>
              </w:rPr>
              <w:t>Šilalės r. sav.</w:t>
            </w:r>
          </w:p>
        </w:tc>
        <w:tc>
          <w:tcPr>
            <w:tcW w:w="837" w:type="pct"/>
            <w:noWrap/>
            <w:vAlign w:val="bottom"/>
          </w:tcPr>
          <w:p w:rsidR="000E0019" w:rsidRPr="00A74342" w:rsidRDefault="00CA4256" w:rsidP="000E0019">
            <w:pPr>
              <w:jc w:val="center"/>
              <w:rPr>
                <w:sz w:val="22"/>
                <w:szCs w:val="22"/>
              </w:rPr>
            </w:pPr>
            <w:r w:rsidRPr="00A74342">
              <w:rPr>
                <w:sz w:val="22"/>
                <w:szCs w:val="22"/>
              </w:rPr>
              <w:t>1264</w:t>
            </w:r>
          </w:p>
        </w:tc>
        <w:tc>
          <w:tcPr>
            <w:tcW w:w="961" w:type="pct"/>
            <w:noWrap/>
            <w:vAlign w:val="bottom"/>
          </w:tcPr>
          <w:p w:rsidR="000E0019" w:rsidRPr="00A74342" w:rsidRDefault="00CA4256" w:rsidP="000E0019">
            <w:pPr>
              <w:jc w:val="center"/>
              <w:rPr>
                <w:sz w:val="22"/>
                <w:szCs w:val="22"/>
              </w:rPr>
            </w:pPr>
            <w:r w:rsidRPr="00A74342">
              <w:rPr>
                <w:sz w:val="22"/>
                <w:szCs w:val="22"/>
              </w:rPr>
              <w:t>1139</w:t>
            </w:r>
          </w:p>
        </w:tc>
        <w:tc>
          <w:tcPr>
            <w:tcW w:w="910" w:type="pct"/>
            <w:noWrap/>
            <w:vAlign w:val="bottom"/>
          </w:tcPr>
          <w:p w:rsidR="000E0019" w:rsidRPr="00A74342" w:rsidRDefault="00CA4256" w:rsidP="000E0019">
            <w:pPr>
              <w:jc w:val="center"/>
              <w:rPr>
                <w:sz w:val="22"/>
                <w:szCs w:val="22"/>
              </w:rPr>
            </w:pPr>
            <w:r w:rsidRPr="00A74342">
              <w:rPr>
                <w:sz w:val="22"/>
                <w:szCs w:val="22"/>
              </w:rPr>
              <w:t>1010</w:t>
            </w:r>
          </w:p>
        </w:tc>
      </w:tr>
      <w:tr w:rsidR="000E0019" w:rsidRPr="00A74342">
        <w:trPr>
          <w:trHeight w:val="255"/>
          <w:jc w:val="center"/>
        </w:trPr>
        <w:tc>
          <w:tcPr>
            <w:tcW w:w="2292" w:type="pct"/>
            <w:noWrap/>
            <w:vAlign w:val="center"/>
          </w:tcPr>
          <w:p w:rsidR="000E0019" w:rsidRPr="00A74342" w:rsidRDefault="000E0019" w:rsidP="00EB2EA1">
            <w:pPr>
              <w:rPr>
                <w:sz w:val="22"/>
                <w:szCs w:val="22"/>
              </w:rPr>
            </w:pPr>
            <w:r w:rsidRPr="00A74342">
              <w:rPr>
                <w:sz w:val="22"/>
                <w:szCs w:val="22"/>
              </w:rPr>
              <w:t>Tauragės r. sav.</w:t>
            </w:r>
          </w:p>
        </w:tc>
        <w:tc>
          <w:tcPr>
            <w:tcW w:w="837" w:type="pct"/>
            <w:noWrap/>
            <w:vAlign w:val="bottom"/>
          </w:tcPr>
          <w:p w:rsidR="000E0019" w:rsidRPr="00A74342" w:rsidRDefault="00BB44C4" w:rsidP="000E0019">
            <w:pPr>
              <w:jc w:val="center"/>
              <w:rPr>
                <w:sz w:val="22"/>
                <w:szCs w:val="22"/>
              </w:rPr>
            </w:pPr>
            <w:r w:rsidRPr="00A74342">
              <w:rPr>
                <w:sz w:val="22"/>
                <w:szCs w:val="22"/>
              </w:rPr>
              <w:t>3766</w:t>
            </w:r>
          </w:p>
        </w:tc>
        <w:tc>
          <w:tcPr>
            <w:tcW w:w="961" w:type="pct"/>
            <w:noWrap/>
            <w:vAlign w:val="bottom"/>
          </w:tcPr>
          <w:p w:rsidR="000E0019" w:rsidRPr="00A74342" w:rsidRDefault="00BB44C4" w:rsidP="000E0019">
            <w:pPr>
              <w:jc w:val="center"/>
              <w:rPr>
                <w:sz w:val="22"/>
                <w:szCs w:val="22"/>
              </w:rPr>
            </w:pPr>
            <w:r w:rsidRPr="00A74342">
              <w:rPr>
                <w:sz w:val="22"/>
                <w:szCs w:val="22"/>
              </w:rPr>
              <w:t>2844</w:t>
            </w:r>
          </w:p>
        </w:tc>
        <w:tc>
          <w:tcPr>
            <w:tcW w:w="910" w:type="pct"/>
            <w:noWrap/>
            <w:vAlign w:val="bottom"/>
          </w:tcPr>
          <w:p w:rsidR="000E0019" w:rsidRPr="00A74342" w:rsidRDefault="00BB44C4" w:rsidP="000E0019">
            <w:pPr>
              <w:jc w:val="center"/>
              <w:rPr>
                <w:sz w:val="22"/>
                <w:szCs w:val="22"/>
              </w:rPr>
            </w:pPr>
            <w:r w:rsidRPr="00A74342">
              <w:rPr>
                <w:sz w:val="22"/>
                <w:szCs w:val="22"/>
              </w:rPr>
              <w:t>2513</w:t>
            </w:r>
          </w:p>
        </w:tc>
      </w:tr>
    </w:tbl>
    <w:p w:rsidR="000E2428" w:rsidRPr="004E1B44" w:rsidRDefault="002745EE" w:rsidP="00A74342">
      <w:pPr>
        <w:pStyle w:val="Alex"/>
      </w:pPr>
      <w:r w:rsidRPr="004E1B44">
        <w:t>Nuo 201</w:t>
      </w:r>
      <w:r w:rsidR="00BB44C4" w:rsidRPr="004E1B44">
        <w:t>6</w:t>
      </w:r>
      <w:r w:rsidRPr="004E1B44">
        <w:t xml:space="preserve"> m. pastebimas bedarbių mažėjimas. Tai sąlygoja mažėjantis gyventojų skaičius savivaldybėje.</w:t>
      </w:r>
    </w:p>
    <w:p w:rsidR="00BB44C4" w:rsidRPr="00A74342" w:rsidRDefault="00BB44C4" w:rsidP="00BB44C4">
      <w:pPr>
        <w:jc w:val="center"/>
        <w:rPr>
          <w:i/>
          <w:iCs/>
        </w:rPr>
      </w:pPr>
      <w:r w:rsidRPr="00A74342">
        <w:rPr>
          <w:i/>
          <w:iCs/>
        </w:rPr>
        <w:t xml:space="preserve">Šaltinis: Užimtumo tarnyba prie socialinės apsaugos r darbo ministerijos </w:t>
      </w:r>
    </w:p>
    <w:p w:rsidR="00F55D80" w:rsidRPr="00E143FD" w:rsidRDefault="00F55D80" w:rsidP="00A74342">
      <w:pPr>
        <w:pStyle w:val="Alex"/>
      </w:pPr>
    </w:p>
    <w:p w:rsidR="00C214C8" w:rsidRPr="003812B0" w:rsidRDefault="000C1143" w:rsidP="00A74342">
      <w:pPr>
        <w:pStyle w:val="Alex"/>
      </w:pPr>
      <w:r>
        <w:t>Lentelė Nr. 11</w:t>
      </w:r>
    </w:p>
    <w:p w:rsidR="000C1143" w:rsidRPr="00A74342" w:rsidRDefault="000C1143" w:rsidP="00A74342">
      <w:pPr>
        <w:pStyle w:val="Alex"/>
      </w:pPr>
      <w:r w:rsidRPr="00A74342">
        <w:t>Nemokamai maitinamų mokinių skaičius ir maitinimo sumos 20</w:t>
      </w:r>
      <w:r w:rsidR="00723AB5" w:rsidRPr="00A74342">
        <w:t>1</w:t>
      </w:r>
      <w:r w:rsidR="00A064FD">
        <w:t>7</w:t>
      </w:r>
      <w:r w:rsidRPr="00A74342">
        <w:t>-201</w:t>
      </w:r>
      <w:r w:rsidR="00A064FD">
        <w:t>9</w:t>
      </w:r>
      <w:r w:rsidRPr="00A74342">
        <w:t xml:space="preserve"> metais</w:t>
      </w:r>
    </w:p>
    <w:tbl>
      <w:tblPr>
        <w:tblpPr w:leftFromText="180" w:rightFromText="180" w:vertAnchor="text" w:horzAnchor="margin" w:tblpXSpec="center" w:tblpY="374"/>
        <w:tblW w:w="25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1694"/>
        <w:gridCol w:w="1697"/>
      </w:tblGrid>
      <w:tr w:rsidR="00B70E31" w:rsidRPr="00123899">
        <w:tc>
          <w:tcPr>
            <w:tcW w:w="1675" w:type="pct"/>
            <w:tcBorders>
              <w:top w:val="single" w:sz="12" w:space="0" w:color="auto"/>
              <w:left w:val="single" w:sz="12" w:space="0" w:color="auto"/>
              <w:bottom w:val="single" w:sz="12" w:space="0" w:color="auto"/>
              <w:right w:val="single" w:sz="6" w:space="0" w:color="auto"/>
            </w:tcBorders>
            <w:shd w:val="clear" w:color="auto" w:fill="8064A2"/>
          </w:tcPr>
          <w:p w:rsidR="00B70E31" w:rsidRDefault="00B70E31" w:rsidP="00B70E31">
            <w:pPr>
              <w:jc w:val="center"/>
              <w:rPr>
                <w:b/>
                <w:bCs/>
                <w:sz w:val="22"/>
                <w:szCs w:val="22"/>
              </w:rPr>
            </w:pPr>
          </w:p>
          <w:p w:rsidR="00B70E31" w:rsidRDefault="00B70E31" w:rsidP="00B70E31">
            <w:pPr>
              <w:rPr>
                <w:sz w:val="22"/>
                <w:szCs w:val="22"/>
              </w:rPr>
            </w:pPr>
          </w:p>
          <w:p w:rsidR="00B70E31" w:rsidRPr="00CC758D" w:rsidRDefault="00B70E31" w:rsidP="00B70E31">
            <w:pPr>
              <w:jc w:val="center"/>
              <w:rPr>
                <w:b/>
                <w:sz w:val="22"/>
                <w:szCs w:val="22"/>
              </w:rPr>
            </w:pPr>
            <w:r w:rsidRPr="00CC758D">
              <w:rPr>
                <w:b/>
                <w:sz w:val="22"/>
                <w:szCs w:val="22"/>
              </w:rPr>
              <w:t>Metai</w:t>
            </w:r>
          </w:p>
        </w:tc>
        <w:tc>
          <w:tcPr>
            <w:tcW w:w="1661" w:type="pct"/>
            <w:tcBorders>
              <w:top w:val="single" w:sz="12" w:space="0" w:color="auto"/>
              <w:left w:val="single" w:sz="6" w:space="0" w:color="auto"/>
              <w:bottom w:val="single" w:sz="12" w:space="0" w:color="auto"/>
              <w:right w:val="single" w:sz="6" w:space="0" w:color="auto"/>
            </w:tcBorders>
            <w:shd w:val="clear" w:color="auto" w:fill="8064A2"/>
            <w:vAlign w:val="center"/>
          </w:tcPr>
          <w:p w:rsidR="00B70E31" w:rsidRPr="00C214C8" w:rsidRDefault="00B70E31" w:rsidP="00B70E31">
            <w:pPr>
              <w:jc w:val="center"/>
              <w:rPr>
                <w:b/>
                <w:bCs/>
                <w:sz w:val="22"/>
                <w:szCs w:val="22"/>
              </w:rPr>
            </w:pPr>
            <w:r w:rsidRPr="00C214C8">
              <w:rPr>
                <w:b/>
                <w:bCs/>
                <w:sz w:val="22"/>
                <w:szCs w:val="22"/>
              </w:rPr>
              <w:t>Nemokamai maitinamų mokinių skaičius</w:t>
            </w:r>
          </w:p>
        </w:tc>
        <w:tc>
          <w:tcPr>
            <w:tcW w:w="1664" w:type="pct"/>
            <w:tcBorders>
              <w:top w:val="single" w:sz="12" w:space="0" w:color="auto"/>
              <w:left w:val="single" w:sz="6" w:space="0" w:color="auto"/>
              <w:bottom w:val="single" w:sz="12" w:space="0" w:color="auto"/>
              <w:right w:val="single" w:sz="6" w:space="0" w:color="auto"/>
            </w:tcBorders>
            <w:shd w:val="clear" w:color="auto" w:fill="8064A2"/>
            <w:vAlign w:val="center"/>
          </w:tcPr>
          <w:p w:rsidR="00B70E31" w:rsidRPr="00C214C8" w:rsidRDefault="00B70E31" w:rsidP="00D258C4">
            <w:pPr>
              <w:jc w:val="center"/>
              <w:rPr>
                <w:b/>
                <w:bCs/>
                <w:sz w:val="22"/>
                <w:szCs w:val="22"/>
              </w:rPr>
            </w:pPr>
            <w:r w:rsidRPr="00C214C8">
              <w:rPr>
                <w:b/>
                <w:bCs/>
                <w:sz w:val="22"/>
                <w:szCs w:val="22"/>
              </w:rPr>
              <w:t xml:space="preserve">Maitinimo suma </w:t>
            </w:r>
            <w:r w:rsidR="00B522EF">
              <w:rPr>
                <w:b/>
                <w:bCs/>
                <w:sz w:val="22"/>
                <w:szCs w:val="22"/>
              </w:rPr>
              <w:t>Eur.</w:t>
            </w:r>
          </w:p>
        </w:tc>
      </w:tr>
      <w:tr w:rsidR="00B70E31" w:rsidRPr="00D258C4">
        <w:tc>
          <w:tcPr>
            <w:tcW w:w="1675" w:type="pct"/>
            <w:tcBorders>
              <w:top w:val="single" w:sz="6" w:space="0" w:color="auto"/>
              <w:left w:val="single" w:sz="12" w:space="0" w:color="auto"/>
              <w:bottom w:val="single" w:sz="6" w:space="0" w:color="auto"/>
              <w:right w:val="single" w:sz="6" w:space="0" w:color="auto"/>
            </w:tcBorders>
            <w:vAlign w:val="center"/>
          </w:tcPr>
          <w:p w:rsidR="00B70E31" w:rsidRPr="00C25696" w:rsidRDefault="00B70E31" w:rsidP="00B522EF">
            <w:pPr>
              <w:jc w:val="center"/>
              <w:rPr>
                <w:bCs/>
                <w:sz w:val="22"/>
                <w:szCs w:val="22"/>
              </w:rPr>
            </w:pPr>
            <w:r w:rsidRPr="00C25696">
              <w:rPr>
                <w:bCs/>
                <w:sz w:val="22"/>
                <w:szCs w:val="22"/>
              </w:rPr>
              <w:t>201</w:t>
            </w:r>
            <w:r w:rsidR="00B522EF">
              <w:rPr>
                <w:bCs/>
                <w:sz w:val="22"/>
                <w:szCs w:val="22"/>
              </w:rPr>
              <w:t>7</w:t>
            </w:r>
          </w:p>
        </w:tc>
        <w:tc>
          <w:tcPr>
            <w:tcW w:w="1661" w:type="pct"/>
            <w:tcBorders>
              <w:top w:val="single" w:sz="6" w:space="0" w:color="auto"/>
              <w:left w:val="single" w:sz="6" w:space="0" w:color="auto"/>
              <w:bottom w:val="single" w:sz="6" w:space="0" w:color="auto"/>
              <w:right w:val="single" w:sz="6" w:space="0" w:color="auto"/>
            </w:tcBorders>
            <w:vAlign w:val="center"/>
          </w:tcPr>
          <w:p w:rsidR="00B70E31" w:rsidRPr="00C25696" w:rsidRDefault="00B522EF" w:rsidP="00B70E31">
            <w:pPr>
              <w:jc w:val="center"/>
              <w:rPr>
                <w:bCs/>
                <w:sz w:val="22"/>
                <w:szCs w:val="22"/>
              </w:rPr>
            </w:pPr>
            <w:r>
              <w:rPr>
                <w:bCs/>
                <w:sz w:val="22"/>
                <w:szCs w:val="22"/>
              </w:rPr>
              <w:t>372</w:t>
            </w:r>
          </w:p>
        </w:tc>
        <w:tc>
          <w:tcPr>
            <w:tcW w:w="1664" w:type="pct"/>
            <w:tcBorders>
              <w:top w:val="single" w:sz="6" w:space="0" w:color="auto"/>
              <w:left w:val="single" w:sz="6" w:space="0" w:color="auto"/>
              <w:bottom w:val="single" w:sz="6" w:space="0" w:color="auto"/>
              <w:right w:val="single" w:sz="6" w:space="0" w:color="auto"/>
            </w:tcBorders>
            <w:vAlign w:val="center"/>
          </w:tcPr>
          <w:p w:rsidR="00B70E31" w:rsidRPr="00C25696" w:rsidRDefault="00B522EF" w:rsidP="00B70E31">
            <w:pPr>
              <w:jc w:val="center"/>
              <w:rPr>
                <w:bCs/>
                <w:sz w:val="22"/>
                <w:szCs w:val="22"/>
              </w:rPr>
            </w:pPr>
            <w:r>
              <w:rPr>
                <w:bCs/>
                <w:sz w:val="22"/>
                <w:szCs w:val="22"/>
              </w:rPr>
              <w:t xml:space="preserve">66013 </w:t>
            </w:r>
          </w:p>
        </w:tc>
      </w:tr>
      <w:tr w:rsidR="00B70E31" w:rsidRPr="00D258C4">
        <w:tc>
          <w:tcPr>
            <w:tcW w:w="1675" w:type="pct"/>
            <w:tcBorders>
              <w:top w:val="single" w:sz="6" w:space="0" w:color="auto"/>
              <w:left w:val="single" w:sz="12" w:space="0" w:color="auto"/>
              <w:bottom w:val="single" w:sz="6" w:space="0" w:color="auto"/>
              <w:right w:val="single" w:sz="6" w:space="0" w:color="auto"/>
            </w:tcBorders>
            <w:vAlign w:val="center"/>
          </w:tcPr>
          <w:p w:rsidR="00B70E31" w:rsidRPr="00C25696" w:rsidRDefault="00B70E31" w:rsidP="00B522EF">
            <w:pPr>
              <w:jc w:val="center"/>
              <w:rPr>
                <w:sz w:val="22"/>
                <w:szCs w:val="22"/>
              </w:rPr>
            </w:pPr>
            <w:r w:rsidRPr="00C25696">
              <w:rPr>
                <w:sz w:val="22"/>
                <w:szCs w:val="22"/>
              </w:rPr>
              <w:t>201</w:t>
            </w:r>
            <w:r w:rsidR="00B522EF">
              <w:rPr>
                <w:sz w:val="22"/>
                <w:szCs w:val="22"/>
              </w:rPr>
              <w:t>8</w:t>
            </w:r>
          </w:p>
        </w:tc>
        <w:tc>
          <w:tcPr>
            <w:tcW w:w="1661" w:type="pct"/>
            <w:tcBorders>
              <w:top w:val="single" w:sz="6" w:space="0" w:color="auto"/>
              <w:left w:val="single" w:sz="6" w:space="0" w:color="auto"/>
              <w:bottom w:val="single" w:sz="6" w:space="0" w:color="auto"/>
              <w:right w:val="single" w:sz="6" w:space="0" w:color="auto"/>
            </w:tcBorders>
            <w:vAlign w:val="center"/>
          </w:tcPr>
          <w:p w:rsidR="00B70E31" w:rsidRPr="00C25696" w:rsidRDefault="00B522EF" w:rsidP="00B70E31">
            <w:pPr>
              <w:jc w:val="center"/>
              <w:rPr>
                <w:sz w:val="22"/>
                <w:szCs w:val="22"/>
              </w:rPr>
            </w:pPr>
            <w:r>
              <w:rPr>
                <w:sz w:val="22"/>
                <w:szCs w:val="22"/>
              </w:rPr>
              <w:t>343</w:t>
            </w:r>
          </w:p>
        </w:tc>
        <w:tc>
          <w:tcPr>
            <w:tcW w:w="1664" w:type="pct"/>
            <w:tcBorders>
              <w:top w:val="single" w:sz="6" w:space="0" w:color="auto"/>
              <w:left w:val="single" w:sz="6" w:space="0" w:color="auto"/>
              <w:bottom w:val="single" w:sz="6" w:space="0" w:color="auto"/>
              <w:right w:val="single" w:sz="6" w:space="0" w:color="auto"/>
            </w:tcBorders>
            <w:vAlign w:val="center"/>
          </w:tcPr>
          <w:p w:rsidR="00B70E31" w:rsidRPr="00C25696" w:rsidRDefault="00B522EF" w:rsidP="00B70E31">
            <w:pPr>
              <w:jc w:val="center"/>
              <w:rPr>
                <w:sz w:val="22"/>
                <w:szCs w:val="22"/>
              </w:rPr>
            </w:pPr>
            <w:r>
              <w:rPr>
                <w:sz w:val="22"/>
                <w:szCs w:val="22"/>
              </w:rPr>
              <w:t>76328</w:t>
            </w:r>
          </w:p>
        </w:tc>
      </w:tr>
      <w:tr w:rsidR="00A064FD" w:rsidRPr="00D258C4">
        <w:tc>
          <w:tcPr>
            <w:tcW w:w="1675" w:type="pct"/>
            <w:tcBorders>
              <w:top w:val="single" w:sz="6" w:space="0" w:color="auto"/>
              <w:left w:val="single" w:sz="12" w:space="0" w:color="auto"/>
              <w:bottom w:val="single" w:sz="6" w:space="0" w:color="auto"/>
              <w:right w:val="single" w:sz="6" w:space="0" w:color="auto"/>
            </w:tcBorders>
            <w:vAlign w:val="center"/>
          </w:tcPr>
          <w:p w:rsidR="00A064FD" w:rsidRPr="00C25696" w:rsidRDefault="00A064FD" w:rsidP="00B522EF">
            <w:pPr>
              <w:jc w:val="center"/>
              <w:rPr>
                <w:sz w:val="22"/>
                <w:szCs w:val="22"/>
              </w:rPr>
            </w:pPr>
            <w:r>
              <w:rPr>
                <w:sz w:val="22"/>
                <w:szCs w:val="22"/>
              </w:rPr>
              <w:t>2019</w:t>
            </w:r>
          </w:p>
        </w:tc>
        <w:tc>
          <w:tcPr>
            <w:tcW w:w="1661" w:type="pct"/>
            <w:tcBorders>
              <w:top w:val="single" w:sz="6" w:space="0" w:color="auto"/>
              <w:left w:val="single" w:sz="6" w:space="0" w:color="auto"/>
              <w:bottom w:val="single" w:sz="6" w:space="0" w:color="auto"/>
              <w:right w:val="single" w:sz="6" w:space="0" w:color="auto"/>
            </w:tcBorders>
            <w:vAlign w:val="center"/>
          </w:tcPr>
          <w:p w:rsidR="00A064FD" w:rsidRDefault="00A064FD" w:rsidP="00B70E31">
            <w:pPr>
              <w:jc w:val="center"/>
              <w:rPr>
                <w:sz w:val="22"/>
                <w:szCs w:val="22"/>
              </w:rPr>
            </w:pPr>
            <w:r>
              <w:rPr>
                <w:sz w:val="22"/>
                <w:szCs w:val="22"/>
              </w:rPr>
              <w:t>281</w:t>
            </w:r>
          </w:p>
        </w:tc>
        <w:tc>
          <w:tcPr>
            <w:tcW w:w="1664" w:type="pct"/>
            <w:tcBorders>
              <w:top w:val="single" w:sz="6" w:space="0" w:color="auto"/>
              <w:left w:val="single" w:sz="6" w:space="0" w:color="auto"/>
              <w:bottom w:val="single" w:sz="6" w:space="0" w:color="auto"/>
              <w:right w:val="single" w:sz="6" w:space="0" w:color="auto"/>
            </w:tcBorders>
            <w:vAlign w:val="center"/>
          </w:tcPr>
          <w:p w:rsidR="00A064FD" w:rsidRDefault="00A064FD" w:rsidP="00B70E31">
            <w:pPr>
              <w:jc w:val="center"/>
              <w:rPr>
                <w:sz w:val="22"/>
                <w:szCs w:val="22"/>
              </w:rPr>
            </w:pPr>
            <w:r>
              <w:rPr>
                <w:sz w:val="22"/>
                <w:szCs w:val="22"/>
              </w:rPr>
              <w:t>86256</w:t>
            </w:r>
          </w:p>
        </w:tc>
      </w:tr>
    </w:tbl>
    <w:p w:rsidR="00B70E31" w:rsidRPr="00D258C4" w:rsidRDefault="00B70E31" w:rsidP="00A74342">
      <w:pPr>
        <w:pStyle w:val="Alex"/>
      </w:pPr>
    </w:p>
    <w:p w:rsidR="00F55D80" w:rsidRDefault="002E11C9" w:rsidP="00A74342">
      <w:pPr>
        <w:pStyle w:val="Alex"/>
      </w:pPr>
      <w:r>
        <w:t xml:space="preserve">                                                                                                               </w:t>
      </w:r>
      <w:r w:rsidR="00D258C4">
        <w:t xml:space="preserve">               </w:t>
      </w:r>
      <w:r>
        <w:t xml:space="preserve">   </w:t>
      </w:r>
    </w:p>
    <w:p w:rsidR="00F55D80" w:rsidRDefault="00F55D80" w:rsidP="00A74342">
      <w:pPr>
        <w:pStyle w:val="Alex"/>
      </w:pPr>
    </w:p>
    <w:p w:rsidR="00F55D80" w:rsidRDefault="00F55D80" w:rsidP="00A74342">
      <w:pPr>
        <w:pStyle w:val="Alex"/>
      </w:pPr>
    </w:p>
    <w:p w:rsidR="00F55D80" w:rsidRDefault="00F55D80" w:rsidP="00A74342">
      <w:pPr>
        <w:pStyle w:val="Alex"/>
      </w:pPr>
    </w:p>
    <w:p w:rsidR="00B70E31" w:rsidRDefault="002E11C9" w:rsidP="00A74342">
      <w:pPr>
        <w:pStyle w:val="Alex"/>
      </w:pPr>
      <w:r>
        <w:t>Lentelė Nr. 12</w:t>
      </w:r>
    </w:p>
    <w:p w:rsidR="00200664" w:rsidRPr="00A74342" w:rsidRDefault="00200664" w:rsidP="00200664">
      <w:pPr>
        <w:jc w:val="center"/>
        <w:rPr>
          <w:b/>
        </w:rPr>
      </w:pPr>
      <w:r w:rsidRPr="00A74342">
        <w:rPr>
          <w:b/>
        </w:rPr>
        <w:t>Šeimų patiriančių socialinę riziką ir jose augančių vaikų skaičius 2017-2019 metais</w:t>
      </w:r>
    </w:p>
    <w:p w:rsidR="003812B0" w:rsidRPr="00200664" w:rsidRDefault="003812B0" w:rsidP="00200664">
      <w:pPr>
        <w:jc w:val="center"/>
        <w:rPr>
          <w:b/>
        </w:rPr>
      </w:pPr>
      <w:r w:rsidRPr="00B522EF">
        <w:t xml:space="preserve">                                                                                                                  </w:t>
      </w:r>
      <w:r w:rsidR="00B70E31" w:rsidRPr="00B522EF">
        <w:t xml:space="preserve">                 </w:t>
      </w:r>
    </w:p>
    <w:tbl>
      <w:tblPr>
        <w:tblW w:w="25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1694"/>
        <w:gridCol w:w="1697"/>
      </w:tblGrid>
      <w:tr w:rsidR="003812B0" w:rsidRPr="00C214C8">
        <w:trPr>
          <w:jc w:val="center"/>
        </w:trPr>
        <w:tc>
          <w:tcPr>
            <w:tcW w:w="1675" w:type="pct"/>
            <w:tcBorders>
              <w:top w:val="single" w:sz="12" w:space="0" w:color="auto"/>
              <w:left w:val="single" w:sz="12" w:space="0" w:color="auto"/>
              <w:bottom w:val="single" w:sz="12" w:space="0" w:color="auto"/>
              <w:right w:val="single" w:sz="6" w:space="0" w:color="auto"/>
            </w:tcBorders>
            <w:shd w:val="clear" w:color="auto" w:fill="8064A2"/>
          </w:tcPr>
          <w:p w:rsidR="00CC758D" w:rsidRDefault="00CC758D" w:rsidP="00EB2EA1">
            <w:pPr>
              <w:jc w:val="center"/>
              <w:rPr>
                <w:b/>
                <w:bCs/>
                <w:sz w:val="22"/>
                <w:szCs w:val="22"/>
              </w:rPr>
            </w:pPr>
          </w:p>
          <w:p w:rsidR="00CC758D" w:rsidRDefault="00CC758D" w:rsidP="00CC758D">
            <w:pPr>
              <w:rPr>
                <w:sz w:val="22"/>
                <w:szCs w:val="22"/>
              </w:rPr>
            </w:pPr>
          </w:p>
          <w:p w:rsidR="003812B0" w:rsidRPr="00CC758D" w:rsidRDefault="00CC758D" w:rsidP="00CC758D">
            <w:pPr>
              <w:jc w:val="center"/>
              <w:rPr>
                <w:b/>
                <w:sz w:val="22"/>
                <w:szCs w:val="22"/>
              </w:rPr>
            </w:pPr>
            <w:r w:rsidRPr="00CC758D">
              <w:rPr>
                <w:b/>
                <w:sz w:val="22"/>
                <w:szCs w:val="22"/>
              </w:rPr>
              <w:t>Metai</w:t>
            </w:r>
          </w:p>
        </w:tc>
        <w:tc>
          <w:tcPr>
            <w:tcW w:w="1661" w:type="pct"/>
            <w:tcBorders>
              <w:top w:val="single" w:sz="12" w:space="0" w:color="auto"/>
              <w:left w:val="single" w:sz="6" w:space="0" w:color="auto"/>
              <w:bottom w:val="single" w:sz="12" w:space="0" w:color="auto"/>
              <w:right w:val="single" w:sz="6" w:space="0" w:color="auto"/>
            </w:tcBorders>
            <w:shd w:val="clear" w:color="auto" w:fill="8064A2"/>
            <w:vAlign w:val="center"/>
          </w:tcPr>
          <w:p w:rsidR="003812B0" w:rsidRPr="00C214C8" w:rsidRDefault="00200664" w:rsidP="00EB2EA1">
            <w:pPr>
              <w:jc w:val="center"/>
              <w:rPr>
                <w:b/>
                <w:bCs/>
                <w:sz w:val="22"/>
                <w:szCs w:val="22"/>
              </w:rPr>
            </w:pPr>
            <w:r>
              <w:rPr>
                <w:b/>
                <w:bCs/>
                <w:sz w:val="22"/>
                <w:szCs w:val="22"/>
              </w:rPr>
              <w:t>Š</w:t>
            </w:r>
            <w:r w:rsidR="00CC758D">
              <w:rPr>
                <w:b/>
                <w:bCs/>
                <w:sz w:val="22"/>
                <w:szCs w:val="22"/>
              </w:rPr>
              <w:t>eimų</w:t>
            </w:r>
            <w:r>
              <w:rPr>
                <w:b/>
                <w:bCs/>
                <w:sz w:val="22"/>
                <w:szCs w:val="22"/>
              </w:rPr>
              <w:t xml:space="preserve"> patiriančių socialinę riziką</w:t>
            </w:r>
            <w:r w:rsidR="00CC758D">
              <w:rPr>
                <w:b/>
                <w:bCs/>
                <w:sz w:val="22"/>
                <w:szCs w:val="22"/>
              </w:rPr>
              <w:t xml:space="preserve"> skaičius</w:t>
            </w:r>
          </w:p>
        </w:tc>
        <w:tc>
          <w:tcPr>
            <w:tcW w:w="1664" w:type="pct"/>
            <w:tcBorders>
              <w:top w:val="single" w:sz="12" w:space="0" w:color="auto"/>
              <w:left w:val="single" w:sz="6" w:space="0" w:color="auto"/>
              <w:bottom w:val="single" w:sz="12" w:space="0" w:color="auto"/>
              <w:right w:val="single" w:sz="6" w:space="0" w:color="auto"/>
            </w:tcBorders>
            <w:shd w:val="clear" w:color="auto" w:fill="8064A2"/>
            <w:vAlign w:val="center"/>
          </w:tcPr>
          <w:p w:rsidR="003812B0" w:rsidRPr="00C214C8" w:rsidRDefault="00CC758D" w:rsidP="00EB2EA1">
            <w:pPr>
              <w:jc w:val="center"/>
              <w:rPr>
                <w:b/>
                <w:bCs/>
                <w:sz w:val="22"/>
                <w:szCs w:val="22"/>
              </w:rPr>
            </w:pPr>
            <w:r>
              <w:rPr>
                <w:b/>
                <w:bCs/>
                <w:sz w:val="22"/>
                <w:szCs w:val="22"/>
              </w:rPr>
              <w:t>Va</w:t>
            </w:r>
            <w:r w:rsidR="00200664">
              <w:rPr>
                <w:b/>
                <w:bCs/>
                <w:sz w:val="22"/>
                <w:szCs w:val="22"/>
              </w:rPr>
              <w:t>ikų, augančių socialinę riziką patiriančiose</w:t>
            </w:r>
            <w:r>
              <w:rPr>
                <w:b/>
                <w:bCs/>
                <w:sz w:val="22"/>
                <w:szCs w:val="22"/>
              </w:rPr>
              <w:t xml:space="preserve"> šeimose, skaičius</w:t>
            </w:r>
          </w:p>
        </w:tc>
      </w:tr>
      <w:tr w:rsidR="003812B0" w:rsidRPr="00C214C8">
        <w:trPr>
          <w:jc w:val="center"/>
        </w:trPr>
        <w:tc>
          <w:tcPr>
            <w:tcW w:w="1675" w:type="pct"/>
            <w:tcBorders>
              <w:top w:val="single" w:sz="12" w:space="0" w:color="auto"/>
              <w:left w:val="single" w:sz="12" w:space="0" w:color="auto"/>
              <w:bottom w:val="single" w:sz="6" w:space="0" w:color="auto"/>
              <w:right w:val="single" w:sz="6" w:space="0" w:color="auto"/>
            </w:tcBorders>
            <w:vAlign w:val="center"/>
          </w:tcPr>
          <w:p w:rsidR="003812B0" w:rsidRPr="00C25696" w:rsidRDefault="003812B0" w:rsidP="00200664">
            <w:pPr>
              <w:jc w:val="center"/>
              <w:rPr>
                <w:sz w:val="22"/>
                <w:szCs w:val="22"/>
              </w:rPr>
            </w:pPr>
            <w:r w:rsidRPr="00C25696">
              <w:rPr>
                <w:sz w:val="22"/>
                <w:szCs w:val="22"/>
              </w:rPr>
              <w:t>20</w:t>
            </w:r>
            <w:r w:rsidR="00144112" w:rsidRPr="00C25696">
              <w:rPr>
                <w:sz w:val="22"/>
                <w:szCs w:val="22"/>
              </w:rPr>
              <w:t>1</w:t>
            </w:r>
            <w:r w:rsidR="00200664">
              <w:rPr>
                <w:sz w:val="22"/>
                <w:szCs w:val="22"/>
              </w:rPr>
              <w:t>7</w:t>
            </w:r>
          </w:p>
        </w:tc>
        <w:tc>
          <w:tcPr>
            <w:tcW w:w="1661" w:type="pct"/>
            <w:tcBorders>
              <w:top w:val="single" w:sz="12" w:space="0" w:color="auto"/>
              <w:left w:val="single" w:sz="6" w:space="0" w:color="auto"/>
              <w:bottom w:val="single" w:sz="6" w:space="0" w:color="auto"/>
              <w:right w:val="single" w:sz="6" w:space="0" w:color="auto"/>
            </w:tcBorders>
            <w:vAlign w:val="center"/>
          </w:tcPr>
          <w:p w:rsidR="003812B0" w:rsidRPr="00C25696" w:rsidRDefault="00200664" w:rsidP="00EB2EA1">
            <w:pPr>
              <w:jc w:val="center"/>
              <w:rPr>
                <w:sz w:val="22"/>
                <w:szCs w:val="22"/>
              </w:rPr>
            </w:pPr>
            <w:r>
              <w:rPr>
                <w:sz w:val="22"/>
                <w:szCs w:val="22"/>
              </w:rPr>
              <w:t>79</w:t>
            </w:r>
          </w:p>
        </w:tc>
        <w:tc>
          <w:tcPr>
            <w:tcW w:w="1664" w:type="pct"/>
            <w:tcBorders>
              <w:top w:val="single" w:sz="12" w:space="0" w:color="auto"/>
              <w:left w:val="single" w:sz="6" w:space="0" w:color="auto"/>
              <w:bottom w:val="single" w:sz="6" w:space="0" w:color="auto"/>
              <w:right w:val="single" w:sz="6" w:space="0" w:color="auto"/>
            </w:tcBorders>
            <w:vAlign w:val="center"/>
          </w:tcPr>
          <w:p w:rsidR="003812B0" w:rsidRPr="00C25696" w:rsidRDefault="00200664" w:rsidP="00EB2EA1">
            <w:pPr>
              <w:jc w:val="center"/>
              <w:rPr>
                <w:sz w:val="22"/>
                <w:szCs w:val="22"/>
              </w:rPr>
            </w:pPr>
            <w:r>
              <w:rPr>
                <w:sz w:val="22"/>
                <w:szCs w:val="22"/>
              </w:rPr>
              <w:t>158</w:t>
            </w:r>
          </w:p>
        </w:tc>
      </w:tr>
      <w:tr w:rsidR="003812B0" w:rsidRPr="00C214C8">
        <w:trPr>
          <w:jc w:val="center"/>
        </w:trPr>
        <w:tc>
          <w:tcPr>
            <w:tcW w:w="1675" w:type="pct"/>
            <w:tcBorders>
              <w:top w:val="single" w:sz="6" w:space="0" w:color="auto"/>
              <w:left w:val="single" w:sz="12" w:space="0" w:color="auto"/>
              <w:bottom w:val="single" w:sz="6" w:space="0" w:color="auto"/>
              <w:right w:val="single" w:sz="6" w:space="0" w:color="auto"/>
            </w:tcBorders>
            <w:vAlign w:val="center"/>
          </w:tcPr>
          <w:p w:rsidR="003812B0" w:rsidRPr="00C25696" w:rsidRDefault="003812B0" w:rsidP="00200664">
            <w:pPr>
              <w:jc w:val="center"/>
              <w:rPr>
                <w:bCs/>
                <w:sz w:val="22"/>
                <w:szCs w:val="22"/>
              </w:rPr>
            </w:pPr>
            <w:r w:rsidRPr="00C25696">
              <w:rPr>
                <w:bCs/>
                <w:sz w:val="22"/>
                <w:szCs w:val="22"/>
              </w:rPr>
              <w:t>201</w:t>
            </w:r>
            <w:r w:rsidR="00200664">
              <w:rPr>
                <w:bCs/>
                <w:sz w:val="22"/>
                <w:szCs w:val="22"/>
              </w:rPr>
              <w:t>8</w:t>
            </w:r>
          </w:p>
        </w:tc>
        <w:tc>
          <w:tcPr>
            <w:tcW w:w="1661" w:type="pct"/>
            <w:tcBorders>
              <w:top w:val="single" w:sz="6" w:space="0" w:color="auto"/>
              <w:left w:val="single" w:sz="6" w:space="0" w:color="auto"/>
              <w:bottom w:val="single" w:sz="6" w:space="0" w:color="auto"/>
              <w:right w:val="single" w:sz="6" w:space="0" w:color="auto"/>
            </w:tcBorders>
            <w:vAlign w:val="center"/>
          </w:tcPr>
          <w:p w:rsidR="003812B0" w:rsidRPr="00C25696" w:rsidRDefault="00200664" w:rsidP="00EB2EA1">
            <w:pPr>
              <w:jc w:val="center"/>
              <w:rPr>
                <w:bCs/>
                <w:sz w:val="22"/>
                <w:szCs w:val="22"/>
              </w:rPr>
            </w:pPr>
            <w:r>
              <w:rPr>
                <w:bCs/>
                <w:sz w:val="22"/>
                <w:szCs w:val="22"/>
              </w:rPr>
              <w:t>73</w:t>
            </w:r>
          </w:p>
        </w:tc>
        <w:tc>
          <w:tcPr>
            <w:tcW w:w="1664" w:type="pct"/>
            <w:tcBorders>
              <w:top w:val="single" w:sz="6" w:space="0" w:color="auto"/>
              <w:left w:val="single" w:sz="6" w:space="0" w:color="auto"/>
              <w:bottom w:val="single" w:sz="6" w:space="0" w:color="auto"/>
              <w:right w:val="single" w:sz="6" w:space="0" w:color="auto"/>
            </w:tcBorders>
            <w:vAlign w:val="center"/>
          </w:tcPr>
          <w:p w:rsidR="003812B0" w:rsidRPr="00C25696" w:rsidRDefault="00200664" w:rsidP="00EB2EA1">
            <w:pPr>
              <w:jc w:val="center"/>
              <w:rPr>
                <w:bCs/>
                <w:sz w:val="22"/>
                <w:szCs w:val="22"/>
              </w:rPr>
            </w:pPr>
            <w:r>
              <w:rPr>
                <w:bCs/>
                <w:sz w:val="22"/>
                <w:szCs w:val="22"/>
              </w:rPr>
              <w:t>152</w:t>
            </w:r>
          </w:p>
        </w:tc>
      </w:tr>
      <w:tr w:rsidR="003812B0" w:rsidRPr="00C214C8">
        <w:trPr>
          <w:jc w:val="center"/>
        </w:trPr>
        <w:tc>
          <w:tcPr>
            <w:tcW w:w="1675" w:type="pct"/>
            <w:tcBorders>
              <w:top w:val="single" w:sz="6" w:space="0" w:color="auto"/>
              <w:left w:val="single" w:sz="12" w:space="0" w:color="auto"/>
              <w:bottom w:val="single" w:sz="6" w:space="0" w:color="auto"/>
              <w:right w:val="single" w:sz="6" w:space="0" w:color="auto"/>
            </w:tcBorders>
            <w:vAlign w:val="center"/>
          </w:tcPr>
          <w:p w:rsidR="003812B0" w:rsidRPr="00C25696" w:rsidRDefault="003812B0" w:rsidP="00200664">
            <w:pPr>
              <w:jc w:val="center"/>
              <w:rPr>
                <w:sz w:val="22"/>
                <w:szCs w:val="22"/>
              </w:rPr>
            </w:pPr>
            <w:r w:rsidRPr="00C25696">
              <w:rPr>
                <w:sz w:val="22"/>
                <w:szCs w:val="22"/>
              </w:rPr>
              <w:t>201</w:t>
            </w:r>
            <w:r w:rsidR="00200664">
              <w:rPr>
                <w:sz w:val="22"/>
                <w:szCs w:val="22"/>
              </w:rPr>
              <w:t>9</w:t>
            </w:r>
          </w:p>
        </w:tc>
        <w:tc>
          <w:tcPr>
            <w:tcW w:w="1661" w:type="pct"/>
            <w:tcBorders>
              <w:top w:val="single" w:sz="6" w:space="0" w:color="auto"/>
              <w:left w:val="single" w:sz="6" w:space="0" w:color="auto"/>
              <w:bottom w:val="single" w:sz="6" w:space="0" w:color="auto"/>
              <w:right w:val="single" w:sz="6" w:space="0" w:color="auto"/>
            </w:tcBorders>
            <w:vAlign w:val="center"/>
          </w:tcPr>
          <w:p w:rsidR="003812B0" w:rsidRPr="00C25696" w:rsidRDefault="00200664" w:rsidP="00EB2EA1">
            <w:pPr>
              <w:jc w:val="center"/>
              <w:rPr>
                <w:sz w:val="22"/>
                <w:szCs w:val="22"/>
              </w:rPr>
            </w:pPr>
            <w:r>
              <w:rPr>
                <w:sz w:val="22"/>
                <w:szCs w:val="22"/>
              </w:rPr>
              <w:t>58</w:t>
            </w:r>
          </w:p>
        </w:tc>
        <w:tc>
          <w:tcPr>
            <w:tcW w:w="1664" w:type="pct"/>
            <w:tcBorders>
              <w:top w:val="single" w:sz="6" w:space="0" w:color="auto"/>
              <w:left w:val="single" w:sz="6" w:space="0" w:color="auto"/>
              <w:bottom w:val="single" w:sz="6" w:space="0" w:color="auto"/>
              <w:right w:val="single" w:sz="6" w:space="0" w:color="auto"/>
            </w:tcBorders>
            <w:vAlign w:val="center"/>
          </w:tcPr>
          <w:p w:rsidR="003812B0" w:rsidRPr="00C25696" w:rsidRDefault="00200664" w:rsidP="00EB2EA1">
            <w:pPr>
              <w:jc w:val="center"/>
              <w:rPr>
                <w:sz w:val="22"/>
                <w:szCs w:val="22"/>
              </w:rPr>
            </w:pPr>
            <w:r>
              <w:rPr>
                <w:sz w:val="22"/>
                <w:szCs w:val="22"/>
              </w:rPr>
              <w:t>133</w:t>
            </w:r>
          </w:p>
        </w:tc>
      </w:tr>
    </w:tbl>
    <w:p w:rsidR="00E143FD" w:rsidRPr="00A74342" w:rsidRDefault="00E143FD" w:rsidP="00A74342">
      <w:pPr>
        <w:pStyle w:val="Alex"/>
      </w:pPr>
    </w:p>
    <w:p w:rsidR="00131FB3" w:rsidRPr="00A74342" w:rsidRDefault="00131FB3" w:rsidP="00A74342">
      <w:pPr>
        <w:pStyle w:val="Alex"/>
      </w:pPr>
      <w:r w:rsidRPr="00A74342">
        <w:t>V. ŠVIETIMO PASLAUGŲ PRIEINAMUMAS</w:t>
      </w:r>
    </w:p>
    <w:p w:rsidR="00337524" w:rsidRPr="00A74342" w:rsidRDefault="00337524" w:rsidP="00A74342">
      <w:pPr>
        <w:pStyle w:val="Alex"/>
      </w:pPr>
      <w:r w:rsidRPr="00A74342">
        <w:t>IKIMOKYKLINIS IR PRIEŠMOKYKLINIS UGDYMAS</w:t>
      </w:r>
    </w:p>
    <w:p w:rsidR="00131FB3" w:rsidRPr="00A74342" w:rsidRDefault="00131FB3" w:rsidP="00131FB3">
      <w:pPr>
        <w:pStyle w:val="Default"/>
        <w:spacing w:line="360" w:lineRule="auto"/>
        <w:ind w:firstLine="720"/>
        <w:jc w:val="both"/>
        <w:rPr>
          <w:color w:val="auto"/>
        </w:rPr>
      </w:pPr>
      <w:r w:rsidRPr="00A74342">
        <w:rPr>
          <w:color w:val="auto"/>
        </w:rPr>
        <w:t xml:space="preserve">Ikimokyklinio ugdymo paskirtis </w:t>
      </w:r>
      <w:r w:rsidR="00157319" w:rsidRPr="00A74342">
        <w:rPr>
          <w:color w:val="auto"/>
        </w:rPr>
        <w:t>−</w:t>
      </w:r>
      <w:r w:rsidRPr="00A74342">
        <w:rPr>
          <w:color w:val="auto"/>
        </w:rPr>
        <w:t xml:space="preserve"> padėti vaikui tenkinti prigimtinius, kultūros, taip </w:t>
      </w:r>
      <w:r w:rsidR="00C74463" w:rsidRPr="00A74342">
        <w:rPr>
          <w:color w:val="auto"/>
        </w:rPr>
        <w:t>pat ir etninės</w:t>
      </w:r>
      <w:r w:rsidR="0096160E" w:rsidRPr="00A74342">
        <w:rPr>
          <w:color w:val="auto"/>
        </w:rPr>
        <w:t xml:space="preserve"> kultūros</w:t>
      </w:r>
      <w:r w:rsidR="00C74463" w:rsidRPr="00A74342">
        <w:rPr>
          <w:color w:val="auto"/>
        </w:rPr>
        <w:t>, socialinius, paž</w:t>
      </w:r>
      <w:r w:rsidRPr="00A74342">
        <w:rPr>
          <w:color w:val="auto"/>
        </w:rPr>
        <w:t xml:space="preserve">intinius poreikius. Ikimokyklinis ugdymas vyksta šeimoje, o tėvų (globėjų) pageidavimu ugdymas pagal ikimokyklinio ugdymo programą gali būti vykdomas ikimokyklinėse įstaigose. Ikimokyklinis ugdymas teikiamas vaikui nuo gimimo iki jam pradedamas teikti priešmokyklinis arba pradinis ugdymas. </w:t>
      </w:r>
    </w:p>
    <w:p w:rsidR="00B70E31" w:rsidRPr="00A74342" w:rsidRDefault="00337524" w:rsidP="00E143FD">
      <w:pPr>
        <w:pStyle w:val="Default"/>
        <w:spacing w:line="360" w:lineRule="auto"/>
        <w:ind w:firstLine="720"/>
        <w:jc w:val="both"/>
        <w:rPr>
          <w:color w:val="auto"/>
        </w:rPr>
      </w:pPr>
      <w:r w:rsidRPr="00A74342">
        <w:rPr>
          <w:color w:val="auto"/>
        </w:rPr>
        <w:t xml:space="preserve">Priešmokyklinio ugdymo paskirtis </w:t>
      </w:r>
      <w:r w:rsidR="00D301B3" w:rsidRPr="00A74342">
        <w:rPr>
          <w:color w:val="auto"/>
        </w:rPr>
        <w:t>−</w:t>
      </w:r>
      <w:r w:rsidRPr="00A74342">
        <w:rPr>
          <w:color w:val="auto"/>
        </w:rPr>
        <w:t xml:space="preserve"> padėti vaikui pasirengti sėkmingai mokytis pagal pradinio ugdymo programą. Priešmokyklinis ugdymas pradedamas teikti vaikui, kai tais kalendoriniais metais jam sueina 6 metai. Priešmokyklinis ugdymas gali būti teikiamas anksčiau tėvų (gl</w:t>
      </w:r>
      <w:r w:rsidR="0096160E" w:rsidRPr="00A74342">
        <w:rPr>
          <w:color w:val="auto"/>
        </w:rPr>
        <w:t>obėjų) prašymu, bet ne anksčiau,</w:t>
      </w:r>
      <w:r w:rsidR="008256AB" w:rsidRPr="00A74342">
        <w:rPr>
          <w:color w:val="auto"/>
        </w:rPr>
        <w:t xml:space="preserve"> negu jam sueina 5 metai. </w:t>
      </w:r>
      <w:r w:rsidR="00F22835" w:rsidRPr="00A74342">
        <w:rPr>
          <w:color w:val="auto"/>
          <w:shd w:val="clear" w:color="auto" w:fill="FFFFFF"/>
        </w:rPr>
        <w:t xml:space="preserve">Jeigu tėvai (globėjai) apsisprendžia 5 metų vaiką leisti ugdytis pagal priešmokyklinio ugdymo programą, tuomet 6 metų jis turi pradėti mokytis pirmoje klasėje. </w:t>
      </w:r>
      <w:r w:rsidR="008256AB" w:rsidRPr="00A74342">
        <w:rPr>
          <w:color w:val="auto"/>
        </w:rPr>
        <w:t>P</w:t>
      </w:r>
      <w:r w:rsidRPr="00A74342">
        <w:rPr>
          <w:color w:val="auto"/>
        </w:rPr>
        <w:t xml:space="preserve">riešmokyklinis ugdymas </w:t>
      </w:r>
      <w:r w:rsidR="00F22835" w:rsidRPr="00A74342">
        <w:rPr>
          <w:color w:val="auto"/>
        </w:rPr>
        <w:t xml:space="preserve">yra </w:t>
      </w:r>
      <w:r w:rsidR="00B522EF" w:rsidRPr="00A74342">
        <w:rPr>
          <w:color w:val="auto"/>
        </w:rPr>
        <w:t>privalomas</w:t>
      </w:r>
      <w:r w:rsidR="008256AB" w:rsidRPr="00A74342">
        <w:rPr>
          <w:color w:val="auto"/>
        </w:rPr>
        <w:t>.</w:t>
      </w:r>
    </w:p>
    <w:p w:rsidR="00E143FD" w:rsidRPr="00C25696" w:rsidRDefault="00E143FD" w:rsidP="00E143FD">
      <w:pPr>
        <w:pStyle w:val="Default"/>
        <w:spacing w:line="360" w:lineRule="auto"/>
        <w:ind w:firstLine="720"/>
        <w:jc w:val="both"/>
        <w:rPr>
          <w:color w:val="auto"/>
        </w:rPr>
      </w:pPr>
    </w:p>
    <w:p w:rsidR="00337524" w:rsidRPr="00C25696" w:rsidRDefault="00337524" w:rsidP="00337524">
      <w:pPr>
        <w:pStyle w:val="Default"/>
        <w:spacing w:line="360" w:lineRule="auto"/>
        <w:ind w:firstLine="720"/>
        <w:jc w:val="right"/>
        <w:rPr>
          <w:color w:val="auto"/>
        </w:rPr>
      </w:pPr>
      <w:r w:rsidRPr="00C25696">
        <w:rPr>
          <w:b/>
          <w:color w:val="auto"/>
        </w:rPr>
        <w:t>Lentelė Nr. 1</w:t>
      </w:r>
      <w:r w:rsidR="002E11C9" w:rsidRPr="00C25696">
        <w:rPr>
          <w:b/>
          <w:color w:val="auto"/>
        </w:rPr>
        <w:t>3</w:t>
      </w:r>
      <w:r w:rsidRPr="00C25696">
        <w:rPr>
          <w:color w:val="auto"/>
        </w:rPr>
        <w:t xml:space="preserve"> </w:t>
      </w:r>
    </w:p>
    <w:p w:rsidR="00B70E31" w:rsidRPr="00A74342" w:rsidRDefault="00B70E31" w:rsidP="00B70E31">
      <w:pPr>
        <w:pStyle w:val="Default"/>
        <w:spacing w:line="360" w:lineRule="auto"/>
        <w:jc w:val="center"/>
        <w:rPr>
          <w:b/>
          <w:color w:val="auto"/>
        </w:rPr>
      </w:pPr>
      <w:r w:rsidRPr="00A74342">
        <w:rPr>
          <w:b/>
          <w:color w:val="auto"/>
        </w:rPr>
        <w:t xml:space="preserve">Vaikų, ugdomų pagal ikimokyklinio ir priešmokyklinio ugdymo programą, skaičius </w:t>
      </w:r>
    </w:p>
    <w:p w:rsidR="00337524" w:rsidRPr="00777A6A" w:rsidRDefault="00337524" w:rsidP="00B70E31">
      <w:pPr>
        <w:pStyle w:val="Default"/>
        <w:spacing w:line="360" w:lineRule="auto"/>
        <w:jc w:val="center"/>
        <w:rPr>
          <w:color w:val="FF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1"/>
        <w:gridCol w:w="892"/>
        <w:gridCol w:w="785"/>
        <w:gridCol w:w="716"/>
        <w:gridCol w:w="909"/>
        <w:gridCol w:w="713"/>
        <w:gridCol w:w="992"/>
        <w:gridCol w:w="851"/>
        <w:gridCol w:w="991"/>
      </w:tblGrid>
      <w:tr w:rsidR="0037562F" w:rsidRPr="00A74342" w:rsidTr="0038790E">
        <w:trPr>
          <w:trHeight w:val="242"/>
        </w:trPr>
        <w:tc>
          <w:tcPr>
            <w:tcW w:w="2501" w:type="dxa"/>
            <w:vMerge w:val="restart"/>
          </w:tcPr>
          <w:p w:rsidR="0037562F" w:rsidRPr="00A74342" w:rsidRDefault="0037562F" w:rsidP="0038790E">
            <w:pPr>
              <w:pStyle w:val="Default"/>
              <w:spacing w:line="360" w:lineRule="auto"/>
              <w:jc w:val="center"/>
              <w:rPr>
                <w:b/>
                <w:color w:val="auto"/>
                <w:sz w:val="20"/>
                <w:szCs w:val="20"/>
              </w:rPr>
            </w:pPr>
            <w:r w:rsidRPr="00A74342">
              <w:rPr>
                <w:b/>
                <w:color w:val="auto"/>
                <w:sz w:val="20"/>
                <w:szCs w:val="20"/>
              </w:rPr>
              <w:t>Ugdymo įstaigos pavadinimas</w:t>
            </w:r>
          </w:p>
        </w:tc>
        <w:tc>
          <w:tcPr>
            <w:tcW w:w="1677" w:type="dxa"/>
            <w:gridSpan w:val="2"/>
          </w:tcPr>
          <w:p w:rsidR="0037562F" w:rsidRPr="00A74342" w:rsidRDefault="0037562F" w:rsidP="0038790E">
            <w:pPr>
              <w:pStyle w:val="Default"/>
              <w:spacing w:line="360" w:lineRule="auto"/>
              <w:jc w:val="center"/>
              <w:rPr>
                <w:b/>
                <w:color w:val="auto"/>
                <w:sz w:val="20"/>
                <w:szCs w:val="20"/>
              </w:rPr>
            </w:pPr>
            <w:r w:rsidRPr="00A74342">
              <w:rPr>
                <w:b/>
                <w:color w:val="auto"/>
                <w:sz w:val="20"/>
                <w:szCs w:val="20"/>
              </w:rPr>
              <w:t>2017-2018 m</w:t>
            </w:r>
            <w:smartTag w:uri="schemas-tilde-lv/tildestengine" w:element="metric2">
              <w:smartTagPr>
                <w:attr w:name="metric_text" w:val="m"/>
                <w:attr w:name="metric_value" w:val="."/>
              </w:smartTagPr>
              <w:r w:rsidRPr="00A74342">
                <w:rPr>
                  <w:b/>
                  <w:color w:val="auto"/>
                  <w:sz w:val="20"/>
                  <w:szCs w:val="20"/>
                </w:rPr>
                <w:t>. m</w:t>
              </w:r>
            </w:smartTag>
            <w:r w:rsidRPr="00A74342">
              <w:rPr>
                <w:b/>
                <w:color w:val="auto"/>
                <w:sz w:val="20"/>
                <w:szCs w:val="20"/>
              </w:rPr>
              <w:t>.</w:t>
            </w:r>
          </w:p>
        </w:tc>
        <w:tc>
          <w:tcPr>
            <w:tcW w:w="1625" w:type="dxa"/>
            <w:gridSpan w:val="2"/>
          </w:tcPr>
          <w:p w:rsidR="0037562F" w:rsidRPr="00A74342" w:rsidRDefault="0037562F" w:rsidP="0038790E">
            <w:pPr>
              <w:pStyle w:val="Default"/>
              <w:spacing w:line="360" w:lineRule="auto"/>
              <w:jc w:val="center"/>
              <w:rPr>
                <w:b/>
                <w:color w:val="auto"/>
                <w:sz w:val="20"/>
                <w:szCs w:val="20"/>
              </w:rPr>
            </w:pPr>
            <w:r w:rsidRPr="00A74342">
              <w:rPr>
                <w:b/>
                <w:color w:val="auto"/>
                <w:sz w:val="20"/>
                <w:szCs w:val="20"/>
              </w:rPr>
              <w:t>2018-2019 m</w:t>
            </w:r>
            <w:smartTag w:uri="schemas-tilde-lv/tildestengine" w:element="metric2">
              <w:smartTagPr>
                <w:attr w:name="metric_value" w:val="."/>
                <w:attr w:name="metric_text" w:val="m"/>
              </w:smartTagPr>
              <w:r w:rsidRPr="00A74342">
                <w:rPr>
                  <w:b/>
                  <w:color w:val="auto"/>
                  <w:sz w:val="20"/>
                  <w:szCs w:val="20"/>
                </w:rPr>
                <w:t>. m</w:t>
              </w:r>
            </w:smartTag>
            <w:r w:rsidRPr="00A74342">
              <w:rPr>
                <w:b/>
                <w:color w:val="auto"/>
                <w:sz w:val="20"/>
                <w:szCs w:val="20"/>
              </w:rPr>
              <w:t>.</w:t>
            </w:r>
          </w:p>
        </w:tc>
        <w:tc>
          <w:tcPr>
            <w:tcW w:w="1705" w:type="dxa"/>
            <w:gridSpan w:val="2"/>
          </w:tcPr>
          <w:p w:rsidR="0037562F" w:rsidRPr="00A74342" w:rsidRDefault="0037562F" w:rsidP="0038790E">
            <w:pPr>
              <w:pStyle w:val="Default"/>
              <w:spacing w:line="360" w:lineRule="auto"/>
              <w:jc w:val="center"/>
              <w:rPr>
                <w:b/>
                <w:color w:val="auto"/>
                <w:sz w:val="20"/>
                <w:szCs w:val="20"/>
              </w:rPr>
            </w:pPr>
            <w:r w:rsidRPr="00A74342">
              <w:rPr>
                <w:b/>
                <w:color w:val="auto"/>
                <w:sz w:val="20"/>
                <w:szCs w:val="20"/>
              </w:rPr>
              <w:t>2019-2020 m</w:t>
            </w:r>
            <w:smartTag w:uri="schemas-tilde-lv/tildestengine" w:element="metric2">
              <w:smartTagPr>
                <w:attr w:name="metric_text" w:val="m"/>
                <w:attr w:name="metric_value" w:val="."/>
              </w:smartTagPr>
              <w:r w:rsidRPr="00A74342">
                <w:rPr>
                  <w:b/>
                  <w:color w:val="auto"/>
                  <w:sz w:val="20"/>
                  <w:szCs w:val="20"/>
                </w:rPr>
                <w:t>. m</w:t>
              </w:r>
            </w:smartTag>
            <w:r w:rsidRPr="00A74342">
              <w:rPr>
                <w:b/>
                <w:color w:val="auto"/>
                <w:sz w:val="20"/>
                <w:szCs w:val="20"/>
              </w:rPr>
              <w:t>.</w:t>
            </w:r>
          </w:p>
        </w:tc>
        <w:tc>
          <w:tcPr>
            <w:tcW w:w="1842" w:type="dxa"/>
            <w:gridSpan w:val="2"/>
          </w:tcPr>
          <w:p w:rsidR="0037562F" w:rsidRDefault="0037562F" w:rsidP="0038790E">
            <w:pPr>
              <w:pStyle w:val="Default"/>
              <w:spacing w:line="360" w:lineRule="auto"/>
              <w:jc w:val="center"/>
              <w:rPr>
                <w:b/>
                <w:color w:val="auto"/>
                <w:sz w:val="20"/>
                <w:szCs w:val="20"/>
              </w:rPr>
            </w:pPr>
            <w:r>
              <w:rPr>
                <w:b/>
                <w:color w:val="auto"/>
                <w:sz w:val="20"/>
                <w:szCs w:val="20"/>
              </w:rPr>
              <w:t>2020-2021 m.m.</w:t>
            </w:r>
          </w:p>
        </w:tc>
      </w:tr>
      <w:tr w:rsidR="0037562F" w:rsidRPr="00A74342" w:rsidTr="0038790E">
        <w:trPr>
          <w:trHeight w:val="100"/>
        </w:trPr>
        <w:tc>
          <w:tcPr>
            <w:tcW w:w="2501" w:type="dxa"/>
            <w:vMerge/>
          </w:tcPr>
          <w:p w:rsidR="0037562F" w:rsidRPr="00A74342" w:rsidRDefault="0037562F" w:rsidP="0038790E">
            <w:pPr>
              <w:pStyle w:val="Default"/>
              <w:spacing w:line="360" w:lineRule="auto"/>
              <w:jc w:val="center"/>
              <w:rPr>
                <w:b/>
                <w:color w:val="auto"/>
                <w:sz w:val="20"/>
                <w:szCs w:val="20"/>
              </w:rPr>
            </w:pPr>
          </w:p>
        </w:tc>
        <w:tc>
          <w:tcPr>
            <w:tcW w:w="892" w:type="dxa"/>
          </w:tcPr>
          <w:p w:rsidR="0037562F" w:rsidRPr="00A74342" w:rsidRDefault="0037562F" w:rsidP="0038790E">
            <w:pPr>
              <w:pStyle w:val="Default"/>
              <w:spacing w:line="360" w:lineRule="auto"/>
              <w:jc w:val="center"/>
              <w:rPr>
                <w:b/>
                <w:color w:val="auto"/>
                <w:sz w:val="20"/>
                <w:szCs w:val="20"/>
              </w:rPr>
            </w:pPr>
            <w:r w:rsidRPr="00A74342">
              <w:rPr>
                <w:b/>
                <w:color w:val="auto"/>
                <w:sz w:val="20"/>
                <w:szCs w:val="20"/>
              </w:rPr>
              <w:t>IU</w:t>
            </w:r>
          </w:p>
        </w:tc>
        <w:tc>
          <w:tcPr>
            <w:tcW w:w="785" w:type="dxa"/>
          </w:tcPr>
          <w:p w:rsidR="0037562F" w:rsidRPr="00A74342" w:rsidRDefault="0037562F" w:rsidP="0038790E">
            <w:pPr>
              <w:pStyle w:val="Default"/>
              <w:spacing w:line="360" w:lineRule="auto"/>
              <w:jc w:val="center"/>
              <w:rPr>
                <w:b/>
                <w:color w:val="auto"/>
                <w:sz w:val="20"/>
                <w:szCs w:val="20"/>
              </w:rPr>
            </w:pPr>
            <w:r w:rsidRPr="00A74342">
              <w:rPr>
                <w:b/>
                <w:color w:val="auto"/>
                <w:sz w:val="20"/>
                <w:szCs w:val="20"/>
              </w:rPr>
              <w:t>PR</w:t>
            </w:r>
          </w:p>
        </w:tc>
        <w:tc>
          <w:tcPr>
            <w:tcW w:w="716" w:type="dxa"/>
          </w:tcPr>
          <w:p w:rsidR="0037562F" w:rsidRPr="00A74342" w:rsidRDefault="0037562F" w:rsidP="0038790E">
            <w:pPr>
              <w:pStyle w:val="Default"/>
              <w:spacing w:line="360" w:lineRule="auto"/>
              <w:jc w:val="center"/>
              <w:rPr>
                <w:b/>
                <w:color w:val="auto"/>
                <w:sz w:val="20"/>
                <w:szCs w:val="20"/>
              </w:rPr>
            </w:pPr>
            <w:r w:rsidRPr="00A74342">
              <w:rPr>
                <w:b/>
                <w:color w:val="auto"/>
                <w:sz w:val="20"/>
                <w:szCs w:val="20"/>
              </w:rPr>
              <w:t>IU</w:t>
            </w:r>
          </w:p>
        </w:tc>
        <w:tc>
          <w:tcPr>
            <w:tcW w:w="909" w:type="dxa"/>
          </w:tcPr>
          <w:p w:rsidR="0037562F" w:rsidRPr="00A74342" w:rsidRDefault="0037562F" w:rsidP="0038790E">
            <w:pPr>
              <w:pStyle w:val="Default"/>
              <w:spacing w:line="360" w:lineRule="auto"/>
              <w:jc w:val="center"/>
              <w:rPr>
                <w:b/>
                <w:color w:val="auto"/>
                <w:sz w:val="20"/>
                <w:szCs w:val="20"/>
              </w:rPr>
            </w:pPr>
            <w:r w:rsidRPr="00A74342">
              <w:rPr>
                <w:b/>
                <w:color w:val="auto"/>
                <w:sz w:val="20"/>
                <w:szCs w:val="20"/>
              </w:rPr>
              <w:t>PR</w:t>
            </w:r>
          </w:p>
        </w:tc>
        <w:tc>
          <w:tcPr>
            <w:tcW w:w="713" w:type="dxa"/>
          </w:tcPr>
          <w:p w:rsidR="0037562F" w:rsidRPr="00A74342" w:rsidRDefault="0037562F" w:rsidP="0038790E">
            <w:pPr>
              <w:pStyle w:val="Default"/>
              <w:spacing w:line="360" w:lineRule="auto"/>
              <w:jc w:val="center"/>
              <w:rPr>
                <w:b/>
                <w:color w:val="auto"/>
                <w:sz w:val="20"/>
                <w:szCs w:val="20"/>
              </w:rPr>
            </w:pPr>
            <w:r w:rsidRPr="00A74342">
              <w:rPr>
                <w:b/>
                <w:color w:val="auto"/>
                <w:sz w:val="20"/>
                <w:szCs w:val="20"/>
              </w:rPr>
              <w:t>IU</w:t>
            </w:r>
          </w:p>
        </w:tc>
        <w:tc>
          <w:tcPr>
            <w:tcW w:w="992" w:type="dxa"/>
          </w:tcPr>
          <w:p w:rsidR="0037562F" w:rsidRPr="00A74342" w:rsidRDefault="0037562F" w:rsidP="0038790E">
            <w:pPr>
              <w:pStyle w:val="Default"/>
              <w:spacing w:line="360" w:lineRule="auto"/>
              <w:jc w:val="center"/>
              <w:rPr>
                <w:b/>
                <w:color w:val="auto"/>
                <w:sz w:val="20"/>
                <w:szCs w:val="20"/>
              </w:rPr>
            </w:pPr>
            <w:r w:rsidRPr="00A74342">
              <w:rPr>
                <w:b/>
                <w:color w:val="auto"/>
                <w:sz w:val="20"/>
                <w:szCs w:val="20"/>
              </w:rPr>
              <w:t>PR</w:t>
            </w:r>
          </w:p>
        </w:tc>
        <w:tc>
          <w:tcPr>
            <w:tcW w:w="851" w:type="dxa"/>
          </w:tcPr>
          <w:p w:rsidR="0037562F" w:rsidRPr="00A74342" w:rsidRDefault="0037562F" w:rsidP="0038790E">
            <w:pPr>
              <w:pStyle w:val="Default"/>
              <w:spacing w:line="360" w:lineRule="auto"/>
              <w:jc w:val="center"/>
              <w:rPr>
                <w:b/>
                <w:color w:val="auto"/>
                <w:sz w:val="20"/>
                <w:szCs w:val="20"/>
              </w:rPr>
            </w:pPr>
            <w:r>
              <w:rPr>
                <w:b/>
                <w:color w:val="auto"/>
                <w:sz w:val="20"/>
                <w:szCs w:val="20"/>
              </w:rPr>
              <w:t>IU</w:t>
            </w:r>
          </w:p>
        </w:tc>
        <w:tc>
          <w:tcPr>
            <w:tcW w:w="991" w:type="dxa"/>
          </w:tcPr>
          <w:p w:rsidR="0037562F" w:rsidRPr="00A74342" w:rsidRDefault="0037562F" w:rsidP="0038790E">
            <w:pPr>
              <w:pStyle w:val="Default"/>
              <w:spacing w:line="360" w:lineRule="auto"/>
              <w:jc w:val="center"/>
              <w:rPr>
                <w:b/>
                <w:color w:val="auto"/>
                <w:sz w:val="20"/>
                <w:szCs w:val="20"/>
              </w:rPr>
            </w:pPr>
            <w:r>
              <w:rPr>
                <w:b/>
                <w:color w:val="auto"/>
                <w:sz w:val="20"/>
                <w:szCs w:val="20"/>
              </w:rPr>
              <w:t>PR</w:t>
            </w:r>
          </w:p>
        </w:tc>
      </w:tr>
      <w:tr w:rsidR="0037562F" w:rsidRPr="00A74342" w:rsidTr="0038790E">
        <w:tc>
          <w:tcPr>
            <w:tcW w:w="2501" w:type="dxa"/>
          </w:tcPr>
          <w:p w:rsidR="0037562F" w:rsidRPr="00A74342" w:rsidRDefault="0037562F" w:rsidP="0038790E">
            <w:pPr>
              <w:pStyle w:val="Default"/>
              <w:spacing w:line="360" w:lineRule="auto"/>
              <w:rPr>
                <w:color w:val="auto"/>
                <w:sz w:val="20"/>
                <w:szCs w:val="20"/>
              </w:rPr>
            </w:pPr>
            <w:r w:rsidRPr="00A74342">
              <w:rPr>
                <w:color w:val="auto"/>
                <w:sz w:val="20"/>
                <w:szCs w:val="20"/>
              </w:rPr>
              <w:t>Vilkyškių Johaneso Bobrovskio gimnazija</w:t>
            </w:r>
          </w:p>
        </w:tc>
        <w:tc>
          <w:tcPr>
            <w:tcW w:w="892"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24</w:t>
            </w:r>
          </w:p>
        </w:tc>
        <w:tc>
          <w:tcPr>
            <w:tcW w:w="785"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15</w:t>
            </w:r>
          </w:p>
        </w:tc>
        <w:tc>
          <w:tcPr>
            <w:tcW w:w="716"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24</w:t>
            </w:r>
          </w:p>
        </w:tc>
        <w:tc>
          <w:tcPr>
            <w:tcW w:w="909"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20</w:t>
            </w:r>
          </w:p>
        </w:tc>
        <w:tc>
          <w:tcPr>
            <w:tcW w:w="713"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26</w:t>
            </w:r>
          </w:p>
        </w:tc>
        <w:tc>
          <w:tcPr>
            <w:tcW w:w="992"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15</w:t>
            </w:r>
          </w:p>
        </w:tc>
        <w:tc>
          <w:tcPr>
            <w:tcW w:w="851" w:type="dxa"/>
          </w:tcPr>
          <w:p w:rsidR="0037562F" w:rsidRPr="00A74342" w:rsidRDefault="0037562F" w:rsidP="0038790E">
            <w:pPr>
              <w:pStyle w:val="Default"/>
              <w:spacing w:line="360" w:lineRule="auto"/>
              <w:jc w:val="center"/>
              <w:rPr>
                <w:color w:val="auto"/>
                <w:sz w:val="20"/>
                <w:szCs w:val="20"/>
              </w:rPr>
            </w:pPr>
            <w:r>
              <w:rPr>
                <w:color w:val="auto"/>
                <w:sz w:val="20"/>
                <w:szCs w:val="20"/>
              </w:rPr>
              <w:t>27</w:t>
            </w:r>
          </w:p>
        </w:tc>
        <w:tc>
          <w:tcPr>
            <w:tcW w:w="991" w:type="dxa"/>
          </w:tcPr>
          <w:p w:rsidR="0037562F" w:rsidRPr="00A74342" w:rsidRDefault="0037562F" w:rsidP="0038790E">
            <w:pPr>
              <w:pStyle w:val="Default"/>
              <w:spacing w:line="360" w:lineRule="auto"/>
              <w:jc w:val="center"/>
              <w:rPr>
                <w:color w:val="auto"/>
                <w:sz w:val="20"/>
                <w:szCs w:val="20"/>
              </w:rPr>
            </w:pPr>
            <w:r>
              <w:rPr>
                <w:color w:val="auto"/>
                <w:sz w:val="20"/>
                <w:szCs w:val="20"/>
              </w:rPr>
              <w:t>13</w:t>
            </w:r>
          </w:p>
        </w:tc>
      </w:tr>
      <w:tr w:rsidR="0037562F" w:rsidRPr="00A74342" w:rsidTr="0038790E">
        <w:tc>
          <w:tcPr>
            <w:tcW w:w="2501" w:type="dxa"/>
          </w:tcPr>
          <w:p w:rsidR="0037562F" w:rsidRPr="00A74342" w:rsidRDefault="0037562F" w:rsidP="0038790E">
            <w:pPr>
              <w:pStyle w:val="Default"/>
              <w:spacing w:line="360" w:lineRule="auto"/>
              <w:rPr>
                <w:color w:val="auto"/>
                <w:sz w:val="20"/>
                <w:szCs w:val="20"/>
              </w:rPr>
            </w:pPr>
            <w:r w:rsidRPr="00A74342">
              <w:rPr>
                <w:color w:val="auto"/>
                <w:sz w:val="20"/>
                <w:szCs w:val="20"/>
              </w:rPr>
              <w:t xml:space="preserve">Lumpėnų Enzio Jagomasto </w:t>
            </w:r>
            <w:r w:rsidRPr="00A74342">
              <w:rPr>
                <w:color w:val="auto"/>
                <w:sz w:val="20"/>
                <w:szCs w:val="20"/>
              </w:rPr>
              <w:lastRenderedPageBreak/>
              <w:t>skyrius</w:t>
            </w:r>
          </w:p>
        </w:tc>
        <w:tc>
          <w:tcPr>
            <w:tcW w:w="892"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lastRenderedPageBreak/>
              <w:t>2</w:t>
            </w:r>
          </w:p>
        </w:tc>
        <w:tc>
          <w:tcPr>
            <w:tcW w:w="785"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7</w:t>
            </w:r>
          </w:p>
        </w:tc>
        <w:tc>
          <w:tcPr>
            <w:tcW w:w="716"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7</w:t>
            </w:r>
          </w:p>
        </w:tc>
        <w:tc>
          <w:tcPr>
            <w:tcW w:w="909"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4</w:t>
            </w:r>
          </w:p>
        </w:tc>
        <w:tc>
          <w:tcPr>
            <w:tcW w:w="713"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w:t>
            </w:r>
          </w:p>
        </w:tc>
        <w:tc>
          <w:tcPr>
            <w:tcW w:w="992"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w:t>
            </w:r>
          </w:p>
        </w:tc>
        <w:tc>
          <w:tcPr>
            <w:tcW w:w="851" w:type="dxa"/>
          </w:tcPr>
          <w:p w:rsidR="0037562F" w:rsidRPr="00A74342" w:rsidRDefault="0037562F" w:rsidP="0038790E">
            <w:pPr>
              <w:pStyle w:val="Default"/>
              <w:spacing w:line="360" w:lineRule="auto"/>
              <w:jc w:val="center"/>
              <w:rPr>
                <w:color w:val="auto"/>
                <w:sz w:val="20"/>
                <w:szCs w:val="20"/>
              </w:rPr>
            </w:pPr>
            <w:r>
              <w:rPr>
                <w:color w:val="auto"/>
                <w:sz w:val="20"/>
                <w:szCs w:val="20"/>
              </w:rPr>
              <w:t>-</w:t>
            </w:r>
          </w:p>
        </w:tc>
        <w:tc>
          <w:tcPr>
            <w:tcW w:w="991" w:type="dxa"/>
          </w:tcPr>
          <w:p w:rsidR="0037562F" w:rsidRPr="00A74342" w:rsidRDefault="0037562F" w:rsidP="0038790E">
            <w:pPr>
              <w:pStyle w:val="Default"/>
              <w:spacing w:line="360" w:lineRule="auto"/>
              <w:jc w:val="center"/>
              <w:rPr>
                <w:color w:val="auto"/>
                <w:sz w:val="20"/>
                <w:szCs w:val="20"/>
              </w:rPr>
            </w:pPr>
            <w:r>
              <w:rPr>
                <w:color w:val="auto"/>
                <w:sz w:val="20"/>
                <w:szCs w:val="20"/>
              </w:rPr>
              <w:t>-</w:t>
            </w:r>
          </w:p>
        </w:tc>
      </w:tr>
      <w:tr w:rsidR="0037562F" w:rsidRPr="00A74342" w:rsidTr="0038790E">
        <w:tc>
          <w:tcPr>
            <w:tcW w:w="2501" w:type="dxa"/>
          </w:tcPr>
          <w:p w:rsidR="0037562F" w:rsidRPr="00A74342" w:rsidRDefault="0037562F" w:rsidP="0038790E">
            <w:pPr>
              <w:pStyle w:val="Default"/>
              <w:spacing w:line="360" w:lineRule="auto"/>
              <w:rPr>
                <w:color w:val="auto"/>
                <w:sz w:val="20"/>
                <w:szCs w:val="20"/>
              </w:rPr>
            </w:pPr>
            <w:r w:rsidRPr="00A74342">
              <w:rPr>
                <w:color w:val="auto"/>
                <w:sz w:val="20"/>
                <w:szCs w:val="20"/>
              </w:rPr>
              <w:lastRenderedPageBreak/>
              <w:t>Natkiškių Zosės Petraitienės pagrindinė mokykla</w:t>
            </w:r>
          </w:p>
        </w:tc>
        <w:tc>
          <w:tcPr>
            <w:tcW w:w="892"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7</w:t>
            </w:r>
          </w:p>
        </w:tc>
        <w:tc>
          <w:tcPr>
            <w:tcW w:w="785"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1</w:t>
            </w:r>
          </w:p>
        </w:tc>
        <w:tc>
          <w:tcPr>
            <w:tcW w:w="716"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9</w:t>
            </w:r>
          </w:p>
        </w:tc>
        <w:tc>
          <w:tcPr>
            <w:tcW w:w="909"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4</w:t>
            </w:r>
          </w:p>
        </w:tc>
        <w:tc>
          <w:tcPr>
            <w:tcW w:w="713"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4</w:t>
            </w:r>
          </w:p>
        </w:tc>
        <w:tc>
          <w:tcPr>
            <w:tcW w:w="992"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8</w:t>
            </w:r>
          </w:p>
        </w:tc>
        <w:tc>
          <w:tcPr>
            <w:tcW w:w="851" w:type="dxa"/>
          </w:tcPr>
          <w:p w:rsidR="0037562F" w:rsidRPr="00A74342" w:rsidRDefault="0037562F" w:rsidP="0038790E">
            <w:pPr>
              <w:pStyle w:val="Default"/>
              <w:spacing w:line="360" w:lineRule="auto"/>
              <w:jc w:val="center"/>
              <w:rPr>
                <w:color w:val="auto"/>
                <w:sz w:val="20"/>
                <w:szCs w:val="20"/>
              </w:rPr>
            </w:pPr>
            <w:r>
              <w:rPr>
                <w:color w:val="auto"/>
                <w:sz w:val="20"/>
                <w:szCs w:val="20"/>
              </w:rPr>
              <w:t>7</w:t>
            </w:r>
          </w:p>
        </w:tc>
        <w:tc>
          <w:tcPr>
            <w:tcW w:w="991" w:type="dxa"/>
          </w:tcPr>
          <w:p w:rsidR="0037562F" w:rsidRPr="00A74342" w:rsidRDefault="0037562F" w:rsidP="0038790E">
            <w:pPr>
              <w:pStyle w:val="Default"/>
              <w:spacing w:line="360" w:lineRule="auto"/>
              <w:jc w:val="center"/>
              <w:rPr>
                <w:color w:val="auto"/>
                <w:sz w:val="20"/>
                <w:szCs w:val="20"/>
              </w:rPr>
            </w:pPr>
            <w:r>
              <w:rPr>
                <w:color w:val="auto"/>
                <w:sz w:val="20"/>
                <w:szCs w:val="20"/>
              </w:rPr>
              <w:t>3</w:t>
            </w:r>
          </w:p>
        </w:tc>
      </w:tr>
      <w:tr w:rsidR="0037562F" w:rsidRPr="00A74342" w:rsidTr="0038790E">
        <w:tc>
          <w:tcPr>
            <w:tcW w:w="2501" w:type="dxa"/>
          </w:tcPr>
          <w:p w:rsidR="0037562F" w:rsidRPr="00A74342" w:rsidRDefault="0037562F" w:rsidP="0038790E">
            <w:pPr>
              <w:pStyle w:val="Default"/>
              <w:spacing w:line="360" w:lineRule="auto"/>
              <w:rPr>
                <w:color w:val="auto"/>
                <w:sz w:val="20"/>
                <w:szCs w:val="20"/>
              </w:rPr>
            </w:pPr>
            <w:r w:rsidRPr="00A74342">
              <w:rPr>
                <w:color w:val="auto"/>
                <w:sz w:val="20"/>
                <w:szCs w:val="20"/>
              </w:rPr>
              <w:t>Piktupėnų pagrindinė mokykla</w:t>
            </w:r>
          </w:p>
        </w:tc>
        <w:tc>
          <w:tcPr>
            <w:tcW w:w="892"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7</w:t>
            </w:r>
          </w:p>
        </w:tc>
        <w:tc>
          <w:tcPr>
            <w:tcW w:w="785"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2</w:t>
            </w:r>
          </w:p>
        </w:tc>
        <w:tc>
          <w:tcPr>
            <w:tcW w:w="716"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5</w:t>
            </w:r>
          </w:p>
        </w:tc>
        <w:tc>
          <w:tcPr>
            <w:tcW w:w="909"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5</w:t>
            </w:r>
          </w:p>
        </w:tc>
        <w:tc>
          <w:tcPr>
            <w:tcW w:w="713"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6</w:t>
            </w:r>
          </w:p>
        </w:tc>
        <w:tc>
          <w:tcPr>
            <w:tcW w:w="992"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3</w:t>
            </w:r>
          </w:p>
        </w:tc>
        <w:tc>
          <w:tcPr>
            <w:tcW w:w="851" w:type="dxa"/>
          </w:tcPr>
          <w:p w:rsidR="0037562F" w:rsidRPr="00A74342" w:rsidRDefault="0037562F" w:rsidP="0038790E">
            <w:pPr>
              <w:pStyle w:val="Default"/>
              <w:spacing w:line="360" w:lineRule="auto"/>
              <w:jc w:val="center"/>
              <w:rPr>
                <w:color w:val="auto"/>
                <w:sz w:val="20"/>
                <w:szCs w:val="20"/>
              </w:rPr>
            </w:pPr>
            <w:r>
              <w:rPr>
                <w:color w:val="auto"/>
                <w:sz w:val="20"/>
                <w:szCs w:val="20"/>
              </w:rPr>
              <w:t>-</w:t>
            </w:r>
          </w:p>
        </w:tc>
        <w:tc>
          <w:tcPr>
            <w:tcW w:w="991" w:type="dxa"/>
          </w:tcPr>
          <w:p w:rsidR="0037562F" w:rsidRPr="00A74342" w:rsidRDefault="0037562F" w:rsidP="0038790E">
            <w:pPr>
              <w:pStyle w:val="Default"/>
              <w:spacing w:line="360" w:lineRule="auto"/>
              <w:jc w:val="center"/>
              <w:rPr>
                <w:color w:val="auto"/>
                <w:sz w:val="20"/>
                <w:szCs w:val="20"/>
              </w:rPr>
            </w:pPr>
            <w:r>
              <w:rPr>
                <w:color w:val="auto"/>
                <w:sz w:val="20"/>
                <w:szCs w:val="20"/>
              </w:rPr>
              <w:t>-</w:t>
            </w:r>
          </w:p>
        </w:tc>
      </w:tr>
      <w:tr w:rsidR="0037562F" w:rsidRPr="00A74342" w:rsidTr="0038790E">
        <w:tc>
          <w:tcPr>
            <w:tcW w:w="2501" w:type="dxa"/>
          </w:tcPr>
          <w:p w:rsidR="0037562F" w:rsidRPr="00A74342" w:rsidRDefault="0037562F" w:rsidP="0038790E">
            <w:pPr>
              <w:pStyle w:val="Default"/>
              <w:spacing w:line="360" w:lineRule="auto"/>
              <w:rPr>
                <w:color w:val="auto"/>
                <w:sz w:val="20"/>
                <w:szCs w:val="20"/>
              </w:rPr>
            </w:pPr>
            <w:r w:rsidRPr="00A74342">
              <w:rPr>
                <w:color w:val="auto"/>
                <w:sz w:val="20"/>
                <w:szCs w:val="20"/>
              </w:rPr>
              <w:t>Stoniškių pagrindinė mokykla</w:t>
            </w:r>
          </w:p>
        </w:tc>
        <w:tc>
          <w:tcPr>
            <w:tcW w:w="892"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9</w:t>
            </w:r>
          </w:p>
        </w:tc>
        <w:tc>
          <w:tcPr>
            <w:tcW w:w="785"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6</w:t>
            </w:r>
          </w:p>
        </w:tc>
        <w:tc>
          <w:tcPr>
            <w:tcW w:w="716"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4</w:t>
            </w:r>
          </w:p>
        </w:tc>
        <w:tc>
          <w:tcPr>
            <w:tcW w:w="909"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6</w:t>
            </w:r>
          </w:p>
        </w:tc>
        <w:tc>
          <w:tcPr>
            <w:tcW w:w="713"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7</w:t>
            </w:r>
          </w:p>
        </w:tc>
        <w:tc>
          <w:tcPr>
            <w:tcW w:w="992"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4</w:t>
            </w:r>
          </w:p>
        </w:tc>
        <w:tc>
          <w:tcPr>
            <w:tcW w:w="851" w:type="dxa"/>
          </w:tcPr>
          <w:p w:rsidR="0037562F" w:rsidRPr="00A74342" w:rsidRDefault="0037562F" w:rsidP="0038790E">
            <w:pPr>
              <w:pStyle w:val="Default"/>
              <w:spacing w:line="360" w:lineRule="auto"/>
              <w:jc w:val="center"/>
              <w:rPr>
                <w:color w:val="auto"/>
                <w:sz w:val="20"/>
                <w:szCs w:val="20"/>
              </w:rPr>
            </w:pPr>
            <w:r>
              <w:rPr>
                <w:color w:val="auto"/>
                <w:sz w:val="20"/>
                <w:szCs w:val="20"/>
              </w:rPr>
              <w:t>5</w:t>
            </w:r>
          </w:p>
        </w:tc>
        <w:tc>
          <w:tcPr>
            <w:tcW w:w="991" w:type="dxa"/>
          </w:tcPr>
          <w:p w:rsidR="0037562F" w:rsidRPr="00A74342" w:rsidRDefault="0037562F" w:rsidP="0038790E">
            <w:pPr>
              <w:pStyle w:val="Default"/>
              <w:spacing w:line="360" w:lineRule="auto"/>
              <w:jc w:val="center"/>
              <w:rPr>
                <w:color w:val="auto"/>
                <w:sz w:val="20"/>
                <w:szCs w:val="20"/>
              </w:rPr>
            </w:pPr>
            <w:r>
              <w:rPr>
                <w:color w:val="auto"/>
                <w:sz w:val="20"/>
                <w:szCs w:val="20"/>
              </w:rPr>
              <w:t>7</w:t>
            </w:r>
          </w:p>
        </w:tc>
      </w:tr>
      <w:tr w:rsidR="0037562F" w:rsidRPr="00A74342" w:rsidTr="0038790E">
        <w:tc>
          <w:tcPr>
            <w:tcW w:w="2501" w:type="dxa"/>
          </w:tcPr>
          <w:p w:rsidR="0037562F" w:rsidRPr="00A74342" w:rsidRDefault="0037562F" w:rsidP="0038790E">
            <w:pPr>
              <w:pStyle w:val="Default"/>
              <w:spacing w:line="360" w:lineRule="auto"/>
              <w:rPr>
                <w:color w:val="auto"/>
                <w:sz w:val="20"/>
                <w:szCs w:val="20"/>
              </w:rPr>
            </w:pPr>
            <w:r w:rsidRPr="00A74342">
              <w:rPr>
                <w:color w:val="auto"/>
                <w:sz w:val="20"/>
                <w:szCs w:val="20"/>
              </w:rPr>
              <w:t>Šilgalių mokykla-daugiafunkcis centras</w:t>
            </w:r>
          </w:p>
        </w:tc>
        <w:tc>
          <w:tcPr>
            <w:tcW w:w="892"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12</w:t>
            </w:r>
          </w:p>
        </w:tc>
        <w:tc>
          <w:tcPr>
            <w:tcW w:w="785"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3</w:t>
            </w:r>
          </w:p>
        </w:tc>
        <w:tc>
          <w:tcPr>
            <w:tcW w:w="716"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7</w:t>
            </w:r>
          </w:p>
        </w:tc>
        <w:tc>
          <w:tcPr>
            <w:tcW w:w="909"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3</w:t>
            </w:r>
          </w:p>
        </w:tc>
        <w:tc>
          <w:tcPr>
            <w:tcW w:w="713"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12</w:t>
            </w:r>
          </w:p>
        </w:tc>
        <w:tc>
          <w:tcPr>
            <w:tcW w:w="992"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2</w:t>
            </w:r>
          </w:p>
        </w:tc>
        <w:tc>
          <w:tcPr>
            <w:tcW w:w="851" w:type="dxa"/>
          </w:tcPr>
          <w:p w:rsidR="0037562F" w:rsidRPr="00A74342" w:rsidRDefault="0037562F" w:rsidP="0038790E">
            <w:pPr>
              <w:pStyle w:val="Default"/>
              <w:spacing w:line="360" w:lineRule="auto"/>
              <w:jc w:val="center"/>
              <w:rPr>
                <w:color w:val="auto"/>
                <w:sz w:val="20"/>
                <w:szCs w:val="20"/>
              </w:rPr>
            </w:pPr>
            <w:r>
              <w:rPr>
                <w:color w:val="auto"/>
                <w:sz w:val="20"/>
                <w:szCs w:val="20"/>
              </w:rPr>
              <w:t>-</w:t>
            </w:r>
          </w:p>
        </w:tc>
        <w:tc>
          <w:tcPr>
            <w:tcW w:w="991" w:type="dxa"/>
          </w:tcPr>
          <w:p w:rsidR="0037562F" w:rsidRPr="00A74342" w:rsidRDefault="0037562F" w:rsidP="0038790E">
            <w:pPr>
              <w:pStyle w:val="Default"/>
              <w:spacing w:line="360" w:lineRule="auto"/>
              <w:jc w:val="center"/>
              <w:rPr>
                <w:color w:val="auto"/>
                <w:sz w:val="20"/>
                <w:szCs w:val="20"/>
              </w:rPr>
            </w:pPr>
            <w:r>
              <w:rPr>
                <w:color w:val="auto"/>
                <w:sz w:val="20"/>
                <w:szCs w:val="20"/>
              </w:rPr>
              <w:t>-</w:t>
            </w:r>
          </w:p>
        </w:tc>
      </w:tr>
      <w:tr w:rsidR="0037562F" w:rsidRPr="00A74342" w:rsidTr="0038790E">
        <w:tc>
          <w:tcPr>
            <w:tcW w:w="2501" w:type="dxa"/>
          </w:tcPr>
          <w:p w:rsidR="0037562F" w:rsidRPr="00A74342" w:rsidRDefault="0037562F" w:rsidP="0038790E">
            <w:pPr>
              <w:pStyle w:val="Default"/>
              <w:spacing w:line="360" w:lineRule="auto"/>
              <w:rPr>
                <w:color w:val="auto"/>
                <w:sz w:val="20"/>
                <w:szCs w:val="20"/>
              </w:rPr>
            </w:pPr>
            <w:r w:rsidRPr="00A74342">
              <w:rPr>
                <w:color w:val="auto"/>
                <w:sz w:val="20"/>
                <w:szCs w:val="20"/>
              </w:rPr>
              <w:t>Pagėgių pradinė mokykla</w:t>
            </w:r>
          </w:p>
        </w:tc>
        <w:tc>
          <w:tcPr>
            <w:tcW w:w="892"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4</w:t>
            </w:r>
          </w:p>
        </w:tc>
        <w:tc>
          <w:tcPr>
            <w:tcW w:w="785"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7</w:t>
            </w:r>
          </w:p>
        </w:tc>
        <w:tc>
          <w:tcPr>
            <w:tcW w:w="716"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w:t>
            </w:r>
          </w:p>
        </w:tc>
        <w:tc>
          <w:tcPr>
            <w:tcW w:w="909"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21</w:t>
            </w:r>
          </w:p>
        </w:tc>
        <w:tc>
          <w:tcPr>
            <w:tcW w:w="713"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w:t>
            </w:r>
          </w:p>
        </w:tc>
        <w:tc>
          <w:tcPr>
            <w:tcW w:w="992"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9</w:t>
            </w:r>
          </w:p>
        </w:tc>
        <w:tc>
          <w:tcPr>
            <w:tcW w:w="851" w:type="dxa"/>
          </w:tcPr>
          <w:p w:rsidR="0037562F" w:rsidRPr="00A74342" w:rsidRDefault="0037562F" w:rsidP="0038790E">
            <w:pPr>
              <w:pStyle w:val="Default"/>
              <w:spacing w:line="360" w:lineRule="auto"/>
              <w:jc w:val="center"/>
              <w:rPr>
                <w:color w:val="auto"/>
                <w:sz w:val="20"/>
                <w:szCs w:val="20"/>
              </w:rPr>
            </w:pPr>
            <w:r>
              <w:rPr>
                <w:color w:val="auto"/>
                <w:sz w:val="20"/>
                <w:szCs w:val="20"/>
              </w:rPr>
              <w:t>-</w:t>
            </w:r>
          </w:p>
        </w:tc>
        <w:tc>
          <w:tcPr>
            <w:tcW w:w="991" w:type="dxa"/>
          </w:tcPr>
          <w:p w:rsidR="0037562F" w:rsidRPr="00A74342" w:rsidRDefault="0037562F" w:rsidP="0038790E">
            <w:pPr>
              <w:pStyle w:val="Default"/>
              <w:spacing w:line="360" w:lineRule="auto"/>
              <w:jc w:val="center"/>
              <w:rPr>
                <w:color w:val="auto"/>
                <w:sz w:val="20"/>
                <w:szCs w:val="20"/>
              </w:rPr>
            </w:pPr>
            <w:r>
              <w:rPr>
                <w:color w:val="auto"/>
                <w:sz w:val="20"/>
                <w:szCs w:val="20"/>
              </w:rPr>
              <w:t>-</w:t>
            </w:r>
          </w:p>
        </w:tc>
      </w:tr>
      <w:tr w:rsidR="0037562F" w:rsidRPr="00A74342" w:rsidTr="0038790E">
        <w:trPr>
          <w:trHeight w:val="308"/>
        </w:trPr>
        <w:tc>
          <w:tcPr>
            <w:tcW w:w="2501" w:type="dxa"/>
          </w:tcPr>
          <w:p w:rsidR="0037562F" w:rsidRPr="00A74342" w:rsidRDefault="0037562F" w:rsidP="0038790E">
            <w:pPr>
              <w:pStyle w:val="Default"/>
              <w:spacing w:line="360" w:lineRule="auto"/>
              <w:rPr>
                <w:color w:val="auto"/>
                <w:sz w:val="20"/>
                <w:szCs w:val="20"/>
              </w:rPr>
            </w:pPr>
            <w:r w:rsidRPr="00A74342">
              <w:rPr>
                <w:color w:val="auto"/>
                <w:sz w:val="20"/>
                <w:szCs w:val="20"/>
              </w:rPr>
              <w:t>Pagėgių lopšelis-daržel</w:t>
            </w:r>
            <w:r>
              <w:rPr>
                <w:color w:val="auto"/>
                <w:sz w:val="20"/>
                <w:szCs w:val="20"/>
              </w:rPr>
              <w:t>is</w:t>
            </w:r>
          </w:p>
        </w:tc>
        <w:tc>
          <w:tcPr>
            <w:tcW w:w="892"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108</w:t>
            </w:r>
          </w:p>
        </w:tc>
        <w:tc>
          <w:tcPr>
            <w:tcW w:w="785"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14</w:t>
            </w:r>
          </w:p>
        </w:tc>
        <w:tc>
          <w:tcPr>
            <w:tcW w:w="716"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110</w:t>
            </w:r>
          </w:p>
        </w:tc>
        <w:tc>
          <w:tcPr>
            <w:tcW w:w="909"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20</w:t>
            </w:r>
          </w:p>
        </w:tc>
        <w:tc>
          <w:tcPr>
            <w:tcW w:w="713"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110</w:t>
            </w:r>
          </w:p>
        </w:tc>
        <w:tc>
          <w:tcPr>
            <w:tcW w:w="992" w:type="dxa"/>
          </w:tcPr>
          <w:p w:rsidR="0037562F" w:rsidRPr="00A74342" w:rsidRDefault="0037562F" w:rsidP="0038790E">
            <w:pPr>
              <w:pStyle w:val="Default"/>
              <w:spacing w:line="360" w:lineRule="auto"/>
              <w:jc w:val="center"/>
              <w:rPr>
                <w:color w:val="auto"/>
                <w:sz w:val="20"/>
                <w:szCs w:val="20"/>
              </w:rPr>
            </w:pPr>
            <w:r w:rsidRPr="00A74342">
              <w:rPr>
                <w:color w:val="auto"/>
                <w:sz w:val="20"/>
                <w:szCs w:val="20"/>
              </w:rPr>
              <w:t>21</w:t>
            </w:r>
          </w:p>
        </w:tc>
        <w:tc>
          <w:tcPr>
            <w:tcW w:w="851" w:type="dxa"/>
          </w:tcPr>
          <w:p w:rsidR="0037562F" w:rsidRPr="00A74342" w:rsidRDefault="0037562F" w:rsidP="0038790E">
            <w:pPr>
              <w:pStyle w:val="Default"/>
              <w:spacing w:line="360" w:lineRule="auto"/>
              <w:jc w:val="center"/>
              <w:rPr>
                <w:color w:val="auto"/>
                <w:sz w:val="20"/>
                <w:szCs w:val="20"/>
              </w:rPr>
            </w:pPr>
            <w:r>
              <w:rPr>
                <w:color w:val="auto"/>
                <w:sz w:val="20"/>
                <w:szCs w:val="20"/>
              </w:rPr>
              <w:t>131</w:t>
            </w:r>
          </w:p>
        </w:tc>
        <w:tc>
          <w:tcPr>
            <w:tcW w:w="991" w:type="dxa"/>
          </w:tcPr>
          <w:p w:rsidR="0037562F" w:rsidRPr="00A74342" w:rsidRDefault="0037562F" w:rsidP="0038790E">
            <w:pPr>
              <w:pStyle w:val="Default"/>
              <w:spacing w:line="360" w:lineRule="auto"/>
              <w:jc w:val="center"/>
              <w:rPr>
                <w:color w:val="auto"/>
                <w:sz w:val="20"/>
                <w:szCs w:val="20"/>
              </w:rPr>
            </w:pPr>
            <w:r>
              <w:rPr>
                <w:color w:val="auto"/>
                <w:sz w:val="20"/>
                <w:szCs w:val="20"/>
              </w:rPr>
              <w:t>15</w:t>
            </w:r>
          </w:p>
        </w:tc>
      </w:tr>
      <w:tr w:rsidR="0037562F" w:rsidRPr="00A74342" w:rsidTr="0038790E">
        <w:trPr>
          <w:trHeight w:val="449"/>
        </w:trPr>
        <w:tc>
          <w:tcPr>
            <w:tcW w:w="2501" w:type="dxa"/>
          </w:tcPr>
          <w:p w:rsidR="0037562F" w:rsidRPr="00A74342" w:rsidRDefault="0037562F" w:rsidP="0038790E">
            <w:pPr>
              <w:pStyle w:val="Default"/>
              <w:rPr>
                <w:color w:val="auto"/>
                <w:sz w:val="20"/>
                <w:szCs w:val="20"/>
              </w:rPr>
            </w:pPr>
            <w:r>
              <w:rPr>
                <w:color w:val="auto"/>
                <w:sz w:val="20"/>
                <w:szCs w:val="20"/>
              </w:rPr>
              <w:t>Pagėgių Algimanto Mackaus gimnazija</w:t>
            </w:r>
          </w:p>
        </w:tc>
        <w:tc>
          <w:tcPr>
            <w:tcW w:w="892" w:type="dxa"/>
          </w:tcPr>
          <w:p w:rsidR="0037562F" w:rsidRPr="00A74342" w:rsidRDefault="0037562F" w:rsidP="0038790E">
            <w:pPr>
              <w:pStyle w:val="Default"/>
              <w:spacing w:line="360" w:lineRule="auto"/>
              <w:jc w:val="center"/>
              <w:rPr>
                <w:color w:val="auto"/>
                <w:sz w:val="20"/>
                <w:szCs w:val="20"/>
              </w:rPr>
            </w:pPr>
            <w:r>
              <w:rPr>
                <w:color w:val="auto"/>
                <w:sz w:val="20"/>
                <w:szCs w:val="20"/>
              </w:rPr>
              <w:t>-</w:t>
            </w:r>
          </w:p>
        </w:tc>
        <w:tc>
          <w:tcPr>
            <w:tcW w:w="785" w:type="dxa"/>
          </w:tcPr>
          <w:p w:rsidR="0037562F" w:rsidRPr="00A74342" w:rsidRDefault="0037562F" w:rsidP="0038790E">
            <w:pPr>
              <w:pStyle w:val="Default"/>
              <w:spacing w:line="360" w:lineRule="auto"/>
              <w:jc w:val="center"/>
              <w:rPr>
                <w:color w:val="auto"/>
                <w:sz w:val="20"/>
                <w:szCs w:val="20"/>
              </w:rPr>
            </w:pPr>
            <w:r>
              <w:rPr>
                <w:color w:val="auto"/>
                <w:sz w:val="20"/>
                <w:szCs w:val="20"/>
              </w:rPr>
              <w:t>-</w:t>
            </w:r>
          </w:p>
        </w:tc>
        <w:tc>
          <w:tcPr>
            <w:tcW w:w="716" w:type="dxa"/>
          </w:tcPr>
          <w:p w:rsidR="0037562F" w:rsidRPr="00A74342" w:rsidRDefault="0037562F" w:rsidP="0038790E">
            <w:pPr>
              <w:pStyle w:val="Default"/>
              <w:spacing w:line="360" w:lineRule="auto"/>
              <w:jc w:val="center"/>
              <w:rPr>
                <w:color w:val="auto"/>
                <w:sz w:val="20"/>
                <w:szCs w:val="20"/>
              </w:rPr>
            </w:pPr>
            <w:r>
              <w:rPr>
                <w:color w:val="auto"/>
                <w:sz w:val="20"/>
                <w:szCs w:val="20"/>
              </w:rPr>
              <w:t>-</w:t>
            </w:r>
          </w:p>
        </w:tc>
        <w:tc>
          <w:tcPr>
            <w:tcW w:w="909" w:type="dxa"/>
          </w:tcPr>
          <w:p w:rsidR="0037562F" w:rsidRPr="00A74342" w:rsidRDefault="0037562F" w:rsidP="0038790E">
            <w:pPr>
              <w:pStyle w:val="Default"/>
              <w:spacing w:line="360" w:lineRule="auto"/>
              <w:jc w:val="center"/>
              <w:rPr>
                <w:color w:val="auto"/>
                <w:sz w:val="20"/>
                <w:szCs w:val="20"/>
              </w:rPr>
            </w:pPr>
            <w:r>
              <w:rPr>
                <w:color w:val="auto"/>
                <w:sz w:val="20"/>
                <w:szCs w:val="20"/>
              </w:rPr>
              <w:t>-</w:t>
            </w:r>
          </w:p>
        </w:tc>
        <w:tc>
          <w:tcPr>
            <w:tcW w:w="713" w:type="dxa"/>
          </w:tcPr>
          <w:p w:rsidR="0037562F" w:rsidRPr="00A74342" w:rsidRDefault="0037562F" w:rsidP="0038790E">
            <w:pPr>
              <w:pStyle w:val="Default"/>
              <w:spacing w:line="360" w:lineRule="auto"/>
              <w:jc w:val="center"/>
              <w:rPr>
                <w:color w:val="auto"/>
                <w:sz w:val="20"/>
                <w:szCs w:val="20"/>
              </w:rPr>
            </w:pPr>
            <w:r>
              <w:rPr>
                <w:color w:val="auto"/>
                <w:sz w:val="20"/>
                <w:szCs w:val="20"/>
              </w:rPr>
              <w:t>-</w:t>
            </w:r>
          </w:p>
        </w:tc>
        <w:tc>
          <w:tcPr>
            <w:tcW w:w="992" w:type="dxa"/>
          </w:tcPr>
          <w:p w:rsidR="0037562F" w:rsidRPr="00A74342" w:rsidRDefault="0037562F" w:rsidP="0038790E">
            <w:pPr>
              <w:pStyle w:val="Default"/>
              <w:spacing w:line="360" w:lineRule="auto"/>
              <w:jc w:val="center"/>
              <w:rPr>
                <w:color w:val="auto"/>
                <w:sz w:val="20"/>
                <w:szCs w:val="20"/>
              </w:rPr>
            </w:pPr>
            <w:r>
              <w:rPr>
                <w:color w:val="auto"/>
                <w:sz w:val="20"/>
                <w:szCs w:val="20"/>
              </w:rPr>
              <w:t>-</w:t>
            </w:r>
          </w:p>
        </w:tc>
        <w:tc>
          <w:tcPr>
            <w:tcW w:w="851" w:type="dxa"/>
          </w:tcPr>
          <w:p w:rsidR="0037562F" w:rsidRDefault="0037562F" w:rsidP="0038790E">
            <w:pPr>
              <w:pStyle w:val="Default"/>
              <w:spacing w:line="360" w:lineRule="auto"/>
              <w:jc w:val="center"/>
              <w:rPr>
                <w:color w:val="auto"/>
                <w:sz w:val="20"/>
                <w:szCs w:val="20"/>
              </w:rPr>
            </w:pPr>
            <w:r>
              <w:rPr>
                <w:color w:val="auto"/>
                <w:sz w:val="20"/>
                <w:szCs w:val="20"/>
              </w:rPr>
              <w:t>-</w:t>
            </w:r>
          </w:p>
        </w:tc>
        <w:tc>
          <w:tcPr>
            <w:tcW w:w="991" w:type="dxa"/>
          </w:tcPr>
          <w:p w:rsidR="0037562F" w:rsidRDefault="0037562F" w:rsidP="0038790E">
            <w:pPr>
              <w:pStyle w:val="Default"/>
              <w:spacing w:line="360" w:lineRule="auto"/>
              <w:jc w:val="center"/>
              <w:rPr>
                <w:color w:val="auto"/>
                <w:sz w:val="20"/>
                <w:szCs w:val="20"/>
              </w:rPr>
            </w:pPr>
            <w:r>
              <w:rPr>
                <w:color w:val="auto"/>
                <w:sz w:val="20"/>
                <w:szCs w:val="20"/>
              </w:rPr>
              <w:t>18</w:t>
            </w:r>
          </w:p>
        </w:tc>
      </w:tr>
      <w:tr w:rsidR="0037562F" w:rsidRPr="00A74342" w:rsidTr="0038790E">
        <w:trPr>
          <w:trHeight w:val="296"/>
        </w:trPr>
        <w:tc>
          <w:tcPr>
            <w:tcW w:w="2501" w:type="dxa"/>
          </w:tcPr>
          <w:p w:rsidR="0037562F" w:rsidRPr="00A74342" w:rsidRDefault="0037562F" w:rsidP="0038790E">
            <w:pPr>
              <w:pStyle w:val="Default"/>
              <w:spacing w:line="360" w:lineRule="auto"/>
              <w:jc w:val="right"/>
              <w:rPr>
                <w:b/>
                <w:color w:val="auto"/>
                <w:sz w:val="20"/>
                <w:szCs w:val="20"/>
              </w:rPr>
            </w:pPr>
            <w:r w:rsidRPr="00A74342">
              <w:rPr>
                <w:b/>
                <w:color w:val="auto"/>
                <w:sz w:val="20"/>
                <w:szCs w:val="20"/>
              </w:rPr>
              <w:t>Ikimokyklinio ugdymo:</w:t>
            </w:r>
          </w:p>
        </w:tc>
        <w:tc>
          <w:tcPr>
            <w:tcW w:w="1677" w:type="dxa"/>
            <w:gridSpan w:val="2"/>
          </w:tcPr>
          <w:p w:rsidR="0037562F" w:rsidRPr="00A74342" w:rsidRDefault="0037562F" w:rsidP="0038790E">
            <w:pPr>
              <w:pStyle w:val="Default"/>
              <w:spacing w:line="360" w:lineRule="auto"/>
              <w:jc w:val="center"/>
              <w:rPr>
                <w:b/>
                <w:color w:val="auto"/>
                <w:sz w:val="20"/>
                <w:szCs w:val="20"/>
              </w:rPr>
            </w:pPr>
            <w:r w:rsidRPr="00A74342">
              <w:rPr>
                <w:b/>
                <w:color w:val="auto"/>
                <w:sz w:val="20"/>
                <w:szCs w:val="20"/>
              </w:rPr>
              <w:t>173</w:t>
            </w:r>
          </w:p>
        </w:tc>
        <w:tc>
          <w:tcPr>
            <w:tcW w:w="1625" w:type="dxa"/>
            <w:gridSpan w:val="2"/>
          </w:tcPr>
          <w:p w:rsidR="0037562F" w:rsidRPr="00A74342" w:rsidRDefault="0037562F" w:rsidP="0038790E">
            <w:pPr>
              <w:pStyle w:val="Default"/>
              <w:spacing w:line="360" w:lineRule="auto"/>
              <w:jc w:val="center"/>
              <w:rPr>
                <w:b/>
                <w:color w:val="auto"/>
                <w:sz w:val="20"/>
                <w:szCs w:val="20"/>
              </w:rPr>
            </w:pPr>
            <w:r w:rsidRPr="00A74342">
              <w:rPr>
                <w:b/>
                <w:color w:val="auto"/>
                <w:sz w:val="20"/>
                <w:szCs w:val="20"/>
              </w:rPr>
              <w:t>166</w:t>
            </w:r>
          </w:p>
        </w:tc>
        <w:tc>
          <w:tcPr>
            <w:tcW w:w="1705" w:type="dxa"/>
            <w:gridSpan w:val="2"/>
          </w:tcPr>
          <w:p w:rsidR="0037562F" w:rsidRPr="00A74342" w:rsidRDefault="0037562F" w:rsidP="0038790E">
            <w:pPr>
              <w:pStyle w:val="Default"/>
              <w:spacing w:line="360" w:lineRule="auto"/>
              <w:jc w:val="center"/>
              <w:rPr>
                <w:b/>
                <w:color w:val="auto"/>
                <w:sz w:val="20"/>
                <w:szCs w:val="20"/>
              </w:rPr>
            </w:pPr>
            <w:r w:rsidRPr="00A74342">
              <w:rPr>
                <w:b/>
                <w:color w:val="auto"/>
                <w:sz w:val="20"/>
                <w:szCs w:val="20"/>
              </w:rPr>
              <w:t>165</w:t>
            </w:r>
          </w:p>
        </w:tc>
        <w:tc>
          <w:tcPr>
            <w:tcW w:w="1842" w:type="dxa"/>
            <w:gridSpan w:val="2"/>
          </w:tcPr>
          <w:p w:rsidR="0037562F" w:rsidRPr="00A74342" w:rsidRDefault="0037562F" w:rsidP="0038790E">
            <w:pPr>
              <w:pStyle w:val="Default"/>
              <w:spacing w:line="360" w:lineRule="auto"/>
              <w:jc w:val="center"/>
              <w:rPr>
                <w:b/>
                <w:color w:val="auto"/>
                <w:sz w:val="20"/>
                <w:szCs w:val="20"/>
              </w:rPr>
            </w:pPr>
            <w:r>
              <w:rPr>
                <w:b/>
                <w:color w:val="auto"/>
                <w:sz w:val="20"/>
                <w:szCs w:val="20"/>
              </w:rPr>
              <w:t>170</w:t>
            </w:r>
          </w:p>
        </w:tc>
      </w:tr>
      <w:tr w:rsidR="0037562F" w:rsidRPr="00A74342" w:rsidTr="0038790E">
        <w:trPr>
          <w:trHeight w:val="329"/>
        </w:trPr>
        <w:tc>
          <w:tcPr>
            <w:tcW w:w="2501" w:type="dxa"/>
          </w:tcPr>
          <w:p w:rsidR="0037562F" w:rsidRPr="00A74342" w:rsidRDefault="0037562F" w:rsidP="0038790E">
            <w:pPr>
              <w:pStyle w:val="Default"/>
              <w:spacing w:line="360" w:lineRule="auto"/>
              <w:jc w:val="right"/>
              <w:rPr>
                <w:b/>
                <w:color w:val="auto"/>
                <w:sz w:val="20"/>
                <w:szCs w:val="20"/>
              </w:rPr>
            </w:pPr>
            <w:r>
              <w:rPr>
                <w:b/>
                <w:color w:val="auto"/>
                <w:sz w:val="20"/>
                <w:szCs w:val="20"/>
              </w:rPr>
              <w:t>Priešmokyklinio ugdymo:</w:t>
            </w:r>
          </w:p>
        </w:tc>
        <w:tc>
          <w:tcPr>
            <w:tcW w:w="1677" w:type="dxa"/>
            <w:gridSpan w:val="2"/>
          </w:tcPr>
          <w:p w:rsidR="0037562F" w:rsidRPr="00A74342" w:rsidRDefault="0037562F" w:rsidP="0038790E">
            <w:pPr>
              <w:pStyle w:val="Default"/>
              <w:spacing w:line="360" w:lineRule="auto"/>
              <w:jc w:val="center"/>
              <w:rPr>
                <w:b/>
                <w:color w:val="auto"/>
                <w:sz w:val="20"/>
                <w:szCs w:val="20"/>
              </w:rPr>
            </w:pPr>
            <w:r w:rsidRPr="00A74342">
              <w:rPr>
                <w:b/>
                <w:color w:val="auto"/>
                <w:sz w:val="20"/>
                <w:szCs w:val="20"/>
              </w:rPr>
              <w:t>55</w:t>
            </w:r>
          </w:p>
        </w:tc>
        <w:tc>
          <w:tcPr>
            <w:tcW w:w="1625" w:type="dxa"/>
            <w:gridSpan w:val="2"/>
          </w:tcPr>
          <w:p w:rsidR="0037562F" w:rsidRPr="00A74342" w:rsidRDefault="0037562F" w:rsidP="0038790E">
            <w:pPr>
              <w:pStyle w:val="Default"/>
              <w:spacing w:line="360" w:lineRule="auto"/>
              <w:jc w:val="center"/>
              <w:rPr>
                <w:b/>
                <w:color w:val="auto"/>
                <w:sz w:val="20"/>
                <w:szCs w:val="20"/>
              </w:rPr>
            </w:pPr>
            <w:r w:rsidRPr="00A74342">
              <w:rPr>
                <w:b/>
                <w:color w:val="auto"/>
                <w:sz w:val="20"/>
                <w:szCs w:val="20"/>
              </w:rPr>
              <w:t>83</w:t>
            </w:r>
          </w:p>
        </w:tc>
        <w:tc>
          <w:tcPr>
            <w:tcW w:w="1705" w:type="dxa"/>
            <w:gridSpan w:val="2"/>
          </w:tcPr>
          <w:p w:rsidR="0037562F" w:rsidRPr="00A74342" w:rsidRDefault="0037562F" w:rsidP="0038790E">
            <w:pPr>
              <w:pStyle w:val="Default"/>
              <w:spacing w:line="360" w:lineRule="auto"/>
              <w:jc w:val="center"/>
              <w:rPr>
                <w:b/>
                <w:color w:val="auto"/>
                <w:sz w:val="20"/>
                <w:szCs w:val="20"/>
              </w:rPr>
            </w:pPr>
            <w:r w:rsidRPr="00A74342">
              <w:rPr>
                <w:b/>
                <w:color w:val="auto"/>
                <w:sz w:val="20"/>
                <w:szCs w:val="20"/>
              </w:rPr>
              <w:t>62</w:t>
            </w:r>
          </w:p>
        </w:tc>
        <w:tc>
          <w:tcPr>
            <w:tcW w:w="1842" w:type="dxa"/>
            <w:gridSpan w:val="2"/>
          </w:tcPr>
          <w:p w:rsidR="0037562F" w:rsidRPr="00A74342" w:rsidRDefault="0037562F" w:rsidP="0038790E">
            <w:pPr>
              <w:pStyle w:val="Default"/>
              <w:spacing w:line="360" w:lineRule="auto"/>
              <w:jc w:val="center"/>
              <w:rPr>
                <w:b/>
                <w:color w:val="auto"/>
                <w:sz w:val="20"/>
                <w:szCs w:val="20"/>
              </w:rPr>
            </w:pPr>
            <w:r>
              <w:rPr>
                <w:b/>
                <w:color w:val="auto"/>
                <w:sz w:val="20"/>
                <w:szCs w:val="20"/>
              </w:rPr>
              <w:t>56</w:t>
            </w:r>
          </w:p>
        </w:tc>
      </w:tr>
    </w:tbl>
    <w:p w:rsidR="00C25696" w:rsidRPr="00BD6CAB" w:rsidRDefault="00C25696" w:rsidP="00337524">
      <w:pPr>
        <w:pStyle w:val="Default"/>
        <w:spacing w:line="360" w:lineRule="auto"/>
        <w:jc w:val="center"/>
        <w:rPr>
          <w:b/>
          <w:color w:val="FF0000"/>
          <w:sz w:val="23"/>
          <w:szCs w:val="23"/>
        </w:rPr>
      </w:pPr>
    </w:p>
    <w:p w:rsidR="00B70E31" w:rsidRPr="00A74342" w:rsidRDefault="00B70E31" w:rsidP="00B70E31">
      <w:pPr>
        <w:pStyle w:val="Default"/>
        <w:spacing w:line="360" w:lineRule="auto"/>
        <w:jc w:val="center"/>
        <w:rPr>
          <w:color w:val="auto"/>
          <w:sz w:val="23"/>
          <w:szCs w:val="23"/>
        </w:rPr>
      </w:pPr>
      <w:r w:rsidRPr="00A74342">
        <w:rPr>
          <w:color w:val="auto"/>
        </w:rPr>
        <w:t>MOKINIŲ SKAIČIAUS KAITA IR PROGNOZĖS</w:t>
      </w:r>
    </w:p>
    <w:p w:rsidR="00B70E31" w:rsidRPr="00A74342" w:rsidRDefault="002E11C9" w:rsidP="00B70E31">
      <w:pPr>
        <w:pStyle w:val="Default"/>
        <w:spacing w:line="360" w:lineRule="auto"/>
        <w:jc w:val="right"/>
        <w:rPr>
          <w:b/>
          <w:color w:val="auto"/>
        </w:rPr>
      </w:pPr>
      <w:r w:rsidRPr="00A74342">
        <w:rPr>
          <w:b/>
          <w:color w:val="auto"/>
        </w:rPr>
        <w:t>Lentelė Nr. 14</w:t>
      </w:r>
    </w:p>
    <w:p w:rsidR="00CE038E" w:rsidRPr="00A74342" w:rsidRDefault="00B70E31" w:rsidP="00CE038E">
      <w:pPr>
        <w:jc w:val="center"/>
      </w:pPr>
      <w:r w:rsidRPr="00A74342">
        <w:rPr>
          <w:sz w:val="23"/>
          <w:szCs w:val="23"/>
        </w:rPr>
        <w:t xml:space="preserve"> </w:t>
      </w:r>
      <w:r w:rsidR="00CE038E" w:rsidRPr="00A74342">
        <w:t>MOKINIŲ  SKAIČIAUS PROGNOZĖS PAGĖGIŲ SAVIVALDYBĖS BENDROJO  UGDYMO MOKYKLOSE 20</w:t>
      </w:r>
      <w:r w:rsidR="00DB0770" w:rsidRPr="00A74342">
        <w:t>2</w:t>
      </w:r>
      <w:r w:rsidR="00AC7280">
        <w:t>1</w:t>
      </w:r>
      <w:r w:rsidR="00CE038E" w:rsidRPr="00A74342">
        <w:t xml:space="preserve"> - 202</w:t>
      </w:r>
      <w:r w:rsidR="00DB0770" w:rsidRPr="00A74342">
        <w:t>5</w:t>
      </w:r>
      <w:r w:rsidR="00CE038E" w:rsidRPr="00A74342">
        <w:t xml:space="preserve"> M. </w:t>
      </w:r>
    </w:p>
    <w:p w:rsidR="00B70E31" w:rsidRPr="00B10176" w:rsidRDefault="00B70E31" w:rsidP="00B70E31">
      <w:pPr>
        <w:jc w:val="center"/>
      </w:pPr>
    </w:p>
    <w:p w:rsidR="00B70E31" w:rsidRDefault="00B70E31" w:rsidP="00B70E31"/>
    <w:tbl>
      <w:tblPr>
        <w:tblW w:w="10635"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669"/>
        <w:gridCol w:w="1039"/>
        <w:gridCol w:w="451"/>
        <w:gridCol w:w="460"/>
        <w:gridCol w:w="485"/>
        <w:gridCol w:w="474"/>
        <w:gridCol w:w="459"/>
        <w:gridCol w:w="474"/>
        <w:gridCol w:w="552"/>
        <w:gridCol w:w="629"/>
        <w:gridCol w:w="522"/>
        <w:gridCol w:w="511"/>
        <w:gridCol w:w="481"/>
        <w:gridCol w:w="559"/>
        <w:gridCol w:w="494"/>
        <w:gridCol w:w="1376"/>
      </w:tblGrid>
      <w:tr w:rsidR="000E2D2E" w:rsidTr="00AC7280">
        <w:trPr>
          <w:cantSplit/>
          <w:trHeight w:val="1526"/>
        </w:trPr>
        <w:tc>
          <w:tcPr>
            <w:tcW w:w="166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20"/>
                <w:szCs w:val="20"/>
              </w:rPr>
            </w:pPr>
          </w:p>
          <w:p w:rsidR="000E2D2E" w:rsidRDefault="000E2D2E" w:rsidP="00AC7280">
            <w:pPr>
              <w:spacing w:line="276" w:lineRule="auto"/>
              <w:jc w:val="center"/>
              <w:rPr>
                <w:b/>
                <w:bCs/>
                <w:sz w:val="20"/>
                <w:szCs w:val="20"/>
              </w:rPr>
            </w:pPr>
          </w:p>
          <w:p w:rsidR="000E2D2E" w:rsidRDefault="000E2D2E" w:rsidP="00AC7280">
            <w:pPr>
              <w:spacing w:line="276" w:lineRule="auto"/>
              <w:jc w:val="center"/>
              <w:rPr>
                <w:b/>
                <w:bCs/>
                <w:sz w:val="20"/>
                <w:szCs w:val="20"/>
              </w:rPr>
            </w:pPr>
            <w:r>
              <w:rPr>
                <w:b/>
                <w:bCs/>
                <w:sz w:val="20"/>
                <w:szCs w:val="20"/>
              </w:rPr>
              <w:t>Mokykla</w:t>
            </w:r>
          </w:p>
        </w:tc>
        <w:tc>
          <w:tcPr>
            <w:tcW w:w="1039"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0E2D2E" w:rsidRDefault="000E2D2E" w:rsidP="00AC7280">
            <w:pPr>
              <w:spacing w:line="276" w:lineRule="auto"/>
              <w:jc w:val="center"/>
              <w:rPr>
                <w:b/>
                <w:bCs/>
                <w:sz w:val="20"/>
                <w:szCs w:val="20"/>
              </w:rPr>
            </w:pPr>
            <w:r>
              <w:rPr>
                <w:b/>
                <w:bCs/>
                <w:sz w:val="20"/>
                <w:szCs w:val="20"/>
              </w:rPr>
              <w:t>Priešmokyklinio</w:t>
            </w:r>
          </w:p>
          <w:p w:rsidR="000E2D2E" w:rsidRDefault="000E2D2E" w:rsidP="00AC7280">
            <w:pPr>
              <w:spacing w:line="276" w:lineRule="auto"/>
              <w:jc w:val="center"/>
              <w:rPr>
                <w:b/>
                <w:bCs/>
                <w:sz w:val="20"/>
                <w:szCs w:val="20"/>
              </w:rPr>
            </w:pPr>
            <w:r>
              <w:rPr>
                <w:b/>
                <w:bCs/>
                <w:sz w:val="20"/>
                <w:szCs w:val="20"/>
              </w:rPr>
              <w:t>amžiaus</w:t>
            </w:r>
          </w:p>
          <w:p w:rsidR="000E2D2E" w:rsidRDefault="000E2D2E" w:rsidP="00AC7280">
            <w:pPr>
              <w:spacing w:line="276" w:lineRule="auto"/>
              <w:jc w:val="center"/>
              <w:rPr>
                <w:b/>
                <w:bCs/>
                <w:sz w:val="20"/>
                <w:szCs w:val="20"/>
              </w:rPr>
            </w:pPr>
            <w:r>
              <w:rPr>
                <w:b/>
                <w:bCs/>
                <w:sz w:val="20"/>
                <w:szCs w:val="20"/>
              </w:rPr>
              <w:t>vaikų skaičius</w:t>
            </w: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20"/>
                <w:szCs w:val="20"/>
              </w:rPr>
            </w:pPr>
            <w:r>
              <w:rPr>
                <w:b/>
                <w:bCs/>
                <w:sz w:val="20"/>
                <w:szCs w:val="20"/>
              </w:rPr>
              <w:t>I kl.</w:t>
            </w:r>
          </w:p>
        </w:tc>
        <w:tc>
          <w:tcPr>
            <w:tcW w:w="460"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20"/>
                <w:szCs w:val="20"/>
              </w:rPr>
            </w:pPr>
            <w:r>
              <w:rPr>
                <w:b/>
                <w:bCs/>
                <w:sz w:val="20"/>
                <w:szCs w:val="20"/>
              </w:rPr>
              <w:t>II kl.</w:t>
            </w:r>
          </w:p>
        </w:tc>
        <w:tc>
          <w:tcPr>
            <w:tcW w:w="485"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20"/>
                <w:szCs w:val="20"/>
              </w:rPr>
            </w:pPr>
            <w:r>
              <w:rPr>
                <w:b/>
                <w:bCs/>
                <w:sz w:val="20"/>
                <w:szCs w:val="20"/>
              </w:rPr>
              <w:t>III kl.</w:t>
            </w:r>
          </w:p>
        </w:tc>
        <w:tc>
          <w:tcPr>
            <w:tcW w:w="47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20"/>
                <w:szCs w:val="20"/>
              </w:rPr>
            </w:pPr>
            <w:r>
              <w:rPr>
                <w:b/>
                <w:bCs/>
                <w:sz w:val="20"/>
                <w:szCs w:val="20"/>
              </w:rPr>
              <w:t>IV kl.</w:t>
            </w: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20"/>
                <w:szCs w:val="20"/>
              </w:rPr>
            </w:pPr>
            <w:r>
              <w:rPr>
                <w:b/>
                <w:bCs/>
                <w:sz w:val="20"/>
                <w:szCs w:val="20"/>
              </w:rPr>
              <w:t>V kl.</w:t>
            </w:r>
          </w:p>
        </w:tc>
        <w:tc>
          <w:tcPr>
            <w:tcW w:w="47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20"/>
                <w:szCs w:val="20"/>
              </w:rPr>
            </w:pPr>
            <w:r>
              <w:rPr>
                <w:b/>
                <w:bCs/>
                <w:sz w:val="20"/>
                <w:szCs w:val="20"/>
              </w:rPr>
              <w:t>VI kl.</w:t>
            </w:r>
          </w:p>
        </w:tc>
        <w:tc>
          <w:tcPr>
            <w:tcW w:w="552"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20"/>
                <w:szCs w:val="20"/>
              </w:rPr>
            </w:pPr>
            <w:r>
              <w:rPr>
                <w:b/>
                <w:bCs/>
                <w:sz w:val="20"/>
                <w:szCs w:val="20"/>
              </w:rPr>
              <w:t>VII kl.</w:t>
            </w:r>
          </w:p>
        </w:tc>
        <w:tc>
          <w:tcPr>
            <w:tcW w:w="62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20"/>
                <w:szCs w:val="20"/>
              </w:rPr>
            </w:pPr>
            <w:r>
              <w:rPr>
                <w:b/>
                <w:bCs/>
                <w:sz w:val="20"/>
                <w:szCs w:val="20"/>
              </w:rPr>
              <w:t>VIII kl.</w:t>
            </w:r>
          </w:p>
        </w:tc>
        <w:tc>
          <w:tcPr>
            <w:tcW w:w="522"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20"/>
                <w:szCs w:val="20"/>
              </w:rPr>
            </w:pPr>
            <w:r>
              <w:rPr>
                <w:b/>
                <w:bCs/>
                <w:sz w:val="20"/>
                <w:szCs w:val="20"/>
              </w:rPr>
              <w:t>IX kl.</w:t>
            </w:r>
          </w:p>
        </w:tc>
        <w:tc>
          <w:tcPr>
            <w:tcW w:w="511"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20"/>
                <w:szCs w:val="20"/>
              </w:rPr>
            </w:pPr>
            <w:r>
              <w:rPr>
                <w:b/>
                <w:bCs/>
                <w:sz w:val="20"/>
                <w:szCs w:val="20"/>
              </w:rPr>
              <w:t>X kl.</w:t>
            </w:r>
          </w:p>
        </w:tc>
        <w:tc>
          <w:tcPr>
            <w:tcW w:w="481"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20"/>
                <w:szCs w:val="20"/>
              </w:rPr>
            </w:pPr>
            <w:r>
              <w:rPr>
                <w:b/>
                <w:bCs/>
                <w:sz w:val="20"/>
                <w:szCs w:val="20"/>
              </w:rPr>
              <w:t>XI kl.</w:t>
            </w:r>
          </w:p>
        </w:tc>
        <w:tc>
          <w:tcPr>
            <w:tcW w:w="55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20"/>
                <w:szCs w:val="20"/>
              </w:rPr>
            </w:pPr>
            <w:r>
              <w:rPr>
                <w:b/>
                <w:bCs/>
                <w:sz w:val="20"/>
                <w:szCs w:val="20"/>
              </w:rPr>
              <w:t>XII</w:t>
            </w:r>
          </w:p>
          <w:p w:rsidR="000E2D2E" w:rsidRDefault="000E2D2E" w:rsidP="00AC7280">
            <w:pPr>
              <w:spacing w:line="276" w:lineRule="auto"/>
              <w:jc w:val="center"/>
              <w:rPr>
                <w:b/>
                <w:bCs/>
                <w:sz w:val="20"/>
                <w:szCs w:val="20"/>
              </w:rPr>
            </w:pPr>
            <w:r>
              <w:rPr>
                <w:b/>
                <w:bCs/>
                <w:sz w:val="20"/>
                <w:szCs w:val="20"/>
              </w:rPr>
              <w:t>kl.</w:t>
            </w:r>
          </w:p>
        </w:tc>
        <w:tc>
          <w:tcPr>
            <w:tcW w:w="494"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0E2D2E" w:rsidRDefault="000E2D2E" w:rsidP="00AC7280">
            <w:pPr>
              <w:spacing w:line="276" w:lineRule="auto"/>
              <w:jc w:val="center"/>
              <w:rPr>
                <w:b/>
                <w:bCs/>
                <w:sz w:val="20"/>
                <w:szCs w:val="20"/>
              </w:rPr>
            </w:pPr>
            <w:r>
              <w:rPr>
                <w:b/>
                <w:bCs/>
                <w:sz w:val="20"/>
                <w:szCs w:val="20"/>
              </w:rPr>
              <w:t>Iš viso mokinių</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16"/>
                <w:szCs w:val="16"/>
              </w:rPr>
            </w:pPr>
            <w:r>
              <w:rPr>
                <w:b/>
                <w:bCs/>
                <w:sz w:val="16"/>
                <w:szCs w:val="16"/>
              </w:rPr>
              <w:t xml:space="preserve">Iš viso su  priešmokyklinio  amžiaus vaikais </w:t>
            </w:r>
          </w:p>
        </w:tc>
      </w:tr>
      <w:tr w:rsidR="000E2D2E" w:rsidTr="00AC7280">
        <w:tc>
          <w:tcPr>
            <w:tcW w:w="10635" w:type="dxa"/>
            <w:gridSpan w:val="16"/>
            <w:tcBorders>
              <w:top w:val="single" w:sz="4" w:space="0" w:color="auto"/>
              <w:left w:val="single" w:sz="4" w:space="0" w:color="auto"/>
              <w:bottom w:val="single" w:sz="4" w:space="0" w:color="auto"/>
              <w:right w:val="single" w:sz="4" w:space="0" w:color="auto"/>
            </w:tcBorders>
            <w:shd w:val="clear" w:color="auto" w:fill="E5DFEC"/>
            <w:vAlign w:val="center"/>
          </w:tcPr>
          <w:p w:rsidR="000E2D2E" w:rsidRDefault="000E2D2E" w:rsidP="00AC7280">
            <w:pPr>
              <w:spacing w:line="276" w:lineRule="auto"/>
              <w:rPr>
                <w:sz w:val="20"/>
                <w:szCs w:val="20"/>
              </w:rPr>
            </w:pPr>
            <w:r>
              <w:rPr>
                <w:b/>
                <w:bCs/>
                <w:color w:val="000000"/>
                <w:sz w:val="20"/>
                <w:szCs w:val="20"/>
              </w:rPr>
              <w:t>Pagėgių  Algimanto  Mackaus  gimnazija</w:t>
            </w:r>
          </w:p>
        </w:tc>
      </w:tr>
      <w:tr w:rsidR="000E2D2E" w:rsidTr="00AC7280">
        <w:trPr>
          <w:trHeight w:val="308"/>
        </w:trPr>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2021 - 2022 m</w:t>
            </w:r>
            <w:smartTag w:uri="schemas-tilde-lv/tildestengine" w:element="metric2">
              <w:smartTagPr>
                <w:attr w:name="metric_text" w:val="m"/>
                <w:attr w:name="metric_value" w:val="."/>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14</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36</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33</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46</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27</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42</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29</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39</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32</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40</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43</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44</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53</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18"/>
                <w:szCs w:val="18"/>
              </w:rPr>
            </w:pPr>
            <w:r>
              <w:rPr>
                <w:b/>
                <w:bCs/>
                <w:sz w:val="18"/>
                <w:szCs w:val="18"/>
              </w:rPr>
              <w:t>464</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18"/>
                <w:szCs w:val="18"/>
              </w:rPr>
            </w:pPr>
            <w:r>
              <w:rPr>
                <w:b/>
                <w:bCs/>
                <w:sz w:val="18"/>
                <w:szCs w:val="18"/>
              </w:rPr>
              <w:t>478</w:t>
            </w:r>
          </w:p>
        </w:tc>
      </w:tr>
      <w:tr w:rsidR="000E2D2E" w:rsidTr="00AC7280">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2022 - 2023 m</w:t>
            </w:r>
            <w:smartTag w:uri="schemas-tilde-lv/tildestengine" w:element="metric2">
              <w:smartTagPr>
                <w:attr w:name="metric_value" w:val="."/>
                <w:attr w:name="metric_text" w:val="m"/>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7</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46</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36</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rPr>
                <w:sz w:val="18"/>
                <w:szCs w:val="18"/>
              </w:rPr>
            </w:pPr>
            <w:r>
              <w:rPr>
                <w:sz w:val="18"/>
                <w:szCs w:val="18"/>
              </w:rPr>
              <w:t>33</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46</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27</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42</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29</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39</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32</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40</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57</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44</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0E2D2E">
            <w:pPr>
              <w:spacing w:line="276" w:lineRule="auto"/>
              <w:jc w:val="center"/>
              <w:rPr>
                <w:b/>
                <w:bCs/>
                <w:sz w:val="18"/>
                <w:szCs w:val="18"/>
              </w:rPr>
            </w:pPr>
            <w:r>
              <w:rPr>
                <w:b/>
                <w:bCs/>
                <w:sz w:val="18"/>
                <w:szCs w:val="18"/>
              </w:rPr>
              <w:t>471</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18"/>
                <w:szCs w:val="18"/>
              </w:rPr>
            </w:pPr>
            <w:r>
              <w:rPr>
                <w:b/>
                <w:bCs/>
                <w:sz w:val="18"/>
                <w:szCs w:val="18"/>
              </w:rPr>
              <w:t>478</w:t>
            </w:r>
          </w:p>
        </w:tc>
      </w:tr>
      <w:tr w:rsidR="000E2D2E" w:rsidTr="00AC7280">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2023 - 2024 m</w:t>
            </w:r>
            <w:smartTag w:uri="schemas-tilde-lv/tildestengine" w:element="metric2">
              <w:smartTagPr>
                <w:attr w:name="metric_value" w:val="."/>
                <w:attr w:name="metric_text" w:val="m"/>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8</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39</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46</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rPr>
                <w:sz w:val="18"/>
                <w:szCs w:val="18"/>
              </w:rPr>
            </w:pPr>
            <w:r>
              <w:rPr>
                <w:sz w:val="18"/>
                <w:szCs w:val="18"/>
              </w:rPr>
              <w:t>36</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33</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46</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27</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42</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29</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39</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32</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54</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57</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18"/>
                <w:szCs w:val="18"/>
              </w:rPr>
            </w:pPr>
            <w:r>
              <w:rPr>
                <w:b/>
                <w:bCs/>
                <w:sz w:val="18"/>
                <w:szCs w:val="18"/>
              </w:rPr>
              <w:t>480</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18"/>
                <w:szCs w:val="18"/>
              </w:rPr>
            </w:pPr>
            <w:r>
              <w:rPr>
                <w:b/>
                <w:bCs/>
                <w:sz w:val="18"/>
                <w:szCs w:val="18"/>
              </w:rPr>
              <w:t>488</w:t>
            </w:r>
          </w:p>
        </w:tc>
      </w:tr>
      <w:tr w:rsidR="000E2D2E" w:rsidTr="00AC7280">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2024 - 2025 m</w:t>
            </w:r>
            <w:smartTag w:uri="schemas-tilde-lv/tildestengine" w:element="metric2">
              <w:smartTagPr>
                <w:attr w:name="metric_value" w:val="."/>
                <w:attr w:name="metric_text" w:val="m"/>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19</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29</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39</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46</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36</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33</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46</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27</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42</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29</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39</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41</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54</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18"/>
                <w:szCs w:val="18"/>
              </w:rPr>
            </w:pPr>
            <w:r>
              <w:rPr>
                <w:b/>
                <w:bCs/>
                <w:sz w:val="18"/>
                <w:szCs w:val="18"/>
              </w:rPr>
              <w:t>461</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18"/>
                <w:szCs w:val="18"/>
              </w:rPr>
            </w:pPr>
            <w:r>
              <w:rPr>
                <w:b/>
                <w:bCs/>
                <w:sz w:val="18"/>
                <w:szCs w:val="18"/>
              </w:rPr>
              <w:t>480</w:t>
            </w:r>
          </w:p>
        </w:tc>
      </w:tr>
      <w:tr w:rsidR="000E2D2E" w:rsidTr="00AC7280">
        <w:trPr>
          <w:trHeight w:val="201"/>
        </w:trPr>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2025 - 2026 m. m.</w:t>
            </w:r>
          </w:p>
        </w:tc>
        <w:tc>
          <w:tcPr>
            <w:tcW w:w="103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15</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19</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29</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39</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46</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36</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33</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46</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27</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42</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29</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48</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41</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18"/>
                <w:szCs w:val="18"/>
              </w:rPr>
            </w:pPr>
            <w:r>
              <w:rPr>
                <w:b/>
                <w:bCs/>
                <w:sz w:val="18"/>
                <w:szCs w:val="18"/>
              </w:rPr>
              <w:t>435</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sz w:val="18"/>
                <w:szCs w:val="18"/>
              </w:rPr>
            </w:pPr>
            <w:r>
              <w:rPr>
                <w:b/>
                <w:bCs/>
                <w:sz w:val="18"/>
                <w:szCs w:val="18"/>
              </w:rPr>
              <w:t>450</w:t>
            </w:r>
          </w:p>
        </w:tc>
      </w:tr>
      <w:tr w:rsidR="000E2D2E" w:rsidTr="00AC7280">
        <w:trPr>
          <w:trHeight w:val="222"/>
        </w:trPr>
        <w:tc>
          <w:tcPr>
            <w:tcW w:w="10635" w:type="dxa"/>
            <w:gridSpan w:val="16"/>
            <w:tcBorders>
              <w:top w:val="single" w:sz="4" w:space="0" w:color="auto"/>
              <w:left w:val="single" w:sz="4" w:space="0" w:color="auto"/>
              <w:bottom w:val="single" w:sz="4" w:space="0" w:color="auto"/>
              <w:right w:val="single" w:sz="4" w:space="0" w:color="auto"/>
            </w:tcBorders>
            <w:shd w:val="clear" w:color="auto" w:fill="E5DFEC"/>
            <w:vAlign w:val="center"/>
          </w:tcPr>
          <w:p w:rsidR="000E2D2E" w:rsidRDefault="000E2D2E" w:rsidP="00AC7280">
            <w:pPr>
              <w:spacing w:line="276" w:lineRule="auto"/>
              <w:rPr>
                <w:b/>
                <w:bCs/>
                <w:sz w:val="20"/>
                <w:szCs w:val="20"/>
              </w:rPr>
            </w:pPr>
            <w:r>
              <w:rPr>
                <w:b/>
                <w:color w:val="000000"/>
                <w:sz w:val="20"/>
                <w:szCs w:val="20"/>
              </w:rPr>
              <w:t>Vilkyškių Johaneso Bobrovskio  gimnazija</w:t>
            </w:r>
          </w:p>
        </w:tc>
      </w:tr>
      <w:tr w:rsidR="000E2D2E" w:rsidTr="00AC7280">
        <w:trPr>
          <w:trHeight w:val="288"/>
        </w:trPr>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2021 - 2022 m</w:t>
            </w:r>
            <w:smartTag w:uri="schemas-tilde-lv/tildestengine" w:element="metric2">
              <w:smartTagPr>
                <w:attr w:name="metric_text" w:val="m"/>
                <w:attr w:name="metric_value" w:val="."/>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21</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14</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15</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23</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23</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14</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13</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21</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18</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11</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19</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19</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14</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color w:val="000000"/>
                <w:sz w:val="18"/>
                <w:szCs w:val="18"/>
              </w:rPr>
            </w:pPr>
            <w:r>
              <w:rPr>
                <w:b/>
                <w:bCs/>
                <w:color w:val="000000"/>
                <w:sz w:val="18"/>
                <w:szCs w:val="18"/>
              </w:rPr>
              <w:t>204</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color w:val="000000"/>
                <w:sz w:val="18"/>
                <w:szCs w:val="18"/>
              </w:rPr>
            </w:pPr>
            <w:r>
              <w:rPr>
                <w:b/>
                <w:bCs/>
                <w:color w:val="000000"/>
                <w:sz w:val="18"/>
                <w:szCs w:val="18"/>
              </w:rPr>
              <w:t>225</w:t>
            </w:r>
          </w:p>
        </w:tc>
      </w:tr>
      <w:tr w:rsidR="000E2D2E" w:rsidTr="00AC7280">
        <w:trPr>
          <w:trHeight w:val="277"/>
        </w:trPr>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2022 - 2023 m</w:t>
            </w:r>
            <w:smartTag w:uri="schemas-tilde-lv/tildestengine" w:element="metric2">
              <w:smartTagPr>
                <w:attr w:name="metric_value" w:val="."/>
                <w:attr w:name="metric_text" w:val="m"/>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16</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21</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14</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rPr>
                <w:sz w:val="18"/>
                <w:szCs w:val="18"/>
              </w:rPr>
            </w:pPr>
            <w:r>
              <w:rPr>
                <w:sz w:val="18"/>
                <w:szCs w:val="18"/>
              </w:rPr>
              <w:t>15</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23</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23</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14</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13</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21</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18</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11</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19</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19</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color w:val="000000"/>
                <w:sz w:val="18"/>
                <w:szCs w:val="18"/>
              </w:rPr>
            </w:pPr>
            <w:r>
              <w:rPr>
                <w:b/>
                <w:bCs/>
                <w:color w:val="000000"/>
                <w:sz w:val="18"/>
                <w:szCs w:val="18"/>
              </w:rPr>
              <w:t>211</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color w:val="000000"/>
                <w:sz w:val="18"/>
                <w:szCs w:val="18"/>
              </w:rPr>
            </w:pPr>
            <w:r>
              <w:rPr>
                <w:b/>
                <w:bCs/>
                <w:color w:val="000000"/>
                <w:sz w:val="18"/>
                <w:szCs w:val="18"/>
              </w:rPr>
              <w:t>227</w:t>
            </w:r>
          </w:p>
        </w:tc>
      </w:tr>
      <w:tr w:rsidR="000E2D2E" w:rsidTr="00AC7280">
        <w:trPr>
          <w:trHeight w:val="268"/>
        </w:trPr>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2023 - 2024 m</w:t>
            </w:r>
            <w:smartTag w:uri="schemas-tilde-lv/tildestengine" w:element="metric2">
              <w:smartTagPr>
                <w:attr w:name="metric_text" w:val="m"/>
                <w:attr w:name="metric_value" w:val="."/>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11</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16</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21</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14</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15</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23</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23</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14</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13</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21</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18</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11</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19</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color w:val="000000"/>
                <w:sz w:val="18"/>
                <w:szCs w:val="18"/>
              </w:rPr>
            </w:pPr>
            <w:r>
              <w:rPr>
                <w:b/>
                <w:bCs/>
                <w:color w:val="000000"/>
                <w:sz w:val="18"/>
                <w:szCs w:val="18"/>
              </w:rPr>
              <w:t>208</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color w:val="000000"/>
                <w:sz w:val="18"/>
                <w:szCs w:val="18"/>
              </w:rPr>
            </w:pPr>
            <w:r>
              <w:rPr>
                <w:b/>
                <w:bCs/>
                <w:color w:val="000000"/>
                <w:sz w:val="18"/>
                <w:szCs w:val="18"/>
              </w:rPr>
              <w:t>219</w:t>
            </w:r>
          </w:p>
        </w:tc>
      </w:tr>
      <w:tr w:rsidR="000E2D2E" w:rsidTr="00AC7280">
        <w:trPr>
          <w:trHeight w:val="301"/>
        </w:trPr>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2024 - 2025 m</w:t>
            </w:r>
            <w:smartTag w:uri="schemas-tilde-lv/tildestengine" w:element="metric2">
              <w:smartTagPr>
                <w:attr w:name="metric_text" w:val="m"/>
                <w:attr w:name="metric_value" w:val="."/>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9</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11</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16</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21</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14</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15</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23</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23</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14</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13</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21</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18</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11</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color w:val="000000"/>
                <w:sz w:val="18"/>
                <w:szCs w:val="18"/>
              </w:rPr>
            </w:pPr>
            <w:r>
              <w:rPr>
                <w:b/>
                <w:bCs/>
                <w:color w:val="000000"/>
                <w:sz w:val="18"/>
                <w:szCs w:val="18"/>
              </w:rPr>
              <w:t>200</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color w:val="000000"/>
                <w:sz w:val="18"/>
                <w:szCs w:val="18"/>
              </w:rPr>
            </w:pPr>
            <w:r>
              <w:rPr>
                <w:b/>
                <w:bCs/>
                <w:color w:val="000000"/>
                <w:sz w:val="18"/>
                <w:szCs w:val="18"/>
              </w:rPr>
              <w:t>209</w:t>
            </w:r>
          </w:p>
        </w:tc>
      </w:tr>
      <w:tr w:rsidR="000E2D2E" w:rsidTr="00AC7280">
        <w:trPr>
          <w:trHeight w:val="301"/>
        </w:trPr>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 xml:space="preserve">2025 – 2026 m. m. </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8</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9</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11</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16</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21</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14</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15</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23</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23</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14</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13</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21</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18</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color w:val="000000"/>
                <w:sz w:val="18"/>
                <w:szCs w:val="18"/>
              </w:rPr>
            </w:pPr>
            <w:r>
              <w:rPr>
                <w:b/>
                <w:bCs/>
                <w:color w:val="000000"/>
                <w:sz w:val="18"/>
                <w:szCs w:val="18"/>
              </w:rPr>
              <w:t>198</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bCs/>
                <w:color w:val="000000"/>
                <w:sz w:val="18"/>
                <w:szCs w:val="18"/>
              </w:rPr>
            </w:pPr>
            <w:r>
              <w:rPr>
                <w:b/>
                <w:bCs/>
                <w:color w:val="000000"/>
                <w:sz w:val="18"/>
                <w:szCs w:val="18"/>
              </w:rPr>
              <w:t>206</w:t>
            </w:r>
          </w:p>
        </w:tc>
      </w:tr>
      <w:tr w:rsidR="000E2D2E" w:rsidTr="00AC7280">
        <w:trPr>
          <w:trHeight w:val="283"/>
        </w:trPr>
        <w:tc>
          <w:tcPr>
            <w:tcW w:w="10635" w:type="dxa"/>
            <w:gridSpan w:val="16"/>
            <w:tcBorders>
              <w:top w:val="single" w:sz="4" w:space="0" w:color="auto"/>
              <w:left w:val="single" w:sz="4" w:space="0" w:color="auto"/>
              <w:bottom w:val="single" w:sz="4" w:space="0" w:color="auto"/>
              <w:right w:val="single" w:sz="4" w:space="0" w:color="auto"/>
            </w:tcBorders>
            <w:shd w:val="clear" w:color="auto" w:fill="E5DFEC"/>
            <w:vAlign w:val="center"/>
          </w:tcPr>
          <w:p w:rsidR="000E2D2E" w:rsidRDefault="000E2D2E" w:rsidP="00AC7280">
            <w:pPr>
              <w:spacing w:line="276" w:lineRule="auto"/>
              <w:rPr>
                <w:b/>
                <w:bCs/>
                <w:color w:val="000000"/>
                <w:sz w:val="20"/>
                <w:szCs w:val="20"/>
              </w:rPr>
            </w:pPr>
            <w:r>
              <w:rPr>
                <w:b/>
                <w:color w:val="000000"/>
                <w:sz w:val="20"/>
                <w:szCs w:val="20"/>
              </w:rPr>
              <w:lastRenderedPageBreak/>
              <w:t>Stoniškių pagrindinė mokykla</w:t>
            </w:r>
          </w:p>
        </w:tc>
      </w:tr>
      <w:tr w:rsidR="000E2D2E" w:rsidTr="00AC7280">
        <w:trPr>
          <w:trHeight w:val="302"/>
        </w:trPr>
        <w:tc>
          <w:tcPr>
            <w:tcW w:w="1669"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2021 - 2022 m</w:t>
            </w:r>
            <w:smartTag w:uri="schemas-tilde-lv/tildestengine" w:element="metric2">
              <w:smartTagPr>
                <w:attr w:name="metric_text" w:val="m"/>
                <w:attr w:name="metric_value" w:val="."/>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2</w:t>
            </w: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9</w:t>
            </w:r>
          </w:p>
        </w:tc>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6</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7</w:t>
            </w:r>
          </w:p>
        </w:tc>
        <w:tc>
          <w:tcPr>
            <w:tcW w:w="474"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8</w:t>
            </w:r>
          </w:p>
        </w:tc>
        <w:tc>
          <w:tcPr>
            <w:tcW w:w="459"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5</w:t>
            </w:r>
          </w:p>
        </w:tc>
        <w:tc>
          <w:tcPr>
            <w:tcW w:w="474"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11</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4</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6</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7</w:t>
            </w:r>
          </w:p>
        </w:tc>
        <w:tc>
          <w:tcPr>
            <w:tcW w:w="511"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7</w:t>
            </w: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b/>
                <w:sz w:val="18"/>
                <w:szCs w:val="18"/>
              </w:rPr>
            </w:pPr>
            <w:r>
              <w:rPr>
                <w:b/>
                <w:sz w:val="18"/>
                <w:szCs w:val="18"/>
              </w:rPr>
              <w:t>-</w:t>
            </w:r>
          </w:p>
        </w:tc>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b/>
                <w:sz w:val="18"/>
                <w:szCs w:val="18"/>
              </w:rPr>
            </w:pPr>
            <w:r>
              <w:rPr>
                <w:b/>
                <w:sz w:val="18"/>
                <w:szCs w:val="18"/>
              </w:rPr>
              <w:t>-</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70</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0C1397">
            <w:pPr>
              <w:spacing w:line="276" w:lineRule="auto"/>
              <w:jc w:val="center"/>
              <w:rPr>
                <w:b/>
                <w:sz w:val="18"/>
                <w:szCs w:val="18"/>
              </w:rPr>
            </w:pPr>
            <w:r>
              <w:rPr>
                <w:b/>
                <w:sz w:val="18"/>
                <w:szCs w:val="18"/>
              </w:rPr>
              <w:t>7</w:t>
            </w:r>
            <w:r w:rsidR="000C1397">
              <w:rPr>
                <w:b/>
                <w:sz w:val="18"/>
                <w:szCs w:val="18"/>
              </w:rPr>
              <w:t>5</w:t>
            </w:r>
          </w:p>
        </w:tc>
      </w:tr>
      <w:tr w:rsidR="000E2D2E" w:rsidTr="00AC7280">
        <w:trPr>
          <w:trHeight w:val="294"/>
        </w:trPr>
        <w:tc>
          <w:tcPr>
            <w:tcW w:w="1669"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2022 - 2023 m</w:t>
            </w:r>
            <w:smartTag w:uri="schemas-tilde-lv/tildestengine" w:element="metric2">
              <w:smartTagPr>
                <w:attr w:name="metric_text" w:val="m"/>
                <w:attr w:name="metric_value" w:val="."/>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6</w:t>
            </w: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5</w:t>
            </w:r>
          </w:p>
        </w:tc>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9</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6</w:t>
            </w:r>
          </w:p>
        </w:tc>
        <w:tc>
          <w:tcPr>
            <w:tcW w:w="474"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7</w:t>
            </w:r>
          </w:p>
        </w:tc>
        <w:tc>
          <w:tcPr>
            <w:tcW w:w="459"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8</w:t>
            </w:r>
          </w:p>
        </w:tc>
        <w:tc>
          <w:tcPr>
            <w:tcW w:w="474"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5</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11</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4</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6</w:t>
            </w:r>
          </w:p>
        </w:tc>
        <w:tc>
          <w:tcPr>
            <w:tcW w:w="511"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7</w:t>
            </w: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b/>
                <w:sz w:val="18"/>
                <w:szCs w:val="18"/>
              </w:rPr>
            </w:pPr>
            <w:r>
              <w:rPr>
                <w:b/>
                <w:sz w:val="18"/>
                <w:szCs w:val="18"/>
              </w:rPr>
              <w:t>-</w:t>
            </w:r>
          </w:p>
        </w:tc>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b/>
                <w:sz w:val="18"/>
                <w:szCs w:val="18"/>
              </w:rPr>
            </w:pPr>
            <w:r>
              <w:rPr>
                <w:b/>
                <w:sz w:val="18"/>
                <w:szCs w:val="18"/>
              </w:rPr>
              <w:t>-</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68</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C1397" w:rsidP="00AC7280">
            <w:pPr>
              <w:spacing w:line="276" w:lineRule="auto"/>
              <w:jc w:val="center"/>
              <w:rPr>
                <w:b/>
                <w:sz w:val="18"/>
                <w:szCs w:val="18"/>
              </w:rPr>
            </w:pPr>
            <w:r>
              <w:rPr>
                <w:b/>
                <w:sz w:val="18"/>
                <w:szCs w:val="18"/>
              </w:rPr>
              <w:t>81</w:t>
            </w:r>
          </w:p>
        </w:tc>
      </w:tr>
      <w:tr w:rsidR="000E2D2E" w:rsidTr="00AC7280">
        <w:trPr>
          <w:trHeight w:val="314"/>
        </w:trPr>
        <w:tc>
          <w:tcPr>
            <w:tcW w:w="1669"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2023 - 2024 m</w:t>
            </w:r>
            <w:smartTag w:uri="schemas-tilde-lv/tildestengine" w:element="metric2">
              <w:smartTagPr>
                <w:attr w:name="metric_text" w:val="m"/>
                <w:attr w:name="metric_value" w:val="."/>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4</w:t>
            </w: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13</w:t>
            </w:r>
          </w:p>
        </w:tc>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5</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9</w:t>
            </w:r>
          </w:p>
        </w:tc>
        <w:tc>
          <w:tcPr>
            <w:tcW w:w="474"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6</w:t>
            </w:r>
          </w:p>
        </w:tc>
        <w:tc>
          <w:tcPr>
            <w:tcW w:w="459"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7</w:t>
            </w:r>
          </w:p>
        </w:tc>
        <w:tc>
          <w:tcPr>
            <w:tcW w:w="474"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8</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5</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11</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4</w:t>
            </w:r>
          </w:p>
        </w:tc>
        <w:tc>
          <w:tcPr>
            <w:tcW w:w="511"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6</w:t>
            </w: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b/>
                <w:sz w:val="18"/>
                <w:szCs w:val="18"/>
              </w:rPr>
            </w:pPr>
            <w:r>
              <w:rPr>
                <w:b/>
                <w:sz w:val="18"/>
                <w:szCs w:val="18"/>
              </w:rPr>
              <w:t>-</w:t>
            </w:r>
          </w:p>
        </w:tc>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b/>
                <w:sz w:val="18"/>
                <w:szCs w:val="18"/>
              </w:rPr>
            </w:pPr>
            <w:r>
              <w:rPr>
                <w:b/>
                <w:sz w:val="18"/>
                <w:szCs w:val="18"/>
              </w:rPr>
              <w:t>-</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74</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C1397" w:rsidP="00AC7280">
            <w:pPr>
              <w:spacing w:line="276" w:lineRule="auto"/>
              <w:jc w:val="center"/>
              <w:rPr>
                <w:b/>
                <w:sz w:val="18"/>
                <w:szCs w:val="18"/>
              </w:rPr>
            </w:pPr>
            <w:r>
              <w:rPr>
                <w:b/>
                <w:sz w:val="18"/>
                <w:szCs w:val="18"/>
              </w:rPr>
              <w:t>82</w:t>
            </w:r>
          </w:p>
        </w:tc>
      </w:tr>
      <w:tr w:rsidR="000E2D2E" w:rsidTr="00AC7280">
        <w:trPr>
          <w:trHeight w:val="293"/>
        </w:trPr>
        <w:tc>
          <w:tcPr>
            <w:tcW w:w="1669"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2024 - 2025 m</w:t>
            </w:r>
            <w:smartTag w:uri="schemas-tilde-lv/tildestengine" w:element="metric2">
              <w:smartTagPr>
                <w:attr w:name="metric_text" w:val="m"/>
                <w:attr w:name="metric_value" w:val="."/>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7</w:t>
            </w: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8</w:t>
            </w:r>
          </w:p>
        </w:tc>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13</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5</w:t>
            </w:r>
          </w:p>
        </w:tc>
        <w:tc>
          <w:tcPr>
            <w:tcW w:w="474"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9</w:t>
            </w:r>
          </w:p>
        </w:tc>
        <w:tc>
          <w:tcPr>
            <w:tcW w:w="459"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6</w:t>
            </w:r>
          </w:p>
        </w:tc>
        <w:tc>
          <w:tcPr>
            <w:tcW w:w="474"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7</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8</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5</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11</w:t>
            </w:r>
          </w:p>
        </w:tc>
        <w:tc>
          <w:tcPr>
            <w:tcW w:w="511"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4</w:t>
            </w: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b/>
                <w:sz w:val="18"/>
                <w:szCs w:val="18"/>
              </w:rPr>
            </w:pPr>
            <w:r>
              <w:rPr>
                <w:b/>
                <w:sz w:val="18"/>
                <w:szCs w:val="18"/>
              </w:rPr>
              <w:t>-</w:t>
            </w:r>
          </w:p>
        </w:tc>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b/>
                <w:sz w:val="18"/>
                <w:szCs w:val="18"/>
              </w:rPr>
            </w:pPr>
            <w:r>
              <w:rPr>
                <w:b/>
                <w:sz w:val="18"/>
                <w:szCs w:val="18"/>
              </w:rPr>
              <w:t>-</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76</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C1397" w:rsidP="00AC7280">
            <w:pPr>
              <w:spacing w:line="276" w:lineRule="auto"/>
              <w:jc w:val="center"/>
              <w:rPr>
                <w:b/>
                <w:sz w:val="18"/>
                <w:szCs w:val="18"/>
              </w:rPr>
            </w:pPr>
            <w:r>
              <w:rPr>
                <w:b/>
                <w:sz w:val="18"/>
                <w:szCs w:val="18"/>
              </w:rPr>
              <w:t>85</w:t>
            </w:r>
          </w:p>
        </w:tc>
      </w:tr>
      <w:tr w:rsidR="000E2D2E" w:rsidTr="00AC7280">
        <w:trPr>
          <w:trHeight w:val="293"/>
        </w:trPr>
        <w:tc>
          <w:tcPr>
            <w:tcW w:w="1669"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2025 – 2026 m. m.</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8</w:t>
            </w: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9</w:t>
            </w:r>
          </w:p>
        </w:tc>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8</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13</w:t>
            </w:r>
          </w:p>
        </w:tc>
        <w:tc>
          <w:tcPr>
            <w:tcW w:w="474"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5</w:t>
            </w:r>
          </w:p>
        </w:tc>
        <w:tc>
          <w:tcPr>
            <w:tcW w:w="459"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9</w:t>
            </w:r>
          </w:p>
        </w:tc>
        <w:tc>
          <w:tcPr>
            <w:tcW w:w="474"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6</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7</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8</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5</w:t>
            </w:r>
          </w:p>
        </w:tc>
        <w:tc>
          <w:tcPr>
            <w:tcW w:w="511"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sz w:val="18"/>
                <w:szCs w:val="18"/>
              </w:rPr>
            </w:pPr>
            <w:r>
              <w:rPr>
                <w:sz w:val="18"/>
                <w:szCs w:val="18"/>
              </w:rPr>
              <w:t>11</w:t>
            </w: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b/>
                <w:sz w:val="18"/>
                <w:szCs w:val="18"/>
              </w:rPr>
            </w:pPr>
            <w:r>
              <w:rPr>
                <w:b/>
                <w:sz w:val="18"/>
                <w:szCs w:val="18"/>
              </w:rPr>
              <w:t>-</w:t>
            </w:r>
          </w:p>
        </w:tc>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0E2D2E" w:rsidRDefault="000E2D2E" w:rsidP="00AC7280">
            <w:pPr>
              <w:spacing w:line="276" w:lineRule="auto"/>
              <w:jc w:val="center"/>
              <w:rPr>
                <w:b/>
                <w:sz w:val="18"/>
                <w:szCs w:val="18"/>
              </w:rPr>
            </w:pPr>
            <w:r>
              <w:rPr>
                <w:b/>
                <w:sz w:val="18"/>
                <w:szCs w:val="18"/>
              </w:rPr>
              <w:t>-</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81</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89</w:t>
            </w:r>
          </w:p>
        </w:tc>
      </w:tr>
      <w:tr w:rsidR="000E2D2E" w:rsidTr="00AC7280">
        <w:trPr>
          <w:trHeight w:val="324"/>
        </w:trPr>
        <w:tc>
          <w:tcPr>
            <w:tcW w:w="10635" w:type="dxa"/>
            <w:gridSpan w:val="16"/>
            <w:tcBorders>
              <w:top w:val="single" w:sz="4" w:space="0" w:color="auto"/>
              <w:left w:val="single" w:sz="4" w:space="0" w:color="auto"/>
              <w:bottom w:val="single" w:sz="4" w:space="0" w:color="auto"/>
              <w:right w:val="single" w:sz="4" w:space="0" w:color="auto"/>
            </w:tcBorders>
            <w:shd w:val="clear" w:color="auto" w:fill="E5DFEC"/>
            <w:vAlign w:val="center"/>
          </w:tcPr>
          <w:p w:rsidR="000E2D2E" w:rsidRDefault="000E2D2E" w:rsidP="00AC7280">
            <w:pPr>
              <w:spacing w:line="276" w:lineRule="auto"/>
              <w:rPr>
                <w:sz w:val="20"/>
                <w:szCs w:val="20"/>
              </w:rPr>
            </w:pPr>
            <w:r>
              <w:rPr>
                <w:b/>
                <w:color w:val="000000"/>
                <w:sz w:val="20"/>
                <w:szCs w:val="20"/>
              </w:rPr>
              <w:t>Natkiškių  Zosės   Petraitienės  pagrindinė  mokykla</w:t>
            </w:r>
          </w:p>
        </w:tc>
      </w:tr>
      <w:tr w:rsidR="000E2D2E" w:rsidTr="00AC7280">
        <w:trPr>
          <w:trHeight w:val="285"/>
        </w:trPr>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2021 - 2022 m</w:t>
            </w:r>
            <w:smartTag w:uri="schemas-tilde-lv/tildestengine" w:element="metric2">
              <w:smartTagPr>
                <w:attr w:name="metric_value" w:val="."/>
                <w:attr w:name="metric_text" w:val="m"/>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 xml:space="preserve">3 </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sz w:val="18"/>
                <w:szCs w:val="18"/>
              </w:rPr>
            </w:pPr>
            <w:r>
              <w:rPr>
                <w:sz w:val="18"/>
                <w:szCs w:val="18"/>
              </w:rPr>
              <w:t>2</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sz w:val="18"/>
                <w:szCs w:val="18"/>
              </w:rPr>
            </w:pPr>
            <w:r>
              <w:rPr>
                <w:sz w:val="18"/>
                <w:szCs w:val="18"/>
              </w:rPr>
              <w:t>8</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sz w:val="18"/>
                <w:szCs w:val="18"/>
              </w:rPr>
            </w:pPr>
            <w:r>
              <w:rPr>
                <w:sz w:val="18"/>
                <w:szCs w:val="18"/>
              </w:rPr>
              <w:t>4</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sz w:val="18"/>
                <w:szCs w:val="18"/>
              </w:rPr>
            </w:pPr>
            <w:r>
              <w:rPr>
                <w:sz w:val="18"/>
                <w:szCs w:val="18"/>
              </w:rPr>
              <w:t>3</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10</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5</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7</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7</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53</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56</w:t>
            </w:r>
          </w:p>
        </w:tc>
      </w:tr>
      <w:tr w:rsidR="000E2D2E" w:rsidTr="00AC7280">
        <w:trPr>
          <w:trHeight w:val="305"/>
        </w:trPr>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2022 - 2023 m</w:t>
            </w:r>
            <w:smartTag w:uri="schemas-tilde-lv/tildestengine" w:element="metric2">
              <w:smartTagPr>
                <w:attr w:name="metric_value" w:val="."/>
                <w:attr w:name="metric_text" w:val="m"/>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3</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sz w:val="18"/>
                <w:szCs w:val="18"/>
              </w:rPr>
            </w:pPr>
            <w:r>
              <w:rPr>
                <w:sz w:val="18"/>
                <w:szCs w:val="18"/>
              </w:rPr>
              <w:t>3</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sz w:val="18"/>
                <w:szCs w:val="18"/>
              </w:rPr>
            </w:pPr>
            <w:r>
              <w:rPr>
                <w:sz w:val="18"/>
                <w:szCs w:val="18"/>
              </w:rPr>
              <w:t>2</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sz w:val="18"/>
                <w:szCs w:val="18"/>
              </w:rPr>
            </w:pPr>
            <w:r>
              <w:rPr>
                <w:sz w:val="18"/>
                <w:szCs w:val="18"/>
              </w:rPr>
              <w:t>8</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sz w:val="18"/>
                <w:szCs w:val="18"/>
              </w:rPr>
            </w:pPr>
            <w:r>
              <w:rPr>
                <w:sz w:val="18"/>
                <w:szCs w:val="18"/>
              </w:rPr>
              <w:t>4</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10</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5</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7</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b/>
                <w:sz w:val="18"/>
                <w:szCs w:val="18"/>
              </w:rPr>
            </w:pPr>
            <w:r>
              <w:rPr>
                <w:b/>
                <w:sz w:val="18"/>
                <w:szCs w:val="18"/>
              </w:rPr>
              <w:t>-</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49</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52</w:t>
            </w:r>
          </w:p>
        </w:tc>
      </w:tr>
      <w:tr w:rsidR="000E2D2E" w:rsidTr="00AC7280">
        <w:trPr>
          <w:trHeight w:val="297"/>
        </w:trPr>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2023 - 2024 m</w:t>
            </w:r>
            <w:smartTag w:uri="schemas-tilde-lv/tildestengine" w:element="metric2">
              <w:smartTagPr>
                <w:attr w:name="metric_value" w:val="."/>
                <w:attr w:name="metric_text" w:val="m"/>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7</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sz w:val="18"/>
                <w:szCs w:val="18"/>
              </w:rPr>
            </w:pPr>
            <w:r>
              <w:rPr>
                <w:sz w:val="18"/>
                <w:szCs w:val="18"/>
              </w:rPr>
              <w:t>3</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sz w:val="18"/>
                <w:szCs w:val="18"/>
              </w:rPr>
            </w:pPr>
            <w:r>
              <w:rPr>
                <w:sz w:val="18"/>
                <w:szCs w:val="18"/>
              </w:rPr>
              <w:t>3</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sz w:val="18"/>
                <w:szCs w:val="18"/>
              </w:rPr>
            </w:pPr>
            <w:r>
              <w:rPr>
                <w:sz w:val="18"/>
                <w:szCs w:val="18"/>
              </w:rPr>
              <w:t>2</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sz w:val="18"/>
                <w:szCs w:val="18"/>
              </w:rPr>
            </w:pPr>
            <w:r>
              <w:rPr>
                <w:sz w:val="18"/>
                <w:szCs w:val="18"/>
              </w:rPr>
              <w:t>8</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10</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5</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45</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52</w:t>
            </w:r>
          </w:p>
        </w:tc>
      </w:tr>
      <w:tr w:rsidR="000E2D2E" w:rsidTr="00AC7280">
        <w:trPr>
          <w:trHeight w:val="302"/>
        </w:trPr>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2024 - 2025 m</w:t>
            </w:r>
            <w:smartTag w:uri="schemas-tilde-lv/tildestengine" w:element="metric2">
              <w:smartTagPr>
                <w:attr w:name="metric_value" w:val="."/>
                <w:attr w:name="metric_text" w:val="m"/>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4</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sz w:val="18"/>
                <w:szCs w:val="18"/>
              </w:rPr>
            </w:pPr>
            <w:r>
              <w:rPr>
                <w:sz w:val="18"/>
                <w:szCs w:val="18"/>
              </w:rPr>
              <w:t>7</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sz w:val="18"/>
                <w:szCs w:val="18"/>
              </w:rPr>
            </w:pPr>
            <w:r>
              <w:rPr>
                <w:sz w:val="18"/>
                <w:szCs w:val="18"/>
              </w:rPr>
              <w:t>3</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sz w:val="18"/>
                <w:szCs w:val="18"/>
              </w:rPr>
            </w:pPr>
            <w:r>
              <w:rPr>
                <w:sz w:val="18"/>
                <w:szCs w:val="18"/>
              </w:rPr>
              <w:t>3</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sz w:val="18"/>
                <w:szCs w:val="18"/>
              </w:rPr>
            </w:pPr>
            <w:r>
              <w:rPr>
                <w:sz w:val="18"/>
                <w:szCs w:val="18"/>
              </w:rPr>
              <w:t>2</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8</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10</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5</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49</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53</w:t>
            </w:r>
          </w:p>
        </w:tc>
      </w:tr>
      <w:tr w:rsidR="000E2D2E" w:rsidTr="00AC7280">
        <w:trPr>
          <w:trHeight w:val="302"/>
        </w:trPr>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 xml:space="preserve">2025 – 2026 m. m. </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2</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sz w:val="18"/>
                <w:szCs w:val="18"/>
              </w:rPr>
            </w:pPr>
            <w:r>
              <w:rPr>
                <w:sz w:val="18"/>
                <w:szCs w:val="18"/>
              </w:rPr>
              <w:t>4</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sz w:val="18"/>
                <w:szCs w:val="18"/>
              </w:rPr>
            </w:pPr>
            <w:r>
              <w:rPr>
                <w:sz w:val="18"/>
                <w:szCs w:val="18"/>
              </w:rPr>
              <w:t>7</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sz w:val="18"/>
                <w:szCs w:val="18"/>
              </w:rPr>
            </w:pPr>
            <w:r>
              <w:rPr>
                <w:sz w:val="18"/>
                <w:szCs w:val="18"/>
              </w:rPr>
              <w:t>3</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sz w:val="18"/>
                <w:szCs w:val="18"/>
              </w:rPr>
            </w:pPr>
            <w:r>
              <w:rPr>
                <w:sz w:val="18"/>
                <w:szCs w:val="18"/>
              </w:rPr>
              <w:t>3</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8</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3</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4</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10</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48</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50</w:t>
            </w:r>
          </w:p>
        </w:tc>
      </w:tr>
      <w:tr w:rsidR="000E2D2E" w:rsidTr="00AC7280">
        <w:trPr>
          <w:trHeight w:val="296"/>
        </w:trPr>
        <w:tc>
          <w:tcPr>
            <w:tcW w:w="10635" w:type="dxa"/>
            <w:gridSpan w:val="16"/>
            <w:tcBorders>
              <w:top w:val="single" w:sz="4" w:space="0" w:color="auto"/>
              <w:left w:val="single" w:sz="4" w:space="0" w:color="auto"/>
              <w:bottom w:val="single" w:sz="4" w:space="0" w:color="auto"/>
              <w:right w:val="single" w:sz="4" w:space="0" w:color="auto"/>
            </w:tcBorders>
            <w:shd w:val="clear" w:color="auto" w:fill="E5DFEC"/>
            <w:vAlign w:val="center"/>
          </w:tcPr>
          <w:p w:rsidR="000E2D2E" w:rsidRDefault="000E2D2E" w:rsidP="00AC7280">
            <w:pPr>
              <w:spacing w:line="276" w:lineRule="auto"/>
              <w:rPr>
                <w:b/>
                <w:color w:val="000000"/>
                <w:sz w:val="20"/>
                <w:szCs w:val="20"/>
              </w:rPr>
            </w:pPr>
            <w:r>
              <w:rPr>
                <w:b/>
                <w:color w:val="000000"/>
                <w:sz w:val="20"/>
                <w:szCs w:val="20"/>
              </w:rPr>
              <w:t>Pagėgių  lopšelis  - darželis</w:t>
            </w:r>
          </w:p>
        </w:tc>
      </w:tr>
      <w:tr w:rsidR="000E2D2E" w:rsidTr="00AC7280">
        <w:trPr>
          <w:trHeight w:val="309"/>
        </w:trPr>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2021 - 2022 m</w:t>
            </w:r>
            <w:smartTag w:uri="schemas-tilde-lv/tildestengine" w:element="metric2">
              <w:smartTagPr>
                <w:attr w:name="metric_value" w:val="."/>
                <w:attr w:name="metric_text" w:val="m"/>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color w:val="000000"/>
                <w:sz w:val="18"/>
                <w:szCs w:val="18"/>
              </w:rPr>
            </w:pPr>
            <w:r>
              <w:rPr>
                <w:b/>
                <w:color w:val="000000"/>
                <w:sz w:val="18"/>
                <w:szCs w:val="18"/>
              </w:rPr>
              <w:t>32</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49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b/>
                <w:color w:val="000000"/>
                <w:sz w:val="18"/>
                <w:szCs w:val="18"/>
              </w:rPr>
            </w:pPr>
            <w:r>
              <w:rPr>
                <w:b/>
                <w:color w:val="000000"/>
                <w:sz w:val="18"/>
                <w:szCs w:val="18"/>
              </w:rPr>
              <w:t>-</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color w:val="000000"/>
                <w:sz w:val="18"/>
                <w:szCs w:val="18"/>
              </w:rPr>
            </w:pPr>
            <w:r>
              <w:rPr>
                <w:b/>
                <w:color w:val="000000"/>
                <w:sz w:val="18"/>
                <w:szCs w:val="18"/>
              </w:rPr>
              <w:t>32</w:t>
            </w:r>
          </w:p>
        </w:tc>
      </w:tr>
      <w:tr w:rsidR="000E2D2E" w:rsidTr="00AC7280">
        <w:trPr>
          <w:trHeight w:val="300"/>
        </w:trPr>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2022 - 2023 m</w:t>
            </w:r>
            <w:smartTag w:uri="schemas-tilde-lv/tildestengine" w:element="metric2">
              <w:smartTagPr>
                <w:attr w:name="metric_value" w:val="."/>
                <w:attr w:name="metric_text" w:val="m"/>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color w:val="000000"/>
                <w:sz w:val="18"/>
                <w:szCs w:val="18"/>
              </w:rPr>
            </w:pPr>
            <w:r>
              <w:rPr>
                <w:b/>
                <w:color w:val="000000"/>
                <w:sz w:val="18"/>
                <w:szCs w:val="18"/>
              </w:rPr>
              <w:t>32</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49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b/>
                <w:color w:val="000000"/>
                <w:sz w:val="18"/>
                <w:szCs w:val="18"/>
              </w:rPr>
            </w:pPr>
            <w:r>
              <w:rPr>
                <w:b/>
                <w:color w:val="000000"/>
                <w:sz w:val="18"/>
                <w:szCs w:val="18"/>
              </w:rPr>
              <w:t>-</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color w:val="000000"/>
                <w:sz w:val="18"/>
                <w:szCs w:val="18"/>
              </w:rPr>
            </w:pPr>
            <w:r>
              <w:rPr>
                <w:b/>
                <w:color w:val="000000"/>
                <w:sz w:val="18"/>
                <w:szCs w:val="18"/>
              </w:rPr>
              <w:t>32</w:t>
            </w:r>
          </w:p>
        </w:tc>
      </w:tr>
      <w:tr w:rsidR="000E2D2E" w:rsidTr="00AC7280">
        <w:trPr>
          <w:trHeight w:val="306"/>
        </w:trPr>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2023 - 2024 m</w:t>
            </w:r>
            <w:smartTag w:uri="schemas-tilde-lv/tildestengine" w:element="metric2">
              <w:smartTagPr>
                <w:attr w:name="metric_value" w:val="."/>
                <w:attr w:name="metric_text" w:val="m"/>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color w:val="000000"/>
                <w:sz w:val="18"/>
                <w:szCs w:val="18"/>
              </w:rPr>
            </w:pPr>
            <w:r>
              <w:rPr>
                <w:b/>
                <w:color w:val="000000"/>
                <w:sz w:val="18"/>
                <w:szCs w:val="18"/>
              </w:rPr>
              <w:t>21</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color w:val="000000"/>
                <w:sz w:val="18"/>
                <w:szCs w:val="18"/>
              </w:rPr>
            </w:pPr>
            <w:r>
              <w:rPr>
                <w:color w:val="000000"/>
                <w:sz w:val="18"/>
                <w:szCs w:val="18"/>
              </w:rPr>
              <w:t>-</w:t>
            </w:r>
          </w:p>
        </w:tc>
        <w:tc>
          <w:tcPr>
            <w:tcW w:w="49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b/>
                <w:color w:val="000000"/>
                <w:sz w:val="18"/>
                <w:szCs w:val="18"/>
              </w:rPr>
            </w:pPr>
            <w:r>
              <w:rPr>
                <w:b/>
                <w:color w:val="000000"/>
                <w:sz w:val="18"/>
                <w:szCs w:val="18"/>
              </w:rPr>
              <w:t>-</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color w:val="000000"/>
                <w:sz w:val="18"/>
                <w:szCs w:val="18"/>
              </w:rPr>
            </w:pPr>
            <w:r>
              <w:rPr>
                <w:b/>
                <w:color w:val="000000"/>
                <w:sz w:val="18"/>
                <w:szCs w:val="18"/>
              </w:rPr>
              <w:t>21</w:t>
            </w:r>
          </w:p>
        </w:tc>
      </w:tr>
      <w:tr w:rsidR="000E2D2E" w:rsidTr="00AC7280">
        <w:trPr>
          <w:trHeight w:val="298"/>
        </w:trPr>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2024 - 2025 m</w:t>
            </w:r>
            <w:smartTag w:uri="schemas-tilde-lv/tildestengine" w:element="metric2">
              <w:smartTagPr>
                <w:attr w:name="metric_value" w:val="."/>
                <w:attr w:name="metric_text" w:val="m"/>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5</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49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b/>
                <w:sz w:val="18"/>
                <w:szCs w:val="18"/>
              </w:rPr>
            </w:pPr>
            <w:r>
              <w:rPr>
                <w:b/>
                <w:sz w:val="18"/>
                <w:szCs w:val="18"/>
              </w:rPr>
              <w:t>-</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5</w:t>
            </w:r>
          </w:p>
        </w:tc>
      </w:tr>
      <w:tr w:rsidR="000E2D2E" w:rsidTr="00AC7280">
        <w:trPr>
          <w:trHeight w:val="298"/>
        </w:trPr>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2025 – 2026 m. m.</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10</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w:t>
            </w:r>
          </w:p>
        </w:tc>
        <w:tc>
          <w:tcPr>
            <w:tcW w:w="49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b/>
                <w:sz w:val="18"/>
                <w:szCs w:val="18"/>
              </w:rPr>
            </w:pPr>
            <w:r>
              <w:rPr>
                <w:b/>
                <w:sz w:val="18"/>
                <w:szCs w:val="18"/>
              </w:rPr>
              <w:t>-</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10</w:t>
            </w:r>
          </w:p>
        </w:tc>
      </w:tr>
      <w:tr w:rsidR="000E2D2E" w:rsidTr="00AC7280">
        <w:trPr>
          <w:cantSplit/>
          <w:trHeight w:val="1722"/>
        </w:trPr>
        <w:tc>
          <w:tcPr>
            <w:tcW w:w="1669" w:type="dxa"/>
            <w:tcBorders>
              <w:top w:val="single" w:sz="4" w:space="0" w:color="auto"/>
              <w:left w:val="single" w:sz="4" w:space="0" w:color="auto"/>
              <w:bottom w:val="single" w:sz="4" w:space="0" w:color="auto"/>
              <w:right w:val="single" w:sz="4" w:space="0" w:color="auto"/>
            </w:tcBorders>
            <w:shd w:val="clear" w:color="auto" w:fill="E5DFEC"/>
            <w:vAlign w:val="center"/>
          </w:tcPr>
          <w:p w:rsidR="000E2D2E" w:rsidRDefault="000E2D2E" w:rsidP="00AC7280">
            <w:pPr>
              <w:spacing w:line="276" w:lineRule="auto"/>
              <w:jc w:val="center"/>
              <w:rPr>
                <w:b/>
                <w:color w:val="000000"/>
                <w:sz w:val="20"/>
                <w:szCs w:val="20"/>
              </w:rPr>
            </w:pPr>
            <w:r>
              <w:rPr>
                <w:b/>
                <w:color w:val="000000"/>
                <w:sz w:val="20"/>
                <w:szCs w:val="20"/>
              </w:rPr>
              <w:t>Iš  viso  savivaldybėje</w:t>
            </w:r>
          </w:p>
        </w:tc>
        <w:tc>
          <w:tcPr>
            <w:tcW w:w="1039" w:type="dxa"/>
            <w:tcBorders>
              <w:top w:val="single" w:sz="4" w:space="0" w:color="auto"/>
              <w:left w:val="single" w:sz="4" w:space="0" w:color="auto"/>
              <w:bottom w:val="single" w:sz="4" w:space="0" w:color="auto"/>
              <w:right w:val="single" w:sz="4" w:space="0" w:color="auto"/>
            </w:tcBorders>
            <w:shd w:val="clear" w:color="auto" w:fill="E5DFEC"/>
            <w:textDirection w:val="btLr"/>
            <w:vAlign w:val="center"/>
          </w:tcPr>
          <w:p w:rsidR="000E2D2E" w:rsidRDefault="000E2D2E" w:rsidP="00AC7280">
            <w:pPr>
              <w:spacing w:line="276" w:lineRule="auto"/>
              <w:ind w:left="113" w:right="113"/>
              <w:jc w:val="center"/>
              <w:rPr>
                <w:b/>
                <w:color w:val="000000"/>
                <w:sz w:val="20"/>
                <w:szCs w:val="20"/>
              </w:rPr>
            </w:pPr>
            <w:r>
              <w:rPr>
                <w:b/>
                <w:color w:val="000000"/>
                <w:sz w:val="20"/>
                <w:szCs w:val="20"/>
              </w:rPr>
              <w:t>Priešmokyklinio</w:t>
            </w:r>
          </w:p>
          <w:p w:rsidR="000E2D2E" w:rsidRDefault="000E2D2E" w:rsidP="00AC7280">
            <w:pPr>
              <w:spacing w:line="276" w:lineRule="auto"/>
              <w:ind w:left="113" w:right="113"/>
              <w:jc w:val="center"/>
              <w:rPr>
                <w:b/>
                <w:color w:val="000000"/>
                <w:sz w:val="20"/>
                <w:szCs w:val="20"/>
              </w:rPr>
            </w:pPr>
            <w:r>
              <w:rPr>
                <w:b/>
                <w:color w:val="000000"/>
                <w:sz w:val="20"/>
                <w:szCs w:val="20"/>
              </w:rPr>
              <w:t>amžiaus</w:t>
            </w:r>
          </w:p>
          <w:p w:rsidR="000E2D2E" w:rsidRDefault="000E2D2E" w:rsidP="00AC7280">
            <w:pPr>
              <w:spacing w:line="276" w:lineRule="auto"/>
              <w:ind w:left="113" w:right="113"/>
              <w:jc w:val="center"/>
              <w:rPr>
                <w:b/>
                <w:color w:val="000000"/>
                <w:sz w:val="16"/>
                <w:szCs w:val="16"/>
              </w:rPr>
            </w:pPr>
            <w:r>
              <w:rPr>
                <w:b/>
                <w:color w:val="000000"/>
                <w:sz w:val="20"/>
                <w:szCs w:val="20"/>
              </w:rPr>
              <w:t>vaikų skaičius</w:t>
            </w:r>
          </w:p>
        </w:tc>
        <w:tc>
          <w:tcPr>
            <w:tcW w:w="451" w:type="dxa"/>
            <w:tcBorders>
              <w:top w:val="single" w:sz="4" w:space="0" w:color="auto"/>
              <w:left w:val="single" w:sz="4" w:space="0" w:color="auto"/>
              <w:bottom w:val="single" w:sz="4" w:space="0" w:color="auto"/>
              <w:right w:val="single" w:sz="4" w:space="0" w:color="auto"/>
            </w:tcBorders>
            <w:shd w:val="clear" w:color="auto" w:fill="E5DFEC"/>
            <w:vAlign w:val="center"/>
          </w:tcPr>
          <w:p w:rsidR="000E2D2E" w:rsidRDefault="000E2D2E" w:rsidP="00AC7280">
            <w:pPr>
              <w:spacing w:line="276" w:lineRule="auto"/>
              <w:jc w:val="center"/>
              <w:rPr>
                <w:b/>
                <w:color w:val="000000"/>
                <w:sz w:val="20"/>
                <w:szCs w:val="20"/>
              </w:rPr>
            </w:pPr>
            <w:r>
              <w:rPr>
                <w:b/>
                <w:color w:val="000000"/>
                <w:sz w:val="20"/>
                <w:szCs w:val="20"/>
              </w:rPr>
              <w:t>I kl.</w:t>
            </w:r>
          </w:p>
        </w:tc>
        <w:tc>
          <w:tcPr>
            <w:tcW w:w="460" w:type="dxa"/>
            <w:tcBorders>
              <w:top w:val="single" w:sz="4" w:space="0" w:color="auto"/>
              <w:left w:val="single" w:sz="4" w:space="0" w:color="auto"/>
              <w:bottom w:val="single" w:sz="4" w:space="0" w:color="auto"/>
              <w:right w:val="single" w:sz="4" w:space="0" w:color="auto"/>
            </w:tcBorders>
            <w:shd w:val="clear" w:color="auto" w:fill="E5DFEC"/>
            <w:vAlign w:val="center"/>
          </w:tcPr>
          <w:p w:rsidR="000E2D2E" w:rsidRDefault="000E2D2E" w:rsidP="00AC7280">
            <w:pPr>
              <w:spacing w:line="276" w:lineRule="auto"/>
              <w:jc w:val="center"/>
              <w:rPr>
                <w:b/>
                <w:color w:val="000000"/>
                <w:sz w:val="20"/>
                <w:szCs w:val="20"/>
              </w:rPr>
            </w:pPr>
            <w:r>
              <w:rPr>
                <w:b/>
                <w:color w:val="000000"/>
                <w:sz w:val="20"/>
                <w:szCs w:val="20"/>
              </w:rPr>
              <w:t>II kl.</w:t>
            </w:r>
          </w:p>
        </w:tc>
        <w:tc>
          <w:tcPr>
            <w:tcW w:w="485" w:type="dxa"/>
            <w:tcBorders>
              <w:top w:val="single" w:sz="4" w:space="0" w:color="auto"/>
              <w:left w:val="single" w:sz="4" w:space="0" w:color="auto"/>
              <w:bottom w:val="single" w:sz="4" w:space="0" w:color="auto"/>
              <w:right w:val="single" w:sz="4" w:space="0" w:color="auto"/>
            </w:tcBorders>
            <w:shd w:val="clear" w:color="auto" w:fill="E5DFEC"/>
            <w:vAlign w:val="center"/>
          </w:tcPr>
          <w:p w:rsidR="000E2D2E" w:rsidRDefault="000E2D2E" w:rsidP="00AC7280">
            <w:pPr>
              <w:spacing w:line="276" w:lineRule="auto"/>
              <w:jc w:val="center"/>
              <w:rPr>
                <w:b/>
                <w:color w:val="000000"/>
                <w:sz w:val="20"/>
                <w:szCs w:val="20"/>
              </w:rPr>
            </w:pPr>
            <w:r>
              <w:rPr>
                <w:b/>
                <w:color w:val="000000"/>
                <w:sz w:val="20"/>
                <w:szCs w:val="20"/>
              </w:rPr>
              <w:t>III kl.</w:t>
            </w:r>
          </w:p>
        </w:tc>
        <w:tc>
          <w:tcPr>
            <w:tcW w:w="474" w:type="dxa"/>
            <w:tcBorders>
              <w:top w:val="single" w:sz="4" w:space="0" w:color="auto"/>
              <w:left w:val="single" w:sz="4" w:space="0" w:color="auto"/>
              <w:bottom w:val="single" w:sz="4" w:space="0" w:color="auto"/>
              <w:right w:val="single" w:sz="4" w:space="0" w:color="auto"/>
            </w:tcBorders>
            <w:shd w:val="clear" w:color="auto" w:fill="E5DFEC"/>
            <w:vAlign w:val="center"/>
          </w:tcPr>
          <w:p w:rsidR="000E2D2E" w:rsidRDefault="000E2D2E" w:rsidP="00AC7280">
            <w:pPr>
              <w:spacing w:line="276" w:lineRule="auto"/>
              <w:jc w:val="center"/>
              <w:rPr>
                <w:b/>
                <w:color w:val="000000"/>
                <w:sz w:val="20"/>
                <w:szCs w:val="20"/>
              </w:rPr>
            </w:pPr>
            <w:r>
              <w:rPr>
                <w:b/>
                <w:color w:val="000000"/>
                <w:sz w:val="20"/>
                <w:szCs w:val="20"/>
              </w:rPr>
              <w:t>IV kl.</w:t>
            </w:r>
          </w:p>
        </w:tc>
        <w:tc>
          <w:tcPr>
            <w:tcW w:w="459" w:type="dxa"/>
            <w:tcBorders>
              <w:top w:val="single" w:sz="4" w:space="0" w:color="auto"/>
              <w:left w:val="single" w:sz="4" w:space="0" w:color="auto"/>
              <w:bottom w:val="single" w:sz="4" w:space="0" w:color="auto"/>
              <w:right w:val="single" w:sz="4" w:space="0" w:color="auto"/>
            </w:tcBorders>
            <w:shd w:val="clear" w:color="auto" w:fill="E5DFEC"/>
            <w:vAlign w:val="center"/>
          </w:tcPr>
          <w:p w:rsidR="000E2D2E" w:rsidRDefault="000E2D2E" w:rsidP="00AC7280">
            <w:pPr>
              <w:spacing w:line="276" w:lineRule="auto"/>
              <w:jc w:val="center"/>
              <w:rPr>
                <w:b/>
                <w:color w:val="000000"/>
                <w:sz w:val="20"/>
                <w:szCs w:val="20"/>
              </w:rPr>
            </w:pPr>
            <w:r>
              <w:rPr>
                <w:b/>
                <w:color w:val="000000"/>
                <w:sz w:val="20"/>
                <w:szCs w:val="20"/>
              </w:rPr>
              <w:t>V kl.</w:t>
            </w:r>
          </w:p>
        </w:tc>
        <w:tc>
          <w:tcPr>
            <w:tcW w:w="474" w:type="dxa"/>
            <w:tcBorders>
              <w:top w:val="single" w:sz="4" w:space="0" w:color="auto"/>
              <w:left w:val="single" w:sz="4" w:space="0" w:color="auto"/>
              <w:bottom w:val="single" w:sz="4" w:space="0" w:color="auto"/>
              <w:right w:val="single" w:sz="4" w:space="0" w:color="auto"/>
            </w:tcBorders>
            <w:shd w:val="clear" w:color="auto" w:fill="E5DFEC"/>
            <w:vAlign w:val="center"/>
          </w:tcPr>
          <w:p w:rsidR="000E2D2E" w:rsidRDefault="000E2D2E" w:rsidP="00AC7280">
            <w:pPr>
              <w:spacing w:line="276" w:lineRule="auto"/>
              <w:jc w:val="center"/>
              <w:rPr>
                <w:b/>
                <w:color w:val="000000"/>
                <w:sz w:val="20"/>
                <w:szCs w:val="20"/>
              </w:rPr>
            </w:pPr>
            <w:r>
              <w:rPr>
                <w:b/>
                <w:color w:val="000000"/>
                <w:sz w:val="20"/>
                <w:szCs w:val="20"/>
              </w:rPr>
              <w:t>VI kl.</w:t>
            </w:r>
          </w:p>
        </w:tc>
        <w:tc>
          <w:tcPr>
            <w:tcW w:w="552" w:type="dxa"/>
            <w:tcBorders>
              <w:top w:val="single" w:sz="4" w:space="0" w:color="auto"/>
              <w:left w:val="single" w:sz="4" w:space="0" w:color="auto"/>
              <w:bottom w:val="single" w:sz="4" w:space="0" w:color="auto"/>
              <w:right w:val="single" w:sz="4" w:space="0" w:color="auto"/>
            </w:tcBorders>
            <w:shd w:val="clear" w:color="auto" w:fill="E5DFEC"/>
            <w:vAlign w:val="center"/>
          </w:tcPr>
          <w:p w:rsidR="000E2D2E" w:rsidRDefault="000E2D2E" w:rsidP="00AC7280">
            <w:pPr>
              <w:spacing w:line="276" w:lineRule="auto"/>
              <w:jc w:val="center"/>
              <w:rPr>
                <w:b/>
                <w:color w:val="000000"/>
                <w:sz w:val="20"/>
                <w:szCs w:val="20"/>
              </w:rPr>
            </w:pPr>
            <w:r>
              <w:rPr>
                <w:b/>
                <w:color w:val="000000"/>
                <w:sz w:val="20"/>
                <w:szCs w:val="20"/>
              </w:rPr>
              <w:t>VII kl.</w:t>
            </w:r>
          </w:p>
        </w:tc>
        <w:tc>
          <w:tcPr>
            <w:tcW w:w="629" w:type="dxa"/>
            <w:tcBorders>
              <w:top w:val="single" w:sz="4" w:space="0" w:color="auto"/>
              <w:left w:val="single" w:sz="4" w:space="0" w:color="auto"/>
              <w:bottom w:val="single" w:sz="4" w:space="0" w:color="auto"/>
              <w:right w:val="single" w:sz="4" w:space="0" w:color="auto"/>
            </w:tcBorders>
            <w:shd w:val="clear" w:color="auto" w:fill="E5DFEC"/>
            <w:vAlign w:val="center"/>
          </w:tcPr>
          <w:p w:rsidR="000E2D2E" w:rsidRDefault="000E2D2E" w:rsidP="00AC7280">
            <w:pPr>
              <w:spacing w:line="276" w:lineRule="auto"/>
              <w:jc w:val="center"/>
              <w:rPr>
                <w:b/>
                <w:color w:val="000000"/>
                <w:sz w:val="20"/>
                <w:szCs w:val="20"/>
              </w:rPr>
            </w:pPr>
            <w:r>
              <w:rPr>
                <w:b/>
                <w:color w:val="000000"/>
                <w:sz w:val="20"/>
                <w:szCs w:val="20"/>
              </w:rPr>
              <w:t>VIII kl.</w:t>
            </w:r>
          </w:p>
        </w:tc>
        <w:tc>
          <w:tcPr>
            <w:tcW w:w="522" w:type="dxa"/>
            <w:tcBorders>
              <w:top w:val="single" w:sz="4" w:space="0" w:color="auto"/>
              <w:left w:val="single" w:sz="4" w:space="0" w:color="auto"/>
              <w:bottom w:val="single" w:sz="4" w:space="0" w:color="auto"/>
              <w:right w:val="single" w:sz="4" w:space="0" w:color="auto"/>
            </w:tcBorders>
            <w:shd w:val="clear" w:color="auto" w:fill="E5DFEC"/>
            <w:vAlign w:val="center"/>
          </w:tcPr>
          <w:p w:rsidR="000E2D2E" w:rsidRDefault="000E2D2E" w:rsidP="00AC7280">
            <w:pPr>
              <w:spacing w:line="276" w:lineRule="auto"/>
              <w:jc w:val="center"/>
              <w:rPr>
                <w:b/>
                <w:color w:val="000000"/>
                <w:sz w:val="20"/>
                <w:szCs w:val="20"/>
              </w:rPr>
            </w:pPr>
            <w:r>
              <w:rPr>
                <w:b/>
                <w:color w:val="000000"/>
                <w:sz w:val="20"/>
                <w:szCs w:val="20"/>
              </w:rPr>
              <w:t>IX  kl.</w:t>
            </w:r>
          </w:p>
        </w:tc>
        <w:tc>
          <w:tcPr>
            <w:tcW w:w="511" w:type="dxa"/>
            <w:tcBorders>
              <w:top w:val="single" w:sz="4" w:space="0" w:color="auto"/>
              <w:left w:val="single" w:sz="4" w:space="0" w:color="auto"/>
              <w:bottom w:val="single" w:sz="4" w:space="0" w:color="auto"/>
              <w:right w:val="single" w:sz="4" w:space="0" w:color="auto"/>
            </w:tcBorders>
            <w:shd w:val="clear" w:color="auto" w:fill="E5DFEC"/>
            <w:vAlign w:val="center"/>
          </w:tcPr>
          <w:p w:rsidR="000E2D2E" w:rsidRDefault="000E2D2E" w:rsidP="00AC7280">
            <w:pPr>
              <w:spacing w:line="276" w:lineRule="auto"/>
              <w:jc w:val="center"/>
              <w:rPr>
                <w:b/>
                <w:color w:val="000000"/>
                <w:sz w:val="20"/>
                <w:szCs w:val="20"/>
              </w:rPr>
            </w:pPr>
            <w:r>
              <w:rPr>
                <w:b/>
                <w:color w:val="000000"/>
                <w:sz w:val="20"/>
                <w:szCs w:val="20"/>
              </w:rPr>
              <w:t>X  kl.</w:t>
            </w:r>
          </w:p>
        </w:tc>
        <w:tc>
          <w:tcPr>
            <w:tcW w:w="481" w:type="dxa"/>
            <w:tcBorders>
              <w:top w:val="single" w:sz="4" w:space="0" w:color="auto"/>
              <w:left w:val="single" w:sz="4" w:space="0" w:color="auto"/>
              <w:bottom w:val="single" w:sz="4" w:space="0" w:color="auto"/>
              <w:right w:val="single" w:sz="4" w:space="0" w:color="auto"/>
            </w:tcBorders>
            <w:shd w:val="clear" w:color="auto" w:fill="E5DFEC"/>
            <w:vAlign w:val="center"/>
          </w:tcPr>
          <w:p w:rsidR="000E2D2E" w:rsidRDefault="000E2D2E" w:rsidP="00AC7280">
            <w:pPr>
              <w:spacing w:line="276" w:lineRule="auto"/>
              <w:jc w:val="center"/>
              <w:rPr>
                <w:b/>
                <w:color w:val="000000"/>
                <w:sz w:val="20"/>
                <w:szCs w:val="20"/>
              </w:rPr>
            </w:pPr>
            <w:r>
              <w:rPr>
                <w:b/>
                <w:color w:val="000000"/>
                <w:sz w:val="20"/>
                <w:szCs w:val="20"/>
              </w:rPr>
              <w:t>XI  kl.</w:t>
            </w:r>
          </w:p>
        </w:tc>
        <w:tc>
          <w:tcPr>
            <w:tcW w:w="559" w:type="dxa"/>
            <w:tcBorders>
              <w:top w:val="single" w:sz="4" w:space="0" w:color="auto"/>
              <w:left w:val="single" w:sz="4" w:space="0" w:color="auto"/>
              <w:bottom w:val="single" w:sz="4" w:space="0" w:color="auto"/>
              <w:right w:val="single" w:sz="4" w:space="0" w:color="auto"/>
            </w:tcBorders>
            <w:shd w:val="clear" w:color="auto" w:fill="E5DFEC"/>
            <w:vAlign w:val="center"/>
          </w:tcPr>
          <w:p w:rsidR="000E2D2E" w:rsidRDefault="000E2D2E" w:rsidP="00AC7280">
            <w:pPr>
              <w:spacing w:line="276" w:lineRule="auto"/>
              <w:jc w:val="center"/>
              <w:rPr>
                <w:b/>
                <w:color w:val="000000"/>
                <w:sz w:val="20"/>
                <w:szCs w:val="20"/>
              </w:rPr>
            </w:pPr>
            <w:r>
              <w:rPr>
                <w:b/>
                <w:color w:val="000000"/>
                <w:sz w:val="20"/>
                <w:szCs w:val="20"/>
              </w:rPr>
              <w:t>XII  kl.</w:t>
            </w:r>
          </w:p>
        </w:tc>
        <w:tc>
          <w:tcPr>
            <w:tcW w:w="494" w:type="dxa"/>
            <w:tcBorders>
              <w:top w:val="single" w:sz="4" w:space="0" w:color="auto"/>
              <w:left w:val="single" w:sz="4" w:space="0" w:color="auto"/>
              <w:bottom w:val="single" w:sz="4" w:space="0" w:color="auto"/>
              <w:right w:val="single" w:sz="4" w:space="0" w:color="auto"/>
            </w:tcBorders>
            <w:shd w:val="clear" w:color="auto" w:fill="E5DFEC"/>
            <w:textDirection w:val="btLr"/>
            <w:vAlign w:val="center"/>
          </w:tcPr>
          <w:p w:rsidR="000E2D2E" w:rsidRDefault="000E2D2E" w:rsidP="00AC7280">
            <w:pPr>
              <w:spacing w:line="276" w:lineRule="auto"/>
              <w:ind w:left="113" w:right="113"/>
              <w:jc w:val="center"/>
              <w:rPr>
                <w:b/>
                <w:color w:val="000000"/>
                <w:sz w:val="20"/>
                <w:szCs w:val="20"/>
              </w:rPr>
            </w:pPr>
            <w:r>
              <w:rPr>
                <w:b/>
                <w:color w:val="000000"/>
                <w:sz w:val="20"/>
                <w:szCs w:val="20"/>
              </w:rPr>
              <w:t>Iš viso mokinių</w:t>
            </w:r>
          </w:p>
        </w:tc>
        <w:tc>
          <w:tcPr>
            <w:tcW w:w="1376" w:type="dxa"/>
            <w:tcBorders>
              <w:top w:val="single" w:sz="4" w:space="0" w:color="auto"/>
              <w:left w:val="single" w:sz="4" w:space="0" w:color="auto"/>
              <w:bottom w:val="single" w:sz="4" w:space="0" w:color="auto"/>
              <w:right w:val="single" w:sz="4" w:space="0" w:color="auto"/>
            </w:tcBorders>
            <w:shd w:val="clear" w:color="auto" w:fill="E5DFEC"/>
            <w:vAlign w:val="center"/>
          </w:tcPr>
          <w:p w:rsidR="000E2D2E" w:rsidRDefault="000E2D2E" w:rsidP="00AC7280">
            <w:pPr>
              <w:spacing w:line="276" w:lineRule="auto"/>
              <w:jc w:val="center"/>
              <w:rPr>
                <w:b/>
                <w:color w:val="000000"/>
                <w:sz w:val="16"/>
                <w:szCs w:val="16"/>
              </w:rPr>
            </w:pPr>
            <w:r>
              <w:rPr>
                <w:b/>
                <w:color w:val="000000"/>
                <w:sz w:val="16"/>
                <w:szCs w:val="16"/>
              </w:rPr>
              <w:t>Iš viso su  priešmokyklinio  amžiaus vaikais</w:t>
            </w:r>
          </w:p>
        </w:tc>
      </w:tr>
      <w:tr w:rsidR="000E2D2E" w:rsidTr="00AC7280">
        <w:trPr>
          <w:trHeight w:val="281"/>
        </w:trPr>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2021 - 2022 m</w:t>
            </w:r>
            <w:smartTag w:uri="schemas-tilde-lv/tildestengine" w:element="metric2">
              <w:smartTagPr>
                <w:attr w:name="metric_value" w:val="."/>
                <w:attr w:name="metric_text" w:val="m"/>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75</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61</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62</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80</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61</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65</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63</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69</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59</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color w:val="auto"/>
                <w:sz w:val="18"/>
                <w:szCs w:val="18"/>
              </w:rPr>
            </w:pPr>
            <w:r>
              <w:rPr>
                <w:color w:val="auto"/>
                <w:sz w:val="18"/>
                <w:szCs w:val="18"/>
              </w:rPr>
              <w:t>65</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color w:val="auto"/>
                <w:sz w:val="18"/>
                <w:szCs w:val="18"/>
              </w:rPr>
            </w:pPr>
            <w:r>
              <w:rPr>
                <w:color w:val="auto"/>
                <w:sz w:val="18"/>
                <w:szCs w:val="18"/>
              </w:rPr>
              <w:t>76</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63</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67</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791</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866</w:t>
            </w:r>
          </w:p>
        </w:tc>
      </w:tr>
      <w:tr w:rsidR="000E2D2E" w:rsidTr="00AC7280">
        <w:trPr>
          <w:trHeight w:val="300"/>
        </w:trPr>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2022 - 2023 m</w:t>
            </w:r>
            <w:smartTag w:uri="schemas-tilde-lv/tildestengine" w:element="metric2">
              <w:smartTagPr>
                <w:attr w:name="metric_value" w:val="."/>
                <w:attr w:name="metric_text" w:val="m"/>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71</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color w:val="auto"/>
                <w:sz w:val="18"/>
                <w:szCs w:val="18"/>
              </w:rPr>
            </w:pPr>
            <w:r>
              <w:rPr>
                <w:color w:val="auto"/>
                <w:sz w:val="18"/>
                <w:szCs w:val="18"/>
              </w:rPr>
              <w:t>75</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color w:val="auto"/>
                <w:sz w:val="18"/>
                <w:szCs w:val="18"/>
              </w:rPr>
            </w:pPr>
            <w:r>
              <w:rPr>
                <w:color w:val="auto"/>
                <w:sz w:val="18"/>
                <w:szCs w:val="18"/>
              </w:rPr>
              <w:t>61</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color w:val="auto"/>
                <w:sz w:val="18"/>
                <w:szCs w:val="18"/>
              </w:rPr>
            </w:pPr>
            <w:r>
              <w:rPr>
                <w:color w:val="auto"/>
                <w:sz w:val="18"/>
                <w:szCs w:val="18"/>
              </w:rPr>
              <w:t>62</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color w:val="auto"/>
                <w:sz w:val="18"/>
                <w:szCs w:val="18"/>
              </w:rPr>
            </w:pPr>
            <w:r>
              <w:rPr>
                <w:color w:val="auto"/>
                <w:sz w:val="18"/>
                <w:szCs w:val="18"/>
              </w:rPr>
              <w:t>80</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61</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65</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63</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69</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59</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65</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76</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63</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799</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870</w:t>
            </w:r>
          </w:p>
        </w:tc>
      </w:tr>
      <w:tr w:rsidR="000E2D2E" w:rsidTr="00AC7280">
        <w:trPr>
          <w:trHeight w:val="306"/>
        </w:trPr>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2023 - 2024 m</w:t>
            </w:r>
            <w:smartTag w:uri="schemas-tilde-lv/tildestengine" w:element="metric2">
              <w:smartTagPr>
                <w:attr w:name="metric_value" w:val="."/>
                <w:attr w:name="metric_text" w:val="m"/>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55</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color w:val="auto"/>
                <w:sz w:val="18"/>
                <w:szCs w:val="18"/>
              </w:rPr>
            </w:pPr>
            <w:r>
              <w:rPr>
                <w:color w:val="auto"/>
                <w:sz w:val="18"/>
                <w:szCs w:val="18"/>
              </w:rPr>
              <w:t>71</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color w:val="auto"/>
                <w:sz w:val="18"/>
                <w:szCs w:val="18"/>
              </w:rPr>
            </w:pPr>
            <w:r>
              <w:rPr>
                <w:color w:val="auto"/>
                <w:sz w:val="18"/>
                <w:szCs w:val="18"/>
              </w:rPr>
              <w:t>75</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color w:val="auto"/>
                <w:sz w:val="18"/>
                <w:szCs w:val="18"/>
              </w:rPr>
            </w:pPr>
            <w:r>
              <w:rPr>
                <w:color w:val="auto"/>
                <w:sz w:val="18"/>
                <w:szCs w:val="18"/>
              </w:rPr>
              <w:t>61</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color w:val="auto"/>
                <w:sz w:val="18"/>
                <w:szCs w:val="18"/>
              </w:rPr>
            </w:pPr>
            <w:r>
              <w:rPr>
                <w:color w:val="auto"/>
                <w:sz w:val="18"/>
                <w:szCs w:val="18"/>
              </w:rPr>
              <w:t>62</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80</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61</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65</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63</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69</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59</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65</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76</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807</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862</w:t>
            </w:r>
          </w:p>
        </w:tc>
      </w:tr>
      <w:tr w:rsidR="000E2D2E" w:rsidTr="00AC7280">
        <w:trPr>
          <w:trHeight w:val="157"/>
        </w:trPr>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2024 - 2025 m</w:t>
            </w:r>
            <w:smartTag w:uri="schemas-tilde-lv/tildestengine" w:element="metric2">
              <w:smartTagPr>
                <w:attr w:name="metric_value" w:val="."/>
                <w:attr w:name="metric_text" w:val="m"/>
              </w:smartTagPr>
              <w:r>
                <w:rPr>
                  <w:sz w:val="18"/>
                  <w:szCs w:val="18"/>
                </w:rPr>
                <w:t>. m</w:t>
              </w:r>
            </w:smartTag>
            <w:r>
              <w:rPr>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46</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color w:val="auto"/>
                <w:sz w:val="18"/>
                <w:szCs w:val="18"/>
              </w:rPr>
            </w:pPr>
            <w:r>
              <w:rPr>
                <w:color w:val="auto"/>
                <w:sz w:val="18"/>
                <w:szCs w:val="18"/>
              </w:rPr>
              <w:t>55</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color w:val="auto"/>
                <w:sz w:val="18"/>
                <w:szCs w:val="18"/>
              </w:rPr>
            </w:pPr>
            <w:r>
              <w:rPr>
                <w:color w:val="auto"/>
                <w:sz w:val="18"/>
                <w:szCs w:val="18"/>
              </w:rPr>
              <w:t>71</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color w:val="auto"/>
                <w:sz w:val="18"/>
                <w:szCs w:val="18"/>
              </w:rPr>
            </w:pPr>
            <w:r>
              <w:rPr>
                <w:color w:val="auto"/>
                <w:sz w:val="18"/>
                <w:szCs w:val="18"/>
              </w:rPr>
              <w:t>75</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color w:val="auto"/>
                <w:sz w:val="18"/>
                <w:szCs w:val="18"/>
              </w:rPr>
            </w:pPr>
            <w:r>
              <w:rPr>
                <w:color w:val="auto"/>
                <w:sz w:val="18"/>
                <w:szCs w:val="18"/>
              </w:rPr>
              <w:t>61</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62</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80</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61</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65</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63</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69</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59</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65</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786</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832</w:t>
            </w:r>
          </w:p>
        </w:tc>
      </w:tr>
      <w:tr w:rsidR="000E2D2E" w:rsidTr="00AC7280">
        <w:trPr>
          <w:trHeight w:val="157"/>
        </w:trPr>
        <w:tc>
          <w:tcPr>
            <w:tcW w:w="166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2025 – 2026 m. m.</w:t>
            </w:r>
          </w:p>
        </w:tc>
        <w:tc>
          <w:tcPr>
            <w:tcW w:w="1039"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43</w:t>
            </w:r>
          </w:p>
        </w:tc>
        <w:tc>
          <w:tcPr>
            <w:tcW w:w="45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color w:val="auto"/>
                <w:sz w:val="18"/>
                <w:szCs w:val="18"/>
              </w:rPr>
            </w:pPr>
            <w:r>
              <w:rPr>
                <w:color w:val="auto"/>
                <w:sz w:val="18"/>
                <w:szCs w:val="18"/>
              </w:rPr>
              <w:t>46</w:t>
            </w:r>
          </w:p>
        </w:tc>
        <w:tc>
          <w:tcPr>
            <w:tcW w:w="460"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color w:val="auto"/>
                <w:sz w:val="18"/>
                <w:szCs w:val="18"/>
              </w:rPr>
            </w:pPr>
            <w:r>
              <w:rPr>
                <w:color w:val="auto"/>
                <w:sz w:val="18"/>
                <w:szCs w:val="18"/>
              </w:rPr>
              <w:t>55</w:t>
            </w:r>
          </w:p>
        </w:tc>
        <w:tc>
          <w:tcPr>
            <w:tcW w:w="485"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color w:val="auto"/>
                <w:sz w:val="18"/>
                <w:szCs w:val="18"/>
              </w:rPr>
            </w:pPr>
            <w:r>
              <w:rPr>
                <w:color w:val="auto"/>
                <w:sz w:val="18"/>
                <w:szCs w:val="18"/>
              </w:rPr>
              <w:t>71</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pStyle w:val="Default"/>
              <w:spacing w:line="276" w:lineRule="auto"/>
              <w:jc w:val="center"/>
              <w:rPr>
                <w:color w:val="auto"/>
                <w:sz w:val="18"/>
                <w:szCs w:val="18"/>
              </w:rPr>
            </w:pPr>
            <w:r>
              <w:rPr>
                <w:color w:val="auto"/>
                <w:sz w:val="18"/>
                <w:szCs w:val="18"/>
              </w:rPr>
              <w:t>75</w:t>
            </w:r>
          </w:p>
        </w:tc>
        <w:tc>
          <w:tcPr>
            <w:tcW w:w="4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61</w:t>
            </w:r>
          </w:p>
        </w:tc>
        <w:tc>
          <w:tcPr>
            <w:tcW w:w="474"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62</w:t>
            </w:r>
          </w:p>
        </w:tc>
        <w:tc>
          <w:tcPr>
            <w:tcW w:w="55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80</w:t>
            </w:r>
          </w:p>
        </w:tc>
        <w:tc>
          <w:tcPr>
            <w:tcW w:w="62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61</w:t>
            </w:r>
          </w:p>
        </w:tc>
        <w:tc>
          <w:tcPr>
            <w:tcW w:w="522"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65</w:t>
            </w:r>
          </w:p>
        </w:tc>
        <w:tc>
          <w:tcPr>
            <w:tcW w:w="51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63</w:t>
            </w:r>
          </w:p>
        </w:tc>
        <w:tc>
          <w:tcPr>
            <w:tcW w:w="481"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69</w:t>
            </w:r>
          </w:p>
        </w:tc>
        <w:tc>
          <w:tcPr>
            <w:tcW w:w="559" w:type="dxa"/>
            <w:tcBorders>
              <w:top w:val="single" w:sz="4" w:space="0" w:color="auto"/>
              <w:left w:val="single" w:sz="4" w:space="0" w:color="auto"/>
              <w:bottom w:val="single" w:sz="4" w:space="0" w:color="auto"/>
              <w:right w:val="single" w:sz="4" w:space="0" w:color="auto"/>
            </w:tcBorders>
            <w:vAlign w:val="center"/>
          </w:tcPr>
          <w:p w:rsidR="000E2D2E" w:rsidRDefault="000E2D2E" w:rsidP="00AC7280">
            <w:pPr>
              <w:spacing w:line="276" w:lineRule="auto"/>
              <w:jc w:val="center"/>
              <w:rPr>
                <w:sz w:val="18"/>
                <w:szCs w:val="18"/>
              </w:rPr>
            </w:pPr>
            <w:r>
              <w:rPr>
                <w:sz w:val="18"/>
                <w:szCs w:val="18"/>
              </w:rPr>
              <w:t>59</w:t>
            </w:r>
          </w:p>
        </w:tc>
        <w:tc>
          <w:tcPr>
            <w:tcW w:w="494"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767</w:t>
            </w:r>
          </w:p>
        </w:tc>
        <w:tc>
          <w:tcPr>
            <w:tcW w:w="1376" w:type="dxa"/>
            <w:tcBorders>
              <w:top w:val="single" w:sz="4" w:space="0" w:color="auto"/>
              <w:left w:val="single" w:sz="4" w:space="0" w:color="auto"/>
              <w:bottom w:val="single" w:sz="4" w:space="0" w:color="auto"/>
              <w:right w:val="single" w:sz="4" w:space="0" w:color="auto"/>
            </w:tcBorders>
            <w:shd w:val="clear" w:color="auto" w:fill="DBE5F1"/>
            <w:vAlign w:val="center"/>
          </w:tcPr>
          <w:p w:rsidR="000E2D2E" w:rsidRDefault="000E2D2E" w:rsidP="00AC7280">
            <w:pPr>
              <w:spacing w:line="276" w:lineRule="auto"/>
              <w:jc w:val="center"/>
              <w:rPr>
                <w:b/>
                <w:sz w:val="18"/>
                <w:szCs w:val="18"/>
              </w:rPr>
            </w:pPr>
            <w:r>
              <w:rPr>
                <w:b/>
                <w:sz w:val="18"/>
                <w:szCs w:val="18"/>
              </w:rPr>
              <w:t>810</w:t>
            </w:r>
          </w:p>
        </w:tc>
      </w:tr>
    </w:tbl>
    <w:p w:rsidR="000E2D2E" w:rsidRDefault="000E2D2E" w:rsidP="00340998">
      <w:pPr>
        <w:pStyle w:val="Default"/>
        <w:spacing w:line="360" w:lineRule="auto"/>
        <w:rPr>
          <w:b/>
        </w:rPr>
      </w:pPr>
    </w:p>
    <w:p w:rsidR="00B70E31" w:rsidRPr="00A74342" w:rsidRDefault="005B4FC3" w:rsidP="001A438D">
      <w:pPr>
        <w:pStyle w:val="Default"/>
        <w:spacing w:line="360" w:lineRule="auto"/>
        <w:jc w:val="right"/>
        <w:rPr>
          <w:b/>
          <w:color w:val="auto"/>
        </w:rPr>
      </w:pPr>
      <w:r w:rsidRPr="00A74342">
        <w:rPr>
          <w:b/>
          <w:color w:val="auto"/>
        </w:rPr>
        <w:t>Lentelė Nr. 15</w:t>
      </w:r>
    </w:p>
    <w:p w:rsidR="001A438D" w:rsidRPr="00A74342" w:rsidRDefault="001A438D" w:rsidP="001A438D">
      <w:pPr>
        <w:pStyle w:val="Default"/>
        <w:spacing w:line="360" w:lineRule="auto"/>
        <w:jc w:val="center"/>
        <w:rPr>
          <w:color w:val="auto"/>
        </w:rPr>
      </w:pPr>
      <w:r w:rsidRPr="00A74342">
        <w:rPr>
          <w:color w:val="auto"/>
        </w:rPr>
        <w:t>MOKINIŲ, TENKANČIŲ VIENAM MOKYTOJUI,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8A7780" w:rsidRPr="004B2F78" w:rsidTr="00651F08">
        <w:tc>
          <w:tcPr>
            <w:tcW w:w="2463" w:type="dxa"/>
            <w:tcBorders>
              <w:top w:val="single" w:sz="4" w:space="0" w:color="auto"/>
              <w:left w:val="single" w:sz="4" w:space="0" w:color="auto"/>
              <w:bottom w:val="single" w:sz="4" w:space="0" w:color="auto"/>
              <w:right w:val="single" w:sz="4" w:space="0" w:color="auto"/>
            </w:tcBorders>
            <w:vAlign w:val="center"/>
          </w:tcPr>
          <w:p w:rsidR="008A7780" w:rsidRPr="004B2F78" w:rsidRDefault="008A7780" w:rsidP="00651F08">
            <w:pPr>
              <w:jc w:val="center"/>
              <w:rPr>
                <w:b/>
                <w:color w:val="000000"/>
              </w:rPr>
            </w:pPr>
            <w:r>
              <w:rPr>
                <w:b/>
                <w:color w:val="000000"/>
                <w:sz w:val="20"/>
                <w:szCs w:val="20"/>
                <w:lang w:eastAsia="lt-LT"/>
              </w:rPr>
              <w:t>Mokslo metai</w:t>
            </w:r>
          </w:p>
        </w:tc>
        <w:tc>
          <w:tcPr>
            <w:tcW w:w="2463" w:type="dxa"/>
            <w:tcBorders>
              <w:top w:val="single" w:sz="4" w:space="0" w:color="auto"/>
              <w:left w:val="single" w:sz="4" w:space="0" w:color="auto"/>
              <w:bottom w:val="single" w:sz="4" w:space="0" w:color="auto"/>
              <w:right w:val="single" w:sz="4" w:space="0" w:color="auto"/>
            </w:tcBorders>
            <w:vAlign w:val="center"/>
          </w:tcPr>
          <w:p w:rsidR="008A7780" w:rsidRPr="004B2F78" w:rsidRDefault="008A7780" w:rsidP="00651F08">
            <w:pPr>
              <w:jc w:val="center"/>
              <w:rPr>
                <w:b/>
                <w:color w:val="000000"/>
              </w:rPr>
            </w:pPr>
            <w:r w:rsidRPr="004B2F78">
              <w:rPr>
                <w:b/>
                <w:color w:val="000000"/>
                <w:sz w:val="20"/>
                <w:szCs w:val="20"/>
                <w:lang w:eastAsia="lt-LT"/>
              </w:rPr>
              <w:t>Mokinių skaičius</w:t>
            </w:r>
          </w:p>
        </w:tc>
        <w:tc>
          <w:tcPr>
            <w:tcW w:w="2464" w:type="dxa"/>
            <w:tcBorders>
              <w:top w:val="single" w:sz="4" w:space="0" w:color="auto"/>
              <w:left w:val="single" w:sz="4" w:space="0" w:color="auto"/>
              <w:bottom w:val="single" w:sz="4" w:space="0" w:color="auto"/>
              <w:right w:val="single" w:sz="4" w:space="0" w:color="auto"/>
            </w:tcBorders>
            <w:vAlign w:val="center"/>
          </w:tcPr>
          <w:p w:rsidR="008A7780" w:rsidRPr="004B2F78" w:rsidRDefault="008A7780" w:rsidP="00651F08">
            <w:pPr>
              <w:jc w:val="center"/>
              <w:rPr>
                <w:b/>
                <w:color w:val="000000"/>
              </w:rPr>
            </w:pPr>
            <w:r w:rsidRPr="004B2F78">
              <w:rPr>
                <w:b/>
                <w:color w:val="000000"/>
                <w:sz w:val="20"/>
                <w:szCs w:val="20"/>
                <w:lang w:eastAsia="lt-LT"/>
              </w:rPr>
              <w:t>Mokytojų skaičius</w:t>
            </w:r>
          </w:p>
        </w:tc>
        <w:tc>
          <w:tcPr>
            <w:tcW w:w="2464" w:type="dxa"/>
            <w:tcBorders>
              <w:top w:val="single" w:sz="4" w:space="0" w:color="auto"/>
              <w:left w:val="single" w:sz="4" w:space="0" w:color="auto"/>
              <w:bottom w:val="single" w:sz="4" w:space="0" w:color="auto"/>
              <w:right w:val="single" w:sz="4" w:space="0" w:color="auto"/>
            </w:tcBorders>
            <w:vAlign w:val="center"/>
          </w:tcPr>
          <w:p w:rsidR="008A7780" w:rsidRPr="004B2F78" w:rsidRDefault="008A7780" w:rsidP="00651F08">
            <w:pPr>
              <w:jc w:val="center"/>
              <w:rPr>
                <w:b/>
                <w:color w:val="000000"/>
              </w:rPr>
            </w:pPr>
            <w:r w:rsidRPr="004B2F78">
              <w:rPr>
                <w:b/>
                <w:color w:val="000000"/>
                <w:sz w:val="20"/>
                <w:szCs w:val="20"/>
                <w:lang w:eastAsia="lt-LT"/>
              </w:rPr>
              <w:t>Mokinių skaičius, tenkantis 1 mokytojui</w:t>
            </w:r>
          </w:p>
        </w:tc>
      </w:tr>
      <w:tr w:rsidR="008A7780" w:rsidRPr="004B2F78" w:rsidTr="00651F08">
        <w:trPr>
          <w:trHeight w:val="388"/>
        </w:trPr>
        <w:tc>
          <w:tcPr>
            <w:tcW w:w="9854" w:type="dxa"/>
            <w:gridSpan w:val="4"/>
            <w:tcBorders>
              <w:top w:val="single" w:sz="4" w:space="0" w:color="auto"/>
              <w:left w:val="single" w:sz="4" w:space="0" w:color="auto"/>
              <w:bottom w:val="single" w:sz="4" w:space="0" w:color="auto"/>
              <w:right w:val="single" w:sz="4" w:space="0" w:color="auto"/>
            </w:tcBorders>
          </w:tcPr>
          <w:p w:rsidR="008A7780" w:rsidRPr="005E275E" w:rsidRDefault="008A7780" w:rsidP="00651F08">
            <w:pPr>
              <w:jc w:val="center"/>
              <w:rPr>
                <w:color w:val="000000"/>
                <w:sz w:val="20"/>
                <w:szCs w:val="20"/>
                <w:lang w:eastAsia="lt-LT"/>
              </w:rPr>
            </w:pPr>
            <w:r w:rsidRPr="004B2F78">
              <w:rPr>
                <w:b/>
                <w:color w:val="000000"/>
                <w:lang w:eastAsia="lt-LT"/>
              </w:rPr>
              <w:t>Pagėgių Algimanto  Mackaus gimnazija</w:t>
            </w:r>
          </w:p>
        </w:tc>
      </w:tr>
      <w:tr w:rsidR="008A7780" w:rsidRPr="004B2F78" w:rsidTr="00651F08">
        <w:trPr>
          <w:trHeight w:val="206"/>
        </w:trPr>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rPr>
                <w:b/>
                <w:color w:val="000000"/>
                <w:lang w:eastAsia="lt-LT"/>
              </w:rPr>
            </w:pPr>
            <w:r w:rsidRPr="004B2F78">
              <w:rPr>
                <w:color w:val="000000"/>
                <w:lang w:eastAsia="lt-LT"/>
              </w:rPr>
              <w:lastRenderedPageBreak/>
              <w:t>201</w:t>
            </w:r>
            <w:r>
              <w:rPr>
                <w:color w:val="000000"/>
                <w:lang w:eastAsia="lt-LT"/>
              </w:rPr>
              <w:t>6</w:t>
            </w:r>
            <w:r w:rsidRPr="004B2F78">
              <w:rPr>
                <w:color w:val="000000"/>
                <w:lang w:eastAsia="lt-LT"/>
              </w:rPr>
              <w:t xml:space="preserve"> -</w:t>
            </w:r>
            <w:r>
              <w:rPr>
                <w:color w:val="000000"/>
                <w:lang w:eastAsia="lt-LT"/>
              </w:rPr>
              <w:t xml:space="preserve"> </w:t>
            </w:r>
            <w:r w:rsidRPr="004B2F78">
              <w:rPr>
                <w:color w:val="000000"/>
                <w:lang w:eastAsia="lt-LT"/>
              </w:rPr>
              <w:t>201</w:t>
            </w:r>
            <w:r>
              <w:rPr>
                <w:color w:val="000000"/>
                <w:lang w:eastAsia="lt-LT"/>
              </w:rPr>
              <w:t>7</w:t>
            </w:r>
            <w:r w:rsidRPr="004B2F78">
              <w:rPr>
                <w:color w:val="000000"/>
                <w:lang w:eastAsia="lt-LT"/>
              </w:rPr>
              <w:t xml:space="preserve"> m</w:t>
            </w:r>
            <w:smartTag w:uri="schemas-tilde-lv/tildestengine" w:element="metric2">
              <w:smartTagPr>
                <w:attr w:name="metric_text" w:val="m"/>
                <w:attr w:name="metric_value" w:val="."/>
              </w:smartTagPr>
              <w:r w:rsidRPr="004B2F78">
                <w:rPr>
                  <w:color w:val="000000"/>
                  <w:lang w:eastAsia="lt-LT"/>
                </w:rPr>
                <w:t>. m</w:t>
              </w:r>
            </w:smartTag>
            <w:r w:rsidRPr="004B2F78">
              <w:rPr>
                <w:color w:val="000000"/>
                <w:lang w:eastAsia="lt-LT"/>
              </w:rPr>
              <w:t xml:space="preserve">. </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color w:val="000000"/>
              </w:rPr>
            </w:pPr>
            <w:r>
              <w:rPr>
                <w:color w:val="000000"/>
              </w:rPr>
              <w:t>344</w:t>
            </w:r>
            <w:r w:rsidRPr="004B2F78">
              <w:rPr>
                <w:color w:val="000000"/>
              </w:rPr>
              <w:t xml:space="preserve"> </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color w:val="000000"/>
              </w:rPr>
            </w:pPr>
            <w:r>
              <w:rPr>
                <w:color w:val="000000"/>
                <w:lang w:eastAsia="lt-LT"/>
              </w:rPr>
              <w:t>35</w:t>
            </w:r>
            <w:r w:rsidRPr="004B2F78">
              <w:rPr>
                <w:color w:val="000000"/>
                <w:lang w:eastAsia="lt-LT"/>
              </w:rPr>
              <w:t xml:space="preserve"> </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color w:val="000000"/>
              </w:rPr>
            </w:pPr>
            <w:r>
              <w:rPr>
                <w:color w:val="000000"/>
                <w:lang w:eastAsia="lt-LT"/>
              </w:rPr>
              <w:t>9,8</w:t>
            </w:r>
            <w:r w:rsidRPr="004B2F78">
              <w:rPr>
                <w:color w:val="000000"/>
                <w:lang w:eastAsia="lt-LT"/>
              </w:rPr>
              <w:t xml:space="preserve"> </w:t>
            </w:r>
          </w:p>
        </w:tc>
      </w:tr>
      <w:tr w:rsidR="008A7780" w:rsidRPr="004B2F78" w:rsidTr="00651F08">
        <w:trPr>
          <w:trHeight w:val="269"/>
        </w:trPr>
        <w:tc>
          <w:tcPr>
            <w:tcW w:w="2463" w:type="dxa"/>
            <w:tcBorders>
              <w:top w:val="single" w:sz="4" w:space="0" w:color="auto"/>
              <w:left w:val="single" w:sz="4" w:space="0" w:color="auto"/>
              <w:right w:val="single" w:sz="4" w:space="0" w:color="auto"/>
            </w:tcBorders>
          </w:tcPr>
          <w:p w:rsidR="008A7780" w:rsidRPr="004B2F78" w:rsidRDefault="008A7780" w:rsidP="00651F08">
            <w:pPr>
              <w:rPr>
                <w:color w:val="000000"/>
                <w:lang w:eastAsia="lt-LT"/>
              </w:rPr>
            </w:pPr>
            <w:r w:rsidRPr="004B2F78">
              <w:rPr>
                <w:color w:val="000000"/>
                <w:lang w:eastAsia="lt-LT"/>
              </w:rPr>
              <w:t>201</w:t>
            </w:r>
            <w:r>
              <w:rPr>
                <w:color w:val="000000"/>
                <w:lang w:eastAsia="lt-LT"/>
              </w:rPr>
              <w:t>7</w:t>
            </w:r>
            <w:r w:rsidRPr="004B2F78">
              <w:rPr>
                <w:color w:val="000000"/>
                <w:lang w:eastAsia="lt-LT"/>
              </w:rPr>
              <w:t xml:space="preserve"> - 201</w:t>
            </w:r>
            <w:r>
              <w:rPr>
                <w:color w:val="000000"/>
                <w:lang w:eastAsia="lt-LT"/>
              </w:rPr>
              <w:t>8</w:t>
            </w:r>
            <w:r w:rsidRPr="004B2F78">
              <w:rPr>
                <w:color w:val="000000"/>
                <w:lang w:eastAsia="lt-LT"/>
              </w:rPr>
              <w:t xml:space="preserve"> m</w:t>
            </w:r>
            <w:smartTag w:uri="schemas-tilde-lv/tildestengine" w:element="metric2">
              <w:smartTagPr>
                <w:attr w:name="metric_text" w:val="m"/>
                <w:attr w:name="metric_value" w:val="."/>
              </w:smartTagPr>
              <w:r w:rsidRPr="004B2F78">
                <w:rPr>
                  <w:color w:val="000000"/>
                  <w:lang w:eastAsia="lt-LT"/>
                </w:rPr>
                <w:t>. m</w:t>
              </w:r>
            </w:smartTag>
            <w:r w:rsidRPr="004B2F78">
              <w:rPr>
                <w:color w:val="000000"/>
                <w:lang w:eastAsia="lt-LT"/>
              </w:rPr>
              <w:t xml:space="preserve">. </w:t>
            </w:r>
          </w:p>
        </w:tc>
        <w:tc>
          <w:tcPr>
            <w:tcW w:w="2463" w:type="dxa"/>
            <w:tcBorders>
              <w:top w:val="single" w:sz="4" w:space="0" w:color="auto"/>
              <w:left w:val="single" w:sz="4" w:space="0" w:color="auto"/>
              <w:bottom w:val="single" w:sz="4" w:space="0" w:color="auto"/>
              <w:right w:val="single" w:sz="4" w:space="0" w:color="auto"/>
            </w:tcBorders>
          </w:tcPr>
          <w:p w:rsidR="008A7780" w:rsidRDefault="008A7780" w:rsidP="00651F08">
            <w:pPr>
              <w:jc w:val="center"/>
              <w:rPr>
                <w:color w:val="000000"/>
              </w:rPr>
            </w:pPr>
            <w:r>
              <w:rPr>
                <w:color w:val="000000"/>
              </w:rPr>
              <w:t>315</w:t>
            </w:r>
            <w:r w:rsidRPr="004B2F78">
              <w:rPr>
                <w:color w:val="000000"/>
              </w:rPr>
              <w:t xml:space="preserve"> </w:t>
            </w:r>
          </w:p>
        </w:tc>
        <w:tc>
          <w:tcPr>
            <w:tcW w:w="2464" w:type="dxa"/>
            <w:tcBorders>
              <w:top w:val="single" w:sz="4" w:space="0" w:color="auto"/>
              <w:left w:val="single" w:sz="4" w:space="0" w:color="auto"/>
              <w:bottom w:val="single" w:sz="4" w:space="0" w:color="auto"/>
              <w:right w:val="single" w:sz="4" w:space="0" w:color="auto"/>
            </w:tcBorders>
          </w:tcPr>
          <w:p w:rsidR="008A7780" w:rsidRDefault="008A7780" w:rsidP="00651F08">
            <w:pPr>
              <w:jc w:val="center"/>
              <w:rPr>
                <w:color w:val="000000"/>
                <w:lang w:eastAsia="lt-LT"/>
              </w:rPr>
            </w:pPr>
            <w:r>
              <w:rPr>
                <w:color w:val="000000"/>
                <w:lang w:eastAsia="lt-LT"/>
              </w:rPr>
              <w:t>37</w:t>
            </w:r>
            <w:r w:rsidRPr="004B2F78">
              <w:rPr>
                <w:color w:val="000000"/>
                <w:lang w:eastAsia="lt-LT"/>
              </w:rPr>
              <w:t xml:space="preserve"> </w:t>
            </w:r>
          </w:p>
        </w:tc>
        <w:tc>
          <w:tcPr>
            <w:tcW w:w="2464" w:type="dxa"/>
            <w:tcBorders>
              <w:top w:val="single" w:sz="4" w:space="0" w:color="auto"/>
              <w:left w:val="single" w:sz="4" w:space="0" w:color="auto"/>
              <w:right w:val="single" w:sz="4" w:space="0" w:color="auto"/>
            </w:tcBorders>
          </w:tcPr>
          <w:p w:rsidR="008A7780" w:rsidRDefault="008A7780" w:rsidP="00651F08">
            <w:pPr>
              <w:jc w:val="center"/>
              <w:rPr>
                <w:color w:val="000000"/>
                <w:lang w:eastAsia="lt-LT"/>
              </w:rPr>
            </w:pPr>
            <w:r>
              <w:rPr>
                <w:color w:val="000000"/>
                <w:lang w:eastAsia="lt-LT"/>
              </w:rPr>
              <w:t>8,5</w:t>
            </w:r>
            <w:r w:rsidRPr="004B2F78">
              <w:rPr>
                <w:color w:val="000000"/>
                <w:lang w:eastAsia="lt-LT"/>
              </w:rPr>
              <w:t xml:space="preserve"> </w:t>
            </w:r>
          </w:p>
        </w:tc>
      </w:tr>
      <w:tr w:rsidR="008A7780" w:rsidRPr="004B2F78" w:rsidTr="00651F08">
        <w:trPr>
          <w:trHeight w:val="301"/>
        </w:trPr>
        <w:tc>
          <w:tcPr>
            <w:tcW w:w="2463" w:type="dxa"/>
            <w:tcBorders>
              <w:left w:val="single" w:sz="4" w:space="0" w:color="auto"/>
              <w:bottom w:val="single" w:sz="4" w:space="0" w:color="auto"/>
              <w:right w:val="single" w:sz="4" w:space="0" w:color="auto"/>
            </w:tcBorders>
          </w:tcPr>
          <w:p w:rsidR="008A7780" w:rsidRPr="004B2F78" w:rsidRDefault="008A7780" w:rsidP="00651F08">
            <w:pPr>
              <w:rPr>
                <w:color w:val="000000"/>
                <w:lang w:eastAsia="lt-LT"/>
              </w:rPr>
            </w:pPr>
            <w:r w:rsidRPr="004B2F78">
              <w:rPr>
                <w:color w:val="000000"/>
                <w:lang w:eastAsia="lt-LT"/>
              </w:rPr>
              <w:t>201</w:t>
            </w:r>
            <w:r>
              <w:rPr>
                <w:color w:val="000000"/>
                <w:lang w:eastAsia="lt-LT"/>
              </w:rPr>
              <w:t>8</w:t>
            </w:r>
            <w:r w:rsidRPr="004B2F78">
              <w:rPr>
                <w:color w:val="000000"/>
                <w:lang w:eastAsia="lt-LT"/>
              </w:rPr>
              <w:t xml:space="preserve"> - 201</w:t>
            </w:r>
            <w:r>
              <w:rPr>
                <w:color w:val="000000"/>
                <w:lang w:eastAsia="lt-LT"/>
              </w:rPr>
              <w:t>9</w:t>
            </w:r>
            <w:r w:rsidRPr="004B2F78">
              <w:rPr>
                <w:color w:val="000000"/>
                <w:lang w:eastAsia="lt-LT"/>
              </w:rPr>
              <w:t xml:space="preserve"> m</w:t>
            </w:r>
            <w:smartTag w:uri="schemas-tilde-lv/tildestengine" w:element="metric2">
              <w:smartTagPr>
                <w:attr w:name="metric_text" w:val="m"/>
                <w:attr w:name="metric_value" w:val="."/>
              </w:smartTagPr>
              <w:r w:rsidRPr="004B2F78">
                <w:rPr>
                  <w:color w:val="000000"/>
                  <w:lang w:eastAsia="lt-LT"/>
                </w:rPr>
                <w:t>. m</w:t>
              </w:r>
            </w:smartTag>
            <w:r w:rsidRPr="004B2F78">
              <w:rPr>
                <w:color w:val="000000"/>
                <w:lang w:eastAsia="lt-LT"/>
              </w:rPr>
              <w:t xml:space="preserve">.  </w:t>
            </w:r>
          </w:p>
        </w:tc>
        <w:tc>
          <w:tcPr>
            <w:tcW w:w="2463" w:type="dxa"/>
            <w:tcBorders>
              <w:top w:val="single" w:sz="4" w:space="0" w:color="auto"/>
              <w:left w:val="single" w:sz="4" w:space="0" w:color="auto"/>
              <w:bottom w:val="single" w:sz="4" w:space="0" w:color="auto"/>
              <w:right w:val="single" w:sz="4" w:space="0" w:color="auto"/>
            </w:tcBorders>
          </w:tcPr>
          <w:p w:rsidR="008A7780" w:rsidRDefault="008A7780" w:rsidP="00651F08">
            <w:pPr>
              <w:jc w:val="center"/>
              <w:rPr>
                <w:color w:val="000000"/>
              </w:rPr>
            </w:pPr>
            <w:r>
              <w:rPr>
                <w:color w:val="000000"/>
              </w:rPr>
              <w:t>300</w:t>
            </w:r>
            <w:r w:rsidRPr="004B2F78">
              <w:rPr>
                <w:color w:val="000000"/>
              </w:rPr>
              <w:t xml:space="preserve"> </w:t>
            </w:r>
          </w:p>
        </w:tc>
        <w:tc>
          <w:tcPr>
            <w:tcW w:w="2464" w:type="dxa"/>
            <w:tcBorders>
              <w:top w:val="single" w:sz="4" w:space="0" w:color="auto"/>
              <w:left w:val="single" w:sz="4" w:space="0" w:color="auto"/>
              <w:bottom w:val="single" w:sz="4" w:space="0" w:color="auto"/>
              <w:right w:val="single" w:sz="4" w:space="0" w:color="auto"/>
            </w:tcBorders>
          </w:tcPr>
          <w:p w:rsidR="008A7780" w:rsidRDefault="008A7780" w:rsidP="00651F08">
            <w:pPr>
              <w:jc w:val="center"/>
              <w:rPr>
                <w:color w:val="000000"/>
                <w:lang w:eastAsia="lt-LT"/>
              </w:rPr>
            </w:pPr>
            <w:r>
              <w:rPr>
                <w:color w:val="000000"/>
                <w:lang w:eastAsia="lt-LT"/>
              </w:rPr>
              <w:t>37</w:t>
            </w:r>
            <w:r w:rsidRPr="004B2F78">
              <w:rPr>
                <w:color w:val="000000"/>
                <w:lang w:eastAsia="lt-LT"/>
              </w:rPr>
              <w:t xml:space="preserve"> </w:t>
            </w:r>
          </w:p>
        </w:tc>
        <w:tc>
          <w:tcPr>
            <w:tcW w:w="2464" w:type="dxa"/>
            <w:tcBorders>
              <w:left w:val="single" w:sz="4" w:space="0" w:color="auto"/>
              <w:bottom w:val="single" w:sz="4" w:space="0" w:color="auto"/>
              <w:right w:val="single" w:sz="4" w:space="0" w:color="auto"/>
            </w:tcBorders>
          </w:tcPr>
          <w:p w:rsidR="008A7780" w:rsidRDefault="008A7780" w:rsidP="00651F08">
            <w:pPr>
              <w:jc w:val="center"/>
              <w:rPr>
                <w:color w:val="000000"/>
                <w:lang w:eastAsia="lt-LT"/>
              </w:rPr>
            </w:pPr>
            <w:r>
              <w:rPr>
                <w:color w:val="000000"/>
                <w:lang w:eastAsia="lt-LT"/>
              </w:rPr>
              <w:t>8,1</w:t>
            </w:r>
            <w:r w:rsidRPr="004B2F78">
              <w:rPr>
                <w:color w:val="000000"/>
                <w:lang w:eastAsia="lt-LT"/>
              </w:rPr>
              <w:t xml:space="preserve"> </w:t>
            </w:r>
          </w:p>
        </w:tc>
      </w:tr>
      <w:tr w:rsidR="008A7780" w:rsidRPr="004B2F78" w:rsidTr="00651F08">
        <w:trPr>
          <w:trHeight w:val="223"/>
        </w:trPr>
        <w:tc>
          <w:tcPr>
            <w:tcW w:w="2463" w:type="dxa"/>
            <w:tcBorders>
              <w:left w:val="single" w:sz="4" w:space="0" w:color="auto"/>
              <w:bottom w:val="single" w:sz="4" w:space="0" w:color="auto"/>
              <w:right w:val="single" w:sz="4" w:space="0" w:color="auto"/>
            </w:tcBorders>
          </w:tcPr>
          <w:p w:rsidR="008A7780" w:rsidRPr="004B2F78" w:rsidRDefault="008A7780" w:rsidP="00651F08">
            <w:pPr>
              <w:rPr>
                <w:color w:val="000000"/>
                <w:lang w:eastAsia="lt-LT"/>
              </w:rPr>
            </w:pPr>
            <w:r w:rsidRPr="004B2F78">
              <w:rPr>
                <w:color w:val="000000"/>
                <w:lang w:eastAsia="lt-LT"/>
              </w:rPr>
              <w:t>20</w:t>
            </w:r>
            <w:r>
              <w:rPr>
                <w:color w:val="000000"/>
                <w:lang w:eastAsia="lt-LT"/>
              </w:rPr>
              <w:t xml:space="preserve">19 - 2020 </w:t>
            </w:r>
            <w:r w:rsidRPr="004B2F78">
              <w:rPr>
                <w:color w:val="000000"/>
                <w:lang w:eastAsia="lt-LT"/>
              </w:rPr>
              <w:t>m.</w:t>
            </w:r>
            <w:r>
              <w:rPr>
                <w:color w:val="000000"/>
                <w:lang w:eastAsia="lt-LT"/>
              </w:rPr>
              <w:t xml:space="preserve"> </w:t>
            </w:r>
            <w:r w:rsidRPr="004B2F78">
              <w:rPr>
                <w:color w:val="000000"/>
                <w:lang w:eastAsia="lt-LT"/>
              </w:rPr>
              <w:t>m.</w:t>
            </w:r>
          </w:p>
        </w:tc>
        <w:tc>
          <w:tcPr>
            <w:tcW w:w="2463" w:type="dxa"/>
            <w:tcBorders>
              <w:top w:val="single" w:sz="4" w:space="0" w:color="auto"/>
              <w:left w:val="single" w:sz="4" w:space="0" w:color="auto"/>
              <w:bottom w:val="single" w:sz="4" w:space="0" w:color="auto"/>
              <w:right w:val="single" w:sz="4" w:space="0" w:color="auto"/>
            </w:tcBorders>
          </w:tcPr>
          <w:p w:rsidR="008A7780" w:rsidRDefault="008A7780" w:rsidP="00651F08">
            <w:pPr>
              <w:jc w:val="center"/>
              <w:rPr>
                <w:color w:val="000000"/>
              </w:rPr>
            </w:pPr>
            <w:r>
              <w:rPr>
                <w:color w:val="000000"/>
              </w:rPr>
              <w:t>293</w:t>
            </w:r>
          </w:p>
        </w:tc>
        <w:tc>
          <w:tcPr>
            <w:tcW w:w="2464" w:type="dxa"/>
            <w:tcBorders>
              <w:top w:val="single" w:sz="4" w:space="0" w:color="auto"/>
              <w:left w:val="single" w:sz="4" w:space="0" w:color="auto"/>
              <w:bottom w:val="single" w:sz="4" w:space="0" w:color="auto"/>
              <w:right w:val="single" w:sz="4" w:space="0" w:color="auto"/>
            </w:tcBorders>
          </w:tcPr>
          <w:p w:rsidR="008A7780" w:rsidRDefault="008A7780" w:rsidP="00651F08">
            <w:pPr>
              <w:jc w:val="center"/>
              <w:rPr>
                <w:color w:val="000000"/>
                <w:lang w:eastAsia="lt-LT"/>
              </w:rPr>
            </w:pPr>
            <w:r>
              <w:rPr>
                <w:color w:val="000000"/>
                <w:lang w:eastAsia="lt-LT"/>
              </w:rPr>
              <w:t>37</w:t>
            </w:r>
          </w:p>
        </w:tc>
        <w:tc>
          <w:tcPr>
            <w:tcW w:w="2464" w:type="dxa"/>
            <w:tcBorders>
              <w:left w:val="single" w:sz="4" w:space="0" w:color="auto"/>
              <w:bottom w:val="single" w:sz="4" w:space="0" w:color="auto"/>
              <w:right w:val="single" w:sz="4" w:space="0" w:color="auto"/>
            </w:tcBorders>
          </w:tcPr>
          <w:p w:rsidR="008A7780" w:rsidRDefault="008A7780" w:rsidP="00651F08">
            <w:pPr>
              <w:jc w:val="center"/>
              <w:rPr>
                <w:color w:val="000000"/>
                <w:lang w:eastAsia="lt-LT"/>
              </w:rPr>
            </w:pPr>
            <w:r>
              <w:rPr>
                <w:color w:val="000000"/>
                <w:lang w:eastAsia="lt-LT"/>
              </w:rPr>
              <w:t>8</w:t>
            </w:r>
          </w:p>
        </w:tc>
      </w:tr>
      <w:tr w:rsidR="008A7780" w:rsidRPr="004B2F78" w:rsidTr="00651F08">
        <w:trPr>
          <w:trHeight w:val="370"/>
        </w:trPr>
        <w:tc>
          <w:tcPr>
            <w:tcW w:w="9854" w:type="dxa"/>
            <w:gridSpan w:val="4"/>
            <w:tcBorders>
              <w:top w:val="single" w:sz="4" w:space="0" w:color="auto"/>
              <w:left w:val="single" w:sz="4" w:space="0" w:color="auto"/>
              <w:bottom w:val="single" w:sz="4" w:space="0" w:color="auto"/>
              <w:right w:val="single" w:sz="4" w:space="0" w:color="auto"/>
            </w:tcBorders>
          </w:tcPr>
          <w:p w:rsidR="008A7780" w:rsidRPr="005E275E" w:rsidRDefault="008A7780" w:rsidP="00651F08">
            <w:pPr>
              <w:jc w:val="center"/>
              <w:rPr>
                <w:b/>
              </w:rPr>
            </w:pPr>
            <w:r w:rsidRPr="004B2F78">
              <w:rPr>
                <w:b/>
                <w:lang w:eastAsia="lt-LT"/>
              </w:rPr>
              <w:t>Vilkyškių Johaneso  Bobrovskio gimnazija</w:t>
            </w:r>
          </w:p>
        </w:tc>
      </w:tr>
      <w:tr w:rsidR="008A7780" w:rsidRPr="004B2F78" w:rsidTr="00651F08">
        <w:trPr>
          <w:trHeight w:val="287"/>
        </w:trPr>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rPr>
                <w:b/>
                <w:lang w:eastAsia="lt-LT"/>
              </w:rPr>
            </w:pPr>
            <w:r w:rsidRPr="004B2F78">
              <w:rPr>
                <w:color w:val="000000"/>
                <w:lang w:eastAsia="lt-LT"/>
              </w:rPr>
              <w:t>201</w:t>
            </w:r>
            <w:r>
              <w:rPr>
                <w:color w:val="000000"/>
                <w:lang w:eastAsia="lt-LT"/>
              </w:rPr>
              <w:t>6</w:t>
            </w:r>
            <w:r w:rsidRPr="004B2F78">
              <w:rPr>
                <w:color w:val="000000"/>
                <w:lang w:eastAsia="lt-LT"/>
              </w:rPr>
              <w:t xml:space="preserve"> -</w:t>
            </w:r>
            <w:r>
              <w:rPr>
                <w:color w:val="000000"/>
                <w:lang w:eastAsia="lt-LT"/>
              </w:rPr>
              <w:t xml:space="preserve"> </w:t>
            </w:r>
            <w:r w:rsidRPr="004B2F78">
              <w:rPr>
                <w:color w:val="000000"/>
                <w:lang w:eastAsia="lt-LT"/>
              </w:rPr>
              <w:t>201</w:t>
            </w:r>
            <w:r>
              <w:rPr>
                <w:color w:val="000000"/>
                <w:lang w:eastAsia="lt-LT"/>
              </w:rPr>
              <w:t>7</w:t>
            </w:r>
            <w:r w:rsidRPr="004B2F78">
              <w:rPr>
                <w:color w:val="000000"/>
                <w:lang w:eastAsia="lt-LT"/>
              </w:rPr>
              <w:t xml:space="preserve"> m</w:t>
            </w:r>
            <w:smartTag w:uri="schemas-tilde-lv/tildestengine" w:element="metric2">
              <w:smartTagPr>
                <w:attr w:name="metric_text" w:val="m"/>
                <w:attr w:name="metric_value" w:val="."/>
              </w:smartTagPr>
              <w:r w:rsidRPr="004B2F78">
                <w:rPr>
                  <w:color w:val="000000"/>
                  <w:lang w:eastAsia="lt-LT"/>
                </w:rPr>
                <w:t>. m</w:t>
              </w:r>
            </w:smartTag>
            <w:r w:rsidRPr="004B2F78">
              <w:rPr>
                <w:color w:val="000000"/>
                <w:lang w:eastAsia="lt-LT"/>
              </w:rPr>
              <w:t xml:space="preserve">. </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pPr>
            <w:r>
              <w:t>172</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pPr>
            <w:r>
              <w:t>26</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pPr>
            <w:r>
              <w:t>6</w:t>
            </w:r>
            <w:r w:rsidRPr="004B2F78">
              <w:t>,6</w:t>
            </w:r>
          </w:p>
        </w:tc>
      </w:tr>
      <w:tr w:rsidR="008A7780" w:rsidRPr="004B2F78" w:rsidTr="00651F08">
        <w:trPr>
          <w:trHeight w:val="269"/>
        </w:trPr>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rPr>
                <w:b/>
                <w:lang w:eastAsia="lt-LT"/>
              </w:rPr>
            </w:pPr>
            <w:r w:rsidRPr="004B2F78">
              <w:rPr>
                <w:color w:val="000000"/>
                <w:lang w:eastAsia="lt-LT"/>
              </w:rPr>
              <w:t>201</w:t>
            </w:r>
            <w:r>
              <w:rPr>
                <w:color w:val="000000"/>
                <w:lang w:eastAsia="lt-LT"/>
              </w:rPr>
              <w:t>7</w:t>
            </w:r>
            <w:r w:rsidRPr="004B2F78">
              <w:rPr>
                <w:color w:val="000000"/>
                <w:lang w:eastAsia="lt-LT"/>
              </w:rPr>
              <w:t xml:space="preserve"> - 201</w:t>
            </w:r>
            <w:r>
              <w:rPr>
                <w:color w:val="000000"/>
                <w:lang w:eastAsia="lt-LT"/>
              </w:rPr>
              <w:t>8</w:t>
            </w:r>
            <w:r w:rsidRPr="004B2F78">
              <w:rPr>
                <w:color w:val="000000"/>
                <w:lang w:eastAsia="lt-LT"/>
              </w:rPr>
              <w:t xml:space="preserve"> m</w:t>
            </w:r>
            <w:smartTag w:uri="schemas-tilde-lv/tildestengine" w:element="metric2">
              <w:smartTagPr>
                <w:attr w:name="metric_value" w:val="."/>
                <w:attr w:name="metric_text" w:val="m"/>
              </w:smartTagPr>
              <w:r w:rsidRPr="004B2F78">
                <w:rPr>
                  <w:color w:val="000000"/>
                  <w:lang w:eastAsia="lt-LT"/>
                </w:rPr>
                <w:t>. m</w:t>
              </w:r>
            </w:smartTag>
            <w:r w:rsidRPr="004B2F78">
              <w:rPr>
                <w:color w:val="000000"/>
                <w:lang w:eastAsia="lt-LT"/>
              </w:rPr>
              <w:t xml:space="preserve">. </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pPr>
            <w:r>
              <w:t>183</w:t>
            </w:r>
            <w:r w:rsidRPr="004B2F78">
              <w:t xml:space="preserve"> </w:t>
            </w:r>
          </w:p>
        </w:tc>
        <w:tc>
          <w:tcPr>
            <w:tcW w:w="2464" w:type="dxa"/>
            <w:tcBorders>
              <w:top w:val="single" w:sz="4" w:space="0" w:color="auto"/>
              <w:left w:val="single" w:sz="4" w:space="0" w:color="auto"/>
              <w:right w:val="single" w:sz="4" w:space="0" w:color="auto"/>
            </w:tcBorders>
          </w:tcPr>
          <w:p w:rsidR="008A7780" w:rsidRPr="004B2F78" w:rsidRDefault="008A7780" w:rsidP="00651F08">
            <w:pPr>
              <w:jc w:val="center"/>
            </w:pPr>
            <w:r>
              <w:t>27</w:t>
            </w:r>
            <w:r w:rsidRPr="004B2F78">
              <w:t xml:space="preserve"> </w:t>
            </w:r>
          </w:p>
        </w:tc>
        <w:tc>
          <w:tcPr>
            <w:tcW w:w="2464" w:type="dxa"/>
            <w:tcBorders>
              <w:top w:val="single" w:sz="4" w:space="0" w:color="auto"/>
              <w:left w:val="single" w:sz="4" w:space="0" w:color="auto"/>
              <w:right w:val="single" w:sz="4" w:space="0" w:color="auto"/>
            </w:tcBorders>
          </w:tcPr>
          <w:p w:rsidR="008A7780" w:rsidRPr="004B2F78" w:rsidRDefault="008A7780" w:rsidP="00651F08">
            <w:pPr>
              <w:jc w:val="center"/>
            </w:pPr>
            <w:r>
              <w:t>6,7</w:t>
            </w:r>
            <w:r w:rsidRPr="004B2F78">
              <w:t xml:space="preserve"> </w:t>
            </w:r>
          </w:p>
        </w:tc>
      </w:tr>
      <w:tr w:rsidR="008A7780" w:rsidRPr="004B2F78" w:rsidTr="00651F08">
        <w:trPr>
          <w:trHeight w:val="221"/>
        </w:trPr>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rPr>
                <w:color w:val="000000"/>
                <w:lang w:eastAsia="lt-LT"/>
              </w:rPr>
            </w:pPr>
            <w:r w:rsidRPr="004B2F78">
              <w:rPr>
                <w:color w:val="000000"/>
                <w:lang w:eastAsia="lt-LT"/>
              </w:rPr>
              <w:t>201</w:t>
            </w:r>
            <w:r>
              <w:rPr>
                <w:color w:val="000000"/>
                <w:lang w:eastAsia="lt-LT"/>
              </w:rPr>
              <w:t>8</w:t>
            </w:r>
            <w:r w:rsidRPr="004B2F78">
              <w:rPr>
                <w:color w:val="000000"/>
                <w:lang w:eastAsia="lt-LT"/>
              </w:rPr>
              <w:t xml:space="preserve"> - 201</w:t>
            </w:r>
            <w:r>
              <w:rPr>
                <w:color w:val="000000"/>
                <w:lang w:eastAsia="lt-LT"/>
              </w:rPr>
              <w:t>9</w:t>
            </w:r>
            <w:r w:rsidRPr="004B2F78">
              <w:rPr>
                <w:color w:val="000000"/>
                <w:lang w:eastAsia="lt-LT"/>
              </w:rPr>
              <w:t xml:space="preserve"> m</w:t>
            </w:r>
            <w:smartTag w:uri="schemas-tilde-lv/tildestengine" w:element="metric2">
              <w:smartTagPr>
                <w:attr w:name="metric_text" w:val="m"/>
                <w:attr w:name="metric_value" w:val="."/>
              </w:smartTagPr>
              <w:r w:rsidRPr="004B2F78">
                <w:rPr>
                  <w:color w:val="000000"/>
                  <w:lang w:eastAsia="lt-LT"/>
                </w:rPr>
                <w:t>. m</w:t>
              </w:r>
            </w:smartTag>
            <w:r w:rsidRPr="004B2F78">
              <w:rPr>
                <w:color w:val="000000"/>
                <w:lang w:eastAsia="lt-LT"/>
              </w:rPr>
              <w:t xml:space="preserve">.  </w:t>
            </w:r>
          </w:p>
        </w:tc>
        <w:tc>
          <w:tcPr>
            <w:tcW w:w="2463" w:type="dxa"/>
            <w:tcBorders>
              <w:top w:val="single" w:sz="4" w:space="0" w:color="auto"/>
              <w:left w:val="single" w:sz="4" w:space="0" w:color="auto"/>
              <w:bottom w:val="single" w:sz="4" w:space="0" w:color="auto"/>
              <w:right w:val="single" w:sz="4" w:space="0" w:color="auto"/>
            </w:tcBorders>
          </w:tcPr>
          <w:p w:rsidR="008A7780" w:rsidRDefault="008A7780" w:rsidP="00651F08">
            <w:pPr>
              <w:jc w:val="center"/>
            </w:pPr>
            <w:r>
              <w:t>186</w:t>
            </w:r>
            <w:r w:rsidRPr="004B2F78">
              <w:t xml:space="preserve"> </w:t>
            </w:r>
          </w:p>
        </w:tc>
        <w:tc>
          <w:tcPr>
            <w:tcW w:w="2464" w:type="dxa"/>
            <w:tcBorders>
              <w:left w:val="single" w:sz="4" w:space="0" w:color="auto"/>
              <w:right w:val="single" w:sz="4" w:space="0" w:color="auto"/>
            </w:tcBorders>
          </w:tcPr>
          <w:p w:rsidR="008A7780" w:rsidRDefault="008A7780" w:rsidP="00651F08">
            <w:pPr>
              <w:jc w:val="center"/>
            </w:pPr>
            <w:r>
              <w:t>25</w:t>
            </w:r>
            <w:r w:rsidRPr="004B2F78">
              <w:t xml:space="preserve"> </w:t>
            </w:r>
          </w:p>
        </w:tc>
        <w:tc>
          <w:tcPr>
            <w:tcW w:w="2464" w:type="dxa"/>
            <w:tcBorders>
              <w:left w:val="single" w:sz="4" w:space="0" w:color="auto"/>
              <w:right w:val="single" w:sz="4" w:space="0" w:color="auto"/>
            </w:tcBorders>
          </w:tcPr>
          <w:p w:rsidR="008A7780" w:rsidRDefault="008A7780" w:rsidP="00651F08">
            <w:pPr>
              <w:jc w:val="center"/>
            </w:pPr>
            <w:r w:rsidRPr="004B2F78">
              <w:t xml:space="preserve">7,4 </w:t>
            </w:r>
          </w:p>
        </w:tc>
      </w:tr>
      <w:tr w:rsidR="008A7780" w:rsidRPr="004B2F78" w:rsidTr="00651F08">
        <w:trPr>
          <w:trHeight w:val="263"/>
        </w:trPr>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rPr>
                <w:color w:val="000000"/>
                <w:lang w:eastAsia="lt-LT"/>
              </w:rPr>
            </w:pPr>
            <w:r w:rsidRPr="004B2F78">
              <w:rPr>
                <w:color w:val="000000"/>
                <w:lang w:eastAsia="lt-LT"/>
              </w:rPr>
              <w:t>20</w:t>
            </w:r>
            <w:r>
              <w:rPr>
                <w:color w:val="000000"/>
                <w:lang w:eastAsia="lt-LT"/>
              </w:rPr>
              <w:t xml:space="preserve">19 - 2020 </w:t>
            </w:r>
            <w:r w:rsidRPr="004B2F78">
              <w:rPr>
                <w:color w:val="000000"/>
                <w:lang w:eastAsia="lt-LT"/>
              </w:rPr>
              <w:t>m.</w:t>
            </w:r>
            <w:r>
              <w:rPr>
                <w:color w:val="000000"/>
                <w:lang w:eastAsia="lt-LT"/>
              </w:rPr>
              <w:t xml:space="preserve"> </w:t>
            </w:r>
            <w:r w:rsidRPr="004B2F78">
              <w:rPr>
                <w:color w:val="000000"/>
                <w:lang w:eastAsia="lt-LT"/>
              </w:rPr>
              <w:t>m.</w:t>
            </w:r>
          </w:p>
        </w:tc>
        <w:tc>
          <w:tcPr>
            <w:tcW w:w="2463" w:type="dxa"/>
            <w:tcBorders>
              <w:top w:val="single" w:sz="4" w:space="0" w:color="auto"/>
              <w:left w:val="single" w:sz="4" w:space="0" w:color="auto"/>
              <w:bottom w:val="single" w:sz="4" w:space="0" w:color="auto"/>
              <w:right w:val="single" w:sz="4" w:space="0" w:color="auto"/>
            </w:tcBorders>
          </w:tcPr>
          <w:p w:rsidR="008A7780" w:rsidRDefault="008A7780" w:rsidP="00651F08">
            <w:pPr>
              <w:jc w:val="center"/>
            </w:pPr>
            <w:r>
              <w:t>206</w:t>
            </w:r>
          </w:p>
        </w:tc>
        <w:tc>
          <w:tcPr>
            <w:tcW w:w="2464" w:type="dxa"/>
            <w:tcBorders>
              <w:left w:val="single" w:sz="4" w:space="0" w:color="auto"/>
              <w:bottom w:val="single" w:sz="4" w:space="0" w:color="auto"/>
              <w:right w:val="single" w:sz="4" w:space="0" w:color="auto"/>
            </w:tcBorders>
          </w:tcPr>
          <w:p w:rsidR="008A7780" w:rsidRDefault="008A7780" w:rsidP="00651F08">
            <w:pPr>
              <w:jc w:val="center"/>
            </w:pPr>
            <w:r>
              <w:t>23</w:t>
            </w:r>
          </w:p>
        </w:tc>
        <w:tc>
          <w:tcPr>
            <w:tcW w:w="2464" w:type="dxa"/>
            <w:tcBorders>
              <w:left w:val="single" w:sz="4" w:space="0" w:color="auto"/>
              <w:bottom w:val="single" w:sz="4" w:space="0" w:color="auto"/>
              <w:right w:val="single" w:sz="4" w:space="0" w:color="auto"/>
            </w:tcBorders>
          </w:tcPr>
          <w:p w:rsidR="008A7780" w:rsidRPr="004B2F78" w:rsidRDefault="008A7780" w:rsidP="00651F08">
            <w:pPr>
              <w:jc w:val="center"/>
            </w:pPr>
            <w:r>
              <w:t>9</w:t>
            </w:r>
          </w:p>
        </w:tc>
      </w:tr>
      <w:tr w:rsidR="008A7780" w:rsidRPr="004B2F78" w:rsidTr="00651F08">
        <w:trPr>
          <w:trHeight w:val="409"/>
        </w:trPr>
        <w:tc>
          <w:tcPr>
            <w:tcW w:w="9854" w:type="dxa"/>
            <w:gridSpan w:val="4"/>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pPr>
            <w:r w:rsidRPr="00794C83">
              <w:rPr>
                <w:b/>
                <w:lang w:eastAsia="lt-LT"/>
              </w:rPr>
              <w:t>Lumpėnų Enzio Jagomasto</w:t>
            </w:r>
            <w:r w:rsidRPr="004B2F78">
              <w:rPr>
                <w:b/>
                <w:lang w:eastAsia="lt-LT"/>
              </w:rPr>
              <w:t xml:space="preserve"> pagrindinio  ugdymo skyrius</w:t>
            </w:r>
          </w:p>
        </w:tc>
      </w:tr>
      <w:tr w:rsidR="008A7780" w:rsidRPr="004B2F78" w:rsidTr="00651F08">
        <w:trPr>
          <w:trHeight w:val="282"/>
        </w:trPr>
        <w:tc>
          <w:tcPr>
            <w:tcW w:w="2463" w:type="dxa"/>
            <w:tcBorders>
              <w:top w:val="single" w:sz="4" w:space="0" w:color="auto"/>
              <w:left w:val="single" w:sz="4" w:space="0" w:color="auto"/>
              <w:bottom w:val="single" w:sz="4" w:space="0" w:color="auto"/>
              <w:right w:val="single" w:sz="4" w:space="0" w:color="auto"/>
            </w:tcBorders>
          </w:tcPr>
          <w:p w:rsidR="008A7780" w:rsidRPr="006E675A" w:rsidRDefault="008A7780" w:rsidP="00651F08">
            <w:pPr>
              <w:rPr>
                <w:lang w:eastAsia="lt-LT"/>
              </w:rPr>
            </w:pPr>
            <w:r w:rsidRPr="004B2F78">
              <w:rPr>
                <w:color w:val="000000"/>
                <w:lang w:eastAsia="lt-LT"/>
              </w:rPr>
              <w:t>201</w:t>
            </w:r>
            <w:r>
              <w:rPr>
                <w:color w:val="000000"/>
                <w:lang w:eastAsia="lt-LT"/>
              </w:rPr>
              <w:t>6</w:t>
            </w:r>
            <w:r w:rsidRPr="004B2F78">
              <w:rPr>
                <w:color w:val="000000"/>
                <w:lang w:eastAsia="lt-LT"/>
              </w:rPr>
              <w:t xml:space="preserve"> -</w:t>
            </w:r>
            <w:r>
              <w:rPr>
                <w:color w:val="000000"/>
                <w:lang w:eastAsia="lt-LT"/>
              </w:rPr>
              <w:t xml:space="preserve"> </w:t>
            </w:r>
            <w:r w:rsidRPr="004B2F78">
              <w:rPr>
                <w:color w:val="000000"/>
                <w:lang w:eastAsia="lt-LT"/>
              </w:rPr>
              <w:t>201</w:t>
            </w:r>
            <w:r>
              <w:rPr>
                <w:color w:val="000000"/>
                <w:lang w:eastAsia="lt-LT"/>
              </w:rPr>
              <w:t>7</w:t>
            </w:r>
            <w:r w:rsidRPr="004B2F78">
              <w:rPr>
                <w:color w:val="000000"/>
                <w:lang w:eastAsia="lt-LT"/>
              </w:rPr>
              <w:t xml:space="preserve"> m</w:t>
            </w:r>
            <w:smartTag w:uri="schemas-tilde-lv/tildestengine" w:element="metric2">
              <w:smartTagPr>
                <w:attr w:name="metric_text" w:val="m"/>
                <w:attr w:name="metric_value" w:val="."/>
              </w:smartTagPr>
              <w:r w:rsidRPr="004B2F78">
                <w:rPr>
                  <w:color w:val="000000"/>
                  <w:lang w:eastAsia="lt-LT"/>
                </w:rPr>
                <w:t>. m</w:t>
              </w:r>
            </w:smartTag>
            <w:r w:rsidRPr="004B2F78">
              <w:rPr>
                <w:color w:val="000000"/>
                <w:lang w:eastAsia="lt-LT"/>
              </w:rPr>
              <w:t xml:space="preserve">. </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pPr>
            <w:r>
              <w:t>45</w:t>
            </w:r>
          </w:p>
        </w:tc>
        <w:tc>
          <w:tcPr>
            <w:tcW w:w="2464" w:type="dxa"/>
            <w:tcBorders>
              <w:top w:val="single" w:sz="4" w:space="0" w:color="auto"/>
              <w:left w:val="single" w:sz="4" w:space="0" w:color="auto"/>
              <w:right w:val="single" w:sz="4" w:space="0" w:color="auto"/>
            </w:tcBorders>
          </w:tcPr>
          <w:p w:rsidR="008A7780" w:rsidRPr="004B2F78" w:rsidRDefault="008A7780" w:rsidP="00651F08">
            <w:pPr>
              <w:jc w:val="center"/>
            </w:pPr>
            <w:r>
              <w:t>12</w:t>
            </w:r>
          </w:p>
        </w:tc>
        <w:tc>
          <w:tcPr>
            <w:tcW w:w="2464" w:type="dxa"/>
            <w:tcBorders>
              <w:top w:val="single" w:sz="4" w:space="0" w:color="auto"/>
              <w:left w:val="single" w:sz="4" w:space="0" w:color="auto"/>
              <w:right w:val="single" w:sz="4" w:space="0" w:color="auto"/>
            </w:tcBorders>
          </w:tcPr>
          <w:p w:rsidR="008A7780" w:rsidRPr="004B2F78" w:rsidRDefault="008A7780" w:rsidP="00651F08">
            <w:pPr>
              <w:jc w:val="center"/>
            </w:pPr>
            <w:r>
              <w:t>3,8</w:t>
            </w:r>
          </w:p>
        </w:tc>
      </w:tr>
      <w:tr w:rsidR="008A7780" w:rsidRPr="004B2F78" w:rsidTr="00651F08">
        <w:trPr>
          <w:trHeight w:val="269"/>
        </w:trPr>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rPr>
                <w:b/>
                <w:lang w:eastAsia="lt-LT"/>
              </w:rPr>
            </w:pPr>
            <w:r w:rsidRPr="004B2F78">
              <w:rPr>
                <w:color w:val="000000"/>
                <w:lang w:eastAsia="lt-LT"/>
              </w:rPr>
              <w:t>201</w:t>
            </w:r>
            <w:r>
              <w:rPr>
                <w:color w:val="000000"/>
                <w:lang w:eastAsia="lt-LT"/>
              </w:rPr>
              <w:t>7</w:t>
            </w:r>
            <w:r w:rsidRPr="004B2F78">
              <w:rPr>
                <w:color w:val="000000"/>
                <w:lang w:eastAsia="lt-LT"/>
              </w:rPr>
              <w:t xml:space="preserve"> - 201</w:t>
            </w:r>
            <w:r>
              <w:rPr>
                <w:color w:val="000000"/>
                <w:lang w:eastAsia="lt-LT"/>
              </w:rPr>
              <w:t>8</w:t>
            </w:r>
            <w:r w:rsidRPr="004B2F78">
              <w:rPr>
                <w:color w:val="000000"/>
                <w:lang w:eastAsia="lt-LT"/>
              </w:rPr>
              <w:t xml:space="preserve"> m</w:t>
            </w:r>
            <w:smartTag w:uri="schemas-tilde-lv/tildestengine" w:element="metric2">
              <w:smartTagPr>
                <w:attr w:name="metric_text" w:val="m"/>
                <w:attr w:name="metric_value" w:val="."/>
              </w:smartTagPr>
              <w:r w:rsidRPr="004B2F78">
                <w:rPr>
                  <w:color w:val="000000"/>
                  <w:lang w:eastAsia="lt-LT"/>
                </w:rPr>
                <w:t>. m</w:t>
              </w:r>
            </w:smartTag>
            <w:r w:rsidRPr="004B2F78">
              <w:rPr>
                <w:color w:val="000000"/>
                <w:lang w:eastAsia="lt-LT"/>
              </w:rPr>
              <w:t xml:space="preserve">. </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pPr>
            <w:r>
              <w:t>17</w:t>
            </w:r>
          </w:p>
        </w:tc>
        <w:tc>
          <w:tcPr>
            <w:tcW w:w="2464" w:type="dxa"/>
            <w:tcBorders>
              <w:left w:val="single" w:sz="4" w:space="0" w:color="auto"/>
              <w:bottom w:val="single" w:sz="4" w:space="0" w:color="auto"/>
              <w:right w:val="single" w:sz="4" w:space="0" w:color="auto"/>
            </w:tcBorders>
          </w:tcPr>
          <w:p w:rsidR="008A7780" w:rsidRPr="004B2F78" w:rsidRDefault="008A7780" w:rsidP="00651F08">
            <w:pPr>
              <w:jc w:val="center"/>
            </w:pPr>
            <w:r>
              <w:t>3</w:t>
            </w:r>
          </w:p>
        </w:tc>
        <w:tc>
          <w:tcPr>
            <w:tcW w:w="2464" w:type="dxa"/>
            <w:tcBorders>
              <w:left w:val="single" w:sz="4" w:space="0" w:color="auto"/>
              <w:bottom w:val="single" w:sz="4" w:space="0" w:color="auto"/>
              <w:right w:val="single" w:sz="4" w:space="0" w:color="auto"/>
            </w:tcBorders>
          </w:tcPr>
          <w:p w:rsidR="008A7780" w:rsidRPr="004B2F78" w:rsidRDefault="008A7780" w:rsidP="00651F08">
            <w:pPr>
              <w:jc w:val="center"/>
            </w:pPr>
            <w:r>
              <w:t>5,6</w:t>
            </w:r>
          </w:p>
        </w:tc>
      </w:tr>
      <w:tr w:rsidR="008A7780" w:rsidRPr="004B2F78" w:rsidTr="00651F08">
        <w:trPr>
          <w:trHeight w:val="285"/>
        </w:trPr>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rPr>
                <w:color w:val="000000"/>
                <w:lang w:eastAsia="lt-LT"/>
              </w:rPr>
            </w:pPr>
            <w:r w:rsidRPr="004B2F78">
              <w:rPr>
                <w:color w:val="000000"/>
                <w:lang w:eastAsia="lt-LT"/>
              </w:rPr>
              <w:t>201</w:t>
            </w:r>
            <w:r>
              <w:rPr>
                <w:color w:val="000000"/>
                <w:lang w:eastAsia="lt-LT"/>
              </w:rPr>
              <w:t>8</w:t>
            </w:r>
            <w:r w:rsidRPr="004B2F78">
              <w:rPr>
                <w:color w:val="000000"/>
                <w:lang w:eastAsia="lt-LT"/>
              </w:rPr>
              <w:t xml:space="preserve"> - 201</w:t>
            </w:r>
            <w:r>
              <w:rPr>
                <w:color w:val="000000"/>
                <w:lang w:eastAsia="lt-LT"/>
              </w:rPr>
              <w:t>9</w:t>
            </w:r>
            <w:r w:rsidRPr="004B2F78">
              <w:rPr>
                <w:color w:val="000000"/>
                <w:lang w:eastAsia="lt-LT"/>
              </w:rPr>
              <w:t xml:space="preserve"> m</w:t>
            </w:r>
            <w:smartTag w:uri="schemas-tilde-lv/tildestengine" w:element="metric2">
              <w:smartTagPr>
                <w:attr w:name="metric_text" w:val="m"/>
                <w:attr w:name="metric_value" w:val="."/>
              </w:smartTagPr>
              <w:r w:rsidRPr="004B2F78">
                <w:rPr>
                  <w:color w:val="000000"/>
                  <w:lang w:eastAsia="lt-LT"/>
                </w:rPr>
                <w:t>. m</w:t>
              </w:r>
            </w:smartTag>
            <w:r w:rsidRPr="004B2F78">
              <w:rPr>
                <w:color w:val="000000"/>
                <w:lang w:eastAsia="lt-LT"/>
              </w:rPr>
              <w:t xml:space="preserve">.  </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pPr>
            <w:r>
              <w:t>16</w:t>
            </w:r>
          </w:p>
        </w:tc>
        <w:tc>
          <w:tcPr>
            <w:tcW w:w="2464" w:type="dxa"/>
            <w:tcBorders>
              <w:left w:val="single" w:sz="4" w:space="0" w:color="auto"/>
              <w:bottom w:val="single" w:sz="4" w:space="0" w:color="auto"/>
              <w:right w:val="single" w:sz="4" w:space="0" w:color="auto"/>
            </w:tcBorders>
          </w:tcPr>
          <w:p w:rsidR="008A7780" w:rsidRPr="004B2F78" w:rsidRDefault="008A7780" w:rsidP="00651F08">
            <w:pPr>
              <w:jc w:val="center"/>
            </w:pPr>
            <w:r>
              <w:t>3</w:t>
            </w:r>
          </w:p>
        </w:tc>
        <w:tc>
          <w:tcPr>
            <w:tcW w:w="2464" w:type="dxa"/>
            <w:tcBorders>
              <w:left w:val="single" w:sz="4" w:space="0" w:color="auto"/>
              <w:bottom w:val="single" w:sz="4" w:space="0" w:color="auto"/>
              <w:right w:val="single" w:sz="4" w:space="0" w:color="auto"/>
            </w:tcBorders>
          </w:tcPr>
          <w:p w:rsidR="008A7780" w:rsidRPr="004B2F78" w:rsidRDefault="008A7780" w:rsidP="00651F08">
            <w:pPr>
              <w:jc w:val="center"/>
            </w:pPr>
            <w:r>
              <w:t>5,3</w:t>
            </w:r>
          </w:p>
        </w:tc>
      </w:tr>
      <w:tr w:rsidR="008A7780" w:rsidRPr="004B2F78" w:rsidTr="00651F08">
        <w:trPr>
          <w:trHeight w:val="237"/>
        </w:trPr>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rPr>
                <w:color w:val="000000"/>
                <w:lang w:eastAsia="lt-LT"/>
              </w:rPr>
            </w:pPr>
            <w:r w:rsidRPr="004B2F78">
              <w:rPr>
                <w:color w:val="000000"/>
                <w:lang w:eastAsia="lt-LT"/>
              </w:rPr>
              <w:t>201</w:t>
            </w:r>
            <w:r>
              <w:rPr>
                <w:color w:val="000000"/>
                <w:lang w:eastAsia="lt-LT"/>
              </w:rPr>
              <w:t xml:space="preserve">9 </w:t>
            </w:r>
            <w:r w:rsidRPr="004B2F78">
              <w:rPr>
                <w:color w:val="000000"/>
                <w:lang w:eastAsia="lt-LT"/>
              </w:rPr>
              <w:t>-</w:t>
            </w:r>
            <w:r>
              <w:rPr>
                <w:color w:val="000000"/>
                <w:lang w:eastAsia="lt-LT"/>
              </w:rPr>
              <w:t xml:space="preserve"> </w:t>
            </w:r>
            <w:r w:rsidRPr="004B2F78">
              <w:rPr>
                <w:color w:val="000000"/>
                <w:lang w:eastAsia="lt-LT"/>
              </w:rPr>
              <w:t>20</w:t>
            </w:r>
            <w:r>
              <w:rPr>
                <w:color w:val="000000"/>
                <w:lang w:eastAsia="lt-LT"/>
              </w:rPr>
              <w:t>20</w:t>
            </w:r>
            <w:r w:rsidRPr="004B2F78">
              <w:rPr>
                <w:color w:val="000000"/>
                <w:lang w:eastAsia="lt-LT"/>
              </w:rPr>
              <w:t xml:space="preserve"> m.</w:t>
            </w:r>
            <w:r>
              <w:rPr>
                <w:color w:val="000000"/>
                <w:lang w:eastAsia="lt-LT"/>
              </w:rPr>
              <w:t xml:space="preserve"> </w:t>
            </w:r>
            <w:r w:rsidRPr="004B2F78">
              <w:rPr>
                <w:color w:val="000000"/>
                <w:lang w:eastAsia="lt-LT"/>
              </w:rPr>
              <w:t>m.</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pPr>
            <w:r>
              <w:t>-</w:t>
            </w:r>
          </w:p>
        </w:tc>
        <w:tc>
          <w:tcPr>
            <w:tcW w:w="2464" w:type="dxa"/>
            <w:tcBorders>
              <w:left w:val="single" w:sz="4" w:space="0" w:color="auto"/>
              <w:bottom w:val="single" w:sz="4" w:space="0" w:color="auto"/>
              <w:right w:val="single" w:sz="4" w:space="0" w:color="auto"/>
            </w:tcBorders>
          </w:tcPr>
          <w:p w:rsidR="008A7780" w:rsidRPr="004B2F78" w:rsidRDefault="008A7780" w:rsidP="00651F08">
            <w:pPr>
              <w:jc w:val="center"/>
            </w:pPr>
            <w:r>
              <w:t>-</w:t>
            </w:r>
          </w:p>
        </w:tc>
        <w:tc>
          <w:tcPr>
            <w:tcW w:w="2464" w:type="dxa"/>
            <w:tcBorders>
              <w:left w:val="single" w:sz="4" w:space="0" w:color="auto"/>
              <w:bottom w:val="single" w:sz="4" w:space="0" w:color="auto"/>
              <w:right w:val="single" w:sz="4" w:space="0" w:color="auto"/>
            </w:tcBorders>
          </w:tcPr>
          <w:p w:rsidR="008A7780" w:rsidRPr="004B2F78" w:rsidRDefault="008A7780" w:rsidP="00651F08">
            <w:pPr>
              <w:jc w:val="center"/>
            </w:pPr>
            <w:r>
              <w:t>-</w:t>
            </w:r>
          </w:p>
        </w:tc>
      </w:tr>
      <w:tr w:rsidR="008A7780" w:rsidRPr="004B2F78" w:rsidTr="00651F08">
        <w:trPr>
          <w:trHeight w:val="307"/>
        </w:trPr>
        <w:tc>
          <w:tcPr>
            <w:tcW w:w="9854" w:type="dxa"/>
            <w:gridSpan w:val="4"/>
            <w:tcBorders>
              <w:top w:val="single" w:sz="4" w:space="0" w:color="auto"/>
              <w:left w:val="single" w:sz="4" w:space="0" w:color="auto"/>
              <w:bottom w:val="single" w:sz="4" w:space="0" w:color="auto"/>
              <w:right w:val="single" w:sz="4" w:space="0" w:color="auto"/>
            </w:tcBorders>
          </w:tcPr>
          <w:p w:rsidR="008A7780" w:rsidRPr="005E275E" w:rsidRDefault="008A7780" w:rsidP="00651F08">
            <w:pPr>
              <w:jc w:val="center"/>
              <w:rPr>
                <w:b/>
                <w:sz w:val="20"/>
                <w:szCs w:val="20"/>
                <w:lang w:eastAsia="lt-LT"/>
              </w:rPr>
            </w:pPr>
            <w:r w:rsidRPr="004B2F78">
              <w:rPr>
                <w:b/>
                <w:lang w:eastAsia="lt-LT"/>
              </w:rPr>
              <w:t>Stoniškių  pagrindinė   mokykla</w:t>
            </w:r>
          </w:p>
        </w:tc>
      </w:tr>
      <w:tr w:rsidR="008A7780" w:rsidRPr="004B2F78" w:rsidTr="00651F08">
        <w:trPr>
          <w:trHeight w:val="320"/>
        </w:trPr>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rPr>
                <w:b/>
                <w:lang w:eastAsia="lt-LT"/>
              </w:rPr>
            </w:pPr>
            <w:r w:rsidRPr="004B2F78">
              <w:rPr>
                <w:color w:val="000000"/>
                <w:lang w:eastAsia="lt-LT"/>
              </w:rPr>
              <w:t>201</w:t>
            </w:r>
            <w:r>
              <w:rPr>
                <w:color w:val="000000"/>
                <w:lang w:eastAsia="lt-LT"/>
              </w:rPr>
              <w:t>6</w:t>
            </w:r>
            <w:r w:rsidRPr="004B2F78">
              <w:rPr>
                <w:color w:val="000000"/>
                <w:lang w:eastAsia="lt-LT"/>
              </w:rPr>
              <w:t xml:space="preserve"> -</w:t>
            </w:r>
            <w:r>
              <w:rPr>
                <w:color w:val="000000"/>
                <w:lang w:eastAsia="lt-LT"/>
              </w:rPr>
              <w:t xml:space="preserve"> </w:t>
            </w:r>
            <w:r w:rsidRPr="004B2F78">
              <w:rPr>
                <w:color w:val="000000"/>
                <w:lang w:eastAsia="lt-LT"/>
              </w:rPr>
              <w:t>201</w:t>
            </w:r>
            <w:r>
              <w:rPr>
                <w:color w:val="000000"/>
                <w:lang w:eastAsia="lt-LT"/>
              </w:rPr>
              <w:t>7</w:t>
            </w:r>
            <w:r w:rsidRPr="004B2F78">
              <w:rPr>
                <w:color w:val="000000"/>
                <w:lang w:eastAsia="lt-LT"/>
              </w:rPr>
              <w:t xml:space="preserve"> m.</w:t>
            </w:r>
            <w:r>
              <w:rPr>
                <w:color w:val="000000"/>
                <w:lang w:eastAsia="lt-LT"/>
              </w:rPr>
              <w:t xml:space="preserve"> </w:t>
            </w:r>
            <w:r w:rsidRPr="004B2F78">
              <w:rPr>
                <w:color w:val="000000"/>
                <w:lang w:eastAsia="lt-LT"/>
              </w:rPr>
              <w:t xml:space="preserve">m. </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100</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21</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4,8</w:t>
            </w:r>
          </w:p>
        </w:tc>
      </w:tr>
      <w:tr w:rsidR="008A7780" w:rsidRPr="004B2F78" w:rsidTr="00651F08">
        <w:trPr>
          <w:trHeight w:val="249"/>
        </w:trPr>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rPr>
                <w:color w:val="000000"/>
                <w:lang w:eastAsia="lt-LT"/>
              </w:rPr>
            </w:pPr>
            <w:r w:rsidRPr="004B2F78">
              <w:rPr>
                <w:color w:val="000000"/>
                <w:lang w:eastAsia="lt-LT"/>
              </w:rPr>
              <w:t>201</w:t>
            </w:r>
            <w:r>
              <w:rPr>
                <w:color w:val="000000"/>
                <w:lang w:eastAsia="lt-LT"/>
              </w:rPr>
              <w:t>7</w:t>
            </w:r>
            <w:r w:rsidRPr="004B2F78">
              <w:rPr>
                <w:color w:val="000000"/>
                <w:lang w:eastAsia="lt-LT"/>
              </w:rPr>
              <w:t xml:space="preserve"> - 201</w:t>
            </w:r>
            <w:r>
              <w:rPr>
                <w:color w:val="000000"/>
                <w:lang w:eastAsia="lt-LT"/>
              </w:rPr>
              <w:t>8</w:t>
            </w:r>
            <w:r w:rsidRPr="004B2F78">
              <w:rPr>
                <w:color w:val="000000"/>
                <w:lang w:eastAsia="lt-LT"/>
              </w:rPr>
              <w:t xml:space="preserve"> m</w:t>
            </w:r>
            <w:smartTag w:uri="schemas-tilde-lv/tildestengine" w:element="metric2">
              <w:smartTagPr>
                <w:attr w:name="metric_text" w:val="m"/>
                <w:attr w:name="metric_value" w:val="."/>
              </w:smartTagPr>
              <w:r w:rsidRPr="004B2F78">
                <w:rPr>
                  <w:color w:val="000000"/>
                  <w:lang w:eastAsia="lt-LT"/>
                </w:rPr>
                <w:t>. m</w:t>
              </w:r>
            </w:smartTag>
            <w:r w:rsidRPr="004B2F78">
              <w:rPr>
                <w:color w:val="000000"/>
                <w:lang w:eastAsia="lt-LT"/>
              </w:rPr>
              <w:t xml:space="preserve">. </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76</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23</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3,3</w:t>
            </w:r>
          </w:p>
        </w:tc>
      </w:tr>
      <w:tr w:rsidR="008A7780" w:rsidRPr="004B2F78" w:rsidTr="00651F08">
        <w:trPr>
          <w:trHeight w:val="238"/>
        </w:trPr>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rPr>
                <w:color w:val="000000"/>
                <w:lang w:eastAsia="lt-LT"/>
              </w:rPr>
            </w:pPr>
            <w:r w:rsidRPr="004B2F78">
              <w:rPr>
                <w:color w:val="000000"/>
                <w:lang w:eastAsia="lt-LT"/>
              </w:rPr>
              <w:t>201</w:t>
            </w:r>
            <w:r>
              <w:rPr>
                <w:color w:val="000000"/>
                <w:lang w:eastAsia="lt-LT"/>
              </w:rPr>
              <w:t>8</w:t>
            </w:r>
            <w:r w:rsidRPr="004B2F78">
              <w:rPr>
                <w:color w:val="000000"/>
                <w:lang w:eastAsia="lt-LT"/>
              </w:rPr>
              <w:t xml:space="preserve"> - 201</w:t>
            </w:r>
            <w:r>
              <w:rPr>
                <w:color w:val="000000"/>
                <w:lang w:eastAsia="lt-LT"/>
              </w:rPr>
              <w:t>9</w:t>
            </w:r>
            <w:r w:rsidRPr="004B2F78">
              <w:rPr>
                <w:color w:val="000000"/>
                <w:lang w:eastAsia="lt-LT"/>
              </w:rPr>
              <w:t xml:space="preserve"> m</w:t>
            </w:r>
            <w:smartTag w:uri="schemas-tilde-lv/tildestengine" w:element="metric2">
              <w:smartTagPr>
                <w:attr w:name="metric_text" w:val="m"/>
                <w:attr w:name="metric_value" w:val="."/>
              </w:smartTagPr>
              <w:r w:rsidRPr="004B2F78">
                <w:rPr>
                  <w:color w:val="000000"/>
                  <w:lang w:eastAsia="lt-LT"/>
                </w:rPr>
                <w:t>. m</w:t>
              </w:r>
            </w:smartTag>
            <w:r w:rsidRPr="004B2F78">
              <w:rPr>
                <w:color w:val="000000"/>
                <w:lang w:eastAsia="lt-LT"/>
              </w:rPr>
              <w:t xml:space="preserve">. </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72</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19</w:t>
            </w:r>
          </w:p>
        </w:tc>
        <w:tc>
          <w:tcPr>
            <w:tcW w:w="2464" w:type="dxa"/>
            <w:tcBorders>
              <w:top w:val="single" w:sz="4" w:space="0" w:color="auto"/>
              <w:left w:val="single" w:sz="4" w:space="0" w:color="auto"/>
              <w:right w:val="single" w:sz="4" w:space="0" w:color="auto"/>
            </w:tcBorders>
          </w:tcPr>
          <w:p w:rsidR="008A7780" w:rsidRPr="004B2F78" w:rsidRDefault="008A7780" w:rsidP="00651F08">
            <w:pPr>
              <w:jc w:val="center"/>
              <w:rPr>
                <w:lang w:eastAsia="lt-LT"/>
              </w:rPr>
            </w:pPr>
            <w:r>
              <w:rPr>
                <w:lang w:eastAsia="lt-LT"/>
              </w:rPr>
              <w:t>3,8</w:t>
            </w:r>
          </w:p>
        </w:tc>
      </w:tr>
      <w:tr w:rsidR="008A7780" w:rsidRPr="004B2F78" w:rsidTr="00651F08">
        <w:trPr>
          <w:trHeight w:val="345"/>
        </w:trPr>
        <w:tc>
          <w:tcPr>
            <w:tcW w:w="2463" w:type="dxa"/>
            <w:tcBorders>
              <w:top w:val="single" w:sz="4" w:space="0" w:color="auto"/>
              <w:left w:val="single" w:sz="4" w:space="0" w:color="auto"/>
              <w:bottom w:val="single" w:sz="4" w:space="0" w:color="auto"/>
              <w:right w:val="single" w:sz="4" w:space="0" w:color="auto"/>
            </w:tcBorders>
          </w:tcPr>
          <w:p w:rsidR="008A7780" w:rsidRPr="00D62D6D" w:rsidRDefault="008A7780" w:rsidP="00651F08">
            <w:pPr>
              <w:rPr>
                <w:b/>
                <w:lang w:eastAsia="lt-LT"/>
              </w:rPr>
            </w:pPr>
            <w:r w:rsidRPr="004B2F78">
              <w:rPr>
                <w:color w:val="000000"/>
                <w:lang w:eastAsia="lt-LT"/>
              </w:rPr>
              <w:t>201</w:t>
            </w:r>
            <w:r>
              <w:rPr>
                <w:color w:val="000000"/>
                <w:lang w:eastAsia="lt-LT"/>
              </w:rPr>
              <w:t>9 - 2020</w:t>
            </w:r>
            <w:r w:rsidRPr="004B2F78">
              <w:rPr>
                <w:color w:val="000000"/>
                <w:lang w:eastAsia="lt-LT"/>
              </w:rPr>
              <w:t xml:space="preserve"> m.</w:t>
            </w:r>
            <w:r>
              <w:rPr>
                <w:color w:val="000000"/>
                <w:lang w:eastAsia="lt-LT"/>
              </w:rPr>
              <w:t xml:space="preserve"> </w:t>
            </w:r>
            <w:r w:rsidRPr="004B2F78">
              <w:rPr>
                <w:color w:val="000000"/>
                <w:lang w:eastAsia="lt-LT"/>
              </w:rPr>
              <w:t>m.</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64</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18</w:t>
            </w:r>
          </w:p>
        </w:tc>
        <w:tc>
          <w:tcPr>
            <w:tcW w:w="2464" w:type="dxa"/>
            <w:tcBorders>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3,5</w:t>
            </w:r>
          </w:p>
        </w:tc>
      </w:tr>
      <w:tr w:rsidR="008A7780" w:rsidRPr="004B2F78" w:rsidTr="00651F08">
        <w:trPr>
          <w:trHeight w:val="319"/>
        </w:trPr>
        <w:tc>
          <w:tcPr>
            <w:tcW w:w="9854" w:type="dxa"/>
            <w:gridSpan w:val="4"/>
            <w:tcBorders>
              <w:top w:val="single" w:sz="4" w:space="0" w:color="auto"/>
              <w:left w:val="single" w:sz="4" w:space="0" w:color="auto"/>
              <w:bottom w:val="single" w:sz="4" w:space="0" w:color="auto"/>
              <w:right w:val="single" w:sz="4" w:space="0" w:color="auto"/>
            </w:tcBorders>
          </w:tcPr>
          <w:p w:rsidR="008A7780" w:rsidRPr="00492F9A" w:rsidRDefault="008A7780" w:rsidP="00651F08">
            <w:pPr>
              <w:jc w:val="center"/>
              <w:rPr>
                <w:b/>
                <w:lang w:eastAsia="lt-LT"/>
              </w:rPr>
            </w:pPr>
            <w:r w:rsidRPr="004B2F78">
              <w:rPr>
                <w:b/>
                <w:lang w:eastAsia="lt-LT"/>
              </w:rPr>
              <w:t>Šilgalių  mokykla  -  daugiafunkcis centras</w:t>
            </w:r>
          </w:p>
        </w:tc>
      </w:tr>
      <w:tr w:rsidR="008A7780" w:rsidRPr="004B2F78" w:rsidTr="00651F08">
        <w:trPr>
          <w:trHeight w:val="282"/>
        </w:trPr>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rPr>
                <w:b/>
                <w:lang w:eastAsia="lt-LT"/>
              </w:rPr>
            </w:pPr>
            <w:r w:rsidRPr="004B2F78">
              <w:rPr>
                <w:color w:val="000000"/>
                <w:lang w:eastAsia="lt-LT"/>
              </w:rPr>
              <w:t>201</w:t>
            </w:r>
            <w:r>
              <w:rPr>
                <w:color w:val="000000"/>
                <w:lang w:eastAsia="lt-LT"/>
              </w:rPr>
              <w:t>6</w:t>
            </w:r>
            <w:r w:rsidRPr="004B2F78">
              <w:rPr>
                <w:color w:val="000000"/>
                <w:lang w:eastAsia="lt-LT"/>
              </w:rPr>
              <w:t xml:space="preserve"> -</w:t>
            </w:r>
            <w:r>
              <w:rPr>
                <w:color w:val="000000"/>
                <w:lang w:eastAsia="lt-LT"/>
              </w:rPr>
              <w:t xml:space="preserve"> </w:t>
            </w:r>
            <w:r w:rsidRPr="004B2F78">
              <w:rPr>
                <w:color w:val="000000"/>
                <w:lang w:eastAsia="lt-LT"/>
              </w:rPr>
              <w:t>201</w:t>
            </w:r>
            <w:r>
              <w:rPr>
                <w:color w:val="000000"/>
                <w:lang w:eastAsia="lt-LT"/>
              </w:rPr>
              <w:t>7</w:t>
            </w:r>
            <w:r w:rsidRPr="004B2F78">
              <w:rPr>
                <w:color w:val="000000"/>
                <w:lang w:eastAsia="lt-LT"/>
              </w:rPr>
              <w:t xml:space="preserve"> m</w:t>
            </w:r>
            <w:smartTag w:uri="schemas-tilde-lv/tildestengine" w:element="metric2">
              <w:smartTagPr>
                <w:attr w:name="metric_text" w:val="m"/>
                <w:attr w:name="metric_value" w:val="."/>
              </w:smartTagPr>
              <w:r w:rsidRPr="004B2F78">
                <w:rPr>
                  <w:color w:val="000000"/>
                  <w:lang w:eastAsia="lt-LT"/>
                </w:rPr>
                <w:t>. m</w:t>
              </w:r>
            </w:smartTag>
            <w:r w:rsidRPr="004B2F78">
              <w:rPr>
                <w:color w:val="000000"/>
                <w:lang w:eastAsia="lt-LT"/>
              </w:rPr>
              <w:t xml:space="preserve">. </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8</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2</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4</w:t>
            </w:r>
          </w:p>
        </w:tc>
      </w:tr>
      <w:tr w:rsidR="008A7780" w:rsidRPr="004B2F78" w:rsidTr="00651F08">
        <w:trPr>
          <w:trHeight w:val="288"/>
        </w:trPr>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rPr>
                <w:b/>
                <w:lang w:eastAsia="lt-LT"/>
              </w:rPr>
            </w:pPr>
            <w:r w:rsidRPr="004B2F78">
              <w:rPr>
                <w:color w:val="000000"/>
                <w:lang w:eastAsia="lt-LT"/>
              </w:rPr>
              <w:t>201</w:t>
            </w:r>
            <w:r>
              <w:rPr>
                <w:color w:val="000000"/>
                <w:lang w:eastAsia="lt-LT"/>
              </w:rPr>
              <w:t>7</w:t>
            </w:r>
            <w:r w:rsidRPr="004B2F78">
              <w:rPr>
                <w:color w:val="000000"/>
                <w:lang w:eastAsia="lt-LT"/>
              </w:rPr>
              <w:t xml:space="preserve"> - 201</w:t>
            </w:r>
            <w:r>
              <w:rPr>
                <w:color w:val="000000"/>
                <w:lang w:eastAsia="lt-LT"/>
              </w:rPr>
              <w:t>8</w:t>
            </w:r>
            <w:r w:rsidRPr="004B2F78">
              <w:rPr>
                <w:color w:val="000000"/>
                <w:lang w:eastAsia="lt-LT"/>
              </w:rPr>
              <w:t xml:space="preserve"> m</w:t>
            </w:r>
            <w:smartTag w:uri="schemas-tilde-lv/tildestengine" w:element="metric2">
              <w:smartTagPr>
                <w:attr w:name="metric_value" w:val="."/>
                <w:attr w:name="metric_text" w:val="m"/>
              </w:smartTagPr>
              <w:r w:rsidRPr="004B2F78">
                <w:rPr>
                  <w:color w:val="000000"/>
                  <w:lang w:eastAsia="lt-LT"/>
                </w:rPr>
                <w:t>. m</w:t>
              </w:r>
            </w:smartTag>
            <w:r w:rsidRPr="004B2F78">
              <w:rPr>
                <w:color w:val="000000"/>
                <w:lang w:eastAsia="lt-LT"/>
              </w:rPr>
              <w:t xml:space="preserve">. </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8</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2</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4</w:t>
            </w:r>
          </w:p>
        </w:tc>
      </w:tr>
      <w:tr w:rsidR="008A7780" w:rsidRPr="004B2F78" w:rsidTr="00651F08">
        <w:trPr>
          <w:trHeight w:val="237"/>
        </w:trPr>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rPr>
                <w:color w:val="000000"/>
                <w:lang w:eastAsia="lt-LT"/>
              </w:rPr>
            </w:pPr>
            <w:r w:rsidRPr="004B2F78">
              <w:rPr>
                <w:color w:val="000000"/>
                <w:lang w:eastAsia="lt-LT"/>
              </w:rPr>
              <w:t>201</w:t>
            </w:r>
            <w:r>
              <w:rPr>
                <w:color w:val="000000"/>
                <w:lang w:eastAsia="lt-LT"/>
              </w:rPr>
              <w:t>8</w:t>
            </w:r>
            <w:r w:rsidRPr="004B2F78">
              <w:rPr>
                <w:color w:val="000000"/>
                <w:lang w:eastAsia="lt-LT"/>
              </w:rPr>
              <w:t xml:space="preserve"> - 201</w:t>
            </w:r>
            <w:r>
              <w:rPr>
                <w:color w:val="000000"/>
                <w:lang w:eastAsia="lt-LT"/>
              </w:rPr>
              <w:t>9</w:t>
            </w:r>
            <w:r w:rsidRPr="004B2F78">
              <w:rPr>
                <w:color w:val="000000"/>
                <w:lang w:eastAsia="lt-LT"/>
              </w:rPr>
              <w:t xml:space="preserve"> m</w:t>
            </w:r>
            <w:smartTag w:uri="schemas-tilde-lv/tildestengine" w:element="metric2">
              <w:smartTagPr>
                <w:attr w:name="metric_text" w:val="m"/>
                <w:attr w:name="metric_value" w:val="."/>
              </w:smartTagPr>
              <w:r w:rsidRPr="004B2F78">
                <w:rPr>
                  <w:color w:val="000000"/>
                  <w:lang w:eastAsia="lt-LT"/>
                </w:rPr>
                <w:t>. m</w:t>
              </w:r>
            </w:smartTag>
            <w:r w:rsidRPr="004B2F78">
              <w:rPr>
                <w:color w:val="000000"/>
                <w:lang w:eastAsia="lt-LT"/>
              </w:rPr>
              <w:t xml:space="preserve">. </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w:t>
            </w:r>
          </w:p>
        </w:tc>
      </w:tr>
      <w:tr w:rsidR="008A7780" w:rsidRPr="004B2F78" w:rsidTr="00651F08">
        <w:trPr>
          <w:trHeight w:val="251"/>
        </w:trPr>
        <w:tc>
          <w:tcPr>
            <w:tcW w:w="2463" w:type="dxa"/>
            <w:tcBorders>
              <w:top w:val="single" w:sz="4" w:space="0" w:color="auto"/>
              <w:left w:val="single" w:sz="4" w:space="0" w:color="auto"/>
              <w:bottom w:val="single" w:sz="4" w:space="0" w:color="auto"/>
              <w:right w:val="single" w:sz="4" w:space="0" w:color="auto"/>
            </w:tcBorders>
          </w:tcPr>
          <w:p w:rsidR="008A7780" w:rsidRPr="00492F9A" w:rsidRDefault="008A7780" w:rsidP="00651F08">
            <w:pPr>
              <w:rPr>
                <w:b/>
                <w:lang w:eastAsia="lt-LT"/>
              </w:rPr>
            </w:pPr>
            <w:r w:rsidRPr="004B2F78">
              <w:rPr>
                <w:color w:val="000000"/>
                <w:lang w:eastAsia="lt-LT"/>
              </w:rPr>
              <w:t>201</w:t>
            </w:r>
            <w:r>
              <w:rPr>
                <w:color w:val="000000"/>
                <w:lang w:eastAsia="lt-LT"/>
              </w:rPr>
              <w:t>9</w:t>
            </w:r>
            <w:r w:rsidRPr="004B2F78">
              <w:rPr>
                <w:color w:val="000000"/>
                <w:lang w:eastAsia="lt-LT"/>
              </w:rPr>
              <w:t xml:space="preserve"> -</w:t>
            </w:r>
            <w:r>
              <w:rPr>
                <w:color w:val="000000"/>
                <w:lang w:eastAsia="lt-LT"/>
              </w:rPr>
              <w:t xml:space="preserve"> </w:t>
            </w:r>
            <w:r w:rsidRPr="004B2F78">
              <w:rPr>
                <w:color w:val="000000"/>
                <w:lang w:eastAsia="lt-LT"/>
              </w:rPr>
              <w:t>20</w:t>
            </w:r>
            <w:r>
              <w:rPr>
                <w:color w:val="000000"/>
                <w:lang w:eastAsia="lt-LT"/>
              </w:rPr>
              <w:t>20</w:t>
            </w:r>
            <w:r w:rsidRPr="004B2F78">
              <w:rPr>
                <w:color w:val="000000"/>
                <w:lang w:eastAsia="lt-LT"/>
              </w:rPr>
              <w:t xml:space="preserve"> m.</w:t>
            </w:r>
            <w:r>
              <w:rPr>
                <w:color w:val="000000"/>
                <w:lang w:eastAsia="lt-LT"/>
              </w:rPr>
              <w:t xml:space="preserve"> </w:t>
            </w:r>
            <w:r w:rsidRPr="004B2F78">
              <w:rPr>
                <w:color w:val="000000"/>
                <w:lang w:eastAsia="lt-LT"/>
              </w:rPr>
              <w:t>m.</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w:t>
            </w:r>
          </w:p>
        </w:tc>
      </w:tr>
      <w:tr w:rsidR="008A7780" w:rsidRPr="004B2F78" w:rsidTr="00651F08">
        <w:trPr>
          <w:trHeight w:val="398"/>
        </w:trPr>
        <w:tc>
          <w:tcPr>
            <w:tcW w:w="9854" w:type="dxa"/>
            <w:gridSpan w:val="4"/>
            <w:tcBorders>
              <w:top w:val="single" w:sz="4" w:space="0" w:color="auto"/>
              <w:left w:val="single" w:sz="4" w:space="0" w:color="auto"/>
              <w:bottom w:val="single" w:sz="4" w:space="0" w:color="auto"/>
              <w:right w:val="single" w:sz="4" w:space="0" w:color="auto"/>
            </w:tcBorders>
          </w:tcPr>
          <w:p w:rsidR="008A7780" w:rsidRPr="00492F9A" w:rsidRDefault="008A7780" w:rsidP="00651F08">
            <w:pPr>
              <w:jc w:val="center"/>
              <w:rPr>
                <w:b/>
                <w:lang w:eastAsia="lt-LT"/>
              </w:rPr>
            </w:pPr>
            <w:r w:rsidRPr="004B2F78">
              <w:rPr>
                <w:b/>
                <w:lang w:eastAsia="lt-LT"/>
              </w:rPr>
              <w:t>Natkiškių  Zosės  Petraitienės pagrindinė   mokykla</w:t>
            </w:r>
          </w:p>
        </w:tc>
      </w:tr>
      <w:tr w:rsidR="008A7780" w:rsidRPr="004B2F78" w:rsidTr="00651F08">
        <w:trPr>
          <w:trHeight w:val="253"/>
        </w:trPr>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rPr>
                <w:b/>
                <w:lang w:eastAsia="lt-LT"/>
              </w:rPr>
            </w:pPr>
            <w:r w:rsidRPr="004B2F78">
              <w:rPr>
                <w:color w:val="000000"/>
                <w:lang w:eastAsia="lt-LT"/>
              </w:rPr>
              <w:t>201</w:t>
            </w:r>
            <w:r>
              <w:rPr>
                <w:color w:val="000000"/>
                <w:lang w:eastAsia="lt-LT"/>
              </w:rPr>
              <w:t>6</w:t>
            </w:r>
            <w:r w:rsidRPr="004B2F78">
              <w:rPr>
                <w:color w:val="000000"/>
                <w:lang w:eastAsia="lt-LT"/>
              </w:rPr>
              <w:t xml:space="preserve"> -</w:t>
            </w:r>
            <w:r>
              <w:rPr>
                <w:color w:val="000000"/>
                <w:lang w:eastAsia="lt-LT"/>
              </w:rPr>
              <w:t xml:space="preserve"> </w:t>
            </w:r>
            <w:r w:rsidRPr="004B2F78">
              <w:rPr>
                <w:color w:val="000000"/>
                <w:lang w:eastAsia="lt-LT"/>
              </w:rPr>
              <w:t>201</w:t>
            </w:r>
            <w:r>
              <w:rPr>
                <w:color w:val="000000"/>
                <w:lang w:eastAsia="lt-LT"/>
              </w:rPr>
              <w:t>7</w:t>
            </w:r>
            <w:r w:rsidRPr="004B2F78">
              <w:rPr>
                <w:color w:val="000000"/>
                <w:lang w:eastAsia="lt-LT"/>
              </w:rPr>
              <w:t xml:space="preserve"> m</w:t>
            </w:r>
            <w:smartTag w:uri="schemas-tilde-lv/tildestengine" w:element="metric2">
              <w:smartTagPr>
                <w:attr w:name="metric_text" w:val="m"/>
                <w:attr w:name="metric_value" w:val="."/>
              </w:smartTagPr>
              <w:r w:rsidRPr="004B2F78">
                <w:rPr>
                  <w:color w:val="000000"/>
                  <w:lang w:eastAsia="lt-LT"/>
                </w:rPr>
                <w:t>. m</w:t>
              </w:r>
            </w:smartTag>
            <w:r w:rsidRPr="004B2F78">
              <w:rPr>
                <w:color w:val="000000"/>
                <w:lang w:eastAsia="lt-LT"/>
              </w:rPr>
              <w:t>.</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73</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18</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4</w:t>
            </w:r>
          </w:p>
        </w:tc>
      </w:tr>
      <w:tr w:rsidR="008A7780" w:rsidRPr="004B2F78" w:rsidTr="00651F08">
        <w:trPr>
          <w:trHeight w:val="237"/>
        </w:trPr>
        <w:tc>
          <w:tcPr>
            <w:tcW w:w="2463" w:type="dxa"/>
            <w:tcBorders>
              <w:top w:val="single" w:sz="4" w:space="0" w:color="auto"/>
              <w:left w:val="single" w:sz="4" w:space="0" w:color="auto"/>
              <w:bottom w:val="single" w:sz="4" w:space="0" w:color="auto"/>
              <w:right w:val="single" w:sz="4" w:space="0" w:color="auto"/>
            </w:tcBorders>
          </w:tcPr>
          <w:p w:rsidR="008A7780" w:rsidRPr="00492F9A" w:rsidRDefault="008A7780" w:rsidP="00651F08">
            <w:pPr>
              <w:rPr>
                <w:color w:val="000000"/>
                <w:lang w:eastAsia="lt-LT"/>
              </w:rPr>
            </w:pPr>
            <w:r w:rsidRPr="004B2F78">
              <w:rPr>
                <w:color w:val="000000"/>
                <w:lang w:eastAsia="lt-LT"/>
              </w:rPr>
              <w:t>201</w:t>
            </w:r>
            <w:r>
              <w:rPr>
                <w:color w:val="000000"/>
                <w:lang w:eastAsia="lt-LT"/>
              </w:rPr>
              <w:t>7</w:t>
            </w:r>
            <w:r w:rsidRPr="004B2F78">
              <w:rPr>
                <w:color w:val="000000"/>
                <w:lang w:eastAsia="lt-LT"/>
              </w:rPr>
              <w:t xml:space="preserve"> - 201</w:t>
            </w:r>
            <w:r>
              <w:rPr>
                <w:color w:val="000000"/>
                <w:lang w:eastAsia="lt-LT"/>
              </w:rPr>
              <w:t>8</w:t>
            </w:r>
            <w:r w:rsidRPr="004B2F78">
              <w:rPr>
                <w:color w:val="000000"/>
                <w:lang w:eastAsia="lt-LT"/>
              </w:rPr>
              <w:t xml:space="preserve"> m</w:t>
            </w:r>
            <w:smartTag w:uri="schemas-tilde-lv/tildestengine" w:element="metric2">
              <w:smartTagPr>
                <w:attr w:name="metric_text" w:val="m"/>
                <w:attr w:name="metric_value" w:val="."/>
              </w:smartTagPr>
              <w:r w:rsidRPr="004B2F78">
                <w:rPr>
                  <w:color w:val="000000"/>
                  <w:lang w:eastAsia="lt-LT"/>
                </w:rPr>
                <w:t>. m</w:t>
              </w:r>
            </w:smartTag>
            <w:r w:rsidRPr="004B2F78">
              <w:rPr>
                <w:color w:val="000000"/>
                <w:lang w:eastAsia="lt-LT"/>
              </w:rPr>
              <w:t xml:space="preserve">. </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65</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19</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3,4</w:t>
            </w:r>
          </w:p>
        </w:tc>
      </w:tr>
      <w:tr w:rsidR="008A7780" w:rsidRPr="004B2F78" w:rsidTr="00651F08">
        <w:trPr>
          <w:trHeight w:val="270"/>
        </w:trPr>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rPr>
                <w:color w:val="000000"/>
                <w:lang w:eastAsia="lt-LT"/>
              </w:rPr>
            </w:pPr>
            <w:r>
              <w:rPr>
                <w:color w:val="000000"/>
                <w:lang w:eastAsia="lt-LT"/>
              </w:rPr>
              <w:t>2</w:t>
            </w:r>
            <w:r w:rsidRPr="004B2F78">
              <w:rPr>
                <w:color w:val="000000"/>
                <w:lang w:eastAsia="lt-LT"/>
              </w:rPr>
              <w:t>01</w:t>
            </w:r>
            <w:r>
              <w:rPr>
                <w:color w:val="000000"/>
                <w:lang w:eastAsia="lt-LT"/>
              </w:rPr>
              <w:t>8</w:t>
            </w:r>
            <w:r w:rsidRPr="004B2F78">
              <w:rPr>
                <w:color w:val="000000"/>
                <w:lang w:eastAsia="lt-LT"/>
              </w:rPr>
              <w:t xml:space="preserve"> - 201</w:t>
            </w:r>
            <w:r>
              <w:rPr>
                <w:color w:val="000000"/>
                <w:lang w:eastAsia="lt-LT"/>
              </w:rPr>
              <w:t>9</w:t>
            </w:r>
            <w:r w:rsidRPr="004B2F78">
              <w:rPr>
                <w:color w:val="000000"/>
                <w:lang w:eastAsia="lt-LT"/>
              </w:rPr>
              <w:t xml:space="preserve"> m</w:t>
            </w:r>
            <w:smartTag w:uri="schemas-tilde-lv/tildestengine" w:element="metric2">
              <w:smartTagPr>
                <w:attr w:name="metric_text" w:val="m"/>
                <w:attr w:name="metric_value" w:val="."/>
              </w:smartTagPr>
              <w:r w:rsidRPr="004B2F78">
                <w:rPr>
                  <w:color w:val="000000"/>
                  <w:lang w:eastAsia="lt-LT"/>
                </w:rPr>
                <w:t>. m</w:t>
              </w:r>
            </w:smartTag>
            <w:r w:rsidRPr="004B2F78">
              <w:rPr>
                <w:color w:val="000000"/>
                <w:lang w:eastAsia="lt-LT"/>
              </w:rPr>
              <w:t>.</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59</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15</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3,9</w:t>
            </w:r>
          </w:p>
        </w:tc>
      </w:tr>
      <w:tr w:rsidR="008A7780" w:rsidRPr="004B2F78" w:rsidTr="00651F08">
        <w:trPr>
          <w:trHeight w:val="259"/>
        </w:trPr>
        <w:tc>
          <w:tcPr>
            <w:tcW w:w="2463" w:type="dxa"/>
            <w:tcBorders>
              <w:top w:val="single" w:sz="4" w:space="0" w:color="auto"/>
              <w:left w:val="single" w:sz="4" w:space="0" w:color="auto"/>
              <w:bottom w:val="single" w:sz="4" w:space="0" w:color="auto"/>
              <w:right w:val="single" w:sz="4" w:space="0" w:color="auto"/>
            </w:tcBorders>
          </w:tcPr>
          <w:p w:rsidR="008A7780" w:rsidRPr="00492F9A" w:rsidRDefault="008A7780" w:rsidP="00651F08">
            <w:pPr>
              <w:rPr>
                <w:b/>
                <w:lang w:eastAsia="lt-LT"/>
              </w:rPr>
            </w:pPr>
            <w:r w:rsidRPr="004B2F78">
              <w:rPr>
                <w:color w:val="000000"/>
                <w:lang w:eastAsia="lt-LT"/>
              </w:rPr>
              <w:t>201</w:t>
            </w:r>
            <w:r>
              <w:rPr>
                <w:color w:val="000000"/>
                <w:lang w:eastAsia="lt-LT"/>
              </w:rPr>
              <w:t xml:space="preserve">9 </w:t>
            </w:r>
            <w:r w:rsidRPr="004B2F78">
              <w:rPr>
                <w:color w:val="000000"/>
                <w:lang w:eastAsia="lt-LT"/>
              </w:rPr>
              <w:t>-</w:t>
            </w:r>
            <w:r>
              <w:rPr>
                <w:color w:val="000000"/>
                <w:lang w:eastAsia="lt-LT"/>
              </w:rPr>
              <w:t xml:space="preserve"> </w:t>
            </w:r>
            <w:r w:rsidRPr="004B2F78">
              <w:rPr>
                <w:color w:val="000000"/>
                <w:lang w:eastAsia="lt-LT"/>
              </w:rPr>
              <w:t>20</w:t>
            </w:r>
            <w:r>
              <w:rPr>
                <w:color w:val="000000"/>
                <w:lang w:eastAsia="lt-LT"/>
              </w:rPr>
              <w:t>20</w:t>
            </w:r>
            <w:r w:rsidRPr="004B2F78">
              <w:rPr>
                <w:color w:val="000000"/>
                <w:lang w:eastAsia="lt-LT"/>
              </w:rPr>
              <w:t xml:space="preserve"> m.</w:t>
            </w:r>
            <w:r>
              <w:rPr>
                <w:color w:val="000000"/>
                <w:lang w:eastAsia="lt-LT"/>
              </w:rPr>
              <w:t xml:space="preserve"> </w:t>
            </w:r>
            <w:r w:rsidRPr="004B2F78">
              <w:rPr>
                <w:color w:val="000000"/>
                <w:lang w:eastAsia="lt-LT"/>
              </w:rPr>
              <w:t>m</w:t>
            </w:r>
            <w:r>
              <w:rPr>
                <w:color w:val="000000"/>
                <w:lang w:eastAsia="lt-LT"/>
              </w:rPr>
              <w:t>.</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60</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17</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3,5</w:t>
            </w:r>
          </w:p>
        </w:tc>
      </w:tr>
      <w:tr w:rsidR="008A7780" w:rsidRPr="004B2F78" w:rsidTr="00651F08">
        <w:trPr>
          <w:trHeight w:val="406"/>
        </w:trPr>
        <w:tc>
          <w:tcPr>
            <w:tcW w:w="9854" w:type="dxa"/>
            <w:gridSpan w:val="4"/>
            <w:tcBorders>
              <w:top w:val="single" w:sz="4" w:space="0" w:color="auto"/>
              <w:left w:val="single" w:sz="4" w:space="0" w:color="auto"/>
              <w:bottom w:val="single" w:sz="4" w:space="0" w:color="auto"/>
              <w:right w:val="single" w:sz="4" w:space="0" w:color="auto"/>
            </w:tcBorders>
          </w:tcPr>
          <w:p w:rsidR="008A7780" w:rsidRPr="006E675A" w:rsidRDefault="008A7780" w:rsidP="00651F08">
            <w:pPr>
              <w:jc w:val="center"/>
              <w:rPr>
                <w:b/>
                <w:sz w:val="20"/>
                <w:szCs w:val="20"/>
                <w:lang w:eastAsia="lt-LT"/>
              </w:rPr>
            </w:pPr>
            <w:r w:rsidRPr="004B2F78">
              <w:rPr>
                <w:b/>
                <w:lang w:eastAsia="lt-LT"/>
              </w:rPr>
              <w:t>Piktupėnų  pagrindinė   mokykla</w:t>
            </w:r>
          </w:p>
        </w:tc>
      </w:tr>
      <w:tr w:rsidR="008A7780" w:rsidRPr="004B2F78" w:rsidTr="00651F08">
        <w:trPr>
          <w:trHeight w:val="269"/>
        </w:trPr>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rPr>
                <w:b/>
                <w:lang w:eastAsia="lt-LT"/>
              </w:rPr>
            </w:pPr>
            <w:r w:rsidRPr="004B2F78">
              <w:rPr>
                <w:color w:val="000000"/>
                <w:lang w:eastAsia="lt-LT"/>
              </w:rPr>
              <w:t>201</w:t>
            </w:r>
            <w:r>
              <w:rPr>
                <w:color w:val="000000"/>
                <w:lang w:eastAsia="lt-LT"/>
              </w:rPr>
              <w:t>6</w:t>
            </w:r>
            <w:r w:rsidRPr="004B2F78">
              <w:rPr>
                <w:color w:val="000000"/>
                <w:lang w:eastAsia="lt-LT"/>
              </w:rPr>
              <w:t xml:space="preserve"> -</w:t>
            </w:r>
            <w:r>
              <w:rPr>
                <w:color w:val="000000"/>
                <w:lang w:eastAsia="lt-LT"/>
              </w:rPr>
              <w:t xml:space="preserve"> </w:t>
            </w:r>
            <w:r w:rsidRPr="004B2F78">
              <w:rPr>
                <w:color w:val="000000"/>
                <w:lang w:eastAsia="lt-LT"/>
              </w:rPr>
              <w:t>201</w:t>
            </w:r>
            <w:r>
              <w:rPr>
                <w:color w:val="000000"/>
                <w:lang w:eastAsia="lt-LT"/>
              </w:rPr>
              <w:t>7</w:t>
            </w:r>
            <w:r w:rsidRPr="004B2F78">
              <w:rPr>
                <w:color w:val="000000"/>
                <w:lang w:eastAsia="lt-LT"/>
              </w:rPr>
              <w:t xml:space="preserve"> m</w:t>
            </w:r>
            <w:smartTag w:uri="schemas-tilde-lv/tildestengine" w:element="metric2">
              <w:smartTagPr>
                <w:attr w:name="metric_text" w:val="m"/>
                <w:attr w:name="metric_value" w:val="."/>
              </w:smartTagPr>
              <w:r w:rsidRPr="004B2F78">
                <w:rPr>
                  <w:color w:val="000000"/>
                  <w:lang w:eastAsia="lt-LT"/>
                </w:rPr>
                <w:t>. m</w:t>
              </w:r>
            </w:smartTag>
            <w:r w:rsidRPr="004B2F78">
              <w:rPr>
                <w:color w:val="000000"/>
                <w:lang w:eastAsia="lt-LT"/>
              </w:rPr>
              <w:t xml:space="preserve">. </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75</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15</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5</w:t>
            </w:r>
          </w:p>
        </w:tc>
      </w:tr>
      <w:tr w:rsidR="008A7780" w:rsidRPr="004B2F78" w:rsidTr="00651F08">
        <w:trPr>
          <w:trHeight w:val="285"/>
        </w:trPr>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rPr>
                <w:b/>
                <w:lang w:eastAsia="lt-LT"/>
              </w:rPr>
            </w:pPr>
            <w:r w:rsidRPr="004B2F78">
              <w:rPr>
                <w:color w:val="000000"/>
                <w:lang w:eastAsia="lt-LT"/>
              </w:rPr>
              <w:t>201</w:t>
            </w:r>
            <w:r>
              <w:rPr>
                <w:color w:val="000000"/>
                <w:lang w:eastAsia="lt-LT"/>
              </w:rPr>
              <w:t>7</w:t>
            </w:r>
            <w:r w:rsidRPr="004B2F78">
              <w:rPr>
                <w:color w:val="000000"/>
                <w:lang w:eastAsia="lt-LT"/>
              </w:rPr>
              <w:t xml:space="preserve"> - 201</w:t>
            </w:r>
            <w:r>
              <w:rPr>
                <w:color w:val="000000"/>
                <w:lang w:eastAsia="lt-LT"/>
              </w:rPr>
              <w:t>8</w:t>
            </w:r>
            <w:r w:rsidRPr="004B2F78">
              <w:rPr>
                <w:color w:val="000000"/>
                <w:lang w:eastAsia="lt-LT"/>
              </w:rPr>
              <w:t xml:space="preserve"> m</w:t>
            </w:r>
            <w:smartTag w:uri="schemas-tilde-lv/tildestengine" w:element="metric2">
              <w:smartTagPr>
                <w:attr w:name="metric_text" w:val="m"/>
                <w:attr w:name="metric_value" w:val="."/>
              </w:smartTagPr>
              <w:r w:rsidRPr="004B2F78">
                <w:rPr>
                  <w:color w:val="000000"/>
                  <w:lang w:eastAsia="lt-LT"/>
                </w:rPr>
                <w:t>. m</w:t>
              </w:r>
            </w:smartTag>
            <w:r w:rsidRPr="004B2F78">
              <w:rPr>
                <w:color w:val="000000"/>
                <w:lang w:eastAsia="lt-LT"/>
              </w:rPr>
              <w:t xml:space="preserve">. </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68</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16</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4,3</w:t>
            </w:r>
          </w:p>
        </w:tc>
      </w:tr>
      <w:tr w:rsidR="008A7780" w:rsidRPr="004B2F78" w:rsidTr="00651F08">
        <w:trPr>
          <w:trHeight w:val="321"/>
        </w:trPr>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rPr>
                <w:color w:val="000000"/>
                <w:lang w:eastAsia="lt-LT"/>
              </w:rPr>
            </w:pPr>
            <w:r w:rsidRPr="004B2F78">
              <w:rPr>
                <w:color w:val="000000"/>
                <w:lang w:eastAsia="lt-LT"/>
              </w:rPr>
              <w:t>201</w:t>
            </w:r>
            <w:r>
              <w:rPr>
                <w:color w:val="000000"/>
                <w:lang w:eastAsia="lt-LT"/>
              </w:rPr>
              <w:t>8</w:t>
            </w:r>
            <w:r w:rsidRPr="004B2F78">
              <w:rPr>
                <w:color w:val="000000"/>
                <w:lang w:eastAsia="lt-LT"/>
              </w:rPr>
              <w:t xml:space="preserve"> - 201</w:t>
            </w:r>
            <w:r>
              <w:rPr>
                <w:color w:val="000000"/>
                <w:lang w:eastAsia="lt-LT"/>
              </w:rPr>
              <w:t>9</w:t>
            </w:r>
            <w:r w:rsidRPr="004B2F78">
              <w:rPr>
                <w:color w:val="000000"/>
                <w:lang w:eastAsia="lt-LT"/>
              </w:rPr>
              <w:t xml:space="preserve"> m</w:t>
            </w:r>
            <w:smartTag w:uri="schemas-tilde-lv/tildestengine" w:element="metric2">
              <w:smartTagPr>
                <w:attr w:name="metric_text" w:val="m"/>
                <w:attr w:name="metric_value" w:val="."/>
              </w:smartTagPr>
              <w:r w:rsidRPr="004B2F78">
                <w:rPr>
                  <w:color w:val="000000"/>
                  <w:lang w:eastAsia="lt-LT"/>
                </w:rPr>
                <w:t>. m</w:t>
              </w:r>
            </w:smartTag>
            <w:r w:rsidRPr="004B2F78">
              <w:rPr>
                <w:color w:val="000000"/>
                <w:lang w:eastAsia="lt-LT"/>
              </w:rPr>
              <w:t xml:space="preserve">. </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64</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17</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3,8</w:t>
            </w:r>
          </w:p>
        </w:tc>
      </w:tr>
      <w:tr w:rsidR="008A7780" w:rsidRPr="004B2F78" w:rsidTr="00651F08">
        <w:trPr>
          <w:trHeight w:val="353"/>
        </w:trPr>
        <w:tc>
          <w:tcPr>
            <w:tcW w:w="2463" w:type="dxa"/>
            <w:tcBorders>
              <w:top w:val="single" w:sz="4" w:space="0" w:color="auto"/>
              <w:left w:val="single" w:sz="4" w:space="0" w:color="auto"/>
              <w:bottom w:val="single" w:sz="4" w:space="0" w:color="auto"/>
              <w:right w:val="single" w:sz="4" w:space="0" w:color="auto"/>
            </w:tcBorders>
          </w:tcPr>
          <w:p w:rsidR="008A7780" w:rsidRPr="006E675A" w:rsidRDefault="008A7780" w:rsidP="00651F08">
            <w:pPr>
              <w:rPr>
                <w:b/>
                <w:lang w:eastAsia="lt-LT"/>
              </w:rPr>
            </w:pPr>
            <w:r w:rsidRPr="004B2F78">
              <w:rPr>
                <w:color w:val="000000"/>
                <w:lang w:eastAsia="lt-LT"/>
              </w:rPr>
              <w:t>201</w:t>
            </w:r>
            <w:r>
              <w:rPr>
                <w:color w:val="000000"/>
                <w:lang w:eastAsia="lt-LT"/>
              </w:rPr>
              <w:t>9</w:t>
            </w:r>
            <w:r w:rsidRPr="004B2F78">
              <w:rPr>
                <w:color w:val="000000"/>
                <w:lang w:eastAsia="lt-LT"/>
              </w:rPr>
              <w:t xml:space="preserve"> -</w:t>
            </w:r>
            <w:r>
              <w:rPr>
                <w:color w:val="000000"/>
                <w:lang w:eastAsia="lt-LT"/>
              </w:rPr>
              <w:t xml:space="preserve"> </w:t>
            </w:r>
            <w:r w:rsidRPr="004B2F78">
              <w:rPr>
                <w:color w:val="000000"/>
                <w:lang w:eastAsia="lt-LT"/>
              </w:rPr>
              <w:t>20</w:t>
            </w:r>
            <w:r>
              <w:rPr>
                <w:color w:val="000000"/>
                <w:lang w:eastAsia="lt-LT"/>
              </w:rPr>
              <w:t>20</w:t>
            </w:r>
            <w:r w:rsidRPr="004B2F78">
              <w:rPr>
                <w:color w:val="000000"/>
                <w:lang w:eastAsia="lt-LT"/>
              </w:rPr>
              <w:t xml:space="preserve"> m.</w:t>
            </w:r>
            <w:r>
              <w:rPr>
                <w:color w:val="000000"/>
                <w:lang w:eastAsia="lt-LT"/>
              </w:rPr>
              <w:t xml:space="preserve"> </w:t>
            </w:r>
            <w:r w:rsidRPr="004B2F78">
              <w:rPr>
                <w:color w:val="000000"/>
                <w:lang w:eastAsia="lt-LT"/>
              </w:rPr>
              <w:t>m</w:t>
            </w:r>
            <w:r>
              <w:rPr>
                <w:color w:val="000000"/>
                <w:lang w:eastAsia="lt-LT"/>
              </w:rPr>
              <w:t>.</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47</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16</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3</w:t>
            </w:r>
          </w:p>
        </w:tc>
      </w:tr>
      <w:tr w:rsidR="008A7780" w:rsidRPr="004B2F78" w:rsidTr="00651F08">
        <w:trPr>
          <w:trHeight w:val="418"/>
        </w:trPr>
        <w:tc>
          <w:tcPr>
            <w:tcW w:w="9854" w:type="dxa"/>
            <w:gridSpan w:val="4"/>
            <w:tcBorders>
              <w:top w:val="single" w:sz="4" w:space="0" w:color="auto"/>
              <w:left w:val="single" w:sz="4" w:space="0" w:color="auto"/>
              <w:bottom w:val="single" w:sz="4" w:space="0" w:color="auto"/>
              <w:right w:val="single" w:sz="4" w:space="0" w:color="auto"/>
            </w:tcBorders>
          </w:tcPr>
          <w:p w:rsidR="008A7780" w:rsidRPr="006E675A" w:rsidRDefault="008A7780" w:rsidP="00651F08">
            <w:pPr>
              <w:jc w:val="center"/>
              <w:rPr>
                <w:b/>
                <w:sz w:val="20"/>
                <w:szCs w:val="20"/>
                <w:lang w:eastAsia="lt-LT"/>
              </w:rPr>
            </w:pPr>
            <w:r w:rsidRPr="004B2F78">
              <w:rPr>
                <w:b/>
                <w:lang w:eastAsia="lt-LT"/>
              </w:rPr>
              <w:t>Pagėgių  pradinė   mokykla</w:t>
            </w:r>
          </w:p>
        </w:tc>
      </w:tr>
      <w:tr w:rsidR="008A7780" w:rsidRPr="004B2F78" w:rsidTr="00651F08">
        <w:trPr>
          <w:trHeight w:val="288"/>
        </w:trPr>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rPr>
                <w:b/>
                <w:lang w:eastAsia="lt-LT"/>
              </w:rPr>
            </w:pPr>
            <w:r w:rsidRPr="004B2F78">
              <w:rPr>
                <w:color w:val="000000"/>
                <w:lang w:eastAsia="lt-LT"/>
              </w:rPr>
              <w:t>201</w:t>
            </w:r>
            <w:r>
              <w:rPr>
                <w:color w:val="000000"/>
                <w:lang w:eastAsia="lt-LT"/>
              </w:rPr>
              <w:t>6</w:t>
            </w:r>
            <w:r w:rsidRPr="004B2F78">
              <w:rPr>
                <w:color w:val="000000"/>
                <w:lang w:eastAsia="lt-LT"/>
              </w:rPr>
              <w:t xml:space="preserve"> -</w:t>
            </w:r>
            <w:r>
              <w:rPr>
                <w:color w:val="000000"/>
                <w:lang w:eastAsia="lt-LT"/>
              </w:rPr>
              <w:t xml:space="preserve"> </w:t>
            </w:r>
            <w:r w:rsidRPr="004B2F78">
              <w:rPr>
                <w:color w:val="000000"/>
                <w:lang w:eastAsia="lt-LT"/>
              </w:rPr>
              <w:t>201</w:t>
            </w:r>
            <w:r>
              <w:rPr>
                <w:color w:val="000000"/>
                <w:lang w:eastAsia="lt-LT"/>
              </w:rPr>
              <w:t>7</w:t>
            </w:r>
            <w:r w:rsidRPr="004B2F78">
              <w:rPr>
                <w:color w:val="000000"/>
                <w:lang w:eastAsia="lt-LT"/>
              </w:rPr>
              <w:t xml:space="preserve"> m</w:t>
            </w:r>
            <w:smartTag w:uri="schemas-tilde-lv/tildestengine" w:element="metric2">
              <w:smartTagPr>
                <w:attr w:name="metric_text" w:val="m"/>
                <w:attr w:name="metric_value" w:val="."/>
              </w:smartTagPr>
              <w:r w:rsidRPr="004B2F78">
                <w:rPr>
                  <w:color w:val="000000"/>
                  <w:lang w:eastAsia="lt-LT"/>
                </w:rPr>
                <w:t>. m</w:t>
              </w:r>
            </w:smartTag>
            <w:r w:rsidRPr="004B2F78">
              <w:rPr>
                <w:color w:val="000000"/>
                <w:lang w:eastAsia="lt-LT"/>
              </w:rPr>
              <w:t xml:space="preserve">. </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105</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11</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9,5</w:t>
            </w:r>
          </w:p>
        </w:tc>
      </w:tr>
      <w:tr w:rsidR="008A7780" w:rsidRPr="004B2F78" w:rsidTr="00651F08">
        <w:trPr>
          <w:trHeight w:val="297"/>
        </w:trPr>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rPr>
                <w:color w:val="000000"/>
                <w:lang w:eastAsia="lt-LT"/>
              </w:rPr>
            </w:pPr>
            <w:r w:rsidRPr="004B2F78">
              <w:rPr>
                <w:color w:val="000000"/>
                <w:lang w:eastAsia="lt-LT"/>
              </w:rPr>
              <w:t>201</w:t>
            </w:r>
            <w:r>
              <w:rPr>
                <w:color w:val="000000"/>
                <w:lang w:eastAsia="lt-LT"/>
              </w:rPr>
              <w:t>7</w:t>
            </w:r>
            <w:r w:rsidRPr="004B2F78">
              <w:rPr>
                <w:color w:val="000000"/>
                <w:lang w:eastAsia="lt-LT"/>
              </w:rPr>
              <w:t xml:space="preserve"> - 201</w:t>
            </w:r>
            <w:r>
              <w:rPr>
                <w:color w:val="000000"/>
                <w:lang w:eastAsia="lt-LT"/>
              </w:rPr>
              <w:t>8</w:t>
            </w:r>
            <w:r w:rsidRPr="004B2F78">
              <w:rPr>
                <w:color w:val="000000"/>
                <w:lang w:eastAsia="lt-LT"/>
              </w:rPr>
              <w:t xml:space="preserve"> m</w:t>
            </w:r>
            <w:smartTag w:uri="schemas-tilde-lv/tildestengine" w:element="metric2">
              <w:smartTagPr>
                <w:attr w:name="metric_text" w:val="m"/>
                <w:attr w:name="metric_value" w:val="."/>
              </w:smartTagPr>
              <w:r w:rsidRPr="004B2F78">
                <w:rPr>
                  <w:color w:val="000000"/>
                  <w:lang w:eastAsia="lt-LT"/>
                </w:rPr>
                <w:t>. m</w:t>
              </w:r>
            </w:smartTag>
            <w:r w:rsidRPr="004B2F78">
              <w:rPr>
                <w:color w:val="000000"/>
                <w:lang w:eastAsia="lt-LT"/>
              </w:rPr>
              <w:t xml:space="preserve">. </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106</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10</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10,6</w:t>
            </w:r>
          </w:p>
        </w:tc>
      </w:tr>
      <w:tr w:rsidR="008A7780" w:rsidRPr="004B2F78" w:rsidTr="00651F08">
        <w:trPr>
          <w:trHeight w:val="306"/>
        </w:trPr>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rPr>
                <w:color w:val="000000"/>
                <w:lang w:eastAsia="lt-LT"/>
              </w:rPr>
            </w:pPr>
            <w:r w:rsidRPr="004B2F78">
              <w:rPr>
                <w:color w:val="000000"/>
                <w:lang w:eastAsia="lt-LT"/>
              </w:rPr>
              <w:t>201</w:t>
            </w:r>
            <w:r>
              <w:rPr>
                <w:color w:val="000000"/>
                <w:lang w:eastAsia="lt-LT"/>
              </w:rPr>
              <w:t>8</w:t>
            </w:r>
            <w:r w:rsidRPr="004B2F78">
              <w:rPr>
                <w:color w:val="000000"/>
                <w:lang w:eastAsia="lt-LT"/>
              </w:rPr>
              <w:t xml:space="preserve"> - 201</w:t>
            </w:r>
            <w:r>
              <w:rPr>
                <w:color w:val="000000"/>
                <w:lang w:eastAsia="lt-LT"/>
              </w:rPr>
              <w:t>9</w:t>
            </w:r>
            <w:r w:rsidRPr="004B2F78">
              <w:rPr>
                <w:color w:val="000000"/>
                <w:lang w:eastAsia="lt-LT"/>
              </w:rPr>
              <w:t xml:space="preserve"> m</w:t>
            </w:r>
            <w:smartTag w:uri="schemas-tilde-lv/tildestengine" w:element="metric2">
              <w:smartTagPr>
                <w:attr w:name="metric_text" w:val="m"/>
                <w:attr w:name="metric_value" w:val="."/>
              </w:smartTagPr>
              <w:r w:rsidRPr="004B2F78">
                <w:rPr>
                  <w:color w:val="000000"/>
                  <w:lang w:eastAsia="lt-LT"/>
                </w:rPr>
                <w:t>. m</w:t>
              </w:r>
            </w:smartTag>
            <w:r w:rsidRPr="004B2F78">
              <w:rPr>
                <w:color w:val="000000"/>
                <w:lang w:eastAsia="lt-LT"/>
              </w:rPr>
              <w:t xml:space="preserve">. </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110</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10</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11</w:t>
            </w:r>
          </w:p>
        </w:tc>
      </w:tr>
      <w:tr w:rsidR="008A7780" w:rsidRPr="004B2F78" w:rsidTr="00651F08">
        <w:trPr>
          <w:trHeight w:val="273"/>
        </w:trPr>
        <w:tc>
          <w:tcPr>
            <w:tcW w:w="2463" w:type="dxa"/>
            <w:tcBorders>
              <w:top w:val="single" w:sz="4" w:space="0" w:color="auto"/>
              <w:left w:val="single" w:sz="4" w:space="0" w:color="auto"/>
              <w:bottom w:val="single" w:sz="4" w:space="0" w:color="auto"/>
              <w:right w:val="single" w:sz="4" w:space="0" w:color="auto"/>
            </w:tcBorders>
          </w:tcPr>
          <w:p w:rsidR="008A7780" w:rsidRPr="006E675A" w:rsidRDefault="008A7780" w:rsidP="00651F08">
            <w:pPr>
              <w:rPr>
                <w:b/>
                <w:lang w:eastAsia="lt-LT"/>
              </w:rPr>
            </w:pPr>
            <w:r w:rsidRPr="004B2F78">
              <w:rPr>
                <w:color w:val="000000"/>
                <w:lang w:eastAsia="lt-LT"/>
              </w:rPr>
              <w:t>201</w:t>
            </w:r>
            <w:r>
              <w:rPr>
                <w:color w:val="000000"/>
                <w:lang w:eastAsia="lt-LT"/>
              </w:rPr>
              <w:t>9</w:t>
            </w:r>
            <w:r w:rsidRPr="004B2F78">
              <w:rPr>
                <w:color w:val="000000"/>
                <w:lang w:eastAsia="lt-LT"/>
              </w:rPr>
              <w:t xml:space="preserve"> -</w:t>
            </w:r>
            <w:r>
              <w:rPr>
                <w:color w:val="000000"/>
                <w:lang w:eastAsia="lt-LT"/>
              </w:rPr>
              <w:t xml:space="preserve"> </w:t>
            </w:r>
            <w:r w:rsidRPr="004B2F78">
              <w:rPr>
                <w:color w:val="000000"/>
                <w:lang w:eastAsia="lt-LT"/>
              </w:rPr>
              <w:t>20</w:t>
            </w:r>
            <w:r>
              <w:rPr>
                <w:color w:val="000000"/>
                <w:lang w:eastAsia="lt-LT"/>
              </w:rPr>
              <w:t>20</w:t>
            </w:r>
            <w:r w:rsidRPr="004B2F78">
              <w:rPr>
                <w:color w:val="000000"/>
                <w:lang w:eastAsia="lt-LT"/>
              </w:rPr>
              <w:t xml:space="preserve"> m.</w:t>
            </w:r>
            <w:r>
              <w:rPr>
                <w:color w:val="000000"/>
                <w:lang w:eastAsia="lt-LT"/>
              </w:rPr>
              <w:t xml:space="preserve"> </w:t>
            </w:r>
            <w:r w:rsidRPr="004B2F78">
              <w:rPr>
                <w:color w:val="000000"/>
                <w:lang w:eastAsia="lt-LT"/>
              </w:rPr>
              <w:t>m.</w:t>
            </w:r>
          </w:p>
        </w:tc>
        <w:tc>
          <w:tcPr>
            <w:tcW w:w="2463"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124</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10</w:t>
            </w:r>
          </w:p>
        </w:tc>
        <w:tc>
          <w:tcPr>
            <w:tcW w:w="2464" w:type="dxa"/>
            <w:tcBorders>
              <w:top w:val="single" w:sz="4" w:space="0" w:color="auto"/>
              <w:left w:val="single" w:sz="4" w:space="0" w:color="auto"/>
              <w:bottom w:val="single" w:sz="4" w:space="0" w:color="auto"/>
              <w:right w:val="single" w:sz="4" w:space="0" w:color="auto"/>
            </w:tcBorders>
          </w:tcPr>
          <w:p w:rsidR="008A7780" w:rsidRPr="004B2F78" w:rsidRDefault="008A7780" w:rsidP="00651F08">
            <w:pPr>
              <w:jc w:val="center"/>
              <w:rPr>
                <w:lang w:eastAsia="lt-LT"/>
              </w:rPr>
            </w:pPr>
            <w:r>
              <w:rPr>
                <w:lang w:eastAsia="lt-LT"/>
              </w:rPr>
              <w:t>12,4</w:t>
            </w:r>
          </w:p>
        </w:tc>
      </w:tr>
    </w:tbl>
    <w:p w:rsidR="0048292E" w:rsidRPr="00917168" w:rsidRDefault="0048292E" w:rsidP="001A438D">
      <w:pPr>
        <w:pStyle w:val="Default"/>
        <w:spacing w:line="360" w:lineRule="auto"/>
        <w:jc w:val="center"/>
      </w:pPr>
    </w:p>
    <w:p w:rsidR="008A7780" w:rsidRPr="009454A9" w:rsidRDefault="008A7780" w:rsidP="008A7780">
      <w:pPr>
        <w:rPr>
          <w:b/>
        </w:rPr>
      </w:pPr>
      <w:r w:rsidRPr="009454A9">
        <w:rPr>
          <w:b/>
        </w:rPr>
        <w:t xml:space="preserve">Pagėgių  savivaldybės bendrojo  ugdymo mokyklose  vienam mokytojui  vidutiniškai teko: </w:t>
      </w:r>
    </w:p>
    <w:p w:rsidR="008A7780" w:rsidRPr="00B25EB3" w:rsidRDefault="008A7780" w:rsidP="008A7780">
      <w:pPr>
        <w:ind w:firstLine="426"/>
        <w:rPr>
          <w:color w:val="000000"/>
          <w:lang w:eastAsia="lt-LT"/>
        </w:rPr>
      </w:pPr>
      <w:r w:rsidRPr="00B25EB3">
        <w:rPr>
          <w:color w:val="000000"/>
          <w:lang w:eastAsia="lt-LT"/>
        </w:rPr>
        <w:t>201</w:t>
      </w:r>
      <w:r>
        <w:rPr>
          <w:color w:val="000000"/>
          <w:lang w:eastAsia="lt-LT"/>
        </w:rPr>
        <w:t>6</w:t>
      </w:r>
      <w:r w:rsidRPr="00B25EB3">
        <w:rPr>
          <w:color w:val="000000"/>
          <w:lang w:eastAsia="lt-LT"/>
        </w:rPr>
        <w:t xml:space="preserve"> -</w:t>
      </w:r>
      <w:r>
        <w:rPr>
          <w:color w:val="000000"/>
          <w:lang w:eastAsia="lt-LT"/>
        </w:rPr>
        <w:t xml:space="preserve"> </w:t>
      </w:r>
      <w:r w:rsidRPr="00B25EB3">
        <w:rPr>
          <w:color w:val="000000"/>
          <w:lang w:eastAsia="lt-LT"/>
        </w:rPr>
        <w:t>201</w:t>
      </w:r>
      <w:r>
        <w:rPr>
          <w:color w:val="000000"/>
          <w:lang w:eastAsia="lt-LT"/>
        </w:rPr>
        <w:t>7</w:t>
      </w:r>
      <w:r w:rsidRPr="00B25EB3">
        <w:rPr>
          <w:color w:val="000000"/>
          <w:lang w:eastAsia="lt-LT"/>
        </w:rPr>
        <w:t xml:space="preserve"> m</w:t>
      </w:r>
      <w:smartTag w:uri="schemas-tilde-lv/tildestengine" w:element="metric2">
        <w:smartTagPr>
          <w:attr w:name="metric_text" w:val="m"/>
          <w:attr w:name="metric_value" w:val="."/>
        </w:smartTagPr>
        <w:r w:rsidRPr="00B25EB3">
          <w:rPr>
            <w:color w:val="000000"/>
            <w:lang w:eastAsia="lt-LT"/>
          </w:rPr>
          <w:t>.</w:t>
        </w:r>
        <w:r>
          <w:rPr>
            <w:color w:val="000000"/>
            <w:lang w:eastAsia="lt-LT"/>
          </w:rPr>
          <w:t xml:space="preserve"> </w:t>
        </w:r>
        <w:r w:rsidRPr="00B25EB3">
          <w:rPr>
            <w:color w:val="000000"/>
            <w:lang w:eastAsia="lt-LT"/>
          </w:rPr>
          <w:t>m</w:t>
        </w:r>
      </w:smartTag>
      <w:r w:rsidRPr="00B25EB3">
        <w:rPr>
          <w:color w:val="000000"/>
          <w:lang w:eastAsia="lt-LT"/>
        </w:rPr>
        <w:t xml:space="preserve">. </w:t>
      </w:r>
      <w:r>
        <w:rPr>
          <w:color w:val="000000"/>
          <w:lang w:eastAsia="lt-LT"/>
        </w:rPr>
        <w:t xml:space="preserve"> -5,9 mokinio;</w:t>
      </w:r>
    </w:p>
    <w:p w:rsidR="008A7780" w:rsidRPr="00B25EB3" w:rsidRDefault="008A7780" w:rsidP="008A7780">
      <w:pPr>
        <w:ind w:firstLine="426"/>
        <w:rPr>
          <w:color w:val="000000"/>
          <w:lang w:eastAsia="lt-LT"/>
        </w:rPr>
      </w:pPr>
      <w:r w:rsidRPr="00B25EB3">
        <w:rPr>
          <w:color w:val="000000"/>
          <w:lang w:eastAsia="lt-LT"/>
        </w:rPr>
        <w:t>201</w:t>
      </w:r>
      <w:r>
        <w:rPr>
          <w:color w:val="000000"/>
          <w:lang w:eastAsia="lt-LT"/>
        </w:rPr>
        <w:t>7</w:t>
      </w:r>
      <w:r w:rsidRPr="00B25EB3">
        <w:rPr>
          <w:color w:val="000000"/>
          <w:lang w:eastAsia="lt-LT"/>
        </w:rPr>
        <w:t xml:space="preserve"> - 201</w:t>
      </w:r>
      <w:r>
        <w:rPr>
          <w:color w:val="000000"/>
          <w:lang w:eastAsia="lt-LT"/>
        </w:rPr>
        <w:t>8</w:t>
      </w:r>
      <w:r w:rsidRPr="00B25EB3">
        <w:rPr>
          <w:color w:val="000000"/>
          <w:lang w:eastAsia="lt-LT"/>
        </w:rPr>
        <w:t xml:space="preserve"> m</w:t>
      </w:r>
      <w:smartTag w:uri="schemas-tilde-lv/tildestengine" w:element="metric2">
        <w:smartTagPr>
          <w:attr w:name="metric_text" w:val="m"/>
          <w:attr w:name="metric_value" w:val="."/>
        </w:smartTagPr>
        <w:r w:rsidRPr="00B25EB3">
          <w:rPr>
            <w:color w:val="000000"/>
            <w:lang w:eastAsia="lt-LT"/>
          </w:rPr>
          <w:t>. m</w:t>
        </w:r>
      </w:smartTag>
      <w:r w:rsidRPr="00B25EB3">
        <w:rPr>
          <w:color w:val="000000"/>
          <w:lang w:eastAsia="lt-LT"/>
        </w:rPr>
        <w:t xml:space="preserve">. </w:t>
      </w:r>
      <w:r>
        <w:rPr>
          <w:color w:val="000000"/>
          <w:lang w:eastAsia="lt-LT"/>
        </w:rPr>
        <w:t>– 5,8 mokinio;</w:t>
      </w:r>
    </w:p>
    <w:p w:rsidR="008A7780" w:rsidRDefault="008A7780" w:rsidP="008A7780">
      <w:pPr>
        <w:ind w:firstLine="426"/>
        <w:rPr>
          <w:color w:val="000000"/>
          <w:lang w:eastAsia="lt-LT"/>
        </w:rPr>
      </w:pPr>
      <w:r w:rsidRPr="00B25EB3">
        <w:rPr>
          <w:color w:val="000000"/>
          <w:lang w:eastAsia="lt-LT"/>
        </w:rPr>
        <w:t>201</w:t>
      </w:r>
      <w:r>
        <w:rPr>
          <w:color w:val="000000"/>
          <w:lang w:eastAsia="lt-LT"/>
        </w:rPr>
        <w:t>8</w:t>
      </w:r>
      <w:r w:rsidRPr="00B25EB3">
        <w:rPr>
          <w:color w:val="000000"/>
          <w:lang w:eastAsia="lt-LT"/>
        </w:rPr>
        <w:t xml:space="preserve"> - 201</w:t>
      </w:r>
      <w:r>
        <w:rPr>
          <w:color w:val="000000"/>
          <w:lang w:eastAsia="lt-LT"/>
        </w:rPr>
        <w:t>9</w:t>
      </w:r>
      <w:r w:rsidRPr="00B25EB3">
        <w:rPr>
          <w:color w:val="000000"/>
          <w:lang w:eastAsia="lt-LT"/>
        </w:rPr>
        <w:t xml:space="preserve"> m</w:t>
      </w:r>
      <w:smartTag w:uri="schemas-tilde-lv/tildestengine" w:element="metric2">
        <w:smartTagPr>
          <w:attr w:name="metric_text" w:val="m"/>
          <w:attr w:name="metric_value" w:val="."/>
        </w:smartTagPr>
        <w:r w:rsidRPr="00B25EB3">
          <w:rPr>
            <w:color w:val="000000"/>
            <w:lang w:eastAsia="lt-LT"/>
          </w:rPr>
          <w:t>. m</w:t>
        </w:r>
      </w:smartTag>
      <w:r w:rsidRPr="00B25EB3">
        <w:rPr>
          <w:color w:val="000000"/>
          <w:lang w:eastAsia="lt-LT"/>
        </w:rPr>
        <w:t>.</w:t>
      </w:r>
      <w:r>
        <w:rPr>
          <w:color w:val="000000"/>
          <w:lang w:eastAsia="lt-LT"/>
        </w:rPr>
        <w:t xml:space="preserve"> – </w:t>
      </w:r>
      <w:r w:rsidRPr="00080079">
        <w:rPr>
          <w:color w:val="000000"/>
          <w:lang w:eastAsia="lt-LT"/>
        </w:rPr>
        <w:t>6,2</w:t>
      </w:r>
      <w:r>
        <w:rPr>
          <w:color w:val="000000"/>
          <w:lang w:eastAsia="lt-LT"/>
        </w:rPr>
        <w:t xml:space="preserve"> mokinio; </w:t>
      </w:r>
    </w:p>
    <w:p w:rsidR="008A7780" w:rsidRPr="00B25EB3" w:rsidRDefault="008A7780" w:rsidP="008A7780">
      <w:pPr>
        <w:ind w:firstLine="426"/>
        <w:rPr>
          <w:b/>
          <w:lang w:eastAsia="lt-LT"/>
        </w:rPr>
      </w:pPr>
      <w:r>
        <w:rPr>
          <w:color w:val="000000"/>
          <w:lang w:eastAsia="lt-LT"/>
        </w:rPr>
        <w:lastRenderedPageBreak/>
        <w:t>2019 - 2020 m. m. -  6,6 mokinio.</w:t>
      </w:r>
    </w:p>
    <w:p w:rsidR="008A7780" w:rsidRDefault="008A7780" w:rsidP="008A7780">
      <w:pPr>
        <w:rPr>
          <w:b/>
        </w:rPr>
      </w:pPr>
      <w:r w:rsidRPr="00C029A6">
        <w:rPr>
          <w:b/>
        </w:rPr>
        <w:t>Pagal</w:t>
      </w:r>
      <w:r w:rsidRPr="009454A9">
        <w:rPr>
          <w:b/>
        </w:rPr>
        <w:t xml:space="preserve"> mokyklų  tipus bendrojo  ugdymo mokyklose mokytojui  vidutiniškai teko:</w:t>
      </w:r>
      <w:r>
        <w:rPr>
          <w:b/>
        </w:rPr>
        <w:t xml:space="preserve"> </w:t>
      </w:r>
    </w:p>
    <w:p w:rsidR="008A7780" w:rsidRDefault="008A7780" w:rsidP="008A7780">
      <w:pPr>
        <w:numPr>
          <w:ilvl w:val="0"/>
          <w:numId w:val="12"/>
        </w:numPr>
        <w:rPr>
          <w:b/>
        </w:rPr>
      </w:pPr>
      <w:r>
        <w:rPr>
          <w:b/>
        </w:rPr>
        <w:t xml:space="preserve">Vidurinio  ugdymo programas  vykdančiose   gimnazijose: </w:t>
      </w:r>
    </w:p>
    <w:p w:rsidR="008A7780" w:rsidRDefault="008A7780" w:rsidP="008A7780">
      <w:pPr>
        <w:ind w:firstLine="360"/>
        <w:rPr>
          <w:color w:val="000000"/>
          <w:lang w:eastAsia="lt-LT"/>
        </w:rPr>
      </w:pPr>
      <w:r w:rsidRPr="009454A9">
        <w:rPr>
          <w:color w:val="000000"/>
          <w:lang w:eastAsia="lt-LT"/>
        </w:rPr>
        <w:t>201</w:t>
      </w:r>
      <w:r>
        <w:rPr>
          <w:color w:val="000000"/>
          <w:lang w:eastAsia="lt-LT"/>
        </w:rPr>
        <w:t>6</w:t>
      </w:r>
      <w:r w:rsidRPr="009454A9">
        <w:rPr>
          <w:color w:val="000000"/>
          <w:lang w:eastAsia="lt-LT"/>
        </w:rPr>
        <w:t xml:space="preserve"> -</w:t>
      </w:r>
      <w:r>
        <w:rPr>
          <w:color w:val="000000"/>
          <w:lang w:eastAsia="lt-LT"/>
        </w:rPr>
        <w:t xml:space="preserve"> </w:t>
      </w:r>
      <w:r w:rsidRPr="009454A9">
        <w:rPr>
          <w:color w:val="000000"/>
          <w:lang w:eastAsia="lt-LT"/>
        </w:rPr>
        <w:t>201</w:t>
      </w:r>
      <w:r>
        <w:rPr>
          <w:color w:val="000000"/>
          <w:lang w:eastAsia="lt-LT"/>
        </w:rPr>
        <w:t>7</w:t>
      </w:r>
      <w:r w:rsidRPr="009454A9">
        <w:rPr>
          <w:color w:val="000000"/>
          <w:lang w:eastAsia="lt-LT"/>
        </w:rPr>
        <w:t xml:space="preserve"> m</w:t>
      </w:r>
      <w:smartTag w:uri="schemas-tilde-lv/tildestengine" w:element="metric2">
        <w:smartTagPr>
          <w:attr w:name="metric_text" w:val="m"/>
          <w:attr w:name="metric_value" w:val="."/>
        </w:smartTagPr>
        <w:r w:rsidRPr="009454A9">
          <w:rPr>
            <w:color w:val="000000"/>
            <w:lang w:eastAsia="lt-LT"/>
          </w:rPr>
          <w:t>. m</w:t>
        </w:r>
      </w:smartTag>
      <w:r w:rsidRPr="009454A9">
        <w:rPr>
          <w:color w:val="000000"/>
          <w:lang w:eastAsia="lt-LT"/>
        </w:rPr>
        <w:t xml:space="preserve">. </w:t>
      </w:r>
      <w:r>
        <w:rPr>
          <w:color w:val="000000"/>
          <w:lang w:eastAsia="lt-LT"/>
        </w:rPr>
        <w:t xml:space="preserve">– 8,2 mokinių; </w:t>
      </w:r>
    </w:p>
    <w:p w:rsidR="008A7780" w:rsidRPr="009454A9" w:rsidRDefault="008A7780" w:rsidP="008A7780">
      <w:pPr>
        <w:ind w:firstLine="360"/>
        <w:rPr>
          <w:color w:val="000000"/>
          <w:lang w:eastAsia="lt-LT"/>
        </w:rPr>
      </w:pPr>
      <w:r w:rsidRPr="009454A9">
        <w:rPr>
          <w:color w:val="000000"/>
          <w:lang w:eastAsia="lt-LT"/>
        </w:rPr>
        <w:t>201</w:t>
      </w:r>
      <w:r>
        <w:rPr>
          <w:color w:val="000000"/>
          <w:lang w:eastAsia="lt-LT"/>
        </w:rPr>
        <w:t>7</w:t>
      </w:r>
      <w:r w:rsidRPr="009454A9">
        <w:rPr>
          <w:color w:val="000000"/>
          <w:lang w:eastAsia="lt-LT"/>
        </w:rPr>
        <w:t xml:space="preserve"> - 201</w:t>
      </w:r>
      <w:r>
        <w:rPr>
          <w:color w:val="000000"/>
          <w:lang w:eastAsia="lt-LT"/>
        </w:rPr>
        <w:t>8</w:t>
      </w:r>
      <w:r w:rsidRPr="009454A9">
        <w:rPr>
          <w:color w:val="000000"/>
          <w:lang w:eastAsia="lt-LT"/>
        </w:rPr>
        <w:t xml:space="preserve"> m</w:t>
      </w:r>
      <w:smartTag w:uri="schemas-tilde-lv/tildestengine" w:element="metric2">
        <w:smartTagPr>
          <w:attr w:name="metric_text" w:val="m"/>
          <w:attr w:name="metric_value" w:val="."/>
        </w:smartTagPr>
        <w:r w:rsidRPr="009454A9">
          <w:rPr>
            <w:color w:val="000000"/>
            <w:lang w:eastAsia="lt-LT"/>
          </w:rPr>
          <w:t>. m</w:t>
        </w:r>
      </w:smartTag>
      <w:r w:rsidRPr="009454A9">
        <w:rPr>
          <w:color w:val="000000"/>
          <w:lang w:eastAsia="lt-LT"/>
        </w:rPr>
        <w:t xml:space="preserve">. </w:t>
      </w:r>
      <w:r>
        <w:rPr>
          <w:color w:val="000000"/>
          <w:lang w:eastAsia="lt-LT"/>
        </w:rPr>
        <w:t xml:space="preserve"> – 7,6 mokinių;</w:t>
      </w:r>
    </w:p>
    <w:p w:rsidR="008A7780" w:rsidRDefault="008A7780" w:rsidP="008A7780">
      <w:pPr>
        <w:ind w:firstLine="360"/>
        <w:rPr>
          <w:color w:val="000000"/>
          <w:lang w:eastAsia="lt-LT"/>
        </w:rPr>
      </w:pPr>
      <w:r w:rsidRPr="009454A9">
        <w:rPr>
          <w:color w:val="000000"/>
          <w:lang w:eastAsia="lt-LT"/>
        </w:rPr>
        <w:t>201</w:t>
      </w:r>
      <w:r>
        <w:rPr>
          <w:color w:val="000000"/>
          <w:lang w:eastAsia="lt-LT"/>
        </w:rPr>
        <w:t>8</w:t>
      </w:r>
      <w:r w:rsidRPr="009454A9">
        <w:rPr>
          <w:color w:val="000000"/>
          <w:lang w:eastAsia="lt-LT"/>
        </w:rPr>
        <w:t xml:space="preserve"> - 201</w:t>
      </w:r>
      <w:r>
        <w:rPr>
          <w:color w:val="000000"/>
          <w:lang w:eastAsia="lt-LT"/>
        </w:rPr>
        <w:t>9</w:t>
      </w:r>
      <w:r w:rsidRPr="009454A9">
        <w:rPr>
          <w:color w:val="000000"/>
          <w:lang w:eastAsia="lt-LT"/>
        </w:rPr>
        <w:t xml:space="preserve"> m</w:t>
      </w:r>
      <w:smartTag w:uri="schemas-tilde-lv/tildestengine" w:element="metric2">
        <w:smartTagPr>
          <w:attr w:name="metric_text" w:val="m"/>
          <w:attr w:name="metric_value" w:val="."/>
        </w:smartTagPr>
        <w:r w:rsidRPr="009454A9">
          <w:rPr>
            <w:color w:val="000000"/>
            <w:lang w:eastAsia="lt-LT"/>
          </w:rPr>
          <w:t>. m</w:t>
        </w:r>
      </w:smartTag>
      <w:r w:rsidRPr="009454A9">
        <w:rPr>
          <w:color w:val="000000"/>
          <w:lang w:eastAsia="lt-LT"/>
        </w:rPr>
        <w:t>.</w:t>
      </w:r>
      <w:r>
        <w:rPr>
          <w:color w:val="000000"/>
          <w:lang w:eastAsia="lt-LT"/>
        </w:rPr>
        <w:t xml:space="preserve"> – 7,8  mokinių; </w:t>
      </w:r>
    </w:p>
    <w:p w:rsidR="008A7780" w:rsidRDefault="008A7780" w:rsidP="008A7780">
      <w:pPr>
        <w:ind w:firstLine="360"/>
        <w:rPr>
          <w:color w:val="000000"/>
          <w:lang w:eastAsia="lt-LT"/>
        </w:rPr>
      </w:pPr>
      <w:r>
        <w:rPr>
          <w:color w:val="000000"/>
          <w:lang w:eastAsia="lt-LT"/>
        </w:rPr>
        <w:t>2019 - 2020 m. m. – 8,5 mokinių.</w:t>
      </w:r>
    </w:p>
    <w:p w:rsidR="008A7780" w:rsidRPr="009454A9" w:rsidRDefault="008A7780" w:rsidP="008A7780">
      <w:pPr>
        <w:numPr>
          <w:ilvl w:val="0"/>
          <w:numId w:val="12"/>
        </w:numPr>
        <w:rPr>
          <w:b/>
          <w:lang w:eastAsia="lt-LT"/>
        </w:rPr>
      </w:pPr>
      <w:r>
        <w:rPr>
          <w:b/>
          <w:color w:val="000000"/>
          <w:lang w:eastAsia="lt-LT"/>
        </w:rPr>
        <w:t>P</w:t>
      </w:r>
      <w:r w:rsidRPr="009454A9">
        <w:rPr>
          <w:b/>
          <w:color w:val="000000"/>
          <w:lang w:eastAsia="lt-LT"/>
        </w:rPr>
        <w:t>agrindinėse mokyklose</w:t>
      </w:r>
      <w:r>
        <w:rPr>
          <w:b/>
          <w:color w:val="000000"/>
          <w:lang w:eastAsia="lt-LT"/>
        </w:rPr>
        <w:t>:</w:t>
      </w:r>
    </w:p>
    <w:p w:rsidR="008A7780" w:rsidRDefault="008A7780" w:rsidP="008A7780">
      <w:pPr>
        <w:ind w:firstLine="360"/>
        <w:rPr>
          <w:color w:val="000000"/>
          <w:lang w:eastAsia="lt-LT"/>
        </w:rPr>
      </w:pPr>
      <w:r>
        <w:rPr>
          <w:color w:val="000000"/>
          <w:lang w:eastAsia="lt-LT"/>
        </w:rPr>
        <w:t>2016</w:t>
      </w:r>
      <w:r w:rsidRPr="009454A9">
        <w:rPr>
          <w:color w:val="000000"/>
          <w:lang w:eastAsia="lt-LT"/>
        </w:rPr>
        <w:t xml:space="preserve"> -</w:t>
      </w:r>
      <w:r>
        <w:rPr>
          <w:color w:val="000000"/>
          <w:lang w:eastAsia="lt-LT"/>
        </w:rPr>
        <w:t xml:space="preserve"> </w:t>
      </w:r>
      <w:r w:rsidRPr="009454A9">
        <w:rPr>
          <w:color w:val="000000"/>
          <w:lang w:eastAsia="lt-LT"/>
        </w:rPr>
        <w:t>201</w:t>
      </w:r>
      <w:r>
        <w:rPr>
          <w:color w:val="000000"/>
          <w:lang w:eastAsia="lt-LT"/>
        </w:rPr>
        <w:t>7</w:t>
      </w:r>
      <w:r w:rsidRPr="009454A9">
        <w:rPr>
          <w:color w:val="000000"/>
          <w:lang w:eastAsia="lt-LT"/>
        </w:rPr>
        <w:t xml:space="preserve"> m</w:t>
      </w:r>
      <w:smartTag w:uri="schemas-tilde-lv/tildestengine" w:element="metric2">
        <w:smartTagPr>
          <w:attr w:name="metric_text" w:val="m"/>
          <w:attr w:name="metric_value" w:val="."/>
        </w:smartTagPr>
        <w:r w:rsidRPr="009454A9">
          <w:rPr>
            <w:color w:val="000000"/>
            <w:lang w:eastAsia="lt-LT"/>
          </w:rPr>
          <w:t>. m</w:t>
        </w:r>
      </w:smartTag>
      <w:r w:rsidRPr="009454A9">
        <w:rPr>
          <w:color w:val="000000"/>
          <w:lang w:eastAsia="lt-LT"/>
        </w:rPr>
        <w:t xml:space="preserve">. </w:t>
      </w:r>
      <w:r>
        <w:rPr>
          <w:color w:val="000000"/>
          <w:lang w:eastAsia="lt-LT"/>
        </w:rPr>
        <w:t xml:space="preserve">- 5,4 mokinio; </w:t>
      </w:r>
    </w:p>
    <w:p w:rsidR="008A7780" w:rsidRPr="009454A9" w:rsidRDefault="008A7780" w:rsidP="008A7780">
      <w:pPr>
        <w:ind w:firstLine="360"/>
        <w:rPr>
          <w:color w:val="000000"/>
          <w:lang w:eastAsia="lt-LT"/>
        </w:rPr>
      </w:pPr>
      <w:r w:rsidRPr="009454A9">
        <w:rPr>
          <w:color w:val="000000"/>
          <w:lang w:eastAsia="lt-LT"/>
        </w:rPr>
        <w:t>201</w:t>
      </w:r>
      <w:r>
        <w:rPr>
          <w:color w:val="000000"/>
          <w:lang w:eastAsia="lt-LT"/>
        </w:rPr>
        <w:t>7</w:t>
      </w:r>
      <w:r w:rsidRPr="009454A9">
        <w:rPr>
          <w:color w:val="000000"/>
          <w:lang w:eastAsia="lt-LT"/>
        </w:rPr>
        <w:t xml:space="preserve"> - 201</w:t>
      </w:r>
      <w:r>
        <w:rPr>
          <w:color w:val="000000"/>
          <w:lang w:eastAsia="lt-LT"/>
        </w:rPr>
        <w:t>8</w:t>
      </w:r>
      <w:r w:rsidRPr="009454A9">
        <w:rPr>
          <w:color w:val="000000"/>
          <w:lang w:eastAsia="lt-LT"/>
        </w:rPr>
        <w:t xml:space="preserve"> m</w:t>
      </w:r>
      <w:smartTag w:uri="schemas-tilde-lv/tildestengine" w:element="metric2">
        <w:smartTagPr>
          <w:attr w:name="metric_text" w:val="m"/>
          <w:attr w:name="metric_value" w:val="."/>
        </w:smartTagPr>
        <w:r w:rsidRPr="009454A9">
          <w:rPr>
            <w:color w:val="000000"/>
            <w:lang w:eastAsia="lt-LT"/>
          </w:rPr>
          <w:t>. m</w:t>
        </w:r>
      </w:smartTag>
      <w:r w:rsidRPr="009454A9">
        <w:rPr>
          <w:color w:val="000000"/>
          <w:lang w:eastAsia="lt-LT"/>
        </w:rPr>
        <w:t xml:space="preserve">. </w:t>
      </w:r>
      <w:r>
        <w:rPr>
          <w:color w:val="000000"/>
          <w:lang w:eastAsia="lt-LT"/>
        </w:rPr>
        <w:t>– 5,2 mokinio;</w:t>
      </w:r>
    </w:p>
    <w:p w:rsidR="008A7780" w:rsidRDefault="008A7780" w:rsidP="008A7780">
      <w:pPr>
        <w:ind w:firstLine="360"/>
        <w:rPr>
          <w:color w:val="000000"/>
          <w:lang w:eastAsia="lt-LT"/>
        </w:rPr>
      </w:pPr>
      <w:r w:rsidRPr="009454A9">
        <w:rPr>
          <w:color w:val="000000"/>
          <w:lang w:eastAsia="lt-LT"/>
        </w:rPr>
        <w:t>201</w:t>
      </w:r>
      <w:r>
        <w:rPr>
          <w:color w:val="000000"/>
          <w:lang w:eastAsia="lt-LT"/>
        </w:rPr>
        <w:t>8</w:t>
      </w:r>
      <w:r w:rsidRPr="009454A9">
        <w:rPr>
          <w:color w:val="000000"/>
          <w:lang w:eastAsia="lt-LT"/>
        </w:rPr>
        <w:t xml:space="preserve"> - 201</w:t>
      </w:r>
      <w:r>
        <w:rPr>
          <w:color w:val="000000"/>
          <w:lang w:eastAsia="lt-LT"/>
        </w:rPr>
        <w:t>9</w:t>
      </w:r>
      <w:r w:rsidRPr="009454A9">
        <w:rPr>
          <w:color w:val="000000"/>
          <w:lang w:eastAsia="lt-LT"/>
        </w:rPr>
        <w:t xml:space="preserve"> m</w:t>
      </w:r>
      <w:smartTag w:uri="schemas-tilde-lv/tildestengine" w:element="metric2">
        <w:smartTagPr>
          <w:attr w:name="metric_text" w:val="m"/>
          <w:attr w:name="metric_value" w:val="."/>
        </w:smartTagPr>
        <w:r w:rsidRPr="009454A9">
          <w:rPr>
            <w:color w:val="000000"/>
            <w:lang w:eastAsia="lt-LT"/>
          </w:rPr>
          <w:t>. m</w:t>
        </w:r>
      </w:smartTag>
      <w:r w:rsidRPr="009454A9">
        <w:rPr>
          <w:color w:val="000000"/>
          <w:lang w:eastAsia="lt-LT"/>
        </w:rPr>
        <w:t>.</w:t>
      </w:r>
      <w:r>
        <w:rPr>
          <w:color w:val="000000"/>
          <w:lang w:eastAsia="lt-LT"/>
        </w:rPr>
        <w:t xml:space="preserve"> – 4,2 mokinio; </w:t>
      </w:r>
    </w:p>
    <w:p w:rsidR="008A7780" w:rsidRPr="009454A9" w:rsidRDefault="008A7780" w:rsidP="008A7780">
      <w:pPr>
        <w:ind w:firstLine="360"/>
        <w:rPr>
          <w:b/>
          <w:lang w:eastAsia="lt-LT"/>
        </w:rPr>
      </w:pPr>
      <w:r>
        <w:rPr>
          <w:color w:val="000000"/>
          <w:lang w:eastAsia="lt-LT"/>
        </w:rPr>
        <w:t>2019 - 2020 m. m. – 3,3 mokinio.</w:t>
      </w:r>
    </w:p>
    <w:p w:rsidR="008A7780" w:rsidRDefault="008A7780" w:rsidP="008A7780">
      <w:pPr>
        <w:ind w:firstLine="851"/>
        <w:jc w:val="both"/>
      </w:pPr>
      <w:r w:rsidRPr="00885BA3">
        <w:t>Šalies mastu 2015-2016  m. m.</w:t>
      </w:r>
      <w:r>
        <w:rPr>
          <w:b/>
        </w:rPr>
        <w:t xml:space="preserve"> </w:t>
      </w:r>
      <w:r>
        <w:t xml:space="preserve">miesto </w:t>
      </w:r>
      <w:r w:rsidRPr="00A84E54">
        <w:t xml:space="preserve">mokykloje </w:t>
      </w:r>
      <w:r w:rsidRPr="00CF4CA8">
        <w:t>vienam mokytojui teko</w:t>
      </w:r>
      <w:r w:rsidRPr="00A84E54">
        <w:t xml:space="preserve"> </w:t>
      </w:r>
      <w:r>
        <w:t>11,89</w:t>
      </w:r>
      <w:r w:rsidRPr="00A84E54">
        <w:t xml:space="preserve"> mokinio</w:t>
      </w:r>
      <w:r>
        <w:t xml:space="preserve">, </w:t>
      </w:r>
      <w:r>
        <w:rPr>
          <w:b/>
        </w:rPr>
        <w:t xml:space="preserve"> </w:t>
      </w:r>
      <w:r>
        <w:t>k</w:t>
      </w:r>
      <w:r w:rsidRPr="00A84E54">
        <w:t xml:space="preserve">aimo   mokykloje – </w:t>
      </w:r>
      <w:r>
        <w:t>7,44</w:t>
      </w:r>
      <w:r w:rsidRPr="00A84E54">
        <w:t xml:space="preserve"> mokinio</w:t>
      </w:r>
      <w:r>
        <w:t>.</w:t>
      </w:r>
      <w:r w:rsidRPr="00CF4CA8">
        <w:rPr>
          <w:b/>
        </w:rPr>
        <w:t xml:space="preserve"> </w:t>
      </w:r>
      <w:r w:rsidRPr="00885BA3">
        <w:t>2018-2019  m. m. vienam mokytojui</w:t>
      </w:r>
      <w:r>
        <w:rPr>
          <w:b/>
        </w:rPr>
        <w:t xml:space="preserve"> </w:t>
      </w:r>
      <w:r>
        <w:t xml:space="preserve">miesto </w:t>
      </w:r>
      <w:r w:rsidRPr="00A84E54">
        <w:t xml:space="preserve">mokykloje </w:t>
      </w:r>
      <w:r w:rsidRPr="00885BA3">
        <w:t>teko</w:t>
      </w:r>
      <w:r w:rsidRPr="00A84E54">
        <w:t xml:space="preserve"> 12,41 mokinio</w:t>
      </w:r>
      <w:r>
        <w:t xml:space="preserve">, </w:t>
      </w:r>
      <w:r w:rsidRPr="00CF4CA8">
        <w:t xml:space="preserve"> </w:t>
      </w:r>
      <w:r>
        <w:t>k</w:t>
      </w:r>
      <w:r w:rsidRPr="00A84E54">
        <w:t>aimo   mokykloje – 7,83 mokinio</w:t>
      </w:r>
      <w:r>
        <w:t xml:space="preserve">. Šalies mastu 2017 metais vienam mokytojui ikimokykliniame ir priešmokykliniame ugdyme teko 10,4 mokinių, pradiniame ugdyme – 10,5, pagrindiniame ugdyme – 7,3, viduriniame ugdyme – 7,4 </w:t>
      </w:r>
      <w:r>
        <w:rPr>
          <w:i/>
        </w:rPr>
        <w:t>(d</w:t>
      </w:r>
      <w:r w:rsidRPr="00D848D1">
        <w:rPr>
          <w:i/>
        </w:rPr>
        <w:t>uomenys: ŠVIS)</w:t>
      </w:r>
      <w:r>
        <w:rPr>
          <w:i/>
        </w:rPr>
        <w:t>.</w:t>
      </w:r>
    </w:p>
    <w:p w:rsidR="00B70E31" w:rsidRPr="00C25696" w:rsidRDefault="00B70E31" w:rsidP="00CE038E">
      <w:pPr>
        <w:pStyle w:val="Default"/>
        <w:spacing w:line="360" w:lineRule="auto"/>
        <w:rPr>
          <w:color w:val="auto"/>
        </w:rPr>
      </w:pPr>
    </w:p>
    <w:p w:rsidR="00B70E31" w:rsidRPr="00A74342" w:rsidRDefault="00B70E31" w:rsidP="00B70E31">
      <w:pPr>
        <w:pStyle w:val="Default"/>
        <w:spacing w:line="360" w:lineRule="auto"/>
        <w:jc w:val="center"/>
        <w:rPr>
          <w:color w:val="auto"/>
        </w:rPr>
      </w:pPr>
      <w:r w:rsidRPr="00A74342">
        <w:rPr>
          <w:color w:val="auto"/>
        </w:rPr>
        <w:t>MOKYTOJAI</w:t>
      </w:r>
    </w:p>
    <w:p w:rsidR="00B70E31" w:rsidRPr="00A74342" w:rsidRDefault="005B4FC3" w:rsidP="00B70E31">
      <w:pPr>
        <w:pStyle w:val="Default"/>
        <w:spacing w:line="360" w:lineRule="auto"/>
        <w:jc w:val="right"/>
        <w:rPr>
          <w:b/>
          <w:color w:val="auto"/>
        </w:rPr>
      </w:pPr>
      <w:r w:rsidRPr="00A74342">
        <w:rPr>
          <w:b/>
          <w:color w:val="auto"/>
        </w:rPr>
        <w:t>Lentelė Nr. 16</w:t>
      </w:r>
    </w:p>
    <w:p w:rsidR="00B70E31" w:rsidRPr="00A74342" w:rsidRDefault="00B70E31" w:rsidP="00B70E31">
      <w:pPr>
        <w:jc w:val="center"/>
        <w:rPr>
          <w:b/>
        </w:rPr>
      </w:pPr>
      <w:r w:rsidRPr="00A74342">
        <w:rPr>
          <w:b/>
        </w:rPr>
        <w:t>MOKYTOJAI  SPECIALISTAI, DIRBANTYS  BENDROJO  UGDYMO  MOKYKLOSE</w:t>
      </w:r>
    </w:p>
    <w:p w:rsidR="00B70E31" w:rsidRPr="00A74342" w:rsidRDefault="00B70E31" w:rsidP="00B70E31">
      <w:pPr>
        <w:jc w:val="center"/>
        <w:rPr>
          <w:b/>
        </w:rPr>
      </w:pPr>
      <w:r w:rsidRPr="00A74342">
        <w:rPr>
          <w:b/>
        </w:rPr>
        <w:t>201</w:t>
      </w:r>
      <w:r w:rsidR="00200664" w:rsidRPr="00A74342">
        <w:rPr>
          <w:b/>
        </w:rPr>
        <w:t>9</w:t>
      </w:r>
      <w:r w:rsidR="0048292E" w:rsidRPr="00A74342">
        <w:rPr>
          <w:b/>
        </w:rPr>
        <w:t xml:space="preserve"> – 20</w:t>
      </w:r>
      <w:r w:rsidR="00200664" w:rsidRPr="00A74342">
        <w:rPr>
          <w:b/>
        </w:rPr>
        <w:t>20</w:t>
      </w:r>
      <w:r w:rsidR="0048292E" w:rsidRPr="00A74342">
        <w:rPr>
          <w:b/>
        </w:rPr>
        <w:t xml:space="preserve"> M.</w:t>
      </w:r>
      <w:r w:rsidR="00972847" w:rsidRPr="00A74342">
        <w:rPr>
          <w:b/>
        </w:rPr>
        <w:t xml:space="preserve"> </w:t>
      </w:r>
      <w:r w:rsidRPr="00A74342">
        <w:rPr>
          <w:b/>
        </w:rPr>
        <w:t xml:space="preserve">M. </w:t>
      </w:r>
    </w:p>
    <w:p w:rsidR="00B70E31" w:rsidRPr="00C25696" w:rsidRDefault="00B70E31" w:rsidP="00B70E3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3543"/>
        <w:gridCol w:w="1701"/>
        <w:gridCol w:w="2920"/>
      </w:tblGrid>
      <w:tr w:rsidR="00E44949" w:rsidTr="00651F08">
        <w:tc>
          <w:tcPr>
            <w:tcW w:w="1668" w:type="dxa"/>
            <w:tcBorders>
              <w:top w:val="single" w:sz="4" w:space="0" w:color="auto"/>
              <w:left w:val="single" w:sz="4" w:space="0" w:color="auto"/>
              <w:bottom w:val="single" w:sz="4" w:space="0" w:color="auto"/>
              <w:right w:val="single" w:sz="4" w:space="0" w:color="auto"/>
            </w:tcBorders>
            <w:vAlign w:val="center"/>
          </w:tcPr>
          <w:p w:rsidR="00E44949" w:rsidRPr="00B91DA8" w:rsidRDefault="00E44949" w:rsidP="00651F08">
            <w:pPr>
              <w:jc w:val="center"/>
              <w:rPr>
                <w:b/>
                <w:sz w:val="18"/>
                <w:szCs w:val="18"/>
              </w:rPr>
            </w:pPr>
            <w:r>
              <w:rPr>
                <w:b/>
                <w:sz w:val="18"/>
                <w:szCs w:val="18"/>
                <w:lang w:eastAsia="lt-LT"/>
              </w:rPr>
              <w:t>Dalyko pavadinimas</w:t>
            </w:r>
          </w:p>
        </w:tc>
        <w:tc>
          <w:tcPr>
            <w:tcW w:w="3543" w:type="dxa"/>
            <w:tcBorders>
              <w:top w:val="single" w:sz="4" w:space="0" w:color="auto"/>
              <w:left w:val="single" w:sz="4" w:space="0" w:color="auto"/>
              <w:bottom w:val="single" w:sz="4" w:space="0" w:color="auto"/>
              <w:right w:val="single" w:sz="4" w:space="0" w:color="auto"/>
            </w:tcBorders>
            <w:vAlign w:val="center"/>
          </w:tcPr>
          <w:p w:rsidR="00E44949" w:rsidRPr="00B91DA8" w:rsidRDefault="00E44949" w:rsidP="00651F08">
            <w:pPr>
              <w:jc w:val="center"/>
              <w:rPr>
                <w:b/>
                <w:sz w:val="18"/>
                <w:szCs w:val="18"/>
              </w:rPr>
            </w:pPr>
            <w:r>
              <w:rPr>
                <w:b/>
                <w:sz w:val="18"/>
                <w:szCs w:val="18"/>
                <w:lang w:eastAsia="lt-LT"/>
              </w:rPr>
              <w:t>Mokyklos pavadinimas</w:t>
            </w:r>
          </w:p>
        </w:tc>
        <w:tc>
          <w:tcPr>
            <w:tcW w:w="1701" w:type="dxa"/>
            <w:tcBorders>
              <w:top w:val="single" w:sz="4" w:space="0" w:color="auto"/>
              <w:left w:val="single" w:sz="4" w:space="0" w:color="auto"/>
              <w:bottom w:val="single" w:sz="4" w:space="0" w:color="auto"/>
              <w:right w:val="single" w:sz="4" w:space="0" w:color="auto"/>
            </w:tcBorders>
            <w:vAlign w:val="center"/>
          </w:tcPr>
          <w:p w:rsidR="00E44949" w:rsidRPr="00B91DA8" w:rsidRDefault="00E44949" w:rsidP="00651F08">
            <w:pPr>
              <w:jc w:val="center"/>
              <w:rPr>
                <w:b/>
                <w:sz w:val="18"/>
                <w:szCs w:val="18"/>
              </w:rPr>
            </w:pPr>
            <w:r>
              <w:rPr>
                <w:b/>
                <w:sz w:val="18"/>
                <w:szCs w:val="18"/>
                <w:lang w:eastAsia="lt-LT"/>
              </w:rPr>
              <w:t>Mokytojų skaičius</w:t>
            </w:r>
          </w:p>
        </w:tc>
        <w:tc>
          <w:tcPr>
            <w:tcW w:w="2920" w:type="dxa"/>
            <w:tcBorders>
              <w:top w:val="single" w:sz="4" w:space="0" w:color="auto"/>
              <w:left w:val="single" w:sz="4" w:space="0" w:color="auto"/>
              <w:bottom w:val="single" w:sz="4" w:space="0" w:color="auto"/>
              <w:right w:val="single" w:sz="4" w:space="0" w:color="auto"/>
            </w:tcBorders>
            <w:vAlign w:val="center"/>
          </w:tcPr>
          <w:p w:rsidR="00E44949" w:rsidRPr="00B91DA8" w:rsidRDefault="00E44949" w:rsidP="00651F08">
            <w:pPr>
              <w:jc w:val="center"/>
              <w:rPr>
                <w:b/>
                <w:sz w:val="18"/>
                <w:szCs w:val="18"/>
              </w:rPr>
            </w:pPr>
            <w:r w:rsidRPr="00B91DA8">
              <w:rPr>
                <w:b/>
                <w:sz w:val="18"/>
                <w:szCs w:val="18"/>
                <w:lang w:eastAsia="lt-LT"/>
              </w:rPr>
              <w:t>Bendras  mokytojų  amžiaus  vidurkis</w:t>
            </w:r>
          </w:p>
        </w:tc>
      </w:tr>
      <w:tr w:rsidR="00E44949" w:rsidTr="00651F08">
        <w:trPr>
          <w:trHeight w:val="409"/>
        </w:trPr>
        <w:tc>
          <w:tcPr>
            <w:tcW w:w="1668" w:type="dxa"/>
            <w:vMerge w:val="restart"/>
            <w:tcBorders>
              <w:top w:val="single" w:sz="4" w:space="0" w:color="auto"/>
              <w:left w:val="single" w:sz="4" w:space="0" w:color="auto"/>
              <w:right w:val="single" w:sz="4" w:space="0" w:color="auto"/>
            </w:tcBorders>
            <w:vAlign w:val="center"/>
          </w:tcPr>
          <w:p w:rsidR="00E44949" w:rsidRPr="00B91DA8" w:rsidRDefault="00E44949" w:rsidP="00651F08">
            <w:pPr>
              <w:jc w:val="center"/>
              <w:rPr>
                <w:b/>
                <w:color w:val="000000"/>
                <w:sz w:val="18"/>
                <w:szCs w:val="18"/>
              </w:rPr>
            </w:pPr>
            <w:r w:rsidRPr="00B91DA8">
              <w:rPr>
                <w:b/>
                <w:color w:val="000000"/>
                <w:sz w:val="18"/>
                <w:szCs w:val="18"/>
                <w:lang w:eastAsia="lt-LT"/>
              </w:rPr>
              <w:t>Lietuvių  kalba</w:t>
            </w:r>
          </w:p>
        </w:tc>
        <w:tc>
          <w:tcPr>
            <w:tcW w:w="3543"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rPr>
                <w:color w:val="000000"/>
                <w:sz w:val="18"/>
                <w:szCs w:val="18"/>
              </w:rPr>
            </w:pPr>
            <w:r w:rsidRPr="0031603F">
              <w:rPr>
                <w:color w:val="000000"/>
                <w:sz w:val="18"/>
                <w:szCs w:val="18"/>
                <w:lang w:eastAsia="lt-LT"/>
              </w:rPr>
              <w:t xml:space="preserve">Pagėgių Algimanto  Mackaus  gimnazija </w:t>
            </w:r>
          </w:p>
        </w:tc>
        <w:tc>
          <w:tcPr>
            <w:tcW w:w="1701"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rPr>
            </w:pPr>
            <w:r w:rsidRPr="0031603F">
              <w:rPr>
                <w:color w:val="000000"/>
                <w:sz w:val="18"/>
                <w:szCs w:val="18"/>
                <w:lang w:eastAsia="lt-LT"/>
              </w:rPr>
              <w:t xml:space="preserve">5 </w:t>
            </w:r>
          </w:p>
          <w:p w:rsidR="00E44949" w:rsidRPr="0031603F" w:rsidRDefault="00E44949" w:rsidP="00651F08">
            <w:pPr>
              <w:rPr>
                <w:color w:val="000000"/>
                <w:sz w:val="18"/>
                <w:szCs w:val="18"/>
              </w:rPr>
            </w:pPr>
          </w:p>
        </w:tc>
        <w:tc>
          <w:tcPr>
            <w:tcW w:w="2920"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rPr>
            </w:pPr>
            <w:r w:rsidRPr="0031603F">
              <w:rPr>
                <w:color w:val="000000"/>
                <w:sz w:val="18"/>
                <w:szCs w:val="18"/>
                <w:lang w:eastAsia="lt-LT"/>
              </w:rPr>
              <w:t>51</w:t>
            </w:r>
          </w:p>
        </w:tc>
      </w:tr>
      <w:tr w:rsidR="00E44949" w:rsidTr="00651F08">
        <w:trPr>
          <w:trHeight w:val="540"/>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rPr>
            </w:pPr>
          </w:p>
        </w:tc>
        <w:tc>
          <w:tcPr>
            <w:tcW w:w="3543"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rPr>
                <w:color w:val="000000"/>
                <w:sz w:val="18"/>
                <w:szCs w:val="18"/>
              </w:rPr>
            </w:pPr>
            <w:r w:rsidRPr="0031603F">
              <w:rPr>
                <w:color w:val="000000"/>
                <w:sz w:val="18"/>
                <w:szCs w:val="18"/>
                <w:lang w:eastAsia="lt-LT"/>
              </w:rPr>
              <w:t>Vilkyškių  Johaneso  Bobrovskio  gimnazija</w:t>
            </w:r>
          </w:p>
        </w:tc>
        <w:tc>
          <w:tcPr>
            <w:tcW w:w="1701"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rPr>
            </w:pPr>
            <w:r w:rsidRPr="0031603F">
              <w:rPr>
                <w:color w:val="000000"/>
                <w:sz w:val="18"/>
                <w:szCs w:val="18"/>
                <w:lang w:eastAsia="lt-LT"/>
              </w:rPr>
              <w:t>2</w:t>
            </w:r>
          </w:p>
          <w:p w:rsidR="00E44949" w:rsidRPr="0031603F" w:rsidRDefault="00E44949" w:rsidP="00651F08">
            <w:pPr>
              <w:jc w:val="center"/>
              <w:rPr>
                <w:color w:val="000000"/>
                <w:sz w:val="18"/>
                <w:szCs w:val="18"/>
              </w:rPr>
            </w:pPr>
          </w:p>
        </w:tc>
        <w:tc>
          <w:tcPr>
            <w:tcW w:w="2920"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rPr>
            </w:pPr>
            <w:r w:rsidRPr="0031603F">
              <w:rPr>
                <w:color w:val="000000"/>
                <w:sz w:val="18"/>
                <w:szCs w:val="18"/>
              </w:rPr>
              <w:t>48</w:t>
            </w:r>
          </w:p>
        </w:tc>
      </w:tr>
      <w:tr w:rsidR="00E44949" w:rsidTr="00651F08">
        <w:trPr>
          <w:trHeight w:val="423"/>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rPr>
            </w:pPr>
          </w:p>
        </w:tc>
        <w:tc>
          <w:tcPr>
            <w:tcW w:w="3543"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rPr>
                <w:color w:val="000000"/>
                <w:sz w:val="18"/>
                <w:szCs w:val="18"/>
              </w:rPr>
            </w:pPr>
            <w:r w:rsidRPr="0031603F">
              <w:rPr>
                <w:color w:val="000000"/>
                <w:sz w:val="18"/>
                <w:szCs w:val="18"/>
                <w:lang w:eastAsia="lt-LT"/>
              </w:rPr>
              <w:t>Stoniškių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rPr>
            </w:pPr>
            <w:r w:rsidRPr="0031603F">
              <w:rPr>
                <w:color w:val="000000"/>
                <w:sz w:val="18"/>
                <w:szCs w:val="18"/>
                <w:lang w:eastAsia="lt-LT"/>
              </w:rPr>
              <w:t xml:space="preserve">1 </w:t>
            </w:r>
          </w:p>
          <w:p w:rsidR="00E44949" w:rsidRPr="0031603F" w:rsidRDefault="00E44949" w:rsidP="00651F08">
            <w:pPr>
              <w:jc w:val="center"/>
              <w:rPr>
                <w:color w:val="000000"/>
                <w:sz w:val="18"/>
                <w:szCs w:val="18"/>
              </w:rPr>
            </w:pPr>
          </w:p>
        </w:tc>
        <w:tc>
          <w:tcPr>
            <w:tcW w:w="2920"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rPr>
            </w:pPr>
            <w:r w:rsidRPr="0031603F">
              <w:rPr>
                <w:color w:val="000000"/>
                <w:sz w:val="18"/>
                <w:szCs w:val="18"/>
              </w:rPr>
              <w:t>41</w:t>
            </w:r>
          </w:p>
        </w:tc>
      </w:tr>
      <w:tr w:rsidR="00E44949" w:rsidTr="00651F08">
        <w:trPr>
          <w:trHeight w:val="415"/>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rPr>
            </w:pPr>
          </w:p>
        </w:tc>
        <w:tc>
          <w:tcPr>
            <w:tcW w:w="3543" w:type="dxa"/>
            <w:tcBorders>
              <w:top w:val="single" w:sz="4" w:space="0" w:color="auto"/>
              <w:left w:val="single" w:sz="4" w:space="0" w:color="auto"/>
              <w:right w:val="single" w:sz="4" w:space="0" w:color="auto"/>
            </w:tcBorders>
          </w:tcPr>
          <w:p w:rsidR="00E44949" w:rsidRPr="0031603F" w:rsidRDefault="00E44949" w:rsidP="00651F08">
            <w:pPr>
              <w:rPr>
                <w:color w:val="000000"/>
                <w:sz w:val="18"/>
                <w:szCs w:val="18"/>
              </w:rPr>
            </w:pPr>
            <w:r w:rsidRPr="0031603F">
              <w:rPr>
                <w:color w:val="000000"/>
                <w:sz w:val="18"/>
                <w:szCs w:val="18"/>
                <w:lang w:eastAsia="lt-LT"/>
              </w:rPr>
              <w:t>Piktupėnų  pagrindinė mokykla</w:t>
            </w:r>
          </w:p>
        </w:tc>
        <w:tc>
          <w:tcPr>
            <w:tcW w:w="1701" w:type="dxa"/>
            <w:tcBorders>
              <w:top w:val="single" w:sz="4" w:space="0" w:color="auto"/>
              <w:left w:val="single" w:sz="4" w:space="0" w:color="auto"/>
              <w:right w:val="single" w:sz="4" w:space="0" w:color="auto"/>
            </w:tcBorders>
          </w:tcPr>
          <w:p w:rsidR="00E44949" w:rsidRPr="0031603F" w:rsidRDefault="00E44949" w:rsidP="00651F08">
            <w:pPr>
              <w:jc w:val="center"/>
              <w:rPr>
                <w:color w:val="000000"/>
                <w:sz w:val="18"/>
                <w:szCs w:val="18"/>
              </w:rPr>
            </w:pPr>
            <w:r w:rsidRPr="0031603F">
              <w:rPr>
                <w:color w:val="000000"/>
                <w:sz w:val="18"/>
                <w:szCs w:val="18"/>
                <w:lang w:eastAsia="lt-LT"/>
              </w:rPr>
              <w:t xml:space="preserve">1 </w:t>
            </w:r>
          </w:p>
          <w:p w:rsidR="00E44949" w:rsidRPr="0031603F" w:rsidRDefault="00E44949" w:rsidP="00651F08">
            <w:pPr>
              <w:jc w:val="center"/>
              <w:rPr>
                <w:color w:val="000000"/>
                <w:sz w:val="18"/>
                <w:szCs w:val="18"/>
              </w:rPr>
            </w:pPr>
          </w:p>
        </w:tc>
        <w:tc>
          <w:tcPr>
            <w:tcW w:w="2920" w:type="dxa"/>
            <w:tcBorders>
              <w:top w:val="single" w:sz="4" w:space="0" w:color="auto"/>
              <w:left w:val="single" w:sz="4" w:space="0" w:color="auto"/>
              <w:right w:val="single" w:sz="4" w:space="0" w:color="auto"/>
            </w:tcBorders>
          </w:tcPr>
          <w:p w:rsidR="00E44949" w:rsidRPr="0031603F" w:rsidRDefault="00E44949" w:rsidP="00651F08">
            <w:pPr>
              <w:jc w:val="center"/>
              <w:rPr>
                <w:color w:val="000000"/>
                <w:sz w:val="18"/>
                <w:szCs w:val="18"/>
              </w:rPr>
            </w:pPr>
            <w:r w:rsidRPr="0031603F">
              <w:rPr>
                <w:color w:val="000000"/>
                <w:sz w:val="18"/>
                <w:szCs w:val="18"/>
              </w:rPr>
              <w:t>57</w:t>
            </w:r>
          </w:p>
        </w:tc>
      </w:tr>
      <w:tr w:rsidR="00E44949" w:rsidTr="00651F08">
        <w:trPr>
          <w:trHeight w:val="407"/>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rPr>
            </w:pPr>
          </w:p>
        </w:tc>
        <w:tc>
          <w:tcPr>
            <w:tcW w:w="3543"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rPr>
                <w:color w:val="000000"/>
                <w:sz w:val="18"/>
                <w:szCs w:val="18"/>
              </w:rPr>
            </w:pPr>
            <w:r w:rsidRPr="0031603F">
              <w:rPr>
                <w:color w:val="000000"/>
                <w:sz w:val="18"/>
                <w:szCs w:val="18"/>
                <w:lang w:eastAsia="lt-LT"/>
              </w:rPr>
              <w:t>Natkiškių Zosės Petraitienės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rPr>
            </w:pPr>
            <w:r w:rsidRPr="0031603F">
              <w:rPr>
                <w:color w:val="000000"/>
                <w:sz w:val="18"/>
                <w:szCs w:val="18"/>
                <w:lang w:eastAsia="lt-LT"/>
              </w:rPr>
              <w:t>3</w:t>
            </w:r>
          </w:p>
        </w:tc>
        <w:tc>
          <w:tcPr>
            <w:tcW w:w="2920"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rPr>
            </w:pPr>
            <w:r w:rsidRPr="0031603F">
              <w:rPr>
                <w:color w:val="000000"/>
                <w:sz w:val="18"/>
                <w:szCs w:val="18"/>
              </w:rPr>
              <w:t>58</w:t>
            </w:r>
          </w:p>
        </w:tc>
      </w:tr>
      <w:tr w:rsidR="00E44949" w:rsidTr="00651F08">
        <w:trPr>
          <w:trHeight w:val="130"/>
        </w:trPr>
        <w:tc>
          <w:tcPr>
            <w:tcW w:w="1668" w:type="dxa"/>
            <w:vMerge/>
            <w:tcBorders>
              <w:left w:val="single" w:sz="4" w:space="0" w:color="auto"/>
              <w:bottom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right"/>
              <w:rPr>
                <w:b/>
                <w:color w:val="000000"/>
                <w:sz w:val="18"/>
                <w:szCs w:val="18"/>
                <w:lang w:eastAsia="lt-LT"/>
              </w:rPr>
            </w:pPr>
            <w:r w:rsidRPr="0031603F">
              <w:rPr>
                <w:b/>
                <w:color w:val="000000"/>
                <w:sz w:val="18"/>
                <w:szCs w:val="18"/>
                <w:lang w:eastAsia="lt-LT"/>
              </w:rPr>
              <w:t>Iš viso:</w:t>
            </w:r>
          </w:p>
        </w:tc>
        <w:tc>
          <w:tcPr>
            <w:tcW w:w="1701"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b/>
                <w:color w:val="000000"/>
                <w:sz w:val="18"/>
                <w:szCs w:val="18"/>
                <w:lang w:eastAsia="lt-LT"/>
              </w:rPr>
            </w:pPr>
            <w:r>
              <w:rPr>
                <w:b/>
                <w:color w:val="000000"/>
                <w:sz w:val="18"/>
                <w:szCs w:val="18"/>
                <w:lang w:eastAsia="lt-LT"/>
              </w:rPr>
              <w:t>12</w:t>
            </w:r>
          </w:p>
        </w:tc>
        <w:tc>
          <w:tcPr>
            <w:tcW w:w="2920"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b/>
                <w:color w:val="000000"/>
                <w:sz w:val="18"/>
                <w:szCs w:val="18"/>
                <w:lang w:eastAsia="lt-LT"/>
              </w:rPr>
            </w:pPr>
            <w:r>
              <w:rPr>
                <w:b/>
                <w:color w:val="000000"/>
                <w:sz w:val="18"/>
                <w:szCs w:val="18"/>
                <w:lang w:eastAsia="lt-LT"/>
              </w:rPr>
              <w:t>51</w:t>
            </w:r>
          </w:p>
        </w:tc>
      </w:tr>
      <w:tr w:rsidR="00E44949" w:rsidTr="00651F08">
        <w:trPr>
          <w:trHeight w:val="417"/>
        </w:trPr>
        <w:tc>
          <w:tcPr>
            <w:tcW w:w="1668" w:type="dxa"/>
            <w:vMerge w:val="restart"/>
            <w:tcBorders>
              <w:top w:val="single" w:sz="4" w:space="0" w:color="auto"/>
              <w:left w:val="single" w:sz="4" w:space="0" w:color="auto"/>
              <w:right w:val="single" w:sz="4" w:space="0" w:color="auto"/>
            </w:tcBorders>
            <w:vAlign w:val="center"/>
          </w:tcPr>
          <w:p w:rsidR="00E44949" w:rsidRPr="00B91DA8" w:rsidRDefault="00E44949" w:rsidP="00651F08">
            <w:pPr>
              <w:jc w:val="center"/>
              <w:rPr>
                <w:b/>
                <w:color w:val="000000"/>
                <w:sz w:val="18"/>
                <w:szCs w:val="18"/>
              </w:rPr>
            </w:pPr>
            <w:r w:rsidRPr="00B91DA8">
              <w:rPr>
                <w:b/>
                <w:color w:val="000000"/>
                <w:sz w:val="18"/>
                <w:szCs w:val="18"/>
                <w:lang w:eastAsia="lt-LT"/>
              </w:rPr>
              <w:t>Anglų  kalba</w:t>
            </w:r>
          </w:p>
        </w:tc>
        <w:tc>
          <w:tcPr>
            <w:tcW w:w="3543"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rPr>
                <w:color w:val="000000"/>
                <w:sz w:val="18"/>
                <w:szCs w:val="18"/>
              </w:rPr>
            </w:pPr>
            <w:r w:rsidRPr="0031603F">
              <w:rPr>
                <w:color w:val="000000"/>
                <w:sz w:val="18"/>
                <w:szCs w:val="18"/>
                <w:lang w:eastAsia="lt-LT"/>
              </w:rPr>
              <w:t xml:space="preserve">Pagėgių Algimanto  Mackaus  gimnazija </w:t>
            </w:r>
          </w:p>
        </w:tc>
        <w:tc>
          <w:tcPr>
            <w:tcW w:w="1701"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rPr>
            </w:pPr>
            <w:r w:rsidRPr="0031603F">
              <w:rPr>
                <w:color w:val="000000"/>
                <w:sz w:val="18"/>
                <w:szCs w:val="18"/>
              </w:rPr>
              <w:t>4</w:t>
            </w:r>
          </w:p>
        </w:tc>
        <w:tc>
          <w:tcPr>
            <w:tcW w:w="2920"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rPr>
            </w:pPr>
            <w:r w:rsidRPr="0031603F">
              <w:rPr>
                <w:color w:val="000000"/>
                <w:sz w:val="18"/>
                <w:szCs w:val="18"/>
                <w:lang w:eastAsia="lt-LT"/>
              </w:rPr>
              <w:t>42</w:t>
            </w:r>
          </w:p>
        </w:tc>
      </w:tr>
      <w:tr w:rsidR="00E44949" w:rsidTr="00651F08">
        <w:trPr>
          <w:trHeight w:val="240"/>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rPr>
            </w:pPr>
          </w:p>
        </w:tc>
        <w:tc>
          <w:tcPr>
            <w:tcW w:w="3543"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rPr>
                <w:color w:val="000000"/>
                <w:sz w:val="18"/>
                <w:szCs w:val="18"/>
              </w:rPr>
            </w:pPr>
            <w:r w:rsidRPr="0031603F">
              <w:rPr>
                <w:color w:val="000000"/>
                <w:sz w:val="18"/>
                <w:szCs w:val="18"/>
                <w:lang w:eastAsia="lt-LT"/>
              </w:rPr>
              <w:t>Vilkyškių  Johaneso  Bobrovskio  gimnazija</w:t>
            </w:r>
          </w:p>
        </w:tc>
        <w:tc>
          <w:tcPr>
            <w:tcW w:w="1701"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rPr>
            </w:pPr>
            <w:r w:rsidRPr="0031603F">
              <w:rPr>
                <w:color w:val="000000"/>
                <w:sz w:val="18"/>
                <w:szCs w:val="18"/>
                <w:lang w:eastAsia="lt-LT"/>
              </w:rPr>
              <w:t>2</w:t>
            </w:r>
          </w:p>
        </w:tc>
        <w:tc>
          <w:tcPr>
            <w:tcW w:w="2920"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rPr>
            </w:pPr>
            <w:r w:rsidRPr="0031603F">
              <w:rPr>
                <w:color w:val="000000"/>
                <w:sz w:val="18"/>
                <w:szCs w:val="18"/>
              </w:rPr>
              <w:t>39</w:t>
            </w:r>
          </w:p>
        </w:tc>
      </w:tr>
      <w:tr w:rsidR="00E44949" w:rsidTr="00651F08">
        <w:trPr>
          <w:trHeight w:val="415"/>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rPr>
            </w:pPr>
          </w:p>
        </w:tc>
        <w:tc>
          <w:tcPr>
            <w:tcW w:w="3543"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rPr>
                <w:color w:val="000000"/>
                <w:sz w:val="18"/>
                <w:szCs w:val="18"/>
              </w:rPr>
            </w:pPr>
            <w:r w:rsidRPr="0031603F">
              <w:rPr>
                <w:color w:val="000000"/>
                <w:sz w:val="18"/>
                <w:szCs w:val="18"/>
                <w:lang w:eastAsia="lt-LT"/>
              </w:rPr>
              <w:t>Stoniškių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rPr>
            </w:pPr>
            <w:r w:rsidRPr="0031603F">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rPr>
            </w:pPr>
            <w:r w:rsidRPr="0031603F">
              <w:rPr>
                <w:color w:val="000000"/>
                <w:sz w:val="18"/>
                <w:szCs w:val="18"/>
              </w:rPr>
              <w:t>58</w:t>
            </w:r>
          </w:p>
        </w:tc>
      </w:tr>
      <w:tr w:rsidR="00E44949" w:rsidTr="00651F08">
        <w:trPr>
          <w:trHeight w:val="407"/>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rPr>
                <w:color w:val="000000"/>
                <w:sz w:val="18"/>
                <w:szCs w:val="18"/>
                <w:lang w:eastAsia="lt-LT"/>
              </w:rPr>
            </w:pPr>
            <w:r w:rsidRPr="0031603F">
              <w:rPr>
                <w:color w:val="000000"/>
                <w:sz w:val="18"/>
                <w:szCs w:val="18"/>
                <w:lang w:eastAsia="lt-LT"/>
              </w:rPr>
              <w:t>Piktupėnų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lang w:eastAsia="lt-LT"/>
              </w:rPr>
            </w:pPr>
            <w:r w:rsidRPr="0031603F">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lang w:eastAsia="lt-LT"/>
              </w:rPr>
            </w:pPr>
            <w:r w:rsidRPr="0031603F">
              <w:rPr>
                <w:color w:val="000000"/>
                <w:sz w:val="18"/>
                <w:szCs w:val="18"/>
                <w:lang w:eastAsia="lt-LT"/>
              </w:rPr>
              <w:t>63</w:t>
            </w:r>
          </w:p>
        </w:tc>
      </w:tr>
      <w:tr w:rsidR="00E44949" w:rsidTr="00651F08">
        <w:trPr>
          <w:trHeight w:val="413"/>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rPr>
                <w:color w:val="000000"/>
                <w:sz w:val="18"/>
                <w:szCs w:val="18"/>
                <w:lang w:eastAsia="lt-LT"/>
              </w:rPr>
            </w:pPr>
            <w:r w:rsidRPr="0031603F">
              <w:rPr>
                <w:color w:val="000000"/>
                <w:sz w:val="18"/>
                <w:szCs w:val="18"/>
                <w:lang w:eastAsia="lt-LT"/>
              </w:rPr>
              <w:t>Natkiškių  Zosės  Petraitienės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lang w:eastAsia="lt-LT"/>
              </w:rPr>
            </w:pPr>
            <w:r w:rsidRPr="0031603F">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lang w:eastAsia="lt-LT"/>
              </w:rPr>
            </w:pPr>
            <w:r w:rsidRPr="0031603F">
              <w:rPr>
                <w:color w:val="000000"/>
                <w:sz w:val="18"/>
                <w:szCs w:val="18"/>
                <w:lang w:eastAsia="lt-LT"/>
              </w:rPr>
              <w:t>47</w:t>
            </w:r>
          </w:p>
        </w:tc>
      </w:tr>
      <w:tr w:rsidR="00E44949" w:rsidTr="00651F08">
        <w:trPr>
          <w:trHeight w:val="279"/>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rPr>
                <w:color w:val="000000"/>
                <w:sz w:val="18"/>
                <w:szCs w:val="18"/>
                <w:lang w:eastAsia="lt-LT"/>
              </w:rPr>
            </w:pPr>
            <w:r w:rsidRPr="0031603F">
              <w:rPr>
                <w:color w:val="000000"/>
                <w:sz w:val="18"/>
                <w:szCs w:val="18"/>
                <w:lang w:eastAsia="lt-LT"/>
              </w:rPr>
              <w:t>Pagėgių  pradinė mokykla</w:t>
            </w:r>
          </w:p>
        </w:tc>
        <w:tc>
          <w:tcPr>
            <w:tcW w:w="1701"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lang w:eastAsia="lt-LT"/>
              </w:rPr>
            </w:pPr>
            <w:r w:rsidRPr="0031603F">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lang w:eastAsia="lt-LT"/>
              </w:rPr>
            </w:pPr>
            <w:r w:rsidRPr="0031603F">
              <w:rPr>
                <w:color w:val="000000"/>
                <w:sz w:val="18"/>
                <w:szCs w:val="18"/>
                <w:lang w:eastAsia="lt-LT"/>
              </w:rPr>
              <w:t>37</w:t>
            </w:r>
          </w:p>
        </w:tc>
      </w:tr>
      <w:tr w:rsidR="00E44949" w:rsidTr="00651F08">
        <w:trPr>
          <w:trHeight w:val="218"/>
        </w:trPr>
        <w:tc>
          <w:tcPr>
            <w:tcW w:w="1668" w:type="dxa"/>
            <w:vMerge/>
            <w:tcBorders>
              <w:left w:val="single" w:sz="4" w:space="0" w:color="auto"/>
              <w:bottom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right"/>
              <w:rPr>
                <w:b/>
                <w:color w:val="000000"/>
                <w:sz w:val="18"/>
                <w:szCs w:val="18"/>
                <w:lang w:eastAsia="lt-LT"/>
              </w:rPr>
            </w:pPr>
            <w:r>
              <w:rPr>
                <w:b/>
                <w:color w:val="000000"/>
                <w:sz w:val="18"/>
                <w:szCs w:val="18"/>
                <w:lang w:eastAsia="lt-LT"/>
              </w:rPr>
              <w:t>Iš viso:</w:t>
            </w:r>
          </w:p>
        </w:tc>
        <w:tc>
          <w:tcPr>
            <w:tcW w:w="1701"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10</w:t>
            </w:r>
          </w:p>
        </w:tc>
        <w:tc>
          <w:tcPr>
            <w:tcW w:w="2920"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47</w:t>
            </w:r>
          </w:p>
        </w:tc>
      </w:tr>
      <w:tr w:rsidR="00E44949" w:rsidTr="00651F08">
        <w:trPr>
          <w:trHeight w:val="327"/>
        </w:trPr>
        <w:tc>
          <w:tcPr>
            <w:tcW w:w="1668" w:type="dxa"/>
            <w:vMerge w:val="restart"/>
            <w:tcBorders>
              <w:top w:val="single" w:sz="4" w:space="0" w:color="auto"/>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r w:rsidRPr="00B91DA8">
              <w:rPr>
                <w:b/>
                <w:color w:val="000000"/>
                <w:sz w:val="18"/>
                <w:szCs w:val="18"/>
                <w:lang w:eastAsia="lt-LT"/>
              </w:rPr>
              <w:t>Rusų  kalba</w:t>
            </w:r>
          </w:p>
        </w:tc>
        <w:tc>
          <w:tcPr>
            <w:tcW w:w="3543"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rPr>
                <w:color w:val="000000"/>
                <w:sz w:val="18"/>
                <w:szCs w:val="18"/>
                <w:lang w:eastAsia="lt-LT"/>
              </w:rPr>
            </w:pPr>
            <w:r w:rsidRPr="0031603F">
              <w:rPr>
                <w:color w:val="000000"/>
                <w:sz w:val="18"/>
                <w:szCs w:val="18"/>
                <w:lang w:eastAsia="lt-LT"/>
              </w:rPr>
              <w:t>Pagėgių Algimanto  Mackaus  gimnazija</w:t>
            </w:r>
          </w:p>
        </w:tc>
        <w:tc>
          <w:tcPr>
            <w:tcW w:w="1701"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lang w:eastAsia="lt-LT"/>
              </w:rPr>
            </w:pPr>
            <w:r>
              <w:rPr>
                <w:color w:val="000000"/>
                <w:sz w:val="18"/>
                <w:szCs w:val="18"/>
                <w:lang w:eastAsia="lt-LT"/>
              </w:rPr>
              <w:t>2</w:t>
            </w:r>
          </w:p>
        </w:tc>
        <w:tc>
          <w:tcPr>
            <w:tcW w:w="2920"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lang w:eastAsia="lt-LT"/>
              </w:rPr>
            </w:pPr>
            <w:r>
              <w:rPr>
                <w:color w:val="000000"/>
                <w:sz w:val="18"/>
                <w:szCs w:val="18"/>
                <w:lang w:eastAsia="lt-LT"/>
              </w:rPr>
              <w:t>60</w:t>
            </w:r>
          </w:p>
        </w:tc>
      </w:tr>
      <w:tr w:rsidR="00E44949" w:rsidTr="00651F08">
        <w:trPr>
          <w:trHeight w:val="333"/>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rPr>
                <w:color w:val="000000"/>
                <w:sz w:val="18"/>
                <w:szCs w:val="18"/>
                <w:lang w:eastAsia="lt-LT"/>
              </w:rPr>
            </w:pPr>
            <w:r w:rsidRPr="0031603F">
              <w:rPr>
                <w:color w:val="000000"/>
                <w:sz w:val="18"/>
                <w:szCs w:val="18"/>
                <w:lang w:eastAsia="lt-LT"/>
              </w:rPr>
              <w:t>Vilkyškių  Johaneso  Bobrovskio  gimnazija</w:t>
            </w:r>
          </w:p>
        </w:tc>
        <w:tc>
          <w:tcPr>
            <w:tcW w:w="1701"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lang w:eastAsia="lt-LT"/>
              </w:rPr>
            </w:pPr>
            <w:r w:rsidRPr="0031603F">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lang w:eastAsia="lt-LT"/>
              </w:rPr>
            </w:pPr>
            <w:r>
              <w:rPr>
                <w:color w:val="000000"/>
                <w:sz w:val="18"/>
                <w:szCs w:val="18"/>
                <w:lang w:eastAsia="lt-LT"/>
              </w:rPr>
              <w:t>62</w:t>
            </w:r>
          </w:p>
        </w:tc>
      </w:tr>
      <w:tr w:rsidR="00E44949" w:rsidTr="00651F08">
        <w:trPr>
          <w:trHeight w:val="468"/>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rPr>
                <w:color w:val="000000"/>
                <w:sz w:val="18"/>
                <w:szCs w:val="18"/>
                <w:lang w:eastAsia="lt-LT"/>
              </w:rPr>
            </w:pPr>
            <w:r w:rsidRPr="0031603F">
              <w:rPr>
                <w:color w:val="000000"/>
                <w:sz w:val="18"/>
                <w:szCs w:val="18"/>
                <w:lang w:eastAsia="lt-LT"/>
              </w:rPr>
              <w:t>Stoniškių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lang w:eastAsia="lt-LT"/>
              </w:rPr>
            </w:pPr>
            <w:r w:rsidRPr="0031603F">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lang w:eastAsia="lt-LT"/>
              </w:rPr>
            </w:pPr>
            <w:r>
              <w:rPr>
                <w:color w:val="000000"/>
                <w:sz w:val="18"/>
                <w:szCs w:val="18"/>
                <w:lang w:eastAsia="lt-LT"/>
              </w:rPr>
              <w:t>62</w:t>
            </w:r>
          </w:p>
        </w:tc>
      </w:tr>
      <w:tr w:rsidR="00E44949" w:rsidTr="00651F08">
        <w:trPr>
          <w:trHeight w:val="414"/>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right w:val="single" w:sz="4" w:space="0" w:color="auto"/>
            </w:tcBorders>
          </w:tcPr>
          <w:p w:rsidR="00E44949" w:rsidRPr="0031603F" w:rsidRDefault="00E44949" w:rsidP="00651F08">
            <w:pPr>
              <w:rPr>
                <w:color w:val="000000"/>
                <w:sz w:val="18"/>
                <w:szCs w:val="18"/>
                <w:lang w:eastAsia="lt-LT"/>
              </w:rPr>
            </w:pPr>
            <w:r w:rsidRPr="0031603F">
              <w:rPr>
                <w:color w:val="000000"/>
                <w:sz w:val="18"/>
                <w:szCs w:val="18"/>
                <w:lang w:eastAsia="lt-LT"/>
              </w:rPr>
              <w:t>Piktupėnų pagrindinė mokykla</w:t>
            </w:r>
          </w:p>
        </w:tc>
        <w:tc>
          <w:tcPr>
            <w:tcW w:w="1701" w:type="dxa"/>
            <w:tcBorders>
              <w:top w:val="single" w:sz="4" w:space="0" w:color="auto"/>
              <w:left w:val="single" w:sz="4" w:space="0" w:color="auto"/>
              <w:right w:val="single" w:sz="4" w:space="0" w:color="auto"/>
            </w:tcBorders>
          </w:tcPr>
          <w:p w:rsidR="00E44949" w:rsidRPr="0031603F" w:rsidRDefault="00E44949" w:rsidP="00651F08">
            <w:pPr>
              <w:jc w:val="center"/>
              <w:rPr>
                <w:color w:val="000000"/>
                <w:sz w:val="18"/>
                <w:szCs w:val="18"/>
                <w:lang w:eastAsia="lt-LT"/>
              </w:rPr>
            </w:pPr>
            <w:r w:rsidRPr="0031603F">
              <w:rPr>
                <w:color w:val="000000"/>
                <w:sz w:val="18"/>
                <w:szCs w:val="18"/>
                <w:lang w:eastAsia="lt-LT"/>
              </w:rPr>
              <w:t>1</w:t>
            </w:r>
          </w:p>
        </w:tc>
        <w:tc>
          <w:tcPr>
            <w:tcW w:w="2920" w:type="dxa"/>
            <w:tcBorders>
              <w:top w:val="single" w:sz="4" w:space="0" w:color="auto"/>
              <w:left w:val="single" w:sz="4" w:space="0" w:color="auto"/>
              <w:right w:val="single" w:sz="4" w:space="0" w:color="auto"/>
            </w:tcBorders>
          </w:tcPr>
          <w:p w:rsidR="00E44949" w:rsidRPr="0031603F" w:rsidRDefault="00E44949" w:rsidP="00651F08">
            <w:pPr>
              <w:jc w:val="center"/>
              <w:rPr>
                <w:color w:val="000000"/>
                <w:sz w:val="18"/>
                <w:szCs w:val="18"/>
                <w:lang w:eastAsia="lt-LT"/>
              </w:rPr>
            </w:pPr>
            <w:r>
              <w:rPr>
                <w:color w:val="000000"/>
                <w:sz w:val="18"/>
                <w:szCs w:val="18"/>
                <w:lang w:eastAsia="lt-LT"/>
              </w:rPr>
              <w:t>60</w:t>
            </w:r>
          </w:p>
        </w:tc>
      </w:tr>
      <w:tr w:rsidR="00E44949" w:rsidTr="00651F08">
        <w:trPr>
          <w:trHeight w:val="555"/>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rPr>
                <w:color w:val="000000"/>
                <w:sz w:val="18"/>
                <w:szCs w:val="18"/>
                <w:lang w:eastAsia="lt-LT"/>
              </w:rPr>
            </w:pPr>
            <w:r w:rsidRPr="0031603F">
              <w:rPr>
                <w:color w:val="000000"/>
                <w:sz w:val="18"/>
                <w:szCs w:val="18"/>
                <w:lang w:eastAsia="lt-LT"/>
              </w:rPr>
              <w:t>Natkiškių  Zosės  Petraitienės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lang w:eastAsia="lt-LT"/>
              </w:rPr>
            </w:pPr>
            <w:r w:rsidRPr="0031603F">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lang w:eastAsia="lt-LT"/>
              </w:rPr>
            </w:pPr>
            <w:r>
              <w:rPr>
                <w:color w:val="000000"/>
                <w:sz w:val="18"/>
                <w:szCs w:val="18"/>
                <w:lang w:eastAsia="lt-LT"/>
              </w:rPr>
              <w:t>62</w:t>
            </w:r>
          </w:p>
        </w:tc>
      </w:tr>
      <w:tr w:rsidR="00E44949" w:rsidTr="00651F08">
        <w:trPr>
          <w:trHeight w:val="286"/>
        </w:trPr>
        <w:tc>
          <w:tcPr>
            <w:tcW w:w="1668" w:type="dxa"/>
            <w:vMerge/>
            <w:tcBorders>
              <w:left w:val="single" w:sz="4" w:space="0" w:color="auto"/>
              <w:bottom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right"/>
              <w:rPr>
                <w:b/>
                <w:color w:val="000000"/>
                <w:sz w:val="18"/>
                <w:szCs w:val="18"/>
                <w:lang w:eastAsia="lt-LT"/>
              </w:rPr>
            </w:pPr>
            <w:r>
              <w:rPr>
                <w:b/>
                <w:color w:val="000000"/>
                <w:sz w:val="18"/>
                <w:szCs w:val="18"/>
                <w:lang w:eastAsia="lt-LT"/>
              </w:rPr>
              <w:t>Iš viso:</w:t>
            </w:r>
          </w:p>
        </w:tc>
        <w:tc>
          <w:tcPr>
            <w:tcW w:w="1701"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6</w:t>
            </w:r>
          </w:p>
        </w:tc>
        <w:tc>
          <w:tcPr>
            <w:tcW w:w="2920"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61</w:t>
            </w:r>
          </w:p>
        </w:tc>
      </w:tr>
      <w:tr w:rsidR="00E44949" w:rsidTr="00651F08">
        <w:trPr>
          <w:trHeight w:val="403"/>
        </w:trPr>
        <w:tc>
          <w:tcPr>
            <w:tcW w:w="1668" w:type="dxa"/>
            <w:vMerge w:val="restart"/>
            <w:tcBorders>
              <w:top w:val="single" w:sz="4" w:space="0" w:color="auto"/>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r w:rsidRPr="00B91DA8">
              <w:rPr>
                <w:b/>
                <w:color w:val="000000"/>
                <w:sz w:val="18"/>
                <w:szCs w:val="18"/>
                <w:lang w:eastAsia="lt-LT"/>
              </w:rPr>
              <w:t>Vokiečių  kalba</w:t>
            </w:r>
          </w:p>
        </w:tc>
        <w:tc>
          <w:tcPr>
            <w:tcW w:w="3543"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rPr>
                <w:color w:val="000000"/>
                <w:sz w:val="18"/>
                <w:szCs w:val="18"/>
                <w:lang w:eastAsia="lt-LT"/>
              </w:rPr>
            </w:pPr>
            <w:r w:rsidRPr="0031603F">
              <w:rPr>
                <w:color w:val="000000"/>
                <w:sz w:val="18"/>
                <w:szCs w:val="18"/>
                <w:lang w:eastAsia="lt-LT"/>
              </w:rPr>
              <w:t>Pagėgių Algimanto  Mackaus  gimnazija</w:t>
            </w:r>
          </w:p>
        </w:tc>
        <w:tc>
          <w:tcPr>
            <w:tcW w:w="1701"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lang w:eastAsia="lt-LT"/>
              </w:rPr>
            </w:pPr>
            <w:r w:rsidRPr="0031603F">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lang w:eastAsia="lt-LT"/>
              </w:rPr>
            </w:pPr>
            <w:r>
              <w:rPr>
                <w:color w:val="000000"/>
                <w:sz w:val="18"/>
                <w:szCs w:val="18"/>
                <w:lang w:eastAsia="lt-LT"/>
              </w:rPr>
              <w:t>44</w:t>
            </w:r>
          </w:p>
        </w:tc>
      </w:tr>
      <w:tr w:rsidR="00E44949" w:rsidTr="00651F08">
        <w:trPr>
          <w:trHeight w:val="410"/>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rPr>
                <w:color w:val="000000"/>
                <w:sz w:val="18"/>
                <w:szCs w:val="18"/>
                <w:lang w:eastAsia="lt-LT"/>
              </w:rPr>
            </w:pPr>
            <w:r w:rsidRPr="0031603F">
              <w:rPr>
                <w:color w:val="000000"/>
                <w:sz w:val="18"/>
                <w:szCs w:val="18"/>
                <w:lang w:eastAsia="lt-LT"/>
              </w:rPr>
              <w:t>Vilkyškių  Johaneso  Bobrovskio  gimnazija</w:t>
            </w:r>
          </w:p>
        </w:tc>
        <w:tc>
          <w:tcPr>
            <w:tcW w:w="1701"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lang w:eastAsia="lt-LT"/>
              </w:rPr>
            </w:pPr>
            <w:r w:rsidRPr="0031603F">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lang w:eastAsia="lt-LT"/>
              </w:rPr>
            </w:pPr>
            <w:r>
              <w:rPr>
                <w:color w:val="000000"/>
                <w:sz w:val="18"/>
                <w:szCs w:val="18"/>
                <w:lang w:eastAsia="lt-LT"/>
              </w:rPr>
              <w:t>52</w:t>
            </w:r>
          </w:p>
        </w:tc>
      </w:tr>
      <w:tr w:rsidR="00E44949" w:rsidTr="00651F08">
        <w:trPr>
          <w:trHeight w:val="415"/>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rPr>
                <w:color w:val="000000"/>
                <w:sz w:val="18"/>
                <w:szCs w:val="18"/>
                <w:lang w:eastAsia="lt-LT"/>
              </w:rPr>
            </w:pPr>
            <w:r w:rsidRPr="0031603F">
              <w:rPr>
                <w:color w:val="000000"/>
                <w:sz w:val="18"/>
                <w:szCs w:val="18"/>
                <w:lang w:eastAsia="lt-LT"/>
              </w:rPr>
              <w:t>Stoniškių  pagrindinė</w:t>
            </w:r>
            <w:r>
              <w:rPr>
                <w:color w:val="000000"/>
                <w:sz w:val="18"/>
                <w:szCs w:val="18"/>
                <w:lang w:eastAsia="lt-LT"/>
              </w:rPr>
              <w:t xml:space="preserve"> mokykla</w:t>
            </w:r>
          </w:p>
        </w:tc>
        <w:tc>
          <w:tcPr>
            <w:tcW w:w="1701"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lang w:eastAsia="lt-LT"/>
              </w:rPr>
            </w:pPr>
            <w:r w:rsidRPr="0031603F">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31603F" w:rsidRDefault="00E44949" w:rsidP="00651F08">
            <w:pPr>
              <w:jc w:val="center"/>
              <w:rPr>
                <w:color w:val="000000"/>
                <w:sz w:val="18"/>
                <w:szCs w:val="18"/>
                <w:lang w:eastAsia="lt-LT"/>
              </w:rPr>
            </w:pPr>
            <w:r>
              <w:rPr>
                <w:color w:val="000000"/>
                <w:sz w:val="18"/>
                <w:szCs w:val="18"/>
                <w:lang w:eastAsia="lt-LT"/>
              </w:rPr>
              <w:t>41</w:t>
            </w:r>
          </w:p>
        </w:tc>
      </w:tr>
      <w:tr w:rsidR="00E44949" w:rsidTr="00651F08">
        <w:trPr>
          <w:trHeight w:val="131"/>
        </w:trPr>
        <w:tc>
          <w:tcPr>
            <w:tcW w:w="1668" w:type="dxa"/>
            <w:vMerge/>
            <w:tcBorders>
              <w:left w:val="single" w:sz="4" w:space="0" w:color="auto"/>
              <w:bottom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right"/>
              <w:rPr>
                <w:b/>
                <w:color w:val="000000"/>
                <w:sz w:val="18"/>
                <w:szCs w:val="18"/>
                <w:lang w:eastAsia="lt-LT"/>
              </w:rPr>
            </w:pPr>
            <w:r>
              <w:rPr>
                <w:b/>
                <w:color w:val="000000"/>
                <w:sz w:val="18"/>
                <w:szCs w:val="18"/>
                <w:lang w:eastAsia="lt-LT"/>
              </w:rPr>
              <w:t>Iš viso:</w:t>
            </w:r>
          </w:p>
        </w:tc>
        <w:tc>
          <w:tcPr>
            <w:tcW w:w="1701"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sidRPr="00B91DA8">
              <w:rPr>
                <w:b/>
                <w:color w:val="000000"/>
                <w:sz w:val="18"/>
                <w:szCs w:val="18"/>
                <w:lang w:eastAsia="lt-LT"/>
              </w:rPr>
              <w:t>3</w:t>
            </w:r>
          </w:p>
        </w:tc>
        <w:tc>
          <w:tcPr>
            <w:tcW w:w="2920"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45</w:t>
            </w:r>
          </w:p>
        </w:tc>
      </w:tr>
      <w:tr w:rsidR="00E44949" w:rsidTr="00651F08">
        <w:trPr>
          <w:trHeight w:val="412"/>
        </w:trPr>
        <w:tc>
          <w:tcPr>
            <w:tcW w:w="1668" w:type="dxa"/>
            <w:vMerge w:val="restart"/>
            <w:tcBorders>
              <w:top w:val="single" w:sz="4" w:space="0" w:color="auto"/>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r w:rsidRPr="00B91DA8">
              <w:rPr>
                <w:b/>
                <w:color w:val="000000"/>
                <w:sz w:val="18"/>
                <w:szCs w:val="18"/>
                <w:lang w:eastAsia="lt-LT"/>
              </w:rPr>
              <w:t>Matematika</w:t>
            </w:r>
          </w:p>
        </w:tc>
        <w:tc>
          <w:tcPr>
            <w:tcW w:w="3543" w:type="dxa"/>
            <w:tcBorders>
              <w:top w:val="single" w:sz="4" w:space="0" w:color="auto"/>
              <w:left w:val="single" w:sz="4" w:space="0" w:color="auto"/>
              <w:bottom w:val="single" w:sz="4" w:space="0" w:color="auto"/>
              <w:right w:val="single" w:sz="4" w:space="0" w:color="auto"/>
            </w:tcBorders>
          </w:tcPr>
          <w:p w:rsidR="00E44949" w:rsidRPr="00E61B04" w:rsidRDefault="00E44949" w:rsidP="00651F08">
            <w:pPr>
              <w:rPr>
                <w:color w:val="000000"/>
                <w:sz w:val="18"/>
                <w:szCs w:val="18"/>
                <w:lang w:eastAsia="lt-LT"/>
              </w:rPr>
            </w:pPr>
            <w:r w:rsidRPr="00E61B04">
              <w:rPr>
                <w:color w:val="000000"/>
                <w:sz w:val="18"/>
                <w:szCs w:val="18"/>
                <w:lang w:eastAsia="lt-LT"/>
              </w:rPr>
              <w:t>Pagėgių Algimanto  Mackaus  gimnazija</w:t>
            </w:r>
          </w:p>
        </w:tc>
        <w:tc>
          <w:tcPr>
            <w:tcW w:w="1701" w:type="dxa"/>
            <w:tcBorders>
              <w:top w:val="single" w:sz="4" w:space="0" w:color="auto"/>
              <w:left w:val="single" w:sz="4" w:space="0" w:color="auto"/>
              <w:bottom w:val="single" w:sz="4" w:space="0" w:color="auto"/>
              <w:right w:val="single" w:sz="4" w:space="0" w:color="auto"/>
            </w:tcBorders>
          </w:tcPr>
          <w:p w:rsidR="00E44949" w:rsidRPr="00E61B04" w:rsidRDefault="00E44949" w:rsidP="00651F08">
            <w:pPr>
              <w:jc w:val="center"/>
              <w:rPr>
                <w:color w:val="000000"/>
                <w:sz w:val="18"/>
                <w:szCs w:val="18"/>
                <w:lang w:eastAsia="lt-LT"/>
              </w:rPr>
            </w:pPr>
            <w:r w:rsidRPr="00E61B04">
              <w:rPr>
                <w:color w:val="000000"/>
                <w:sz w:val="18"/>
                <w:szCs w:val="18"/>
                <w:lang w:eastAsia="lt-LT"/>
              </w:rPr>
              <w:t>3</w:t>
            </w:r>
          </w:p>
        </w:tc>
        <w:tc>
          <w:tcPr>
            <w:tcW w:w="2920" w:type="dxa"/>
            <w:tcBorders>
              <w:top w:val="single" w:sz="4" w:space="0" w:color="auto"/>
              <w:left w:val="single" w:sz="4" w:space="0" w:color="auto"/>
              <w:bottom w:val="single" w:sz="4" w:space="0" w:color="auto"/>
              <w:right w:val="single" w:sz="4" w:space="0" w:color="auto"/>
            </w:tcBorders>
          </w:tcPr>
          <w:p w:rsidR="00E44949" w:rsidRPr="00E61B04" w:rsidRDefault="00E44949" w:rsidP="00651F08">
            <w:pPr>
              <w:jc w:val="center"/>
              <w:rPr>
                <w:color w:val="000000"/>
                <w:sz w:val="18"/>
                <w:szCs w:val="18"/>
                <w:lang w:eastAsia="lt-LT"/>
              </w:rPr>
            </w:pPr>
            <w:r w:rsidRPr="00E61B04">
              <w:rPr>
                <w:color w:val="000000"/>
                <w:sz w:val="18"/>
                <w:szCs w:val="18"/>
                <w:lang w:eastAsia="lt-LT"/>
              </w:rPr>
              <w:t>53</w:t>
            </w:r>
          </w:p>
        </w:tc>
      </w:tr>
      <w:tr w:rsidR="00E44949" w:rsidTr="00651F08">
        <w:trPr>
          <w:trHeight w:val="417"/>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E61B04" w:rsidRDefault="00E44949" w:rsidP="00651F08">
            <w:pPr>
              <w:rPr>
                <w:color w:val="000000"/>
                <w:sz w:val="18"/>
                <w:szCs w:val="18"/>
                <w:lang w:eastAsia="lt-LT"/>
              </w:rPr>
            </w:pPr>
            <w:r w:rsidRPr="00E61B04">
              <w:rPr>
                <w:color w:val="000000"/>
                <w:sz w:val="18"/>
                <w:szCs w:val="18"/>
                <w:lang w:eastAsia="lt-LT"/>
              </w:rPr>
              <w:t>Vilkyškių  Johaneso  Bobrovskio  gimnazija</w:t>
            </w:r>
          </w:p>
        </w:tc>
        <w:tc>
          <w:tcPr>
            <w:tcW w:w="1701" w:type="dxa"/>
            <w:tcBorders>
              <w:top w:val="single" w:sz="4" w:space="0" w:color="auto"/>
              <w:left w:val="single" w:sz="4" w:space="0" w:color="auto"/>
              <w:bottom w:val="single" w:sz="4" w:space="0" w:color="auto"/>
              <w:right w:val="single" w:sz="4" w:space="0" w:color="auto"/>
            </w:tcBorders>
          </w:tcPr>
          <w:p w:rsidR="00E44949" w:rsidRPr="00E61B04" w:rsidRDefault="00E44949" w:rsidP="00651F08">
            <w:pPr>
              <w:jc w:val="center"/>
              <w:rPr>
                <w:color w:val="000000"/>
                <w:sz w:val="18"/>
                <w:szCs w:val="18"/>
                <w:lang w:eastAsia="lt-LT"/>
              </w:rPr>
            </w:pPr>
            <w:r w:rsidRPr="00E61B04">
              <w:rPr>
                <w:color w:val="000000"/>
                <w:sz w:val="18"/>
                <w:szCs w:val="18"/>
                <w:lang w:eastAsia="lt-LT"/>
              </w:rPr>
              <w:t>2</w:t>
            </w:r>
          </w:p>
        </w:tc>
        <w:tc>
          <w:tcPr>
            <w:tcW w:w="2920" w:type="dxa"/>
            <w:tcBorders>
              <w:top w:val="single" w:sz="4" w:space="0" w:color="auto"/>
              <w:left w:val="single" w:sz="4" w:space="0" w:color="auto"/>
              <w:bottom w:val="single" w:sz="4" w:space="0" w:color="auto"/>
              <w:right w:val="single" w:sz="4" w:space="0" w:color="auto"/>
            </w:tcBorders>
          </w:tcPr>
          <w:p w:rsidR="00E44949" w:rsidRPr="00E61B04" w:rsidRDefault="00E44949" w:rsidP="00651F08">
            <w:pPr>
              <w:jc w:val="center"/>
              <w:rPr>
                <w:color w:val="000000"/>
                <w:sz w:val="18"/>
                <w:szCs w:val="18"/>
                <w:lang w:eastAsia="lt-LT"/>
              </w:rPr>
            </w:pPr>
            <w:r w:rsidRPr="00E61B04">
              <w:rPr>
                <w:color w:val="000000"/>
                <w:sz w:val="18"/>
                <w:szCs w:val="18"/>
                <w:lang w:eastAsia="lt-LT"/>
              </w:rPr>
              <w:t>47</w:t>
            </w:r>
          </w:p>
        </w:tc>
      </w:tr>
      <w:tr w:rsidR="00E44949" w:rsidTr="00651F08">
        <w:trPr>
          <w:trHeight w:val="409"/>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E61B04" w:rsidRDefault="00E44949" w:rsidP="00651F08">
            <w:pPr>
              <w:rPr>
                <w:color w:val="000000"/>
                <w:sz w:val="18"/>
                <w:szCs w:val="18"/>
                <w:lang w:eastAsia="lt-LT"/>
              </w:rPr>
            </w:pPr>
            <w:r w:rsidRPr="00E61B04">
              <w:rPr>
                <w:color w:val="000000"/>
                <w:sz w:val="18"/>
                <w:szCs w:val="18"/>
                <w:lang w:eastAsia="lt-LT"/>
              </w:rPr>
              <w:t>Stoniškių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E61B04" w:rsidRDefault="00E44949" w:rsidP="00651F08">
            <w:pPr>
              <w:jc w:val="center"/>
              <w:rPr>
                <w:color w:val="000000"/>
                <w:sz w:val="18"/>
                <w:szCs w:val="18"/>
                <w:lang w:eastAsia="lt-LT"/>
              </w:rPr>
            </w:pPr>
            <w:r w:rsidRPr="00E61B04">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E61B04" w:rsidRDefault="00E44949" w:rsidP="00651F08">
            <w:pPr>
              <w:jc w:val="center"/>
              <w:rPr>
                <w:color w:val="000000"/>
                <w:sz w:val="18"/>
                <w:szCs w:val="18"/>
                <w:lang w:eastAsia="lt-LT"/>
              </w:rPr>
            </w:pPr>
            <w:r>
              <w:rPr>
                <w:color w:val="000000"/>
                <w:sz w:val="18"/>
                <w:szCs w:val="18"/>
                <w:lang w:eastAsia="lt-LT"/>
              </w:rPr>
              <w:t>59</w:t>
            </w:r>
          </w:p>
        </w:tc>
      </w:tr>
      <w:tr w:rsidR="00E44949" w:rsidTr="00651F08">
        <w:trPr>
          <w:trHeight w:val="421"/>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E61B04" w:rsidRDefault="00E44949" w:rsidP="00651F08">
            <w:pPr>
              <w:rPr>
                <w:color w:val="000000"/>
                <w:sz w:val="18"/>
                <w:szCs w:val="18"/>
                <w:lang w:eastAsia="lt-LT"/>
              </w:rPr>
            </w:pPr>
            <w:r w:rsidRPr="00E61B04">
              <w:rPr>
                <w:color w:val="000000"/>
                <w:sz w:val="18"/>
                <w:szCs w:val="18"/>
                <w:lang w:eastAsia="lt-LT"/>
              </w:rPr>
              <w:t>Piktupėnų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E61B04" w:rsidRDefault="00E44949" w:rsidP="00651F08">
            <w:pPr>
              <w:jc w:val="center"/>
              <w:rPr>
                <w:color w:val="000000"/>
                <w:sz w:val="18"/>
                <w:szCs w:val="18"/>
                <w:lang w:eastAsia="lt-LT"/>
              </w:rPr>
            </w:pPr>
            <w:r w:rsidRPr="00E61B04">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E61B04" w:rsidRDefault="00E44949" w:rsidP="00651F08">
            <w:pPr>
              <w:jc w:val="center"/>
              <w:rPr>
                <w:color w:val="000000"/>
                <w:sz w:val="18"/>
                <w:szCs w:val="18"/>
                <w:lang w:eastAsia="lt-LT"/>
              </w:rPr>
            </w:pPr>
            <w:r>
              <w:rPr>
                <w:color w:val="000000"/>
                <w:sz w:val="18"/>
                <w:szCs w:val="18"/>
                <w:lang w:eastAsia="lt-LT"/>
              </w:rPr>
              <w:t>57</w:t>
            </w:r>
          </w:p>
        </w:tc>
      </w:tr>
      <w:tr w:rsidR="00E44949" w:rsidTr="00651F08">
        <w:trPr>
          <w:trHeight w:val="555"/>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E61B04" w:rsidRDefault="00E44949" w:rsidP="00651F08">
            <w:pPr>
              <w:rPr>
                <w:color w:val="000000"/>
                <w:sz w:val="18"/>
                <w:szCs w:val="18"/>
                <w:lang w:eastAsia="lt-LT"/>
              </w:rPr>
            </w:pPr>
            <w:r w:rsidRPr="00E61B04">
              <w:rPr>
                <w:color w:val="000000"/>
                <w:sz w:val="18"/>
                <w:szCs w:val="18"/>
                <w:lang w:eastAsia="lt-LT"/>
              </w:rPr>
              <w:t>Natkiškių  Zosės  Petraitienės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E61B04" w:rsidRDefault="00E44949" w:rsidP="00651F08">
            <w:pPr>
              <w:jc w:val="center"/>
              <w:rPr>
                <w:color w:val="000000"/>
                <w:sz w:val="18"/>
                <w:szCs w:val="18"/>
                <w:lang w:eastAsia="lt-LT"/>
              </w:rPr>
            </w:pPr>
            <w:r w:rsidRPr="00E61B04">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E61B04" w:rsidRDefault="00E44949" w:rsidP="00651F08">
            <w:pPr>
              <w:jc w:val="center"/>
              <w:rPr>
                <w:color w:val="000000"/>
                <w:sz w:val="18"/>
                <w:szCs w:val="18"/>
                <w:lang w:eastAsia="lt-LT"/>
              </w:rPr>
            </w:pPr>
            <w:r>
              <w:rPr>
                <w:color w:val="000000"/>
                <w:sz w:val="18"/>
                <w:szCs w:val="18"/>
                <w:lang w:eastAsia="lt-LT"/>
              </w:rPr>
              <w:t>56</w:t>
            </w:r>
          </w:p>
        </w:tc>
      </w:tr>
      <w:tr w:rsidR="00E44949" w:rsidTr="00651F08">
        <w:trPr>
          <w:trHeight w:val="204"/>
        </w:trPr>
        <w:tc>
          <w:tcPr>
            <w:tcW w:w="1668" w:type="dxa"/>
            <w:vMerge/>
            <w:tcBorders>
              <w:left w:val="single" w:sz="4" w:space="0" w:color="auto"/>
              <w:bottom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right"/>
              <w:rPr>
                <w:b/>
                <w:color w:val="000000"/>
                <w:sz w:val="18"/>
                <w:szCs w:val="18"/>
                <w:lang w:eastAsia="lt-LT"/>
              </w:rPr>
            </w:pPr>
            <w:r>
              <w:rPr>
                <w:b/>
                <w:color w:val="000000"/>
                <w:sz w:val="18"/>
                <w:szCs w:val="18"/>
                <w:lang w:eastAsia="lt-LT"/>
              </w:rPr>
              <w:t>Iš viso:</w:t>
            </w:r>
          </w:p>
        </w:tc>
        <w:tc>
          <w:tcPr>
            <w:tcW w:w="1701"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8</w:t>
            </w:r>
          </w:p>
        </w:tc>
        <w:tc>
          <w:tcPr>
            <w:tcW w:w="2920"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54</w:t>
            </w:r>
          </w:p>
        </w:tc>
      </w:tr>
      <w:tr w:rsidR="00E44949" w:rsidTr="00651F08">
        <w:trPr>
          <w:trHeight w:val="397"/>
        </w:trPr>
        <w:tc>
          <w:tcPr>
            <w:tcW w:w="1668" w:type="dxa"/>
            <w:vMerge w:val="restart"/>
            <w:tcBorders>
              <w:top w:val="single" w:sz="4" w:space="0" w:color="auto"/>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r w:rsidRPr="00B91DA8">
              <w:rPr>
                <w:b/>
                <w:color w:val="000000"/>
                <w:sz w:val="18"/>
                <w:szCs w:val="18"/>
                <w:lang w:eastAsia="lt-LT"/>
              </w:rPr>
              <w:t>Dorinis  ugdymas</w:t>
            </w:r>
          </w:p>
        </w:tc>
        <w:tc>
          <w:tcPr>
            <w:tcW w:w="3543"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rPr>
                <w:color w:val="000000"/>
                <w:sz w:val="18"/>
                <w:szCs w:val="18"/>
                <w:lang w:eastAsia="lt-LT"/>
              </w:rPr>
            </w:pPr>
            <w:r w:rsidRPr="006850D2">
              <w:rPr>
                <w:color w:val="000000"/>
                <w:sz w:val="18"/>
                <w:szCs w:val="18"/>
                <w:lang w:eastAsia="lt-LT"/>
              </w:rPr>
              <w:t>Pagėgių Algimanto  Mackaus  gimnazija</w:t>
            </w:r>
          </w:p>
        </w:tc>
        <w:tc>
          <w:tcPr>
            <w:tcW w:w="1701"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jc w:val="center"/>
              <w:rPr>
                <w:color w:val="000000"/>
                <w:sz w:val="18"/>
                <w:szCs w:val="18"/>
                <w:lang w:eastAsia="lt-LT"/>
              </w:rPr>
            </w:pPr>
            <w:r>
              <w:rPr>
                <w:color w:val="000000"/>
                <w:sz w:val="18"/>
                <w:szCs w:val="18"/>
                <w:lang w:eastAsia="lt-LT"/>
              </w:rPr>
              <w:t>3</w:t>
            </w:r>
          </w:p>
        </w:tc>
        <w:tc>
          <w:tcPr>
            <w:tcW w:w="2920"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jc w:val="center"/>
              <w:rPr>
                <w:color w:val="000000"/>
                <w:sz w:val="18"/>
                <w:szCs w:val="18"/>
                <w:lang w:eastAsia="lt-LT"/>
              </w:rPr>
            </w:pPr>
            <w:r>
              <w:rPr>
                <w:color w:val="000000"/>
                <w:sz w:val="18"/>
                <w:szCs w:val="18"/>
                <w:lang w:eastAsia="lt-LT"/>
              </w:rPr>
              <w:t>45</w:t>
            </w:r>
          </w:p>
        </w:tc>
      </w:tr>
      <w:tr w:rsidR="00E44949" w:rsidTr="00651F08">
        <w:trPr>
          <w:trHeight w:val="403"/>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rPr>
                <w:color w:val="000000"/>
                <w:sz w:val="18"/>
                <w:szCs w:val="18"/>
                <w:lang w:eastAsia="lt-LT"/>
              </w:rPr>
            </w:pPr>
            <w:r w:rsidRPr="006850D2">
              <w:rPr>
                <w:color w:val="000000"/>
                <w:sz w:val="18"/>
                <w:szCs w:val="18"/>
                <w:lang w:eastAsia="lt-LT"/>
              </w:rPr>
              <w:t>Vilkyškių  Johaneso  Bobrovskio  gimnazija</w:t>
            </w:r>
          </w:p>
        </w:tc>
        <w:tc>
          <w:tcPr>
            <w:tcW w:w="1701"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jc w:val="center"/>
              <w:rPr>
                <w:color w:val="000000"/>
                <w:sz w:val="18"/>
                <w:szCs w:val="18"/>
                <w:lang w:eastAsia="lt-LT"/>
              </w:rPr>
            </w:pPr>
            <w:r w:rsidRPr="006850D2">
              <w:rPr>
                <w:color w:val="000000"/>
                <w:sz w:val="18"/>
                <w:szCs w:val="18"/>
                <w:lang w:eastAsia="lt-LT"/>
              </w:rPr>
              <w:t>2</w:t>
            </w:r>
          </w:p>
        </w:tc>
        <w:tc>
          <w:tcPr>
            <w:tcW w:w="2920"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jc w:val="center"/>
              <w:rPr>
                <w:color w:val="000000"/>
                <w:sz w:val="18"/>
                <w:szCs w:val="18"/>
                <w:lang w:eastAsia="lt-LT"/>
              </w:rPr>
            </w:pPr>
            <w:r>
              <w:rPr>
                <w:color w:val="000000"/>
                <w:sz w:val="18"/>
                <w:szCs w:val="18"/>
                <w:lang w:eastAsia="lt-LT"/>
              </w:rPr>
              <w:t>37</w:t>
            </w:r>
          </w:p>
        </w:tc>
      </w:tr>
      <w:tr w:rsidR="00E44949" w:rsidTr="00651F08">
        <w:trPr>
          <w:trHeight w:val="396"/>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rPr>
                <w:color w:val="000000"/>
                <w:sz w:val="18"/>
                <w:szCs w:val="18"/>
                <w:lang w:eastAsia="lt-LT"/>
              </w:rPr>
            </w:pPr>
            <w:r w:rsidRPr="006850D2">
              <w:rPr>
                <w:color w:val="000000"/>
                <w:sz w:val="18"/>
                <w:szCs w:val="18"/>
                <w:lang w:eastAsia="lt-LT"/>
              </w:rPr>
              <w:t>Stoniškių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jc w:val="center"/>
              <w:rPr>
                <w:color w:val="000000"/>
                <w:sz w:val="18"/>
                <w:szCs w:val="18"/>
                <w:lang w:eastAsia="lt-LT"/>
              </w:rPr>
            </w:pPr>
            <w:r>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jc w:val="center"/>
              <w:rPr>
                <w:color w:val="000000"/>
                <w:sz w:val="18"/>
                <w:szCs w:val="18"/>
                <w:lang w:eastAsia="lt-LT"/>
              </w:rPr>
            </w:pPr>
            <w:r>
              <w:rPr>
                <w:color w:val="000000"/>
                <w:sz w:val="18"/>
                <w:szCs w:val="18"/>
                <w:lang w:eastAsia="lt-LT"/>
              </w:rPr>
              <w:t>49</w:t>
            </w:r>
          </w:p>
        </w:tc>
      </w:tr>
      <w:tr w:rsidR="00E44949" w:rsidTr="00651F08">
        <w:trPr>
          <w:trHeight w:val="401"/>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right w:val="single" w:sz="4" w:space="0" w:color="auto"/>
            </w:tcBorders>
          </w:tcPr>
          <w:p w:rsidR="00E44949" w:rsidRPr="006850D2" w:rsidRDefault="00E44949" w:rsidP="00651F08">
            <w:pPr>
              <w:rPr>
                <w:color w:val="000000"/>
                <w:sz w:val="18"/>
                <w:szCs w:val="18"/>
                <w:lang w:eastAsia="lt-LT"/>
              </w:rPr>
            </w:pPr>
            <w:r w:rsidRPr="006850D2">
              <w:rPr>
                <w:color w:val="000000"/>
                <w:sz w:val="18"/>
                <w:szCs w:val="18"/>
                <w:lang w:eastAsia="lt-LT"/>
              </w:rPr>
              <w:t>Piktupėnų pagrindinė mokykla</w:t>
            </w:r>
          </w:p>
        </w:tc>
        <w:tc>
          <w:tcPr>
            <w:tcW w:w="1701" w:type="dxa"/>
            <w:tcBorders>
              <w:top w:val="single" w:sz="4" w:space="0" w:color="auto"/>
              <w:left w:val="single" w:sz="4" w:space="0" w:color="auto"/>
              <w:right w:val="single" w:sz="4" w:space="0" w:color="auto"/>
            </w:tcBorders>
          </w:tcPr>
          <w:p w:rsidR="00E44949" w:rsidRPr="006850D2" w:rsidRDefault="00E44949" w:rsidP="00651F08">
            <w:pPr>
              <w:jc w:val="center"/>
              <w:rPr>
                <w:color w:val="000000"/>
                <w:sz w:val="18"/>
                <w:szCs w:val="18"/>
                <w:lang w:eastAsia="lt-LT"/>
              </w:rPr>
            </w:pPr>
            <w:r w:rsidRPr="006850D2">
              <w:rPr>
                <w:color w:val="000000"/>
                <w:sz w:val="18"/>
                <w:szCs w:val="18"/>
                <w:lang w:eastAsia="lt-LT"/>
              </w:rPr>
              <w:t>1</w:t>
            </w:r>
          </w:p>
        </w:tc>
        <w:tc>
          <w:tcPr>
            <w:tcW w:w="2920" w:type="dxa"/>
            <w:tcBorders>
              <w:top w:val="single" w:sz="4" w:space="0" w:color="auto"/>
              <w:left w:val="single" w:sz="4" w:space="0" w:color="auto"/>
              <w:right w:val="single" w:sz="4" w:space="0" w:color="auto"/>
            </w:tcBorders>
          </w:tcPr>
          <w:p w:rsidR="00E44949" w:rsidRPr="006850D2" w:rsidRDefault="00E44949" w:rsidP="00651F08">
            <w:pPr>
              <w:jc w:val="center"/>
              <w:rPr>
                <w:color w:val="000000"/>
                <w:sz w:val="18"/>
                <w:szCs w:val="18"/>
                <w:lang w:eastAsia="lt-LT"/>
              </w:rPr>
            </w:pPr>
            <w:r w:rsidRPr="006850D2">
              <w:rPr>
                <w:color w:val="000000"/>
                <w:sz w:val="18"/>
                <w:szCs w:val="18"/>
                <w:lang w:eastAsia="lt-LT"/>
              </w:rPr>
              <w:t>3</w:t>
            </w:r>
            <w:r>
              <w:rPr>
                <w:color w:val="000000"/>
                <w:sz w:val="18"/>
                <w:szCs w:val="18"/>
                <w:lang w:eastAsia="lt-LT"/>
              </w:rPr>
              <w:t>6</w:t>
            </w:r>
          </w:p>
        </w:tc>
      </w:tr>
      <w:tr w:rsidR="00E44949" w:rsidTr="00651F08">
        <w:trPr>
          <w:trHeight w:val="407"/>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rPr>
                <w:color w:val="000000"/>
                <w:sz w:val="18"/>
                <w:szCs w:val="18"/>
                <w:lang w:eastAsia="lt-LT"/>
              </w:rPr>
            </w:pPr>
            <w:r w:rsidRPr="006850D2">
              <w:rPr>
                <w:color w:val="000000"/>
                <w:sz w:val="18"/>
                <w:szCs w:val="18"/>
                <w:lang w:eastAsia="lt-LT"/>
              </w:rPr>
              <w:t>Natkiškių  Zosės  Petraitienės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jc w:val="center"/>
              <w:rPr>
                <w:color w:val="000000"/>
                <w:sz w:val="18"/>
                <w:szCs w:val="18"/>
                <w:lang w:eastAsia="lt-LT"/>
              </w:rPr>
            </w:pPr>
            <w:r>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jc w:val="center"/>
              <w:rPr>
                <w:color w:val="000000"/>
                <w:sz w:val="18"/>
                <w:szCs w:val="18"/>
                <w:lang w:eastAsia="lt-LT"/>
              </w:rPr>
            </w:pPr>
            <w:r>
              <w:rPr>
                <w:color w:val="000000"/>
                <w:sz w:val="18"/>
                <w:szCs w:val="18"/>
                <w:lang w:eastAsia="lt-LT"/>
              </w:rPr>
              <w:t>50</w:t>
            </w:r>
          </w:p>
        </w:tc>
      </w:tr>
      <w:tr w:rsidR="00E44949" w:rsidTr="00651F08">
        <w:trPr>
          <w:trHeight w:val="258"/>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rPr>
                <w:color w:val="000000"/>
                <w:sz w:val="18"/>
                <w:szCs w:val="18"/>
                <w:lang w:eastAsia="lt-LT"/>
              </w:rPr>
            </w:pPr>
            <w:r w:rsidRPr="006850D2">
              <w:rPr>
                <w:color w:val="000000"/>
                <w:sz w:val="18"/>
                <w:szCs w:val="18"/>
                <w:lang w:eastAsia="lt-LT"/>
              </w:rPr>
              <w:t>Pagėgių  pradinė mokykla</w:t>
            </w:r>
          </w:p>
        </w:tc>
        <w:tc>
          <w:tcPr>
            <w:tcW w:w="1701"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jc w:val="center"/>
              <w:rPr>
                <w:color w:val="000000"/>
                <w:sz w:val="18"/>
                <w:szCs w:val="18"/>
                <w:lang w:eastAsia="lt-LT"/>
              </w:rPr>
            </w:pPr>
            <w:r w:rsidRPr="006850D2">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jc w:val="center"/>
              <w:rPr>
                <w:color w:val="000000"/>
                <w:sz w:val="18"/>
                <w:szCs w:val="18"/>
                <w:lang w:eastAsia="lt-LT"/>
              </w:rPr>
            </w:pPr>
            <w:r>
              <w:rPr>
                <w:color w:val="000000"/>
                <w:sz w:val="18"/>
                <w:szCs w:val="18"/>
                <w:lang w:eastAsia="lt-LT"/>
              </w:rPr>
              <w:t>55</w:t>
            </w:r>
          </w:p>
        </w:tc>
      </w:tr>
      <w:tr w:rsidR="00E44949" w:rsidTr="00651F08">
        <w:trPr>
          <w:trHeight w:val="133"/>
        </w:trPr>
        <w:tc>
          <w:tcPr>
            <w:tcW w:w="1668" w:type="dxa"/>
            <w:vMerge/>
            <w:tcBorders>
              <w:left w:val="single" w:sz="4" w:space="0" w:color="auto"/>
              <w:bottom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right"/>
              <w:rPr>
                <w:b/>
                <w:color w:val="000000"/>
                <w:sz w:val="18"/>
                <w:szCs w:val="18"/>
                <w:lang w:eastAsia="lt-LT"/>
              </w:rPr>
            </w:pPr>
            <w:r>
              <w:rPr>
                <w:b/>
                <w:color w:val="000000"/>
                <w:sz w:val="18"/>
                <w:szCs w:val="18"/>
                <w:lang w:eastAsia="lt-LT"/>
              </w:rPr>
              <w:t>Iš viso:</w:t>
            </w:r>
          </w:p>
        </w:tc>
        <w:tc>
          <w:tcPr>
            <w:tcW w:w="1701"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9</w:t>
            </w:r>
          </w:p>
        </w:tc>
        <w:tc>
          <w:tcPr>
            <w:tcW w:w="2920"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45</w:t>
            </w:r>
          </w:p>
        </w:tc>
      </w:tr>
      <w:tr w:rsidR="00E44949" w:rsidTr="00651F08">
        <w:trPr>
          <w:trHeight w:val="350"/>
        </w:trPr>
        <w:tc>
          <w:tcPr>
            <w:tcW w:w="1668" w:type="dxa"/>
            <w:vMerge w:val="restart"/>
            <w:tcBorders>
              <w:top w:val="single" w:sz="4" w:space="0" w:color="auto"/>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r w:rsidRPr="00B91DA8">
              <w:rPr>
                <w:b/>
                <w:color w:val="000000"/>
                <w:sz w:val="18"/>
                <w:szCs w:val="18"/>
                <w:lang w:eastAsia="lt-LT"/>
              </w:rPr>
              <w:t>Chemija</w:t>
            </w:r>
          </w:p>
        </w:tc>
        <w:tc>
          <w:tcPr>
            <w:tcW w:w="3543"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rPr>
                <w:color w:val="000000"/>
                <w:sz w:val="18"/>
                <w:szCs w:val="18"/>
                <w:lang w:eastAsia="lt-LT"/>
              </w:rPr>
            </w:pPr>
            <w:r>
              <w:rPr>
                <w:color w:val="000000"/>
                <w:sz w:val="18"/>
                <w:szCs w:val="18"/>
                <w:lang w:eastAsia="lt-LT"/>
              </w:rPr>
              <w:t xml:space="preserve">Pagėgių </w:t>
            </w:r>
            <w:r w:rsidRPr="006850D2">
              <w:rPr>
                <w:color w:val="000000"/>
                <w:sz w:val="18"/>
                <w:szCs w:val="18"/>
                <w:lang w:eastAsia="lt-LT"/>
              </w:rPr>
              <w:t>Algimanto  Mackaus  gimnazija</w:t>
            </w:r>
          </w:p>
        </w:tc>
        <w:tc>
          <w:tcPr>
            <w:tcW w:w="1701"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jc w:val="center"/>
              <w:rPr>
                <w:color w:val="000000"/>
                <w:sz w:val="18"/>
                <w:szCs w:val="18"/>
                <w:lang w:eastAsia="lt-LT"/>
              </w:rPr>
            </w:pPr>
            <w:r w:rsidRPr="006850D2">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jc w:val="center"/>
              <w:rPr>
                <w:color w:val="000000"/>
                <w:sz w:val="18"/>
                <w:szCs w:val="18"/>
                <w:lang w:eastAsia="lt-LT"/>
              </w:rPr>
            </w:pPr>
            <w:r>
              <w:rPr>
                <w:color w:val="000000"/>
                <w:sz w:val="18"/>
                <w:szCs w:val="18"/>
                <w:lang w:eastAsia="lt-LT"/>
              </w:rPr>
              <w:t>48</w:t>
            </w:r>
          </w:p>
        </w:tc>
      </w:tr>
      <w:tr w:rsidR="00E44949" w:rsidTr="00651F08">
        <w:trPr>
          <w:trHeight w:val="341"/>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rPr>
                <w:color w:val="000000"/>
                <w:sz w:val="18"/>
                <w:szCs w:val="18"/>
                <w:lang w:eastAsia="lt-LT"/>
              </w:rPr>
            </w:pPr>
            <w:r w:rsidRPr="006850D2">
              <w:rPr>
                <w:color w:val="000000"/>
                <w:sz w:val="18"/>
                <w:szCs w:val="18"/>
                <w:lang w:eastAsia="lt-LT"/>
              </w:rPr>
              <w:t>Vilkyškių  Johaneso  Bobrovskio  gimnazija</w:t>
            </w:r>
          </w:p>
        </w:tc>
        <w:tc>
          <w:tcPr>
            <w:tcW w:w="1701"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jc w:val="center"/>
              <w:rPr>
                <w:color w:val="000000"/>
                <w:sz w:val="18"/>
                <w:szCs w:val="18"/>
                <w:lang w:eastAsia="lt-LT"/>
              </w:rPr>
            </w:pPr>
            <w:r>
              <w:rPr>
                <w:color w:val="000000"/>
                <w:sz w:val="18"/>
                <w:szCs w:val="18"/>
                <w:lang w:eastAsia="lt-LT"/>
              </w:rPr>
              <w:t>2</w:t>
            </w:r>
          </w:p>
        </w:tc>
        <w:tc>
          <w:tcPr>
            <w:tcW w:w="2920"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jc w:val="center"/>
              <w:rPr>
                <w:color w:val="000000"/>
                <w:sz w:val="18"/>
                <w:szCs w:val="18"/>
                <w:lang w:eastAsia="lt-LT"/>
              </w:rPr>
            </w:pPr>
            <w:r w:rsidRPr="006850D2">
              <w:rPr>
                <w:color w:val="000000"/>
                <w:sz w:val="18"/>
                <w:szCs w:val="18"/>
                <w:lang w:eastAsia="lt-LT"/>
              </w:rPr>
              <w:t>5</w:t>
            </w:r>
            <w:r>
              <w:rPr>
                <w:color w:val="000000"/>
                <w:sz w:val="18"/>
                <w:szCs w:val="18"/>
                <w:lang w:eastAsia="lt-LT"/>
              </w:rPr>
              <w:t>9</w:t>
            </w:r>
          </w:p>
        </w:tc>
      </w:tr>
      <w:tr w:rsidR="00E44949" w:rsidTr="00651F08">
        <w:trPr>
          <w:trHeight w:val="347"/>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rPr>
                <w:color w:val="000000"/>
                <w:sz w:val="18"/>
                <w:szCs w:val="18"/>
                <w:lang w:eastAsia="lt-LT"/>
              </w:rPr>
            </w:pPr>
            <w:r w:rsidRPr="006850D2">
              <w:rPr>
                <w:color w:val="000000"/>
                <w:sz w:val="18"/>
                <w:szCs w:val="18"/>
                <w:lang w:eastAsia="lt-LT"/>
              </w:rPr>
              <w:t>Stoniškių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jc w:val="center"/>
              <w:rPr>
                <w:color w:val="000000"/>
                <w:sz w:val="18"/>
                <w:szCs w:val="18"/>
                <w:lang w:eastAsia="lt-LT"/>
              </w:rPr>
            </w:pPr>
            <w:r w:rsidRPr="006850D2">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jc w:val="center"/>
              <w:rPr>
                <w:color w:val="000000"/>
                <w:sz w:val="18"/>
                <w:szCs w:val="18"/>
                <w:lang w:eastAsia="lt-LT"/>
              </w:rPr>
            </w:pPr>
            <w:r w:rsidRPr="006850D2">
              <w:rPr>
                <w:color w:val="000000"/>
                <w:sz w:val="18"/>
                <w:szCs w:val="18"/>
                <w:lang w:eastAsia="lt-LT"/>
              </w:rPr>
              <w:t>5</w:t>
            </w:r>
            <w:r>
              <w:rPr>
                <w:color w:val="000000"/>
                <w:sz w:val="18"/>
                <w:szCs w:val="18"/>
                <w:lang w:eastAsia="lt-LT"/>
              </w:rPr>
              <w:t>6</w:t>
            </w:r>
          </w:p>
        </w:tc>
      </w:tr>
      <w:tr w:rsidR="00E44949" w:rsidTr="00651F08">
        <w:trPr>
          <w:trHeight w:val="339"/>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rPr>
                <w:color w:val="000000"/>
                <w:sz w:val="18"/>
                <w:szCs w:val="18"/>
                <w:lang w:eastAsia="lt-LT"/>
              </w:rPr>
            </w:pPr>
            <w:r w:rsidRPr="006850D2">
              <w:rPr>
                <w:color w:val="000000"/>
                <w:sz w:val="18"/>
                <w:szCs w:val="18"/>
                <w:lang w:eastAsia="lt-LT"/>
              </w:rPr>
              <w:t>Piktupėnų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jc w:val="center"/>
              <w:rPr>
                <w:color w:val="000000"/>
                <w:sz w:val="18"/>
                <w:szCs w:val="18"/>
                <w:lang w:eastAsia="lt-LT"/>
              </w:rPr>
            </w:pPr>
            <w:r w:rsidRPr="006850D2">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jc w:val="center"/>
              <w:rPr>
                <w:color w:val="000000"/>
                <w:sz w:val="18"/>
                <w:szCs w:val="18"/>
                <w:lang w:eastAsia="lt-LT"/>
              </w:rPr>
            </w:pPr>
            <w:r w:rsidRPr="006850D2">
              <w:rPr>
                <w:color w:val="000000"/>
                <w:sz w:val="18"/>
                <w:szCs w:val="18"/>
                <w:lang w:eastAsia="lt-LT"/>
              </w:rPr>
              <w:t>5</w:t>
            </w:r>
            <w:r>
              <w:rPr>
                <w:color w:val="000000"/>
                <w:sz w:val="18"/>
                <w:szCs w:val="18"/>
                <w:lang w:eastAsia="lt-LT"/>
              </w:rPr>
              <w:t>7</w:t>
            </w:r>
          </w:p>
        </w:tc>
      </w:tr>
      <w:tr w:rsidR="00E44949" w:rsidTr="00651F08">
        <w:trPr>
          <w:trHeight w:val="417"/>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rPr>
                <w:color w:val="000000"/>
                <w:sz w:val="18"/>
                <w:szCs w:val="18"/>
                <w:lang w:eastAsia="lt-LT"/>
              </w:rPr>
            </w:pPr>
            <w:r w:rsidRPr="006850D2">
              <w:rPr>
                <w:color w:val="000000"/>
                <w:sz w:val="18"/>
                <w:szCs w:val="18"/>
                <w:lang w:eastAsia="lt-LT"/>
              </w:rPr>
              <w:t>Natkiškių  Zosės  Petraitienės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jc w:val="center"/>
              <w:rPr>
                <w:color w:val="000000"/>
                <w:sz w:val="18"/>
                <w:szCs w:val="18"/>
                <w:lang w:eastAsia="lt-LT"/>
              </w:rPr>
            </w:pPr>
            <w:r w:rsidRPr="006850D2">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6850D2" w:rsidRDefault="00E44949" w:rsidP="00651F08">
            <w:pPr>
              <w:jc w:val="center"/>
              <w:rPr>
                <w:color w:val="000000"/>
                <w:sz w:val="18"/>
                <w:szCs w:val="18"/>
                <w:lang w:eastAsia="lt-LT"/>
              </w:rPr>
            </w:pPr>
            <w:r>
              <w:rPr>
                <w:color w:val="000000"/>
                <w:sz w:val="18"/>
                <w:szCs w:val="18"/>
                <w:lang w:eastAsia="lt-LT"/>
              </w:rPr>
              <w:t>49</w:t>
            </w:r>
          </w:p>
        </w:tc>
      </w:tr>
      <w:tr w:rsidR="00E44949" w:rsidTr="00651F08">
        <w:trPr>
          <w:trHeight w:val="195"/>
        </w:trPr>
        <w:tc>
          <w:tcPr>
            <w:tcW w:w="1668" w:type="dxa"/>
            <w:vMerge/>
            <w:tcBorders>
              <w:left w:val="single" w:sz="4" w:space="0" w:color="auto"/>
              <w:bottom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right"/>
              <w:rPr>
                <w:b/>
                <w:color w:val="000000"/>
                <w:sz w:val="18"/>
                <w:szCs w:val="18"/>
                <w:lang w:eastAsia="lt-LT"/>
              </w:rPr>
            </w:pPr>
            <w:r>
              <w:rPr>
                <w:b/>
                <w:color w:val="000000"/>
                <w:sz w:val="18"/>
                <w:szCs w:val="18"/>
                <w:lang w:eastAsia="lt-LT"/>
              </w:rPr>
              <w:t>Iš viso:</w:t>
            </w:r>
          </w:p>
        </w:tc>
        <w:tc>
          <w:tcPr>
            <w:tcW w:w="1701"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sidRPr="00B91DA8">
              <w:rPr>
                <w:b/>
                <w:color w:val="000000"/>
                <w:sz w:val="18"/>
                <w:szCs w:val="18"/>
                <w:lang w:eastAsia="lt-LT"/>
              </w:rPr>
              <w:t>6</w:t>
            </w:r>
          </w:p>
        </w:tc>
        <w:tc>
          <w:tcPr>
            <w:tcW w:w="2920"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53</w:t>
            </w:r>
          </w:p>
        </w:tc>
      </w:tr>
      <w:tr w:rsidR="00E44949" w:rsidTr="00651F08">
        <w:trPr>
          <w:trHeight w:val="412"/>
        </w:trPr>
        <w:tc>
          <w:tcPr>
            <w:tcW w:w="1668" w:type="dxa"/>
            <w:vMerge w:val="restart"/>
            <w:tcBorders>
              <w:top w:val="single" w:sz="4" w:space="0" w:color="auto"/>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r w:rsidRPr="00B91DA8">
              <w:rPr>
                <w:b/>
                <w:color w:val="000000"/>
                <w:sz w:val="18"/>
                <w:szCs w:val="18"/>
                <w:lang w:eastAsia="lt-LT"/>
              </w:rPr>
              <w:t>Fizika</w:t>
            </w:r>
          </w:p>
        </w:tc>
        <w:tc>
          <w:tcPr>
            <w:tcW w:w="3543" w:type="dxa"/>
            <w:tcBorders>
              <w:top w:val="single" w:sz="4" w:space="0" w:color="auto"/>
              <w:left w:val="single" w:sz="4" w:space="0" w:color="auto"/>
              <w:bottom w:val="single" w:sz="4" w:space="0" w:color="auto"/>
              <w:right w:val="single" w:sz="4" w:space="0" w:color="auto"/>
            </w:tcBorders>
          </w:tcPr>
          <w:p w:rsidR="00E44949" w:rsidRPr="00C222B2" w:rsidRDefault="00E44949" w:rsidP="00651F08">
            <w:pPr>
              <w:rPr>
                <w:color w:val="000000"/>
                <w:sz w:val="18"/>
                <w:szCs w:val="18"/>
                <w:lang w:eastAsia="lt-LT"/>
              </w:rPr>
            </w:pPr>
            <w:r w:rsidRPr="00C222B2">
              <w:rPr>
                <w:color w:val="000000"/>
                <w:sz w:val="18"/>
                <w:szCs w:val="18"/>
                <w:lang w:eastAsia="lt-LT"/>
              </w:rPr>
              <w:t>Pagėgių Algimanto  Mackaus  gimnazija</w:t>
            </w:r>
          </w:p>
        </w:tc>
        <w:tc>
          <w:tcPr>
            <w:tcW w:w="1701" w:type="dxa"/>
            <w:tcBorders>
              <w:top w:val="single" w:sz="4" w:space="0" w:color="auto"/>
              <w:left w:val="single" w:sz="4" w:space="0" w:color="auto"/>
              <w:bottom w:val="single" w:sz="4" w:space="0" w:color="auto"/>
              <w:right w:val="single" w:sz="4" w:space="0" w:color="auto"/>
            </w:tcBorders>
          </w:tcPr>
          <w:p w:rsidR="00E44949" w:rsidRPr="00C222B2" w:rsidRDefault="00E44949" w:rsidP="00651F08">
            <w:pPr>
              <w:jc w:val="center"/>
              <w:rPr>
                <w:color w:val="000000"/>
                <w:sz w:val="18"/>
                <w:szCs w:val="18"/>
                <w:lang w:eastAsia="lt-LT"/>
              </w:rPr>
            </w:pPr>
            <w:r w:rsidRPr="00C222B2">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C222B2" w:rsidRDefault="00E44949" w:rsidP="00651F08">
            <w:pPr>
              <w:jc w:val="center"/>
              <w:rPr>
                <w:color w:val="000000"/>
                <w:sz w:val="18"/>
                <w:szCs w:val="18"/>
                <w:lang w:eastAsia="lt-LT"/>
              </w:rPr>
            </w:pPr>
            <w:r>
              <w:rPr>
                <w:color w:val="000000"/>
                <w:sz w:val="18"/>
                <w:szCs w:val="18"/>
                <w:lang w:eastAsia="lt-LT"/>
              </w:rPr>
              <w:t>66</w:t>
            </w:r>
          </w:p>
        </w:tc>
      </w:tr>
      <w:tr w:rsidR="00E44949" w:rsidTr="00651F08">
        <w:trPr>
          <w:trHeight w:val="417"/>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C222B2" w:rsidRDefault="00E44949" w:rsidP="00651F08">
            <w:pPr>
              <w:rPr>
                <w:color w:val="000000"/>
                <w:sz w:val="18"/>
                <w:szCs w:val="18"/>
                <w:lang w:eastAsia="lt-LT"/>
              </w:rPr>
            </w:pPr>
            <w:r w:rsidRPr="00C222B2">
              <w:rPr>
                <w:color w:val="000000"/>
                <w:sz w:val="18"/>
                <w:szCs w:val="18"/>
                <w:lang w:eastAsia="lt-LT"/>
              </w:rPr>
              <w:t>Vilkyškių  Johaneso  Bobrovskio  gimnazija</w:t>
            </w:r>
          </w:p>
        </w:tc>
        <w:tc>
          <w:tcPr>
            <w:tcW w:w="1701" w:type="dxa"/>
            <w:tcBorders>
              <w:top w:val="single" w:sz="4" w:space="0" w:color="auto"/>
              <w:left w:val="single" w:sz="4" w:space="0" w:color="auto"/>
              <w:bottom w:val="single" w:sz="4" w:space="0" w:color="auto"/>
              <w:right w:val="single" w:sz="4" w:space="0" w:color="auto"/>
            </w:tcBorders>
          </w:tcPr>
          <w:p w:rsidR="00E44949" w:rsidRPr="00C222B2" w:rsidRDefault="00E44949" w:rsidP="00651F08">
            <w:pPr>
              <w:jc w:val="center"/>
              <w:rPr>
                <w:color w:val="000000"/>
                <w:sz w:val="18"/>
                <w:szCs w:val="18"/>
                <w:lang w:eastAsia="lt-LT"/>
              </w:rPr>
            </w:pPr>
            <w:r w:rsidRPr="00C222B2">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C222B2" w:rsidRDefault="00E44949" w:rsidP="00651F08">
            <w:pPr>
              <w:jc w:val="center"/>
              <w:rPr>
                <w:color w:val="000000"/>
                <w:sz w:val="18"/>
                <w:szCs w:val="18"/>
                <w:lang w:eastAsia="lt-LT"/>
              </w:rPr>
            </w:pPr>
            <w:r>
              <w:rPr>
                <w:color w:val="000000"/>
                <w:sz w:val="18"/>
                <w:szCs w:val="18"/>
                <w:lang w:eastAsia="lt-LT"/>
              </w:rPr>
              <w:t>60</w:t>
            </w:r>
          </w:p>
        </w:tc>
      </w:tr>
      <w:tr w:rsidR="00E44949" w:rsidTr="00651F08">
        <w:trPr>
          <w:trHeight w:val="409"/>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C222B2" w:rsidRDefault="00E44949" w:rsidP="00651F08">
            <w:pPr>
              <w:rPr>
                <w:color w:val="000000"/>
                <w:sz w:val="18"/>
                <w:szCs w:val="18"/>
                <w:lang w:eastAsia="lt-LT"/>
              </w:rPr>
            </w:pPr>
            <w:r w:rsidRPr="00C222B2">
              <w:rPr>
                <w:color w:val="000000"/>
                <w:sz w:val="18"/>
                <w:szCs w:val="18"/>
                <w:lang w:eastAsia="lt-LT"/>
              </w:rPr>
              <w:t>Stoniškių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C222B2" w:rsidRDefault="00E44949" w:rsidP="00651F08">
            <w:pPr>
              <w:jc w:val="center"/>
              <w:rPr>
                <w:color w:val="000000"/>
                <w:sz w:val="18"/>
                <w:szCs w:val="18"/>
                <w:lang w:eastAsia="lt-LT"/>
              </w:rPr>
            </w:pPr>
            <w:r w:rsidRPr="00C222B2">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C222B2" w:rsidRDefault="00E44949" w:rsidP="00651F08">
            <w:pPr>
              <w:jc w:val="center"/>
              <w:rPr>
                <w:color w:val="000000"/>
                <w:sz w:val="18"/>
                <w:szCs w:val="18"/>
                <w:lang w:eastAsia="lt-LT"/>
              </w:rPr>
            </w:pPr>
            <w:r>
              <w:rPr>
                <w:color w:val="000000"/>
                <w:sz w:val="18"/>
                <w:szCs w:val="18"/>
                <w:lang w:eastAsia="lt-LT"/>
              </w:rPr>
              <w:t>55</w:t>
            </w:r>
          </w:p>
        </w:tc>
      </w:tr>
      <w:tr w:rsidR="00E44949" w:rsidTr="00651F08">
        <w:trPr>
          <w:trHeight w:val="415"/>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C222B2" w:rsidRDefault="00E44949" w:rsidP="00651F08">
            <w:pPr>
              <w:rPr>
                <w:color w:val="000000"/>
                <w:sz w:val="18"/>
                <w:szCs w:val="18"/>
                <w:lang w:eastAsia="lt-LT"/>
              </w:rPr>
            </w:pPr>
            <w:r w:rsidRPr="00C222B2">
              <w:rPr>
                <w:color w:val="000000"/>
                <w:sz w:val="18"/>
                <w:szCs w:val="18"/>
                <w:lang w:eastAsia="lt-LT"/>
              </w:rPr>
              <w:t>Piktupėnų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C222B2" w:rsidRDefault="00E44949" w:rsidP="00651F08">
            <w:pPr>
              <w:jc w:val="center"/>
              <w:rPr>
                <w:color w:val="000000"/>
                <w:sz w:val="18"/>
                <w:szCs w:val="18"/>
                <w:lang w:eastAsia="lt-LT"/>
              </w:rPr>
            </w:pPr>
            <w:r w:rsidRPr="00C222B2">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C222B2" w:rsidRDefault="00E44949" w:rsidP="00651F08">
            <w:pPr>
              <w:jc w:val="center"/>
              <w:rPr>
                <w:color w:val="000000"/>
                <w:sz w:val="18"/>
                <w:szCs w:val="18"/>
                <w:lang w:eastAsia="lt-LT"/>
              </w:rPr>
            </w:pPr>
            <w:r>
              <w:rPr>
                <w:color w:val="000000"/>
                <w:sz w:val="18"/>
                <w:szCs w:val="18"/>
                <w:lang w:eastAsia="lt-LT"/>
              </w:rPr>
              <w:t>57</w:t>
            </w:r>
          </w:p>
        </w:tc>
      </w:tr>
      <w:tr w:rsidR="00E44949" w:rsidTr="00651F08">
        <w:trPr>
          <w:trHeight w:val="407"/>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rPr>
                <w:b/>
                <w:color w:val="000000"/>
                <w:sz w:val="18"/>
                <w:szCs w:val="18"/>
                <w:lang w:eastAsia="lt-LT"/>
              </w:rPr>
            </w:pPr>
            <w:r w:rsidRPr="006850D2">
              <w:rPr>
                <w:color w:val="000000"/>
                <w:sz w:val="18"/>
                <w:szCs w:val="18"/>
                <w:lang w:eastAsia="lt-LT"/>
              </w:rPr>
              <w:t>Natkiškių  Zosės  Petraitienės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jc w:val="center"/>
              <w:rPr>
                <w:color w:val="000000"/>
                <w:sz w:val="18"/>
                <w:szCs w:val="18"/>
                <w:lang w:eastAsia="lt-LT"/>
              </w:rPr>
            </w:pPr>
            <w:r w:rsidRPr="00D44348">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49</w:t>
            </w:r>
          </w:p>
        </w:tc>
      </w:tr>
      <w:tr w:rsidR="00E44949" w:rsidTr="00651F08">
        <w:trPr>
          <w:trHeight w:val="129"/>
        </w:trPr>
        <w:tc>
          <w:tcPr>
            <w:tcW w:w="1668" w:type="dxa"/>
            <w:vMerge/>
            <w:tcBorders>
              <w:left w:val="single" w:sz="4" w:space="0" w:color="auto"/>
              <w:bottom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right"/>
              <w:rPr>
                <w:b/>
                <w:color w:val="000000"/>
                <w:sz w:val="18"/>
                <w:szCs w:val="18"/>
                <w:lang w:eastAsia="lt-LT"/>
              </w:rPr>
            </w:pPr>
            <w:r>
              <w:rPr>
                <w:b/>
                <w:color w:val="000000"/>
                <w:sz w:val="18"/>
                <w:szCs w:val="18"/>
                <w:lang w:eastAsia="lt-LT"/>
              </w:rPr>
              <w:t>Iš viso:</w:t>
            </w:r>
          </w:p>
        </w:tc>
        <w:tc>
          <w:tcPr>
            <w:tcW w:w="1701"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sidRPr="00B91DA8">
              <w:rPr>
                <w:b/>
                <w:color w:val="000000"/>
                <w:sz w:val="18"/>
                <w:szCs w:val="18"/>
                <w:lang w:eastAsia="lt-LT"/>
              </w:rPr>
              <w:t>5</w:t>
            </w:r>
          </w:p>
        </w:tc>
        <w:tc>
          <w:tcPr>
            <w:tcW w:w="2920"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57</w:t>
            </w:r>
          </w:p>
        </w:tc>
      </w:tr>
      <w:tr w:rsidR="00E44949" w:rsidTr="00651F08">
        <w:trPr>
          <w:trHeight w:val="345"/>
        </w:trPr>
        <w:tc>
          <w:tcPr>
            <w:tcW w:w="1668" w:type="dxa"/>
            <w:vMerge w:val="restart"/>
            <w:tcBorders>
              <w:top w:val="single" w:sz="4" w:space="0" w:color="auto"/>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r w:rsidRPr="00B91DA8">
              <w:rPr>
                <w:b/>
                <w:color w:val="000000"/>
                <w:sz w:val="18"/>
                <w:szCs w:val="18"/>
                <w:lang w:eastAsia="lt-LT"/>
              </w:rPr>
              <w:t>Biologija</w:t>
            </w:r>
          </w:p>
        </w:tc>
        <w:tc>
          <w:tcPr>
            <w:tcW w:w="3543"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rPr>
                <w:color w:val="000000"/>
                <w:sz w:val="18"/>
                <w:szCs w:val="18"/>
                <w:lang w:eastAsia="lt-LT"/>
              </w:rPr>
            </w:pPr>
            <w:r w:rsidRPr="00D44348">
              <w:rPr>
                <w:color w:val="000000"/>
                <w:sz w:val="18"/>
                <w:szCs w:val="18"/>
                <w:lang w:eastAsia="lt-LT"/>
              </w:rPr>
              <w:t>Pagėgių Algimanto  Mackaus  gimnazija</w:t>
            </w:r>
          </w:p>
        </w:tc>
        <w:tc>
          <w:tcPr>
            <w:tcW w:w="1701"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jc w:val="center"/>
              <w:rPr>
                <w:color w:val="000000"/>
                <w:sz w:val="18"/>
                <w:szCs w:val="18"/>
                <w:lang w:eastAsia="lt-LT"/>
              </w:rPr>
            </w:pPr>
            <w:r w:rsidRPr="00D44348">
              <w:rPr>
                <w:color w:val="000000"/>
                <w:sz w:val="18"/>
                <w:szCs w:val="18"/>
                <w:lang w:eastAsia="lt-LT"/>
              </w:rPr>
              <w:t>2</w:t>
            </w:r>
          </w:p>
        </w:tc>
        <w:tc>
          <w:tcPr>
            <w:tcW w:w="2920"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jc w:val="center"/>
              <w:rPr>
                <w:color w:val="000000"/>
                <w:sz w:val="18"/>
                <w:szCs w:val="18"/>
                <w:lang w:eastAsia="lt-LT"/>
              </w:rPr>
            </w:pPr>
            <w:r>
              <w:rPr>
                <w:color w:val="000000"/>
                <w:sz w:val="18"/>
                <w:szCs w:val="18"/>
                <w:lang w:eastAsia="lt-LT"/>
              </w:rPr>
              <w:t>48</w:t>
            </w:r>
          </w:p>
        </w:tc>
      </w:tr>
      <w:tr w:rsidR="00E44949" w:rsidTr="00651F08">
        <w:trPr>
          <w:trHeight w:val="338"/>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rPr>
                <w:color w:val="000000"/>
                <w:sz w:val="18"/>
                <w:szCs w:val="18"/>
                <w:lang w:eastAsia="lt-LT"/>
              </w:rPr>
            </w:pPr>
            <w:r w:rsidRPr="00D44348">
              <w:rPr>
                <w:color w:val="000000"/>
                <w:sz w:val="18"/>
                <w:szCs w:val="18"/>
                <w:lang w:eastAsia="lt-LT"/>
              </w:rPr>
              <w:t>Vilkyškių  Johaneso  Bobrovskio  gimnazija</w:t>
            </w:r>
          </w:p>
        </w:tc>
        <w:tc>
          <w:tcPr>
            <w:tcW w:w="1701"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jc w:val="center"/>
              <w:rPr>
                <w:color w:val="000000"/>
                <w:sz w:val="18"/>
                <w:szCs w:val="18"/>
                <w:lang w:eastAsia="lt-LT"/>
              </w:rPr>
            </w:pPr>
            <w:r w:rsidRPr="00D44348">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jc w:val="center"/>
              <w:rPr>
                <w:color w:val="000000"/>
                <w:sz w:val="18"/>
                <w:szCs w:val="18"/>
                <w:lang w:eastAsia="lt-LT"/>
              </w:rPr>
            </w:pPr>
            <w:r>
              <w:rPr>
                <w:color w:val="000000"/>
                <w:sz w:val="18"/>
                <w:szCs w:val="18"/>
                <w:lang w:eastAsia="lt-LT"/>
              </w:rPr>
              <w:t>56</w:t>
            </w:r>
          </w:p>
        </w:tc>
      </w:tr>
      <w:tr w:rsidR="00E44949" w:rsidTr="00651F08">
        <w:trPr>
          <w:trHeight w:val="343"/>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rPr>
                <w:color w:val="000000"/>
                <w:sz w:val="18"/>
                <w:szCs w:val="18"/>
                <w:lang w:eastAsia="lt-LT"/>
              </w:rPr>
            </w:pPr>
            <w:r w:rsidRPr="00D44348">
              <w:rPr>
                <w:color w:val="000000"/>
                <w:sz w:val="18"/>
                <w:szCs w:val="18"/>
                <w:lang w:eastAsia="lt-LT"/>
              </w:rPr>
              <w:t>Stoniškių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jc w:val="center"/>
              <w:rPr>
                <w:color w:val="000000"/>
                <w:sz w:val="18"/>
                <w:szCs w:val="18"/>
                <w:lang w:eastAsia="lt-LT"/>
              </w:rPr>
            </w:pPr>
            <w:r w:rsidRPr="00D44348">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jc w:val="center"/>
              <w:rPr>
                <w:color w:val="000000"/>
                <w:sz w:val="18"/>
                <w:szCs w:val="18"/>
                <w:lang w:eastAsia="lt-LT"/>
              </w:rPr>
            </w:pPr>
            <w:r>
              <w:rPr>
                <w:color w:val="000000"/>
                <w:sz w:val="18"/>
                <w:szCs w:val="18"/>
                <w:lang w:eastAsia="lt-LT"/>
              </w:rPr>
              <w:t>56</w:t>
            </w:r>
          </w:p>
        </w:tc>
      </w:tr>
      <w:tr w:rsidR="00E44949" w:rsidTr="00651F08">
        <w:trPr>
          <w:trHeight w:val="349"/>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rPr>
                <w:color w:val="000000"/>
                <w:sz w:val="18"/>
                <w:szCs w:val="18"/>
                <w:lang w:eastAsia="lt-LT"/>
              </w:rPr>
            </w:pPr>
            <w:r w:rsidRPr="00D44348">
              <w:rPr>
                <w:color w:val="000000"/>
                <w:sz w:val="18"/>
                <w:szCs w:val="18"/>
                <w:lang w:eastAsia="lt-LT"/>
              </w:rPr>
              <w:t>Piktupėnų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jc w:val="center"/>
              <w:rPr>
                <w:color w:val="000000"/>
                <w:sz w:val="18"/>
                <w:szCs w:val="18"/>
                <w:lang w:eastAsia="lt-LT"/>
              </w:rPr>
            </w:pPr>
            <w:r w:rsidRPr="00D44348">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jc w:val="center"/>
              <w:rPr>
                <w:color w:val="000000"/>
                <w:sz w:val="18"/>
                <w:szCs w:val="18"/>
                <w:lang w:eastAsia="lt-LT"/>
              </w:rPr>
            </w:pPr>
            <w:r>
              <w:rPr>
                <w:color w:val="000000"/>
                <w:sz w:val="18"/>
                <w:szCs w:val="18"/>
                <w:lang w:eastAsia="lt-LT"/>
              </w:rPr>
              <w:t>32</w:t>
            </w:r>
          </w:p>
        </w:tc>
      </w:tr>
      <w:tr w:rsidR="00E44949" w:rsidTr="00651F08">
        <w:trPr>
          <w:trHeight w:val="341"/>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rPr>
                <w:color w:val="000000"/>
                <w:sz w:val="18"/>
                <w:szCs w:val="18"/>
                <w:lang w:eastAsia="lt-LT"/>
              </w:rPr>
            </w:pPr>
            <w:r w:rsidRPr="00D44348">
              <w:rPr>
                <w:color w:val="000000"/>
                <w:sz w:val="18"/>
                <w:szCs w:val="18"/>
                <w:lang w:eastAsia="lt-LT"/>
              </w:rPr>
              <w:t>Natkiškių  Zosės  Petraitienės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jc w:val="center"/>
              <w:rPr>
                <w:color w:val="000000"/>
                <w:sz w:val="18"/>
                <w:szCs w:val="18"/>
                <w:lang w:eastAsia="lt-LT"/>
              </w:rPr>
            </w:pPr>
            <w:r w:rsidRPr="00D44348">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jc w:val="center"/>
              <w:rPr>
                <w:color w:val="000000"/>
                <w:sz w:val="18"/>
                <w:szCs w:val="18"/>
                <w:lang w:eastAsia="lt-LT"/>
              </w:rPr>
            </w:pPr>
            <w:r>
              <w:rPr>
                <w:color w:val="000000"/>
                <w:sz w:val="18"/>
                <w:szCs w:val="18"/>
                <w:lang w:eastAsia="lt-LT"/>
              </w:rPr>
              <w:t>60</w:t>
            </w:r>
          </w:p>
        </w:tc>
      </w:tr>
      <w:tr w:rsidR="00E44949" w:rsidTr="00651F08">
        <w:trPr>
          <w:trHeight w:val="130"/>
        </w:trPr>
        <w:tc>
          <w:tcPr>
            <w:tcW w:w="1668" w:type="dxa"/>
            <w:vMerge/>
            <w:tcBorders>
              <w:left w:val="single" w:sz="4" w:space="0" w:color="auto"/>
              <w:bottom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right"/>
              <w:rPr>
                <w:b/>
                <w:color w:val="000000"/>
                <w:sz w:val="18"/>
                <w:szCs w:val="18"/>
                <w:lang w:eastAsia="lt-LT"/>
              </w:rPr>
            </w:pPr>
            <w:r>
              <w:rPr>
                <w:b/>
                <w:color w:val="000000"/>
                <w:sz w:val="18"/>
                <w:szCs w:val="18"/>
                <w:lang w:eastAsia="lt-LT"/>
              </w:rPr>
              <w:t>Iš viso:</w:t>
            </w:r>
          </w:p>
        </w:tc>
        <w:tc>
          <w:tcPr>
            <w:tcW w:w="1701"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6</w:t>
            </w:r>
          </w:p>
        </w:tc>
        <w:tc>
          <w:tcPr>
            <w:tcW w:w="2920"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50</w:t>
            </w:r>
          </w:p>
        </w:tc>
      </w:tr>
      <w:tr w:rsidR="00E44949" w:rsidTr="00651F08">
        <w:trPr>
          <w:trHeight w:val="414"/>
        </w:trPr>
        <w:tc>
          <w:tcPr>
            <w:tcW w:w="1668" w:type="dxa"/>
            <w:vMerge w:val="restart"/>
            <w:tcBorders>
              <w:top w:val="single" w:sz="4" w:space="0" w:color="auto"/>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r w:rsidRPr="00B91DA8">
              <w:rPr>
                <w:b/>
                <w:color w:val="000000"/>
                <w:sz w:val="18"/>
                <w:szCs w:val="18"/>
                <w:lang w:eastAsia="lt-LT"/>
              </w:rPr>
              <w:lastRenderedPageBreak/>
              <w:t>Informacinės  technologijos</w:t>
            </w:r>
          </w:p>
        </w:tc>
        <w:tc>
          <w:tcPr>
            <w:tcW w:w="3543"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rPr>
                <w:color w:val="000000"/>
                <w:sz w:val="18"/>
                <w:szCs w:val="18"/>
                <w:lang w:eastAsia="lt-LT"/>
              </w:rPr>
            </w:pPr>
            <w:r w:rsidRPr="00D44348">
              <w:rPr>
                <w:color w:val="000000"/>
                <w:sz w:val="18"/>
                <w:szCs w:val="18"/>
                <w:lang w:eastAsia="lt-LT"/>
              </w:rPr>
              <w:t>Pagėgių Algimanto  Mackaus  gimnazija</w:t>
            </w:r>
          </w:p>
        </w:tc>
        <w:tc>
          <w:tcPr>
            <w:tcW w:w="1701"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jc w:val="center"/>
              <w:rPr>
                <w:color w:val="000000"/>
                <w:sz w:val="18"/>
                <w:szCs w:val="18"/>
                <w:lang w:eastAsia="lt-LT"/>
              </w:rPr>
            </w:pPr>
            <w:r w:rsidRPr="00D44348">
              <w:rPr>
                <w:color w:val="000000"/>
                <w:sz w:val="18"/>
                <w:szCs w:val="18"/>
                <w:lang w:eastAsia="lt-LT"/>
              </w:rPr>
              <w:t>2</w:t>
            </w:r>
          </w:p>
        </w:tc>
        <w:tc>
          <w:tcPr>
            <w:tcW w:w="2920"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jc w:val="center"/>
              <w:rPr>
                <w:color w:val="000000"/>
                <w:sz w:val="18"/>
                <w:szCs w:val="18"/>
                <w:lang w:eastAsia="lt-LT"/>
              </w:rPr>
            </w:pPr>
            <w:r w:rsidRPr="00D44348">
              <w:rPr>
                <w:color w:val="000000"/>
                <w:sz w:val="18"/>
                <w:szCs w:val="18"/>
                <w:lang w:eastAsia="lt-LT"/>
              </w:rPr>
              <w:t>4</w:t>
            </w:r>
            <w:r>
              <w:rPr>
                <w:color w:val="000000"/>
                <w:sz w:val="18"/>
                <w:szCs w:val="18"/>
                <w:lang w:eastAsia="lt-LT"/>
              </w:rPr>
              <w:t>4</w:t>
            </w:r>
          </w:p>
        </w:tc>
      </w:tr>
      <w:tr w:rsidR="00E44949" w:rsidTr="00651F08">
        <w:trPr>
          <w:trHeight w:val="420"/>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rPr>
                <w:color w:val="000000"/>
                <w:sz w:val="18"/>
                <w:szCs w:val="18"/>
                <w:lang w:eastAsia="lt-LT"/>
              </w:rPr>
            </w:pPr>
            <w:r w:rsidRPr="00D44348">
              <w:rPr>
                <w:color w:val="000000"/>
                <w:sz w:val="18"/>
                <w:szCs w:val="18"/>
                <w:lang w:eastAsia="lt-LT"/>
              </w:rPr>
              <w:t>Vilkyškių  Johaneso  Bobrovskio  gimnazija</w:t>
            </w:r>
          </w:p>
        </w:tc>
        <w:tc>
          <w:tcPr>
            <w:tcW w:w="1701"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jc w:val="center"/>
              <w:rPr>
                <w:color w:val="000000"/>
                <w:sz w:val="18"/>
                <w:szCs w:val="18"/>
                <w:lang w:eastAsia="lt-LT"/>
              </w:rPr>
            </w:pPr>
            <w:r w:rsidRPr="00D44348">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jc w:val="center"/>
              <w:rPr>
                <w:color w:val="000000"/>
                <w:sz w:val="18"/>
                <w:szCs w:val="18"/>
                <w:lang w:eastAsia="lt-LT"/>
              </w:rPr>
            </w:pPr>
            <w:r>
              <w:rPr>
                <w:color w:val="000000"/>
                <w:sz w:val="18"/>
                <w:szCs w:val="18"/>
                <w:lang w:eastAsia="lt-LT"/>
              </w:rPr>
              <w:t>41</w:t>
            </w:r>
          </w:p>
        </w:tc>
      </w:tr>
      <w:tr w:rsidR="00E44949" w:rsidTr="00651F08">
        <w:trPr>
          <w:trHeight w:val="412"/>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rPr>
                <w:color w:val="000000"/>
                <w:sz w:val="18"/>
                <w:szCs w:val="18"/>
                <w:lang w:eastAsia="lt-LT"/>
              </w:rPr>
            </w:pPr>
            <w:r w:rsidRPr="00D44348">
              <w:rPr>
                <w:color w:val="000000"/>
                <w:sz w:val="18"/>
                <w:szCs w:val="18"/>
                <w:lang w:eastAsia="lt-LT"/>
              </w:rPr>
              <w:t>Stoniškių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jc w:val="center"/>
              <w:rPr>
                <w:color w:val="000000"/>
                <w:sz w:val="18"/>
                <w:szCs w:val="18"/>
                <w:lang w:eastAsia="lt-LT"/>
              </w:rPr>
            </w:pPr>
            <w:r>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jc w:val="center"/>
              <w:rPr>
                <w:color w:val="000000"/>
                <w:sz w:val="18"/>
                <w:szCs w:val="18"/>
                <w:lang w:eastAsia="lt-LT"/>
              </w:rPr>
            </w:pPr>
            <w:r>
              <w:rPr>
                <w:color w:val="000000"/>
                <w:sz w:val="18"/>
                <w:szCs w:val="18"/>
                <w:lang w:eastAsia="lt-LT"/>
              </w:rPr>
              <w:t>59</w:t>
            </w:r>
          </w:p>
        </w:tc>
      </w:tr>
      <w:tr w:rsidR="00E44949" w:rsidTr="00651F08">
        <w:trPr>
          <w:trHeight w:val="403"/>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rPr>
                <w:color w:val="000000"/>
                <w:sz w:val="18"/>
                <w:szCs w:val="18"/>
                <w:lang w:eastAsia="lt-LT"/>
              </w:rPr>
            </w:pPr>
            <w:r w:rsidRPr="00D44348">
              <w:rPr>
                <w:color w:val="000000"/>
                <w:sz w:val="18"/>
                <w:szCs w:val="18"/>
                <w:lang w:eastAsia="lt-LT"/>
              </w:rPr>
              <w:t>Piktupėnų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jc w:val="center"/>
              <w:rPr>
                <w:color w:val="000000"/>
                <w:sz w:val="18"/>
                <w:szCs w:val="18"/>
                <w:lang w:eastAsia="lt-LT"/>
              </w:rPr>
            </w:pPr>
            <w:r>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jc w:val="center"/>
              <w:rPr>
                <w:color w:val="000000"/>
                <w:sz w:val="18"/>
                <w:szCs w:val="18"/>
                <w:lang w:eastAsia="lt-LT"/>
              </w:rPr>
            </w:pPr>
            <w:r>
              <w:rPr>
                <w:color w:val="000000"/>
                <w:sz w:val="18"/>
                <w:szCs w:val="18"/>
                <w:lang w:eastAsia="lt-LT"/>
              </w:rPr>
              <w:t>52</w:t>
            </w:r>
          </w:p>
        </w:tc>
      </w:tr>
      <w:tr w:rsidR="00E44949" w:rsidTr="00651F08">
        <w:trPr>
          <w:trHeight w:val="410"/>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rPr>
                <w:color w:val="000000"/>
                <w:sz w:val="18"/>
                <w:szCs w:val="18"/>
                <w:lang w:eastAsia="lt-LT"/>
              </w:rPr>
            </w:pPr>
            <w:r w:rsidRPr="00D44348">
              <w:rPr>
                <w:color w:val="000000"/>
                <w:sz w:val="18"/>
                <w:szCs w:val="18"/>
                <w:lang w:eastAsia="lt-LT"/>
              </w:rPr>
              <w:t xml:space="preserve">Natkiškių  Zosės  Petraitienės pagrindinė mokykla </w:t>
            </w:r>
          </w:p>
        </w:tc>
        <w:tc>
          <w:tcPr>
            <w:tcW w:w="1701"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jc w:val="center"/>
              <w:rPr>
                <w:color w:val="000000"/>
                <w:sz w:val="18"/>
                <w:szCs w:val="18"/>
                <w:lang w:eastAsia="lt-LT"/>
              </w:rPr>
            </w:pPr>
            <w:r>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D44348" w:rsidRDefault="00E44949" w:rsidP="00651F08">
            <w:pPr>
              <w:jc w:val="center"/>
              <w:rPr>
                <w:color w:val="000000"/>
                <w:sz w:val="18"/>
                <w:szCs w:val="18"/>
                <w:lang w:eastAsia="lt-LT"/>
              </w:rPr>
            </w:pPr>
            <w:r>
              <w:rPr>
                <w:color w:val="000000"/>
                <w:sz w:val="18"/>
                <w:szCs w:val="18"/>
                <w:lang w:eastAsia="lt-LT"/>
              </w:rPr>
              <w:t>35</w:t>
            </w:r>
          </w:p>
        </w:tc>
      </w:tr>
      <w:tr w:rsidR="00E44949" w:rsidTr="00651F08">
        <w:trPr>
          <w:trHeight w:val="273"/>
        </w:trPr>
        <w:tc>
          <w:tcPr>
            <w:tcW w:w="1668" w:type="dxa"/>
            <w:vMerge/>
            <w:tcBorders>
              <w:left w:val="single" w:sz="4" w:space="0" w:color="auto"/>
              <w:bottom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right"/>
              <w:rPr>
                <w:b/>
                <w:color w:val="000000"/>
                <w:sz w:val="18"/>
                <w:szCs w:val="18"/>
                <w:lang w:eastAsia="lt-LT"/>
              </w:rPr>
            </w:pPr>
            <w:r>
              <w:rPr>
                <w:b/>
                <w:color w:val="000000"/>
                <w:sz w:val="18"/>
                <w:szCs w:val="18"/>
                <w:lang w:eastAsia="lt-LT"/>
              </w:rPr>
              <w:t>Iš viso:</w:t>
            </w:r>
          </w:p>
        </w:tc>
        <w:tc>
          <w:tcPr>
            <w:tcW w:w="1701"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6</w:t>
            </w:r>
          </w:p>
        </w:tc>
        <w:tc>
          <w:tcPr>
            <w:tcW w:w="2920"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46</w:t>
            </w:r>
          </w:p>
        </w:tc>
      </w:tr>
      <w:tr w:rsidR="00E44949" w:rsidTr="00651F08">
        <w:trPr>
          <w:trHeight w:val="419"/>
        </w:trPr>
        <w:tc>
          <w:tcPr>
            <w:tcW w:w="1668" w:type="dxa"/>
            <w:vMerge w:val="restart"/>
            <w:tcBorders>
              <w:top w:val="single" w:sz="4" w:space="0" w:color="auto"/>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r w:rsidRPr="00B91DA8">
              <w:rPr>
                <w:b/>
                <w:color w:val="000000"/>
                <w:sz w:val="18"/>
                <w:szCs w:val="18"/>
                <w:lang w:eastAsia="lt-LT"/>
              </w:rPr>
              <w:t>Technologijos</w:t>
            </w:r>
          </w:p>
        </w:tc>
        <w:tc>
          <w:tcPr>
            <w:tcW w:w="3543"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rPr>
                <w:color w:val="000000"/>
                <w:sz w:val="18"/>
                <w:szCs w:val="18"/>
                <w:lang w:eastAsia="lt-LT"/>
              </w:rPr>
            </w:pPr>
            <w:r w:rsidRPr="002B5D20">
              <w:rPr>
                <w:color w:val="000000"/>
                <w:sz w:val="18"/>
                <w:szCs w:val="18"/>
                <w:lang w:eastAsia="lt-LT"/>
              </w:rPr>
              <w:t>Pagėgių Algimanto  Mackaus  gimnazija</w:t>
            </w:r>
          </w:p>
        </w:tc>
        <w:tc>
          <w:tcPr>
            <w:tcW w:w="1701"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jc w:val="center"/>
              <w:rPr>
                <w:color w:val="000000"/>
                <w:sz w:val="18"/>
                <w:szCs w:val="18"/>
                <w:lang w:eastAsia="lt-LT"/>
              </w:rPr>
            </w:pPr>
            <w:r w:rsidRPr="002B5D20">
              <w:rPr>
                <w:color w:val="000000"/>
                <w:sz w:val="18"/>
                <w:szCs w:val="18"/>
                <w:lang w:eastAsia="lt-LT"/>
              </w:rPr>
              <w:t>2</w:t>
            </w:r>
          </w:p>
        </w:tc>
        <w:tc>
          <w:tcPr>
            <w:tcW w:w="2920"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jc w:val="center"/>
              <w:rPr>
                <w:color w:val="000000"/>
                <w:sz w:val="18"/>
                <w:szCs w:val="18"/>
                <w:lang w:eastAsia="lt-LT"/>
              </w:rPr>
            </w:pPr>
            <w:r>
              <w:rPr>
                <w:color w:val="000000"/>
                <w:sz w:val="18"/>
                <w:szCs w:val="18"/>
                <w:lang w:eastAsia="lt-LT"/>
              </w:rPr>
              <w:t>49</w:t>
            </w:r>
          </w:p>
        </w:tc>
      </w:tr>
      <w:tr w:rsidR="00E44949" w:rsidTr="00651F08">
        <w:trPr>
          <w:trHeight w:val="412"/>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rPr>
                <w:color w:val="000000"/>
                <w:sz w:val="18"/>
                <w:szCs w:val="18"/>
                <w:lang w:eastAsia="lt-LT"/>
              </w:rPr>
            </w:pPr>
            <w:r w:rsidRPr="002B5D20">
              <w:rPr>
                <w:color w:val="000000"/>
                <w:sz w:val="18"/>
                <w:szCs w:val="18"/>
                <w:lang w:eastAsia="lt-LT"/>
              </w:rPr>
              <w:t>Vilkyškių  Johaneso  Bobrovskio  gimnazija</w:t>
            </w:r>
          </w:p>
        </w:tc>
        <w:tc>
          <w:tcPr>
            <w:tcW w:w="1701"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jc w:val="center"/>
              <w:rPr>
                <w:color w:val="000000"/>
                <w:sz w:val="18"/>
                <w:szCs w:val="18"/>
                <w:lang w:eastAsia="lt-LT"/>
              </w:rPr>
            </w:pPr>
            <w:r w:rsidRPr="002B5D20">
              <w:rPr>
                <w:color w:val="000000"/>
                <w:sz w:val="18"/>
                <w:szCs w:val="18"/>
                <w:lang w:eastAsia="lt-LT"/>
              </w:rPr>
              <w:t>2</w:t>
            </w:r>
          </w:p>
        </w:tc>
        <w:tc>
          <w:tcPr>
            <w:tcW w:w="2920"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jc w:val="center"/>
              <w:rPr>
                <w:color w:val="000000"/>
                <w:sz w:val="18"/>
                <w:szCs w:val="18"/>
                <w:lang w:eastAsia="lt-LT"/>
              </w:rPr>
            </w:pPr>
            <w:r>
              <w:rPr>
                <w:color w:val="000000"/>
                <w:sz w:val="18"/>
                <w:szCs w:val="18"/>
                <w:lang w:eastAsia="lt-LT"/>
              </w:rPr>
              <w:t>59</w:t>
            </w:r>
          </w:p>
        </w:tc>
      </w:tr>
      <w:tr w:rsidR="00E44949" w:rsidTr="00651F08">
        <w:trPr>
          <w:trHeight w:val="417"/>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rPr>
                <w:color w:val="000000"/>
                <w:sz w:val="18"/>
                <w:szCs w:val="18"/>
                <w:lang w:eastAsia="lt-LT"/>
              </w:rPr>
            </w:pPr>
            <w:r w:rsidRPr="002B5D20">
              <w:rPr>
                <w:color w:val="000000"/>
                <w:sz w:val="18"/>
                <w:szCs w:val="18"/>
                <w:lang w:eastAsia="lt-LT"/>
              </w:rPr>
              <w:t>Stoniškių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jc w:val="center"/>
              <w:rPr>
                <w:color w:val="000000"/>
                <w:sz w:val="18"/>
                <w:szCs w:val="18"/>
                <w:lang w:eastAsia="lt-LT"/>
              </w:rPr>
            </w:pPr>
            <w:r w:rsidRPr="002B5D20">
              <w:rPr>
                <w:color w:val="000000"/>
                <w:sz w:val="18"/>
                <w:szCs w:val="18"/>
                <w:lang w:eastAsia="lt-LT"/>
              </w:rPr>
              <w:t>2</w:t>
            </w:r>
          </w:p>
        </w:tc>
        <w:tc>
          <w:tcPr>
            <w:tcW w:w="2920"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jc w:val="center"/>
              <w:rPr>
                <w:color w:val="000000"/>
                <w:sz w:val="18"/>
                <w:szCs w:val="18"/>
                <w:lang w:eastAsia="lt-LT"/>
              </w:rPr>
            </w:pPr>
            <w:r>
              <w:rPr>
                <w:color w:val="000000"/>
                <w:sz w:val="18"/>
                <w:szCs w:val="18"/>
                <w:lang w:eastAsia="lt-LT"/>
              </w:rPr>
              <w:t>60</w:t>
            </w:r>
          </w:p>
        </w:tc>
      </w:tr>
      <w:tr w:rsidR="00E44949" w:rsidTr="00651F08">
        <w:trPr>
          <w:trHeight w:val="415"/>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right w:val="single" w:sz="4" w:space="0" w:color="auto"/>
            </w:tcBorders>
          </w:tcPr>
          <w:p w:rsidR="00E44949" w:rsidRPr="002B5D20" w:rsidRDefault="00E44949" w:rsidP="00651F08">
            <w:pPr>
              <w:rPr>
                <w:color w:val="000000"/>
                <w:sz w:val="18"/>
                <w:szCs w:val="18"/>
                <w:lang w:eastAsia="lt-LT"/>
              </w:rPr>
            </w:pPr>
            <w:r w:rsidRPr="002B5D20">
              <w:rPr>
                <w:color w:val="000000"/>
                <w:sz w:val="18"/>
                <w:szCs w:val="18"/>
                <w:lang w:eastAsia="lt-LT"/>
              </w:rPr>
              <w:t>Piktupėnų pagrindinė mokykla</w:t>
            </w:r>
          </w:p>
        </w:tc>
        <w:tc>
          <w:tcPr>
            <w:tcW w:w="1701" w:type="dxa"/>
            <w:tcBorders>
              <w:top w:val="single" w:sz="4" w:space="0" w:color="auto"/>
              <w:left w:val="single" w:sz="4" w:space="0" w:color="auto"/>
              <w:right w:val="single" w:sz="4" w:space="0" w:color="auto"/>
            </w:tcBorders>
          </w:tcPr>
          <w:p w:rsidR="00E44949" w:rsidRPr="002B5D20" w:rsidRDefault="00E44949" w:rsidP="00651F08">
            <w:pPr>
              <w:jc w:val="center"/>
              <w:rPr>
                <w:color w:val="000000"/>
                <w:sz w:val="18"/>
                <w:szCs w:val="18"/>
                <w:lang w:eastAsia="lt-LT"/>
              </w:rPr>
            </w:pPr>
            <w:r w:rsidRPr="002B5D20">
              <w:rPr>
                <w:color w:val="000000"/>
                <w:sz w:val="18"/>
                <w:szCs w:val="18"/>
                <w:lang w:eastAsia="lt-LT"/>
              </w:rPr>
              <w:t>1</w:t>
            </w:r>
          </w:p>
        </w:tc>
        <w:tc>
          <w:tcPr>
            <w:tcW w:w="2920" w:type="dxa"/>
            <w:tcBorders>
              <w:top w:val="single" w:sz="4" w:space="0" w:color="auto"/>
              <w:left w:val="single" w:sz="4" w:space="0" w:color="auto"/>
              <w:right w:val="single" w:sz="4" w:space="0" w:color="auto"/>
            </w:tcBorders>
          </w:tcPr>
          <w:p w:rsidR="00E44949" w:rsidRPr="002B5D20" w:rsidRDefault="00E44949" w:rsidP="00651F08">
            <w:pPr>
              <w:jc w:val="center"/>
              <w:rPr>
                <w:color w:val="000000"/>
                <w:sz w:val="18"/>
                <w:szCs w:val="18"/>
                <w:lang w:eastAsia="lt-LT"/>
              </w:rPr>
            </w:pPr>
            <w:r>
              <w:rPr>
                <w:color w:val="000000"/>
                <w:sz w:val="18"/>
                <w:szCs w:val="18"/>
                <w:lang w:eastAsia="lt-LT"/>
              </w:rPr>
              <w:t>33</w:t>
            </w:r>
          </w:p>
        </w:tc>
      </w:tr>
      <w:tr w:rsidR="00E44949" w:rsidTr="00651F08">
        <w:trPr>
          <w:trHeight w:val="415"/>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rPr>
                <w:color w:val="000000"/>
                <w:sz w:val="18"/>
                <w:szCs w:val="18"/>
                <w:lang w:eastAsia="lt-LT"/>
              </w:rPr>
            </w:pPr>
            <w:r w:rsidRPr="002B5D20">
              <w:rPr>
                <w:color w:val="000000"/>
                <w:sz w:val="18"/>
                <w:szCs w:val="18"/>
                <w:lang w:eastAsia="lt-LT"/>
              </w:rPr>
              <w:t xml:space="preserve">Natkiškių  Zosės  Petraitienės pagrindinė mokykla </w:t>
            </w:r>
          </w:p>
        </w:tc>
        <w:tc>
          <w:tcPr>
            <w:tcW w:w="1701"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jc w:val="center"/>
              <w:rPr>
                <w:color w:val="000000"/>
                <w:sz w:val="18"/>
                <w:szCs w:val="18"/>
                <w:lang w:eastAsia="lt-LT"/>
              </w:rPr>
            </w:pPr>
            <w:r w:rsidRPr="002B5D20">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jc w:val="center"/>
              <w:rPr>
                <w:color w:val="000000"/>
                <w:sz w:val="18"/>
                <w:szCs w:val="18"/>
                <w:lang w:eastAsia="lt-LT"/>
              </w:rPr>
            </w:pPr>
            <w:r>
              <w:rPr>
                <w:color w:val="000000"/>
                <w:sz w:val="18"/>
                <w:szCs w:val="18"/>
                <w:lang w:eastAsia="lt-LT"/>
              </w:rPr>
              <w:t>60</w:t>
            </w:r>
          </w:p>
        </w:tc>
      </w:tr>
      <w:tr w:rsidR="00E44949" w:rsidTr="00651F08">
        <w:trPr>
          <w:trHeight w:val="137"/>
        </w:trPr>
        <w:tc>
          <w:tcPr>
            <w:tcW w:w="1668" w:type="dxa"/>
            <w:vMerge/>
            <w:tcBorders>
              <w:left w:val="single" w:sz="4" w:space="0" w:color="auto"/>
              <w:bottom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right"/>
              <w:rPr>
                <w:b/>
                <w:color w:val="000000"/>
                <w:sz w:val="18"/>
                <w:szCs w:val="18"/>
                <w:lang w:eastAsia="lt-LT"/>
              </w:rPr>
            </w:pPr>
            <w:r>
              <w:rPr>
                <w:b/>
                <w:color w:val="000000"/>
                <w:sz w:val="18"/>
                <w:szCs w:val="18"/>
                <w:lang w:eastAsia="lt-LT"/>
              </w:rPr>
              <w:t>Iš viso:</w:t>
            </w:r>
          </w:p>
        </w:tc>
        <w:tc>
          <w:tcPr>
            <w:tcW w:w="1701"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8</w:t>
            </w:r>
          </w:p>
        </w:tc>
        <w:tc>
          <w:tcPr>
            <w:tcW w:w="2920"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52</w:t>
            </w:r>
          </w:p>
        </w:tc>
      </w:tr>
      <w:tr w:rsidR="00E44949" w:rsidTr="00651F08">
        <w:trPr>
          <w:trHeight w:val="339"/>
        </w:trPr>
        <w:tc>
          <w:tcPr>
            <w:tcW w:w="1668" w:type="dxa"/>
            <w:vMerge w:val="restart"/>
            <w:tcBorders>
              <w:top w:val="single" w:sz="4" w:space="0" w:color="auto"/>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r w:rsidRPr="00B91DA8">
              <w:rPr>
                <w:b/>
                <w:color w:val="000000"/>
                <w:sz w:val="18"/>
                <w:szCs w:val="18"/>
                <w:lang w:eastAsia="lt-LT"/>
              </w:rPr>
              <w:t>Istorija</w:t>
            </w:r>
          </w:p>
        </w:tc>
        <w:tc>
          <w:tcPr>
            <w:tcW w:w="3543"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rPr>
                <w:color w:val="000000"/>
                <w:sz w:val="18"/>
                <w:szCs w:val="18"/>
                <w:lang w:eastAsia="lt-LT"/>
              </w:rPr>
            </w:pPr>
            <w:r w:rsidRPr="002B5D20">
              <w:rPr>
                <w:color w:val="000000"/>
                <w:sz w:val="18"/>
                <w:szCs w:val="18"/>
                <w:lang w:eastAsia="lt-LT"/>
              </w:rPr>
              <w:t>Pagėgių Algimanto  Mackaus  gimnazija</w:t>
            </w:r>
          </w:p>
        </w:tc>
        <w:tc>
          <w:tcPr>
            <w:tcW w:w="1701"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jc w:val="center"/>
              <w:rPr>
                <w:color w:val="000000"/>
                <w:sz w:val="18"/>
                <w:szCs w:val="18"/>
                <w:lang w:eastAsia="lt-LT"/>
              </w:rPr>
            </w:pPr>
            <w:r w:rsidRPr="002B5D20">
              <w:rPr>
                <w:color w:val="000000"/>
                <w:sz w:val="18"/>
                <w:szCs w:val="18"/>
                <w:lang w:eastAsia="lt-LT"/>
              </w:rPr>
              <w:t>3</w:t>
            </w:r>
          </w:p>
        </w:tc>
        <w:tc>
          <w:tcPr>
            <w:tcW w:w="2920"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jc w:val="center"/>
              <w:rPr>
                <w:color w:val="000000"/>
                <w:sz w:val="18"/>
                <w:szCs w:val="18"/>
                <w:lang w:eastAsia="lt-LT"/>
              </w:rPr>
            </w:pPr>
            <w:r>
              <w:rPr>
                <w:color w:val="000000"/>
                <w:sz w:val="18"/>
                <w:szCs w:val="18"/>
                <w:lang w:eastAsia="lt-LT"/>
              </w:rPr>
              <w:t>60</w:t>
            </w:r>
          </w:p>
        </w:tc>
      </w:tr>
      <w:tr w:rsidR="00E44949" w:rsidTr="00651F08">
        <w:trPr>
          <w:trHeight w:val="332"/>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rPr>
                <w:color w:val="000000"/>
                <w:sz w:val="18"/>
                <w:szCs w:val="18"/>
                <w:lang w:eastAsia="lt-LT"/>
              </w:rPr>
            </w:pPr>
            <w:r w:rsidRPr="002B5D20">
              <w:rPr>
                <w:color w:val="000000"/>
                <w:sz w:val="18"/>
                <w:szCs w:val="18"/>
                <w:lang w:eastAsia="lt-LT"/>
              </w:rPr>
              <w:t>Vilkyškių  Johaneso  Bobrovskio  gimnazija</w:t>
            </w:r>
          </w:p>
        </w:tc>
        <w:tc>
          <w:tcPr>
            <w:tcW w:w="1701"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jc w:val="center"/>
              <w:rPr>
                <w:color w:val="000000"/>
                <w:sz w:val="18"/>
                <w:szCs w:val="18"/>
                <w:lang w:eastAsia="lt-LT"/>
              </w:rPr>
            </w:pPr>
            <w:r w:rsidRPr="002B5D20">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jc w:val="center"/>
              <w:rPr>
                <w:color w:val="000000"/>
                <w:sz w:val="18"/>
                <w:szCs w:val="18"/>
                <w:lang w:eastAsia="lt-LT"/>
              </w:rPr>
            </w:pPr>
            <w:r w:rsidRPr="002B5D20">
              <w:rPr>
                <w:color w:val="000000"/>
                <w:sz w:val="18"/>
                <w:szCs w:val="18"/>
                <w:lang w:eastAsia="lt-LT"/>
              </w:rPr>
              <w:t>4</w:t>
            </w:r>
            <w:r>
              <w:rPr>
                <w:color w:val="000000"/>
                <w:sz w:val="18"/>
                <w:szCs w:val="18"/>
                <w:lang w:eastAsia="lt-LT"/>
              </w:rPr>
              <w:t>6</w:t>
            </w:r>
          </w:p>
        </w:tc>
      </w:tr>
      <w:tr w:rsidR="00E44949" w:rsidTr="00651F08">
        <w:trPr>
          <w:trHeight w:val="337"/>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rPr>
                <w:color w:val="000000"/>
                <w:sz w:val="18"/>
                <w:szCs w:val="18"/>
                <w:lang w:eastAsia="lt-LT"/>
              </w:rPr>
            </w:pPr>
            <w:r w:rsidRPr="002B5D20">
              <w:rPr>
                <w:color w:val="000000"/>
                <w:sz w:val="18"/>
                <w:szCs w:val="18"/>
                <w:lang w:eastAsia="lt-LT"/>
              </w:rPr>
              <w:t>Stoniškių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jc w:val="center"/>
              <w:rPr>
                <w:color w:val="000000"/>
                <w:sz w:val="18"/>
                <w:szCs w:val="18"/>
                <w:lang w:eastAsia="lt-LT"/>
              </w:rPr>
            </w:pPr>
            <w:r w:rsidRPr="002B5D20">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jc w:val="center"/>
              <w:rPr>
                <w:color w:val="000000"/>
                <w:sz w:val="18"/>
                <w:szCs w:val="18"/>
                <w:lang w:eastAsia="lt-LT"/>
              </w:rPr>
            </w:pPr>
            <w:r>
              <w:rPr>
                <w:color w:val="000000"/>
                <w:sz w:val="18"/>
                <w:szCs w:val="18"/>
                <w:lang w:eastAsia="lt-LT"/>
              </w:rPr>
              <w:t>58</w:t>
            </w:r>
          </w:p>
        </w:tc>
      </w:tr>
      <w:tr w:rsidR="00E44949" w:rsidTr="00651F08">
        <w:trPr>
          <w:trHeight w:val="343"/>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right w:val="single" w:sz="4" w:space="0" w:color="auto"/>
            </w:tcBorders>
          </w:tcPr>
          <w:p w:rsidR="00E44949" w:rsidRPr="002B5D20" w:rsidRDefault="00E44949" w:rsidP="00651F08">
            <w:pPr>
              <w:rPr>
                <w:color w:val="000000"/>
                <w:sz w:val="18"/>
                <w:szCs w:val="18"/>
                <w:lang w:eastAsia="lt-LT"/>
              </w:rPr>
            </w:pPr>
            <w:r w:rsidRPr="002B5D20">
              <w:rPr>
                <w:color w:val="000000"/>
                <w:sz w:val="18"/>
                <w:szCs w:val="18"/>
                <w:lang w:eastAsia="lt-LT"/>
              </w:rPr>
              <w:t>Piktupėnų pagrindinė mokykla</w:t>
            </w:r>
          </w:p>
        </w:tc>
        <w:tc>
          <w:tcPr>
            <w:tcW w:w="1701" w:type="dxa"/>
            <w:tcBorders>
              <w:top w:val="single" w:sz="4" w:space="0" w:color="auto"/>
              <w:left w:val="single" w:sz="4" w:space="0" w:color="auto"/>
              <w:right w:val="single" w:sz="4" w:space="0" w:color="auto"/>
            </w:tcBorders>
          </w:tcPr>
          <w:p w:rsidR="00E44949" w:rsidRPr="002B5D20" w:rsidRDefault="00E44949" w:rsidP="00651F08">
            <w:pPr>
              <w:jc w:val="center"/>
              <w:rPr>
                <w:color w:val="000000"/>
                <w:sz w:val="18"/>
                <w:szCs w:val="18"/>
                <w:lang w:eastAsia="lt-LT"/>
              </w:rPr>
            </w:pPr>
            <w:r w:rsidRPr="002B5D20">
              <w:rPr>
                <w:color w:val="000000"/>
                <w:sz w:val="18"/>
                <w:szCs w:val="18"/>
                <w:lang w:eastAsia="lt-LT"/>
              </w:rPr>
              <w:t>1</w:t>
            </w:r>
          </w:p>
        </w:tc>
        <w:tc>
          <w:tcPr>
            <w:tcW w:w="2920" w:type="dxa"/>
            <w:tcBorders>
              <w:top w:val="single" w:sz="4" w:space="0" w:color="auto"/>
              <w:left w:val="single" w:sz="4" w:space="0" w:color="auto"/>
              <w:right w:val="single" w:sz="4" w:space="0" w:color="auto"/>
            </w:tcBorders>
          </w:tcPr>
          <w:p w:rsidR="00E44949" w:rsidRPr="002B5D20" w:rsidRDefault="00E44949" w:rsidP="00651F08">
            <w:pPr>
              <w:jc w:val="center"/>
              <w:rPr>
                <w:color w:val="000000"/>
                <w:sz w:val="18"/>
                <w:szCs w:val="18"/>
                <w:lang w:eastAsia="lt-LT"/>
              </w:rPr>
            </w:pPr>
            <w:r>
              <w:rPr>
                <w:color w:val="000000"/>
                <w:sz w:val="18"/>
                <w:szCs w:val="18"/>
                <w:lang w:eastAsia="lt-LT"/>
              </w:rPr>
              <w:t>49</w:t>
            </w:r>
          </w:p>
        </w:tc>
      </w:tr>
      <w:tr w:rsidR="00E44949" w:rsidTr="00651F08">
        <w:trPr>
          <w:trHeight w:val="335"/>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rPr>
                <w:color w:val="000000"/>
                <w:sz w:val="18"/>
                <w:szCs w:val="18"/>
                <w:lang w:eastAsia="lt-LT"/>
              </w:rPr>
            </w:pPr>
            <w:r w:rsidRPr="002B5D20">
              <w:rPr>
                <w:color w:val="000000"/>
                <w:sz w:val="18"/>
                <w:szCs w:val="18"/>
                <w:lang w:eastAsia="lt-LT"/>
              </w:rPr>
              <w:t>Natkiškių  Zosės  Petraitienės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jc w:val="center"/>
              <w:rPr>
                <w:color w:val="000000"/>
                <w:sz w:val="18"/>
                <w:szCs w:val="18"/>
                <w:lang w:eastAsia="lt-LT"/>
              </w:rPr>
            </w:pPr>
            <w:r w:rsidRPr="002B5D20">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2B5D20" w:rsidRDefault="00E44949" w:rsidP="00651F08">
            <w:pPr>
              <w:jc w:val="center"/>
              <w:rPr>
                <w:color w:val="000000"/>
                <w:sz w:val="18"/>
                <w:szCs w:val="18"/>
                <w:lang w:eastAsia="lt-LT"/>
              </w:rPr>
            </w:pPr>
            <w:r>
              <w:rPr>
                <w:color w:val="000000"/>
                <w:sz w:val="18"/>
                <w:szCs w:val="18"/>
                <w:lang w:eastAsia="lt-LT"/>
              </w:rPr>
              <w:t>49</w:t>
            </w:r>
          </w:p>
        </w:tc>
      </w:tr>
      <w:tr w:rsidR="00E44949" w:rsidTr="00651F08">
        <w:trPr>
          <w:trHeight w:val="200"/>
        </w:trPr>
        <w:tc>
          <w:tcPr>
            <w:tcW w:w="1668" w:type="dxa"/>
            <w:vMerge/>
            <w:tcBorders>
              <w:left w:val="single" w:sz="4" w:space="0" w:color="auto"/>
              <w:bottom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right"/>
              <w:rPr>
                <w:b/>
                <w:color w:val="000000"/>
                <w:sz w:val="18"/>
                <w:szCs w:val="18"/>
                <w:lang w:eastAsia="lt-LT"/>
              </w:rPr>
            </w:pPr>
            <w:r>
              <w:rPr>
                <w:b/>
                <w:color w:val="000000"/>
                <w:sz w:val="18"/>
                <w:szCs w:val="18"/>
                <w:lang w:eastAsia="lt-LT"/>
              </w:rPr>
              <w:t>Iš viso:</w:t>
            </w:r>
          </w:p>
        </w:tc>
        <w:tc>
          <w:tcPr>
            <w:tcW w:w="1701"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7</w:t>
            </w:r>
          </w:p>
        </w:tc>
        <w:tc>
          <w:tcPr>
            <w:tcW w:w="2920"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52</w:t>
            </w:r>
          </w:p>
        </w:tc>
      </w:tr>
      <w:tr w:rsidR="00E44949" w:rsidTr="00651F08">
        <w:trPr>
          <w:trHeight w:val="401"/>
        </w:trPr>
        <w:tc>
          <w:tcPr>
            <w:tcW w:w="1668" w:type="dxa"/>
            <w:vMerge w:val="restart"/>
            <w:tcBorders>
              <w:top w:val="single" w:sz="4" w:space="0" w:color="auto"/>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r w:rsidRPr="00B91DA8">
              <w:rPr>
                <w:b/>
                <w:color w:val="000000"/>
                <w:sz w:val="18"/>
                <w:szCs w:val="18"/>
                <w:lang w:eastAsia="lt-LT"/>
              </w:rPr>
              <w:t>Geografija</w:t>
            </w:r>
          </w:p>
        </w:tc>
        <w:tc>
          <w:tcPr>
            <w:tcW w:w="3543"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rPr>
                <w:color w:val="000000"/>
                <w:sz w:val="18"/>
                <w:szCs w:val="18"/>
                <w:lang w:eastAsia="lt-LT"/>
              </w:rPr>
            </w:pPr>
            <w:r w:rsidRPr="00382975">
              <w:rPr>
                <w:color w:val="000000"/>
                <w:sz w:val="18"/>
                <w:szCs w:val="18"/>
                <w:lang w:eastAsia="lt-LT"/>
              </w:rPr>
              <w:t>Pagėgių Algimanto  Mackaus  gimnazija</w:t>
            </w:r>
          </w:p>
        </w:tc>
        <w:tc>
          <w:tcPr>
            <w:tcW w:w="1701"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jc w:val="center"/>
              <w:rPr>
                <w:color w:val="000000"/>
                <w:sz w:val="18"/>
                <w:szCs w:val="18"/>
                <w:lang w:eastAsia="lt-LT"/>
              </w:rPr>
            </w:pPr>
            <w:r w:rsidRPr="00382975">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jc w:val="center"/>
              <w:rPr>
                <w:color w:val="000000"/>
                <w:sz w:val="18"/>
                <w:szCs w:val="18"/>
                <w:lang w:eastAsia="lt-LT"/>
              </w:rPr>
            </w:pPr>
            <w:r>
              <w:rPr>
                <w:color w:val="000000"/>
                <w:sz w:val="18"/>
                <w:szCs w:val="18"/>
                <w:lang w:eastAsia="lt-LT"/>
              </w:rPr>
              <w:t>52</w:t>
            </w:r>
          </w:p>
        </w:tc>
      </w:tr>
      <w:tr w:rsidR="00E44949" w:rsidTr="00651F08">
        <w:trPr>
          <w:trHeight w:val="407"/>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rPr>
                <w:color w:val="000000"/>
                <w:sz w:val="18"/>
                <w:szCs w:val="18"/>
                <w:lang w:eastAsia="lt-LT"/>
              </w:rPr>
            </w:pPr>
            <w:r w:rsidRPr="00382975">
              <w:rPr>
                <w:color w:val="000000"/>
                <w:sz w:val="18"/>
                <w:szCs w:val="18"/>
                <w:lang w:eastAsia="lt-LT"/>
              </w:rPr>
              <w:t>Vilkyškių  Johaneso  Bobrovskio  gimnazija</w:t>
            </w:r>
          </w:p>
        </w:tc>
        <w:tc>
          <w:tcPr>
            <w:tcW w:w="1701"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jc w:val="center"/>
              <w:rPr>
                <w:color w:val="000000"/>
                <w:sz w:val="18"/>
                <w:szCs w:val="18"/>
                <w:lang w:eastAsia="lt-LT"/>
              </w:rPr>
            </w:pPr>
            <w:r w:rsidRPr="00382975">
              <w:rPr>
                <w:color w:val="000000"/>
                <w:sz w:val="18"/>
                <w:szCs w:val="18"/>
                <w:lang w:eastAsia="lt-LT"/>
              </w:rPr>
              <w:t>2</w:t>
            </w:r>
          </w:p>
        </w:tc>
        <w:tc>
          <w:tcPr>
            <w:tcW w:w="2920"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jc w:val="center"/>
              <w:rPr>
                <w:color w:val="000000"/>
                <w:sz w:val="18"/>
                <w:szCs w:val="18"/>
                <w:lang w:eastAsia="lt-LT"/>
              </w:rPr>
            </w:pPr>
            <w:r>
              <w:rPr>
                <w:color w:val="000000"/>
                <w:sz w:val="18"/>
                <w:szCs w:val="18"/>
                <w:lang w:eastAsia="lt-LT"/>
              </w:rPr>
              <w:t>52</w:t>
            </w:r>
          </w:p>
        </w:tc>
      </w:tr>
      <w:tr w:rsidR="00E44949" w:rsidTr="00651F08">
        <w:trPr>
          <w:trHeight w:val="413"/>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right w:val="single" w:sz="4" w:space="0" w:color="auto"/>
            </w:tcBorders>
          </w:tcPr>
          <w:p w:rsidR="00E44949" w:rsidRPr="00382975" w:rsidRDefault="00E44949" w:rsidP="00651F08">
            <w:pPr>
              <w:rPr>
                <w:color w:val="000000"/>
                <w:sz w:val="18"/>
                <w:szCs w:val="18"/>
                <w:lang w:eastAsia="lt-LT"/>
              </w:rPr>
            </w:pPr>
            <w:r w:rsidRPr="00382975">
              <w:rPr>
                <w:color w:val="000000"/>
                <w:sz w:val="18"/>
                <w:szCs w:val="18"/>
                <w:lang w:eastAsia="lt-LT"/>
              </w:rPr>
              <w:t>Stoniškių  pagrindinė mokykla</w:t>
            </w:r>
          </w:p>
        </w:tc>
        <w:tc>
          <w:tcPr>
            <w:tcW w:w="1701" w:type="dxa"/>
            <w:tcBorders>
              <w:top w:val="single" w:sz="4" w:space="0" w:color="auto"/>
              <w:left w:val="single" w:sz="4" w:space="0" w:color="auto"/>
              <w:right w:val="single" w:sz="4" w:space="0" w:color="auto"/>
            </w:tcBorders>
          </w:tcPr>
          <w:p w:rsidR="00E44949" w:rsidRPr="00382975" w:rsidRDefault="00E44949" w:rsidP="00651F08">
            <w:pPr>
              <w:jc w:val="center"/>
              <w:rPr>
                <w:color w:val="000000"/>
                <w:sz w:val="18"/>
                <w:szCs w:val="18"/>
                <w:lang w:eastAsia="lt-LT"/>
              </w:rPr>
            </w:pPr>
            <w:r w:rsidRPr="00382975">
              <w:rPr>
                <w:color w:val="000000"/>
                <w:sz w:val="18"/>
                <w:szCs w:val="18"/>
                <w:lang w:eastAsia="lt-LT"/>
              </w:rPr>
              <w:t>1</w:t>
            </w:r>
          </w:p>
          <w:p w:rsidR="00E44949" w:rsidRPr="00382975" w:rsidRDefault="00E44949" w:rsidP="00651F08">
            <w:pPr>
              <w:jc w:val="center"/>
              <w:rPr>
                <w:color w:val="000000"/>
                <w:sz w:val="18"/>
                <w:szCs w:val="18"/>
                <w:lang w:eastAsia="lt-LT"/>
              </w:rPr>
            </w:pPr>
          </w:p>
        </w:tc>
        <w:tc>
          <w:tcPr>
            <w:tcW w:w="2920" w:type="dxa"/>
            <w:tcBorders>
              <w:top w:val="single" w:sz="4" w:space="0" w:color="auto"/>
              <w:left w:val="single" w:sz="4" w:space="0" w:color="auto"/>
              <w:right w:val="single" w:sz="4" w:space="0" w:color="auto"/>
            </w:tcBorders>
          </w:tcPr>
          <w:p w:rsidR="00E44949" w:rsidRPr="00382975" w:rsidRDefault="00E44949" w:rsidP="00651F08">
            <w:pPr>
              <w:jc w:val="center"/>
              <w:rPr>
                <w:color w:val="000000"/>
                <w:sz w:val="18"/>
                <w:szCs w:val="18"/>
                <w:lang w:eastAsia="lt-LT"/>
              </w:rPr>
            </w:pPr>
            <w:r w:rsidRPr="00382975">
              <w:rPr>
                <w:color w:val="000000"/>
                <w:sz w:val="18"/>
                <w:szCs w:val="18"/>
                <w:lang w:eastAsia="lt-LT"/>
              </w:rPr>
              <w:t>4</w:t>
            </w:r>
            <w:r>
              <w:rPr>
                <w:color w:val="000000"/>
                <w:sz w:val="18"/>
                <w:szCs w:val="18"/>
                <w:lang w:eastAsia="lt-LT"/>
              </w:rPr>
              <w:t>9</w:t>
            </w:r>
          </w:p>
          <w:p w:rsidR="00E44949" w:rsidRPr="00382975" w:rsidRDefault="00E44949" w:rsidP="00651F08">
            <w:pPr>
              <w:jc w:val="center"/>
              <w:rPr>
                <w:color w:val="000000"/>
                <w:sz w:val="18"/>
                <w:szCs w:val="18"/>
                <w:lang w:eastAsia="lt-LT"/>
              </w:rPr>
            </w:pPr>
          </w:p>
        </w:tc>
      </w:tr>
      <w:tr w:rsidR="00E44949" w:rsidTr="00651F08">
        <w:trPr>
          <w:trHeight w:val="405"/>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right w:val="single" w:sz="4" w:space="0" w:color="auto"/>
            </w:tcBorders>
          </w:tcPr>
          <w:p w:rsidR="00E44949" w:rsidRPr="00382975" w:rsidRDefault="00E44949" w:rsidP="00651F08">
            <w:pPr>
              <w:rPr>
                <w:color w:val="000000"/>
                <w:sz w:val="18"/>
                <w:szCs w:val="18"/>
                <w:lang w:eastAsia="lt-LT"/>
              </w:rPr>
            </w:pPr>
            <w:r>
              <w:rPr>
                <w:color w:val="000000"/>
                <w:sz w:val="18"/>
                <w:szCs w:val="18"/>
                <w:lang w:eastAsia="lt-LT"/>
              </w:rPr>
              <w:t>Piktupėnų pagrindinė mokykla</w:t>
            </w:r>
          </w:p>
        </w:tc>
        <w:tc>
          <w:tcPr>
            <w:tcW w:w="1701" w:type="dxa"/>
            <w:tcBorders>
              <w:top w:val="single" w:sz="4" w:space="0" w:color="auto"/>
              <w:left w:val="single" w:sz="4" w:space="0" w:color="auto"/>
              <w:right w:val="single" w:sz="4" w:space="0" w:color="auto"/>
            </w:tcBorders>
          </w:tcPr>
          <w:p w:rsidR="00E44949" w:rsidRPr="00382975" w:rsidRDefault="00E44949" w:rsidP="00651F08">
            <w:pPr>
              <w:jc w:val="center"/>
              <w:rPr>
                <w:color w:val="000000"/>
                <w:sz w:val="18"/>
                <w:szCs w:val="18"/>
                <w:lang w:eastAsia="lt-LT"/>
              </w:rPr>
            </w:pPr>
            <w:r>
              <w:rPr>
                <w:color w:val="000000"/>
                <w:sz w:val="18"/>
                <w:szCs w:val="18"/>
                <w:lang w:eastAsia="lt-LT"/>
              </w:rPr>
              <w:t>1</w:t>
            </w:r>
          </w:p>
        </w:tc>
        <w:tc>
          <w:tcPr>
            <w:tcW w:w="2920" w:type="dxa"/>
            <w:tcBorders>
              <w:top w:val="single" w:sz="4" w:space="0" w:color="auto"/>
              <w:left w:val="single" w:sz="4" w:space="0" w:color="auto"/>
              <w:right w:val="single" w:sz="4" w:space="0" w:color="auto"/>
            </w:tcBorders>
          </w:tcPr>
          <w:p w:rsidR="00E44949" w:rsidRPr="00382975" w:rsidRDefault="00E44949" w:rsidP="00651F08">
            <w:pPr>
              <w:jc w:val="center"/>
              <w:rPr>
                <w:color w:val="000000"/>
                <w:sz w:val="18"/>
                <w:szCs w:val="18"/>
                <w:lang w:eastAsia="lt-LT"/>
              </w:rPr>
            </w:pPr>
            <w:r>
              <w:rPr>
                <w:color w:val="000000"/>
                <w:sz w:val="18"/>
                <w:szCs w:val="18"/>
                <w:lang w:eastAsia="lt-LT"/>
              </w:rPr>
              <w:t>49</w:t>
            </w:r>
          </w:p>
        </w:tc>
      </w:tr>
      <w:tr w:rsidR="00E44949" w:rsidTr="00651F08">
        <w:trPr>
          <w:trHeight w:val="411"/>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rPr>
                <w:color w:val="000000"/>
                <w:sz w:val="18"/>
                <w:szCs w:val="18"/>
                <w:lang w:eastAsia="lt-LT"/>
              </w:rPr>
            </w:pPr>
            <w:r w:rsidRPr="00382975">
              <w:rPr>
                <w:color w:val="000000"/>
                <w:sz w:val="18"/>
                <w:szCs w:val="18"/>
                <w:lang w:eastAsia="lt-LT"/>
              </w:rPr>
              <w:t>Natkiškių  Zosės  Petraitienės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jc w:val="center"/>
              <w:rPr>
                <w:color w:val="000000"/>
                <w:sz w:val="18"/>
                <w:szCs w:val="18"/>
                <w:lang w:eastAsia="lt-LT"/>
              </w:rPr>
            </w:pPr>
            <w:r w:rsidRPr="00382975">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jc w:val="center"/>
              <w:rPr>
                <w:color w:val="000000"/>
                <w:sz w:val="18"/>
                <w:szCs w:val="18"/>
                <w:lang w:eastAsia="lt-LT"/>
              </w:rPr>
            </w:pPr>
            <w:r w:rsidRPr="00382975">
              <w:rPr>
                <w:color w:val="000000"/>
                <w:sz w:val="18"/>
                <w:szCs w:val="18"/>
                <w:lang w:eastAsia="lt-LT"/>
              </w:rPr>
              <w:t>4</w:t>
            </w:r>
            <w:r>
              <w:rPr>
                <w:color w:val="000000"/>
                <w:sz w:val="18"/>
                <w:szCs w:val="18"/>
                <w:lang w:eastAsia="lt-LT"/>
              </w:rPr>
              <w:t>9</w:t>
            </w:r>
          </w:p>
        </w:tc>
      </w:tr>
      <w:tr w:rsidR="00E44949" w:rsidTr="00651F08">
        <w:trPr>
          <w:trHeight w:val="276"/>
        </w:trPr>
        <w:tc>
          <w:tcPr>
            <w:tcW w:w="1668" w:type="dxa"/>
            <w:vMerge/>
            <w:tcBorders>
              <w:left w:val="single" w:sz="4" w:space="0" w:color="auto"/>
              <w:bottom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right"/>
              <w:rPr>
                <w:b/>
                <w:color w:val="000000"/>
                <w:sz w:val="18"/>
                <w:szCs w:val="18"/>
                <w:lang w:eastAsia="lt-LT"/>
              </w:rPr>
            </w:pPr>
            <w:r>
              <w:rPr>
                <w:b/>
                <w:color w:val="000000"/>
                <w:sz w:val="18"/>
                <w:szCs w:val="18"/>
                <w:lang w:eastAsia="lt-LT"/>
              </w:rPr>
              <w:t>Iš viso:</w:t>
            </w:r>
          </w:p>
        </w:tc>
        <w:tc>
          <w:tcPr>
            <w:tcW w:w="1701"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sidRPr="00B91DA8">
              <w:rPr>
                <w:b/>
                <w:color w:val="000000"/>
                <w:sz w:val="18"/>
                <w:szCs w:val="18"/>
                <w:lang w:eastAsia="lt-LT"/>
              </w:rPr>
              <w:t>6</w:t>
            </w:r>
          </w:p>
        </w:tc>
        <w:tc>
          <w:tcPr>
            <w:tcW w:w="2920"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50</w:t>
            </w:r>
          </w:p>
        </w:tc>
      </w:tr>
      <w:tr w:rsidR="00E44949" w:rsidTr="00651F08">
        <w:trPr>
          <w:trHeight w:val="407"/>
        </w:trPr>
        <w:tc>
          <w:tcPr>
            <w:tcW w:w="1668" w:type="dxa"/>
            <w:vMerge w:val="restart"/>
            <w:tcBorders>
              <w:top w:val="single" w:sz="4" w:space="0" w:color="auto"/>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r w:rsidRPr="00B91DA8">
              <w:rPr>
                <w:b/>
                <w:color w:val="000000"/>
                <w:sz w:val="18"/>
                <w:szCs w:val="18"/>
                <w:lang w:eastAsia="lt-LT"/>
              </w:rPr>
              <w:t>Muzika</w:t>
            </w:r>
          </w:p>
        </w:tc>
        <w:tc>
          <w:tcPr>
            <w:tcW w:w="3543"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rPr>
                <w:color w:val="000000"/>
                <w:sz w:val="18"/>
                <w:szCs w:val="18"/>
                <w:lang w:eastAsia="lt-LT"/>
              </w:rPr>
            </w:pPr>
            <w:r w:rsidRPr="00382975">
              <w:rPr>
                <w:color w:val="000000"/>
                <w:sz w:val="18"/>
                <w:szCs w:val="18"/>
                <w:lang w:eastAsia="lt-LT"/>
              </w:rPr>
              <w:t>Pagėgių Algimanto  Mackaus  gimnazija</w:t>
            </w:r>
          </w:p>
        </w:tc>
        <w:tc>
          <w:tcPr>
            <w:tcW w:w="1701"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jc w:val="center"/>
              <w:rPr>
                <w:color w:val="000000"/>
                <w:sz w:val="18"/>
                <w:szCs w:val="18"/>
                <w:lang w:eastAsia="lt-LT"/>
              </w:rPr>
            </w:pPr>
            <w:r w:rsidRPr="00382975">
              <w:rPr>
                <w:color w:val="000000"/>
                <w:sz w:val="18"/>
                <w:szCs w:val="18"/>
                <w:lang w:eastAsia="lt-LT"/>
              </w:rPr>
              <w:t>2</w:t>
            </w:r>
          </w:p>
        </w:tc>
        <w:tc>
          <w:tcPr>
            <w:tcW w:w="2920"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jc w:val="center"/>
              <w:rPr>
                <w:color w:val="000000"/>
                <w:sz w:val="18"/>
                <w:szCs w:val="18"/>
                <w:lang w:eastAsia="lt-LT"/>
              </w:rPr>
            </w:pPr>
            <w:r>
              <w:rPr>
                <w:color w:val="000000"/>
                <w:sz w:val="18"/>
                <w:szCs w:val="18"/>
                <w:lang w:eastAsia="lt-LT"/>
              </w:rPr>
              <w:t>53</w:t>
            </w:r>
          </w:p>
        </w:tc>
      </w:tr>
      <w:tr w:rsidR="00E44949" w:rsidTr="00651F08">
        <w:trPr>
          <w:trHeight w:val="413"/>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rPr>
                <w:color w:val="000000"/>
                <w:sz w:val="18"/>
                <w:szCs w:val="18"/>
                <w:lang w:eastAsia="lt-LT"/>
              </w:rPr>
            </w:pPr>
            <w:r w:rsidRPr="00382975">
              <w:rPr>
                <w:color w:val="000000"/>
                <w:sz w:val="18"/>
                <w:szCs w:val="18"/>
                <w:lang w:eastAsia="lt-LT"/>
              </w:rPr>
              <w:t>Vilkyškių  Johaneso  Bobrovskio  gimnazija</w:t>
            </w:r>
          </w:p>
        </w:tc>
        <w:tc>
          <w:tcPr>
            <w:tcW w:w="1701"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jc w:val="center"/>
              <w:rPr>
                <w:color w:val="000000"/>
                <w:sz w:val="18"/>
                <w:szCs w:val="18"/>
                <w:lang w:eastAsia="lt-LT"/>
              </w:rPr>
            </w:pPr>
            <w:r w:rsidRPr="00382975">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jc w:val="center"/>
              <w:rPr>
                <w:color w:val="000000"/>
                <w:sz w:val="18"/>
                <w:szCs w:val="18"/>
                <w:lang w:eastAsia="lt-LT"/>
              </w:rPr>
            </w:pPr>
            <w:r>
              <w:rPr>
                <w:color w:val="000000"/>
                <w:sz w:val="18"/>
                <w:szCs w:val="18"/>
                <w:lang w:eastAsia="lt-LT"/>
              </w:rPr>
              <w:t>50</w:t>
            </w:r>
          </w:p>
        </w:tc>
      </w:tr>
      <w:tr w:rsidR="00E44949" w:rsidTr="00651F08">
        <w:trPr>
          <w:trHeight w:val="405"/>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rPr>
                <w:color w:val="000000"/>
                <w:sz w:val="18"/>
                <w:szCs w:val="18"/>
                <w:lang w:eastAsia="lt-LT"/>
              </w:rPr>
            </w:pPr>
            <w:r w:rsidRPr="00382975">
              <w:rPr>
                <w:color w:val="000000"/>
                <w:sz w:val="18"/>
                <w:szCs w:val="18"/>
                <w:lang w:eastAsia="lt-LT"/>
              </w:rPr>
              <w:t>Stoniškių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jc w:val="center"/>
              <w:rPr>
                <w:color w:val="000000"/>
                <w:sz w:val="18"/>
                <w:szCs w:val="18"/>
                <w:lang w:eastAsia="lt-LT"/>
              </w:rPr>
            </w:pPr>
            <w:r w:rsidRPr="00382975">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jc w:val="center"/>
              <w:rPr>
                <w:color w:val="000000"/>
                <w:sz w:val="18"/>
                <w:szCs w:val="18"/>
                <w:lang w:eastAsia="lt-LT"/>
              </w:rPr>
            </w:pPr>
            <w:r>
              <w:rPr>
                <w:color w:val="000000"/>
                <w:sz w:val="18"/>
                <w:szCs w:val="18"/>
                <w:lang w:eastAsia="lt-LT"/>
              </w:rPr>
              <w:t>55</w:t>
            </w:r>
          </w:p>
        </w:tc>
      </w:tr>
      <w:tr w:rsidR="00E44949" w:rsidTr="00651F08">
        <w:trPr>
          <w:trHeight w:val="411"/>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right w:val="single" w:sz="4" w:space="0" w:color="auto"/>
            </w:tcBorders>
          </w:tcPr>
          <w:p w:rsidR="00E44949" w:rsidRPr="00382975" w:rsidRDefault="00E44949" w:rsidP="00651F08">
            <w:pPr>
              <w:rPr>
                <w:color w:val="000000"/>
                <w:sz w:val="18"/>
                <w:szCs w:val="18"/>
                <w:lang w:eastAsia="lt-LT"/>
              </w:rPr>
            </w:pPr>
            <w:r w:rsidRPr="00382975">
              <w:rPr>
                <w:color w:val="000000"/>
                <w:sz w:val="18"/>
                <w:szCs w:val="18"/>
                <w:lang w:eastAsia="lt-LT"/>
              </w:rPr>
              <w:t>Piktupėnų pagrindinė mokykla</w:t>
            </w:r>
          </w:p>
        </w:tc>
        <w:tc>
          <w:tcPr>
            <w:tcW w:w="1701" w:type="dxa"/>
            <w:tcBorders>
              <w:top w:val="single" w:sz="4" w:space="0" w:color="auto"/>
              <w:left w:val="single" w:sz="4" w:space="0" w:color="auto"/>
              <w:right w:val="single" w:sz="4" w:space="0" w:color="auto"/>
            </w:tcBorders>
          </w:tcPr>
          <w:p w:rsidR="00E44949" w:rsidRPr="00382975" w:rsidRDefault="00E44949" w:rsidP="00651F08">
            <w:pPr>
              <w:jc w:val="center"/>
              <w:rPr>
                <w:color w:val="000000"/>
                <w:sz w:val="18"/>
                <w:szCs w:val="18"/>
                <w:lang w:eastAsia="lt-LT"/>
              </w:rPr>
            </w:pPr>
            <w:r w:rsidRPr="00382975">
              <w:rPr>
                <w:color w:val="000000"/>
                <w:sz w:val="18"/>
                <w:szCs w:val="18"/>
                <w:lang w:eastAsia="lt-LT"/>
              </w:rPr>
              <w:t>1</w:t>
            </w:r>
          </w:p>
        </w:tc>
        <w:tc>
          <w:tcPr>
            <w:tcW w:w="2920" w:type="dxa"/>
            <w:tcBorders>
              <w:top w:val="single" w:sz="4" w:space="0" w:color="auto"/>
              <w:left w:val="single" w:sz="4" w:space="0" w:color="auto"/>
              <w:right w:val="single" w:sz="4" w:space="0" w:color="auto"/>
            </w:tcBorders>
          </w:tcPr>
          <w:p w:rsidR="00E44949" w:rsidRPr="00382975" w:rsidRDefault="00E44949" w:rsidP="00651F08">
            <w:pPr>
              <w:jc w:val="center"/>
              <w:rPr>
                <w:color w:val="000000"/>
                <w:sz w:val="18"/>
                <w:szCs w:val="18"/>
                <w:lang w:eastAsia="lt-LT"/>
              </w:rPr>
            </w:pPr>
            <w:r>
              <w:rPr>
                <w:color w:val="000000"/>
                <w:sz w:val="18"/>
                <w:szCs w:val="18"/>
                <w:lang w:eastAsia="lt-LT"/>
              </w:rPr>
              <w:t>51</w:t>
            </w:r>
          </w:p>
        </w:tc>
      </w:tr>
      <w:tr w:rsidR="00E44949" w:rsidTr="00651F08">
        <w:trPr>
          <w:trHeight w:val="350"/>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rPr>
                <w:color w:val="000000"/>
                <w:sz w:val="18"/>
                <w:szCs w:val="18"/>
                <w:lang w:eastAsia="lt-LT"/>
              </w:rPr>
            </w:pPr>
            <w:r w:rsidRPr="00382975">
              <w:rPr>
                <w:color w:val="000000"/>
                <w:sz w:val="18"/>
                <w:szCs w:val="18"/>
                <w:lang w:eastAsia="lt-LT"/>
              </w:rPr>
              <w:t>Natkiškių  Zosės  Petraitienės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jc w:val="center"/>
              <w:rPr>
                <w:color w:val="000000"/>
                <w:sz w:val="18"/>
                <w:szCs w:val="18"/>
                <w:lang w:eastAsia="lt-LT"/>
              </w:rPr>
            </w:pPr>
            <w:r w:rsidRPr="00382975">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jc w:val="center"/>
              <w:rPr>
                <w:color w:val="000000"/>
                <w:sz w:val="18"/>
                <w:szCs w:val="18"/>
                <w:lang w:eastAsia="lt-LT"/>
              </w:rPr>
            </w:pPr>
            <w:r w:rsidRPr="00382975">
              <w:rPr>
                <w:color w:val="000000"/>
                <w:sz w:val="18"/>
                <w:szCs w:val="18"/>
                <w:lang w:eastAsia="lt-LT"/>
              </w:rPr>
              <w:t>5</w:t>
            </w:r>
            <w:r>
              <w:rPr>
                <w:color w:val="000000"/>
                <w:sz w:val="18"/>
                <w:szCs w:val="18"/>
                <w:lang w:eastAsia="lt-LT"/>
              </w:rPr>
              <w:t>5</w:t>
            </w:r>
          </w:p>
        </w:tc>
      </w:tr>
      <w:tr w:rsidR="00E44949" w:rsidTr="00651F08">
        <w:trPr>
          <w:trHeight w:val="213"/>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rPr>
                <w:color w:val="000000"/>
                <w:sz w:val="18"/>
                <w:szCs w:val="18"/>
                <w:lang w:eastAsia="lt-LT"/>
              </w:rPr>
            </w:pPr>
            <w:r w:rsidRPr="00382975">
              <w:rPr>
                <w:color w:val="000000"/>
                <w:sz w:val="18"/>
                <w:szCs w:val="18"/>
                <w:lang w:eastAsia="lt-LT"/>
              </w:rPr>
              <w:t>Pagėgių  pradinė mokykla</w:t>
            </w:r>
          </w:p>
        </w:tc>
        <w:tc>
          <w:tcPr>
            <w:tcW w:w="1701"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jc w:val="center"/>
              <w:rPr>
                <w:color w:val="000000"/>
                <w:sz w:val="18"/>
                <w:szCs w:val="18"/>
                <w:lang w:eastAsia="lt-LT"/>
              </w:rPr>
            </w:pPr>
            <w:r w:rsidRPr="00382975">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382975" w:rsidRDefault="00E44949" w:rsidP="00651F08">
            <w:pPr>
              <w:jc w:val="center"/>
              <w:rPr>
                <w:color w:val="000000"/>
                <w:sz w:val="18"/>
                <w:szCs w:val="18"/>
                <w:lang w:eastAsia="lt-LT"/>
              </w:rPr>
            </w:pPr>
            <w:r>
              <w:rPr>
                <w:color w:val="000000"/>
                <w:sz w:val="18"/>
                <w:szCs w:val="18"/>
                <w:lang w:eastAsia="lt-LT"/>
              </w:rPr>
              <w:t>52</w:t>
            </w:r>
          </w:p>
        </w:tc>
      </w:tr>
      <w:tr w:rsidR="00E44949" w:rsidTr="00651F08">
        <w:trPr>
          <w:trHeight w:val="199"/>
        </w:trPr>
        <w:tc>
          <w:tcPr>
            <w:tcW w:w="1668" w:type="dxa"/>
            <w:vMerge/>
            <w:tcBorders>
              <w:left w:val="single" w:sz="4" w:space="0" w:color="auto"/>
              <w:bottom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right"/>
              <w:rPr>
                <w:b/>
                <w:color w:val="000000"/>
                <w:sz w:val="18"/>
                <w:szCs w:val="18"/>
                <w:lang w:eastAsia="lt-LT"/>
              </w:rPr>
            </w:pPr>
            <w:r>
              <w:rPr>
                <w:b/>
                <w:color w:val="000000"/>
                <w:sz w:val="18"/>
                <w:szCs w:val="18"/>
                <w:lang w:eastAsia="lt-LT"/>
              </w:rPr>
              <w:t>Iš viso:</w:t>
            </w:r>
          </w:p>
        </w:tc>
        <w:tc>
          <w:tcPr>
            <w:tcW w:w="1701"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7</w:t>
            </w:r>
          </w:p>
        </w:tc>
        <w:tc>
          <w:tcPr>
            <w:tcW w:w="2920"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52</w:t>
            </w:r>
          </w:p>
        </w:tc>
      </w:tr>
      <w:tr w:rsidR="00E44949" w:rsidTr="00651F08">
        <w:trPr>
          <w:trHeight w:val="415"/>
        </w:trPr>
        <w:tc>
          <w:tcPr>
            <w:tcW w:w="1668" w:type="dxa"/>
            <w:vMerge w:val="restart"/>
            <w:tcBorders>
              <w:top w:val="single" w:sz="4" w:space="0" w:color="auto"/>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r w:rsidRPr="00B91DA8">
              <w:rPr>
                <w:b/>
                <w:color w:val="000000"/>
                <w:sz w:val="18"/>
                <w:szCs w:val="18"/>
                <w:lang w:eastAsia="lt-LT"/>
              </w:rPr>
              <w:t>Dailė</w:t>
            </w:r>
          </w:p>
        </w:tc>
        <w:tc>
          <w:tcPr>
            <w:tcW w:w="3543"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rPr>
                <w:color w:val="000000"/>
                <w:sz w:val="18"/>
                <w:szCs w:val="18"/>
                <w:lang w:eastAsia="lt-LT"/>
              </w:rPr>
            </w:pPr>
            <w:r w:rsidRPr="006B3AD7">
              <w:rPr>
                <w:color w:val="000000"/>
                <w:sz w:val="18"/>
                <w:szCs w:val="18"/>
                <w:lang w:eastAsia="lt-LT"/>
              </w:rPr>
              <w:t>Pagėgių Algimanto  Mackaus  gimnazija</w:t>
            </w:r>
          </w:p>
        </w:tc>
        <w:tc>
          <w:tcPr>
            <w:tcW w:w="1701"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jc w:val="center"/>
              <w:rPr>
                <w:color w:val="000000"/>
                <w:sz w:val="18"/>
                <w:szCs w:val="18"/>
                <w:lang w:eastAsia="lt-LT"/>
              </w:rPr>
            </w:pPr>
            <w:r w:rsidRPr="006B3AD7">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jc w:val="center"/>
              <w:rPr>
                <w:color w:val="000000"/>
                <w:sz w:val="18"/>
                <w:szCs w:val="18"/>
                <w:lang w:eastAsia="lt-LT"/>
              </w:rPr>
            </w:pPr>
            <w:r>
              <w:rPr>
                <w:color w:val="000000"/>
                <w:sz w:val="18"/>
                <w:szCs w:val="18"/>
                <w:lang w:eastAsia="lt-LT"/>
              </w:rPr>
              <w:t>60</w:t>
            </w:r>
          </w:p>
        </w:tc>
      </w:tr>
      <w:tr w:rsidR="00E44949" w:rsidTr="00651F08">
        <w:trPr>
          <w:trHeight w:val="408"/>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rPr>
                <w:color w:val="000000"/>
                <w:sz w:val="18"/>
                <w:szCs w:val="18"/>
                <w:lang w:eastAsia="lt-LT"/>
              </w:rPr>
            </w:pPr>
            <w:r w:rsidRPr="006B3AD7">
              <w:rPr>
                <w:color w:val="000000"/>
                <w:sz w:val="18"/>
                <w:szCs w:val="18"/>
                <w:lang w:eastAsia="lt-LT"/>
              </w:rPr>
              <w:t>Vilkyškių  Johaneso  Bobrovskio  gimnazija</w:t>
            </w:r>
          </w:p>
        </w:tc>
        <w:tc>
          <w:tcPr>
            <w:tcW w:w="1701"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jc w:val="center"/>
              <w:rPr>
                <w:color w:val="000000"/>
                <w:sz w:val="18"/>
                <w:szCs w:val="18"/>
                <w:lang w:eastAsia="lt-LT"/>
              </w:rPr>
            </w:pPr>
            <w:r w:rsidRPr="006B3AD7">
              <w:rPr>
                <w:color w:val="000000"/>
                <w:sz w:val="18"/>
                <w:szCs w:val="18"/>
                <w:lang w:eastAsia="lt-LT"/>
              </w:rPr>
              <w:t>2</w:t>
            </w:r>
          </w:p>
        </w:tc>
        <w:tc>
          <w:tcPr>
            <w:tcW w:w="2920"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jc w:val="center"/>
              <w:rPr>
                <w:color w:val="000000"/>
                <w:sz w:val="18"/>
                <w:szCs w:val="18"/>
                <w:lang w:eastAsia="lt-LT"/>
              </w:rPr>
            </w:pPr>
            <w:r>
              <w:rPr>
                <w:color w:val="000000"/>
                <w:sz w:val="18"/>
                <w:szCs w:val="18"/>
                <w:lang w:eastAsia="lt-LT"/>
              </w:rPr>
              <w:t>58</w:t>
            </w:r>
          </w:p>
        </w:tc>
      </w:tr>
      <w:tr w:rsidR="00E44949" w:rsidTr="00651F08">
        <w:trPr>
          <w:trHeight w:val="413"/>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rPr>
                <w:color w:val="000000"/>
                <w:sz w:val="18"/>
                <w:szCs w:val="18"/>
                <w:lang w:eastAsia="lt-LT"/>
              </w:rPr>
            </w:pPr>
            <w:r w:rsidRPr="006B3AD7">
              <w:rPr>
                <w:color w:val="000000"/>
                <w:sz w:val="18"/>
                <w:szCs w:val="18"/>
                <w:lang w:eastAsia="lt-LT"/>
              </w:rPr>
              <w:t>Stoniškių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jc w:val="center"/>
              <w:rPr>
                <w:color w:val="000000"/>
                <w:sz w:val="18"/>
                <w:szCs w:val="18"/>
                <w:lang w:eastAsia="lt-LT"/>
              </w:rPr>
            </w:pPr>
            <w:r w:rsidRPr="006B3AD7">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jc w:val="center"/>
              <w:rPr>
                <w:color w:val="000000"/>
                <w:sz w:val="18"/>
                <w:szCs w:val="18"/>
                <w:lang w:eastAsia="lt-LT"/>
              </w:rPr>
            </w:pPr>
            <w:r w:rsidRPr="006B3AD7">
              <w:rPr>
                <w:color w:val="000000"/>
                <w:sz w:val="18"/>
                <w:szCs w:val="18"/>
                <w:lang w:eastAsia="lt-LT"/>
              </w:rPr>
              <w:t>5</w:t>
            </w:r>
            <w:r>
              <w:rPr>
                <w:color w:val="000000"/>
                <w:sz w:val="18"/>
                <w:szCs w:val="18"/>
                <w:lang w:eastAsia="lt-LT"/>
              </w:rPr>
              <w:t>8</w:t>
            </w:r>
          </w:p>
        </w:tc>
      </w:tr>
      <w:tr w:rsidR="00E44949" w:rsidTr="00651F08">
        <w:trPr>
          <w:trHeight w:val="405"/>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right w:val="single" w:sz="4" w:space="0" w:color="auto"/>
            </w:tcBorders>
          </w:tcPr>
          <w:p w:rsidR="00E44949" w:rsidRPr="006B3AD7" w:rsidRDefault="00E44949" w:rsidP="00651F08">
            <w:pPr>
              <w:rPr>
                <w:color w:val="000000"/>
                <w:sz w:val="18"/>
                <w:szCs w:val="18"/>
                <w:lang w:eastAsia="lt-LT"/>
              </w:rPr>
            </w:pPr>
            <w:r w:rsidRPr="006B3AD7">
              <w:rPr>
                <w:color w:val="000000"/>
                <w:sz w:val="18"/>
                <w:szCs w:val="18"/>
                <w:lang w:eastAsia="lt-LT"/>
              </w:rPr>
              <w:t>Piktupėnų pagrindinė mokykla</w:t>
            </w:r>
          </w:p>
        </w:tc>
        <w:tc>
          <w:tcPr>
            <w:tcW w:w="1701" w:type="dxa"/>
            <w:tcBorders>
              <w:top w:val="single" w:sz="4" w:space="0" w:color="auto"/>
              <w:left w:val="single" w:sz="4" w:space="0" w:color="auto"/>
              <w:right w:val="single" w:sz="4" w:space="0" w:color="auto"/>
            </w:tcBorders>
          </w:tcPr>
          <w:p w:rsidR="00E44949" w:rsidRPr="006B3AD7" w:rsidRDefault="00E44949" w:rsidP="00651F08">
            <w:pPr>
              <w:jc w:val="center"/>
              <w:rPr>
                <w:color w:val="000000"/>
                <w:sz w:val="18"/>
                <w:szCs w:val="18"/>
                <w:lang w:eastAsia="lt-LT"/>
              </w:rPr>
            </w:pPr>
            <w:r w:rsidRPr="006B3AD7">
              <w:rPr>
                <w:color w:val="000000"/>
                <w:sz w:val="18"/>
                <w:szCs w:val="18"/>
                <w:lang w:eastAsia="lt-LT"/>
              </w:rPr>
              <w:t>1</w:t>
            </w:r>
          </w:p>
          <w:p w:rsidR="00E44949" w:rsidRPr="006B3AD7" w:rsidRDefault="00E44949" w:rsidP="00651F08">
            <w:pPr>
              <w:jc w:val="center"/>
              <w:rPr>
                <w:color w:val="000000"/>
                <w:sz w:val="18"/>
                <w:szCs w:val="18"/>
                <w:lang w:eastAsia="lt-LT"/>
              </w:rPr>
            </w:pPr>
          </w:p>
        </w:tc>
        <w:tc>
          <w:tcPr>
            <w:tcW w:w="2920" w:type="dxa"/>
            <w:tcBorders>
              <w:top w:val="single" w:sz="4" w:space="0" w:color="auto"/>
              <w:left w:val="single" w:sz="4" w:space="0" w:color="auto"/>
              <w:right w:val="single" w:sz="4" w:space="0" w:color="auto"/>
            </w:tcBorders>
          </w:tcPr>
          <w:p w:rsidR="00E44949" w:rsidRPr="006B3AD7" w:rsidRDefault="00E44949" w:rsidP="00651F08">
            <w:pPr>
              <w:jc w:val="center"/>
              <w:rPr>
                <w:color w:val="000000"/>
                <w:sz w:val="18"/>
                <w:szCs w:val="18"/>
                <w:lang w:eastAsia="lt-LT"/>
              </w:rPr>
            </w:pPr>
            <w:r>
              <w:rPr>
                <w:color w:val="000000"/>
                <w:sz w:val="18"/>
                <w:szCs w:val="18"/>
                <w:lang w:eastAsia="lt-LT"/>
              </w:rPr>
              <w:t>33</w:t>
            </w:r>
          </w:p>
          <w:p w:rsidR="00E44949" w:rsidRPr="006B3AD7" w:rsidRDefault="00E44949" w:rsidP="00651F08">
            <w:pPr>
              <w:jc w:val="center"/>
              <w:rPr>
                <w:color w:val="000000"/>
                <w:sz w:val="18"/>
                <w:szCs w:val="18"/>
                <w:lang w:eastAsia="lt-LT"/>
              </w:rPr>
            </w:pPr>
          </w:p>
        </w:tc>
      </w:tr>
      <w:tr w:rsidR="00E44949" w:rsidTr="00651F08">
        <w:trPr>
          <w:trHeight w:val="412"/>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rPr>
                <w:color w:val="000000"/>
                <w:sz w:val="18"/>
                <w:szCs w:val="18"/>
                <w:lang w:eastAsia="lt-LT"/>
              </w:rPr>
            </w:pPr>
            <w:r w:rsidRPr="006B3AD7">
              <w:rPr>
                <w:color w:val="000000"/>
                <w:sz w:val="18"/>
                <w:szCs w:val="18"/>
                <w:lang w:eastAsia="lt-LT"/>
              </w:rPr>
              <w:t>Natkiškių  Zosės  Petraitienės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jc w:val="center"/>
              <w:rPr>
                <w:color w:val="000000"/>
                <w:sz w:val="18"/>
                <w:szCs w:val="18"/>
                <w:lang w:eastAsia="lt-LT"/>
              </w:rPr>
            </w:pPr>
            <w:r w:rsidRPr="006B3AD7">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jc w:val="center"/>
              <w:rPr>
                <w:color w:val="000000"/>
                <w:sz w:val="18"/>
                <w:szCs w:val="18"/>
                <w:lang w:eastAsia="lt-LT"/>
              </w:rPr>
            </w:pPr>
            <w:r>
              <w:rPr>
                <w:color w:val="000000"/>
                <w:sz w:val="18"/>
                <w:szCs w:val="18"/>
                <w:lang w:eastAsia="lt-LT"/>
              </w:rPr>
              <w:t>33</w:t>
            </w:r>
          </w:p>
        </w:tc>
      </w:tr>
      <w:tr w:rsidR="00E44949" w:rsidTr="00651F08">
        <w:trPr>
          <w:trHeight w:val="130"/>
        </w:trPr>
        <w:tc>
          <w:tcPr>
            <w:tcW w:w="1668" w:type="dxa"/>
            <w:vMerge/>
            <w:tcBorders>
              <w:left w:val="single" w:sz="4" w:space="0" w:color="auto"/>
              <w:bottom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right"/>
              <w:rPr>
                <w:b/>
                <w:color w:val="000000"/>
                <w:sz w:val="18"/>
                <w:szCs w:val="18"/>
                <w:lang w:eastAsia="lt-LT"/>
              </w:rPr>
            </w:pPr>
            <w:r>
              <w:rPr>
                <w:b/>
                <w:color w:val="000000"/>
                <w:sz w:val="18"/>
                <w:szCs w:val="18"/>
                <w:lang w:eastAsia="lt-LT"/>
              </w:rPr>
              <w:t>Iš viso:</w:t>
            </w:r>
          </w:p>
        </w:tc>
        <w:tc>
          <w:tcPr>
            <w:tcW w:w="1701"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6</w:t>
            </w:r>
          </w:p>
        </w:tc>
        <w:tc>
          <w:tcPr>
            <w:tcW w:w="2920"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48</w:t>
            </w:r>
          </w:p>
        </w:tc>
      </w:tr>
      <w:tr w:rsidR="00E44949" w:rsidTr="00651F08">
        <w:trPr>
          <w:trHeight w:val="414"/>
        </w:trPr>
        <w:tc>
          <w:tcPr>
            <w:tcW w:w="1668" w:type="dxa"/>
            <w:vMerge w:val="restart"/>
            <w:tcBorders>
              <w:top w:val="single" w:sz="4" w:space="0" w:color="auto"/>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r>
              <w:rPr>
                <w:b/>
                <w:color w:val="000000"/>
                <w:sz w:val="18"/>
                <w:szCs w:val="18"/>
                <w:lang w:eastAsia="lt-LT"/>
              </w:rPr>
              <w:t>Fizinis ugdymas</w:t>
            </w:r>
          </w:p>
        </w:tc>
        <w:tc>
          <w:tcPr>
            <w:tcW w:w="3543"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rPr>
                <w:color w:val="000000"/>
                <w:sz w:val="18"/>
                <w:szCs w:val="18"/>
                <w:lang w:eastAsia="lt-LT"/>
              </w:rPr>
            </w:pPr>
            <w:r w:rsidRPr="006B3AD7">
              <w:rPr>
                <w:color w:val="000000"/>
                <w:sz w:val="18"/>
                <w:szCs w:val="18"/>
                <w:lang w:eastAsia="lt-LT"/>
              </w:rPr>
              <w:t>Pagėgių Algimanto  Mackaus  gimnazija</w:t>
            </w:r>
          </w:p>
        </w:tc>
        <w:tc>
          <w:tcPr>
            <w:tcW w:w="1701"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jc w:val="center"/>
              <w:rPr>
                <w:color w:val="000000"/>
                <w:sz w:val="18"/>
                <w:szCs w:val="18"/>
                <w:lang w:eastAsia="lt-LT"/>
              </w:rPr>
            </w:pPr>
            <w:r>
              <w:rPr>
                <w:color w:val="000000"/>
                <w:sz w:val="18"/>
                <w:szCs w:val="18"/>
                <w:lang w:eastAsia="lt-LT"/>
              </w:rPr>
              <w:t>3</w:t>
            </w:r>
          </w:p>
        </w:tc>
        <w:tc>
          <w:tcPr>
            <w:tcW w:w="2920"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jc w:val="center"/>
              <w:rPr>
                <w:color w:val="000000"/>
                <w:sz w:val="18"/>
                <w:szCs w:val="18"/>
                <w:lang w:eastAsia="lt-LT"/>
              </w:rPr>
            </w:pPr>
            <w:r w:rsidRPr="006B3AD7">
              <w:rPr>
                <w:color w:val="000000"/>
                <w:sz w:val="18"/>
                <w:szCs w:val="18"/>
                <w:lang w:eastAsia="lt-LT"/>
              </w:rPr>
              <w:t>5</w:t>
            </w:r>
            <w:r>
              <w:rPr>
                <w:color w:val="000000"/>
                <w:sz w:val="18"/>
                <w:szCs w:val="18"/>
                <w:lang w:eastAsia="lt-LT"/>
              </w:rPr>
              <w:t>7</w:t>
            </w:r>
          </w:p>
        </w:tc>
      </w:tr>
      <w:tr w:rsidR="00E44949" w:rsidTr="00651F08">
        <w:trPr>
          <w:trHeight w:val="420"/>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rPr>
                <w:color w:val="000000"/>
                <w:sz w:val="18"/>
                <w:szCs w:val="18"/>
                <w:lang w:eastAsia="lt-LT"/>
              </w:rPr>
            </w:pPr>
            <w:r w:rsidRPr="006B3AD7">
              <w:rPr>
                <w:color w:val="000000"/>
                <w:sz w:val="18"/>
                <w:szCs w:val="18"/>
                <w:lang w:eastAsia="lt-LT"/>
              </w:rPr>
              <w:t>Vilkyškių  Johaneso  Bobrovskio  gimnazija</w:t>
            </w:r>
          </w:p>
        </w:tc>
        <w:tc>
          <w:tcPr>
            <w:tcW w:w="1701"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jc w:val="center"/>
              <w:rPr>
                <w:color w:val="000000"/>
                <w:sz w:val="18"/>
                <w:szCs w:val="18"/>
                <w:lang w:eastAsia="lt-LT"/>
              </w:rPr>
            </w:pPr>
            <w:r>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jc w:val="center"/>
              <w:rPr>
                <w:color w:val="000000"/>
                <w:sz w:val="18"/>
                <w:szCs w:val="18"/>
                <w:lang w:eastAsia="lt-LT"/>
              </w:rPr>
            </w:pPr>
            <w:r w:rsidRPr="006B3AD7">
              <w:rPr>
                <w:color w:val="000000"/>
                <w:sz w:val="18"/>
                <w:szCs w:val="18"/>
                <w:lang w:eastAsia="lt-LT"/>
              </w:rPr>
              <w:t>5</w:t>
            </w:r>
            <w:r>
              <w:rPr>
                <w:color w:val="000000"/>
                <w:sz w:val="18"/>
                <w:szCs w:val="18"/>
                <w:lang w:eastAsia="lt-LT"/>
              </w:rPr>
              <w:t>2</w:t>
            </w:r>
          </w:p>
        </w:tc>
      </w:tr>
      <w:tr w:rsidR="00E44949" w:rsidTr="00651F08">
        <w:trPr>
          <w:trHeight w:val="412"/>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rPr>
                <w:color w:val="000000"/>
                <w:sz w:val="18"/>
                <w:szCs w:val="18"/>
                <w:lang w:eastAsia="lt-LT"/>
              </w:rPr>
            </w:pPr>
            <w:r w:rsidRPr="006B3AD7">
              <w:rPr>
                <w:color w:val="000000"/>
                <w:sz w:val="18"/>
                <w:szCs w:val="18"/>
                <w:lang w:eastAsia="lt-LT"/>
              </w:rPr>
              <w:t>Stoniškių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jc w:val="center"/>
              <w:rPr>
                <w:color w:val="000000"/>
                <w:sz w:val="18"/>
                <w:szCs w:val="18"/>
                <w:lang w:eastAsia="lt-LT"/>
              </w:rPr>
            </w:pPr>
            <w:r w:rsidRPr="006B3AD7">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jc w:val="center"/>
              <w:rPr>
                <w:color w:val="000000"/>
                <w:sz w:val="18"/>
                <w:szCs w:val="18"/>
                <w:lang w:eastAsia="lt-LT"/>
              </w:rPr>
            </w:pPr>
            <w:r w:rsidRPr="006B3AD7">
              <w:rPr>
                <w:color w:val="000000"/>
                <w:sz w:val="18"/>
                <w:szCs w:val="18"/>
                <w:lang w:eastAsia="lt-LT"/>
              </w:rPr>
              <w:t>5</w:t>
            </w:r>
            <w:r>
              <w:rPr>
                <w:color w:val="000000"/>
                <w:sz w:val="18"/>
                <w:szCs w:val="18"/>
                <w:lang w:eastAsia="lt-LT"/>
              </w:rPr>
              <w:t>3</w:t>
            </w:r>
          </w:p>
        </w:tc>
      </w:tr>
      <w:tr w:rsidR="00E44949" w:rsidTr="00651F08">
        <w:trPr>
          <w:trHeight w:val="403"/>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right w:val="single" w:sz="4" w:space="0" w:color="auto"/>
            </w:tcBorders>
          </w:tcPr>
          <w:p w:rsidR="00E44949" w:rsidRPr="006B3AD7" w:rsidRDefault="00E44949" w:rsidP="00651F08">
            <w:pPr>
              <w:rPr>
                <w:color w:val="000000"/>
                <w:sz w:val="18"/>
                <w:szCs w:val="18"/>
                <w:lang w:eastAsia="lt-LT"/>
              </w:rPr>
            </w:pPr>
            <w:r w:rsidRPr="006B3AD7">
              <w:rPr>
                <w:color w:val="000000"/>
                <w:sz w:val="18"/>
                <w:szCs w:val="18"/>
                <w:lang w:eastAsia="lt-LT"/>
              </w:rPr>
              <w:t>Piktupėnų pagrindinė mokykla</w:t>
            </w:r>
          </w:p>
        </w:tc>
        <w:tc>
          <w:tcPr>
            <w:tcW w:w="1701" w:type="dxa"/>
            <w:tcBorders>
              <w:top w:val="single" w:sz="4" w:space="0" w:color="auto"/>
              <w:left w:val="single" w:sz="4" w:space="0" w:color="auto"/>
              <w:right w:val="single" w:sz="4" w:space="0" w:color="auto"/>
            </w:tcBorders>
          </w:tcPr>
          <w:p w:rsidR="00E44949" w:rsidRPr="006B3AD7" w:rsidRDefault="00E44949" w:rsidP="00651F08">
            <w:pPr>
              <w:jc w:val="center"/>
              <w:rPr>
                <w:color w:val="000000"/>
                <w:sz w:val="18"/>
                <w:szCs w:val="18"/>
                <w:lang w:eastAsia="lt-LT"/>
              </w:rPr>
            </w:pPr>
            <w:r w:rsidRPr="006B3AD7">
              <w:rPr>
                <w:color w:val="000000"/>
                <w:sz w:val="18"/>
                <w:szCs w:val="18"/>
                <w:lang w:eastAsia="lt-LT"/>
              </w:rPr>
              <w:t>1</w:t>
            </w:r>
          </w:p>
          <w:p w:rsidR="00E44949" w:rsidRPr="006B3AD7" w:rsidRDefault="00E44949" w:rsidP="00651F08">
            <w:pPr>
              <w:jc w:val="center"/>
              <w:rPr>
                <w:color w:val="000000"/>
                <w:sz w:val="18"/>
                <w:szCs w:val="18"/>
                <w:lang w:eastAsia="lt-LT"/>
              </w:rPr>
            </w:pPr>
          </w:p>
        </w:tc>
        <w:tc>
          <w:tcPr>
            <w:tcW w:w="2920" w:type="dxa"/>
            <w:tcBorders>
              <w:top w:val="single" w:sz="4" w:space="0" w:color="auto"/>
              <w:left w:val="single" w:sz="4" w:space="0" w:color="auto"/>
              <w:right w:val="single" w:sz="4" w:space="0" w:color="auto"/>
            </w:tcBorders>
          </w:tcPr>
          <w:p w:rsidR="00E44949" w:rsidRPr="006B3AD7" w:rsidRDefault="00E44949" w:rsidP="00651F08">
            <w:pPr>
              <w:jc w:val="center"/>
              <w:rPr>
                <w:color w:val="000000"/>
                <w:sz w:val="18"/>
                <w:szCs w:val="18"/>
                <w:lang w:eastAsia="lt-LT"/>
              </w:rPr>
            </w:pPr>
            <w:r>
              <w:rPr>
                <w:color w:val="000000"/>
                <w:sz w:val="18"/>
                <w:szCs w:val="18"/>
                <w:lang w:eastAsia="lt-LT"/>
              </w:rPr>
              <w:t>23</w:t>
            </w:r>
          </w:p>
          <w:p w:rsidR="00E44949" w:rsidRPr="006B3AD7" w:rsidRDefault="00E44949" w:rsidP="00651F08">
            <w:pPr>
              <w:jc w:val="center"/>
              <w:rPr>
                <w:color w:val="000000"/>
                <w:sz w:val="18"/>
                <w:szCs w:val="18"/>
                <w:lang w:eastAsia="lt-LT"/>
              </w:rPr>
            </w:pPr>
          </w:p>
        </w:tc>
      </w:tr>
      <w:tr w:rsidR="00E44949" w:rsidTr="00651F08">
        <w:trPr>
          <w:trHeight w:val="410"/>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rPr>
                <w:color w:val="000000"/>
                <w:sz w:val="18"/>
                <w:szCs w:val="18"/>
                <w:lang w:eastAsia="lt-LT"/>
              </w:rPr>
            </w:pPr>
            <w:r w:rsidRPr="006B3AD7">
              <w:rPr>
                <w:color w:val="000000"/>
                <w:sz w:val="18"/>
                <w:szCs w:val="18"/>
                <w:lang w:eastAsia="lt-LT"/>
              </w:rPr>
              <w:t>Natkiškių  Zosės  Petraitienės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jc w:val="center"/>
              <w:rPr>
                <w:color w:val="000000"/>
                <w:sz w:val="18"/>
                <w:szCs w:val="18"/>
                <w:lang w:eastAsia="lt-LT"/>
              </w:rPr>
            </w:pPr>
            <w:r w:rsidRPr="006B3AD7">
              <w:rPr>
                <w:color w:val="000000"/>
                <w:sz w:val="18"/>
                <w:szCs w:val="18"/>
                <w:lang w:eastAsia="lt-LT"/>
              </w:rPr>
              <w:t>1</w:t>
            </w:r>
          </w:p>
        </w:tc>
        <w:tc>
          <w:tcPr>
            <w:tcW w:w="2920" w:type="dxa"/>
            <w:tcBorders>
              <w:top w:val="single" w:sz="4" w:space="0" w:color="auto"/>
              <w:left w:val="single" w:sz="4" w:space="0" w:color="auto"/>
              <w:bottom w:val="single" w:sz="4" w:space="0" w:color="auto"/>
              <w:right w:val="single" w:sz="4" w:space="0" w:color="auto"/>
            </w:tcBorders>
          </w:tcPr>
          <w:p w:rsidR="00E44949" w:rsidRPr="006B3AD7" w:rsidRDefault="00E44949" w:rsidP="00651F08">
            <w:pPr>
              <w:jc w:val="center"/>
              <w:rPr>
                <w:color w:val="000000"/>
                <w:sz w:val="18"/>
                <w:szCs w:val="18"/>
                <w:lang w:eastAsia="lt-LT"/>
              </w:rPr>
            </w:pPr>
            <w:r>
              <w:rPr>
                <w:color w:val="000000"/>
                <w:sz w:val="18"/>
                <w:szCs w:val="18"/>
                <w:lang w:eastAsia="lt-LT"/>
              </w:rPr>
              <w:t>61</w:t>
            </w:r>
          </w:p>
        </w:tc>
      </w:tr>
      <w:tr w:rsidR="00E44949" w:rsidTr="00651F08">
        <w:trPr>
          <w:trHeight w:val="131"/>
        </w:trPr>
        <w:tc>
          <w:tcPr>
            <w:tcW w:w="1668" w:type="dxa"/>
            <w:vMerge/>
            <w:tcBorders>
              <w:left w:val="single" w:sz="4" w:space="0" w:color="auto"/>
              <w:bottom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right"/>
              <w:rPr>
                <w:b/>
                <w:color w:val="000000"/>
                <w:sz w:val="18"/>
                <w:szCs w:val="18"/>
                <w:lang w:eastAsia="lt-LT"/>
              </w:rPr>
            </w:pPr>
            <w:r>
              <w:rPr>
                <w:b/>
                <w:color w:val="000000"/>
                <w:sz w:val="18"/>
                <w:szCs w:val="18"/>
                <w:lang w:eastAsia="lt-LT"/>
              </w:rPr>
              <w:t>Iš viso:</w:t>
            </w:r>
          </w:p>
        </w:tc>
        <w:tc>
          <w:tcPr>
            <w:tcW w:w="1701"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sidRPr="00B91DA8">
              <w:rPr>
                <w:b/>
                <w:color w:val="000000"/>
                <w:sz w:val="18"/>
                <w:szCs w:val="18"/>
                <w:lang w:eastAsia="lt-LT"/>
              </w:rPr>
              <w:t>10</w:t>
            </w:r>
          </w:p>
        </w:tc>
        <w:tc>
          <w:tcPr>
            <w:tcW w:w="2920"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49</w:t>
            </w:r>
          </w:p>
        </w:tc>
      </w:tr>
      <w:tr w:rsidR="00E44949" w:rsidRPr="00B91DA8" w:rsidTr="00651F08">
        <w:trPr>
          <w:trHeight w:val="352"/>
        </w:trPr>
        <w:tc>
          <w:tcPr>
            <w:tcW w:w="1668" w:type="dxa"/>
            <w:vMerge w:val="restart"/>
            <w:tcBorders>
              <w:top w:val="single" w:sz="4" w:space="0" w:color="auto"/>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r w:rsidRPr="00B91DA8">
              <w:rPr>
                <w:b/>
                <w:color w:val="000000"/>
                <w:sz w:val="18"/>
                <w:szCs w:val="18"/>
                <w:lang w:eastAsia="lt-LT"/>
              </w:rPr>
              <w:t>Pradinis  ugdymas</w:t>
            </w:r>
          </w:p>
        </w:tc>
        <w:tc>
          <w:tcPr>
            <w:tcW w:w="3543" w:type="dxa"/>
            <w:tcBorders>
              <w:top w:val="single" w:sz="4" w:space="0" w:color="auto"/>
              <w:left w:val="single" w:sz="4" w:space="0" w:color="auto"/>
              <w:bottom w:val="single" w:sz="4" w:space="0" w:color="auto"/>
              <w:right w:val="single" w:sz="4" w:space="0" w:color="auto"/>
            </w:tcBorders>
          </w:tcPr>
          <w:p w:rsidR="00E44949" w:rsidRPr="00D43947" w:rsidRDefault="00E44949" w:rsidP="00651F08">
            <w:pPr>
              <w:rPr>
                <w:color w:val="000000"/>
                <w:sz w:val="18"/>
                <w:szCs w:val="18"/>
                <w:lang w:eastAsia="lt-LT"/>
              </w:rPr>
            </w:pPr>
            <w:r w:rsidRPr="00D43947">
              <w:rPr>
                <w:color w:val="000000"/>
                <w:sz w:val="18"/>
                <w:szCs w:val="18"/>
                <w:lang w:eastAsia="lt-LT"/>
              </w:rPr>
              <w:t>Vilkyškių  Johaneso  Bobrovskio  gimnazija</w:t>
            </w:r>
          </w:p>
        </w:tc>
        <w:tc>
          <w:tcPr>
            <w:tcW w:w="1701" w:type="dxa"/>
            <w:tcBorders>
              <w:top w:val="single" w:sz="4" w:space="0" w:color="auto"/>
              <w:left w:val="single" w:sz="4" w:space="0" w:color="auto"/>
              <w:bottom w:val="single" w:sz="4" w:space="0" w:color="auto"/>
              <w:right w:val="single" w:sz="4" w:space="0" w:color="auto"/>
            </w:tcBorders>
          </w:tcPr>
          <w:p w:rsidR="00E44949" w:rsidRPr="00D43947" w:rsidRDefault="00E44949" w:rsidP="00651F08">
            <w:pPr>
              <w:jc w:val="center"/>
              <w:rPr>
                <w:color w:val="000000"/>
                <w:sz w:val="18"/>
                <w:szCs w:val="18"/>
                <w:lang w:eastAsia="lt-LT"/>
              </w:rPr>
            </w:pPr>
            <w:r w:rsidRPr="00D43947">
              <w:rPr>
                <w:color w:val="000000"/>
                <w:sz w:val="18"/>
                <w:szCs w:val="18"/>
                <w:lang w:eastAsia="lt-LT"/>
              </w:rPr>
              <w:t>4</w:t>
            </w:r>
          </w:p>
        </w:tc>
        <w:tc>
          <w:tcPr>
            <w:tcW w:w="2920" w:type="dxa"/>
            <w:tcBorders>
              <w:top w:val="single" w:sz="4" w:space="0" w:color="auto"/>
              <w:left w:val="single" w:sz="4" w:space="0" w:color="auto"/>
              <w:bottom w:val="single" w:sz="4" w:space="0" w:color="auto"/>
              <w:right w:val="single" w:sz="4" w:space="0" w:color="auto"/>
            </w:tcBorders>
          </w:tcPr>
          <w:p w:rsidR="00E44949" w:rsidRPr="00D43947" w:rsidRDefault="00E44949" w:rsidP="00651F08">
            <w:pPr>
              <w:jc w:val="center"/>
              <w:rPr>
                <w:color w:val="000000"/>
                <w:sz w:val="18"/>
                <w:szCs w:val="18"/>
                <w:lang w:eastAsia="lt-LT"/>
              </w:rPr>
            </w:pPr>
            <w:r w:rsidRPr="00D43947">
              <w:rPr>
                <w:color w:val="000000"/>
                <w:sz w:val="18"/>
                <w:szCs w:val="18"/>
                <w:lang w:eastAsia="lt-LT"/>
              </w:rPr>
              <w:t>4</w:t>
            </w:r>
            <w:r>
              <w:rPr>
                <w:color w:val="000000"/>
                <w:sz w:val="18"/>
                <w:szCs w:val="18"/>
                <w:lang w:eastAsia="lt-LT"/>
              </w:rPr>
              <w:t>9</w:t>
            </w:r>
          </w:p>
        </w:tc>
      </w:tr>
      <w:tr w:rsidR="00E44949" w:rsidRPr="00B91DA8" w:rsidTr="00651F08">
        <w:trPr>
          <w:trHeight w:val="204"/>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right w:val="single" w:sz="4" w:space="0" w:color="auto"/>
            </w:tcBorders>
          </w:tcPr>
          <w:p w:rsidR="00E44949" w:rsidRPr="00D43947" w:rsidRDefault="00E44949" w:rsidP="00651F08">
            <w:pPr>
              <w:rPr>
                <w:color w:val="000000"/>
                <w:sz w:val="18"/>
                <w:szCs w:val="18"/>
                <w:lang w:eastAsia="lt-LT"/>
              </w:rPr>
            </w:pPr>
            <w:r w:rsidRPr="00D43947">
              <w:rPr>
                <w:color w:val="000000"/>
                <w:sz w:val="18"/>
                <w:szCs w:val="18"/>
                <w:lang w:eastAsia="lt-LT"/>
              </w:rPr>
              <w:t>Stoniškių  pagrindinė</w:t>
            </w:r>
          </w:p>
        </w:tc>
        <w:tc>
          <w:tcPr>
            <w:tcW w:w="1701" w:type="dxa"/>
            <w:tcBorders>
              <w:top w:val="single" w:sz="4" w:space="0" w:color="auto"/>
              <w:left w:val="single" w:sz="4" w:space="0" w:color="auto"/>
              <w:right w:val="single" w:sz="4" w:space="0" w:color="auto"/>
            </w:tcBorders>
          </w:tcPr>
          <w:p w:rsidR="00E44949" w:rsidRPr="00D43947" w:rsidRDefault="00E44949" w:rsidP="00651F08">
            <w:pPr>
              <w:jc w:val="center"/>
              <w:rPr>
                <w:color w:val="000000"/>
                <w:sz w:val="18"/>
                <w:szCs w:val="18"/>
                <w:lang w:eastAsia="lt-LT"/>
              </w:rPr>
            </w:pPr>
            <w:r w:rsidRPr="00D43947">
              <w:rPr>
                <w:color w:val="000000"/>
                <w:sz w:val="18"/>
                <w:szCs w:val="18"/>
                <w:lang w:eastAsia="lt-LT"/>
              </w:rPr>
              <w:t>4</w:t>
            </w:r>
          </w:p>
        </w:tc>
        <w:tc>
          <w:tcPr>
            <w:tcW w:w="2920" w:type="dxa"/>
            <w:tcBorders>
              <w:top w:val="single" w:sz="4" w:space="0" w:color="auto"/>
              <w:left w:val="single" w:sz="4" w:space="0" w:color="auto"/>
              <w:right w:val="single" w:sz="4" w:space="0" w:color="auto"/>
            </w:tcBorders>
          </w:tcPr>
          <w:p w:rsidR="00E44949" w:rsidRPr="00D43947" w:rsidRDefault="00E44949" w:rsidP="00651F08">
            <w:pPr>
              <w:jc w:val="center"/>
              <w:rPr>
                <w:color w:val="000000"/>
                <w:sz w:val="18"/>
                <w:szCs w:val="18"/>
                <w:lang w:eastAsia="lt-LT"/>
              </w:rPr>
            </w:pPr>
            <w:r>
              <w:rPr>
                <w:color w:val="000000"/>
                <w:sz w:val="18"/>
                <w:szCs w:val="18"/>
                <w:lang w:eastAsia="lt-LT"/>
              </w:rPr>
              <w:t>56</w:t>
            </w:r>
          </w:p>
        </w:tc>
      </w:tr>
      <w:tr w:rsidR="00E44949" w:rsidRPr="00B91DA8" w:rsidTr="00651F08">
        <w:trPr>
          <w:trHeight w:val="419"/>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right w:val="single" w:sz="4" w:space="0" w:color="auto"/>
            </w:tcBorders>
          </w:tcPr>
          <w:p w:rsidR="00E44949" w:rsidRPr="00D43947" w:rsidRDefault="00E44949" w:rsidP="00651F08">
            <w:pPr>
              <w:rPr>
                <w:color w:val="000000"/>
                <w:sz w:val="18"/>
                <w:szCs w:val="18"/>
                <w:lang w:eastAsia="lt-LT"/>
              </w:rPr>
            </w:pPr>
            <w:r w:rsidRPr="00D43947">
              <w:rPr>
                <w:color w:val="000000"/>
                <w:sz w:val="18"/>
                <w:szCs w:val="18"/>
                <w:lang w:eastAsia="lt-LT"/>
              </w:rPr>
              <w:t>Piktupėnų pagrindinė mokykla</w:t>
            </w:r>
          </w:p>
        </w:tc>
        <w:tc>
          <w:tcPr>
            <w:tcW w:w="1701" w:type="dxa"/>
            <w:tcBorders>
              <w:top w:val="single" w:sz="4" w:space="0" w:color="auto"/>
              <w:left w:val="single" w:sz="4" w:space="0" w:color="auto"/>
              <w:right w:val="single" w:sz="4" w:space="0" w:color="auto"/>
            </w:tcBorders>
          </w:tcPr>
          <w:p w:rsidR="00E44949" w:rsidRPr="00D43947" w:rsidRDefault="00E44949" w:rsidP="00651F08">
            <w:pPr>
              <w:jc w:val="center"/>
              <w:rPr>
                <w:color w:val="000000"/>
                <w:sz w:val="18"/>
                <w:szCs w:val="18"/>
                <w:lang w:eastAsia="lt-LT"/>
              </w:rPr>
            </w:pPr>
            <w:r>
              <w:rPr>
                <w:color w:val="000000"/>
                <w:sz w:val="18"/>
                <w:szCs w:val="18"/>
                <w:lang w:eastAsia="lt-LT"/>
              </w:rPr>
              <w:t>2</w:t>
            </w:r>
          </w:p>
          <w:p w:rsidR="00E44949" w:rsidRPr="00D43947" w:rsidRDefault="00E44949" w:rsidP="00651F08">
            <w:pPr>
              <w:jc w:val="center"/>
              <w:rPr>
                <w:color w:val="000000"/>
                <w:sz w:val="18"/>
                <w:szCs w:val="18"/>
                <w:lang w:eastAsia="lt-LT"/>
              </w:rPr>
            </w:pPr>
          </w:p>
        </w:tc>
        <w:tc>
          <w:tcPr>
            <w:tcW w:w="2920" w:type="dxa"/>
            <w:tcBorders>
              <w:top w:val="single" w:sz="4" w:space="0" w:color="auto"/>
              <w:left w:val="single" w:sz="4" w:space="0" w:color="auto"/>
              <w:right w:val="single" w:sz="4" w:space="0" w:color="auto"/>
            </w:tcBorders>
          </w:tcPr>
          <w:p w:rsidR="00E44949" w:rsidRPr="00D43947" w:rsidRDefault="00E44949" w:rsidP="00651F08">
            <w:pPr>
              <w:jc w:val="center"/>
              <w:rPr>
                <w:color w:val="000000"/>
                <w:sz w:val="18"/>
                <w:szCs w:val="18"/>
                <w:lang w:eastAsia="lt-LT"/>
              </w:rPr>
            </w:pPr>
            <w:r w:rsidRPr="00D43947">
              <w:rPr>
                <w:color w:val="000000"/>
                <w:sz w:val="18"/>
                <w:szCs w:val="18"/>
                <w:lang w:eastAsia="lt-LT"/>
              </w:rPr>
              <w:t>5</w:t>
            </w:r>
            <w:r>
              <w:rPr>
                <w:color w:val="000000"/>
                <w:sz w:val="18"/>
                <w:szCs w:val="18"/>
                <w:lang w:eastAsia="lt-LT"/>
              </w:rPr>
              <w:t>0</w:t>
            </w:r>
          </w:p>
          <w:p w:rsidR="00E44949" w:rsidRPr="00D43947" w:rsidRDefault="00E44949" w:rsidP="00651F08">
            <w:pPr>
              <w:jc w:val="center"/>
              <w:rPr>
                <w:color w:val="000000"/>
                <w:sz w:val="18"/>
                <w:szCs w:val="18"/>
                <w:lang w:eastAsia="lt-LT"/>
              </w:rPr>
            </w:pPr>
          </w:p>
        </w:tc>
      </w:tr>
      <w:tr w:rsidR="00E44949" w:rsidRPr="00B91DA8" w:rsidTr="00651F08">
        <w:trPr>
          <w:trHeight w:val="555"/>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D43947" w:rsidRDefault="00E44949" w:rsidP="00651F08">
            <w:pPr>
              <w:rPr>
                <w:color w:val="000000"/>
                <w:sz w:val="18"/>
                <w:szCs w:val="18"/>
                <w:lang w:eastAsia="lt-LT"/>
              </w:rPr>
            </w:pPr>
            <w:r w:rsidRPr="00D43947">
              <w:rPr>
                <w:color w:val="000000"/>
                <w:sz w:val="18"/>
                <w:szCs w:val="18"/>
                <w:lang w:eastAsia="lt-LT"/>
              </w:rPr>
              <w:t>Natkiškių  Zosės  Petraitienės pagrindinė mokykla</w:t>
            </w:r>
          </w:p>
        </w:tc>
        <w:tc>
          <w:tcPr>
            <w:tcW w:w="1701" w:type="dxa"/>
            <w:tcBorders>
              <w:top w:val="single" w:sz="4" w:space="0" w:color="auto"/>
              <w:left w:val="single" w:sz="4" w:space="0" w:color="auto"/>
              <w:bottom w:val="single" w:sz="4" w:space="0" w:color="auto"/>
              <w:right w:val="single" w:sz="4" w:space="0" w:color="auto"/>
            </w:tcBorders>
          </w:tcPr>
          <w:p w:rsidR="00E44949" w:rsidRPr="00D43947" w:rsidRDefault="00E44949" w:rsidP="00651F08">
            <w:pPr>
              <w:jc w:val="center"/>
              <w:rPr>
                <w:color w:val="000000"/>
                <w:sz w:val="18"/>
                <w:szCs w:val="18"/>
                <w:lang w:eastAsia="lt-LT"/>
              </w:rPr>
            </w:pPr>
            <w:r>
              <w:rPr>
                <w:color w:val="000000"/>
                <w:sz w:val="18"/>
                <w:szCs w:val="18"/>
                <w:lang w:eastAsia="lt-LT"/>
              </w:rPr>
              <w:t>2</w:t>
            </w:r>
          </w:p>
        </w:tc>
        <w:tc>
          <w:tcPr>
            <w:tcW w:w="2920" w:type="dxa"/>
            <w:tcBorders>
              <w:top w:val="single" w:sz="4" w:space="0" w:color="auto"/>
              <w:left w:val="single" w:sz="4" w:space="0" w:color="auto"/>
              <w:bottom w:val="single" w:sz="4" w:space="0" w:color="auto"/>
              <w:right w:val="single" w:sz="4" w:space="0" w:color="auto"/>
            </w:tcBorders>
          </w:tcPr>
          <w:p w:rsidR="00E44949" w:rsidRPr="00D43947" w:rsidRDefault="00E44949" w:rsidP="00651F08">
            <w:pPr>
              <w:jc w:val="center"/>
              <w:rPr>
                <w:color w:val="000000"/>
                <w:sz w:val="18"/>
                <w:szCs w:val="18"/>
                <w:lang w:eastAsia="lt-LT"/>
              </w:rPr>
            </w:pPr>
            <w:r w:rsidRPr="00D43947">
              <w:rPr>
                <w:color w:val="000000"/>
                <w:sz w:val="18"/>
                <w:szCs w:val="18"/>
                <w:lang w:eastAsia="lt-LT"/>
              </w:rPr>
              <w:t>5</w:t>
            </w:r>
            <w:r>
              <w:rPr>
                <w:color w:val="000000"/>
                <w:sz w:val="18"/>
                <w:szCs w:val="18"/>
                <w:lang w:eastAsia="lt-LT"/>
              </w:rPr>
              <w:t>7</w:t>
            </w:r>
          </w:p>
        </w:tc>
      </w:tr>
      <w:tr w:rsidR="00E44949" w:rsidRPr="00B91DA8" w:rsidTr="00651F08">
        <w:trPr>
          <w:trHeight w:val="275"/>
        </w:trPr>
        <w:tc>
          <w:tcPr>
            <w:tcW w:w="1668" w:type="dxa"/>
            <w:vMerge/>
            <w:tcBorders>
              <w:left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D43947" w:rsidRDefault="00E44949" w:rsidP="00651F08">
            <w:pPr>
              <w:rPr>
                <w:color w:val="000000"/>
                <w:sz w:val="18"/>
                <w:szCs w:val="18"/>
                <w:lang w:eastAsia="lt-LT"/>
              </w:rPr>
            </w:pPr>
            <w:r w:rsidRPr="00D43947">
              <w:rPr>
                <w:color w:val="000000"/>
                <w:sz w:val="18"/>
                <w:szCs w:val="18"/>
                <w:lang w:eastAsia="lt-LT"/>
              </w:rPr>
              <w:t>Pagėgių  pradinė mokykla</w:t>
            </w:r>
          </w:p>
        </w:tc>
        <w:tc>
          <w:tcPr>
            <w:tcW w:w="1701" w:type="dxa"/>
            <w:tcBorders>
              <w:top w:val="single" w:sz="4" w:space="0" w:color="auto"/>
              <w:left w:val="single" w:sz="4" w:space="0" w:color="auto"/>
              <w:bottom w:val="single" w:sz="4" w:space="0" w:color="auto"/>
              <w:right w:val="single" w:sz="4" w:space="0" w:color="auto"/>
            </w:tcBorders>
          </w:tcPr>
          <w:p w:rsidR="00E44949" w:rsidRPr="00D43947" w:rsidRDefault="00E44949" w:rsidP="00651F08">
            <w:pPr>
              <w:jc w:val="center"/>
              <w:rPr>
                <w:color w:val="000000"/>
                <w:sz w:val="18"/>
                <w:szCs w:val="18"/>
                <w:lang w:eastAsia="lt-LT"/>
              </w:rPr>
            </w:pPr>
            <w:r>
              <w:rPr>
                <w:color w:val="000000"/>
                <w:sz w:val="18"/>
                <w:szCs w:val="18"/>
                <w:lang w:eastAsia="lt-LT"/>
              </w:rPr>
              <w:t>7</w:t>
            </w:r>
          </w:p>
        </w:tc>
        <w:tc>
          <w:tcPr>
            <w:tcW w:w="2920" w:type="dxa"/>
            <w:tcBorders>
              <w:top w:val="single" w:sz="4" w:space="0" w:color="auto"/>
              <w:left w:val="single" w:sz="4" w:space="0" w:color="auto"/>
              <w:bottom w:val="single" w:sz="4" w:space="0" w:color="auto"/>
              <w:right w:val="single" w:sz="4" w:space="0" w:color="auto"/>
            </w:tcBorders>
          </w:tcPr>
          <w:p w:rsidR="00E44949" w:rsidRPr="00D43947" w:rsidRDefault="00E44949" w:rsidP="00651F08">
            <w:pPr>
              <w:jc w:val="center"/>
              <w:rPr>
                <w:color w:val="000000"/>
                <w:sz w:val="18"/>
                <w:szCs w:val="18"/>
                <w:lang w:eastAsia="lt-LT"/>
              </w:rPr>
            </w:pPr>
            <w:r>
              <w:rPr>
                <w:color w:val="000000"/>
                <w:sz w:val="18"/>
                <w:szCs w:val="18"/>
                <w:lang w:eastAsia="lt-LT"/>
              </w:rPr>
              <w:t>46</w:t>
            </w:r>
          </w:p>
        </w:tc>
      </w:tr>
      <w:tr w:rsidR="00E44949" w:rsidRPr="00B91DA8" w:rsidTr="00651F08">
        <w:trPr>
          <w:trHeight w:val="280"/>
        </w:trPr>
        <w:tc>
          <w:tcPr>
            <w:tcW w:w="1668" w:type="dxa"/>
            <w:vMerge/>
            <w:tcBorders>
              <w:left w:val="single" w:sz="4" w:space="0" w:color="auto"/>
              <w:bottom w:val="single" w:sz="4" w:space="0" w:color="auto"/>
              <w:right w:val="single" w:sz="4" w:space="0" w:color="auto"/>
            </w:tcBorders>
            <w:vAlign w:val="center"/>
          </w:tcPr>
          <w:p w:rsidR="00E44949" w:rsidRPr="00B91DA8" w:rsidRDefault="00E44949" w:rsidP="00651F08">
            <w:pPr>
              <w:jc w:val="center"/>
              <w:rPr>
                <w:b/>
                <w:color w:val="000000"/>
                <w:sz w:val="18"/>
                <w:szCs w:val="18"/>
                <w:lang w:eastAsia="lt-LT"/>
              </w:rPr>
            </w:pPr>
          </w:p>
        </w:tc>
        <w:tc>
          <w:tcPr>
            <w:tcW w:w="3543"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right"/>
              <w:rPr>
                <w:b/>
                <w:color w:val="000000"/>
                <w:sz w:val="18"/>
                <w:szCs w:val="18"/>
                <w:lang w:eastAsia="lt-LT"/>
              </w:rPr>
            </w:pPr>
            <w:r>
              <w:rPr>
                <w:b/>
                <w:color w:val="000000"/>
                <w:sz w:val="18"/>
                <w:szCs w:val="18"/>
                <w:lang w:eastAsia="lt-LT"/>
              </w:rPr>
              <w:t>Iš viso:</w:t>
            </w:r>
          </w:p>
        </w:tc>
        <w:tc>
          <w:tcPr>
            <w:tcW w:w="1701"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19</w:t>
            </w:r>
          </w:p>
        </w:tc>
        <w:tc>
          <w:tcPr>
            <w:tcW w:w="2920"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51</w:t>
            </w:r>
          </w:p>
        </w:tc>
      </w:tr>
      <w:tr w:rsidR="00E44949" w:rsidRPr="00B91DA8" w:rsidTr="00651F08">
        <w:trPr>
          <w:trHeight w:val="270"/>
        </w:trPr>
        <w:tc>
          <w:tcPr>
            <w:tcW w:w="5211" w:type="dxa"/>
            <w:gridSpan w:val="2"/>
            <w:tcBorders>
              <w:top w:val="single" w:sz="4" w:space="0" w:color="auto"/>
              <w:left w:val="single" w:sz="4" w:space="0" w:color="auto"/>
              <w:bottom w:val="single" w:sz="4" w:space="0" w:color="auto"/>
              <w:right w:val="single" w:sz="4" w:space="0" w:color="auto"/>
            </w:tcBorders>
            <w:vAlign w:val="center"/>
          </w:tcPr>
          <w:p w:rsidR="00E44949" w:rsidRPr="00B91DA8" w:rsidRDefault="00E44949" w:rsidP="00651F08">
            <w:pPr>
              <w:jc w:val="right"/>
              <w:rPr>
                <w:b/>
                <w:color w:val="000000"/>
                <w:sz w:val="18"/>
                <w:szCs w:val="18"/>
                <w:lang w:eastAsia="lt-LT"/>
              </w:rPr>
            </w:pPr>
            <w:r>
              <w:rPr>
                <w:b/>
                <w:color w:val="000000"/>
                <w:sz w:val="18"/>
                <w:szCs w:val="18"/>
                <w:lang w:eastAsia="lt-LT"/>
              </w:rPr>
              <w:t>Viso dalykų specialistų:</w:t>
            </w:r>
          </w:p>
        </w:tc>
        <w:tc>
          <w:tcPr>
            <w:tcW w:w="1701"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r>
              <w:rPr>
                <w:b/>
                <w:color w:val="000000"/>
                <w:sz w:val="18"/>
                <w:szCs w:val="18"/>
                <w:lang w:eastAsia="lt-LT"/>
              </w:rPr>
              <w:t>134</w:t>
            </w:r>
          </w:p>
        </w:tc>
        <w:tc>
          <w:tcPr>
            <w:tcW w:w="2920" w:type="dxa"/>
            <w:tcBorders>
              <w:top w:val="single" w:sz="4" w:space="0" w:color="auto"/>
              <w:left w:val="single" w:sz="4" w:space="0" w:color="auto"/>
              <w:bottom w:val="single" w:sz="4" w:space="0" w:color="auto"/>
              <w:right w:val="single" w:sz="4" w:space="0" w:color="auto"/>
            </w:tcBorders>
          </w:tcPr>
          <w:p w:rsidR="00E44949" w:rsidRPr="00B91DA8" w:rsidRDefault="00E44949" w:rsidP="00651F08">
            <w:pPr>
              <w:jc w:val="center"/>
              <w:rPr>
                <w:b/>
                <w:color w:val="000000"/>
                <w:sz w:val="18"/>
                <w:szCs w:val="18"/>
                <w:lang w:eastAsia="lt-LT"/>
              </w:rPr>
            </w:pPr>
          </w:p>
        </w:tc>
      </w:tr>
    </w:tbl>
    <w:p w:rsidR="0048292E" w:rsidRDefault="0048292E" w:rsidP="00D32BB1">
      <w:pPr>
        <w:spacing w:line="360" w:lineRule="auto"/>
        <w:jc w:val="center"/>
      </w:pPr>
    </w:p>
    <w:p w:rsidR="00D34A78" w:rsidRDefault="00E44949" w:rsidP="00D34A78">
      <w:pPr>
        <w:spacing w:line="360" w:lineRule="auto"/>
        <w:ind w:firstLine="1296"/>
        <w:jc w:val="both"/>
      </w:pPr>
      <w:r w:rsidRPr="00B72A54">
        <w:t>2019 -</w:t>
      </w:r>
      <w:r>
        <w:t xml:space="preserve"> </w:t>
      </w:r>
      <w:r w:rsidRPr="00B72A54">
        <w:t>2020</w:t>
      </w:r>
      <w:r>
        <w:t xml:space="preserve"> m. m. savivaldybės bendrojo  ugdymo  mokyklose dirbo 134 mokomųjų dalykų  specialistai, 14  iš  jų  dirbo</w:t>
      </w:r>
      <w:r w:rsidRPr="00C25696">
        <w:t xml:space="preserve">  keliose  savivaldybės   mokyklose</w:t>
      </w:r>
      <w:r>
        <w:t xml:space="preserve"> (tą patį dalyką mokė 1-4 mokyklose)</w:t>
      </w:r>
      <w:r w:rsidRPr="00C25696">
        <w:t xml:space="preserve">. </w:t>
      </w:r>
      <w:r w:rsidRPr="00023AC5">
        <w:t>Dirb</w:t>
      </w:r>
      <w:r w:rsidRPr="00C25696">
        <w:t xml:space="preserve">ančių  pensinio  amžiaus  mokytojų  </w:t>
      </w:r>
      <w:r>
        <w:t>12</w:t>
      </w:r>
      <w:r w:rsidRPr="00C25696">
        <w:t>: vienas dirb</w:t>
      </w:r>
      <w:r>
        <w:t>o</w:t>
      </w:r>
      <w:r w:rsidRPr="00C25696">
        <w:t xml:space="preserve"> Vilkyškių  Johaneso Bobrovskio  gimnazijoje</w:t>
      </w:r>
      <w:r>
        <w:t xml:space="preserve">, vienas  — </w:t>
      </w:r>
      <w:r w:rsidRPr="00C25696">
        <w:t>Piktupėnų  pagrindinėje  m</w:t>
      </w:r>
      <w:r>
        <w:t>okykloje, vienas — Stoniškių pagrindinėje mokykloje, du — Natkiškių Zosės Petraitienės pagrindinėje mokykloje ir septyni Pagėgių Algimanto Mackaus gimnazijoje.</w:t>
      </w:r>
      <w:r w:rsidRPr="00C25696">
        <w:t xml:space="preserve"> </w:t>
      </w:r>
      <w:r>
        <w:t>Visose savivaldybės bendrojo ugdymo mokyklose dirbo 25 mokytojai, atvykstantys iš kitų savivaldybių. Pagėgių Algimanto Mackaus gimnazijoje dirbo 2 atvykstantys mokytojai (biologijos — iš Tauragės raj. ir matematikos iš Šilutės raj.), Vilkyškių Johaneso Bobrovskio gimnazijoje dirbo 8 tokie mokytojai (rusų k., muzikos, lietuvių k., anglų k., informacinių technologijų iš Tauragės raj., vokiečių k., 2 matematikos — iš Jurbarko raj.), Stoniškių pagrindinėje mokykloje – 5 mokytojai (fizikos, geografijos, chemijos, matematikos ir istorijos iš Šilutės raj.), Piktupėnų pagrindinėje mokykloje – 5 (priešmokyklinio ugdymo pedagogas, biologijos, lietuvių k., muzikos, chemijos iš Tauragės raj.), Natkiškių Zosės Petraitienės pagrindinėje mokykloje – 5 (biologijos iš Šilutės raj., dorinio ugdymo, anglų k., informacinių technologijų, fizikos-chemijos iš Tauragės raj.), Pagėgių pradinėje - 1 mokytoja iš Tauragės raj., kuri moko anglų k. Vienas iš paminėtų atvykstančių mokytojų mokė biologijos dviejuose mokyklose (Pagėgių Algimanto Mackaus gimnazijoje ir Piktupėnų pagrindinėje mokykloje).  Iš kitų savivaldybių 12 atvykstančių mokytojų dirbo antraeilėse pareigose (Vilkyškių Johaneso Bobrovskio gimnazijoje – 5, Natkiškių Zosės Petraitienės pagrindinėje mokykloje – 2, Piktupėnų pagrindinėje mokykloje – 3, Stoniškių pagrindinėje mokykloje – 2).</w:t>
      </w:r>
    </w:p>
    <w:p w:rsidR="00B33EEB" w:rsidRDefault="00B33EEB" w:rsidP="00D34A78">
      <w:pPr>
        <w:spacing w:line="360" w:lineRule="auto"/>
        <w:ind w:firstLine="1296"/>
        <w:jc w:val="both"/>
      </w:pPr>
      <w:r>
        <w:lastRenderedPageBreak/>
        <w:t>Savivaldybės bendrojo ugdymo mokyklose visi mo</w:t>
      </w:r>
      <w:r w:rsidR="00D34A78">
        <w:t>kytojai yra dalykų specialistai</w:t>
      </w:r>
      <w:r>
        <w:t>.</w:t>
      </w:r>
    </w:p>
    <w:p w:rsidR="0035251B" w:rsidRDefault="0035251B" w:rsidP="00D34A78">
      <w:pPr>
        <w:spacing w:line="360" w:lineRule="auto"/>
        <w:ind w:firstLine="1296"/>
        <w:jc w:val="both"/>
      </w:pPr>
    </w:p>
    <w:p w:rsidR="0031538F" w:rsidRPr="00D34A78" w:rsidRDefault="0031538F" w:rsidP="00D34A78">
      <w:pPr>
        <w:spacing w:line="360" w:lineRule="auto"/>
        <w:ind w:firstLine="1296"/>
        <w:jc w:val="both"/>
      </w:pPr>
    </w:p>
    <w:p w:rsidR="00B70E31" w:rsidRDefault="0035251B" w:rsidP="0035251B">
      <w:pPr>
        <w:pStyle w:val="Default"/>
        <w:spacing w:line="360" w:lineRule="auto"/>
        <w:jc w:val="center"/>
        <w:rPr>
          <w:b/>
          <w:color w:val="auto"/>
        </w:rPr>
      </w:pPr>
      <w:r>
        <w:rPr>
          <w:b/>
          <w:color w:val="auto"/>
        </w:rPr>
        <w:t>MOKINIŲ VEŽIMAS</w:t>
      </w:r>
    </w:p>
    <w:p w:rsidR="0035251B" w:rsidRDefault="0035251B" w:rsidP="0035251B">
      <w:pPr>
        <w:spacing w:line="360" w:lineRule="auto"/>
        <w:jc w:val="right"/>
        <w:rPr>
          <w:b/>
        </w:rPr>
      </w:pPr>
      <w:r w:rsidRPr="00A74342">
        <w:rPr>
          <w:b/>
        </w:rPr>
        <w:t>Lentelė Nr. 1</w:t>
      </w:r>
      <w:r>
        <w:rPr>
          <w:b/>
        </w:rPr>
        <w:t>7</w:t>
      </w:r>
    </w:p>
    <w:p w:rsidR="0035251B" w:rsidRPr="00A74342" w:rsidRDefault="0035251B" w:rsidP="0035251B">
      <w:pPr>
        <w:spacing w:line="360" w:lineRule="auto"/>
        <w:jc w:val="center"/>
        <w:rPr>
          <w:b/>
        </w:rPr>
      </w:pPr>
      <w:r w:rsidRPr="00A74342">
        <w:rPr>
          <w:b/>
        </w:rPr>
        <w:t>Mokinių vežiojimas 20</w:t>
      </w:r>
      <w:r w:rsidR="00706FC4">
        <w:rPr>
          <w:b/>
        </w:rPr>
        <w:t>20</w:t>
      </w:r>
      <w:r w:rsidRPr="00A74342">
        <w:rPr>
          <w:b/>
        </w:rPr>
        <w:t>-202</w:t>
      </w:r>
      <w:r w:rsidR="00706FC4">
        <w:rPr>
          <w:b/>
        </w:rPr>
        <w:t>1</w:t>
      </w:r>
      <w:r w:rsidRPr="00A74342">
        <w:rPr>
          <w:b/>
        </w:rPr>
        <w:t xml:space="preserve"> m. m. (mokinių atvežimas iš namų į mokyklą)</w:t>
      </w:r>
    </w:p>
    <w:p w:rsidR="0035251B" w:rsidRPr="00A74342" w:rsidRDefault="0035251B" w:rsidP="0035251B">
      <w:pPr>
        <w:spacing w:line="360" w:lineRule="auto"/>
        <w:jc w:val="center"/>
        <w:rPr>
          <w:b/>
        </w:rPr>
      </w:pPr>
    </w:p>
    <w:tbl>
      <w:tblPr>
        <w:tblpPr w:leftFromText="180" w:rightFromText="180" w:vertAnchor="text" w:horzAnchor="margin" w:tblpY="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9"/>
        <w:gridCol w:w="1172"/>
        <w:gridCol w:w="1272"/>
        <w:gridCol w:w="1139"/>
        <w:gridCol w:w="1317"/>
        <w:gridCol w:w="1038"/>
        <w:gridCol w:w="550"/>
        <w:gridCol w:w="1194"/>
        <w:gridCol w:w="952"/>
      </w:tblGrid>
      <w:tr w:rsidR="0031538F" w:rsidRPr="00D30A0F" w:rsidTr="0031538F">
        <w:tc>
          <w:tcPr>
            <w:tcW w:w="1539" w:type="dxa"/>
          </w:tcPr>
          <w:p w:rsidR="0031538F" w:rsidRPr="00D30A0F" w:rsidRDefault="0031538F" w:rsidP="0031538F">
            <w:pPr>
              <w:jc w:val="center"/>
              <w:rPr>
                <w:b/>
                <w:sz w:val="20"/>
                <w:szCs w:val="20"/>
              </w:rPr>
            </w:pPr>
            <w:r w:rsidRPr="00D30A0F">
              <w:rPr>
                <w:b/>
                <w:sz w:val="20"/>
                <w:szCs w:val="20"/>
              </w:rPr>
              <w:t>Klasės</w:t>
            </w:r>
          </w:p>
        </w:tc>
        <w:tc>
          <w:tcPr>
            <w:tcW w:w="1172" w:type="dxa"/>
          </w:tcPr>
          <w:p w:rsidR="0031538F" w:rsidRPr="00D30A0F" w:rsidRDefault="0031538F" w:rsidP="0031538F">
            <w:pPr>
              <w:jc w:val="center"/>
              <w:rPr>
                <w:b/>
                <w:sz w:val="20"/>
                <w:szCs w:val="20"/>
              </w:rPr>
            </w:pPr>
            <w:r w:rsidRPr="00D30A0F">
              <w:rPr>
                <w:b/>
                <w:sz w:val="20"/>
                <w:szCs w:val="20"/>
              </w:rPr>
              <w:t xml:space="preserve">Toliau kaip </w:t>
            </w:r>
            <w:smartTag w:uri="urn:schemas-microsoft-com:office:smarttags" w:element="metricconverter">
              <w:smartTagPr>
                <w:attr w:name="ProductID" w:val="3 km"/>
              </w:smartTagPr>
              <w:r w:rsidRPr="00D30A0F">
                <w:rPr>
                  <w:b/>
                  <w:sz w:val="20"/>
                  <w:szCs w:val="20"/>
                </w:rPr>
                <w:t>3 km</w:t>
              </w:r>
            </w:smartTag>
            <w:r w:rsidRPr="00D30A0F">
              <w:rPr>
                <w:b/>
                <w:sz w:val="20"/>
                <w:szCs w:val="20"/>
              </w:rPr>
              <w:t xml:space="preserve"> gyvenantys mokiniai</w:t>
            </w:r>
          </w:p>
        </w:tc>
        <w:tc>
          <w:tcPr>
            <w:tcW w:w="1272" w:type="dxa"/>
          </w:tcPr>
          <w:p w:rsidR="0031538F" w:rsidRPr="00D30A0F" w:rsidRDefault="0031538F" w:rsidP="0031538F">
            <w:pPr>
              <w:jc w:val="center"/>
              <w:rPr>
                <w:b/>
                <w:sz w:val="20"/>
                <w:szCs w:val="20"/>
              </w:rPr>
            </w:pPr>
            <w:r w:rsidRPr="00D30A0F">
              <w:rPr>
                <w:b/>
                <w:sz w:val="20"/>
                <w:szCs w:val="20"/>
              </w:rPr>
              <w:t>Maršrutiniu transportu</w:t>
            </w:r>
          </w:p>
        </w:tc>
        <w:tc>
          <w:tcPr>
            <w:tcW w:w="1139" w:type="dxa"/>
          </w:tcPr>
          <w:p w:rsidR="0031538F" w:rsidRPr="00D30A0F" w:rsidRDefault="0031538F" w:rsidP="0031538F">
            <w:pPr>
              <w:jc w:val="center"/>
              <w:rPr>
                <w:b/>
                <w:sz w:val="20"/>
                <w:szCs w:val="20"/>
              </w:rPr>
            </w:pPr>
            <w:r w:rsidRPr="00D30A0F">
              <w:rPr>
                <w:b/>
                <w:sz w:val="20"/>
                <w:szCs w:val="20"/>
              </w:rPr>
              <w:t>Privačiu transportu</w:t>
            </w:r>
          </w:p>
        </w:tc>
        <w:tc>
          <w:tcPr>
            <w:tcW w:w="1317" w:type="dxa"/>
          </w:tcPr>
          <w:p w:rsidR="0031538F" w:rsidRPr="00D30A0F" w:rsidRDefault="0031538F" w:rsidP="0031538F">
            <w:pPr>
              <w:jc w:val="center"/>
              <w:rPr>
                <w:b/>
                <w:sz w:val="20"/>
                <w:szCs w:val="20"/>
              </w:rPr>
            </w:pPr>
            <w:r w:rsidRPr="00D30A0F">
              <w:rPr>
                <w:b/>
                <w:sz w:val="20"/>
                <w:szCs w:val="20"/>
              </w:rPr>
              <w:t>Geltonaisiais autobusais</w:t>
            </w:r>
          </w:p>
        </w:tc>
        <w:tc>
          <w:tcPr>
            <w:tcW w:w="1038" w:type="dxa"/>
          </w:tcPr>
          <w:p w:rsidR="0031538F" w:rsidRPr="00D30A0F" w:rsidRDefault="0031538F" w:rsidP="0031538F">
            <w:pPr>
              <w:jc w:val="center"/>
              <w:rPr>
                <w:b/>
                <w:sz w:val="20"/>
                <w:szCs w:val="20"/>
              </w:rPr>
            </w:pPr>
            <w:r w:rsidRPr="00D30A0F">
              <w:rPr>
                <w:b/>
                <w:sz w:val="20"/>
                <w:szCs w:val="20"/>
              </w:rPr>
              <w:t>Kitais vežiojimo būdais</w:t>
            </w:r>
          </w:p>
        </w:tc>
        <w:tc>
          <w:tcPr>
            <w:tcW w:w="550" w:type="dxa"/>
          </w:tcPr>
          <w:p w:rsidR="0031538F" w:rsidRPr="00D30A0F" w:rsidRDefault="0031538F" w:rsidP="0031538F">
            <w:pPr>
              <w:jc w:val="center"/>
              <w:rPr>
                <w:b/>
                <w:sz w:val="20"/>
                <w:szCs w:val="20"/>
              </w:rPr>
            </w:pPr>
            <w:r w:rsidRPr="00D30A0F">
              <w:rPr>
                <w:b/>
                <w:sz w:val="20"/>
                <w:szCs w:val="20"/>
              </w:rPr>
              <w:t>Iš viso</w:t>
            </w:r>
          </w:p>
        </w:tc>
        <w:tc>
          <w:tcPr>
            <w:tcW w:w="1194" w:type="dxa"/>
          </w:tcPr>
          <w:p w:rsidR="0031538F" w:rsidRPr="00D30A0F" w:rsidRDefault="0031538F" w:rsidP="0031538F">
            <w:pPr>
              <w:jc w:val="center"/>
              <w:rPr>
                <w:b/>
                <w:sz w:val="20"/>
                <w:szCs w:val="20"/>
              </w:rPr>
            </w:pPr>
            <w:r w:rsidRPr="00D30A0F">
              <w:rPr>
                <w:b/>
                <w:sz w:val="20"/>
                <w:szCs w:val="20"/>
              </w:rPr>
              <w:t>Iš jų ne į artimiausią mokyklą</w:t>
            </w:r>
          </w:p>
        </w:tc>
        <w:tc>
          <w:tcPr>
            <w:tcW w:w="952" w:type="dxa"/>
          </w:tcPr>
          <w:p w:rsidR="0031538F" w:rsidRPr="00D30A0F" w:rsidRDefault="0031538F" w:rsidP="0031538F">
            <w:pPr>
              <w:jc w:val="center"/>
              <w:rPr>
                <w:b/>
                <w:sz w:val="20"/>
                <w:szCs w:val="20"/>
              </w:rPr>
            </w:pPr>
            <w:r w:rsidRPr="00D30A0F">
              <w:rPr>
                <w:b/>
                <w:sz w:val="20"/>
                <w:szCs w:val="20"/>
              </w:rPr>
              <w:t>Nepavežama</w:t>
            </w:r>
          </w:p>
        </w:tc>
      </w:tr>
      <w:tr w:rsidR="0031538F" w:rsidRPr="00D30A0F" w:rsidTr="0031538F">
        <w:tc>
          <w:tcPr>
            <w:tcW w:w="1539" w:type="dxa"/>
          </w:tcPr>
          <w:p w:rsidR="0031538F" w:rsidRPr="00D30A0F" w:rsidRDefault="0031538F" w:rsidP="0031538F">
            <w:pPr>
              <w:jc w:val="center"/>
              <w:rPr>
                <w:sz w:val="20"/>
                <w:szCs w:val="20"/>
              </w:rPr>
            </w:pPr>
            <w:r w:rsidRPr="00D30A0F">
              <w:rPr>
                <w:sz w:val="20"/>
                <w:szCs w:val="20"/>
              </w:rPr>
              <w:t>Priešmokyklinio ugdymo grupės</w:t>
            </w:r>
          </w:p>
        </w:tc>
        <w:tc>
          <w:tcPr>
            <w:tcW w:w="1172" w:type="dxa"/>
          </w:tcPr>
          <w:p w:rsidR="0031538F" w:rsidRPr="00D30A0F" w:rsidRDefault="00706FC4" w:rsidP="0031538F">
            <w:pPr>
              <w:jc w:val="center"/>
              <w:rPr>
                <w:sz w:val="20"/>
                <w:szCs w:val="20"/>
              </w:rPr>
            </w:pPr>
            <w:r>
              <w:rPr>
                <w:sz w:val="20"/>
                <w:szCs w:val="20"/>
              </w:rPr>
              <w:t>2</w:t>
            </w:r>
            <w:r w:rsidR="0031538F">
              <w:rPr>
                <w:sz w:val="20"/>
                <w:szCs w:val="20"/>
              </w:rPr>
              <w:t>0</w:t>
            </w:r>
          </w:p>
        </w:tc>
        <w:tc>
          <w:tcPr>
            <w:tcW w:w="1272" w:type="dxa"/>
          </w:tcPr>
          <w:p w:rsidR="0031538F" w:rsidRPr="00D30A0F" w:rsidRDefault="00706FC4" w:rsidP="0031538F">
            <w:pPr>
              <w:jc w:val="center"/>
              <w:rPr>
                <w:sz w:val="20"/>
                <w:szCs w:val="20"/>
              </w:rPr>
            </w:pPr>
            <w:r>
              <w:rPr>
                <w:sz w:val="20"/>
                <w:szCs w:val="20"/>
              </w:rPr>
              <w:t>3</w:t>
            </w:r>
          </w:p>
        </w:tc>
        <w:tc>
          <w:tcPr>
            <w:tcW w:w="1139" w:type="dxa"/>
          </w:tcPr>
          <w:p w:rsidR="0031538F" w:rsidRPr="00D30A0F" w:rsidRDefault="00706FC4" w:rsidP="0031538F">
            <w:pPr>
              <w:jc w:val="center"/>
              <w:rPr>
                <w:sz w:val="20"/>
                <w:szCs w:val="20"/>
              </w:rPr>
            </w:pPr>
            <w:r>
              <w:rPr>
                <w:sz w:val="20"/>
                <w:szCs w:val="20"/>
              </w:rPr>
              <w:t>-</w:t>
            </w:r>
          </w:p>
        </w:tc>
        <w:tc>
          <w:tcPr>
            <w:tcW w:w="1317" w:type="dxa"/>
          </w:tcPr>
          <w:p w:rsidR="0031538F" w:rsidRPr="00D30A0F" w:rsidRDefault="00706FC4" w:rsidP="0031538F">
            <w:pPr>
              <w:jc w:val="center"/>
              <w:rPr>
                <w:sz w:val="20"/>
                <w:szCs w:val="20"/>
              </w:rPr>
            </w:pPr>
            <w:r>
              <w:rPr>
                <w:sz w:val="20"/>
                <w:szCs w:val="20"/>
              </w:rPr>
              <w:t>21</w:t>
            </w:r>
          </w:p>
        </w:tc>
        <w:tc>
          <w:tcPr>
            <w:tcW w:w="1038" w:type="dxa"/>
          </w:tcPr>
          <w:p w:rsidR="0031538F" w:rsidRPr="00D30A0F" w:rsidRDefault="0031538F" w:rsidP="0031538F">
            <w:pPr>
              <w:jc w:val="center"/>
              <w:rPr>
                <w:sz w:val="20"/>
                <w:szCs w:val="20"/>
              </w:rPr>
            </w:pPr>
            <w:r>
              <w:rPr>
                <w:sz w:val="20"/>
                <w:szCs w:val="20"/>
              </w:rPr>
              <w:t>-</w:t>
            </w:r>
          </w:p>
        </w:tc>
        <w:tc>
          <w:tcPr>
            <w:tcW w:w="550" w:type="dxa"/>
          </w:tcPr>
          <w:p w:rsidR="0031538F" w:rsidRPr="00D30A0F" w:rsidRDefault="00706FC4" w:rsidP="0031538F">
            <w:pPr>
              <w:jc w:val="center"/>
              <w:rPr>
                <w:sz w:val="20"/>
                <w:szCs w:val="20"/>
              </w:rPr>
            </w:pPr>
            <w:r>
              <w:rPr>
                <w:sz w:val="20"/>
                <w:szCs w:val="20"/>
              </w:rPr>
              <w:t>24</w:t>
            </w:r>
          </w:p>
        </w:tc>
        <w:tc>
          <w:tcPr>
            <w:tcW w:w="1194" w:type="dxa"/>
          </w:tcPr>
          <w:p w:rsidR="0031538F" w:rsidRPr="00D30A0F" w:rsidRDefault="00706FC4" w:rsidP="0031538F">
            <w:pPr>
              <w:jc w:val="center"/>
              <w:rPr>
                <w:sz w:val="20"/>
                <w:szCs w:val="20"/>
              </w:rPr>
            </w:pPr>
            <w:r>
              <w:rPr>
                <w:sz w:val="20"/>
                <w:szCs w:val="20"/>
              </w:rPr>
              <w:t>8</w:t>
            </w:r>
          </w:p>
        </w:tc>
        <w:tc>
          <w:tcPr>
            <w:tcW w:w="952" w:type="dxa"/>
          </w:tcPr>
          <w:p w:rsidR="0031538F" w:rsidRDefault="0031538F" w:rsidP="0031538F">
            <w:pPr>
              <w:jc w:val="center"/>
              <w:rPr>
                <w:sz w:val="20"/>
                <w:szCs w:val="20"/>
              </w:rPr>
            </w:pPr>
          </w:p>
          <w:p w:rsidR="0031538F" w:rsidRPr="00D30A0F" w:rsidRDefault="0031538F" w:rsidP="0031538F">
            <w:pPr>
              <w:jc w:val="center"/>
              <w:rPr>
                <w:sz w:val="20"/>
                <w:szCs w:val="20"/>
              </w:rPr>
            </w:pPr>
            <w:r>
              <w:rPr>
                <w:sz w:val="20"/>
                <w:szCs w:val="20"/>
              </w:rPr>
              <w:t>-</w:t>
            </w:r>
          </w:p>
        </w:tc>
      </w:tr>
      <w:tr w:rsidR="0031538F" w:rsidRPr="00D30A0F" w:rsidTr="0031538F">
        <w:tc>
          <w:tcPr>
            <w:tcW w:w="1539" w:type="dxa"/>
          </w:tcPr>
          <w:p w:rsidR="0031538F" w:rsidRPr="00D30A0F" w:rsidRDefault="0031538F" w:rsidP="0031538F">
            <w:pPr>
              <w:jc w:val="center"/>
              <w:rPr>
                <w:sz w:val="20"/>
                <w:szCs w:val="20"/>
              </w:rPr>
            </w:pPr>
            <w:r w:rsidRPr="00D30A0F">
              <w:rPr>
                <w:sz w:val="20"/>
                <w:szCs w:val="20"/>
              </w:rPr>
              <w:t>1-4 klasės</w:t>
            </w:r>
          </w:p>
        </w:tc>
        <w:tc>
          <w:tcPr>
            <w:tcW w:w="1172" w:type="dxa"/>
          </w:tcPr>
          <w:p w:rsidR="0031538F" w:rsidRDefault="0031538F" w:rsidP="0031538F">
            <w:pPr>
              <w:jc w:val="center"/>
              <w:rPr>
                <w:sz w:val="20"/>
                <w:szCs w:val="20"/>
              </w:rPr>
            </w:pPr>
            <w:r>
              <w:rPr>
                <w:sz w:val="20"/>
                <w:szCs w:val="20"/>
              </w:rPr>
              <w:t xml:space="preserve"> </w:t>
            </w:r>
          </w:p>
          <w:p w:rsidR="0031538F" w:rsidRPr="00D30A0F" w:rsidRDefault="0031538F" w:rsidP="00706FC4">
            <w:pPr>
              <w:jc w:val="center"/>
              <w:rPr>
                <w:sz w:val="20"/>
                <w:szCs w:val="20"/>
              </w:rPr>
            </w:pPr>
            <w:r>
              <w:rPr>
                <w:sz w:val="20"/>
                <w:szCs w:val="20"/>
              </w:rPr>
              <w:t>1</w:t>
            </w:r>
            <w:r w:rsidR="00706FC4">
              <w:rPr>
                <w:sz w:val="20"/>
                <w:szCs w:val="20"/>
              </w:rPr>
              <w:t>37</w:t>
            </w:r>
          </w:p>
        </w:tc>
        <w:tc>
          <w:tcPr>
            <w:tcW w:w="1272" w:type="dxa"/>
          </w:tcPr>
          <w:p w:rsidR="0031538F" w:rsidRPr="00D30A0F" w:rsidRDefault="00706FC4" w:rsidP="0031538F">
            <w:pPr>
              <w:jc w:val="center"/>
              <w:rPr>
                <w:sz w:val="20"/>
                <w:szCs w:val="20"/>
              </w:rPr>
            </w:pPr>
            <w:r>
              <w:rPr>
                <w:sz w:val="20"/>
                <w:szCs w:val="20"/>
              </w:rPr>
              <w:t>29</w:t>
            </w:r>
          </w:p>
        </w:tc>
        <w:tc>
          <w:tcPr>
            <w:tcW w:w="1139" w:type="dxa"/>
          </w:tcPr>
          <w:p w:rsidR="0031538F" w:rsidRPr="00D30A0F" w:rsidRDefault="00706FC4" w:rsidP="0031538F">
            <w:pPr>
              <w:jc w:val="center"/>
              <w:rPr>
                <w:sz w:val="20"/>
                <w:szCs w:val="20"/>
              </w:rPr>
            </w:pPr>
            <w:r>
              <w:rPr>
                <w:sz w:val="20"/>
                <w:szCs w:val="20"/>
              </w:rPr>
              <w:t>-</w:t>
            </w:r>
          </w:p>
        </w:tc>
        <w:tc>
          <w:tcPr>
            <w:tcW w:w="1317" w:type="dxa"/>
          </w:tcPr>
          <w:p w:rsidR="0031538F" w:rsidRPr="00D30A0F" w:rsidRDefault="0031538F" w:rsidP="00706FC4">
            <w:pPr>
              <w:jc w:val="center"/>
              <w:rPr>
                <w:sz w:val="20"/>
                <w:szCs w:val="20"/>
              </w:rPr>
            </w:pPr>
            <w:r>
              <w:rPr>
                <w:sz w:val="20"/>
                <w:szCs w:val="20"/>
              </w:rPr>
              <w:t>11</w:t>
            </w:r>
            <w:r w:rsidR="00706FC4">
              <w:rPr>
                <w:sz w:val="20"/>
                <w:szCs w:val="20"/>
              </w:rPr>
              <w:t>9</w:t>
            </w:r>
          </w:p>
        </w:tc>
        <w:tc>
          <w:tcPr>
            <w:tcW w:w="1038" w:type="dxa"/>
          </w:tcPr>
          <w:p w:rsidR="0031538F" w:rsidRPr="00D30A0F" w:rsidRDefault="0031538F" w:rsidP="00706FC4">
            <w:pPr>
              <w:jc w:val="center"/>
              <w:rPr>
                <w:sz w:val="20"/>
                <w:szCs w:val="20"/>
              </w:rPr>
            </w:pPr>
            <w:r>
              <w:rPr>
                <w:sz w:val="20"/>
                <w:szCs w:val="20"/>
              </w:rPr>
              <w:t>1</w:t>
            </w:r>
          </w:p>
        </w:tc>
        <w:tc>
          <w:tcPr>
            <w:tcW w:w="550" w:type="dxa"/>
          </w:tcPr>
          <w:p w:rsidR="0031538F" w:rsidRPr="00D30A0F" w:rsidRDefault="0031538F" w:rsidP="00706FC4">
            <w:pPr>
              <w:jc w:val="center"/>
              <w:rPr>
                <w:sz w:val="20"/>
                <w:szCs w:val="20"/>
              </w:rPr>
            </w:pPr>
            <w:r>
              <w:rPr>
                <w:sz w:val="20"/>
                <w:szCs w:val="20"/>
              </w:rPr>
              <w:t>14</w:t>
            </w:r>
            <w:r w:rsidR="00706FC4">
              <w:rPr>
                <w:sz w:val="20"/>
                <w:szCs w:val="20"/>
              </w:rPr>
              <w:t>9</w:t>
            </w:r>
          </w:p>
        </w:tc>
        <w:tc>
          <w:tcPr>
            <w:tcW w:w="1194" w:type="dxa"/>
          </w:tcPr>
          <w:p w:rsidR="0031538F" w:rsidRPr="00D30A0F" w:rsidRDefault="00706FC4" w:rsidP="0031538F">
            <w:pPr>
              <w:jc w:val="center"/>
              <w:rPr>
                <w:sz w:val="20"/>
                <w:szCs w:val="20"/>
              </w:rPr>
            </w:pPr>
            <w:r>
              <w:rPr>
                <w:sz w:val="20"/>
                <w:szCs w:val="20"/>
              </w:rPr>
              <w:t>54</w:t>
            </w:r>
          </w:p>
        </w:tc>
        <w:tc>
          <w:tcPr>
            <w:tcW w:w="952" w:type="dxa"/>
          </w:tcPr>
          <w:p w:rsidR="0031538F" w:rsidRPr="00D30A0F" w:rsidRDefault="00706FC4" w:rsidP="0031538F">
            <w:pPr>
              <w:jc w:val="center"/>
              <w:rPr>
                <w:sz w:val="20"/>
                <w:szCs w:val="20"/>
              </w:rPr>
            </w:pPr>
            <w:r>
              <w:rPr>
                <w:sz w:val="20"/>
                <w:szCs w:val="20"/>
              </w:rPr>
              <w:t>2</w:t>
            </w:r>
          </w:p>
        </w:tc>
      </w:tr>
      <w:tr w:rsidR="0031538F" w:rsidRPr="00D30A0F" w:rsidTr="0031538F">
        <w:tc>
          <w:tcPr>
            <w:tcW w:w="1539" w:type="dxa"/>
          </w:tcPr>
          <w:p w:rsidR="0031538F" w:rsidRPr="00D30A0F" w:rsidRDefault="0031538F" w:rsidP="0031538F">
            <w:pPr>
              <w:jc w:val="center"/>
              <w:rPr>
                <w:sz w:val="20"/>
                <w:szCs w:val="20"/>
              </w:rPr>
            </w:pPr>
            <w:r w:rsidRPr="00D30A0F">
              <w:rPr>
                <w:sz w:val="20"/>
                <w:szCs w:val="20"/>
              </w:rPr>
              <w:t>5-8 klasės</w:t>
            </w:r>
          </w:p>
        </w:tc>
        <w:tc>
          <w:tcPr>
            <w:tcW w:w="1172" w:type="dxa"/>
          </w:tcPr>
          <w:p w:rsidR="0031538F" w:rsidRDefault="0031538F" w:rsidP="0031538F">
            <w:pPr>
              <w:jc w:val="center"/>
              <w:rPr>
                <w:sz w:val="20"/>
                <w:szCs w:val="20"/>
              </w:rPr>
            </w:pPr>
            <w:r>
              <w:rPr>
                <w:sz w:val="20"/>
                <w:szCs w:val="20"/>
              </w:rPr>
              <w:t>13</w:t>
            </w:r>
            <w:r w:rsidR="00706FC4">
              <w:rPr>
                <w:sz w:val="20"/>
                <w:szCs w:val="20"/>
              </w:rPr>
              <w:t>6</w:t>
            </w:r>
          </w:p>
          <w:p w:rsidR="0031538F" w:rsidRPr="00D30A0F" w:rsidRDefault="0031538F" w:rsidP="0031538F">
            <w:pPr>
              <w:jc w:val="center"/>
              <w:rPr>
                <w:sz w:val="20"/>
                <w:szCs w:val="20"/>
              </w:rPr>
            </w:pPr>
          </w:p>
        </w:tc>
        <w:tc>
          <w:tcPr>
            <w:tcW w:w="1272" w:type="dxa"/>
          </w:tcPr>
          <w:p w:rsidR="0031538F" w:rsidRPr="00D30A0F" w:rsidRDefault="00706FC4" w:rsidP="0031538F">
            <w:pPr>
              <w:jc w:val="center"/>
              <w:rPr>
                <w:sz w:val="20"/>
                <w:szCs w:val="20"/>
              </w:rPr>
            </w:pPr>
            <w:r>
              <w:rPr>
                <w:sz w:val="20"/>
                <w:szCs w:val="20"/>
              </w:rPr>
              <w:t>22</w:t>
            </w:r>
          </w:p>
        </w:tc>
        <w:tc>
          <w:tcPr>
            <w:tcW w:w="1139" w:type="dxa"/>
          </w:tcPr>
          <w:p w:rsidR="0031538F" w:rsidRPr="00D30A0F" w:rsidRDefault="00706FC4" w:rsidP="0031538F">
            <w:pPr>
              <w:jc w:val="center"/>
              <w:rPr>
                <w:sz w:val="20"/>
                <w:szCs w:val="20"/>
              </w:rPr>
            </w:pPr>
            <w:r>
              <w:rPr>
                <w:sz w:val="20"/>
                <w:szCs w:val="20"/>
              </w:rPr>
              <w:t>1</w:t>
            </w:r>
          </w:p>
        </w:tc>
        <w:tc>
          <w:tcPr>
            <w:tcW w:w="1317" w:type="dxa"/>
          </w:tcPr>
          <w:p w:rsidR="0031538F" w:rsidRPr="00D30A0F" w:rsidRDefault="0031538F" w:rsidP="00706FC4">
            <w:pPr>
              <w:jc w:val="center"/>
              <w:rPr>
                <w:sz w:val="20"/>
                <w:szCs w:val="20"/>
              </w:rPr>
            </w:pPr>
            <w:r>
              <w:rPr>
                <w:sz w:val="20"/>
                <w:szCs w:val="20"/>
              </w:rPr>
              <w:t>1</w:t>
            </w:r>
            <w:r w:rsidR="00706FC4">
              <w:rPr>
                <w:sz w:val="20"/>
                <w:szCs w:val="20"/>
              </w:rPr>
              <w:t>2</w:t>
            </w:r>
            <w:r>
              <w:rPr>
                <w:sz w:val="20"/>
                <w:szCs w:val="20"/>
              </w:rPr>
              <w:t>5</w:t>
            </w:r>
          </w:p>
        </w:tc>
        <w:tc>
          <w:tcPr>
            <w:tcW w:w="1038" w:type="dxa"/>
          </w:tcPr>
          <w:p w:rsidR="0031538F" w:rsidRPr="00D30A0F" w:rsidRDefault="0031538F" w:rsidP="0031538F">
            <w:pPr>
              <w:jc w:val="center"/>
              <w:rPr>
                <w:sz w:val="20"/>
                <w:szCs w:val="20"/>
              </w:rPr>
            </w:pPr>
            <w:r>
              <w:rPr>
                <w:sz w:val="20"/>
                <w:szCs w:val="20"/>
              </w:rPr>
              <w:t>-</w:t>
            </w:r>
          </w:p>
        </w:tc>
        <w:tc>
          <w:tcPr>
            <w:tcW w:w="550" w:type="dxa"/>
          </w:tcPr>
          <w:p w:rsidR="0031538F" w:rsidRPr="00D30A0F" w:rsidRDefault="0031538F" w:rsidP="00706FC4">
            <w:pPr>
              <w:jc w:val="center"/>
              <w:rPr>
                <w:sz w:val="20"/>
                <w:szCs w:val="20"/>
              </w:rPr>
            </w:pPr>
            <w:r>
              <w:rPr>
                <w:sz w:val="20"/>
                <w:szCs w:val="20"/>
              </w:rPr>
              <w:t>1</w:t>
            </w:r>
            <w:r w:rsidR="00706FC4">
              <w:rPr>
                <w:sz w:val="20"/>
                <w:szCs w:val="20"/>
              </w:rPr>
              <w:t>48</w:t>
            </w:r>
          </w:p>
        </w:tc>
        <w:tc>
          <w:tcPr>
            <w:tcW w:w="1194" w:type="dxa"/>
          </w:tcPr>
          <w:p w:rsidR="0031538F" w:rsidRPr="00D30A0F" w:rsidRDefault="00706FC4" w:rsidP="0031538F">
            <w:pPr>
              <w:jc w:val="center"/>
              <w:rPr>
                <w:sz w:val="20"/>
                <w:szCs w:val="20"/>
              </w:rPr>
            </w:pPr>
            <w:r>
              <w:rPr>
                <w:sz w:val="20"/>
                <w:szCs w:val="20"/>
              </w:rPr>
              <w:t>66</w:t>
            </w:r>
          </w:p>
        </w:tc>
        <w:tc>
          <w:tcPr>
            <w:tcW w:w="952" w:type="dxa"/>
          </w:tcPr>
          <w:p w:rsidR="0031538F" w:rsidRPr="00D30A0F" w:rsidRDefault="00706FC4" w:rsidP="0031538F">
            <w:pPr>
              <w:jc w:val="center"/>
              <w:rPr>
                <w:sz w:val="20"/>
                <w:szCs w:val="20"/>
              </w:rPr>
            </w:pPr>
            <w:r>
              <w:rPr>
                <w:sz w:val="20"/>
                <w:szCs w:val="20"/>
              </w:rPr>
              <w:t>1</w:t>
            </w:r>
          </w:p>
        </w:tc>
      </w:tr>
      <w:tr w:rsidR="0031538F" w:rsidRPr="00D30A0F" w:rsidTr="0031538F">
        <w:tc>
          <w:tcPr>
            <w:tcW w:w="1539" w:type="dxa"/>
          </w:tcPr>
          <w:p w:rsidR="0031538F" w:rsidRPr="00D30A0F" w:rsidRDefault="0031538F" w:rsidP="0031538F">
            <w:pPr>
              <w:jc w:val="center"/>
              <w:rPr>
                <w:sz w:val="20"/>
                <w:szCs w:val="20"/>
              </w:rPr>
            </w:pPr>
            <w:r w:rsidRPr="00D30A0F">
              <w:rPr>
                <w:sz w:val="20"/>
                <w:szCs w:val="20"/>
              </w:rPr>
              <w:t>9-10 kl. (I, II g. kl.)</w:t>
            </w:r>
          </w:p>
        </w:tc>
        <w:tc>
          <w:tcPr>
            <w:tcW w:w="1172" w:type="dxa"/>
          </w:tcPr>
          <w:p w:rsidR="0031538F" w:rsidRPr="00D30A0F" w:rsidRDefault="00706FC4" w:rsidP="0031538F">
            <w:pPr>
              <w:jc w:val="center"/>
              <w:rPr>
                <w:sz w:val="20"/>
                <w:szCs w:val="20"/>
              </w:rPr>
            </w:pPr>
            <w:r>
              <w:rPr>
                <w:sz w:val="20"/>
                <w:szCs w:val="20"/>
              </w:rPr>
              <w:t>70</w:t>
            </w:r>
          </w:p>
        </w:tc>
        <w:tc>
          <w:tcPr>
            <w:tcW w:w="1272" w:type="dxa"/>
          </w:tcPr>
          <w:p w:rsidR="0031538F" w:rsidRPr="00D30A0F" w:rsidRDefault="0031538F" w:rsidP="00706FC4">
            <w:pPr>
              <w:jc w:val="center"/>
              <w:rPr>
                <w:sz w:val="20"/>
                <w:szCs w:val="20"/>
              </w:rPr>
            </w:pPr>
            <w:r>
              <w:rPr>
                <w:sz w:val="20"/>
                <w:szCs w:val="20"/>
              </w:rPr>
              <w:t>1</w:t>
            </w:r>
            <w:r w:rsidR="00706FC4">
              <w:rPr>
                <w:sz w:val="20"/>
                <w:szCs w:val="20"/>
              </w:rPr>
              <w:t>3</w:t>
            </w:r>
          </w:p>
        </w:tc>
        <w:tc>
          <w:tcPr>
            <w:tcW w:w="1139" w:type="dxa"/>
          </w:tcPr>
          <w:p w:rsidR="0031538F" w:rsidRPr="00D30A0F" w:rsidRDefault="0031538F" w:rsidP="0031538F">
            <w:pPr>
              <w:jc w:val="center"/>
              <w:rPr>
                <w:sz w:val="20"/>
                <w:szCs w:val="20"/>
              </w:rPr>
            </w:pPr>
            <w:r>
              <w:rPr>
                <w:sz w:val="20"/>
                <w:szCs w:val="20"/>
              </w:rPr>
              <w:t>-</w:t>
            </w:r>
          </w:p>
        </w:tc>
        <w:tc>
          <w:tcPr>
            <w:tcW w:w="1317" w:type="dxa"/>
          </w:tcPr>
          <w:p w:rsidR="0031538F" w:rsidRPr="00D30A0F" w:rsidRDefault="00706FC4" w:rsidP="0031538F">
            <w:pPr>
              <w:jc w:val="center"/>
              <w:rPr>
                <w:sz w:val="20"/>
                <w:szCs w:val="20"/>
              </w:rPr>
            </w:pPr>
            <w:r>
              <w:rPr>
                <w:sz w:val="20"/>
                <w:szCs w:val="20"/>
              </w:rPr>
              <w:t>58</w:t>
            </w:r>
          </w:p>
        </w:tc>
        <w:tc>
          <w:tcPr>
            <w:tcW w:w="1038" w:type="dxa"/>
          </w:tcPr>
          <w:p w:rsidR="0031538F" w:rsidRPr="00D30A0F" w:rsidRDefault="0031538F" w:rsidP="0031538F">
            <w:pPr>
              <w:jc w:val="center"/>
              <w:rPr>
                <w:sz w:val="20"/>
                <w:szCs w:val="20"/>
              </w:rPr>
            </w:pPr>
            <w:r>
              <w:rPr>
                <w:sz w:val="20"/>
                <w:szCs w:val="20"/>
              </w:rPr>
              <w:t>-</w:t>
            </w:r>
          </w:p>
        </w:tc>
        <w:tc>
          <w:tcPr>
            <w:tcW w:w="550" w:type="dxa"/>
          </w:tcPr>
          <w:p w:rsidR="0031538F" w:rsidRPr="00D30A0F" w:rsidRDefault="00706FC4" w:rsidP="0031538F">
            <w:pPr>
              <w:jc w:val="center"/>
              <w:rPr>
                <w:sz w:val="20"/>
                <w:szCs w:val="20"/>
              </w:rPr>
            </w:pPr>
            <w:r>
              <w:rPr>
                <w:sz w:val="20"/>
                <w:szCs w:val="20"/>
              </w:rPr>
              <w:t>71</w:t>
            </w:r>
          </w:p>
        </w:tc>
        <w:tc>
          <w:tcPr>
            <w:tcW w:w="1194" w:type="dxa"/>
          </w:tcPr>
          <w:p w:rsidR="0031538F" w:rsidRPr="00D30A0F" w:rsidRDefault="00706FC4" w:rsidP="0031538F">
            <w:pPr>
              <w:jc w:val="center"/>
              <w:rPr>
                <w:sz w:val="20"/>
                <w:szCs w:val="20"/>
              </w:rPr>
            </w:pPr>
            <w:r>
              <w:rPr>
                <w:sz w:val="20"/>
                <w:szCs w:val="20"/>
              </w:rPr>
              <w:t>24</w:t>
            </w:r>
          </w:p>
        </w:tc>
        <w:tc>
          <w:tcPr>
            <w:tcW w:w="952" w:type="dxa"/>
          </w:tcPr>
          <w:p w:rsidR="0031538F" w:rsidRPr="00D30A0F" w:rsidRDefault="00706FC4" w:rsidP="0031538F">
            <w:pPr>
              <w:jc w:val="center"/>
              <w:rPr>
                <w:sz w:val="20"/>
                <w:szCs w:val="20"/>
              </w:rPr>
            </w:pPr>
            <w:r>
              <w:rPr>
                <w:sz w:val="20"/>
                <w:szCs w:val="20"/>
              </w:rPr>
              <w:t>1</w:t>
            </w:r>
          </w:p>
        </w:tc>
      </w:tr>
      <w:tr w:rsidR="0031538F" w:rsidRPr="00D30A0F" w:rsidTr="0031538F">
        <w:tc>
          <w:tcPr>
            <w:tcW w:w="1539" w:type="dxa"/>
          </w:tcPr>
          <w:p w:rsidR="0031538F" w:rsidRPr="00D30A0F" w:rsidRDefault="0031538F" w:rsidP="0031538F">
            <w:pPr>
              <w:jc w:val="center"/>
              <w:rPr>
                <w:sz w:val="20"/>
                <w:szCs w:val="20"/>
              </w:rPr>
            </w:pPr>
            <w:r w:rsidRPr="00D30A0F">
              <w:rPr>
                <w:sz w:val="20"/>
                <w:szCs w:val="20"/>
              </w:rPr>
              <w:t>11-12 kl. (III, IV g. kl.)</w:t>
            </w:r>
          </w:p>
        </w:tc>
        <w:tc>
          <w:tcPr>
            <w:tcW w:w="1172" w:type="dxa"/>
          </w:tcPr>
          <w:p w:rsidR="0031538F" w:rsidRPr="00D30A0F" w:rsidRDefault="00706FC4" w:rsidP="0031538F">
            <w:pPr>
              <w:jc w:val="center"/>
              <w:rPr>
                <w:sz w:val="20"/>
                <w:szCs w:val="20"/>
              </w:rPr>
            </w:pPr>
            <w:r>
              <w:rPr>
                <w:sz w:val="20"/>
                <w:szCs w:val="20"/>
              </w:rPr>
              <w:t>78</w:t>
            </w:r>
          </w:p>
        </w:tc>
        <w:tc>
          <w:tcPr>
            <w:tcW w:w="1272" w:type="dxa"/>
          </w:tcPr>
          <w:p w:rsidR="0031538F" w:rsidRPr="00D30A0F" w:rsidRDefault="0031538F" w:rsidP="00706FC4">
            <w:pPr>
              <w:jc w:val="center"/>
              <w:rPr>
                <w:sz w:val="20"/>
                <w:szCs w:val="20"/>
              </w:rPr>
            </w:pPr>
            <w:r>
              <w:rPr>
                <w:sz w:val="20"/>
                <w:szCs w:val="20"/>
              </w:rPr>
              <w:t>2</w:t>
            </w:r>
            <w:r w:rsidR="00706FC4">
              <w:rPr>
                <w:sz w:val="20"/>
                <w:szCs w:val="20"/>
              </w:rPr>
              <w:t>5</w:t>
            </w:r>
          </w:p>
        </w:tc>
        <w:tc>
          <w:tcPr>
            <w:tcW w:w="1139" w:type="dxa"/>
          </w:tcPr>
          <w:p w:rsidR="0031538F" w:rsidRPr="00D30A0F" w:rsidRDefault="00706FC4" w:rsidP="0031538F">
            <w:pPr>
              <w:jc w:val="center"/>
              <w:rPr>
                <w:sz w:val="20"/>
                <w:szCs w:val="20"/>
              </w:rPr>
            </w:pPr>
            <w:r>
              <w:rPr>
                <w:sz w:val="20"/>
                <w:szCs w:val="20"/>
              </w:rPr>
              <w:t>-</w:t>
            </w:r>
          </w:p>
        </w:tc>
        <w:tc>
          <w:tcPr>
            <w:tcW w:w="1317" w:type="dxa"/>
          </w:tcPr>
          <w:p w:rsidR="0031538F" w:rsidRPr="00D30A0F" w:rsidRDefault="00706FC4" w:rsidP="0031538F">
            <w:pPr>
              <w:jc w:val="center"/>
              <w:rPr>
                <w:sz w:val="20"/>
                <w:szCs w:val="20"/>
              </w:rPr>
            </w:pPr>
            <w:r>
              <w:rPr>
                <w:sz w:val="20"/>
                <w:szCs w:val="20"/>
              </w:rPr>
              <w:t>56</w:t>
            </w:r>
          </w:p>
        </w:tc>
        <w:tc>
          <w:tcPr>
            <w:tcW w:w="1038" w:type="dxa"/>
          </w:tcPr>
          <w:p w:rsidR="0031538F" w:rsidRPr="00D30A0F" w:rsidRDefault="0031538F" w:rsidP="0031538F">
            <w:pPr>
              <w:jc w:val="center"/>
              <w:rPr>
                <w:sz w:val="20"/>
                <w:szCs w:val="20"/>
              </w:rPr>
            </w:pPr>
            <w:r>
              <w:rPr>
                <w:sz w:val="20"/>
                <w:szCs w:val="20"/>
              </w:rPr>
              <w:t>-</w:t>
            </w:r>
          </w:p>
        </w:tc>
        <w:tc>
          <w:tcPr>
            <w:tcW w:w="550" w:type="dxa"/>
          </w:tcPr>
          <w:p w:rsidR="0031538F" w:rsidRPr="00D30A0F" w:rsidRDefault="0031538F" w:rsidP="00706FC4">
            <w:pPr>
              <w:jc w:val="center"/>
              <w:rPr>
                <w:sz w:val="20"/>
                <w:szCs w:val="20"/>
              </w:rPr>
            </w:pPr>
            <w:r>
              <w:rPr>
                <w:sz w:val="20"/>
                <w:szCs w:val="20"/>
              </w:rPr>
              <w:t>8</w:t>
            </w:r>
            <w:r w:rsidR="00706FC4">
              <w:rPr>
                <w:sz w:val="20"/>
                <w:szCs w:val="20"/>
              </w:rPr>
              <w:t>1</w:t>
            </w:r>
          </w:p>
        </w:tc>
        <w:tc>
          <w:tcPr>
            <w:tcW w:w="1194" w:type="dxa"/>
          </w:tcPr>
          <w:p w:rsidR="0031538F" w:rsidRPr="00D30A0F" w:rsidRDefault="0031538F" w:rsidP="0031538F">
            <w:pPr>
              <w:jc w:val="center"/>
              <w:rPr>
                <w:sz w:val="20"/>
                <w:szCs w:val="20"/>
              </w:rPr>
            </w:pPr>
            <w:r>
              <w:rPr>
                <w:sz w:val="20"/>
                <w:szCs w:val="20"/>
              </w:rPr>
              <w:t>2</w:t>
            </w:r>
            <w:r w:rsidR="00706FC4">
              <w:rPr>
                <w:sz w:val="20"/>
                <w:szCs w:val="20"/>
              </w:rPr>
              <w:t>4</w:t>
            </w:r>
          </w:p>
        </w:tc>
        <w:tc>
          <w:tcPr>
            <w:tcW w:w="952" w:type="dxa"/>
          </w:tcPr>
          <w:p w:rsidR="0031538F" w:rsidRPr="00D30A0F" w:rsidRDefault="0031538F" w:rsidP="0031538F">
            <w:pPr>
              <w:jc w:val="center"/>
              <w:rPr>
                <w:sz w:val="20"/>
                <w:szCs w:val="20"/>
              </w:rPr>
            </w:pPr>
            <w:r>
              <w:rPr>
                <w:sz w:val="20"/>
                <w:szCs w:val="20"/>
              </w:rPr>
              <w:t>-</w:t>
            </w:r>
          </w:p>
        </w:tc>
      </w:tr>
      <w:tr w:rsidR="0031538F" w:rsidRPr="00D30A0F" w:rsidTr="0031538F">
        <w:tc>
          <w:tcPr>
            <w:tcW w:w="1539" w:type="dxa"/>
          </w:tcPr>
          <w:p w:rsidR="0031538F" w:rsidRPr="00D30A0F" w:rsidRDefault="0031538F" w:rsidP="0031538F">
            <w:pPr>
              <w:jc w:val="center"/>
              <w:rPr>
                <w:b/>
                <w:sz w:val="20"/>
                <w:szCs w:val="20"/>
              </w:rPr>
            </w:pPr>
            <w:r w:rsidRPr="00D30A0F">
              <w:rPr>
                <w:b/>
                <w:sz w:val="20"/>
                <w:szCs w:val="20"/>
              </w:rPr>
              <w:t>Iš viso:</w:t>
            </w:r>
          </w:p>
        </w:tc>
        <w:tc>
          <w:tcPr>
            <w:tcW w:w="1172" w:type="dxa"/>
          </w:tcPr>
          <w:p w:rsidR="0031538F" w:rsidRDefault="0031538F" w:rsidP="0031538F">
            <w:pPr>
              <w:jc w:val="center"/>
              <w:rPr>
                <w:b/>
                <w:sz w:val="20"/>
                <w:szCs w:val="20"/>
              </w:rPr>
            </w:pPr>
          </w:p>
          <w:p w:rsidR="0031538F" w:rsidRPr="00D30A0F" w:rsidRDefault="00706FC4" w:rsidP="0031538F">
            <w:pPr>
              <w:jc w:val="center"/>
              <w:rPr>
                <w:b/>
                <w:sz w:val="20"/>
                <w:szCs w:val="20"/>
              </w:rPr>
            </w:pPr>
            <w:r>
              <w:rPr>
                <w:b/>
                <w:sz w:val="20"/>
                <w:szCs w:val="20"/>
              </w:rPr>
              <w:t>441</w:t>
            </w:r>
          </w:p>
        </w:tc>
        <w:tc>
          <w:tcPr>
            <w:tcW w:w="1272" w:type="dxa"/>
          </w:tcPr>
          <w:p w:rsidR="0031538F" w:rsidRPr="00D30A0F" w:rsidRDefault="00706FC4" w:rsidP="0031538F">
            <w:pPr>
              <w:jc w:val="center"/>
              <w:rPr>
                <w:b/>
                <w:sz w:val="20"/>
                <w:szCs w:val="20"/>
              </w:rPr>
            </w:pPr>
            <w:r>
              <w:rPr>
                <w:b/>
                <w:sz w:val="20"/>
                <w:szCs w:val="20"/>
              </w:rPr>
              <w:t>92</w:t>
            </w:r>
          </w:p>
        </w:tc>
        <w:tc>
          <w:tcPr>
            <w:tcW w:w="1139" w:type="dxa"/>
          </w:tcPr>
          <w:p w:rsidR="0031538F" w:rsidRPr="00D30A0F" w:rsidRDefault="00706FC4" w:rsidP="0031538F">
            <w:pPr>
              <w:jc w:val="center"/>
              <w:rPr>
                <w:b/>
                <w:sz w:val="20"/>
                <w:szCs w:val="20"/>
              </w:rPr>
            </w:pPr>
            <w:r>
              <w:rPr>
                <w:b/>
                <w:sz w:val="20"/>
                <w:szCs w:val="20"/>
              </w:rPr>
              <w:t>1</w:t>
            </w:r>
          </w:p>
        </w:tc>
        <w:tc>
          <w:tcPr>
            <w:tcW w:w="1317" w:type="dxa"/>
          </w:tcPr>
          <w:p w:rsidR="0031538F" w:rsidRPr="00D30A0F" w:rsidRDefault="0031538F" w:rsidP="00706FC4">
            <w:pPr>
              <w:jc w:val="center"/>
              <w:rPr>
                <w:b/>
                <w:sz w:val="20"/>
                <w:szCs w:val="20"/>
              </w:rPr>
            </w:pPr>
            <w:r>
              <w:rPr>
                <w:b/>
                <w:sz w:val="20"/>
                <w:szCs w:val="20"/>
              </w:rPr>
              <w:t>37</w:t>
            </w:r>
            <w:r w:rsidR="00706FC4">
              <w:rPr>
                <w:b/>
                <w:sz w:val="20"/>
                <w:szCs w:val="20"/>
              </w:rPr>
              <w:t>9</w:t>
            </w:r>
          </w:p>
        </w:tc>
        <w:tc>
          <w:tcPr>
            <w:tcW w:w="1038" w:type="dxa"/>
          </w:tcPr>
          <w:p w:rsidR="0031538F" w:rsidRPr="00D30A0F" w:rsidRDefault="0031538F" w:rsidP="00706FC4">
            <w:pPr>
              <w:jc w:val="center"/>
              <w:rPr>
                <w:b/>
                <w:sz w:val="20"/>
                <w:szCs w:val="20"/>
              </w:rPr>
            </w:pPr>
            <w:r>
              <w:rPr>
                <w:b/>
                <w:sz w:val="20"/>
                <w:szCs w:val="20"/>
              </w:rPr>
              <w:t>1</w:t>
            </w:r>
          </w:p>
        </w:tc>
        <w:tc>
          <w:tcPr>
            <w:tcW w:w="550" w:type="dxa"/>
          </w:tcPr>
          <w:p w:rsidR="0031538F" w:rsidRPr="00D30A0F" w:rsidRDefault="0031538F" w:rsidP="0031538F">
            <w:pPr>
              <w:jc w:val="center"/>
              <w:rPr>
                <w:b/>
                <w:sz w:val="20"/>
                <w:szCs w:val="20"/>
              </w:rPr>
            </w:pPr>
            <w:r>
              <w:rPr>
                <w:b/>
                <w:sz w:val="20"/>
                <w:szCs w:val="20"/>
              </w:rPr>
              <w:t>473</w:t>
            </w:r>
          </w:p>
        </w:tc>
        <w:tc>
          <w:tcPr>
            <w:tcW w:w="1194" w:type="dxa"/>
          </w:tcPr>
          <w:p w:rsidR="0031538F" w:rsidRPr="00D30A0F" w:rsidRDefault="00706FC4" w:rsidP="0031538F">
            <w:pPr>
              <w:jc w:val="center"/>
              <w:rPr>
                <w:b/>
                <w:sz w:val="20"/>
                <w:szCs w:val="20"/>
              </w:rPr>
            </w:pPr>
            <w:r>
              <w:rPr>
                <w:b/>
                <w:sz w:val="20"/>
                <w:szCs w:val="20"/>
              </w:rPr>
              <w:t>176</w:t>
            </w:r>
          </w:p>
        </w:tc>
        <w:tc>
          <w:tcPr>
            <w:tcW w:w="952" w:type="dxa"/>
          </w:tcPr>
          <w:p w:rsidR="0031538F" w:rsidRPr="00D30A0F" w:rsidRDefault="00706FC4" w:rsidP="0031538F">
            <w:pPr>
              <w:jc w:val="center"/>
              <w:rPr>
                <w:b/>
                <w:sz w:val="20"/>
                <w:szCs w:val="20"/>
              </w:rPr>
            </w:pPr>
            <w:r>
              <w:rPr>
                <w:b/>
                <w:sz w:val="20"/>
                <w:szCs w:val="20"/>
              </w:rPr>
              <w:t>4</w:t>
            </w:r>
          </w:p>
        </w:tc>
      </w:tr>
      <w:tr w:rsidR="0031538F" w:rsidRPr="00D30A0F" w:rsidTr="0031538F">
        <w:tc>
          <w:tcPr>
            <w:tcW w:w="1539" w:type="dxa"/>
          </w:tcPr>
          <w:p w:rsidR="0031538F" w:rsidRPr="00D30A0F" w:rsidRDefault="0031538F" w:rsidP="0031538F">
            <w:pPr>
              <w:jc w:val="center"/>
              <w:rPr>
                <w:sz w:val="20"/>
                <w:szCs w:val="20"/>
              </w:rPr>
            </w:pPr>
            <w:r w:rsidRPr="00D30A0F">
              <w:rPr>
                <w:sz w:val="20"/>
                <w:szCs w:val="20"/>
              </w:rPr>
              <w:t>Iš jų specialiųjų poreikių mokinių</w:t>
            </w:r>
          </w:p>
        </w:tc>
        <w:tc>
          <w:tcPr>
            <w:tcW w:w="1172" w:type="dxa"/>
          </w:tcPr>
          <w:p w:rsidR="0031538F" w:rsidRPr="00D30A0F" w:rsidRDefault="00706FC4" w:rsidP="0031538F">
            <w:pPr>
              <w:jc w:val="center"/>
              <w:rPr>
                <w:sz w:val="20"/>
                <w:szCs w:val="20"/>
              </w:rPr>
            </w:pPr>
            <w:r>
              <w:rPr>
                <w:sz w:val="20"/>
                <w:szCs w:val="20"/>
              </w:rPr>
              <w:t>41</w:t>
            </w:r>
          </w:p>
        </w:tc>
        <w:tc>
          <w:tcPr>
            <w:tcW w:w="1272" w:type="dxa"/>
          </w:tcPr>
          <w:p w:rsidR="0031538F" w:rsidRPr="00D30A0F" w:rsidRDefault="00706FC4" w:rsidP="0031538F">
            <w:pPr>
              <w:jc w:val="center"/>
              <w:rPr>
                <w:sz w:val="20"/>
                <w:szCs w:val="20"/>
              </w:rPr>
            </w:pPr>
            <w:r>
              <w:rPr>
                <w:sz w:val="20"/>
                <w:szCs w:val="20"/>
              </w:rPr>
              <w:t>4</w:t>
            </w:r>
          </w:p>
        </w:tc>
        <w:tc>
          <w:tcPr>
            <w:tcW w:w="1139" w:type="dxa"/>
          </w:tcPr>
          <w:p w:rsidR="0031538F" w:rsidRPr="00D30A0F" w:rsidRDefault="00706FC4" w:rsidP="0031538F">
            <w:pPr>
              <w:jc w:val="center"/>
              <w:rPr>
                <w:sz w:val="20"/>
                <w:szCs w:val="20"/>
              </w:rPr>
            </w:pPr>
            <w:r>
              <w:rPr>
                <w:sz w:val="20"/>
                <w:szCs w:val="20"/>
              </w:rPr>
              <w:t>-</w:t>
            </w:r>
          </w:p>
        </w:tc>
        <w:tc>
          <w:tcPr>
            <w:tcW w:w="1317" w:type="dxa"/>
          </w:tcPr>
          <w:p w:rsidR="0031538F" w:rsidRPr="00D30A0F" w:rsidRDefault="00706FC4" w:rsidP="0031538F">
            <w:pPr>
              <w:jc w:val="center"/>
              <w:rPr>
                <w:sz w:val="20"/>
                <w:szCs w:val="20"/>
              </w:rPr>
            </w:pPr>
            <w:r>
              <w:rPr>
                <w:sz w:val="20"/>
                <w:szCs w:val="20"/>
              </w:rPr>
              <w:t>43</w:t>
            </w:r>
          </w:p>
        </w:tc>
        <w:tc>
          <w:tcPr>
            <w:tcW w:w="1038" w:type="dxa"/>
          </w:tcPr>
          <w:p w:rsidR="0031538F" w:rsidRPr="00D30A0F" w:rsidRDefault="0031538F" w:rsidP="0031538F">
            <w:pPr>
              <w:jc w:val="center"/>
              <w:rPr>
                <w:sz w:val="20"/>
                <w:szCs w:val="20"/>
              </w:rPr>
            </w:pPr>
            <w:r>
              <w:rPr>
                <w:sz w:val="20"/>
                <w:szCs w:val="20"/>
              </w:rPr>
              <w:t>1</w:t>
            </w:r>
          </w:p>
        </w:tc>
        <w:tc>
          <w:tcPr>
            <w:tcW w:w="550" w:type="dxa"/>
          </w:tcPr>
          <w:p w:rsidR="0031538F" w:rsidRPr="00D30A0F" w:rsidRDefault="00706FC4" w:rsidP="0031538F">
            <w:pPr>
              <w:jc w:val="center"/>
              <w:rPr>
                <w:sz w:val="20"/>
                <w:szCs w:val="20"/>
              </w:rPr>
            </w:pPr>
            <w:r>
              <w:rPr>
                <w:sz w:val="20"/>
                <w:szCs w:val="20"/>
              </w:rPr>
              <w:t>48</w:t>
            </w:r>
          </w:p>
        </w:tc>
        <w:tc>
          <w:tcPr>
            <w:tcW w:w="1194" w:type="dxa"/>
          </w:tcPr>
          <w:p w:rsidR="0031538F" w:rsidRPr="00D30A0F" w:rsidRDefault="00706FC4" w:rsidP="0031538F">
            <w:pPr>
              <w:jc w:val="center"/>
              <w:rPr>
                <w:sz w:val="20"/>
                <w:szCs w:val="20"/>
              </w:rPr>
            </w:pPr>
            <w:r>
              <w:rPr>
                <w:sz w:val="20"/>
                <w:szCs w:val="20"/>
              </w:rPr>
              <w:t>12</w:t>
            </w:r>
          </w:p>
        </w:tc>
        <w:tc>
          <w:tcPr>
            <w:tcW w:w="952" w:type="dxa"/>
          </w:tcPr>
          <w:p w:rsidR="0031538F" w:rsidRPr="00D30A0F" w:rsidRDefault="00706FC4" w:rsidP="0031538F">
            <w:pPr>
              <w:jc w:val="center"/>
              <w:rPr>
                <w:sz w:val="20"/>
                <w:szCs w:val="20"/>
              </w:rPr>
            </w:pPr>
            <w:r>
              <w:rPr>
                <w:sz w:val="20"/>
                <w:szCs w:val="20"/>
              </w:rPr>
              <w:t>1</w:t>
            </w:r>
          </w:p>
        </w:tc>
      </w:tr>
    </w:tbl>
    <w:p w:rsidR="0035251B" w:rsidRDefault="0035251B" w:rsidP="0035251B">
      <w:pPr>
        <w:pStyle w:val="Default"/>
        <w:spacing w:line="360" w:lineRule="auto"/>
        <w:jc w:val="center"/>
        <w:rPr>
          <w:b/>
          <w:color w:val="auto"/>
        </w:rPr>
      </w:pPr>
    </w:p>
    <w:p w:rsidR="0035251B" w:rsidRDefault="0035251B" w:rsidP="0035251B">
      <w:pPr>
        <w:pStyle w:val="Default"/>
        <w:spacing w:line="360" w:lineRule="auto"/>
        <w:jc w:val="center"/>
        <w:rPr>
          <w:b/>
          <w:color w:val="auto"/>
        </w:rPr>
      </w:pPr>
    </w:p>
    <w:p w:rsidR="0031538F" w:rsidRDefault="0031538F" w:rsidP="00203C76">
      <w:pPr>
        <w:spacing w:line="360" w:lineRule="auto"/>
        <w:jc w:val="center"/>
        <w:rPr>
          <w:b/>
        </w:rPr>
      </w:pPr>
    </w:p>
    <w:p w:rsidR="0031538F" w:rsidRDefault="0031538F" w:rsidP="0031538F">
      <w:pPr>
        <w:spacing w:line="360" w:lineRule="auto"/>
        <w:jc w:val="right"/>
        <w:rPr>
          <w:b/>
        </w:rPr>
      </w:pPr>
      <w:r>
        <w:rPr>
          <w:b/>
        </w:rPr>
        <w:t>Lentelė Nr. 18</w:t>
      </w:r>
    </w:p>
    <w:p w:rsidR="0031538F" w:rsidRDefault="0031538F" w:rsidP="00203C76">
      <w:pPr>
        <w:spacing w:line="360" w:lineRule="auto"/>
        <w:jc w:val="center"/>
        <w:rPr>
          <w:b/>
        </w:rPr>
      </w:pPr>
    </w:p>
    <w:p w:rsidR="0031538F" w:rsidRDefault="0031538F" w:rsidP="00203C76">
      <w:pPr>
        <w:spacing w:line="360" w:lineRule="auto"/>
        <w:jc w:val="center"/>
        <w:rPr>
          <w:b/>
        </w:rPr>
      </w:pPr>
    </w:p>
    <w:p w:rsidR="0031538F" w:rsidRPr="00A74342" w:rsidRDefault="0031538F" w:rsidP="0031538F">
      <w:pPr>
        <w:spacing w:line="360" w:lineRule="auto"/>
        <w:jc w:val="center"/>
        <w:rPr>
          <w:b/>
        </w:rPr>
      </w:pPr>
      <w:r w:rsidRPr="00A74342">
        <w:rPr>
          <w:b/>
        </w:rPr>
        <w:t>Mokinių vežiojimas 20</w:t>
      </w:r>
      <w:r w:rsidR="00706FC4">
        <w:rPr>
          <w:b/>
        </w:rPr>
        <w:t>20</w:t>
      </w:r>
      <w:r w:rsidRPr="00A74342">
        <w:rPr>
          <w:b/>
        </w:rPr>
        <w:t>-202</w:t>
      </w:r>
      <w:r w:rsidR="00706FC4">
        <w:rPr>
          <w:b/>
        </w:rPr>
        <w:t>1</w:t>
      </w:r>
      <w:r w:rsidRPr="00A74342">
        <w:rPr>
          <w:b/>
        </w:rPr>
        <w:t xml:space="preserve"> m</w:t>
      </w:r>
      <w:smartTag w:uri="schemas-tilde-lv/tildestengine" w:element="metric2">
        <w:smartTagPr>
          <w:attr w:name="metric_value" w:val="."/>
          <w:attr w:name="metric_text" w:val="m"/>
        </w:smartTagPr>
        <w:r w:rsidRPr="00A74342">
          <w:rPr>
            <w:b/>
          </w:rPr>
          <w:t>. m</w:t>
        </w:r>
      </w:smartTag>
      <w:r w:rsidRPr="00A74342">
        <w:rPr>
          <w:b/>
        </w:rPr>
        <w:t>. (mokinių parvežimas iš mokyklos į namus)</w:t>
      </w:r>
    </w:p>
    <w:p w:rsidR="0031538F" w:rsidRDefault="0031538F" w:rsidP="00203C76">
      <w:pPr>
        <w:spacing w:line="360" w:lineRule="auto"/>
        <w:jc w:val="center"/>
        <w:rPr>
          <w:b/>
        </w:rPr>
      </w:pPr>
    </w:p>
    <w:p w:rsidR="0031538F" w:rsidRDefault="0031538F" w:rsidP="00203C76">
      <w:pPr>
        <w:spacing w:line="360" w:lineRule="auto"/>
        <w:jc w:val="center"/>
        <w:rPr>
          <w:b/>
        </w:rPr>
      </w:pPr>
    </w:p>
    <w:p w:rsidR="00203C76" w:rsidRPr="00BD6CAB" w:rsidRDefault="00203C76" w:rsidP="00203C76">
      <w:pPr>
        <w:spacing w:line="360" w:lineRule="auto"/>
        <w:jc w:val="center"/>
        <w:rPr>
          <w:b/>
          <w:color w:val="FF0000"/>
        </w:rPr>
      </w:pPr>
    </w:p>
    <w:tbl>
      <w:tblPr>
        <w:tblpPr w:leftFromText="180" w:rightFromText="180" w:vertAnchor="page" w:horzAnchor="margin" w:tblpY="178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9"/>
        <w:gridCol w:w="1172"/>
        <w:gridCol w:w="1272"/>
        <w:gridCol w:w="1139"/>
        <w:gridCol w:w="1317"/>
        <w:gridCol w:w="1038"/>
        <w:gridCol w:w="550"/>
        <w:gridCol w:w="1194"/>
        <w:gridCol w:w="810"/>
      </w:tblGrid>
      <w:tr w:rsidR="0035251B" w:rsidRPr="00753A3F" w:rsidTr="00CA70C9">
        <w:trPr>
          <w:trHeight w:val="1194"/>
        </w:trPr>
        <w:tc>
          <w:tcPr>
            <w:tcW w:w="1539"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b/>
                <w:color w:val="000000"/>
                <w:sz w:val="20"/>
                <w:szCs w:val="20"/>
              </w:rPr>
            </w:pPr>
            <w:r w:rsidRPr="00753A3F">
              <w:rPr>
                <w:b/>
                <w:color w:val="000000"/>
                <w:sz w:val="20"/>
                <w:szCs w:val="20"/>
              </w:rPr>
              <w:lastRenderedPageBreak/>
              <w:t>Klasės</w:t>
            </w:r>
          </w:p>
        </w:tc>
        <w:tc>
          <w:tcPr>
            <w:tcW w:w="1172"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b/>
                <w:color w:val="000000"/>
                <w:sz w:val="20"/>
                <w:szCs w:val="20"/>
              </w:rPr>
            </w:pPr>
            <w:r w:rsidRPr="00753A3F">
              <w:rPr>
                <w:b/>
                <w:color w:val="000000"/>
                <w:sz w:val="20"/>
                <w:szCs w:val="20"/>
              </w:rPr>
              <w:t xml:space="preserve">Toliau kaip </w:t>
            </w:r>
            <w:smartTag w:uri="schemas-tilde-lv/tildestengine" w:element="metric2">
              <w:smartTagPr>
                <w:attr w:name="metric_value" w:val="3"/>
                <w:attr w:name="metric_text" w:val="km"/>
              </w:smartTagPr>
              <w:r w:rsidRPr="00753A3F">
                <w:rPr>
                  <w:b/>
                  <w:color w:val="000000"/>
                  <w:sz w:val="20"/>
                  <w:szCs w:val="20"/>
                </w:rPr>
                <w:t>3 km</w:t>
              </w:r>
            </w:smartTag>
            <w:r w:rsidRPr="00753A3F">
              <w:rPr>
                <w:b/>
                <w:color w:val="000000"/>
                <w:sz w:val="20"/>
                <w:szCs w:val="20"/>
              </w:rPr>
              <w:t xml:space="preserve"> gyvenantys mokiniai</w:t>
            </w:r>
          </w:p>
        </w:tc>
        <w:tc>
          <w:tcPr>
            <w:tcW w:w="1272"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b/>
                <w:color w:val="000000"/>
                <w:sz w:val="20"/>
                <w:szCs w:val="20"/>
              </w:rPr>
            </w:pPr>
            <w:r w:rsidRPr="00753A3F">
              <w:rPr>
                <w:b/>
                <w:color w:val="000000"/>
                <w:sz w:val="20"/>
                <w:szCs w:val="20"/>
              </w:rPr>
              <w:t>Maršrutiniu transportu</w:t>
            </w:r>
          </w:p>
        </w:tc>
        <w:tc>
          <w:tcPr>
            <w:tcW w:w="1139"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b/>
                <w:color w:val="000000"/>
                <w:sz w:val="20"/>
                <w:szCs w:val="20"/>
              </w:rPr>
            </w:pPr>
            <w:r w:rsidRPr="00753A3F">
              <w:rPr>
                <w:b/>
                <w:color w:val="000000"/>
                <w:sz w:val="20"/>
                <w:szCs w:val="20"/>
              </w:rPr>
              <w:t>Privačiu transportu</w:t>
            </w:r>
          </w:p>
        </w:tc>
        <w:tc>
          <w:tcPr>
            <w:tcW w:w="1317"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b/>
                <w:color w:val="000000"/>
                <w:sz w:val="20"/>
                <w:szCs w:val="20"/>
              </w:rPr>
            </w:pPr>
            <w:r w:rsidRPr="00753A3F">
              <w:rPr>
                <w:b/>
                <w:color w:val="000000"/>
                <w:sz w:val="20"/>
                <w:szCs w:val="20"/>
              </w:rPr>
              <w:t>Geltonaisiais autobusais</w:t>
            </w:r>
          </w:p>
        </w:tc>
        <w:tc>
          <w:tcPr>
            <w:tcW w:w="1038"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b/>
                <w:color w:val="000000"/>
                <w:sz w:val="20"/>
                <w:szCs w:val="20"/>
              </w:rPr>
            </w:pPr>
            <w:r w:rsidRPr="00753A3F">
              <w:rPr>
                <w:b/>
                <w:color w:val="000000"/>
                <w:sz w:val="20"/>
                <w:szCs w:val="20"/>
              </w:rPr>
              <w:t>Kitais vežiojimo būdais</w:t>
            </w:r>
          </w:p>
        </w:tc>
        <w:tc>
          <w:tcPr>
            <w:tcW w:w="550"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b/>
                <w:color w:val="000000"/>
                <w:sz w:val="20"/>
                <w:szCs w:val="20"/>
              </w:rPr>
            </w:pPr>
            <w:r w:rsidRPr="00753A3F">
              <w:rPr>
                <w:b/>
                <w:color w:val="000000"/>
                <w:sz w:val="20"/>
                <w:szCs w:val="20"/>
              </w:rPr>
              <w:t>Iš viso</w:t>
            </w:r>
          </w:p>
        </w:tc>
        <w:tc>
          <w:tcPr>
            <w:tcW w:w="1194"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b/>
                <w:color w:val="000000"/>
                <w:sz w:val="20"/>
                <w:szCs w:val="20"/>
              </w:rPr>
            </w:pPr>
            <w:r w:rsidRPr="00753A3F">
              <w:rPr>
                <w:b/>
                <w:color w:val="000000"/>
                <w:sz w:val="20"/>
                <w:szCs w:val="20"/>
              </w:rPr>
              <w:t>Iš jų ne į artimiausią mokyklą</w:t>
            </w:r>
          </w:p>
        </w:tc>
        <w:tc>
          <w:tcPr>
            <w:tcW w:w="810"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b/>
                <w:color w:val="000000"/>
                <w:sz w:val="20"/>
                <w:szCs w:val="20"/>
              </w:rPr>
            </w:pPr>
            <w:r w:rsidRPr="00753A3F">
              <w:rPr>
                <w:b/>
                <w:color w:val="000000"/>
                <w:sz w:val="20"/>
                <w:szCs w:val="20"/>
              </w:rPr>
              <w:t>Nepavežama</w:t>
            </w:r>
          </w:p>
        </w:tc>
      </w:tr>
      <w:tr w:rsidR="0035251B" w:rsidRPr="00753A3F" w:rsidTr="00CA70C9">
        <w:trPr>
          <w:trHeight w:val="691"/>
        </w:trPr>
        <w:tc>
          <w:tcPr>
            <w:tcW w:w="1539"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color w:val="000000"/>
                <w:sz w:val="20"/>
                <w:szCs w:val="20"/>
              </w:rPr>
            </w:pPr>
            <w:r w:rsidRPr="00753A3F">
              <w:rPr>
                <w:color w:val="000000"/>
                <w:sz w:val="20"/>
                <w:szCs w:val="20"/>
              </w:rPr>
              <w:t>Priešmokyklinio ugdymo grupės</w:t>
            </w:r>
          </w:p>
        </w:tc>
        <w:tc>
          <w:tcPr>
            <w:tcW w:w="1172" w:type="dxa"/>
            <w:tcBorders>
              <w:top w:val="single" w:sz="4" w:space="0" w:color="auto"/>
              <w:left w:val="single" w:sz="4" w:space="0" w:color="auto"/>
              <w:bottom w:val="single" w:sz="4" w:space="0" w:color="auto"/>
              <w:right w:val="single" w:sz="4" w:space="0" w:color="auto"/>
            </w:tcBorders>
          </w:tcPr>
          <w:p w:rsidR="0035251B" w:rsidRPr="00753A3F" w:rsidRDefault="0035251B" w:rsidP="00706FC4">
            <w:pPr>
              <w:jc w:val="center"/>
              <w:rPr>
                <w:color w:val="000000"/>
                <w:sz w:val="20"/>
                <w:szCs w:val="20"/>
              </w:rPr>
            </w:pPr>
            <w:r>
              <w:rPr>
                <w:color w:val="000000"/>
                <w:sz w:val="20"/>
                <w:szCs w:val="20"/>
              </w:rPr>
              <w:t>2</w:t>
            </w:r>
            <w:r w:rsidR="00706FC4">
              <w:rPr>
                <w:color w:val="000000"/>
                <w:sz w:val="20"/>
                <w:szCs w:val="20"/>
              </w:rPr>
              <w:t>0</w:t>
            </w:r>
          </w:p>
        </w:tc>
        <w:tc>
          <w:tcPr>
            <w:tcW w:w="1272"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3</w:t>
            </w:r>
          </w:p>
        </w:tc>
        <w:tc>
          <w:tcPr>
            <w:tcW w:w="1139"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color w:val="000000"/>
                <w:sz w:val="20"/>
                <w:szCs w:val="20"/>
              </w:rPr>
            </w:pPr>
            <w:r>
              <w:rPr>
                <w:color w:val="000000"/>
                <w:sz w:val="20"/>
                <w:szCs w:val="20"/>
              </w:rPr>
              <w:t>-</w:t>
            </w:r>
          </w:p>
        </w:tc>
        <w:tc>
          <w:tcPr>
            <w:tcW w:w="1317" w:type="dxa"/>
            <w:tcBorders>
              <w:top w:val="single" w:sz="4" w:space="0" w:color="auto"/>
              <w:left w:val="single" w:sz="4" w:space="0" w:color="auto"/>
              <w:bottom w:val="single" w:sz="4" w:space="0" w:color="auto"/>
              <w:right w:val="single" w:sz="4" w:space="0" w:color="auto"/>
            </w:tcBorders>
          </w:tcPr>
          <w:p w:rsidR="0035251B" w:rsidRPr="00753A3F" w:rsidRDefault="0035251B" w:rsidP="00706FC4">
            <w:pPr>
              <w:jc w:val="center"/>
              <w:rPr>
                <w:color w:val="000000"/>
                <w:sz w:val="20"/>
                <w:szCs w:val="20"/>
              </w:rPr>
            </w:pPr>
            <w:r>
              <w:rPr>
                <w:color w:val="000000"/>
                <w:sz w:val="20"/>
                <w:szCs w:val="20"/>
              </w:rPr>
              <w:t>2</w:t>
            </w:r>
            <w:r w:rsidR="00706FC4">
              <w:rPr>
                <w:color w:val="000000"/>
                <w:sz w:val="20"/>
                <w:szCs w:val="20"/>
              </w:rPr>
              <w:t>0</w:t>
            </w:r>
          </w:p>
        </w:tc>
        <w:tc>
          <w:tcPr>
            <w:tcW w:w="1038"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color w:val="000000"/>
                <w:sz w:val="20"/>
                <w:szCs w:val="20"/>
              </w:rPr>
            </w:pPr>
            <w:r>
              <w:rPr>
                <w:color w:val="000000"/>
                <w:sz w:val="20"/>
                <w:szCs w:val="20"/>
              </w:rPr>
              <w:t>-</w:t>
            </w:r>
          </w:p>
        </w:tc>
        <w:tc>
          <w:tcPr>
            <w:tcW w:w="550"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23</w:t>
            </w:r>
          </w:p>
        </w:tc>
        <w:tc>
          <w:tcPr>
            <w:tcW w:w="1194"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8</w:t>
            </w:r>
          </w:p>
        </w:tc>
        <w:tc>
          <w:tcPr>
            <w:tcW w:w="810" w:type="dxa"/>
            <w:tcBorders>
              <w:top w:val="single" w:sz="4" w:space="0" w:color="auto"/>
              <w:left w:val="single" w:sz="4" w:space="0" w:color="auto"/>
              <w:bottom w:val="single" w:sz="4" w:space="0" w:color="auto"/>
              <w:right w:val="single" w:sz="4" w:space="0" w:color="auto"/>
            </w:tcBorders>
          </w:tcPr>
          <w:p w:rsidR="0035251B" w:rsidRDefault="0035251B" w:rsidP="00CA70C9">
            <w:pPr>
              <w:jc w:val="center"/>
              <w:rPr>
                <w:color w:val="000000"/>
                <w:sz w:val="20"/>
                <w:szCs w:val="20"/>
              </w:rPr>
            </w:pPr>
          </w:p>
          <w:p w:rsidR="0035251B" w:rsidRPr="00753A3F" w:rsidRDefault="0035251B" w:rsidP="00CA70C9">
            <w:pPr>
              <w:jc w:val="center"/>
              <w:rPr>
                <w:color w:val="000000"/>
                <w:sz w:val="20"/>
                <w:szCs w:val="20"/>
              </w:rPr>
            </w:pPr>
            <w:r>
              <w:rPr>
                <w:color w:val="000000"/>
                <w:sz w:val="20"/>
                <w:szCs w:val="20"/>
              </w:rPr>
              <w:t>-</w:t>
            </w:r>
          </w:p>
        </w:tc>
      </w:tr>
      <w:tr w:rsidR="0035251B" w:rsidRPr="00753A3F" w:rsidTr="00CA70C9">
        <w:trPr>
          <w:trHeight w:val="439"/>
        </w:trPr>
        <w:tc>
          <w:tcPr>
            <w:tcW w:w="1539"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color w:val="000000"/>
                <w:sz w:val="20"/>
                <w:szCs w:val="20"/>
              </w:rPr>
            </w:pPr>
            <w:r w:rsidRPr="00753A3F">
              <w:rPr>
                <w:color w:val="000000"/>
                <w:sz w:val="20"/>
                <w:szCs w:val="20"/>
              </w:rPr>
              <w:t>1-4 klasės</w:t>
            </w:r>
          </w:p>
        </w:tc>
        <w:tc>
          <w:tcPr>
            <w:tcW w:w="1172" w:type="dxa"/>
            <w:tcBorders>
              <w:top w:val="single" w:sz="4" w:space="0" w:color="auto"/>
              <w:left w:val="single" w:sz="4" w:space="0" w:color="auto"/>
              <w:bottom w:val="single" w:sz="4" w:space="0" w:color="auto"/>
              <w:right w:val="single" w:sz="4" w:space="0" w:color="auto"/>
            </w:tcBorders>
          </w:tcPr>
          <w:p w:rsidR="0035251B" w:rsidRPr="00753A3F" w:rsidRDefault="0035251B" w:rsidP="00706FC4">
            <w:pPr>
              <w:jc w:val="center"/>
              <w:rPr>
                <w:color w:val="000000"/>
                <w:sz w:val="20"/>
                <w:szCs w:val="20"/>
              </w:rPr>
            </w:pPr>
            <w:r>
              <w:rPr>
                <w:color w:val="000000"/>
                <w:sz w:val="20"/>
                <w:szCs w:val="20"/>
              </w:rPr>
              <w:t>1</w:t>
            </w:r>
            <w:r w:rsidR="00706FC4">
              <w:rPr>
                <w:color w:val="000000"/>
                <w:sz w:val="20"/>
                <w:szCs w:val="20"/>
              </w:rPr>
              <w:t>37</w:t>
            </w:r>
          </w:p>
        </w:tc>
        <w:tc>
          <w:tcPr>
            <w:tcW w:w="1272"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color w:val="000000"/>
                <w:sz w:val="20"/>
                <w:szCs w:val="20"/>
              </w:rPr>
            </w:pPr>
            <w:r>
              <w:rPr>
                <w:color w:val="000000"/>
                <w:sz w:val="20"/>
                <w:szCs w:val="20"/>
              </w:rPr>
              <w:t>2</w:t>
            </w:r>
            <w:r w:rsidR="00706FC4">
              <w:rPr>
                <w:color w:val="000000"/>
                <w:sz w:val="20"/>
                <w:szCs w:val="20"/>
              </w:rPr>
              <w:t>9</w:t>
            </w:r>
          </w:p>
        </w:tc>
        <w:tc>
          <w:tcPr>
            <w:tcW w:w="1139"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w:t>
            </w:r>
          </w:p>
        </w:tc>
        <w:tc>
          <w:tcPr>
            <w:tcW w:w="1317" w:type="dxa"/>
            <w:tcBorders>
              <w:top w:val="single" w:sz="4" w:space="0" w:color="auto"/>
              <w:left w:val="single" w:sz="4" w:space="0" w:color="auto"/>
              <w:bottom w:val="single" w:sz="4" w:space="0" w:color="auto"/>
              <w:right w:val="single" w:sz="4" w:space="0" w:color="auto"/>
            </w:tcBorders>
          </w:tcPr>
          <w:p w:rsidR="0035251B" w:rsidRPr="00753A3F" w:rsidRDefault="0035251B" w:rsidP="00706FC4">
            <w:pPr>
              <w:jc w:val="center"/>
              <w:rPr>
                <w:color w:val="000000"/>
                <w:sz w:val="20"/>
                <w:szCs w:val="20"/>
              </w:rPr>
            </w:pPr>
            <w:r>
              <w:rPr>
                <w:color w:val="000000"/>
                <w:sz w:val="20"/>
                <w:szCs w:val="20"/>
              </w:rPr>
              <w:t>1</w:t>
            </w:r>
            <w:r w:rsidR="00706FC4">
              <w:rPr>
                <w:color w:val="000000"/>
                <w:sz w:val="20"/>
                <w:szCs w:val="20"/>
              </w:rPr>
              <w:t>1</w:t>
            </w:r>
            <w:r>
              <w:rPr>
                <w:color w:val="000000"/>
                <w:sz w:val="20"/>
                <w:szCs w:val="20"/>
              </w:rPr>
              <w:t>8</w:t>
            </w:r>
          </w:p>
        </w:tc>
        <w:tc>
          <w:tcPr>
            <w:tcW w:w="1038" w:type="dxa"/>
            <w:tcBorders>
              <w:top w:val="single" w:sz="4" w:space="0" w:color="auto"/>
              <w:left w:val="single" w:sz="4" w:space="0" w:color="auto"/>
              <w:bottom w:val="single" w:sz="4" w:space="0" w:color="auto"/>
              <w:right w:val="single" w:sz="4" w:space="0" w:color="auto"/>
            </w:tcBorders>
          </w:tcPr>
          <w:p w:rsidR="0035251B" w:rsidRPr="00753A3F" w:rsidRDefault="0035251B" w:rsidP="00706FC4">
            <w:pPr>
              <w:jc w:val="center"/>
              <w:rPr>
                <w:color w:val="000000"/>
                <w:sz w:val="20"/>
                <w:szCs w:val="20"/>
              </w:rPr>
            </w:pPr>
            <w:r>
              <w:rPr>
                <w:color w:val="000000"/>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35251B" w:rsidRPr="00753A3F" w:rsidRDefault="0035251B" w:rsidP="00706FC4">
            <w:pPr>
              <w:jc w:val="center"/>
              <w:rPr>
                <w:color w:val="000000"/>
                <w:sz w:val="20"/>
                <w:szCs w:val="20"/>
              </w:rPr>
            </w:pPr>
            <w:r>
              <w:rPr>
                <w:color w:val="000000"/>
                <w:sz w:val="20"/>
                <w:szCs w:val="20"/>
              </w:rPr>
              <w:t>14</w:t>
            </w:r>
            <w:r w:rsidR="00706FC4">
              <w:rPr>
                <w:color w:val="000000"/>
                <w:sz w:val="20"/>
                <w:szCs w:val="20"/>
              </w:rPr>
              <w:t>8</w:t>
            </w:r>
          </w:p>
        </w:tc>
        <w:tc>
          <w:tcPr>
            <w:tcW w:w="1194"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54</w:t>
            </w:r>
          </w:p>
        </w:tc>
        <w:tc>
          <w:tcPr>
            <w:tcW w:w="810"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2</w:t>
            </w:r>
          </w:p>
        </w:tc>
      </w:tr>
      <w:tr w:rsidR="0035251B" w:rsidRPr="00753A3F" w:rsidTr="00CA70C9">
        <w:trPr>
          <w:trHeight w:val="439"/>
        </w:trPr>
        <w:tc>
          <w:tcPr>
            <w:tcW w:w="1539"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color w:val="000000"/>
                <w:sz w:val="20"/>
                <w:szCs w:val="20"/>
              </w:rPr>
            </w:pPr>
            <w:r w:rsidRPr="00753A3F">
              <w:rPr>
                <w:color w:val="000000"/>
                <w:sz w:val="20"/>
                <w:szCs w:val="20"/>
              </w:rPr>
              <w:t>5-8 klasės</w:t>
            </w:r>
          </w:p>
        </w:tc>
        <w:tc>
          <w:tcPr>
            <w:tcW w:w="1172" w:type="dxa"/>
            <w:tcBorders>
              <w:top w:val="single" w:sz="4" w:space="0" w:color="auto"/>
              <w:left w:val="single" w:sz="4" w:space="0" w:color="auto"/>
              <w:bottom w:val="single" w:sz="4" w:space="0" w:color="auto"/>
              <w:right w:val="single" w:sz="4" w:space="0" w:color="auto"/>
            </w:tcBorders>
          </w:tcPr>
          <w:p w:rsidR="0035251B" w:rsidRPr="00753A3F" w:rsidRDefault="0035251B" w:rsidP="00706FC4">
            <w:pPr>
              <w:jc w:val="center"/>
              <w:rPr>
                <w:color w:val="000000"/>
                <w:sz w:val="20"/>
                <w:szCs w:val="20"/>
              </w:rPr>
            </w:pPr>
            <w:r>
              <w:rPr>
                <w:color w:val="000000"/>
                <w:sz w:val="20"/>
                <w:szCs w:val="20"/>
              </w:rPr>
              <w:t>13</w:t>
            </w:r>
            <w:r w:rsidR="00706FC4">
              <w:rPr>
                <w:color w:val="000000"/>
                <w:sz w:val="20"/>
                <w:szCs w:val="20"/>
              </w:rPr>
              <w:t>6</w:t>
            </w:r>
          </w:p>
        </w:tc>
        <w:tc>
          <w:tcPr>
            <w:tcW w:w="1272"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23</w:t>
            </w:r>
          </w:p>
        </w:tc>
        <w:tc>
          <w:tcPr>
            <w:tcW w:w="1139"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1</w:t>
            </w:r>
          </w:p>
        </w:tc>
        <w:tc>
          <w:tcPr>
            <w:tcW w:w="1317" w:type="dxa"/>
            <w:tcBorders>
              <w:top w:val="single" w:sz="4" w:space="0" w:color="auto"/>
              <w:left w:val="single" w:sz="4" w:space="0" w:color="auto"/>
              <w:bottom w:val="single" w:sz="4" w:space="0" w:color="auto"/>
              <w:right w:val="single" w:sz="4" w:space="0" w:color="auto"/>
            </w:tcBorders>
          </w:tcPr>
          <w:p w:rsidR="0035251B" w:rsidRPr="00753A3F" w:rsidRDefault="0035251B" w:rsidP="00706FC4">
            <w:pPr>
              <w:jc w:val="center"/>
              <w:rPr>
                <w:color w:val="000000"/>
                <w:sz w:val="20"/>
                <w:szCs w:val="20"/>
              </w:rPr>
            </w:pPr>
            <w:r>
              <w:rPr>
                <w:color w:val="000000"/>
                <w:sz w:val="20"/>
                <w:szCs w:val="20"/>
              </w:rPr>
              <w:t>1</w:t>
            </w:r>
            <w:r w:rsidR="00706FC4">
              <w:rPr>
                <w:color w:val="000000"/>
                <w:sz w:val="20"/>
                <w:szCs w:val="20"/>
              </w:rPr>
              <w:t>24</w:t>
            </w:r>
          </w:p>
        </w:tc>
        <w:tc>
          <w:tcPr>
            <w:tcW w:w="1038"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color w:val="000000"/>
                <w:sz w:val="20"/>
                <w:szCs w:val="20"/>
              </w:rPr>
            </w:pPr>
            <w:r>
              <w:rPr>
                <w:color w:val="000000"/>
                <w:sz w:val="20"/>
                <w:szCs w:val="20"/>
              </w:rPr>
              <w:t>-</w:t>
            </w:r>
          </w:p>
        </w:tc>
        <w:tc>
          <w:tcPr>
            <w:tcW w:w="550" w:type="dxa"/>
            <w:tcBorders>
              <w:top w:val="single" w:sz="4" w:space="0" w:color="auto"/>
              <w:left w:val="single" w:sz="4" w:space="0" w:color="auto"/>
              <w:bottom w:val="single" w:sz="4" w:space="0" w:color="auto"/>
              <w:right w:val="single" w:sz="4" w:space="0" w:color="auto"/>
            </w:tcBorders>
          </w:tcPr>
          <w:p w:rsidR="0035251B" w:rsidRPr="00753A3F" w:rsidRDefault="0035251B" w:rsidP="00706FC4">
            <w:pPr>
              <w:jc w:val="center"/>
              <w:rPr>
                <w:color w:val="000000"/>
                <w:sz w:val="20"/>
                <w:szCs w:val="20"/>
              </w:rPr>
            </w:pPr>
            <w:r>
              <w:rPr>
                <w:color w:val="000000"/>
                <w:sz w:val="20"/>
                <w:szCs w:val="20"/>
              </w:rPr>
              <w:t>1</w:t>
            </w:r>
            <w:r w:rsidR="00706FC4">
              <w:rPr>
                <w:color w:val="000000"/>
                <w:sz w:val="20"/>
                <w:szCs w:val="20"/>
              </w:rPr>
              <w:t>48</w:t>
            </w:r>
          </w:p>
        </w:tc>
        <w:tc>
          <w:tcPr>
            <w:tcW w:w="1194"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66</w:t>
            </w:r>
          </w:p>
        </w:tc>
        <w:tc>
          <w:tcPr>
            <w:tcW w:w="810"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1</w:t>
            </w:r>
          </w:p>
        </w:tc>
      </w:tr>
      <w:tr w:rsidR="0035251B" w:rsidRPr="00753A3F" w:rsidTr="00CA70C9">
        <w:trPr>
          <w:trHeight w:val="691"/>
        </w:trPr>
        <w:tc>
          <w:tcPr>
            <w:tcW w:w="1539"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color w:val="000000"/>
                <w:sz w:val="20"/>
                <w:szCs w:val="20"/>
              </w:rPr>
            </w:pPr>
            <w:r w:rsidRPr="00753A3F">
              <w:rPr>
                <w:color w:val="000000"/>
                <w:sz w:val="20"/>
                <w:szCs w:val="20"/>
              </w:rPr>
              <w:t>9-10 kl. (I, II g. kl.)</w:t>
            </w:r>
          </w:p>
        </w:tc>
        <w:tc>
          <w:tcPr>
            <w:tcW w:w="1172"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70</w:t>
            </w:r>
          </w:p>
        </w:tc>
        <w:tc>
          <w:tcPr>
            <w:tcW w:w="1272" w:type="dxa"/>
            <w:tcBorders>
              <w:top w:val="single" w:sz="4" w:space="0" w:color="auto"/>
              <w:left w:val="single" w:sz="4" w:space="0" w:color="auto"/>
              <w:bottom w:val="single" w:sz="4" w:space="0" w:color="auto"/>
              <w:right w:val="single" w:sz="4" w:space="0" w:color="auto"/>
            </w:tcBorders>
          </w:tcPr>
          <w:p w:rsidR="0035251B" w:rsidRPr="00753A3F" w:rsidRDefault="0035251B" w:rsidP="00706FC4">
            <w:pPr>
              <w:jc w:val="center"/>
              <w:rPr>
                <w:color w:val="000000"/>
                <w:sz w:val="20"/>
                <w:szCs w:val="20"/>
              </w:rPr>
            </w:pPr>
            <w:r>
              <w:rPr>
                <w:color w:val="000000"/>
                <w:sz w:val="20"/>
                <w:szCs w:val="20"/>
              </w:rPr>
              <w:t>1</w:t>
            </w:r>
            <w:r w:rsidR="00706FC4">
              <w:rPr>
                <w:color w:val="000000"/>
                <w:sz w:val="20"/>
                <w:szCs w:val="20"/>
              </w:rPr>
              <w:t>3</w:t>
            </w:r>
          </w:p>
        </w:tc>
        <w:tc>
          <w:tcPr>
            <w:tcW w:w="1139"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color w:val="000000"/>
                <w:sz w:val="20"/>
                <w:szCs w:val="20"/>
              </w:rPr>
            </w:pPr>
            <w:r>
              <w:rPr>
                <w:color w:val="000000"/>
                <w:sz w:val="20"/>
                <w:szCs w:val="20"/>
              </w:rPr>
              <w:t>-</w:t>
            </w:r>
          </w:p>
        </w:tc>
        <w:tc>
          <w:tcPr>
            <w:tcW w:w="1317"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57</w:t>
            </w:r>
          </w:p>
        </w:tc>
        <w:tc>
          <w:tcPr>
            <w:tcW w:w="1038"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color w:val="000000"/>
                <w:sz w:val="20"/>
                <w:szCs w:val="20"/>
              </w:rPr>
            </w:pPr>
            <w:r>
              <w:rPr>
                <w:color w:val="000000"/>
                <w:sz w:val="20"/>
                <w:szCs w:val="20"/>
              </w:rPr>
              <w:t>-</w:t>
            </w:r>
          </w:p>
        </w:tc>
        <w:tc>
          <w:tcPr>
            <w:tcW w:w="550"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70</w:t>
            </w:r>
          </w:p>
        </w:tc>
        <w:tc>
          <w:tcPr>
            <w:tcW w:w="1194"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24</w:t>
            </w:r>
          </w:p>
        </w:tc>
        <w:tc>
          <w:tcPr>
            <w:tcW w:w="810"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2</w:t>
            </w:r>
          </w:p>
        </w:tc>
      </w:tr>
      <w:tr w:rsidR="0035251B" w:rsidRPr="00753A3F" w:rsidTr="00CA70C9">
        <w:trPr>
          <w:trHeight w:val="691"/>
        </w:trPr>
        <w:tc>
          <w:tcPr>
            <w:tcW w:w="1539"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color w:val="000000"/>
                <w:sz w:val="20"/>
                <w:szCs w:val="20"/>
              </w:rPr>
            </w:pPr>
            <w:r w:rsidRPr="00753A3F">
              <w:rPr>
                <w:color w:val="000000"/>
                <w:sz w:val="20"/>
                <w:szCs w:val="20"/>
              </w:rPr>
              <w:t>11-12 kl. (III, IV g. kl.)</w:t>
            </w:r>
          </w:p>
        </w:tc>
        <w:tc>
          <w:tcPr>
            <w:tcW w:w="1172"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78</w:t>
            </w:r>
          </w:p>
        </w:tc>
        <w:tc>
          <w:tcPr>
            <w:tcW w:w="1272"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22</w:t>
            </w:r>
          </w:p>
        </w:tc>
        <w:tc>
          <w:tcPr>
            <w:tcW w:w="1139"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color w:val="000000"/>
                <w:sz w:val="20"/>
                <w:szCs w:val="20"/>
              </w:rPr>
            </w:pPr>
            <w:r>
              <w:rPr>
                <w:color w:val="000000"/>
                <w:sz w:val="20"/>
                <w:szCs w:val="20"/>
              </w:rPr>
              <w:t>-</w:t>
            </w:r>
          </w:p>
        </w:tc>
        <w:tc>
          <w:tcPr>
            <w:tcW w:w="1317" w:type="dxa"/>
            <w:tcBorders>
              <w:top w:val="single" w:sz="4" w:space="0" w:color="auto"/>
              <w:left w:val="single" w:sz="4" w:space="0" w:color="auto"/>
              <w:bottom w:val="single" w:sz="4" w:space="0" w:color="auto"/>
              <w:right w:val="single" w:sz="4" w:space="0" w:color="auto"/>
            </w:tcBorders>
          </w:tcPr>
          <w:p w:rsidR="0035251B" w:rsidRPr="00753A3F" w:rsidRDefault="0035251B" w:rsidP="00706FC4">
            <w:pPr>
              <w:jc w:val="center"/>
              <w:rPr>
                <w:color w:val="000000"/>
                <w:sz w:val="20"/>
                <w:szCs w:val="20"/>
              </w:rPr>
            </w:pPr>
            <w:r>
              <w:rPr>
                <w:color w:val="000000"/>
                <w:sz w:val="20"/>
                <w:szCs w:val="20"/>
              </w:rPr>
              <w:t>5</w:t>
            </w:r>
            <w:r w:rsidR="00706FC4">
              <w:rPr>
                <w:color w:val="000000"/>
                <w:sz w:val="20"/>
                <w:szCs w:val="20"/>
              </w:rPr>
              <w:t>9</w:t>
            </w:r>
          </w:p>
        </w:tc>
        <w:tc>
          <w:tcPr>
            <w:tcW w:w="1038"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color w:val="000000"/>
                <w:sz w:val="20"/>
                <w:szCs w:val="20"/>
              </w:rPr>
            </w:pPr>
            <w:r>
              <w:rPr>
                <w:color w:val="000000"/>
                <w:sz w:val="20"/>
                <w:szCs w:val="20"/>
              </w:rPr>
              <w:t>-</w:t>
            </w:r>
          </w:p>
        </w:tc>
        <w:tc>
          <w:tcPr>
            <w:tcW w:w="550" w:type="dxa"/>
            <w:tcBorders>
              <w:top w:val="single" w:sz="4" w:space="0" w:color="auto"/>
              <w:left w:val="single" w:sz="4" w:space="0" w:color="auto"/>
              <w:bottom w:val="single" w:sz="4" w:space="0" w:color="auto"/>
              <w:right w:val="single" w:sz="4" w:space="0" w:color="auto"/>
            </w:tcBorders>
          </w:tcPr>
          <w:p w:rsidR="0035251B" w:rsidRPr="00753A3F" w:rsidRDefault="0035251B" w:rsidP="00706FC4">
            <w:pPr>
              <w:jc w:val="center"/>
              <w:rPr>
                <w:color w:val="000000"/>
                <w:sz w:val="20"/>
                <w:szCs w:val="20"/>
              </w:rPr>
            </w:pPr>
            <w:r>
              <w:rPr>
                <w:color w:val="000000"/>
                <w:sz w:val="20"/>
                <w:szCs w:val="20"/>
              </w:rPr>
              <w:t>8</w:t>
            </w:r>
            <w:r w:rsidR="00706FC4">
              <w:rPr>
                <w:color w:val="000000"/>
                <w:sz w:val="20"/>
                <w:szCs w:val="20"/>
              </w:rPr>
              <w:t>1</w:t>
            </w:r>
          </w:p>
        </w:tc>
        <w:tc>
          <w:tcPr>
            <w:tcW w:w="1194"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color w:val="000000"/>
                <w:sz w:val="20"/>
                <w:szCs w:val="20"/>
              </w:rPr>
            </w:pPr>
            <w:r>
              <w:rPr>
                <w:color w:val="000000"/>
                <w:sz w:val="20"/>
                <w:szCs w:val="20"/>
              </w:rPr>
              <w:t>2</w:t>
            </w:r>
            <w:r w:rsidR="00706FC4">
              <w:rPr>
                <w:color w:val="000000"/>
                <w:sz w:val="20"/>
                <w:szCs w:val="20"/>
              </w:rPr>
              <w:t>4</w:t>
            </w:r>
          </w:p>
        </w:tc>
        <w:tc>
          <w:tcPr>
            <w:tcW w:w="810"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color w:val="000000"/>
                <w:sz w:val="20"/>
                <w:szCs w:val="20"/>
              </w:rPr>
            </w:pPr>
            <w:r>
              <w:rPr>
                <w:color w:val="000000"/>
                <w:sz w:val="20"/>
                <w:szCs w:val="20"/>
              </w:rPr>
              <w:t>-</w:t>
            </w:r>
          </w:p>
        </w:tc>
      </w:tr>
      <w:tr w:rsidR="0035251B" w:rsidRPr="00753A3F" w:rsidTr="00CA70C9">
        <w:trPr>
          <w:trHeight w:val="439"/>
        </w:trPr>
        <w:tc>
          <w:tcPr>
            <w:tcW w:w="1539"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b/>
                <w:color w:val="000000"/>
                <w:sz w:val="20"/>
                <w:szCs w:val="20"/>
              </w:rPr>
            </w:pPr>
            <w:r w:rsidRPr="00753A3F">
              <w:rPr>
                <w:b/>
                <w:color w:val="000000"/>
                <w:sz w:val="20"/>
                <w:szCs w:val="20"/>
              </w:rPr>
              <w:t>Iš viso:</w:t>
            </w:r>
          </w:p>
        </w:tc>
        <w:tc>
          <w:tcPr>
            <w:tcW w:w="1172" w:type="dxa"/>
            <w:tcBorders>
              <w:top w:val="single" w:sz="4" w:space="0" w:color="auto"/>
              <w:left w:val="single" w:sz="4" w:space="0" w:color="auto"/>
              <w:bottom w:val="single" w:sz="4" w:space="0" w:color="auto"/>
              <w:right w:val="single" w:sz="4" w:space="0" w:color="auto"/>
            </w:tcBorders>
          </w:tcPr>
          <w:p w:rsidR="0035251B" w:rsidRPr="00753A3F" w:rsidRDefault="0035251B" w:rsidP="00706FC4">
            <w:pPr>
              <w:jc w:val="center"/>
              <w:rPr>
                <w:b/>
                <w:color w:val="000000"/>
                <w:sz w:val="20"/>
                <w:szCs w:val="20"/>
              </w:rPr>
            </w:pPr>
            <w:r>
              <w:rPr>
                <w:b/>
                <w:color w:val="000000"/>
                <w:sz w:val="20"/>
                <w:szCs w:val="20"/>
              </w:rPr>
              <w:t>4</w:t>
            </w:r>
            <w:r w:rsidR="00706FC4">
              <w:rPr>
                <w:b/>
                <w:color w:val="000000"/>
                <w:sz w:val="20"/>
                <w:szCs w:val="20"/>
              </w:rPr>
              <w:t>41</w:t>
            </w:r>
          </w:p>
        </w:tc>
        <w:tc>
          <w:tcPr>
            <w:tcW w:w="1272"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b/>
                <w:color w:val="000000"/>
                <w:sz w:val="20"/>
                <w:szCs w:val="20"/>
              </w:rPr>
            </w:pPr>
            <w:r>
              <w:rPr>
                <w:b/>
                <w:color w:val="000000"/>
                <w:sz w:val="20"/>
                <w:szCs w:val="20"/>
              </w:rPr>
              <w:t>90</w:t>
            </w:r>
          </w:p>
        </w:tc>
        <w:tc>
          <w:tcPr>
            <w:tcW w:w="1139"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b/>
                <w:color w:val="000000"/>
                <w:sz w:val="20"/>
                <w:szCs w:val="20"/>
              </w:rPr>
            </w:pPr>
            <w:r>
              <w:rPr>
                <w:b/>
                <w:color w:val="000000"/>
                <w:sz w:val="20"/>
                <w:szCs w:val="20"/>
              </w:rPr>
              <w:t>1</w:t>
            </w:r>
          </w:p>
        </w:tc>
        <w:tc>
          <w:tcPr>
            <w:tcW w:w="1317" w:type="dxa"/>
            <w:tcBorders>
              <w:top w:val="single" w:sz="4" w:space="0" w:color="auto"/>
              <w:left w:val="single" w:sz="4" w:space="0" w:color="auto"/>
              <w:bottom w:val="single" w:sz="4" w:space="0" w:color="auto"/>
              <w:right w:val="single" w:sz="4" w:space="0" w:color="auto"/>
            </w:tcBorders>
          </w:tcPr>
          <w:p w:rsidR="0035251B" w:rsidRPr="00753A3F" w:rsidRDefault="0035251B" w:rsidP="00706FC4">
            <w:pPr>
              <w:jc w:val="center"/>
              <w:rPr>
                <w:b/>
                <w:color w:val="000000"/>
                <w:sz w:val="20"/>
                <w:szCs w:val="20"/>
              </w:rPr>
            </w:pPr>
            <w:r>
              <w:rPr>
                <w:b/>
                <w:color w:val="000000"/>
                <w:sz w:val="20"/>
                <w:szCs w:val="20"/>
              </w:rPr>
              <w:t>3</w:t>
            </w:r>
            <w:r w:rsidR="00706FC4">
              <w:rPr>
                <w:b/>
                <w:color w:val="000000"/>
                <w:sz w:val="20"/>
                <w:szCs w:val="20"/>
              </w:rPr>
              <w:t>78</w:t>
            </w:r>
          </w:p>
        </w:tc>
        <w:tc>
          <w:tcPr>
            <w:tcW w:w="1038" w:type="dxa"/>
            <w:tcBorders>
              <w:top w:val="single" w:sz="4" w:space="0" w:color="auto"/>
              <w:left w:val="single" w:sz="4" w:space="0" w:color="auto"/>
              <w:bottom w:val="single" w:sz="4" w:space="0" w:color="auto"/>
              <w:right w:val="single" w:sz="4" w:space="0" w:color="auto"/>
            </w:tcBorders>
          </w:tcPr>
          <w:p w:rsidR="0035251B" w:rsidRPr="00753A3F" w:rsidRDefault="0035251B" w:rsidP="00706FC4">
            <w:pPr>
              <w:jc w:val="center"/>
              <w:rPr>
                <w:b/>
                <w:color w:val="000000"/>
                <w:sz w:val="20"/>
                <w:szCs w:val="20"/>
              </w:rPr>
            </w:pPr>
            <w:r>
              <w:rPr>
                <w:b/>
                <w:color w:val="000000"/>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35251B" w:rsidRPr="00753A3F" w:rsidRDefault="0035251B" w:rsidP="00706FC4">
            <w:pPr>
              <w:jc w:val="center"/>
              <w:rPr>
                <w:b/>
                <w:color w:val="000000"/>
                <w:sz w:val="20"/>
                <w:szCs w:val="20"/>
              </w:rPr>
            </w:pPr>
            <w:r>
              <w:rPr>
                <w:b/>
                <w:color w:val="000000"/>
                <w:sz w:val="20"/>
                <w:szCs w:val="20"/>
              </w:rPr>
              <w:t>47</w:t>
            </w:r>
            <w:r w:rsidR="00706FC4">
              <w:rPr>
                <w:b/>
                <w:color w:val="000000"/>
                <w:sz w:val="20"/>
                <w:szCs w:val="20"/>
              </w:rPr>
              <w:t>0</w:t>
            </w:r>
          </w:p>
        </w:tc>
        <w:tc>
          <w:tcPr>
            <w:tcW w:w="1194"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b/>
                <w:color w:val="000000"/>
                <w:sz w:val="20"/>
                <w:szCs w:val="20"/>
              </w:rPr>
            </w:pPr>
            <w:r>
              <w:rPr>
                <w:b/>
                <w:color w:val="000000"/>
                <w:sz w:val="20"/>
                <w:szCs w:val="20"/>
              </w:rPr>
              <w:t>176</w:t>
            </w:r>
          </w:p>
        </w:tc>
        <w:tc>
          <w:tcPr>
            <w:tcW w:w="810"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b/>
                <w:color w:val="000000"/>
                <w:sz w:val="20"/>
                <w:szCs w:val="20"/>
              </w:rPr>
            </w:pPr>
            <w:r>
              <w:rPr>
                <w:b/>
                <w:color w:val="000000"/>
                <w:sz w:val="20"/>
                <w:szCs w:val="20"/>
              </w:rPr>
              <w:t>5</w:t>
            </w:r>
          </w:p>
        </w:tc>
      </w:tr>
      <w:tr w:rsidR="0035251B" w:rsidRPr="00753A3F" w:rsidTr="00CA70C9">
        <w:trPr>
          <w:trHeight w:val="442"/>
        </w:trPr>
        <w:tc>
          <w:tcPr>
            <w:tcW w:w="1539"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color w:val="000000"/>
                <w:sz w:val="20"/>
                <w:szCs w:val="20"/>
              </w:rPr>
            </w:pPr>
            <w:r w:rsidRPr="00753A3F">
              <w:rPr>
                <w:color w:val="000000"/>
                <w:sz w:val="20"/>
                <w:szCs w:val="20"/>
              </w:rPr>
              <w:t>Iš jų specialiųjų poreikių mokinių</w:t>
            </w:r>
          </w:p>
        </w:tc>
        <w:tc>
          <w:tcPr>
            <w:tcW w:w="1172"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41</w:t>
            </w:r>
          </w:p>
        </w:tc>
        <w:tc>
          <w:tcPr>
            <w:tcW w:w="1272"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4</w:t>
            </w:r>
          </w:p>
        </w:tc>
        <w:tc>
          <w:tcPr>
            <w:tcW w:w="1139"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w:t>
            </w:r>
          </w:p>
        </w:tc>
        <w:tc>
          <w:tcPr>
            <w:tcW w:w="1317"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43</w:t>
            </w:r>
          </w:p>
        </w:tc>
        <w:tc>
          <w:tcPr>
            <w:tcW w:w="1038" w:type="dxa"/>
            <w:tcBorders>
              <w:top w:val="single" w:sz="4" w:space="0" w:color="auto"/>
              <w:left w:val="single" w:sz="4" w:space="0" w:color="auto"/>
              <w:bottom w:val="single" w:sz="4" w:space="0" w:color="auto"/>
              <w:right w:val="single" w:sz="4" w:space="0" w:color="auto"/>
            </w:tcBorders>
          </w:tcPr>
          <w:p w:rsidR="0035251B" w:rsidRPr="00753A3F" w:rsidRDefault="0035251B" w:rsidP="00CA70C9">
            <w:pPr>
              <w:jc w:val="center"/>
              <w:rPr>
                <w:color w:val="000000"/>
                <w:sz w:val="20"/>
                <w:szCs w:val="20"/>
              </w:rPr>
            </w:pPr>
            <w:r>
              <w:rPr>
                <w:color w:val="000000"/>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48</w:t>
            </w:r>
          </w:p>
        </w:tc>
        <w:tc>
          <w:tcPr>
            <w:tcW w:w="1194"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12</w:t>
            </w:r>
          </w:p>
        </w:tc>
        <w:tc>
          <w:tcPr>
            <w:tcW w:w="810" w:type="dxa"/>
            <w:tcBorders>
              <w:top w:val="single" w:sz="4" w:space="0" w:color="auto"/>
              <w:left w:val="single" w:sz="4" w:space="0" w:color="auto"/>
              <w:bottom w:val="single" w:sz="4" w:space="0" w:color="auto"/>
              <w:right w:val="single" w:sz="4" w:space="0" w:color="auto"/>
            </w:tcBorders>
          </w:tcPr>
          <w:p w:rsidR="0035251B" w:rsidRPr="00753A3F" w:rsidRDefault="00706FC4" w:rsidP="00CA70C9">
            <w:pPr>
              <w:jc w:val="center"/>
              <w:rPr>
                <w:color w:val="000000"/>
                <w:sz w:val="20"/>
                <w:szCs w:val="20"/>
              </w:rPr>
            </w:pPr>
            <w:r>
              <w:rPr>
                <w:color w:val="000000"/>
                <w:sz w:val="20"/>
                <w:szCs w:val="20"/>
              </w:rPr>
              <w:t>1</w:t>
            </w:r>
          </w:p>
        </w:tc>
      </w:tr>
    </w:tbl>
    <w:p w:rsidR="00EC51A3" w:rsidRDefault="00EC51A3" w:rsidP="00CE038E">
      <w:pPr>
        <w:spacing w:line="360" w:lineRule="auto"/>
      </w:pPr>
    </w:p>
    <w:p w:rsidR="0035251B" w:rsidRDefault="0035251B" w:rsidP="00CE038E">
      <w:pPr>
        <w:spacing w:line="360" w:lineRule="auto"/>
      </w:pPr>
    </w:p>
    <w:p w:rsidR="00B70E31" w:rsidRPr="00A74342" w:rsidRDefault="00B70E31" w:rsidP="00B70E31">
      <w:pPr>
        <w:spacing w:line="360" w:lineRule="auto"/>
        <w:jc w:val="center"/>
      </w:pPr>
      <w:r w:rsidRPr="00A74342">
        <w:t>MOKYKLŲ PASTATAI</w:t>
      </w:r>
    </w:p>
    <w:p w:rsidR="00B70E31" w:rsidRPr="005E359D" w:rsidRDefault="005B4FC3" w:rsidP="00B70E31">
      <w:pPr>
        <w:spacing w:line="360" w:lineRule="auto"/>
        <w:jc w:val="right"/>
        <w:rPr>
          <w:b/>
        </w:rPr>
      </w:pPr>
      <w:r>
        <w:rPr>
          <w:b/>
        </w:rPr>
        <w:t xml:space="preserve">Lentelė Nr. </w:t>
      </w:r>
      <w:r w:rsidR="00D34A78">
        <w:rPr>
          <w:b/>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4359"/>
        <w:gridCol w:w="2547"/>
        <w:gridCol w:w="2547"/>
      </w:tblGrid>
      <w:tr w:rsidR="00B70E31">
        <w:tc>
          <w:tcPr>
            <w:tcW w:w="735" w:type="dxa"/>
          </w:tcPr>
          <w:p w:rsidR="00B70E31" w:rsidRPr="00D30A0F" w:rsidRDefault="00B70E31" w:rsidP="00D30A0F">
            <w:pPr>
              <w:jc w:val="center"/>
              <w:rPr>
                <w:b/>
                <w:sz w:val="20"/>
                <w:szCs w:val="20"/>
              </w:rPr>
            </w:pPr>
            <w:r w:rsidRPr="00D30A0F">
              <w:rPr>
                <w:b/>
                <w:sz w:val="20"/>
                <w:szCs w:val="20"/>
              </w:rPr>
              <w:t>Eil. Nr.</w:t>
            </w:r>
          </w:p>
        </w:tc>
        <w:tc>
          <w:tcPr>
            <w:tcW w:w="4359" w:type="dxa"/>
          </w:tcPr>
          <w:p w:rsidR="00B70E31" w:rsidRPr="00D30A0F" w:rsidRDefault="00B70E31" w:rsidP="00D30A0F">
            <w:pPr>
              <w:jc w:val="center"/>
              <w:rPr>
                <w:b/>
                <w:sz w:val="20"/>
                <w:szCs w:val="20"/>
              </w:rPr>
            </w:pPr>
            <w:r w:rsidRPr="00D30A0F">
              <w:rPr>
                <w:b/>
                <w:sz w:val="20"/>
                <w:szCs w:val="20"/>
              </w:rPr>
              <w:t>Mokyklos pavadinimas</w:t>
            </w:r>
          </w:p>
        </w:tc>
        <w:tc>
          <w:tcPr>
            <w:tcW w:w="2547" w:type="dxa"/>
          </w:tcPr>
          <w:p w:rsidR="00B70E31" w:rsidRPr="00D30A0F" w:rsidRDefault="00B70E31" w:rsidP="00D30A0F">
            <w:pPr>
              <w:jc w:val="center"/>
              <w:rPr>
                <w:b/>
                <w:sz w:val="20"/>
                <w:szCs w:val="20"/>
              </w:rPr>
            </w:pPr>
            <w:r w:rsidRPr="00D30A0F">
              <w:rPr>
                <w:b/>
                <w:sz w:val="20"/>
                <w:szCs w:val="20"/>
              </w:rPr>
              <w:t>Patalpų atitiktis tipui (%)</w:t>
            </w:r>
          </w:p>
        </w:tc>
        <w:tc>
          <w:tcPr>
            <w:tcW w:w="2547" w:type="dxa"/>
          </w:tcPr>
          <w:p w:rsidR="00B70E31" w:rsidRPr="00D30A0F" w:rsidRDefault="00B70E31" w:rsidP="00D30A0F">
            <w:pPr>
              <w:jc w:val="center"/>
              <w:rPr>
                <w:b/>
                <w:sz w:val="20"/>
                <w:szCs w:val="20"/>
              </w:rPr>
            </w:pPr>
            <w:r w:rsidRPr="00D30A0F">
              <w:rPr>
                <w:b/>
                <w:sz w:val="20"/>
                <w:szCs w:val="20"/>
              </w:rPr>
              <w:t>Pastatų grupė</w:t>
            </w:r>
          </w:p>
        </w:tc>
      </w:tr>
      <w:tr w:rsidR="00B70E31">
        <w:tc>
          <w:tcPr>
            <w:tcW w:w="735" w:type="dxa"/>
          </w:tcPr>
          <w:p w:rsidR="00B70E31" w:rsidRPr="00D30A0F" w:rsidRDefault="00B70E31" w:rsidP="00D30A0F">
            <w:pPr>
              <w:jc w:val="center"/>
              <w:rPr>
                <w:sz w:val="20"/>
                <w:szCs w:val="20"/>
              </w:rPr>
            </w:pPr>
            <w:r w:rsidRPr="00D30A0F">
              <w:rPr>
                <w:sz w:val="20"/>
                <w:szCs w:val="20"/>
              </w:rPr>
              <w:t>1.</w:t>
            </w:r>
          </w:p>
        </w:tc>
        <w:tc>
          <w:tcPr>
            <w:tcW w:w="4359" w:type="dxa"/>
          </w:tcPr>
          <w:p w:rsidR="00B70E31" w:rsidRPr="00D30A0F" w:rsidRDefault="00B70E31" w:rsidP="0023204F">
            <w:pPr>
              <w:rPr>
                <w:sz w:val="20"/>
                <w:szCs w:val="20"/>
              </w:rPr>
            </w:pPr>
            <w:r w:rsidRPr="00D30A0F">
              <w:rPr>
                <w:sz w:val="20"/>
                <w:szCs w:val="20"/>
              </w:rPr>
              <w:t>Pagėgių Algimanto Mackaus gimnazija</w:t>
            </w:r>
            <w:r w:rsidR="00DE5C6A">
              <w:rPr>
                <w:sz w:val="20"/>
                <w:szCs w:val="20"/>
              </w:rPr>
              <w:t xml:space="preserve"> </w:t>
            </w:r>
          </w:p>
        </w:tc>
        <w:tc>
          <w:tcPr>
            <w:tcW w:w="2547" w:type="dxa"/>
          </w:tcPr>
          <w:p w:rsidR="00B70E31" w:rsidRPr="00D30A0F" w:rsidRDefault="00B70E31" w:rsidP="00D30A0F">
            <w:pPr>
              <w:jc w:val="center"/>
              <w:rPr>
                <w:sz w:val="20"/>
                <w:szCs w:val="20"/>
              </w:rPr>
            </w:pPr>
            <w:r w:rsidRPr="00D30A0F">
              <w:rPr>
                <w:sz w:val="20"/>
                <w:szCs w:val="20"/>
              </w:rPr>
              <w:t>94,4</w:t>
            </w:r>
          </w:p>
        </w:tc>
        <w:tc>
          <w:tcPr>
            <w:tcW w:w="2547" w:type="dxa"/>
          </w:tcPr>
          <w:p w:rsidR="00B70E31" w:rsidRPr="00D30A0F" w:rsidRDefault="00B70E31" w:rsidP="00D30A0F">
            <w:pPr>
              <w:jc w:val="center"/>
              <w:rPr>
                <w:sz w:val="20"/>
                <w:szCs w:val="20"/>
              </w:rPr>
            </w:pPr>
            <w:r w:rsidRPr="00D30A0F">
              <w:rPr>
                <w:sz w:val="20"/>
                <w:szCs w:val="20"/>
              </w:rPr>
              <w:t>I</w:t>
            </w:r>
          </w:p>
        </w:tc>
      </w:tr>
      <w:tr w:rsidR="00DE5C6A">
        <w:tc>
          <w:tcPr>
            <w:tcW w:w="735" w:type="dxa"/>
          </w:tcPr>
          <w:p w:rsidR="00DE5C6A" w:rsidRPr="00D30A0F" w:rsidRDefault="00DE5C6A" w:rsidP="00D30A0F">
            <w:pPr>
              <w:jc w:val="center"/>
              <w:rPr>
                <w:sz w:val="20"/>
                <w:szCs w:val="20"/>
              </w:rPr>
            </w:pPr>
            <w:r>
              <w:rPr>
                <w:sz w:val="20"/>
                <w:szCs w:val="20"/>
              </w:rPr>
              <w:t>1.1.</w:t>
            </w:r>
          </w:p>
        </w:tc>
        <w:tc>
          <w:tcPr>
            <w:tcW w:w="4359" w:type="dxa"/>
          </w:tcPr>
          <w:p w:rsidR="00DE5C6A" w:rsidRPr="00D30A0F" w:rsidRDefault="00DE5C6A" w:rsidP="0023204F">
            <w:pPr>
              <w:rPr>
                <w:sz w:val="20"/>
                <w:szCs w:val="20"/>
              </w:rPr>
            </w:pPr>
            <w:r>
              <w:rPr>
                <w:sz w:val="20"/>
                <w:szCs w:val="20"/>
              </w:rPr>
              <w:t>Pagėgių Algimanto Mackaus gimnazija  (pradinių klasių pastatas, Vilniaus g. 48)</w:t>
            </w:r>
          </w:p>
        </w:tc>
        <w:tc>
          <w:tcPr>
            <w:tcW w:w="2547" w:type="dxa"/>
          </w:tcPr>
          <w:p w:rsidR="00DE5C6A" w:rsidRPr="00D30A0F" w:rsidRDefault="00DE5C6A" w:rsidP="00D30A0F">
            <w:pPr>
              <w:jc w:val="center"/>
              <w:rPr>
                <w:sz w:val="20"/>
                <w:szCs w:val="20"/>
              </w:rPr>
            </w:pPr>
            <w:r w:rsidRPr="00D30A0F">
              <w:rPr>
                <w:sz w:val="20"/>
                <w:szCs w:val="20"/>
              </w:rPr>
              <w:t>69,6</w:t>
            </w:r>
          </w:p>
        </w:tc>
        <w:tc>
          <w:tcPr>
            <w:tcW w:w="2547" w:type="dxa"/>
          </w:tcPr>
          <w:p w:rsidR="00DE5C6A" w:rsidRPr="00D30A0F" w:rsidRDefault="00DE5C6A" w:rsidP="00D30A0F">
            <w:pPr>
              <w:jc w:val="center"/>
              <w:rPr>
                <w:sz w:val="20"/>
                <w:szCs w:val="20"/>
              </w:rPr>
            </w:pPr>
            <w:r>
              <w:rPr>
                <w:sz w:val="20"/>
                <w:szCs w:val="20"/>
              </w:rPr>
              <w:t>II</w:t>
            </w:r>
          </w:p>
        </w:tc>
      </w:tr>
      <w:tr w:rsidR="00B70E31">
        <w:tc>
          <w:tcPr>
            <w:tcW w:w="735" w:type="dxa"/>
          </w:tcPr>
          <w:p w:rsidR="00B70E31" w:rsidRPr="00D30A0F" w:rsidRDefault="00B70E31" w:rsidP="00D30A0F">
            <w:pPr>
              <w:jc w:val="center"/>
              <w:rPr>
                <w:sz w:val="20"/>
                <w:szCs w:val="20"/>
              </w:rPr>
            </w:pPr>
            <w:r w:rsidRPr="00D30A0F">
              <w:rPr>
                <w:sz w:val="20"/>
                <w:szCs w:val="20"/>
              </w:rPr>
              <w:t>2.</w:t>
            </w:r>
          </w:p>
        </w:tc>
        <w:tc>
          <w:tcPr>
            <w:tcW w:w="4359" w:type="dxa"/>
          </w:tcPr>
          <w:p w:rsidR="00B70E31" w:rsidRPr="00D30A0F" w:rsidRDefault="00B70E31" w:rsidP="0023204F">
            <w:pPr>
              <w:rPr>
                <w:sz w:val="20"/>
                <w:szCs w:val="20"/>
              </w:rPr>
            </w:pPr>
            <w:r w:rsidRPr="00D30A0F">
              <w:rPr>
                <w:sz w:val="20"/>
                <w:szCs w:val="20"/>
              </w:rPr>
              <w:t xml:space="preserve">Vilkyškių </w:t>
            </w:r>
            <w:r w:rsidR="00E315FE">
              <w:rPr>
                <w:sz w:val="20"/>
                <w:szCs w:val="20"/>
              </w:rPr>
              <w:t>Johaneso Bobrovskio gimnazija</w:t>
            </w:r>
          </w:p>
        </w:tc>
        <w:tc>
          <w:tcPr>
            <w:tcW w:w="2547" w:type="dxa"/>
          </w:tcPr>
          <w:p w:rsidR="00B70E31" w:rsidRPr="00D30A0F" w:rsidRDefault="00B70E31" w:rsidP="00D30A0F">
            <w:pPr>
              <w:jc w:val="center"/>
              <w:rPr>
                <w:sz w:val="20"/>
                <w:szCs w:val="20"/>
              </w:rPr>
            </w:pPr>
            <w:r w:rsidRPr="00D30A0F">
              <w:rPr>
                <w:sz w:val="20"/>
                <w:szCs w:val="20"/>
              </w:rPr>
              <w:t>70,7</w:t>
            </w:r>
          </w:p>
        </w:tc>
        <w:tc>
          <w:tcPr>
            <w:tcW w:w="2547" w:type="dxa"/>
          </w:tcPr>
          <w:p w:rsidR="00B70E31" w:rsidRPr="00D30A0F" w:rsidRDefault="00B70E31" w:rsidP="00D30A0F">
            <w:pPr>
              <w:jc w:val="center"/>
              <w:rPr>
                <w:sz w:val="20"/>
                <w:szCs w:val="20"/>
              </w:rPr>
            </w:pPr>
            <w:r w:rsidRPr="00D30A0F">
              <w:rPr>
                <w:sz w:val="20"/>
                <w:szCs w:val="20"/>
              </w:rPr>
              <w:t>II</w:t>
            </w:r>
          </w:p>
        </w:tc>
      </w:tr>
      <w:tr w:rsidR="00B70E31">
        <w:tc>
          <w:tcPr>
            <w:tcW w:w="735" w:type="dxa"/>
          </w:tcPr>
          <w:p w:rsidR="00B70E31" w:rsidRPr="00D30A0F" w:rsidRDefault="001C35E9" w:rsidP="00D30A0F">
            <w:pPr>
              <w:jc w:val="center"/>
              <w:rPr>
                <w:sz w:val="20"/>
                <w:szCs w:val="20"/>
              </w:rPr>
            </w:pPr>
            <w:r>
              <w:rPr>
                <w:sz w:val="20"/>
                <w:szCs w:val="20"/>
              </w:rPr>
              <w:t>3</w:t>
            </w:r>
            <w:r w:rsidR="00B70E31" w:rsidRPr="00D30A0F">
              <w:rPr>
                <w:sz w:val="20"/>
                <w:szCs w:val="20"/>
              </w:rPr>
              <w:t>.</w:t>
            </w:r>
          </w:p>
        </w:tc>
        <w:tc>
          <w:tcPr>
            <w:tcW w:w="4359" w:type="dxa"/>
          </w:tcPr>
          <w:p w:rsidR="00B70E31" w:rsidRPr="00D30A0F" w:rsidRDefault="00B70E31" w:rsidP="0023204F">
            <w:pPr>
              <w:rPr>
                <w:sz w:val="20"/>
                <w:szCs w:val="20"/>
              </w:rPr>
            </w:pPr>
            <w:r w:rsidRPr="00D30A0F">
              <w:rPr>
                <w:sz w:val="20"/>
                <w:szCs w:val="20"/>
              </w:rPr>
              <w:t>Natkiškių Zosės Petraitienės pagrindinė mokykla</w:t>
            </w:r>
          </w:p>
        </w:tc>
        <w:tc>
          <w:tcPr>
            <w:tcW w:w="2547" w:type="dxa"/>
          </w:tcPr>
          <w:p w:rsidR="00B70E31" w:rsidRPr="00D30A0F" w:rsidRDefault="00B70E31" w:rsidP="00D30A0F">
            <w:pPr>
              <w:jc w:val="center"/>
              <w:rPr>
                <w:sz w:val="20"/>
                <w:szCs w:val="20"/>
              </w:rPr>
            </w:pPr>
            <w:r w:rsidRPr="00D30A0F">
              <w:rPr>
                <w:sz w:val="20"/>
                <w:szCs w:val="20"/>
              </w:rPr>
              <w:t>70,3</w:t>
            </w:r>
          </w:p>
        </w:tc>
        <w:tc>
          <w:tcPr>
            <w:tcW w:w="2547" w:type="dxa"/>
          </w:tcPr>
          <w:p w:rsidR="00B70E31" w:rsidRPr="00D30A0F" w:rsidRDefault="00203C76" w:rsidP="00D30A0F">
            <w:pPr>
              <w:jc w:val="center"/>
              <w:rPr>
                <w:sz w:val="20"/>
                <w:szCs w:val="20"/>
              </w:rPr>
            </w:pPr>
            <w:r>
              <w:rPr>
                <w:sz w:val="20"/>
                <w:szCs w:val="20"/>
              </w:rPr>
              <w:t>I</w:t>
            </w:r>
            <w:r w:rsidR="00B70E31" w:rsidRPr="00D30A0F">
              <w:rPr>
                <w:sz w:val="20"/>
                <w:szCs w:val="20"/>
              </w:rPr>
              <w:t>II</w:t>
            </w:r>
          </w:p>
        </w:tc>
      </w:tr>
      <w:tr w:rsidR="00B70E31">
        <w:tc>
          <w:tcPr>
            <w:tcW w:w="735" w:type="dxa"/>
          </w:tcPr>
          <w:p w:rsidR="00B70E31" w:rsidRPr="00D30A0F" w:rsidRDefault="00DE5C6A" w:rsidP="00D30A0F">
            <w:pPr>
              <w:jc w:val="center"/>
              <w:rPr>
                <w:sz w:val="20"/>
                <w:szCs w:val="20"/>
              </w:rPr>
            </w:pPr>
            <w:r>
              <w:rPr>
                <w:sz w:val="20"/>
                <w:szCs w:val="20"/>
              </w:rPr>
              <w:t>4</w:t>
            </w:r>
            <w:r w:rsidR="00B70E31" w:rsidRPr="00D30A0F">
              <w:rPr>
                <w:sz w:val="20"/>
                <w:szCs w:val="20"/>
              </w:rPr>
              <w:t>.</w:t>
            </w:r>
          </w:p>
        </w:tc>
        <w:tc>
          <w:tcPr>
            <w:tcW w:w="4359" w:type="dxa"/>
          </w:tcPr>
          <w:p w:rsidR="00B70E31" w:rsidRPr="00D30A0F" w:rsidRDefault="00B70E31" w:rsidP="0023204F">
            <w:pPr>
              <w:rPr>
                <w:sz w:val="20"/>
                <w:szCs w:val="20"/>
              </w:rPr>
            </w:pPr>
            <w:r w:rsidRPr="00D30A0F">
              <w:rPr>
                <w:sz w:val="20"/>
                <w:szCs w:val="20"/>
              </w:rPr>
              <w:t>Stoniškių pagrindinė mokykla</w:t>
            </w:r>
          </w:p>
        </w:tc>
        <w:tc>
          <w:tcPr>
            <w:tcW w:w="2547" w:type="dxa"/>
          </w:tcPr>
          <w:p w:rsidR="00B70E31" w:rsidRPr="00D30A0F" w:rsidRDefault="00B70E31" w:rsidP="00D30A0F">
            <w:pPr>
              <w:jc w:val="center"/>
              <w:rPr>
                <w:sz w:val="20"/>
                <w:szCs w:val="20"/>
              </w:rPr>
            </w:pPr>
            <w:r w:rsidRPr="00D30A0F">
              <w:rPr>
                <w:sz w:val="20"/>
                <w:szCs w:val="20"/>
              </w:rPr>
              <w:t>91,6</w:t>
            </w:r>
          </w:p>
        </w:tc>
        <w:tc>
          <w:tcPr>
            <w:tcW w:w="2547" w:type="dxa"/>
          </w:tcPr>
          <w:p w:rsidR="00B70E31" w:rsidRPr="00D30A0F" w:rsidRDefault="00B70E31" w:rsidP="00D30A0F">
            <w:pPr>
              <w:jc w:val="center"/>
              <w:rPr>
                <w:sz w:val="20"/>
                <w:szCs w:val="20"/>
              </w:rPr>
            </w:pPr>
            <w:r w:rsidRPr="00D30A0F">
              <w:rPr>
                <w:sz w:val="20"/>
                <w:szCs w:val="20"/>
              </w:rPr>
              <w:t>I</w:t>
            </w:r>
          </w:p>
        </w:tc>
      </w:tr>
    </w:tbl>
    <w:p w:rsidR="00281C20" w:rsidRDefault="00015774" w:rsidP="00F91E9E">
      <w:pPr>
        <w:spacing w:line="360" w:lineRule="auto"/>
        <w:jc w:val="both"/>
        <w:rPr>
          <w:color w:val="FF0000"/>
        </w:rPr>
      </w:pPr>
      <w:r w:rsidRPr="001C35E9">
        <w:rPr>
          <w:color w:val="FF0000"/>
        </w:rPr>
        <w:tab/>
      </w:r>
    </w:p>
    <w:p w:rsidR="00D9244C" w:rsidRPr="00C25696" w:rsidRDefault="00281C20" w:rsidP="00F91E9E">
      <w:pPr>
        <w:spacing w:line="360" w:lineRule="auto"/>
        <w:jc w:val="both"/>
      </w:pPr>
      <w:r w:rsidRPr="00C25696">
        <w:t xml:space="preserve">             </w:t>
      </w:r>
      <w:r w:rsidR="00015774" w:rsidRPr="00C25696">
        <w:t>Renovuotos Pagė</w:t>
      </w:r>
      <w:r w:rsidR="00203C76">
        <w:t>gių Algimanto Mackaus gimnazija ir Stoniškių pagrindinė mokykla</w:t>
      </w:r>
      <w:r w:rsidR="00015774" w:rsidRPr="00C25696">
        <w:t xml:space="preserve"> atitinka I-os pastatų grupės reikalavimus, </w:t>
      </w:r>
      <w:r w:rsidR="001C35E9" w:rsidRPr="00C25696">
        <w:t>Vilkyškių Johaneso Bobrovskio gimnazija</w:t>
      </w:r>
      <w:r w:rsidR="00DE5C6A">
        <w:t xml:space="preserve"> ir Pagėgių Algimanto Mackaus gimnazijos pradinės klasės, veikiančios adresu Vilniaus g. 48,</w:t>
      </w:r>
      <w:r w:rsidR="00015774" w:rsidRPr="00C25696">
        <w:t xml:space="preserve"> </w:t>
      </w:r>
      <w:r w:rsidR="00066749" w:rsidRPr="00C25696">
        <w:t>atitinka II-os pastatų grupės reikalavimus, Natkiškių Zosės Petraitie</w:t>
      </w:r>
      <w:r w:rsidR="00203C76">
        <w:t>nės pagrindinė mokykla</w:t>
      </w:r>
      <w:r w:rsidR="00431976" w:rsidRPr="00C25696">
        <w:t xml:space="preserve"> – III-</w:t>
      </w:r>
      <w:r w:rsidR="00066749" w:rsidRPr="00C25696">
        <w:t>os pastatų grupės reikalavimus.</w:t>
      </w:r>
    </w:p>
    <w:p w:rsidR="00281C20" w:rsidRPr="00C25696" w:rsidRDefault="00281C20" w:rsidP="00F91E9E">
      <w:pPr>
        <w:spacing w:line="360" w:lineRule="auto"/>
        <w:jc w:val="both"/>
      </w:pPr>
    </w:p>
    <w:p w:rsidR="00B70E31" w:rsidRPr="00C25696" w:rsidRDefault="00D9244C" w:rsidP="00716014">
      <w:pPr>
        <w:spacing w:line="360" w:lineRule="auto"/>
        <w:jc w:val="right"/>
        <w:rPr>
          <w:b/>
        </w:rPr>
      </w:pPr>
      <w:r w:rsidRPr="00C25696">
        <w:rPr>
          <w:b/>
        </w:rPr>
        <w:t xml:space="preserve">           </w:t>
      </w:r>
      <w:r w:rsidR="005B4FC3" w:rsidRPr="00C25696">
        <w:rPr>
          <w:b/>
        </w:rPr>
        <w:t>Lentelė Nr. 2</w:t>
      </w:r>
      <w:r w:rsidR="00D34A78">
        <w:rPr>
          <w:b/>
        </w:rPr>
        <w:t>0</w:t>
      </w:r>
      <w:r w:rsidR="00F91E9E" w:rsidRPr="00C25696">
        <w:rPr>
          <w:b/>
        </w:rPr>
        <w:tab/>
      </w:r>
    </w:p>
    <w:p w:rsidR="00015774" w:rsidRPr="00C25696" w:rsidRDefault="00D9244C" w:rsidP="00D9244C">
      <w:pPr>
        <w:spacing w:line="360" w:lineRule="auto"/>
        <w:jc w:val="center"/>
      </w:pPr>
      <w:r w:rsidRPr="00C25696">
        <w:t>VIDUTINIS MOKINIŲ SKAIČIUS KLASĖS KOMPLEKTE 201</w:t>
      </w:r>
      <w:r w:rsidR="0017105A">
        <w:t>8</w:t>
      </w:r>
      <w:r w:rsidRPr="00C25696">
        <w:t>-201</w:t>
      </w:r>
      <w:r w:rsidR="0017105A">
        <w:t>9</w:t>
      </w:r>
      <w:r w:rsidRPr="00C25696">
        <w:t xml:space="preserve"> MOKSLO METAIS</w:t>
      </w:r>
    </w:p>
    <w:p w:rsidR="00281C20" w:rsidRPr="00C25696" w:rsidRDefault="00281C20" w:rsidP="00D9244C">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286"/>
        <w:gridCol w:w="1156"/>
        <w:gridCol w:w="1254"/>
        <w:gridCol w:w="1205"/>
        <w:gridCol w:w="1204"/>
        <w:gridCol w:w="1241"/>
      </w:tblGrid>
      <w:tr w:rsidR="0017105A" w:rsidTr="0053107A">
        <w:tc>
          <w:tcPr>
            <w:tcW w:w="2508" w:type="dxa"/>
            <w:vMerge w:val="restart"/>
          </w:tcPr>
          <w:p w:rsidR="0017105A" w:rsidRPr="00D30A0F" w:rsidRDefault="0017105A" w:rsidP="0053107A">
            <w:pPr>
              <w:jc w:val="center"/>
              <w:rPr>
                <w:b/>
              </w:rPr>
            </w:pPr>
            <w:r w:rsidRPr="00D30A0F">
              <w:rPr>
                <w:b/>
              </w:rPr>
              <w:t>Savivaldybė</w:t>
            </w:r>
          </w:p>
        </w:tc>
        <w:tc>
          <w:tcPr>
            <w:tcW w:w="2442" w:type="dxa"/>
            <w:gridSpan w:val="2"/>
          </w:tcPr>
          <w:p w:rsidR="0017105A" w:rsidRPr="00D30A0F" w:rsidRDefault="0017105A" w:rsidP="0053107A">
            <w:pPr>
              <w:jc w:val="center"/>
              <w:rPr>
                <w:b/>
              </w:rPr>
            </w:pPr>
            <w:r>
              <w:rPr>
                <w:b/>
              </w:rPr>
              <w:t>Pradinis ugdymas</w:t>
            </w:r>
          </w:p>
        </w:tc>
        <w:tc>
          <w:tcPr>
            <w:tcW w:w="2459" w:type="dxa"/>
            <w:gridSpan w:val="2"/>
          </w:tcPr>
          <w:p w:rsidR="0017105A" w:rsidRPr="00D30A0F" w:rsidRDefault="0017105A" w:rsidP="0053107A">
            <w:pPr>
              <w:jc w:val="center"/>
              <w:rPr>
                <w:b/>
              </w:rPr>
            </w:pPr>
            <w:r>
              <w:rPr>
                <w:b/>
              </w:rPr>
              <w:t>Pagrindinis ugdymas</w:t>
            </w:r>
          </w:p>
        </w:tc>
        <w:tc>
          <w:tcPr>
            <w:tcW w:w="2445" w:type="dxa"/>
            <w:gridSpan w:val="2"/>
          </w:tcPr>
          <w:p w:rsidR="0017105A" w:rsidRPr="00D30A0F" w:rsidRDefault="0017105A" w:rsidP="0053107A">
            <w:pPr>
              <w:jc w:val="center"/>
              <w:rPr>
                <w:b/>
              </w:rPr>
            </w:pPr>
            <w:r>
              <w:rPr>
                <w:b/>
              </w:rPr>
              <w:t>Vidurinis ugdymas</w:t>
            </w:r>
          </w:p>
        </w:tc>
      </w:tr>
      <w:tr w:rsidR="0017105A" w:rsidRPr="00D30A0F" w:rsidTr="0053107A">
        <w:tc>
          <w:tcPr>
            <w:tcW w:w="2508" w:type="dxa"/>
            <w:vMerge/>
          </w:tcPr>
          <w:p w:rsidR="0017105A" w:rsidRPr="003E1006" w:rsidRDefault="0017105A" w:rsidP="0053107A">
            <w:pPr>
              <w:rPr>
                <w:color w:val="000000"/>
                <w:highlight w:val="yellow"/>
              </w:rPr>
            </w:pPr>
          </w:p>
        </w:tc>
        <w:tc>
          <w:tcPr>
            <w:tcW w:w="1286" w:type="dxa"/>
          </w:tcPr>
          <w:p w:rsidR="0017105A" w:rsidRDefault="0017105A" w:rsidP="0053107A">
            <w:pPr>
              <w:jc w:val="center"/>
              <w:rPr>
                <w:color w:val="000000"/>
              </w:rPr>
            </w:pPr>
            <w:r>
              <w:rPr>
                <w:color w:val="000000"/>
              </w:rPr>
              <w:t>Miesto</w:t>
            </w:r>
          </w:p>
        </w:tc>
        <w:tc>
          <w:tcPr>
            <w:tcW w:w="1156" w:type="dxa"/>
          </w:tcPr>
          <w:p w:rsidR="0017105A" w:rsidRPr="00D30A0F" w:rsidRDefault="0017105A" w:rsidP="0053107A">
            <w:pPr>
              <w:jc w:val="center"/>
              <w:rPr>
                <w:color w:val="000000"/>
              </w:rPr>
            </w:pPr>
            <w:r>
              <w:rPr>
                <w:color w:val="000000"/>
              </w:rPr>
              <w:t>Kaimo</w:t>
            </w:r>
          </w:p>
        </w:tc>
        <w:tc>
          <w:tcPr>
            <w:tcW w:w="1254" w:type="dxa"/>
          </w:tcPr>
          <w:p w:rsidR="0017105A" w:rsidRDefault="0017105A" w:rsidP="0053107A">
            <w:pPr>
              <w:jc w:val="center"/>
              <w:rPr>
                <w:color w:val="000000"/>
              </w:rPr>
            </w:pPr>
            <w:r>
              <w:rPr>
                <w:color w:val="000000"/>
              </w:rPr>
              <w:t>Miesto</w:t>
            </w:r>
          </w:p>
        </w:tc>
        <w:tc>
          <w:tcPr>
            <w:tcW w:w="1205" w:type="dxa"/>
          </w:tcPr>
          <w:p w:rsidR="0017105A" w:rsidRPr="00D30A0F" w:rsidRDefault="0017105A" w:rsidP="0053107A">
            <w:pPr>
              <w:jc w:val="center"/>
              <w:rPr>
                <w:color w:val="000000"/>
              </w:rPr>
            </w:pPr>
            <w:r>
              <w:rPr>
                <w:color w:val="000000"/>
              </w:rPr>
              <w:t>Kaimo</w:t>
            </w:r>
          </w:p>
        </w:tc>
        <w:tc>
          <w:tcPr>
            <w:tcW w:w="1204" w:type="dxa"/>
          </w:tcPr>
          <w:p w:rsidR="0017105A" w:rsidRDefault="0017105A" w:rsidP="0053107A">
            <w:pPr>
              <w:jc w:val="center"/>
              <w:rPr>
                <w:color w:val="000000"/>
              </w:rPr>
            </w:pPr>
            <w:r>
              <w:rPr>
                <w:color w:val="000000"/>
              </w:rPr>
              <w:t>Miesto</w:t>
            </w:r>
          </w:p>
        </w:tc>
        <w:tc>
          <w:tcPr>
            <w:tcW w:w="1241" w:type="dxa"/>
          </w:tcPr>
          <w:p w:rsidR="0017105A" w:rsidRPr="00D30A0F" w:rsidRDefault="0017105A" w:rsidP="0053107A">
            <w:pPr>
              <w:jc w:val="center"/>
              <w:rPr>
                <w:color w:val="000000"/>
              </w:rPr>
            </w:pPr>
            <w:r>
              <w:rPr>
                <w:color w:val="000000"/>
              </w:rPr>
              <w:t xml:space="preserve">Kaimo </w:t>
            </w:r>
          </w:p>
        </w:tc>
      </w:tr>
      <w:tr w:rsidR="0017105A" w:rsidRPr="00D30A0F" w:rsidTr="0053107A">
        <w:tc>
          <w:tcPr>
            <w:tcW w:w="2508" w:type="dxa"/>
          </w:tcPr>
          <w:p w:rsidR="0017105A" w:rsidRPr="00991FCC" w:rsidRDefault="0017105A" w:rsidP="0053107A">
            <w:pPr>
              <w:rPr>
                <w:b/>
                <w:color w:val="000000"/>
              </w:rPr>
            </w:pPr>
            <w:r w:rsidRPr="00991FCC">
              <w:rPr>
                <w:b/>
                <w:color w:val="000000"/>
              </w:rPr>
              <w:t>Pagėgių</w:t>
            </w:r>
          </w:p>
        </w:tc>
        <w:tc>
          <w:tcPr>
            <w:tcW w:w="1286" w:type="dxa"/>
          </w:tcPr>
          <w:p w:rsidR="0017105A" w:rsidRPr="00D30A0F" w:rsidRDefault="0017105A" w:rsidP="0053107A">
            <w:pPr>
              <w:jc w:val="center"/>
              <w:rPr>
                <w:color w:val="000000"/>
              </w:rPr>
            </w:pPr>
            <w:r>
              <w:rPr>
                <w:color w:val="000000"/>
              </w:rPr>
              <w:t>18,33</w:t>
            </w:r>
          </w:p>
        </w:tc>
        <w:tc>
          <w:tcPr>
            <w:tcW w:w="1156" w:type="dxa"/>
          </w:tcPr>
          <w:p w:rsidR="0017105A" w:rsidRPr="00D30A0F" w:rsidRDefault="0017105A" w:rsidP="0053107A">
            <w:pPr>
              <w:jc w:val="center"/>
              <w:rPr>
                <w:color w:val="000000"/>
              </w:rPr>
            </w:pPr>
            <w:r>
              <w:rPr>
                <w:color w:val="000000"/>
              </w:rPr>
              <w:t>9,93</w:t>
            </w:r>
          </w:p>
        </w:tc>
        <w:tc>
          <w:tcPr>
            <w:tcW w:w="1254" w:type="dxa"/>
          </w:tcPr>
          <w:p w:rsidR="0017105A" w:rsidRPr="00D30A0F" w:rsidRDefault="0017105A" w:rsidP="0053107A">
            <w:pPr>
              <w:jc w:val="center"/>
              <w:rPr>
                <w:color w:val="000000"/>
              </w:rPr>
            </w:pPr>
            <w:r>
              <w:rPr>
                <w:color w:val="000000"/>
              </w:rPr>
              <w:t>22,78</w:t>
            </w:r>
          </w:p>
        </w:tc>
        <w:tc>
          <w:tcPr>
            <w:tcW w:w="1205" w:type="dxa"/>
          </w:tcPr>
          <w:p w:rsidR="0017105A" w:rsidRPr="00D30A0F" w:rsidRDefault="0017105A" w:rsidP="0053107A">
            <w:pPr>
              <w:jc w:val="center"/>
              <w:rPr>
                <w:color w:val="000000"/>
              </w:rPr>
            </w:pPr>
            <w:r>
              <w:rPr>
                <w:color w:val="000000"/>
              </w:rPr>
              <w:t>10,19</w:t>
            </w:r>
          </w:p>
        </w:tc>
        <w:tc>
          <w:tcPr>
            <w:tcW w:w="1204" w:type="dxa"/>
          </w:tcPr>
          <w:p w:rsidR="0017105A" w:rsidRPr="00D30A0F" w:rsidRDefault="0017105A" w:rsidP="0053107A">
            <w:pPr>
              <w:jc w:val="center"/>
              <w:rPr>
                <w:color w:val="000000"/>
              </w:rPr>
            </w:pPr>
            <w:r>
              <w:rPr>
                <w:color w:val="000000"/>
              </w:rPr>
              <w:t>23,75</w:t>
            </w:r>
          </w:p>
        </w:tc>
        <w:tc>
          <w:tcPr>
            <w:tcW w:w="1241" w:type="dxa"/>
          </w:tcPr>
          <w:p w:rsidR="0017105A" w:rsidRPr="00D30A0F" w:rsidRDefault="0017105A" w:rsidP="0053107A">
            <w:pPr>
              <w:jc w:val="center"/>
              <w:rPr>
                <w:color w:val="000000"/>
              </w:rPr>
            </w:pPr>
            <w:r>
              <w:rPr>
                <w:color w:val="000000"/>
              </w:rPr>
              <w:t>17</w:t>
            </w:r>
          </w:p>
        </w:tc>
      </w:tr>
      <w:tr w:rsidR="0017105A" w:rsidRPr="00D30A0F" w:rsidTr="0053107A">
        <w:tc>
          <w:tcPr>
            <w:tcW w:w="2508" w:type="dxa"/>
          </w:tcPr>
          <w:p w:rsidR="0017105A" w:rsidRDefault="0017105A" w:rsidP="0053107A">
            <w:pPr>
              <w:rPr>
                <w:color w:val="000000"/>
              </w:rPr>
            </w:pPr>
            <w:r>
              <w:rPr>
                <w:color w:val="000000"/>
              </w:rPr>
              <w:lastRenderedPageBreak/>
              <w:t>Mažosios savivaldybės</w:t>
            </w:r>
          </w:p>
        </w:tc>
        <w:tc>
          <w:tcPr>
            <w:tcW w:w="1286" w:type="dxa"/>
          </w:tcPr>
          <w:p w:rsidR="0017105A" w:rsidRDefault="0017105A" w:rsidP="0053107A">
            <w:pPr>
              <w:jc w:val="center"/>
              <w:rPr>
                <w:color w:val="000000"/>
              </w:rPr>
            </w:pPr>
            <w:r>
              <w:rPr>
                <w:color w:val="000000"/>
              </w:rPr>
              <w:t>19,51</w:t>
            </w:r>
          </w:p>
        </w:tc>
        <w:tc>
          <w:tcPr>
            <w:tcW w:w="1156" w:type="dxa"/>
          </w:tcPr>
          <w:p w:rsidR="0017105A" w:rsidRDefault="0017105A" w:rsidP="0053107A">
            <w:pPr>
              <w:jc w:val="center"/>
              <w:rPr>
                <w:color w:val="000000"/>
              </w:rPr>
            </w:pPr>
            <w:r>
              <w:rPr>
                <w:color w:val="000000"/>
              </w:rPr>
              <w:t>10,48</w:t>
            </w:r>
          </w:p>
        </w:tc>
        <w:tc>
          <w:tcPr>
            <w:tcW w:w="1254" w:type="dxa"/>
          </w:tcPr>
          <w:p w:rsidR="0017105A" w:rsidRDefault="0017105A" w:rsidP="0053107A">
            <w:pPr>
              <w:jc w:val="center"/>
              <w:rPr>
                <w:color w:val="000000"/>
              </w:rPr>
            </w:pPr>
            <w:r>
              <w:rPr>
                <w:color w:val="000000"/>
              </w:rPr>
              <w:t>22,35</w:t>
            </w:r>
          </w:p>
        </w:tc>
        <w:tc>
          <w:tcPr>
            <w:tcW w:w="1205" w:type="dxa"/>
          </w:tcPr>
          <w:p w:rsidR="0017105A" w:rsidRDefault="0017105A" w:rsidP="0053107A">
            <w:pPr>
              <w:jc w:val="center"/>
              <w:rPr>
                <w:color w:val="000000"/>
              </w:rPr>
            </w:pPr>
            <w:r>
              <w:rPr>
                <w:color w:val="000000"/>
              </w:rPr>
              <w:t>11,31</w:t>
            </w:r>
          </w:p>
        </w:tc>
        <w:tc>
          <w:tcPr>
            <w:tcW w:w="1204" w:type="dxa"/>
          </w:tcPr>
          <w:p w:rsidR="0017105A" w:rsidRDefault="0017105A" w:rsidP="0053107A">
            <w:pPr>
              <w:jc w:val="center"/>
              <w:rPr>
                <w:color w:val="000000"/>
              </w:rPr>
            </w:pPr>
            <w:r>
              <w:rPr>
                <w:color w:val="000000"/>
              </w:rPr>
              <w:t>22,57</w:t>
            </w:r>
          </w:p>
        </w:tc>
        <w:tc>
          <w:tcPr>
            <w:tcW w:w="1241" w:type="dxa"/>
          </w:tcPr>
          <w:p w:rsidR="0017105A" w:rsidRDefault="0017105A" w:rsidP="0053107A">
            <w:pPr>
              <w:jc w:val="center"/>
              <w:rPr>
                <w:color w:val="000000"/>
              </w:rPr>
            </w:pPr>
            <w:r>
              <w:rPr>
                <w:color w:val="000000"/>
              </w:rPr>
              <w:t>17,10</w:t>
            </w:r>
          </w:p>
        </w:tc>
      </w:tr>
      <w:tr w:rsidR="0017105A" w:rsidRPr="00D30A0F" w:rsidTr="0053107A">
        <w:tc>
          <w:tcPr>
            <w:tcW w:w="2508" w:type="dxa"/>
          </w:tcPr>
          <w:p w:rsidR="0017105A" w:rsidRPr="00D30A0F" w:rsidRDefault="0017105A" w:rsidP="0053107A">
            <w:pPr>
              <w:rPr>
                <w:color w:val="000000"/>
              </w:rPr>
            </w:pPr>
            <w:r>
              <w:rPr>
                <w:color w:val="000000"/>
              </w:rPr>
              <w:t>Didžiosios kaimiškos savivaldybės</w:t>
            </w:r>
          </w:p>
        </w:tc>
        <w:tc>
          <w:tcPr>
            <w:tcW w:w="1286" w:type="dxa"/>
          </w:tcPr>
          <w:p w:rsidR="0017105A" w:rsidRPr="00D30A0F" w:rsidRDefault="0017105A" w:rsidP="0053107A">
            <w:pPr>
              <w:jc w:val="center"/>
              <w:rPr>
                <w:color w:val="000000"/>
              </w:rPr>
            </w:pPr>
            <w:r>
              <w:rPr>
                <w:color w:val="000000"/>
              </w:rPr>
              <w:t>20,99</w:t>
            </w:r>
          </w:p>
        </w:tc>
        <w:tc>
          <w:tcPr>
            <w:tcW w:w="1156" w:type="dxa"/>
          </w:tcPr>
          <w:p w:rsidR="0017105A" w:rsidRPr="00D30A0F" w:rsidRDefault="0017105A" w:rsidP="0053107A">
            <w:pPr>
              <w:jc w:val="center"/>
              <w:rPr>
                <w:color w:val="000000"/>
              </w:rPr>
            </w:pPr>
            <w:r>
              <w:rPr>
                <w:color w:val="000000"/>
              </w:rPr>
              <w:t>12,17</w:t>
            </w:r>
          </w:p>
        </w:tc>
        <w:tc>
          <w:tcPr>
            <w:tcW w:w="1254" w:type="dxa"/>
          </w:tcPr>
          <w:p w:rsidR="0017105A" w:rsidRPr="00D30A0F" w:rsidRDefault="0017105A" w:rsidP="0053107A">
            <w:pPr>
              <w:jc w:val="center"/>
              <w:rPr>
                <w:color w:val="000000"/>
              </w:rPr>
            </w:pPr>
            <w:r>
              <w:rPr>
                <w:color w:val="000000"/>
              </w:rPr>
              <w:t>22,99</w:t>
            </w:r>
          </w:p>
        </w:tc>
        <w:tc>
          <w:tcPr>
            <w:tcW w:w="1205" w:type="dxa"/>
          </w:tcPr>
          <w:p w:rsidR="0017105A" w:rsidRPr="00D30A0F" w:rsidRDefault="0017105A" w:rsidP="0053107A">
            <w:pPr>
              <w:jc w:val="center"/>
              <w:rPr>
                <w:color w:val="000000"/>
              </w:rPr>
            </w:pPr>
            <w:r>
              <w:rPr>
                <w:color w:val="000000"/>
              </w:rPr>
              <w:t>13,13</w:t>
            </w:r>
          </w:p>
        </w:tc>
        <w:tc>
          <w:tcPr>
            <w:tcW w:w="1204" w:type="dxa"/>
          </w:tcPr>
          <w:p w:rsidR="0017105A" w:rsidRPr="00D30A0F" w:rsidRDefault="0017105A" w:rsidP="0053107A">
            <w:pPr>
              <w:jc w:val="center"/>
              <w:rPr>
                <w:color w:val="000000"/>
              </w:rPr>
            </w:pPr>
            <w:r>
              <w:rPr>
                <w:color w:val="000000"/>
              </w:rPr>
              <w:t>24,06</w:t>
            </w:r>
          </w:p>
        </w:tc>
        <w:tc>
          <w:tcPr>
            <w:tcW w:w="1241" w:type="dxa"/>
          </w:tcPr>
          <w:p w:rsidR="0017105A" w:rsidRPr="00D30A0F" w:rsidRDefault="0017105A" w:rsidP="0053107A">
            <w:pPr>
              <w:jc w:val="center"/>
              <w:rPr>
                <w:color w:val="000000"/>
              </w:rPr>
            </w:pPr>
            <w:r>
              <w:rPr>
                <w:color w:val="000000"/>
              </w:rPr>
              <w:t>16,65</w:t>
            </w:r>
          </w:p>
        </w:tc>
      </w:tr>
      <w:tr w:rsidR="0017105A" w:rsidRPr="00D30A0F" w:rsidTr="0053107A">
        <w:tc>
          <w:tcPr>
            <w:tcW w:w="2508" w:type="dxa"/>
          </w:tcPr>
          <w:p w:rsidR="0017105A" w:rsidRPr="00D30A0F" w:rsidRDefault="0017105A" w:rsidP="0053107A">
            <w:pPr>
              <w:rPr>
                <w:color w:val="000000"/>
              </w:rPr>
            </w:pPr>
            <w:r>
              <w:rPr>
                <w:color w:val="000000"/>
              </w:rPr>
              <w:t>Miestų savivaldybės (Vilnius, Kaunas, Klaipėda, Šiauliai, Panevėžys, Alytus, Palanga, Visaginas)</w:t>
            </w:r>
          </w:p>
        </w:tc>
        <w:tc>
          <w:tcPr>
            <w:tcW w:w="1286" w:type="dxa"/>
          </w:tcPr>
          <w:p w:rsidR="0017105A" w:rsidRPr="00D30A0F" w:rsidRDefault="0017105A" w:rsidP="0053107A">
            <w:pPr>
              <w:jc w:val="center"/>
              <w:rPr>
                <w:color w:val="000000"/>
              </w:rPr>
            </w:pPr>
            <w:r>
              <w:rPr>
                <w:color w:val="000000"/>
              </w:rPr>
              <w:t>22,11</w:t>
            </w:r>
          </w:p>
        </w:tc>
        <w:tc>
          <w:tcPr>
            <w:tcW w:w="1156" w:type="dxa"/>
          </w:tcPr>
          <w:p w:rsidR="0017105A" w:rsidRPr="00D30A0F" w:rsidRDefault="0017105A" w:rsidP="0053107A">
            <w:pPr>
              <w:jc w:val="center"/>
              <w:rPr>
                <w:color w:val="000000"/>
              </w:rPr>
            </w:pPr>
            <w:r>
              <w:rPr>
                <w:color w:val="000000"/>
              </w:rPr>
              <w:t>-</w:t>
            </w:r>
          </w:p>
        </w:tc>
        <w:tc>
          <w:tcPr>
            <w:tcW w:w="1254" w:type="dxa"/>
          </w:tcPr>
          <w:p w:rsidR="0017105A" w:rsidRPr="00D30A0F" w:rsidRDefault="0017105A" w:rsidP="0053107A">
            <w:pPr>
              <w:jc w:val="center"/>
              <w:rPr>
                <w:color w:val="000000"/>
              </w:rPr>
            </w:pPr>
            <w:r>
              <w:rPr>
                <w:color w:val="000000"/>
              </w:rPr>
              <w:t>23,92</w:t>
            </w:r>
          </w:p>
        </w:tc>
        <w:tc>
          <w:tcPr>
            <w:tcW w:w="1205" w:type="dxa"/>
          </w:tcPr>
          <w:p w:rsidR="0017105A" w:rsidRPr="00D30A0F" w:rsidRDefault="0017105A" w:rsidP="0053107A">
            <w:pPr>
              <w:jc w:val="center"/>
              <w:rPr>
                <w:color w:val="000000"/>
              </w:rPr>
            </w:pPr>
            <w:r>
              <w:rPr>
                <w:color w:val="000000"/>
              </w:rPr>
              <w:t>-</w:t>
            </w:r>
          </w:p>
        </w:tc>
        <w:tc>
          <w:tcPr>
            <w:tcW w:w="1204" w:type="dxa"/>
          </w:tcPr>
          <w:p w:rsidR="0017105A" w:rsidRPr="00D30A0F" w:rsidRDefault="0017105A" w:rsidP="0053107A">
            <w:pPr>
              <w:jc w:val="center"/>
              <w:rPr>
                <w:color w:val="000000"/>
              </w:rPr>
            </w:pPr>
            <w:r>
              <w:rPr>
                <w:color w:val="000000"/>
              </w:rPr>
              <w:t>24,28</w:t>
            </w:r>
          </w:p>
        </w:tc>
        <w:tc>
          <w:tcPr>
            <w:tcW w:w="1241" w:type="dxa"/>
          </w:tcPr>
          <w:p w:rsidR="0017105A" w:rsidRDefault="0017105A" w:rsidP="0053107A">
            <w:pPr>
              <w:jc w:val="center"/>
              <w:rPr>
                <w:color w:val="000000"/>
              </w:rPr>
            </w:pPr>
            <w:r>
              <w:rPr>
                <w:color w:val="000000"/>
              </w:rPr>
              <w:t>-</w:t>
            </w:r>
          </w:p>
          <w:p w:rsidR="0017105A" w:rsidRPr="00D30A0F" w:rsidRDefault="0017105A" w:rsidP="0053107A">
            <w:pPr>
              <w:jc w:val="center"/>
              <w:rPr>
                <w:color w:val="000000"/>
              </w:rPr>
            </w:pPr>
          </w:p>
        </w:tc>
      </w:tr>
      <w:tr w:rsidR="0017105A" w:rsidRPr="00D30A0F" w:rsidTr="0053107A">
        <w:tc>
          <w:tcPr>
            <w:tcW w:w="2508" w:type="dxa"/>
          </w:tcPr>
          <w:p w:rsidR="0017105A" w:rsidRPr="00D30A0F" w:rsidRDefault="0017105A" w:rsidP="0053107A">
            <w:pPr>
              <w:jc w:val="right"/>
              <w:rPr>
                <w:b/>
                <w:color w:val="000000"/>
              </w:rPr>
            </w:pPr>
            <w:r w:rsidRPr="00D30A0F">
              <w:rPr>
                <w:b/>
                <w:color w:val="000000"/>
              </w:rPr>
              <w:t>Šalies vidurkis:</w:t>
            </w:r>
          </w:p>
        </w:tc>
        <w:tc>
          <w:tcPr>
            <w:tcW w:w="1286" w:type="dxa"/>
          </w:tcPr>
          <w:p w:rsidR="0017105A" w:rsidRPr="00D30A0F" w:rsidRDefault="0017105A" w:rsidP="0053107A">
            <w:pPr>
              <w:jc w:val="center"/>
              <w:rPr>
                <w:b/>
                <w:color w:val="000000"/>
              </w:rPr>
            </w:pPr>
            <w:r>
              <w:rPr>
                <w:b/>
                <w:color w:val="000000"/>
              </w:rPr>
              <w:t>21,65</w:t>
            </w:r>
          </w:p>
        </w:tc>
        <w:tc>
          <w:tcPr>
            <w:tcW w:w="1156" w:type="dxa"/>
          </w:tcPr>
          <w:p w:rsidR="0017105A" w:rsidRPr="00D30A0F" w:rsidRDefault="0017105A" w:rsidP="0053107A">
            <w:pPr>
              <w:jc w:val="center"/>
              <w:rPr>
                <w:b/>
                <w:color w:val="000000"/>
              </w:rPr>
            </w:pPr>
            <w:r>
              <w:rPr>
                <w:b/>
                <w:color w:val="000000"/>
              </w:rPr>
              <w:t>13,17</w:t>
            </w:r>
          </w:p>
        </w:tc>
        <w:tc>
          <w:tcPr>
            <w:tcW w:w="1254" w:type="dxa"/>
          </w:tcPr>
          <w:p w:rsidR="0017105A" w:rsidRPr="00D30A0F" w:rsidRDefault="0017105A" w:rsidP="0053107A">
            <w:pPr>
              <w:jc w:val="center"/>
              <w:rPr>
                <w:b/>
                <w:color w:val="000000"/>
              </w:rPr>
            </w:pPr>
            <w:r>
              <w:rPr>
                <w:b/>
                <w:color w:val="000000"/>
              </w:rPr>
              <w:t>23,46</w:t>
            </w:r>
          </w:p>
        </w:tc>
        <w:tc>
          <w:tcPr>
            <w:tcW w:w="1205" w:type="dxa"/>
          </w:tcPr>
          <w:p w:rsidR="0017105A" w:rsidRPr="00D30A0F" w:rsidRDefault="0017105A" w:rsidP="0053107A">
            <w:pPr>
              <w:jc w:val="center"/>
              <w:rPr>
                <w:b/>
                <w:color w:val="000000"/>
              </w:rPr>
            </w:pPr>
            <w:r>
              <w:rPr>
                <w:b/>
                <w:color w:val="000000"/>
              </w:rPr>
              <w:t>13,62</w:t>
            </w:r>
          </w:p>
        </w:tc>
        <w:tc>
          <w:tcPr>
            <w:tcW w:w="1204" w:type="dxa"/>
          </w:tcPr>
          <w:p w:rsidR="0017105A" w:rsidRPr="00D30A0F" w:rsidRDefault="0017105A" w:rsidP="0053107A">
            <w:pPr>
              <w:jc w:val="center"/>
              <w:rPr>
                <w:b/>
                <w:color w:val="000000"/>
              </w:rPr>
            </w:pPr>
            <w:r>
              <w:rPr>
                <w:b/>
                <w:color w:val="000000"/>
              </w:rPr>
              <w:t>24,08</w:t>
            </w:r>
          </w:p>
        </w:tc>
        <w:tc>
          <w:tcPr>
            <w:tcW w:w="1241" w:type="dxa"/>
          </w:tcPr>
          <w:p w:rsidR="0017105A" w:rsidRPr="00D30A0F" w:rsidRDefault="0017105A" w:rsidP="0053107A">
            <w:pPr>
              <w:jc w:val="center"/>
              <w:rPr>
                <w:b/>
                <w:color w:val="000000"/>
              </w:rPr>
            </w:pPr>
            <w:r>
              <w:rPr>
                <w:b/>
                <w:color w:val="000000"/>
              </w:rPr>
              <w:t>16,90</w:t>
            </w:r>
          </w:p>
        </w:tc>
      </w:tr>
    </w:tbl>
    <w:p w:rsidR="00E143FD" w:rsidRDefault="00E143FD" w:rsidP="00F55D80">
      <w:pPr>
        <w:spacing w:line="360" w:lineRule="auto"/>
        <w:rPr>
          <w:b/>
        </w:rPr>
      </w:pPr>
    </w:p>
    <w:p w:rsidR="00E143FD" w:rsidRDefault="00E143FD" w:rsidP="000114D4">
      <w:pPr>
        <w:spacing w:line="360" w:lineRule="auto"/>
        <w:jc w:val="right"/>
        <w:rPr>
          <w:b/>
        </w:rPr>
      </w:pPr>
    </w:p>
    <w:p w:rsidR="000114D4" w:rsidRDefault="00B56523" w:rsidP="000114D4">
      <w:pPr>
        <w:spacing w:line="360" w:lineRule="auto"/>
        <w:jc w:val="right"/>
        <w:rPr>
          <w:b/>
        </w:rPr>
      </w:pPr>
      <w:r w:rsidRPr="00C25696">
        <w:rPr>
          <w:b/>
        </w:rPr>
        <w:t xml:space="preserve">Diagrama Nr. </w:t>
      </w:r>
      <w:r w:rsidR="002745EE" w:rsidRPr="00C25696">
        <w:rPr>
          <w:b/>
        </w:rPr>
        <w:t>3</w:t>
      </w:r>
    </w:p>
    <w:p w:rsidR="001372A2" w:rsidRDefault="001372A2" w:rsidP="000114D4">
      <w:pPr>
        <w:spacing w:line="360" w:lineRule="auto"/>
        <w:jc w:val="right"/>
        <w:rPr>
          <w:b/>
        </w:rPr>
      </w:pPr>
    </w:p>
    <w:p w:rsidR="001372A2" w:rsidRDefault="00D07919" w:rsidP="000114D4">
      <w:pPr>
        <w:spacing w:line="360" w:lineRule="auto"/>
        <w:jc w:val="right"/>
        <w:rPr>
          <w:b/>
        </w:rPr>
      </w:pPr>
      <w:r>
        <w:pict>
          <v:group id="_x0000_s1079" style="position:absolute;left:0;text-align:left;margin-left:13.55pt;margin-top:3.25pt;width:423.8pt;height:212.2pt;z-index:251657728" coordorigin="2910,6727" coordsize="8476,4244">
            <v:rect id="_x0000_s1080" style="position:absolute;left:2910;top:6727;width:8476;height:4244" strokeweight="0"/>
            <v:rect id="_x0000_s1081" style="position:absolute;left:3489;top:7563;width:6000;height:2533" fillcolor="silver" stroked="f"/>
            <v:line id="_x0000_s1082" style="position:absolute" from="3489,9786" to="9489,9787" strokeweight="0"/>
            <v:line id="_x0000_s1083" style="position:absolute" from="3489,9462" to="9489,9463" strokeweight="0"/>
            <v:line id="_x0000_s1084" style="position:absolute" from="3489,9152" to="9489,9153" strokeweight="0"/>
            <v:line id="_x0000_s1085" style="position:absolute" from="3489,8829" to="9489,8830" strokeweight="0"/>
            <v:line id="_x0000_s1086" style="position:absolute" from="3489,8519" to="9489,8520" strokeweight="0"/>
            <v:line id="_x0000_s1087" style="position:absolute" from="3489,8196" to="9489,8197" strokeweight="0"/>
            <v:line id="_x0000_s1088" style="position:absolute" from="3489,7886" to="9489,7887" strokeweight="0"/>
            <v:line id="_x0000_s1089" style="position:absolute" from="3489,7563" to="9489,7564" strokeweight="0"/>
            <v:rect id="_x0000_s1090" style="position:absolute;left:3489;top:7563;width:6000;height:2533" filled="f" strokecolor="gray" strokeweight=".7pt"/>
            <v:rect id="_x0000_s1091" style="position:absolute;left:3812;top:7724;width:430;height:2372" fillcolor="#99f" strokeweight=".7pt"/>
            <v:rect id="_x0000_s1092" style="position:absolute;left:5318;top:8034;width:431;height:2062" fillcolor="#99f" strokeweight=".7pt"/>
            <v:rect id="_x0000_s1093" style="position:absolute;left:6812;top:8277;width:430;height:1819" fillcolor="#99f" strokeweight=".7pt"/>
            <v:rect id="_x0000_s1094" style="position:absolute;left:8318;top:8142;width:431;height:1954" fillcolor="#99f" strokeweight=".7pt"/>
            <v:rect id="_x0000_s1095" style="position:absolute;left:4242;top:8411;width:431;height:1685" fillcolor="#936" strokeweight=".7pt"/>
            <v:rect id="_x0000_s1096" style="position:absolute;left:5749;top:8438;width:417;height:1658" fillcolor="#936" strokeweight=".7pt"/>
            <v:rect id="_x0000_s1097" style="position:absolute;left:7242;top:8816;width:431;height:1280" fillcolor="#936" strokeweight=".7pt"/>
            <v:rect id="_x0000_s1098" style="position:absolute;left:8749;top:8829;width:417;height:1267" fillcolor="#936" strokeweight=".7pt"/>
            <v:line id="_x0000_s1099" style="position:absolute" from="3489,7563" to="3490,10096" strokeweight="0"/>
            <v:line id="_x0000_s1100" style="position:absolute" from="3435,10096" to="3489,10097" strokeweight="0"/>
            <v:line id="_x0000_s1101" style="position:absolute" from="3435,9786" to="3489,9787" strokeweight="0"/>
            <v:line id="_x0000_s1102" style="position:absolute" from="3435,9462" to="3489,9463" strokeweight="0"/>
            <v:line id="_x0000_s1103" style="position:absolute" from="3435,9152" to="3489,9153" strokeweight="0"/>
            <v:line id="_x0000_s1104" style="position:absolute" from="3435,8829" to="3489,8830" strokeweight="0"/>
            <v:line id="_x0000_s1105" style="position:absolute" from="3435,8519" to="3489,8520" strokeweight="0"/>
            <v:line id="_x0000_s1106" style="position:absolute" from="3435,8196" to="3489,8197" strokeweight="0"/>
            <v:line id="_x0000_s1107" style="position:absolute" from="3435,7886" to="3489,7887" strokeweight="0"/>
            <v:line id="_x0000_s1108" style="position:absolute" from="3435,7563" to="3489,7564" strokeweight="0"/>
            <v:line id="_x0000_s1109" style="position:absolute" from="3489,10096" to="9489,10097" strokeweight="0"/>
            <v:line id="_x0000_s1110" style="position:absolute;flip:y" from="3489,10096" to="3490,10149" strokeweight="0"/>
            <v:line id="_x0000_s1111" style="position:absolute;flip:y" from="4996,10096" to="4997,10149" strokeweight="0"/>
            <v:line id="_x0000_s1112" style="position:absolute;flip:y" from="6489,10096" to="6490,10149" strokeweight="0"/>
            <v:line id="_x0000_s1113" style="position:absolute;flip:y" from="7996,10096" to="7997,10149" strokeweight="0"/>
            <v:line id="_x0000_s1114" style="position:absolute;flip:y" from="9489,10096" to="9490,10149" strokeweight="0"/>
            <v:rect id="_x0000_s1115" style="position:absolute;left:4525;top:6876;width:4857;height:230;mso-wrap-style:none" filled="f" stroked="f">
              <v:textbox style="mso-fit-shape-to-text:t" inset="0,0,0,0">
                <w:txbxContent>
                  <w:p w:rsidR="00D26EC9" w:rsidRPr="00833B03" w:rsidRDefault="00D26EC9" w:rsidP="009D2A05">
                    <w:r w:rsidRPr="00833B03">
                      <w:rPr>
                        <w:b/>
                        <w:bCs/>
                        <w:color w:val="000000"/>
                        <w:sz w:val="20"/>
                        <w:szCs w:val="20"/>
                        <w:lang w:val="en-US"/>
                      </w:rPr>
                      <w:t>Prognozuojamas ir į mokyklas atėjusių pirmokų skaičius</w:t>
                    </w:r>
                  </w:p>
                </w:txbxContent>
              </v:textbox>
            </v:rect>
            <v:rect id="_x0000_s1116" style="position:absolute;left:3892;top:7428;width:244;height:293;mso-wrap-style:none" filled="f" stroked="f">
              <v:textbox style="mso-fit-shape-to-text:t" inset="0,0,0,0">
                <w:txbxContent>
                  <w:p w:rsidR="00D26EC9" w:rsidRDefault="00D26EC9" w:rsidP="009D2A05">
                    <w:pPr>
                      <w:rPr>
                        <w:rFonts w:ascii="Calibri" w:hAnsi="Calibri"/>
                      </w:rPr>
                    </w:pPr>
                    <w:r>
                      <w:rPr>
                        <w:rFonts w:ascii="Calibri" w:hAnsi="Calibri"/>
                      </w:rPr>
                      <w:t>80</w:t>
                    </w:r>
                  </w:p>
                </w:txbxContent>
              </v:textbox>
            </v:rect>
            <v:rect id="_x0000_s1117" style="position:absolute;left:5399;top:7738;width:244;height:293;mso-wrap-style:none" filled="f" stroked="f">
              <v:textbox style="mso-fit-shape-to-text:t" inset="0,0,0,0">
                <w:txbxContent>
                  <w:p w:rsidR="00D26EC9" w:rsidRDefault="00D26EC9" w:rsidP="009D2A05">
                    <w:pPr>
                      <w:rPr>
                        <w:rFonts w:ascii="Calibri" w:hAnsi="Calibri"/>
                      </w:rPr>
                    </w:pPr>
                    <w:r>
                      <w:rPr>
                        <w:rFonts w:ascii="Calibri" w:hAnsi="Calibri"/>
                      </w:rPr>
                      <w:t>78</w:t>
                    </w:r>
                  </w:p>
                </w:txbxContent>
              </v:textbox>
            </v:rect>
            <v:rect id="_x0000_s1118" style="position:absolute;left:6892;top:7980;width:244;height:293;mso-wrap-style:none" filled="f" stroked="f">
              <v:textbox style="mso-fit-shape-to-text:t" inset="0,0,0,0">
                <w:txbxContent>
                  <w:p w:rsidR="00D26EC9" w:rsidRDefault="00D26EC9" w:rsidP="009D2A05">
                    <w:pPr>
                      <w:rPr>
                        <w:rFonts w:ascii="Calibri" w:hAnsi="Calibri"/>
                      </w:rPr>
                    </w:pPr>
                    <w:r>
                      <w:rPr>
                        <w:rFonts w:ascii="Calibri" w:hAnsi="Calibri"/>
                      </w:rPr>
                      <w:t>92</w:t>
                    </w:r>
                  </w:p>
                </w:txbxContent>
              </v:textbox>
            </v:rect>
            <v:rect id="_x0000_s1119" style="position:absolute;left:8399;top:7846;width:241;height:276;mso-wrap-style:none" filled="f" stroked="f">
              <v:textbox style="mso-fit-shape-to-text:t" inset="0,0,0,0">
                <w:txbxContent>
                  <w:p w:rsidR="00D26EC9" w:rsidRPr="00DB24BC" w:rsidRDefault="00D26EC9" w:rsidP="00DB24BC">
                    <w:r>
                      <w:t>93</w:t>
                    </w:r>
                  </w:p>
                </w:txbxContent>
              </v:textbox>
            </v:rect>
            <v:rect id="_x0000_s1120" style="position:absolute;left:4323;top:8115;width:201;height:483;mso-wrap-style:none" filled="f" stroked="f">
              <v:textbox style="mso-fit-shape-to-text:t" inset="0,0,0,0">
                <w:txbxContent>
                  <w:p w:rsidR="00D26EC9" w:rsidRDefault="00D26EC9" w:rsidP="009D2A05">
                    <w:pPr>
                      <w:rPr>
                        <w:rFonts w:ascii="Calibri" w:hAnsi="Calibri"/>
                      </w:rPr>
                    </w:pPr>
                    <w:r>
                      <w:rPr>
                        <w:rFonts w:ascii="Arial" w:hAnsi="Arial" w:cs="Arial"/>
                        <w:color w:val="000000"/>
                        <w:sz w:val="18"/>
                        <w:szCs w:val="18"/>
                      </w:rPr>
                      <w:t>68</w:t>
                    </w:r>
                  </w:p>
                  <w:p w:rsidR="00D26EC9" w:rsidRDefault="00D26EC9"/>
                </w:txbxContent>
              </v:textbox>
            </v:rect>
            <v:rect id="_x0000_s1121" style="position:absolute;left:5816;top:8142;width:244;height:293;mso-wrap-style:none" filled="f" stroked="f">
              <v:textbox style="mso-fit-shape-to-text:t" inset="0,0,0,0">
                <w:txbxContent>
                  <w:p w:rsidR="00D26EC9" w:rsidRDefault="00D26EC9" w:rsidP="009D2A05">
                    <w:pPr>
                      <w:rPr>
                        <w:rFonts w:ascii="Calibri" w:hAnsi="Calibri"/>
                      </w:rPr>
                    </w:pPr>
                    <w:r>
                      <w:rPr>
                        <w:rFonts w:ascii="Calibri" w:hAnsi="Calibri"/>
                      </w:rPr>
                      <w:t>60</w:t>
                    </w:r>
                  </w:p>
                </w:txbxContent>
              </v:textbox>
            </v:rect>
            <v:rect id="_x0000_s1122" style="position:absolute;left:7363;top:8519;width:244;height:293;mso-wrap-style:none" filled="f" stroked="f">
              <v:textbox style="mso-fit-shape-to-text:t" inset="0,0,0,0">
                <w:txbxContent>
                  <w:p w:rsidR="00D26EC9" w:rsidRDefault="00D26EC9" w:rsidP="009D2A05">
                    <w:pPr>
                      <w:rPr>
                        <w:rFonts w:ascii="Calibri" w:hAnsi="Calibri"/>
                      </w:rPr>
                    </w:pPr>
                    <w:r>
                      <w:rPr>
                        <w:rFonts w:ascii="Calibri" w:hAnsi="Calibri"/>
                      </w:rPr>
                      <w:t>72</w:t>
                    </w:r>
                  </w:p>
                </w:txbxContent>
              </v:textbox>
            </v:rect>
            <v:rect id="_x0000_s1123" style="position:absolute;left:8856;top:8533;width:244;height:293;mso-wrap-style:none" filled="f" stroked="f">
              <v:textbox style="mso-fit-shape-to-text:t" inset="0,0,0,0">
                <w:txbxContent>
                  <w:p w:rsidR="00D26EC9" w:rsidRDefault="00D26EC9" w:rsidP="009D2A05">
                    <w:pPr>
                      <w:rPr>
                        <w:rFonts w:ascii="Calibri" w:hAnsi="Calibri"/>
                      </w:rPr>
                    </w:pPr>
                    <w:r>
                      <w:rPr>
                        <w:rFonts w:ascii="Calibri" w:hAnsi="Calibri"/>
                      </w:rPr>
                      <w:t>68</w:t>
                    </w:r>
                  </w:p>
                </w:txbxContent>
              </v:textbox>
            </v:rect>
            <v:rect id="_x0000_s1124" style="position:absolute;left:3260;top:9988;width:101;height:207;mso-wrap-style:none" filled="f" stroked="f">
              <v:textbox style="mso-fit-shape-to-text:t" inset="0,0,0,0">
                <w:txbxContent>
                  <w:p w:rsidR="00D26EC9" w:rsidRDefault="00D26EC9" w:rsidP="009D2A05">
                    <w:pPr>
                      <w:rPr>
                        <w:rFonts w:ascii="Calibri" w:hAnsi="Calibri"/>
                      </w:rPr>
                    </w:pPr>
                    <w:r>
                      <w:rPr>
                        <w:rFonts w:ascii="Arial" w:hAnsi="Arial" w:cs="Arial"/>
                        <w:color w:val="000000"/>
                        <w:sz w:val="18"/>
                        <w:szCs w:val="18"/>
                        <w:lang w:val="en-US"/>
                      </w:rPr>
                      <w:t>0</w:t>
                    </w:r>
                  </w:p>
                </w:txbxContent>
              </v:textbox>
            </v:rect>
            <v:rect id="_x0000_s1125" style="position:absolute;left:3166;top:9678;width:201;height:207;mso-wrap-style:none" filled="f" stroked="f">
              <v:textbox style="mso-fit-shape-to-text:t" inset="0,0,0,0">
                <w:txbxContent>
                  <w:p w:rsidR="00D26EC9" w:rsidRDefault="00D26EC9" w:rsidP="009D2A05">
                    <w:pPr>
                      <w:rPr>
                        <w:rFonts w:ascii="Calibri" w:hAnsi="Calibri"/>
                      </w:rPr>
                    </w:pPr>
                    <w:r>
                      <w:rPr>
                        <w:rFonts w:ascii="Arial" w:hAnsi="Arial" w:cs="Arial"/>
                        <w:color w:val="000000"/>
                        <w:sz w:val="18"/>
                        <w:szCs w:val="18"/>
                        <w:lang w:val="en-US"/>
                      </w:rPr>
                      <w:t>20</w:t>
                    </w:r>
                  </w:p>
                </w:txbxContent>
              </v:textbox>
            </v:rect>
            <v:rect id="_x0000_s1126" style="position:absolute;left:3166;top:9355;width:201;height:207;mso-wrap-style:none" filled="f" stroked="f">
              <v:textbox style="mso-fit-shape-to-text:t" inset="0,0,0,0">
                <w:txbxContent>
                  <w:p w:rsidR="00D26EC9" w:rsidRDefault="00D26EC9" w:rsidP="009D2A05">
                    <w:pPr>
                      <w:rPr>
                        <w:rFonts w:ascii="Calibri" w:hAnsi="Calibri"/>
                      </w:rPr>
                    </w:pPr>
                    <w:r>
                      <w:rPr>
                        <w:rFonts w:ascii="Arial" w:hAnsi="Arial" w:cs="Arial"/>
                        <w:color w:val="000000"/>
                        <w:sz w:val="18"/>
                        <w:szCs w:val="18"/>
                        <w:lang w:val="en-US"/>
                      </w:rPr>
                      <w:t>40</w:t>
                    </w:r>
                  </w:p>
                </w:txbxContent>
              </v:textbox>
            </v:rect>
            <v:rect id="_x0000_s1127" style="position:absolute;left:3166;top:9045;width:201;height:207;mso-wrap-style:none" filled="f" stroked="f">
              <v:textbox style="mso-fit-shape-to-text:t" inset="0,0,0,0">
                <w:txbxContent>
                  <w:p w:rsidR="00D26EC9" w:rsidRDefault="00D26EC9" w:rsidP="009D2A05">
                    <w:pPr>
                      <w:rPr>
                        <w:rFonts w:ascii="Calibri" w:hAnsi="Calibri"/>
                      </w:rPr>
                    </w:pPr>
                    <w:r>
                      <w:rPr>
                        <w:rFonts w:ascii="Arial" w:hAnsi="Arial" w:cs="Arial"/>
                        <w:color w:val="000000"/>
                        <w:sz w:val="18"/>
                        <w:szCs w:val="18"/>
                        <w:lang w:val="en-US"/>
                      </w:rPr>
                      <w:t>60</w:t>
                    </w:r>
                  </w:p>
                </w:txbxContent>
              </v:textbox>
            </v:rect>
            <v:rect id="_x0000_s1128" style="position:absolute;left:3166;top:8721;width:201;height:207;mso-wrap-style:none" filled="f" stroked="f">
              <v:textbox style="mso-fit-shape-to-text:t" inset="0,0,0,0">
                <w:txbxContent>
                  <w:p w:rsidR="00D26EC9" w:rsidRDefault="00D26EC9" w:rsidP="009D2A05">
                    <w:pPr>
                      <w:rPr>
                        <w:rFonts w:ascii="Calibri" w:hAnsi="Calibri"/>
                      </w:rPr>
                    </w:pPr>
                    <w:r>
                      <w:rPr>
                        <w:rFonts w:ascii="Arial" w:hAnsi="Arial" w:cs="Arial"/>
                        <w:color w:val="000000"/>
                        <w:sz w:val="18"/>
                        <w:szCs w:val="18"/>
                        <w:lang w:val="en-US"/>
                      </w:rPr>
                      <w:t>80</w:t>
                    </w:r>
                  </w:p>
                </w:txbxContent>
              </v:textbox>
            </v:rect>
            <v:rect id="_x0000_s1129" style="position:absolute;left:3072;top:8411;width:301;height:207;mso-wrap-style:none" filled="f" stroked="f">
              <v:textbox style="mso-fit-shape-to-text:t" inset="0,0,0,0">
                <w:txbxContent>
                  <w:p w:rsidR="00D26EC9" w:rsidRDefault="00D26EC9" w:rsidP="009D2A05">
                    <w:pPr>
                      <w:rPr>
                        <w:rFonts w:ascii="Calibri" w:hAnsi="Calibri"/>
                      </w:rPr>
                    </w:pPr>
                    <w:r>
                      <w:rPr>
                        <w:rFonts w:ascii="Arial" w:hAnsi="Arial" w:cs="Arial"/>
                        <w:color w:val="000000"/>
                        <w:sz w:val="18"/>
                        <w:szCs w:val="18"/>
                        <w:lang w:val="en-US"/>
                      </w:rPr>
                      <w:t>100</w:t>
                    </w:r>
                  </w:p>
                </w:txbxContent>
              </v:textbox>
            </v:rect>
            <v:rect id="_x0000_s1130" style="position:absolute;left:3072;top:8088;width:301;height:207;mso-wrap-style:none" filled="f" stroked="f">
              <v:textbox style="mso-fit-shape-to-text:t" inset="0,0,0,0">
                <w:txbxContent>
                  <w:p w:rsidR="00D26EC9" w:rsidRDefault="00D26EC9" w:rsidP="009D2A05">
                    <w:pPr>
                      <w:rPr>
                        <w:rFonts w:ascii="Calibri" w:hAnsi="Calibri"/>
                      </w:rPr>
                    </w:pPr>
                    <w:r>
                      <w:rPr>
                        <w:rFonts w:ascii="Arial" w:hAnsi="Arial" w:cs="Arial"/>
                        <w:color w:val="000000"/>
                        <w:sz w:val="18"/>
                        <w:szCs w:val="18"/>
                        <w:lang w:val="en-US"/>
                      </w:rPr>
                      <w:t>120</w:t>
                    </w:r>
                  </w:p>
                </w:txbxContent>
              </v:textbox>
            </v:rect>
            <v:rect id="_x0000_s1131" style="position:absolute;left:3072;top:7778;width:301;height:207;mso-wrap-style:none" filled="f" stroked="f">
              <v:textbox style="mso-fit-shape-to-text:t" inset="0,0,0,0">
                <w:txbxContent>
                  <w:p w:rsidR="00D26EC9" w:rsidRDefault="00D26EC9" w:rsidP="009D2A05">
                    <w:pPr>
                      <w:rPr>
                        <w:rFonts w:ascii="Calibri" w:hAnsi="Calibri"/>
                      </w:rPr>
                    </w:pPr>
                    <w:r>
                      <w:rPr>
                        <w:rFonts w:ascii="Arial" w:hAnsi="Arial" w:cs="Arial"/>
                        <w:color w:val="000000"/>
                        <w:sz w:val="18"/>
                        <w:szCs w:val="18"/>
                        <w:lang w:val="en-US"/>
                      </w:rPr>
                      <w:t>140</w:t>
                    </w:r>
                  </w:p>
                </w:txbxContent>
              </v:textbox>
            </v:rect>
            <v:rect id="_x0000_s1132" style="position:absolute;left:3072;top:7455;width:301;height:207;mso-wrap-style:none" filled="f" stroked="f">
              <v:textbox style="mso-fit-shape-to-text:t" inset="0,0,0,0">
                <w:txbxContent>
                  <w:p w:rsidR="00D26EC9" w:rsidRDefault="00D26EC9" w:rsidP="009D2A05">
                    <w:pPr>
                      <w:rPr>
                        <w:rFonts w:ascii="Calibri" w:hAnsi="Calibri"/>
                      </w:rPr>
                    </w:pPr>
                    <w:r>
                      <w:rPr>
                        <w:rFonts w:ascii="Arial" w:hAnsi="Arial" w:cs="Arial"/>
                        <w:color w:val="000000"/>
                        <w:sz w:val="18"/>
                        <w:szCs w:val="18"/>
                        <w:lang w:val="en-US"/>
                      </w:rPr>
                      <w:t>160</w:t>
                    </w:r>
                  </w:p>
                </w:txbxContent>
              </v:textbox>
            </v:rect>
            <v:rect id="_x0000_s1133" style="position:absolute;left:4202;top:10244;width:101;height:207;mso-wrap-style:none" filled="f" stroked="f">
              <v:textbox style="mso-fit-shape-to-text:t" inset="0,0,0,0">
                <w:txbxContent>
                  <w:p w:rsidR="00D26EC9" w:rsidRDefault="00D26EC9" w:rsidP="009D2A05">
                    <w:pPr>
                      <w:rPr>
                        <w:rFonts w:ascii="Calibri" w:hAnsi="Calibri"/>
                      </w:rPr>
                    </w:pPr>
                    <w:r>
                      <w:rPr>
                        <w:rFonts w:ascii="Arial" w:hAnsi="Arial" w:cs="Arial"/>
                        <w:color w:val="000000"/>
                        <w:sz w:val="18"/>
                        <w:szCs w:val="18"/>
                        <w:lang w:val="en-US"/>
                      </w:rPr>
                      <w:t>1</w:t>
                    </w:r>
                  </w:p>
                </w:txbxContent>
              </v:textbox>
            </v:rect>
            <v:rect id="_x0000_s1134" style="position:absolute;left:5695;top:10244;width:101;height:207;mso-wrap-style:none" filled="f" stroked="f">
              <v:textbox style="mso-fit-shape-to-text:t" inset="0,0,0,0">
                <w:txbxContent>
                  <w:p w:rsidR="00D26EC9" w:rsidRDefault="00D26EC9" w:rsidP="009D2A05">
                    <w:pPr>
                      <w:rPr>
                        <w:rFonts w:ascii="Calibri" w:hAnsi="Calibri"/>
                      </w:rPr>
                    </w:pPr>
                    <w:r>
                      <w:rPr>
                        <w:rFonts w:ascii="Arial" w:hAnsi="Arial" w:cs="Arial"/>
                        <w:color w:val="000000"/>
                        <w:sz w:val="18"/>
                        <w:szCs w:val="18"/>
                        <w:lang w:val="en-US"/>
                      </w:rPr>
                      <w:t>2</w:t>
                    </w:r>
                  </w:p>
                </w:txbxContent>
              </v:textbox>
            </v:rect>
            <v:rect id="_x0000_s1135" style="position:absolute;left:7202;top:10244;width:101;height:207;mso-wrap-style:none" filled="f" stroked="f">
              <v:textbox style="mso-fit-shape-to-text:t" inset="0,0,0,0">
                <w:txbxContent>
                  <w:p w:rsidR="00D26EC9" w:rsidRDefault="00D26EC9" w:rsidP="009D2A05">
                    <w:pPr>
                      <w:rPr>
                        <w:rFonts w:ascii="Calibri" w:hAnsi="Calibri"/>
                      </w:rPr>
                    </w:pPr>
                    <w:r>
                      <w:rPr>
                        <w:rFonts w:ascii="Arial" w:hAnsi="Arial" w:cs="Arial"/>
                        <w:color w:val="000000"/>
                        <w:sz w:val="18"/>
                        <w:szCs w:val="18"/>
                        <w:lang w:val="en-US"/>
                      </w:rPr>
                      <w:t>3</w:t>
                    </w:r>
                  </w:p>
                </w:txbxContent>
              </v:textbox>
            </v:rect>
            <v:rect id="_x0000_s1136" style="position:absolute;left:8695;top:10244;width:101;height:207;mso-wrap-style:none" filled="f" stroked="f">
              <v:textbox style="mso-fit-shape-to-text:t" inset="0,0,0,0">
                <w:txbxContent>
                  <w:p w:rsidR="00D26EC9" w:rsidRDefault="00D26EC9" w:rsidP="009D2A05">
                    <w:pPr>
                      <w:rPr>
                        <w:rFonts w:ascii="Calibri" w:hAnsi="Calibri"/>
                      </w:rPr>
                    </w:pPr>
                    <w:r>
                      <w:rPr>
                        <w:rFonts w:ascii="Arial" w:hAnsi="Arial" w:cs="Arial"/>
                        <w:color w:val="000000"/>
                        <w:sz w:val="18"/>
                        <w:szCs w:val="18"/>
                        <w:lang w:val="en-US"/>
                      </w:rPr>
                      <w:t>4</w:t>
                    </w:r>
                  </w:p>
                </w:txbxContent>
              </v:textbox>
            </v:rect>
            <v:rect id="_x0000_s1137" style="position:absolute;left:4040;top:10554;width:5043;height:207;mso-wrap-style:none" filled="f" stroked="f">
              <v:textbox style="mso-fit-shape-to-text:t" inset="0,0,0,0">
                <w:txbxContent>
                  <w:p w:rsidR="00D26EC9" w:rsidRDefault="00D26EC9" w:rsidP="009D2A05">
                    <w:pPr>
                      <w:rPr>
                        <w:rFonts w:ascii="Calibri" w:hAnsi="Calibri"/>
                      </w:rPr>
                    </w:pPr>
                    <w:r>
                      <w:rPr>
                        <w:rFonts w:ascii="Arial" w:hAnsi="Arial" w:cs="Arial"/>
                        <w:b/>
                        <w:bCs/>
                        <w:color w:val="000000"/>
                        <w:sz w:val="18"/>
                        <w:szCs w:val="18"/>
                        <w:lang w:val="en-US"/>
                      </w:rPr>
                      <w:t>2017 m.              2018 m.                2019 m.                  2020 m.</w:t>
                    </w:r>
                  </w:p>
                </w:txbxContent>
              </v:textbox>
            </v:rect>
            <v:rect id="_x0000_s1138" style="position:absolute;left:9637;top:8546;width:1695;height:566" strokeweight="0"/>
            <v:rect id="_x0000_s1139" style="position:absolute;left:9704;top:8654;width:94;height:94" fillcolor="#99f" strokeweight=".7pt"/>
            <v:rect id="_x0000_s1140" style="position:absolute;left:9852;top:8587;width:1200;height:207;mso-wrap-style:none" filled="f" stroked="f">
              <v:textbox style="mso-fit-shape-to-text:t" inset="0,0,0,0">
                <w:txbxContent>
                  <w:p w:rsidR="00D26EC9" w:rsidRPr="00833B03" w:rsidRDefault="00D26EC9" w:rsidP="009D2A05">
                    <w:r w:rsidRPr="00833B03">
                      <w:rPr>
                        <w:color w:val="000000"/>
                        <w:sz w:val="18"/>
                        <w:szCs w:val="18"/>
                        <w:lang w:val="en-US"/>
                      </w:rPr>
                      <w:t>Prognozuojamas</w:t>
                    </w:r>
                  </w:p>
                </w:txbxContent>
              </v:textbox>
            </v:rect>
            <v:rect id="_x0000_s1141" style="position:absolute;left:9704;top:8937;width:94;height:94" fillcolor="#936" strokeweight=".7pt"/>
            <v:rect id="_x0000_s1142" style="position:absolute;left:9852;top:8870;width:1380;height:207;mso-wrap-style:none" filled="f" stroked="f">
              <v:textbox style="mso-fit-shape-to-text:t" inset="0,0,0,0">
                <w:txbxContent>
                  <w:p w:rsidR="00D26EC9" w:rsidRPr="00833B03" w:rsidRDefault="00D26EC9" w:rsidP="009D2A05">
                    <w:r w:rsidRPr="00833B03">
                      <w:rPr>
                        <w:color w:val="000000"/>
                        <w:sz w:val="18"/>
                        <w:szCs w:val="18"/>
                        <w:lang w:val="en-US"/>
                      </w:rPr>
                      <w:t>Atėjusių į mokyklą</w:t>
                    </w:r>
                  </w:p>
                </w:txbxContent>
              </v:textbox>
            </v:rect>
            <v:rect id="_x0000_s1143" style="position:absolute;left:2910;top:6727;width:8476;height:4244" filled="f" strokeweight="0"/>
          </v:group>
        </w:pict>
      </w:r>
    </w:p>
    <w:p w:rsidR="001372A2" w:rsidRDefault="001372A2" w:rsidP="000114D4">
      <w:pPr>
        <w:spacing w:line="360" w:lineRule="auto"/>
        <w:jc w:val="right"/>
        <w:rPr>
          <w:b/>
        </w:rPr>
      </w:pPr>
    </w:p>
    <w:p w:rsidR="001372A2" w:rsidRDefault="001372A2" w:rsidP="000114D4">
      <w:pPr>
        <w:spacing w:line="360" w:lineRule="auto"/>
        <w:jc w:val="right"/>
        <w:rPr>
          <w:b/>
        </w:rPr>
      </w:pPr>
    </w:p>
    <w:p w:rsidR="001372A2" w:rsidRDefault="001372A2" w:rsidP="000114D4">
      <w:pPr>
        <w:spacing w:line="360" w:lineRule="auto"/>
        <w:jc w:val="right"/>
        <w:rPr>
          <w:b/>
        </w:rPr>
      </w:pPr>
    </w:p>
    <w:p w:rsidR="001372A2" w:rsidRDefault="001372A2" w:rsidP="000114D4">
      <w:pPr>
        <w:spacing w:line="360" w:lineRule="auto"/>
        <w:jc w:val="right"/>
        <w:rPr>
          <w:b/>
        </w:rPr>
      </w:pPr>
    </w:p>
    <w:p w:rsidR="001372A2" w:rsidRDefault="001372A2" w:rsidP="000114D4">
      <w:pPr>
        <w:spacing w:line="360" w:lineRule="auto"/>
        <w:jc w:val="right"/>
        <w:rPr>
          <w:b/>
        </w:rPr>
      </w:pPr>
    </w:p>
    <w:p w:rsidR="001372A2" w:rsidRDefault="001372A2" w:rsidP="000114D4">
      <w:pPr>
        <w:spacing w:line="360" w:lineRule="auto"/>
        <w:jc w:val="right"/>
        <w:rPr>
          <w:b/>
        </w:rPr>
      </w:pPr>
    </w:p>
    <w:p w:rsidR="001372A2" w:rsidRPr="00C25696" w:rsidRDefault="001372A2" w:rsidP="000114D4">
      <w:pPr>
        <w:spacing w:line="360" w:lineRule="auto"/>
        <w:jc w:val="right"/>
        <w:rPr>
          <w:b/>
        </w:rPr>
      </w:pPr>
    </w:p>
    <w:p w:rsidR="000114D4" w:rsidRPr="000114D4" w:rsidRDefault="000114D4" w:rsidP="00D9244C">
      <w:pPr>
        <w:spacing w:line="360" w:lineRule="auto"/>
        <w:jc w:val="center"/>
      </w:pPr>
    </w:p>
    <w:p w:rsidR="000114D4" w:rsidRDefault="000114D4" w:rsidP="00D9244C">
      <w:pPr>
        <w:spacing w:line="360" w:lineRule="auto"/>
        <w:jc w:val="center"/>
      </w:pPr>
    </w:p>
    <w:p w:rsidR="000114D4" w:rsidRDefault="000114D4" w:rsidP="00D9244C">
      <w:pPr>
        <w:spacing w:line="360" w:lineRule="auto"/>
        <w:jc w:val="center"/>
      </w:pPr>
    </w:p>
    <w:p w:rsidR="00FE2A3A" w:rsidRDefault="00FE2A3A" w:rsidP="00716014">
      <w:pPr>
        <w:spacing w:line="360" w:lineRule="auto"/>
        <w:rPr>
          <w:b/>
        </w:rPr>
      </w:pPr>
    </w:p>
    <w:p w:rsidR="000114D4" w:rsidRPr="00986A06" w:rsidRDefault="005B4FC3" w:rsidP="00986A06">
      <w:pPr>
        <w:spacing w:line="360" w:lineRule="auto"/>
        <w:jc w:val="right"/>
        <w:rPr>
          <w:b/>
        </w:rPr>
      </w:pPr>
      <w:r>
        <w:rPr>
          <w:b/>
        </w:rPr>
        <w:t>Lentelė Nr. 2</w:t>
      </w:r>
      <w:r w:rsidR="00D34A78">
        <w:rPr>
          <w:b/>
        </w:rPr>
        <w:t>1</w:t>
      </w:r>
    </w:p>
    <w:p w:rsidR="00986A06" w:rsidRPr="00A74342" w:rsidRDefault="00986A06" w:rsidP="00986A06">
      <w:pPr>
        <w:pStyle w:val="Default"/>
        <w:jc w:val="center"/>
        <w:rPr>
          <w:color w:val="auto"/>
        </w:rPr>
      </w:pPr>
      <w:r w:rsidRPr="00A74342">
        <w:rPr>
          <w:color w:val="auto"/>
        </w:rPr>
        <w:t>PROGNOZUOJAMI PRADINIŲ KLASIŲ KOMPLEKTAI 20</w:t>
      </w:r>
      <w:r w:rsidR="00DB0770" w:rsidRPr="00A74342">
        <w:rPr>
          <w:color w:val="auto"/>
        </w:rPr>
        <w:t>20</w:t>
      </w:r>
      <w:r w:rsidRPr="00A74342">
        <w:rPr>
          <w:color w:val="auto"/>
        </w:rPr>
        <w:t xml:space="preserve"> -20</w:t>
      </w:r>
      <w:r w:rsidR="00DB0770" w:rsidRPr="00A74342">
        <w:rPr>
          <w:color w:val="auto"/>
        </w:rPr>
        <w:t>25</w:t>
      </w:r>
      <w:r w:rsidRPr="00A74342">
        <w:rPr>
          <w:color w:val="auto"/>
        </w:rPr>
        <w:t xml:space="preserve"> M.</w:t>
      </w:r>
      <w:r w:rsidR="002B3C14" w:rsidRPr="00A74342">
        <w:rPr>
          <w:color w:val="auto"/>
        </w:rPr>
        <w:t>M.</w:t>
      </w:r>
    </w:p>
    <w:p w:rsidR="00986A06" w:rsidRPr="00A74342" w:rsidRDefault="00986A06" w:rsidP="00986A06">
      <w:pPr>
        <w:pStyle w:val="Default"/>
        <w:jc w:val="center"/>
        <w:rPr>
          <w:b/>
          <w:color w:val="auto"/>
          <w:sz w:val="20"/>
          <w:szCs w:val="20"/>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817"/>
        <w:gridCol w:w="821"/>
        <w:gridCol w:w="683"/>
        <w:gridCol w:w="681"/>
        <w:gridCol w:w="1093"/>
        <w:gridCol w:w="793"/>
        <w:gridCol w:w="1213"/>
        <w:gridCol w:w="1142"/>
        <w:gridCol w:w="1148"/>
      </w:tblGrid>
      <w:tr w:rsidR="00DB0770" w:rsidRPr="00B31856" w:rsidTr="00815486">
        <w:tc>
          <w:tcPr>
            <w:tcW w:w="862" w:type="pct"/>
            <w:shd w:val="clear" w:color="auto" w:fill="DBE5F1"/>
            <w:vAlign w:val="center"/>
          </w:tcPr>
          <w:p w:rsidR="00DB0770" w:rsidRPr="00B31856" w:rsidRDefault="00DB0770" w:rsidP="00815486">
            <w:pPr>
              <w:pStyle w:val="Default"/>
              <w:spacing w:line="276" w:lineRule="auto"/>
              <w:jc w:val="center"/>
              <w:rPr>
                <w:b/>
                <w:sz w:val="20"/>
                <w:szCs w:val="20"/>
              </w:rPr>
            </w:pPr>
            <w:r w:rsidRPr="00B31856">
              <w:rPr>
                <w:b/>
                <w:sz w:val="20"/>
                <w:szCs w:val="20"/>
              </w:rPr>
              <w:t>Mokykla</w:t>
            </w:r>
          </w:p>
        </w:tc>
        <w:tc>
          <w:tcPr>
            <w:tcW w:w="403" w:type="pct"/>
            <w:shd w:val="clear" w:color="auto" w:fill="DBE5F1"/>
            <w:vAlign w:val="center"/>
          </w:tcPr>
          <w:p w:rsidR="00DB0770" w:rsidRDefault="00DB0770" w:rsidP="00815486">
            <w:pPr>
              <w:pStyle w:val="Default"/>
              <w:spacing w:line="276" w:lineRule="auto"/>
              <w:jc w:val="center"/>
              <w:rPr>
                <w:b/>
                <w:sz w:val="20"/>
                <w:szCs w:val="20"/>
              </w:rPr>
            </w:pPr>
            <w:r w:rsidRPr="00B31856">
              <w:rPr>
                <w:b/>
                <w:sz w:val="20"/>
                <w:szCs w:val="20"/>
              </w:rPr>
              <w:t>I</w:t>
            </w:r>
          </w:p>
          <w:p w:rsidR="00DB0770" w:rsidRPr="00B31856" w:rsidRDefault="00DB0770" w:rsidP="00815486">
            <w:pPr>
              <w:pStyle w:val="Default"/>
              <w:spacing w:line="276" w:lineRule="auto"/>
              <w:jc w:val="center"/>
              <w:rPr>
                <w:b/>
                <w:sz w:val="20"/>
                <w:szCs w:val="20"/>
              </w:rPr>
            </w:pPr>
            <w:r w:rsidRPr="00B31856">
              <w:rPr>
                <w:b/>
                <w:sz w:val="20"/>
                <w:szCs w:val="20"/>
              </w:rPr>
              <w:t>klasė</w:t>
            </w:r>
          </w:p>
        </w:tc>
        <w:tc>
          <w:tcPr>
            <w:tcW w:w="405" w:type="pct"/>
            <w:shd w:val="clear" w:color="auto" w:fill="DBE5F1"/>
            <w:vAlign w:val="center"/>
          </w:tcPr>
          <w:p w:rsidR="00DB0770" w:rsidRPr="00B31856" w:rsidRDefault="00DB0770" w:rsidP="00815486">
            <w:pPr>
              <w:pStyle w:val="Default"/>
              <w:spacing w:line="276" w:lineRule="auto"/>
              <w:jc w:val="center"/>
              <w:rPr>
                <w:b/>
                <w:sz w:val="20"/>
                <w:szCs w:val="20"/>
              </w:rPr>
            </w:pPr>
            <w:r>
              <w:rPr>
                <w:b/>
                <w:sz w:val="20"/>
                <w:szCs w:val="20"/>
              </w:rPr>
              <w:t>II klasė</w:t>
            </w:r>
          </w:p>
        </w:tc>
        <w:tc>
          <w:tcPr>
            <w:tcW w:w="337" w:type="pct"/>
            <w:shd w:val="clear" w:color="auto" w:fill="DBE5F1"/>
            <w:vAlign w:val="center"/>
          </w:tcPr>
          <w:p w:rsidR="00DB0770" w:rsidRPr="00B31856" w:rsidRDefault="00DB0770" w:rsidP="00815486">
            <w:pPr>
              <w:pStyle w:val="Default"/>
              <w:spacing w:line="276" w:lineRule="auto"/>
              <w:jc w:val="center"/>
              <w:rPr>
                <w:b/>
                <w:sz w:val="20"/>
                <w:szCs w:val="20"/>
              </w:rPr>
            </w:pPr>
            <w:r w:rsidRPr="00B31856">
              <w:rPr>
                <w:b/>
                <w:sz w:val="20"/>
                <w:szCs w:val="20"/>
              </w:rPr>
              <w:t>III</w:t>
            </w:r>
            <w:r>
              <w:rPr>
                <w:b/>
                <w:sz w:val="20"/>
                <w:szCs w:val="20"/>
              </w:rPr>
              <w:t xml:space="preserve"> klasė</w:t>
            </w:r>
          </w:p>
        </w:tc>
        <w:tc>
          <w:tcPr>
            <w:tcW w:w="336" w:type="pct"/>
            <w:shd w:val="clear" w:color="auto" w:fill="DBE5F1"/>
            <w:vAlign w:val="center"/>
          </w:tcPr>
          <w:p w:rsidR="00DB0770" w:rsidRPr="00B31856" w:rsidRDefault="00DB0770" w:rsidP="00815486">
            <w:pPr>
              <w:pStyle w:val="Default"/>
              <w:spacing w:line="276" w:lineRule="auto"/>
              <w:jc w:val="center"/>
              <w:rPr>
                <w:b/>
                <w:sz w:val="20"/>
                <w:szCs w:val="20"/>
              </w:rPr>
            </w:pPr>
            <w:r>
              <w:rPr>
                <w:b/>
                <w:sz w:val="20"/>
                <w:szCs w:val="20"/>
              </w:rPr>
              <w:t>IV klasė</w:t>
            </w:r>
          </w:p>
        </w:tc>
        <w:tc>
          <w:tcPr>
            <w:tcW w:w="539" w:type="pct"/>
            <w:shd w:val="clear" w:color="auto" w:fill="DBE5F1"/>
            <w:vAlign w:val="center"/>
          </w:tcPr>
          <w:p w:rsidR="00DB0770" w:rsidRPr="00B31856" w:rsidRDefault="00DB0770" w:rsidP="00815486">
            <w:pPr>
              <w:pStyle w:val="Default"/>
              <w:spacing w:line="276" w:lineRule="auto"/>
              <w:jc w:val="center"/>
              <w:rPr>
                <w:b/>
                <w:sz w:val="20"/>
                <w:szCs w:val="20"/>
              </w:rPr>
            </w:pPr>
            <w:r w:rsidRPr="00B31856">
              <w:rPr>
                <w:b/>
                <w:sz w:val="20"/>
                <w:szCs w:val="20"/>
              </w:rPr>
              <w:t>Iš viso mokinių</w:t>
            </w:r>
          </w:p>
          <w:p w:rsidR="00DB0770" w:rsidRPr="00B31856" w:rsidRDefault="00DB0770" w:rsidP="00815486">
            <w:pPr>
              <w:pStyle w:val="Default"/>
              <w:spacing w:line="276" w:lineRule="auto"/>
              <w:jc w:val="center"/>
              <w:rPr>
                <w:b/>
                <w:sz w:val="20"/>
                <w:szCs w:val="20"/>
              </w:rPr>
            </w:pPr>
            <w:r w:rsidRPr="00B31856">
              <w:rPr>
                <w:b/>
                <w:sz w:val="20"/>
                <w:szCs w:val="20"/>
              </w:rPr>
              <w:t>I - IV klasėse</w:t>
            </w:r>
          </w:p>
        </w:tc>
        <w:tc>
          <w:tcPr>
            <w:tcW w:w="391" w:type="pct"/>
            <w:shd w:val="clear" w:color="auto" w:fill="DBE5F1"/>
            <w:vAlign w:val="center"/>
          </w:tcPr>
          <w:p w:rsidR="00DB0770" w:rsidRPr="00B31856" w:rsidRDefault="00DB0770" w:rsidP="00815486">
            <w:pPr>
              <w:pStyle w:val="Default"/>
              <w:spacing w:line="276" w:lineRule="auto"/>
              <w:jc w:val="center"/>
              <w:rPr>
                <w:b/>
                <w:sz w:val="20"/>
                <w:szCs w:val="20"/>
              </w:rPr>
            </w:pPr>
            <w:r w:rsidRPr="00B31856">
              <w:rPr>
                <w:b/>
                <w:sz w:val="20"/>
                <w:szCs w:val="20"/>
              </w:rPr>
              <w:t>Klasių</w:t>
            </w:r>
          </w:p>
        </w:tc>
        <w:tc>
          <w:tcPr>
            <w:tcW w:w="598" w:type="pct"/>
            <w:shd w:val="clear" w:color="auto" w:fill="DBE5F1"/>
            <w:vAlign w:val="center"/>
          </w:tcPr>
          <w:p w:rsidR="00DB0770" w:rsidRPr="00B31856" w:rsidRDefault="00DB0770" w:rsidP="00815486">
            <w:pPr>
              <w:pStyle w:val="Default"/>
              <w:spacing w:line="276" w:lineRule="auto"/>
              <w:jc w:val="center"/>
              <w:rPr>
                <w:b/>
                <w:sz w:val="20"/>
                <w:szCs w:val="20"/>
              </w:rPr>
            </w:pPr>
            <w:r w:rsidRPr="00B31856">
              <w:rPr>
                <w:b/>
                <w:sz w:val="20"/>
                <w:szCs w:val="20"/>
              </w:rPr>
              <w:t>Klasių komplektai</w:t>
            </w:r>
          </w:p>
        </w:tc>
        <w:tc>
          <w:tcPr>
            <w:tcW w:w="563" w:type="pct"/>
            <w:shd w:val="clear" w:color="auto" w:fill="DBE5F1"/>
            <w:vAlign w:val="center"/>
          </w:tcPr>
          <w:p w:rsidR="00DB0770" w:rsidRPr="00B31856" w:rsidRDefault="00DB0770" w:rsidP="00815486">
            <w:pPr>
              <w:pStyle w:val="Default"/>
              <w:spacing w:line="276" w:lineRule="auto"/>
              <w:jc w:val="center"/>
              <w:rPr>
                <w:b/>
                <w:sz w:val="20"/>
                <w:szCs w:val="20"/>
              </w:rPr>
            </w:pPr>
            <w:r w:rsidRPr="00B31856">
              <w:rPr>
                <w:b/>
                <w:sz w:val="20"/>
                <w:szCs w:val="20"/>
              </w:rPr>
              <w:t>Vidutinis mokinių skaičius klasėje</w:t>
            </w:r>
          </w:p>
        </w:tc>
        <w:tc>
          <w:tcPr>
            <w:tcW w:w="566" w:type="pct"/>
            <w:shd w:val="clear" w:color="auto" w:fill="DBE5F1"/>
            <w:vAlign w:val="center"/>
          </w:tcPr>
          <w:p w:rsidR="00DB0770" w:rsidRPr="00B31856" w:rsidRDefault="00DB0770" w:rsidP="00815486">
            <w:pPr>
              <w:pStyle w:val="Default"/>
              <w:spacing w:line="276" w:lineRule="auto"/>
              <w:jc w:val="center"/>
              <w:rPr>
                <w:b/>
                <w:sz w:val="20"/>
                <w:szCs w:val="20"/>
              </w:rPr>
            </w:pPr>
            <w:r w:rsidRPr="00B31856">
              <w:rPr>
                <w:b/>
                <w:sz w:val="20"/>
                <w:szCs w:val="20"/>
              </w:rPr>
              <w:t>Vidutinis mokinių skaičius klasės komplekte</w:t>
            </w:r>
          </w:p>
        </w:tc>
      </w:tr>
      <w:tr w:rsidR="002F0D0E" w:rsidRPr="00B31856" w:rsidTr="00D26EC9">
        <w:trPr>
          <w:trHeight w:val="463"/>
        </w:trPr>
        <w:tc>
          <w:tcPr>
            <w:tcW w:w="5000" w:type="pct"/>
            <w:gridSpan w:val="10"/>
            <w:shd w:val="clear" w:color="auto" w:fill="E5DFEC"/>
            <w:vAlign w:val="center"/>
          </w:tcPr>
          <w:p w:rsidR="002F0D0E" w:rsidRPr="009902BD" w:rsidRDefault="002F0D0E" w:rsidP="00D26EC9">
            <w:pPr>
              <w:pStyle w:val="Default"/>
              <w:spacing w:line="276" w:lineRule="auto"/>
              <w:rPr>
                <w:color w:val="auto"/>
                <w:sz w:val="20"/>
                <w:szCs w:val="20"/>
              </w:rPr>
            </w:pPr>
            <w:r>
              <w:rPr>
                <w:b/>
                <w:color w:val="auto"/>
                <w:sz w:val="20"/>
                <w:szCs w:val="20"/>
              </w:rPr>
              <w:t>Pagėgių Algimanto Mackaus gimnazija</w:t>
            </w:r>
          </w:p>
        </w:tc>
      </w:tr>
      <w:tr w:rsidR="002F0D0E" w:rsidRPr="00B31856" w:rsidTr="00D26EC9">
        <w:tc>
          <w:tcPr>
            <w:tcW w:w="862" w:type="pct"/>
            <w:vAlign w:val="center"/>
          </w:tcPr>
          <w:p w:rsidR="002F0D0E" w:rsidRPr="009902BD" w:rsidRDefault="002F0D0E" w:rsidP="00D26EC9">
            <w:pPr>
              <w:spacing w:line="276" w:lineRule="auto"/>
              <w:jc w:val="center"/>
              <w:rPr>
                <w:sz w:val="20"/>
                <w:szCs w:val="20"/>
              </w:rPr>
            </w:pPr>
            <w:r w:rsidRPr="009902BD">
              <w:rPr>
                <w:sz w:val="20"/>
                <w:szCs w:val="20"/>
              </w:rPr>
              <w:t>2021 - 2022 m</w:t>
            </w:r>
            <w:smartTag w:uri="schemas-tilde-lv/tildestengine" w:element="metric2">
              <w:smartTagPr>
                <w:attr w:name="metric_text" w:val="m"/>
                <w:attr w:name="metric_value" w:val="."/>
              </w:smartTagPr>
              <w:r w:rsidRPr="009902BD">
                <w:rPr>
                  <w:sz w:val="20"/>
                  <w:szCs w:val="20"/>
                </w:rPr>
                <w:t>. m</w:t>
              </w:r>
            </w:smartTag>
            <w:r w:rsidRPr="009902BD">
              <w:rPr>
                <w:sz w:val="20"/>
                <w:szCs w:val="20"/>
              </w:rPr>
              <w:t>.</w:t>
            </w:r>
          </w:p>
        </w:tc>
        <w:tc>
          <w:tcPr>
            <w:tcW w:w="403" w:type="pct"/>
            <w:vAlign w:val="center"/>
          </w:tcPr>
          <w:p w:rsidR="002F0D0E" w:rsidRPr="00C47B19" w:rsidRDefault="002F0D0E" w:rsidP="00D26EC9">
            <w:pPr>
              <w:spacing w:line="276" w:lineRule="auto"/>
              <w:jc w:val="center"/>
              <w:rPr>
                <w:sz w:val="18"/>
                <w:szCs w:val="18"/>
              </w:rPr>
            </w:pPr>
            <w:r>
              <w:rPr>
                <w:sz w:val="18"/>
                <w:szCs w:val="18"/>
              </w:rPr>
              <w:t>36</w:t>
            </w:r>
          </w:p>
        </w:tc>
        <w:tc>
          <w:tcPr>
            <w:tcW w:w="405" w:type="pct"/>
            <w:vAlign w:val="center"/>
          </w:tcPr>
          <w:p w:rsidR="002F0D0E" w:rsidRPr="00C47B19" w:rsidRDefault="002F0D0E" w:rsidP="00D26EC9">
            <w:pPr>
              <w:spacing w:line="276" w:lineRule="auto"/>
              <w:jc w:val="center"/>
              <w:rPr>
                <w:sz w:val="18"/>
                <w:szCs w:val="18"/>
              </w:rPr>
            </w:pPr>
            <w:r>
              <w:rPr>
                <w:sz w:val="18"/>
                <w:szCs w:val="18"/>
              </w:rPr>
              <w:t>33</w:t>
            </w:r>
          </w:p>
        </w:tc>
        <w:tc>
          <w:tcPr>
            <w:tcW w:w="337" w:type="pct"/>
            <w:vAlign w:val="center"/>
          </w:tcPr>
          <w:p w:rsidR="002F0D0E" w:rsidRPr="00C47B19" w:rsidRDefault="002F0D0E" w:rsidP="00D26EC9">
            <w:pPr>
              <w:spacing w:line="276" w:lineRule="auto"/>
              <w:jc w:val="center"/>
              <w:rPr>
                <w:sz w:val="18"/>
                <w:szCs w:val="18"/>
              </w:rPr>
            </w:pPr>
            <w:r>
              <w:rPr>
                <w:sz w:val="18"/>
                <w:szCs w:val="18"/>
              </w:rPr>
              <w:t>46</w:t>
            </w:r>
          </w:p>
        </w:tc>
        <w:tc>
          <w:tcPr>
            <w:tcW w:w="336" w:type="pct"/>
            <w:vAlign w:val="center"/>
          </w:tcPr>
          <w:p w:rsidR="002F0D0E" w:rsidRPr="00C47B19" w:rsidRDefault="002F0D0E" w:rsidP="00D26EC9">
            <w:pPr>
              <w:spacing w:line="276" w:lineRule="auto"/>
              <w:jc w:val="center"/>
              <w:rPr>
                <w:sz w:val="18"/>
                <w:szCs w:val="18"/>
              </w:rPr>
            </w:pPr>
            <w:r>
              <w:rPr>
                <w:sz w:val="18"/>
                <w:szCs w:val="18"/>
              </w:rPr>
              <w:t>27</w:t>
            </w:r>
          </w:p>
        </w:tc>
        <w:tc>
          <w:tcPr>
            <w:tcW w:w="539" w:type="pct"/>
            <w:shd w:val="clear" w:color="auto" w:fill="DBE5F1"/>
          </w:tcPr>
          <w:p w:rsidR="002F0D0E" w:rsidRPr="009902BD" w:rsidRDefault="002F0D0E" w:rsidP="00D26EC9">
            <w:pPr>
              <w:pStyle w:val="Default"/>
              <w:spacing w:line="276" w:lineRule="auto"/>
              <w:jc w:val="center"/>
              <w:rPr>
                <w:b/>
                <w:color w:val="auto"/>
                <w:sz w:val="20"/>
                <w:szCs w:val="20"/>
              </w:rPr>
            </w:pPr>
            <w:r>
              <w:rPr>
                <w:b/>
                <w:color w:val="auto"/>
                <w:sz w:val="20"/>
                <w:szCs w:val="20"/>
              </w:rPr>
              <w:t>142</w:t>
            </w:r>
          </w:p>
        </w:tc>
        <w:tc>
          <w:tcPr>
            <w:tcW w:w="391" w:type="pct"/>
          </w:tcPr>
          <w:p w:rsidR="002F0D0E" w:rsidRPr="009902BD" w:rsidRDefault="002F0D0E" w:rsidP="00D26EC9">
            <w:pPr>
              <w:pStyle w:val="Default"/>
              <w:spacing w:line="276" w:lineRule="auto"/>
              <w:jc w:val="center"/>
              <w:rPr>
                <w:color w:val="auto"/>
                <w:sz w:val="20"/>
                <w:szCs w:val="20"/>
              </w:rPr>
            </w:pPr>
            <w:r>
              <w:rPr>
                <w:color w:val="auto"/>
                <w:sz w:val="20"/>
                <w:szCs w:val="20"/>
              </w:rPr>
              <w:t>4</w:t>
            </w:r>
          </w:p>
        </w:tc>
        <w:tc>
          <w:tcPr>
            <w:tcW w:w="598" w:type="pct"/>
            <w:shd w:val="clear" w:color="auto" w:fill="DBE5F1"/>
          </w:tcPr>
          <w:p w:rsidR="002F0D0E" w:rsidRPr="009902BD" w:rsidRDefault="002F0D0E" w:rsidP="00D26EC9">
            <w:pPr>
              <w:pStyle w:val="Default"/>
              <w:spacing w:line="276" w:lineRule="auto"/>
              <w:jc w:val="center"/>
              <w:rPr>
                <w:b/>
                <w:color w:val="auto"/>
                <w:sz w:val="20"/>
                <w:szCs w:val="20"/>
              </w:rPr>
            </w:pPr>
            <w:r>
              <w:rPr>
                <w:b/>
                <w:color w:val="auto"/>
                <w:sz w:val="20"/>
                <w:szCs w:val="20"/>
              </w:rPr>
              <w:t>8</w:t>
            </w:r>
          </w:p>
        </w:tc>
        <w:tc>
          <w:tcPr>
            <w:tcW w:w="563" w:type="pct"/>
          </w:tcPr>
          <w:p w:rsidR="002F0D0E" w:rsidRPr="009902BD" w:rsidRDefault="002F0D0E" w:rsidP="00D26EC9">
            <w:pPr>
              <w:pStyle w:val="Default"/>
              <w:spacing w:line="276" w:lineRule="auto"/>
              <w:jc w:val="center"/>
              <w:rPr>
                <w:color w:val="auto"/>
                <w:sz w:val="20"/>
                <w:szCs w:val="20"/>
              </w:rPr>
            </w:pPr>
            <w:r>
              <w:rPr>
                <w:color w:val="auto"/>
                <w:sz w:val="20"/>
                <w:szCs w:val="20"/>
              </w:rPr>
              <w:t>35,50</w:t>
            </w:r>
          </w:p>
        </w:tc>
        <w:tc>
          <w:tcPr>
            <w:tcW w:w="566" w:type="pct"/>
          </w:tcPr>
          <w:p w:rsidR="002F0D0E" w:rsidRPr="009902BD" w:rsidRDefault="002F0D0E" w:rsidP="00D26EC9">
            <w:pPr>
              <w:pStyle w:val="Default"/>
              <w:spacing w:line="276" w:lineRule="auto"/>
              <w:jc w:val="center"/>
              <w:rPr>
                <w:color w:val="auto"/>
                <w:sz w:val="20"/>
                <w:szCs w:val="20"/>
              </w:rPr>
            </w:pPr>
            <w:r>
              <w:rPr>
                <w:color w:val="auto"/>
                <w:sz w:val="20"/>
                <w:szCs w:val="20"/>
              </w:rPr>
              <w:t>17,75</w:t>
            </w:r>
          </w:p>
        </w:tc>
      </w:tr>
      <w:tr w:rsidR="002F0D0E" w:rsidRPr="00B31856" w:rsidTr="00D26EC9">
        <w:tc>
          <w:tcPr>
            <w:tcW w:w="862" w:type="pct"/>
            <w:vAlign w:val="center"/>
          </w:tcPr>
          <w:p w:rsidR="002F0D0E" w:rsidRPr="009902BD" w:rsidRDefault="002F0D0E" w:rsidP="00D26EC9">
            <w:pPr>
              <w:spacing w:line="276" w:lineRule="auto"/>
              <w:jc w:val="center"/>
              <w:rPr>
                <w:sz w:val="20"/>
                <w:szCs w:val="20"/>
              </w:rPr>
            </w:pPr>
            <w:r w:rsidRPr="009902BD">
              <w:rPr>
                <w:sz w:val="20"/>
                <w:szCs w:val="20"/>
              </w:rPr>
              <w:t>2022 - 2023 m</w:t>
            </w:r>
            <w:smartTag w:uri="schemas-tilde-lv/tildestengine" w:element="metric2">
              <w:smartTagPr>
                <w:attr w:name="metric_text" w:val="m"/>
                <w:attr w:name="metric_value" w:val="."/>
              </w:smartTagPr>
              <w:r w:rsidRPr="009902BD">
                <w:rPr>
                  <w:sz w:val="20"/>
                  <w:szCs w:val="20"/>
                </w:rPr>
                <w:t>. m</w:t>
              </w:r>
            </w:smartTag>
            <w:r w:rsidRPr="009902BD">
              <w:rPr>
                <w:sz w:val="20"/>
                <w:szCs w:val="20"/>
              </w:rPr>
              <w:t>.</w:t>
            </w:r>
          </w:p>
        </w:tc>
        <w:tc>
          <w:tcPr>
            <w:tcW w:w="403" w:type="pct"/>
            <w:vAlign w:val="center"/>
          </w:tcPr>
          <w:p w:rsidR="002F0D0E" w:rsidRPr="00C47B19" w:rsidRDefault="002F0D0E" w:rsidP="00D26EC9">
            <w:pPr>
              <w:spacing w:line="276" w:lineRule="auto"/>
              <w:jc w:val="center"/>
              <w:rPr>
                <w:sz w:val="18"/>
                <w:szCs w:val="18"/>
              </w:rPr>
            </w:pPr>
            <w:r>
              <w:rPr>
                <w:sz w:val="18"/>
                <w:szCs w:val="18"/>
              </w:rPr>
              <w:t>46</w:t>
            </w:r>
          </w:p>
        </w:tc>
        <w:tc>
          <w:tcPr>
            <w:tcW w:w="405" w:type="pct"/>
            <w:vAlign w:val="center"/>
          </w:tcPr>
          <w:p w:rsidR="002F0D0E" w:rsidRPr="00C47B19" w:rsidRDefault="002F0D0E" w:rsidP="00D26EC9">
            <w:pPr>
              <w:spacing w:line="276" w:lineRule="auto"/>
              <w:jc w:val="center"/>
              <w:rPr>
                <w:sz w:val="18"/>
                <w:szCs w:val="18"/>
              </w:rPr>
            </w:pPr>
            <w:r>
              <w:rPr>
                <w:sz w:val="18"/>
                <w:szCs w:val="18"/>
              </w:rPr>
              <w:t>36</w:t>
            </w:r>
          </w:p>
        </w:tc>
        <w:tc>
          <w:tcPr>
            <w:tcW w:w="337" w:type="pct"/>
            <w:vAlign w:val="center"/>
          </w:tcPr>
          <w:p w:rsidR="002F0D0E" w:rsidRPr="00C47B19" w:rsidRDefault="002F0D0E" w:rsidP="00D26EC9">
            <w:pPr>
              <w:spacing w:line="276" w:lineRule="auto"/>
              <w:jc w:val="center"/>
              <w:rPr>
                <w:sz w:val="18"/>
                <w:szCs w:val="18"/>
              </w:rPr>
            </w:pPr>
            <w:r>
              <w:rPr>
                <w:sz w:val="18"/>
                <w:szCs w:val="18"/>
              </w:rPr>
              <w:t>33</w:t>
            </w:r>
          </w:p>
        </w:tc>
        <w:tc>
          <w:tcPr>
            <w:tcW w:w="336" w:type="pct"/>
            <w:vAlign w:val="center"/>
          </w:tcPr>
          <w:p w:rsidR="002F0D0E" w:rsidRPr="00C47B19" w:rsidRDefault="002F0D0E" w:rsidP="00D26EC9">
            <w:pPr>
              <w:spacing w:line="276" w:lineRule="auto"/>
              <w:jc w:val="center"/>
              <w:rPr>
                <w:sz w:val="18"/>
                <w:szCs w:val="18"/>
              </w:rPr>
            </w:pPr>
            <w:r>
              <w:rPr>
                <w:sz w:val="18"/>
                <w:szCs w:val="18"/>
              </w:rPr>
              <w:t>46</w:t>
            </w:r>
          </w:p>
        </w:tc>
        <w:tc>
          <w:tcPr>
            <w:tcW w:w="539" w:type="pct"/>
            <w:shd w:val="clear" w:color="auto" w:fill="DBE5F1"/>
          </w:tcPr>
          <w:p w:rsidR="002F0D0E" w:rsidRPr="009902BD" w:rsidRDefault="002F0D0E" w:rsidP="00D26EC9">
            <w:pPr>
              <w:pStyle w:val="Default"/>
              <w:spacing w:line="276" w:lineRule="auto"/>
              <w:jc w:val="center"/>
              <w:rPr>
                <w:b/>
                <w:color w:val="auto"/>
                <w:sz w:val="20"/>
                <w:szCs w:val="20"/>
              </w:rPr>
            </w:pPr>
            <w:r>
              <w:rPr>
                <w:b/>
                <w:color w:val="auto"/>
                <w:sz w:val="20"/>
                <w:szCs w:val="20"/>
              </w:rPr>
              <w:t>161</w:t>
            </w:r>
          </w:p>
        </w:tc>
        <w:tc>
          <w:tcPr>
            <w:tcW w:w="391" w:type="pct"/>
          </w:tcPr>
          <w:p w:rsidR="002F0D0E" w:rsidRPr="009902BD" w:rsidRDefault="002F0D0E" w:rsidP="00D26EC9">
            <w:pPr>
              <w:pStyle w:val="Default"/>
              <w:spacing w:line="276" w:lineRule="auto"/>
              <w:jc w:val="center"/>
              <w:rPr>
                <w:color w:val="auto"/>
                <w:sz w:val="20"/>
                <w:szCs w:val="20"/>
              </w:rPr>
            </w:pPr>
            <w:r>
              <w:rPr>
                <w:color w:val="auto"/>
                <w:sz w:val="20"/>
                <w:szCs w:val="20"/>
              </w:rPr>
              <w:t>4</w:t>
            </w:r>
          </w:p>
        </w:tc>
        <w:tc>
          <w:tcPr>
            <w:tcW w:w="598" w:type="pct"/>
            <w:shd w:val="clear" w:color="auto" w:fill="DBE5F1"/>
          </w:tcPr>
          <w:p w:rsidR="002F0D0E" w:rsidRPr="009902BD" w:rsidRDefault="002F0D0E" w:rsidP="00D26EC9">
            <w:pPr>
              <w:pStyle w:val="Default"/>
              <w:spacing w:line="276" w:lineRule="auto"/>
              <w:jc w:val="center"/>
              <w:rPr>
                <w:b/>
                <w:color w:val="auto"/>
                <w:sz w:val="20"/>
                <w:szCs w:val="20"/>
              </w:rPr>
            </w:pPr>
            <w:r>
              <w:rPr>
                <w:b/>
                <w:color w:val="auto"/>
                <w:sz w:val="20"/>
                <w:szCs w:val="20"/>
              </w:rPr>
              <w:t>8</w:t>
            </w:r>
          </w:p>
        </w:tc>
        <w:tc>
          <w:tcPr>
            <w:tcW w:w="563" w:type="pct"/>
          </w:tcPr>
          <w:p w:rsidR="002F0D0E" w:rsidRPr="009902BD" w:rsidRDefault="002F0D0E" w:rsidP="00D26EC9">
            <w:pPr>
              <w:pStyle w:val="Default"/>
              <w:spacing w:line="276" w:lineRule="auto"/>
              <w:jc w:val="center"/>
              <w:rPr>
                <w:color w:val="auto"/>
                <w:sz w:val="20"/>
                <w:szCs w:val="20"/>
              </w:rPr>
            </w:pPr>
            <w:r>
              <w:rPr>
                <w:color w:val="auto"/>
                <w:sz w:val="20"/>
                <w:szCs w:val="20"/>
              </w:rPr>
              <w:t>40,25</w:t>
            </w:r>
          </w:p>
        </w:tc>
        <w:tc>
          <w:tcPr>
            <w:tcW w:w="566" w:type="pct"/>
          </w:tcPr>
          <w:p w:rsidR="002F0D0E" w:rsidRPr="009902BD" w:rsidRDefault="002F0D0E" w:rsidP="00D26EC9">
            <w:pPr>
              <w:pStyle w:val="Default"/>
              <w:spacing w:line="276" w:lineRule="auto"/>
              <w:jc w:val="center"/>
              <w:rPr>
                <w:color w:val="auto"/>
                <w:sz w:val="20"/>
                <w:szCs w:val="20"/>
              </w:rPr>
            </w:pPr>
            <w:r>
              <w:rPr>
                <w:color w:val="auto"/>
                <w:sz w:val="20"/>
                <w:szCs w:val="20"/>
              </w:rPr>
              <w:t>20,13</w:t>
            </w:r>
          </w:p>
        </w:tc>
      </w:tr>
      <w:tr w:rsidR="002F0D0E" w:rsidRPr="00B31856" w:rsidTr="00D26EC9">
        <w:tc>
          <w:tcPr>
            <w:tcW w:w="862" w:type="pct"/>
            <w:vAlign w:val="center"/>
          </w:tcPr>
          <w:p w:rsidR="002F0D0E" w:rsidRPr="009902BD" w:rsidRDefault="002F0D0E" w:rsidP="00D26EC9">
            <w:pPr>
              <w:spacing w:line="276" w:lineRule="auto"/>
              <w:jc w:val="center"/>
              <w:rPr>
                <w:sz w:val="20"/>
                <w:szCs w:val="20"/>
              </w:rPr>
            </w:pPr>
            <w:r w:rsidRPr="009902BD">
              <w:rPr>
                <w:sz w:val="20"/>
                <w:szCs w:val="20"/>
              </w:rPr>
              <w:t>2023 - 2024 m</w:t>
            </w:r>
            <w:smartTag w:uri="schemas-tilde-lv/tildestengine" w:element="metric2">
              <w:smartTagPr>
                <w:attr w:name="metric_text" w:val="m"/>
                <w:attr w:name="metric_value" w:val="."/>
              </w:smartTagPr>
              <w:r w:rsidRPr="009902BD">
                <w:rPr>
                  <w:sz w:val="20"/>
                  <w:szCs w:val="20"/>
                </w:rPr>
                <w:t>. m</w:t>
              </w:r>
            </w:smartTag>
            <w:r w:rsidRPr="009902BD">
              <w:rPr>
                <w:sz w:val="20"/>
                <w:szCs w:val="20"/>
              </w:rPr>
              <w:t>.</w:t>
            </w:r>
          </w:p>
        </w:tc>
        <w:tc>
          <w:tcPr>
            <w:tcW w:w="403" w:type="pct"/>
            <w:vAlign w:val="center"/>
          </w:tcPr>
          <w:p w:rsidR="002F0D0E" w:rsidRPr="00C47B19" w:rsidRDefault="002F0D0E" w:rsidP="00D26EC9">
            <w:pPr>
              <w:spacing w:line="276" w:lineRule="auto"/>
              <w:jc w:val="center"/>
              <w:rPr>
                <w:sz w:val="18"/>
                <w:szCs w:val="18"/>
              </w:rPr>
            </w:pPr>
            <w:r>
              <w:rPr>
                <w:sz w:val="18"/>
                <w:szCs w:val="18"/>
              </w:rPr>
              <w:t>39</w:t>
            </w:r>
          </w:p>
        </w:tc>
        <w:tc>
          <w:tcPr>
            <w:tcW w:w="405" w:type="pct"/>
            <w:vAlign w:val="center"/>
          </w:tcPr>
          <w:p w:rsidR="002F0D0E" w:rsidRPr="00C47B19" w:rsidRDefault="002F0D0E" w:rsidP="00D26EC9">
            <w:pPr>
              <w:spacing w:line="276" w:lineRule="auto"/>
              <w:jc w:val="center"/>
              <w:rPr>
                <w:sz w:val="18"/>
                <w:szCs w:val="18"/>
              </w:rPr>
            </w:pPr>
            <w:r>
              <w:rPr>
                <w:sz w:val="18"/>
                <w:szCs w:val="18"/>
              </w:rPr>
              <w:t>46</w:t>
            </w:r>
          </w:p>
        </w:tc>
        <w:tc>
          <w:tcPr>
            <w:tcW w:w="337" w:type="pct"/>
            <w:vAlign w:val="center"/>
          </w:tcPr>
          <w:p w:rsidR="002F0D0E" w:rsidRPr="00C47B19" w:rsidRDefault="002F0D0E" w:rsidP="00D26EC9">
            <w:pPr>
              <w:spacing w:line="276" w:lineRule="auto"/>
              <w:jc w:val="center"/>
              <w:rPr>
                <w:sz w:val="18"/>
                <w:szCs w:val="18"/>
              </w:rPr>
            </w:pPr>
            <w:r>
              <w:rPr>
                <w:sz w:val="18"/>
                <w:szCs w:val="18"/>
              </w:rPr>
              <w:t>36</w:t>
            </w:r>
          </w:p>
        </w:tc>
        <w:tc>
          <w:tcPr>
            <w:tcW w:w="336" w:type="pct"/>
            <w:vAlign w:val="center"/>
          </w:tcPr>
          <w:p w:rsidR="002F0D0E" w:rsidRPr="00C47B19" w:rsidRDefault="002F0D0E" w:rsidP="00D26EC9">
            <w:pPr>
              <w:spacing w:line="276" w:lineRule="auto"/>
              <w:jc w:val="center"/>
              <w:rPr>
                <w:sz w:val="18"/>
                <w:szCs w:val="18"/>
              </w:rPr>
            </w:pPr>
            <w:r>
              <w:rPr>
                <w:sz w:val="18"/>
                <w:szCs w:val="18"/>
              </w:rPr>
              <w:t>33</w:t>
            </w:r>
          </w:p>
        </w:tc>
        <w:tc>
          <w:tcPr>
            <w:tcW w:w="539" w:type="pct"/>
            <w:shd w:val="clear" w:color="auto" w:fill="DBE5F1"/>
          </w:tcPr>
          <w:p w:rsidR="002F0D0E" w:rsidRPr="009902BD" w:rsidRDefault="002F0D0E" w:rsidP="00D26EC9">
            <w:pPr>
              <w:pStyle w:val="Default"/>
              <w:spacing w:line="276" w:lineRule="auto"/>
              <w:jc w:val="center"/>
              <w:rPr>
                <w:b/>
                <w:color w:val="auto"/>
                <w:sz w:val="20"/>
                <w:szCs w:val="20"/>
              </w:rPr>
            </w:pPr>
            <w:r>
              <w:rPr>
                <w:b/>
                <w:color w:val="auto"/>
                <w:sz w:val="20"/>
                <w:szCs w:val="20"/>
              </w:rPr>
              <w:t>154</w:t>
            </w:r>
          </w:p>
        </w:tc>
        <w:tc>
          <w:tcPr>
            <w:tcW w:w="391" w:type="pct"/>
          </w:tcPr>
          <w:p w:rsidR="002F0D0E" w:rsidRPr="009902BD" w:rsidRDefault="002F0D0E" w:rsidP="00D26EC9">
            <w:pPr>
              <w:pStyle w:val="Default"/>
              <w:spacing w:line="276" w:lineRule="auto"/>
              <w:jc w:val="center"/>
              <w:rPr>
                <w:color w:val="auto"/>
                <w:sz w:val="20"/>
                <w:szCs w:val="20"/>
              </w:rPr>
            </w:pPr>
            <w:r>
              <w:rPr>
                <w:color w:val="auto"/>
                <w:sz w:val="20"/>
                <w:szCs w:val="20"/>
              </w:rPr>
              <w:t>4</w:t>
            </w:r>
          </w:p>
        </w:tc>
        <w:tc>
          <w:tcPr>
            <w:tcW w:w="598" w:type="pct"/>
            <w:shd w:val="clear" w:color="auto" w:fill="DBE5F1"/>
          </w:tcPr>
          <w:p w:rsidR="002F0D0E" w:rsidRPr="009902BD" w:rsidRDefault="002F0D0E" w:rsidP="00D26EC9">
            <w:pPr>
              <w:pStyle w:val="Default"/>
              <w:spacing w:line="276" w:lineRule="auto"/>
              <w:jc w:val="center"/>
              <w:rPr>
                <w:b/>
                <w:color w:val="auto"/>
                <w:sz w:val="20"/>
                <w:szCs w:val="20"/>
              </w:rPr>
            </w:pPr>
            <w:r>
              <w:rPr>
                <w:b/>
                <w:color w:val="auto"/>
                <w:sz w:val="20"/>
                <w:szCs w:val="20"/>
              </w:rPr>
              <w:t>8</w:t>
            </w:r>
          </w:p>
        </w:tc>
        <w:tc>
          <w:tcPr>
            <w:tcW w:w="563" w:type="pct"/>
          </w:tcPr>
          <w:p w:rsidR="002F0D0E" w:rsidRPr="009902BD" w:rsidRDefault="002F0D0E" w:rsidP="00D26EC9">
            <w:pPr>
              <w:pStyle w:val="Default"/>
              <w:spacing w:line="276" w:lineRule="auto"/>
              <w:jc w:val="center"/>
              <w:rPr>
                <w:color w:val="auto"/>
                <w:sz w:val="20"/>
                <w:szCs w:val="20"/>
              </w:rPr>
            </w:pPr>
            <w:r>
              <w:rPr>
                <w:color w:val="auto"/>
                <w:sz w:val="20"/>
                <w:szCs w:val="20"/>
              </w:rPr>
              <w:t>38,50</w:t>
            </w:r>
          </w:p>
        </w:tc>
        <w:tc>
          <w:tcPr>
            <w:tcW w:w="566" w:type="pct"/>
          </w:tcPr>
          <w:p w:rsidR="002F0D0E" w:rsidRPr="009902BD" w:rsidRDefault="002F0D0E" w:rsidP="00D26EC9">
            <w:pPr>
              <w:pStyle w:val="Default"/>
              <w:spacing w:line="276" w:lineRule="auto"/>
              <w:jc w:val="center"/>
              <w:rPr>
                <w:color w:val="auto"/>
                <w:sz w:val="20"/>
                <w:szCs w:val="20"/>
              </w:rPr>
            </w:pPr>
            <w:r>
              <w:rPr>
                <w:color w:val="auto"/>
                <w:sz w:val="20"/>
                <w:szCs w:val="20"/>
              </w:rPr>
              <w:t>19,25</w:t>
            </w:r>
          </w:p>
        </w:tc>
      </w:tr>
      <w:tr w:rsidR="002F0D0E" w:rsidRPr="00B31856" w:rsidTr="00D26EC9">
        <w:tc>
          <w:tcPr>
            <w:tcW w:w="862" w:type="pct"/>
            <w:vAlign w:val="center"/>
          </w:tcPr>
          <w:p w:rsidR="002F0D0E" w:rsidRPr="009902BD" w:rsidRDefault="002F0D0E" w:rsidP="00D26EC9">
            <w:pPr>
              <w:spacing w:line="276" w:lineRule="auto"/>
              <w:jc w:val="center"/>
              <w:rPr>
                <w:sz w:val="20"/>
                <w:szCs w:val="20"/>
              </w:rPr>
            </w:pPr>
            <w:r w:rsidRPr="009902BD">
              <w:rPr>
                <w:sz w:val="20"/>
                <w:szCs w:val="20"/>
              </w:rPr>
              <w:t>2024 - 2025 m</w:t>
            </w:r>
            <w:smartTag w:uri="schemas-tilde-lv/tildestengine" w:element="metric2">
              <w:smartTagPr>
                <w:attr w:name="metric_text" w:val="m"/>
                <w:attr w:name="metric_value" w:val="."/>
              </w:smartTagPr>
              <w:r w:rsidRPr="009902BD">
                <w:rPr>
                  <w:sz w:val="20"/>
                  <w:szCs w:val="20"/>
                </w:rPr>
                <w:t>. m</w:t>
              </w:r>
            </w:smartTag>
            <w:r w:rsidRPr="009902BD">
              <w:rPr>
                <w:sz w:val="20"/>
                <w:szCs w:val="20"/>
              </w:rPr>
              <w:t>.</w:t>
            </w:r>
          </w:p>
        </w:tc>
        <w:tc>
          <w:tcPr>
            <w:tcW w:w="403" w:type="pct"/>
            <w:vAlign w:val="center"/>
          </w:tcPr>
          <w:p w:rsidR="002F0D0E" w:rsidRPr="00C47B19" w:rsidRDefault="002F0D0E" w:rsidP="00D26EC9">
            <w:pPr>
              <w:spacing w:line="276" w:lineRule="auto"/>
              <w:jc w:val="center"/>
              <w:rPr>
                <w:sz w:val="18"/>
                <w:szCs w:val="18"/>
              </w:rPr>
            </w:pPr>
            <w:r>
              <w:rPr>
                <w:sz w:val="18"/>
                <w:szCs w:val="18"/>
              </w:rPr>
              <w:t>29</w:t>
            </w:r>
          </w:p>
        </w:tc>
        <w:tc>
          <w:tcPr>
            <w:tcW w:w="405" w:type="pct"/>
            <w:vAlign w:val="center"/>
          </w:tcPr>
          <w:p w:rsidR="002F0D0E" w:rsidRPr="00C47B19" w:rsidRDefault="002F0D0E" w:rsidP="00D26EC9">
            <w:pPr>
              <w:spacing w:line="276" w:lineRule="auto"/>
              <w:jc w:val="center"/>
              <w:rPr>
                <w:sz w:val="18"/>
                <w:szCs w:val="18"/>
              </w:rPr>
            </w:pPr>
            <w:r>
              <w:rPr>
                <w:sz w:val="18"/>
                <w:szCs w:val="18"/>
              </w:rPr>
              <w:t>39</w:t>
            </w:r>
          </w:p>
        </w:tc>
        <w:tc>
          <w:tcPr>
            <w:tcW w:w="337" w:type="pct"/>
            <w:vAlign w:val="center"/>
          </w:tcPr>
          <w:p w:rsidR="002F0D0E" w:rsidRPr="00C47B19" w:rsidRDefault="002F0D0E" w:rsidP="00D26EC9">
            <w:pPr>
              <w:spacing w:line="276" w:lineRule="auto"/>
              <w:jc w:val="center"/>
              <w:rPr>
                <w:sz w:val="18"/>
                <w:szCs w:val="18"/>
              </w:rPr>
            </w:pPr>
            <w:r>
              <w:rPr>
                <w:sz w:val="18"/>
                <w:szCs w:val="18"/>
              </w:rPr>
              <w:t>46</w:t>
            </w:r>
          </w:p>
        </w:tc>
        <w:tc>
          <w:tcPr>
            <w:tcW w:w="336" w:type="pct"/>
            <w:vAlign w:val="center"/>
          </w:tcPr>
          <w:p w:rsidR="002F0D0E" w:rsidRPr="00C47B19" w:rsidRDefault="002F0D0E" w:rsidP="00D26EC9">
            <w:pPr>
              <w:spacing w:line="276" w:lineRule="auto"/>
              <w:jc w:val="center"/>
              <w:rPr>
                <w:sz w:val="18"/>
                <w:szCs w:val="18"/>
              </w:rPr>
            </w:pPr>
            <w:r>
              <w:rPr>
                <w:sz w:val="18"/>
                <w:szCs w:val="18"/>
              </w:rPr>
              <w:t>36</w:t>
            </w:r>
          </w:p>
        </w:tc>
        <w:tc>
          <w:tcPr>
            <w:tcW w:w="539" w:type="pct"/>
            <w:shd w:val="clear" w:color="auto" w:fill="DBE5F1"/>
          </w:tcPr>
          <w:p w:rsidR="002F0D0E" w:rsidRPr="009902BD" w:rsidRDefault="002F0D0E" w:rsidP="00D26EC9">
            <w:pPr>
              <w:pStyle w:val="Default"/>
              <w:spacing w:line="276" w:lineRule="auto"/>
              <w:jc w:val="center"/>
              <w:rPr>
                <w:b/>
                <w:color w:val="auto"/>
                <w:sz w:val="20"/>
                <w:szCs w:val="20"/>
              </w:rPr>
            </w:pPr>
            <w:r>
              <w:rPr>
                <w:b/>
                <w:color w:val="auto"/>
                <w:sz w:val="20"/>
                <w:szCs w:val="20"/>
              </w:rPr>
              <w:t>150</w:t>
            </w:r>
          </w:p>
        </w:tc>
        <w:tc>
          <w:tcPr>
            <w:tcW w:w="391" w:type="pct"/>
          </w:tcPr>
          <w:p w:rsidR="002F0D0E" w:rsidRPr="009902BD" w:rsidRDefault="002F0D0E" w:rsidP="00D26EC9">
            <w:pPr>
              <w:pStyle w:val="Default"/>
              <w:spacing w:line="276" w:lineRule="auto"/>
              <w:jc w:val="center"/>
              <w:rPr>
                <w:color w:val="auto"/>
                <w:sz w:val="20"/>
                <w:szCs w:val="20"/>
              </w:rPr>
            </w:pPr>
            <w:r>
              <w:rPr>
                <w:color w:val="auto"/>
                <w:sz w:val="20"/>
                <w:szCs w:val="20"/>
              </w:rPr>
              <w:t>4</w:t>
            </w:r>
          </w:p>
        </w:tc>
        <w:tc>
          <w:tcPr>
            <w:tcW w:w="598" w:type="pct"/>
            <w:shd w:val="clear" w:color="auto" w:fill="DBE5F1"/>
          </w:tcPr>
          <w:p w:rsidR="002F0D0E" w:rsidRPr="009902BD" w:rsidRDefault="002F0D0E" w:rsidP="00D26EC9">
            <w:pPr>
              <w:pStyle w:val="Default"/>
              <w:spacing w:line="276" w:lineRule="auto"/>
              <w:jc w:val="center"/>
              <w:rPr>
                <w:b/>
                <w:color w:val="auto"/>
                <w:sz w:val="20"/>
                <w:szCs w:val="20"/>
              </w:rPr>
            </w:pPr>
            <w:r>
              <w:rPr>
                <w:b/>
                <w:color w:val="auto"/>
                <w:sz w:val="20"/>
                <w:szCs w:val="20"/>
              </w:rPr>
              <w:t>8</w:t>
            </w:r>
          </w:p>
        </w:tc>
        <w:tc>
          <w:tcPr>
            <w:tcW w:w="563" w:type="pct"/>
          </w:tcPr>
          <w:p w:rsidR="002F0D0E" w:rsidRPr="009902BD" w:rsidRDefault="002F0D0E" w:rsidP="00D26EC9">
            <w:pPr>
              <w:pStyle w:val="Default"/>
              <w:spacing w:line="276" w:lineRule="auto"/>
              <w:jc w:val="center"/>
              <w:rPr>
                <w:color w:val="auto"/>
                <w:sz w:val="20"/>
                <w:szCs w:val="20"/>
              </w:rPr>
            </w:pPr>
            <w:r>
              <w:rPr>
                <w:color w:val="auto"/>
                <w:sz w:val="20"/>
                <w:szCs w:val="20"/>
              </w:rPr>
              <w:t>37,50</w:t>
            </w:r>
          </w:p>
        </w:tc>
        <w:tc>
          <w:tcPr>
            <w:tcW w:w="566" w:type="pct"/>
          </w:tcPr>
          <w:p w:rsidR="002F0D0E" w:rsidRPr="009902BD" w:rsidRDefault="002F0D0E" w:rsidP="00D26EC9">
            <w:pPr>
              <w:pStyle w:val="Default"/>
              <w:spacing w:line="276" w:lineRule="auto"/>
              <w:jc w:val="center"/>
              <w:rPr>
                <w:color w:val="auto"/>
                <w:sz w:val="20"/>
                <w:szCs w:val="20"/>
              </w:rPr>
            </w:pPr>
            <w:r>
              <w:rPr>
                <w:color w:val="auto"/>
                <w:sz w:val="20"/>
                <w:szCs w:val="20"/>
              </w:rPr>
              <w:t>18,75</w:t>
            </w:r>
          </w:p>
        </w:tc>
      </w:tr>
      <w:tr w:rsidR="002F0D0E" w:rsidRPr="00B31856" w:rsidTr="00D26EC9">
        <w:tc>
          <w:tcPr>
            <w:tcW w:w="862" w:type="pct"/>
            <w:vAlign w:val="center"/>
          </w:tcPr>
          <w:p w:rsidR="002F0D0E" w:rsidRPr="009902BD" w:rsidRDefault="002F0D0E" w:rsidP="00D26EC9">
            <w:pPr>
              <w:spacing w:line="276" w:lineRule="auto"/>
              <w:jc w:val="center"/>
              <w:rPr>
                <w:sz w:val="20"/>
                <w:szCs w:val="20"/>
              </w:rPr>
            </w:pPr>
            <w:r>
              <w:rPr>
                <w:sz w:val="20"/>
                <w:szCs w:val="20"/>
              </w:rPr>
              <w:t xml:space="preserve">2025 – 2026 m. m. </w:t>
            </w:r>
          </w:p>
        </w:tc>
        <w:tc>
          <w:tcPr>
            <w:tcW w:w="403" w:type="pct"/>
            <w:vAlign w:val="center"/>
          </w:tcPr>
          <w:p w:rsidR="002F0D0E" w:rsidRPr="00C47B19" w:rsidRDefault="002F0D0E" w:rsidP="00D26EC9">
            <w:pPr>
              <w:spacing w:line="276" w:lineRule="auto"/>
              <w:jc w:val="center"/>
              <w:rPr>
                <w:sz w:val="18"/>
                <w:szCs w:val="18"/>
              </w:rPr>
            </w:pPr>
            <w:r>
              <w:rPr>
                <w:sz w:val="18"/>
                <w:szCs w:val="18"/>
              </w:rPr>
              <w:t>25</w:t>
            </w:r>
          </w:p>
        </w:tc>
        <w:tc>
          <w:tcPr>
            <w:tcW w:w="405" w:type="pct"/>
            <w:vAlign w:val="center"/>
          </w:tcPr>
          <w:p w:rsidR="002F0D0E" w:rsidRPr="00C47B19" w:rsidRDefault="002F0D0E" w:rsidP="00D26EC9">
            <w:pPr>
              <w:spacing w:line="276" w:lineRule="auto"/>
              <w:jc w:val="center"/>
              <w:rPr>
                <w:sz w:val="18"/>
                <w:szCs w:val="18"/>
              </w:rPr>
            </w:pPr>
            <w:r>
              <w:rPr>
                <w:sz w:val="18"/>
                <w:szCs w:val="18"/>
              </w:rPr>
              <w:t>29</w:t>
            </w:r>
          </w:p>
        </w:tc>
        <w:tc>
          <w:tcPr>
            <w:tcW w:w="337" w:type="pct"/>
            <w:vAlign w:val="center"/>
          </w:tcPr>
          <w:p w:rsidR="002F0D0E" w:rsidRPr="00C47B19" w:rsidRDefault="002F0D0E" w:rsidP="00D26EC9">
            <w:pPr>
              <w:spacing w:line="276" w:lineRule="auto"/>
              <w:jc w:val="center"/>
              <w:rPr>
                <w:sz w:val="18"/>
                <w:szCs w:val="18"/>
              </w:rPr>
            </w:pPr>
            <w:r>
              <w:rPr>
                <w:sz w:val="18"/>
                <w:szCs w:val="18"/>
              </w:rPr>
              <w:t>39</w:t>
            </w:r>
          </w:p>
        </w:tc>
        <w:tc>
          <w:tcPr>
            <w:tcW w:w="336" w:type="pct"/>
            <w:vAlign w:val="center"/>
          </w:tcPr>
          <w:p w:rsidR="002F0D0E" w:rsidRPr="00C47B19" w:rsidRDefault="002F0D0E" w:rsidP="00D26EC9">
            <w:pPr>
              <w:spacing w:line="276" w:lineRule="auto"/>
              <w:jc w:val="center"/>
              <w:rPr>
                <w:sz w:val="18"/>
                <w:szCs w:val="18"/>
              </w:rPr>
            </w:pPr>
            <w:r>
              <w:rPr>
                <w:sz w:val="18"/>
                <w:szCs w:val="18"/>
              </w:rPr>
              <w:t>46</w:t>
            </w:r>
          </w:p>
        </w:tc>
        <w:tc>
          <w:tcPr>
            <w:tcW w:w="539" w:type="pct"/>
            <w:shd w:val="clear" w:color="auto" w:fill="DBE5F1"/>
          </w:tcPr>
          <w:p w:rsidR="002F0D0E" w:rsidRPr="009902BD" w:rsidRDefault="002F0D0E" w:rsidP="00D26EC9">
            <w:pPr>
              <w:pStyle w:val="Default"/>
              <w:spacing w:line="276" w:lineRule="auto"/>
              <w:jc w:val="center"/>
              <w:rPr>
                <w:b/>
                <w:color w:val="auto"/>
                <w:sz w:val="20"/>
                <w:szCs w:val="20"/>
              </w:rPr>
            </w:pPr>
            <w:r>
              <w:rPr>
                <w:b/>
                <w:color w:val="auto"/>
                <w:sz w:val="20"/>
                <w:szCs w:val="20"/>
              </w:rPr>
              <w:t>139</w:t>
            </w:r>
          </w:p>
        </w:tc>
        <w:tc>
          <w:tcPr>
            <w:tcW w:w="391" w:type="pct"/>
          </w:tcPr>
          <w:p w:rsidR="002F0D0E" w:rsidRPr="009902BD" w:rsidRDefault="002F0D0E" w:rsidP="00D26EC9">
            <w:pPr>
              <w:pStyle w:val="Default"/>
              <w:spacing w:line="276" w:lineRule="auto"/>
              <w:jc w:val="center"/>
              <w:rPr>
                <w:color w:val="auto"/>
                <w:sz w:val="20"/>
                <w:szCs w:val="20"/>
              </w:rPr>
            </w:pPr>
            <w:r>
              <w:rPr>
                <w:color w:val="auto"/>
                <w:sz w:val="20"/>
                <w:szCs w:val="20"/>
              </w:rPr>
              <w:t>4</w:t>
            </w:r>
          </w:p>
        </w:tc>
        <w:tc>
          <w:tcPr>
            <w:tcW w:w="598" w:type="pct"/>
            <w:shd w:val="clear" w:color="auto" w:fill="DBE5F1"/>
          </w:tcPr>
          <w:p w:rsidR="002F0D0E" w:rsidRPr="009902BD" w:rsidRDefault="002F0D0E" w:rsidP="00D26EC9">
            <w:pPr>
              <w:pStyle w:val="Default"/>
              <w:spacing w:line="276" w:lineRule="auto"/>
              <w:jc w:val="center"/>
              <w:rPr>
                <w:b/>
                <w:color w:val="auto"/>
                <w:sz w:val="20"/>
                <w:szCs w:val="20"/>
              </w:rPr>
            </w:pPr>
            <w:r>
              <w:rPr>
                <w:b/>
                <w:color w:val="auto"/>
                <w:sz w:val="20"/>
                <w:szCs w:val="20"/>
              </w:rPr>
              <w:t>8</w:t>
            </w:r>
          </w:p>
        </w:tc>
        <w:tc>
          <w:tcPr>
            <w:tcW w:w="563" w:type="pct"/>
          </w:tcPr>
          <w:p w:rsidR="002F0D0E" w:rsidRPr="009902BD" w:rsidRDefault="002F0D0E" w:rsidP="00D26EC9">
            <w:pPr>
              <w:pStyle w:val="Default"/>
              <w:spacing w:line="276" w:lineRule="auto"/>
              <w:jc w:val="center"/>
              <w:rPr>
                <w:color w:val="auto"/>
                <w:sz w:val="20"/>
                <w:szCs w:val="20"/>
              </w:rPr>
            </w:pPr>
            <w:r>
              <w:rPr>
                <w:color w:val="auto"/>
                <w:sz w:val="20"/>
                <w:szCs w:val="20"/>
              </w:rPr>
              <w:t>34,75</w:t>
            </w:r>
          </w:p>
        </w:tc>
        <w:tc>
          <w:tcPr>
            <w:tcW w:w="566" w:type="pct"/>
          </w:tcPr>
          <w:p w:rsidR="002F0D0E" w:rsidRPr="009902BD" w:rsidRDefault="002F0D0E" w:rsidP="00D26EC9">
            <w:pPr>
              <w:pStyle w:val="Default"/>
              <w:spacing w:line="276" w:lineRule="auto"/>
              <w:jc w:val="center"/>
              <w:rPr>
                <w:color w:val="auto"/>
                <w:sz w:val="20"/>
                <w:szCs w:val="20"/>
              </w:rPr>
            </w:pPr>
            <w:r>
              <w:rPr>
                <w:color w:val="auto"/>
                <w:sz w:val="20"/>
                <w:szCs w:val="20"/>
              </w:rPr>
              <w:t>17,38</w:t>
            </w:r>
          </w:p>
        </w:tc>
      </w:tr>
      <w:tr w:rsidR="002F0D0E" w:rsidRPr="00B31856" w:rsidTr="00815486">
        <w:trPr>
          <w:trHeight w:val="426"/>
        </w:trPr>
        <w:tc>
          <w:tcPr>
            <w:tcW w:w="5000" w:type="pct"/>
            <w:gridSpan w:val="10"/>
            <w:shd w:val="clear" w:color="auto" w:fill="E5DFEC"/>
            <w:vAlign w:val="center"/>
          </w:tcPr>
          <w:p w:rsidR="002F0D0E" w:rsidRPr="007771C9" w:rsidRDefault="002F0D0E" w:rsidP="00815486">
            <w:pPr>
              <w:pStyle w:val="Default"/>
              <w:spacing w:line="276" w:lineRule="auto"/>
              <w:rPr>
                <w:b/>
                <w:color w:val="auto"/>
                <w:sz w:val="20"/>
                <w:szCs w:val="20"/>
              </w:rPr>
            </w:pPr>
            <w:r w:rsidRPr="007771C9">
              <w:rPr>
                <w:b/>
                <w:color w:val="auto"/>
                <w:sz w:val="20"/>
                <w:szCs w:val="20"/>
              </w:rPr>
              <w:t>Vilkyškių J.Bobrovskio gimnazija</w:t>
            </w:r>
          </w:p>
        </w:tc>
      </w:tr>
      <w:tr w:rsidR="002F0D0E" w:rsidRPr="00B31856" w:rsidTr="00815486">
        <w:tc>
          <w:tcPr>
            <w:tcW w:w="862" w:type="pct"/>
            <w:vAlign w:val="center"/>
          </w:tcPr>
          <w:p w:rsidR="002F0D0E" w:rsidRPr="007771C9" w:rsidRDefault="002F0D0E" w:rsidP="00D26EC9">
            <w:pPr>
              <w:spacing w:line="276" w:lineRule="auto"/>
              <w:jc w:val="center"/>
              <w:rPr>
                <w:sz w:val="20"/>
                <w:szCs w:val="20"/>
              </w:rPr>
            </w:pPr>
            <w:r w:rsidRPr="007771C9">
              <w:rPr>
                <w:sz w:val="20"/>
                <w:szCs w:val="20"/>
              </w:rPr>
              <w:lastRenderedPageBreak/>
              <w:t>2021 - 2022 m</w:t>
            </w:r>
            <w:smartTag w:uri="schemas-tilde-lv/tildestengine" w:element="metric2">
              <w:smartTagPr>
                <w:attr w:name="metric_text" w:val="m"/>
                <w:attr w:name="metric_value" w:val="."/>
              </w:smartTagPr>
              <w:r w:rsidRPr="007771C9">
                <w:rPr>
                  <w:sz w:val="20"/>
                  <w:szCs w:val="20"/>
                </w:rPr>
                <w:t>. m</w:t>
              </w:r>
            </w:smartTag>
            <w:r w:rsidRPr="007771C9">
              <w:rPr>
                <w:sz w:val="20"/>
                <w:szCs w:val="20"/>
              </w:rPr>
              <w:t>.</w:t>
            </w:r>
          </w:p>
        </w:tc>
        <w:tc>
          <w:tcPr>
            <w:tcW w:w="403" w:type="pct"/>
            <w:vAlign w:val="center"/>
          </w:tcPr>
          <w:p w:rsidR="002F0D0E" w:rsidRPr="00D40632" w:rsidRDefault="002F0D0E" w:rsidP="00D26EC9">
            <w:pPr>
              <w:spacing w:line="276" w:lineRule="auto"/>
              <w:jc w:val="center"/>
              <w:rPr>
                <w:sz w:val="18"/>
                <w:szCs w:val="18"/>
              </w:rPr>
            </w:pPr>
            <w:r>
              <w:rPr>
                <w:sz w:val="18"/>
                <w:szCs w:val="18"/>
              </w:rPr>
              <w:t>14</w:t>
            </w:r>
          </w:p>
        </w:tc>
        <w:tc>
          <w:tcPr>
            <w:tcW w:w="405" w:type="pct"/>
            <w:vAlign w:val="center"/>
          </w:tcPr>
          <w:p w:rsidR="002F0D0E" w:rsidRPr="00D40632" w:rsidRDefault="002F0D0E" w:rsidP="00D26EC9">
            <w:pPr>
              <w:spacing w:line="276" w:lineRule="auto"/>
              <w:jc w:val="center"/>
              <w:rPr>
                <w:sz w:val="18"/>
                <w:szCs w:val="18"/>
              </w:rPr>
            </w:pPr>
            <w:r w:rsidRPr="00D40632">
              <w:rPr>
                <w:sz w:val="18"/>
                <w:szCs w:val="18"/>
              </w:rPr>
              <w:t>1</w:t>
            </w:r>
            <w:r>
              <w:rPr>
                <w:sz w:val="18"/>
                <w:szCs w:val="18"/>
              </w:rPr>
              <w:t>5</w:t>
            </w:r>
          </w:p>
        </w:tc>
        <w:tc>
          <w:tcPr>
            <w:tcW w:w="337" w:type="pct"/>
            <w:vAlign w:val="center"/>
          </w:tcPr>
          <w:p w:rsidR="002F0D0E" w:rsidRPr="00D40632" w:rsidRDefault="002F0D0E" w:rsidP="00D26EC9">
            <w:pPr>
              <w:spacing w:line="276" w:lineRule="auto"/>
              <w:jc w:val="center"/>
              <w:rPr>
                <w:sz w:val="18"/>
                <w:szCs w:val="18"/>
              </w:rPr>
            </w:pPr>
            <w:r w:rsidRPr="00D40632">
              <w:rPr>
                <w:sz w:val="18"/>
                <w:szCs w:val="18"/>
              </w:rPr>
              <w:t>23</w:t>
            </w:r>
          </w:p>
        </w:tc>
        <w:tc>
          <w:tcPr>
            <w:tcW w:w="336" w:type="pct"/>
            <w:vAlign w:val="center"/>
          </w:tcPr>
          <w:p w:rsidR="002F0D0E" w:rsidRPr="00D40632" w:rsidRDefault="002F0D0E" w:rsidP="00D26EC9">
            <w:pPr>
              <w:spacing w:line="276" w:lineRule="auto"/>
              <w:jc w:val="center"/>
              <w:rPr>
                <w:sz w:val="18"/>
                <w:szCs w:val="18"/>
              </w:rPr>
            </w:pPr>
            <w:r w:rsidRPr="00D40632">
              <w:rPr>
                <w:sz w:val="18"/>
                <w:szCs w:val="18"/>
              </w:rPr>
              <w:t>2</w:t>
            </w:r>
            <w:r>
              <w:rPr>
                <w:sz w:val="18"/>
                <w:szCs w:val="18"/>
              </w:rPr>
              <w:t>3</w:t>
            </w:r>
          </w:p>
        </w:tc>
        <w:tc>
          <w:tcPr>
            <w:tcW w:w="539" w:type="pct"/>
            <w:shd w:val="clear" w:color="auto" w:fill="DBE5F1"/>
            <w:vAlign w:val="center"/>
          </w:tcPr>
          <w:p w:rsidR="002F0D0E" w:rsidRPr="009E4E7D" w:rsidRDefault="002F0D0E" w:rsidP="00D26EC9">
            <w:pPr>
              <w:spacing w:line="276" w:lineRule="auto"/>
              <w:jc w:val="center"/>
              <w:rPr>
                <w:b/>
                <w:sz w:val="18"/>
                <w:szCs w:val="18"/>
              </w:rPr>
            </w:pPr>
            <w:r w:rsidRPr="009E4E7D">
              <w:rPr>
                <w:b/>
                <w:sz w:val="18"/>
                <w:szCs w:val="18"/>
              </w:rPr>
              <w:t>75</w:t>
            </w:r>
          </w:p>
        </w:tc>
        <w:tc>
          <w:tcPr>
            <w:tcW w:w="391" w:type="pct"/>
          </w:tcPr>
          <w:p w:rsidR="002F0D0E" w:rsidRPr="007771C9" w:rsidRDefault="002F0D0E" w:rsidP="00D26EC9">
            <w:pPr>
              <w:pStyle w:val="Default"/>
              <w:spacing w:line="276" w:lineRule="auto"/>
              <w:jc w:val="center"/>
              <w:rPr>
                <w:color w:val="auto"/>
                <w:sz w:val="20"/>
                <w:szCs w:val="20"/>
              </w:rPr>
            </w:pPr>
            <w:r w:rsidRPr="007771C9">
              <w:rPr>
                <w:color w:val="auto"/>
                <w:sz w:val="20"/>
                <w:szCs w:val="20"/>
              </w:rPr>
              <w:t>4</w:t>
            </w:r>
          </w:p>
        </w:tc>
        <w:tc>
          <w:tcPr>
            <w:tcW w:w="598" w:type="pct"/>
            <w:shd w:val="clear" w:color="auto" w:fill="DBE5F1"/>
          </w:tcPr>
          <w:p w:rsidR="002F0D0E" w:rsidRPr="007771C9" w:rsidRDefault="002F0D0E" w:rsidP="00D26EC9">
            <w:pPr>
              <w:pStyle w:val="Default"/>
              <w:spacing w:line="276" w:lineRule="auto"/>
              <w:jc w:val="center"/>
              <w:rPr>
                <w:b/>
                <w:color w:val="auto"/>
                <w:sz w:val="20"/>
                <w:szCs w:val="20"/>
              </w:rPr>
            </w:pPr>
            <w:r w:rsidRPr="007771C9">
              <w:rPr>
                <w:b/>
                <w:color w:val="auto"/>
                <w:sz w:val="20"/>
                <w:szCs w:val="20"/>
              </w:rPr>
              <w:t>4</w:t>
            </w:r>
          </w:p>
        </w:tc>
        <w:tc>
          <w:tcPr>
            <w:tcW w:w="563" w:type="pct"/>
          </w:tcPr>
          <w:p w:rsidR="002F0D0E" w:rsidRPr="007771C9" w:rsidRDefault="002F0D0E" w:rsidP="00D26EC9">
            <w:pPr>
              <w:pStyle w:val="Default"/>
              <w:spacing w:line="276" w:lineRule="auto"/>
              <w:jc w:val="center"/>
              <w:rPr>
                <w:color w:val="auto"/>
                <w:sz w:val="20"/>
                <w:szCs w:val="20"/>
              </w:rPr>
            </w:pPr>
            <w:r>
              <w:rPr>
                <w:color w:val="auto"/>
                <w:sz w:val="20"/>
                <w:szCs w:val="20"/>
              </w:rPr>
              <w:t>18,75</w:t>
            </w:r>
          </w:p>
        </w:tc>
        <w:tc>
          <w:tcPr>
            <w:tcW w:w="566" w:type="pct"/>
          </w:tcPr>
          <w:p w:rsidR="002F0D0E" w:rsidRPr="007771C9" w:rsidRDefault="002F0D0E" w:rsidP="00D26EC9">
            <w:pPr>
              <w:pStyle w:val="Default"/>
              <w:spacing w:line="276" w:lineRule="auto"/>
              <w:jc w:val="center"/>
              <w:rPr>
                <w:color w:val="auto"/>
                <w:sz w:val="20"/>
                <w:szCs w:val="20"/>
              </w:rPr>
            </w:pPr>
            <w:r>
              <w:rPr>
                <w:color w:val="auto"/>
                <w:sz w:val="20"/>
                <w:szCs w:val="20"/>
              </w:rPr>
              <w:t>18,75</w:t>
            </w:r>
          </w:p>
        </w:tc>
      </w:tr>
      <w:tr w:rsidR="002F0D0E" w:rsidRPr="00B31856" w:rsidTr="00815486">
        <w:tc>
          <w:tcPr>
            <w:tcW w:w="862" w:type="pct"/>
            <w:vAlign w:val="center"/>
          </w:tcPr>
          <w:p w:rsidR="002F0D0E" w:rsidRPr="007771C9" w:rsidRDefault="002F0D0E" w:rsidP="00D26EC9">
            <w:pPr>
              <w:spacing w:line="276" w:lineRule="auto"/>
              <w:jc w:val="center"/>
              <w:rPr>
                <w:sz w:val="20"/>
                <w:szCs w:val="20"/>
              </w:rPr>
            </w:pPr>
            <w:r w:rsidRPr="007771C9">
              <w:rPr>
                <w:sz w:val="20"/>
                <w:szCs w:val="20"/>
              </w:rPr>
              <w:t>2022 - 2023 m</w:t>
            </w:r>
            <w:smartTag w:uri="schemas-tilde-lv/tildestengine" w:element="metric2">
              <w:smartTagPr>
                <w:attr w:name="metric_text" w:val="m"/>
                <w:attr w:name="metric_value" w:val="."/>
              </w:smartTagPr>
              <w:r w:rsidRPr="007771C9">
                <w:rPr>
                  <w:sz w:val="20"/>
                  <w:szCs w:val="20"/>
                </w:rPr>
                <w:t>. m</w:t>
              </w:r>
            </w:smartTag>
            <w:r w:rsidRPr="007771C9">
              <w:rPr>
                <w:sz w:val="20"/>
                <w:szCs w:val="20"/>
              </w:rPr>
              <w:t>.</w:t>
            </w:r>
          </w:p>
        </w:tc>
        <w:tc>
          <w:tcPr>
            <w:tcW w:w="403" w:type="pct"/>
            <w:vAlign w:val="center"/>
          </w:tcPr>
          <w:p w:rsidR="002F0D0E" w:rsidRPr="00D40632" w:rsidRDefault="002F0D0E" w:rsidP="00D26EC9">
            <w:pPr>
              <w:spacing w:line="276" w:lineRule="auto"/>
              <w:jc w:val="center"/>
              <w:rPr>
                <w:sz w:val="18"/>
                <w:szCs w:val="18"/>
              </w:rPr>
            </w:pPr>
            <w:r>
              <w:rPr>
                <w:sz w:val="18"/>
                <w:szCs w:val="18"/>
              </w:rPr>
              <w:t>21</w:t>
            </w:r>
          </w:p>
        </w:tc>
        <w:tc>
          <w:tcPr>
            <w:tcW w:w="405" w:type="pct"/>
            <w:vAlign w:val="center"/>
          </w:tcPr>
          <w:p w:rsidR="002F0D0E" w:rsidRPr="00D40632" w:rsidRDefault="002F0D0E" w:rsidP="00D26EC9">
            <w:pPr>
              <w:spacing w:line="276" w:lineRule="auto"/>
              <w:jc w:val="center"/>
              <w:rPr>
                <w:sz w:val="18"/>
                <w:szCs w:val="18"/>
              </w:rPr>
            </w:pPr>
            <w:r>
              <w:rPr>
                <w:sz w:val="18"/>
                <w:szCs w:val="18"/>
              </w:rPr>
              <w:t>14</w:t>
            </w:r>
          </w:p>
        </w:tc>
        <w:tc>
          <w:tcPr>
            <w:tcW w:w="337" w:type="pct"/>
            <w:vAlign w:val="center"/>
          </w:tcPr>
          <w:p w:rsidR="002F0D0E" w:rsidRPr="00D40632" w:rsidRDefault="002F0D0E" w:rsidP="00D26EC9">
            <w:pPr>
              <w:spacing w:line="276" w:lineRule="auto"/>
              <w:jc w:val="center"/>
              <w:rPr>
                <w:sz w:val="18"/>
                <w:szCs w:val="18"/>
              </w:rPr>
            </w:pPr>
            <w:r w:rsidRPr="00D40632">
              <w:rPr>
                <w:sz w:val="18"/>
                <w:szCs w:val="18"/>
              </w:rPr>
              <w:t>1</w:t>
            </w:r>
            <w:r>
              <w:rPr>
                <w:sz w:val="18"/>
                <w:szCs w:val="18"/>
              </w:rPr>
              <w:t>5</w:t>
            </w:r>
          </w:p>
        </w:tc>
        <w:tc>
          <w:tcPr>
            <w:tcW w:w="336" w:type="pct"/>
            <w:vAlign w:val="center"/>
          </w:tcPr>
          <w:p w:rsidR="002F0D0E" w:rsidRPr="00D40632" w:rsidRDefault="002F0D0E" w:rsidP="00D26EC9">
            <w:pPr>
              <w:spacing w:line="276" w:lineRule="auto"/>
              <w:jc w:val="center"/>
              <w:rPr>
                <w:sz w:val="18"/>
                <w:szCs w:val="18"/>
              </w:rPr>
            </w:pPr>
            <w:r w:rsidRPr="00D40632">
              <w:rPr>
                <w:sz w:val="18"/>
                <w:szCs w:val="18"/>
              </w:rPr>
              <w:t>23</w:t>
            </w:r>
          </w:p>
        </w:tc>
        <w:tc>
          <w:tcPr>
            <w:tcW w:w="539" w:type="pct"/>
            <w:shd w:val="clear" w:color="auto" w:fill="DBE5F1"/>
            <w:vAlign w:val="center"/>
          </w:tcPr>
          <w:p w:rsidR="002F0D0E" w:rsidRPr="009E4E7D" w:rsidRDefault="002F0D0E" w:rsidP="00D26EC9">
            <w:pPr>
              <w:spacing w:line="276" w:lineRule="auto"/>
              <w:jc w:val="center"/>
              <w:rPr>
                <w:b/>
                <w:sz w:val="18"/>
                <w:szCs w:val="18"/>
              </w:rPr>
            </w:pPr>
            <w:r>
              <w:rPr>
                <w:b/>
                <w:sz w:val="18"/>
                <w:szCs w:val="18"/>
              </w:rPr>
              <w:t>73</w:t>
            </w:r>
          </w:p>
        </w:tc>
        <w:tc>
          <w:tcPr>
            <w:tcW w:w="391" w:type="pct"/>
          </w:tcPr>
          <w:p w:rsidR="002F0D0E" w:rsidRPr="007771C9" w:rsidRDefault="002F0D0E" w:rsidP="00D26EC9">
            <w:pPr>
              <w:pStyle w:val="Default"/>
              <w:spacing w:line="276" w:lineRule="auto"/>
              <w:jc w:val="center"/>
              <w:rPr>
                <w:color w:val="auto"/>
                <w:sz w:val="20"/>
                <w:szCs w:val="20"/>
              </w:rPr>
            </w:pPr>
            <w:r w:rsidRPr="007771C9">
              <w:rPr>
                <w:color w:val="auto"/>
                <w:sz w:val="20"/>
                <w:szCs w:val="20"/>
              </w:rPr>
              <w:t>4</w:t>
            </w:r>
          </w:p>
        </w:tc>
        <w:tc>
          <w:tcPr>
            <w:tcW w:w="598" w:type="pct"/>
            <w:shd w:val="clear" w:color="auto" w:fill="DBE5F1"/>
          </w:tcPr>
          <w:p w:rsidR="002F0D0E" w:rsidRPr="007771C9" w:rsidRDefault="002F0D0E" w:rsidP="00D26EC9">
            <w:pPr>
              <w:pStyle w:val="Default"/>
              <w:spacing w:line="276" w:lineRule="auto"/>
              <w:jc w:val="center"/>
              <w:rPr>
                <w:b/>
                <w:color w:val="auto"/>
                <w:sz w:val="20"/>
                <w:szCs w:val="20"/>
              </w:rPr>
            </w:pPr>
            <w:r w:rsidRPr="007771C9">
              <w:rPr>
                <w:b/>
                <w:color w:val="auto"/>
                <w:sz w:val="20"/>
                <w:szCs w:val="20"/>
              </w:rPr>
              <w:t>4</w:t>
            </w:r>
          </w:p>
        </w:tc>
        <w:tc>
          <w:tcPr>
            <w:tcW w:w="563" w:type="pct"/>
          </w:tcPr>
          <w:p w:rsidR="002F0D0E" w:rsidRPr="007771C9" w:rsidRDefault="002F0D0E" w:rsidP="00D26EC9">
            <w:pPr>
              <w:pStyle w:val="Default"/>
              <w:spacing w:line="276" w:lineRule="auto"/>
              <w:jc w:val="center"/>
              <w:rPr>
                <w:color w:val="auto"/>
                <w:sz w:val="20"/>
                <w:szCs w:val="20"/>
              </w:rPr>
            </w:pPr>
            <w:r>
              <w:rPr>
                <w:color w:val="auto"/>
                <w:sz w:val="20"/>
                <w:szCs w:val="20"/>
              </w:rPr>
              <w:t>18,25</w:t>
            </w:r>
          </w:p>
        </w:tc>
        <w:tc>
          <w:tcPr>
            <w:tcW w:w="566" w:type="pct"/>
          </w:tcPr>
          <w:p w:rsidR="002F0D0E" w:rsidRPr="007771C9" w:rsidRDefault="002F0D0E" w:rsidP="00D26EC9">
            <w:pPr>
              <w:pStyle w:val="Default"/>
              <w:spacing w:line="276" w:lineRule="auto"/>
              <w:jc w:val="center"/>
              <w:rPr>
                <w:color w:val="auto"/>
                <w:sz w:val="20"/>
                <w:szCs w:val="20"/>
              </w:rPr>
            </w:pPr>
            <w:r>
              <w:rPr>
                <w:color w:val="auto"/>
                <w:sz w:val="20"/>
                <w:szCs w:val="20"/>
              </w:rPr>
              <w:t>18,25</w:t>
            </w:r>
          </w:p>
        </w:tc>
      </w:tr>
      <w:tr w:rsidR="002F0D0E" w:rsidRPr="00B31856" w:rsidTr="00815486">
        <w:tc>
          <w:tcPr>
            <w:tcW w:w="862" w:type="pct"/>
            <w:vAlign w:val="center"/>
          </w:tcPr>
          <w:p w:rsidR="002F0D0E" w:rsidRPr="007771C9" w:rsidRDefault="002F0D0E" w:rsidP="00D26EC9">
            <w:pPr>
              <w:spacing w:line="276" w:lineRule="auto"/>
              <w:jc w:val="center"/>
              <w:rPr>
                <w:sz w:val="20"/>
                <w:szCs w:val="20"/>
              </w:rPr>
            </w:pPr>
            <w:r w:rsidRPr="007771C9">
              <w:rPr>
                <w:sz w:val="20"/>
                <w:szCs w:val="20"/>
              </w:rPr>
              <w:t>2023 - 2024 m</w:t>
            </w:r>
            <w:smartTag w:uri="schemas-tilde-lv/tildestengine" w:element="metric2">
              <w:smartTagPr>
                <w:attr w:name="metric_text" w:val="m"/>
                <w:attr w:name="metric_value" w:val="."/>
              </w:smartTagPr>
              <w:r w:rsidRPr="007771C9">
                <w:rPr>
                  <w:sz w:val="20"/>
                  <w:szCs w:val="20"/>
                </w:rPr>
                <w:t>. m</w:t>
              </w:r>
            </w:smartTag>
            <w:r w:rsidRPr="007771C9">
              <w:rPr>
                <w:sz w:val="20"/>
                <w:szCs w:val="20"/>
              </w:rPr>
              <w:t>.</w:t>
            </w:r>
          </w:p>
        </w:tc>
        <w:tc>
          <w:tcPr>
            <w:tcW w:w="403" w:type="pct"/>
            <w:vAlign w:val="center"/>
          </w:tcPr>
          <w:p w:rsidR="002F0D0E" w:rsidRPr="00D40632" w:rsidRDefault="002F0D0E" w:rsidP="00D26EC9">
            <w:pPr>
              <w:spacing w:line="276" w:lineRule="auto"/>
              <w:jc w:val="center"/>
              <w:rPr>
                <w:sz w:val="18"/>
                <w:szCs w:val="18"/>
              </w:rPr>
            </w:pPr>
            <w:r>
              <w:rPr>
                <w:sz w:val="18"/>
                <w:szCs w:val="18"/>
              </w:rPr>
              <w:t>16</w:t>
            </w:r>
          </w:p>
        </w:tc>
        <w:tc>
          <w:tcPr>
            <w:tcW w:w="405" w:type="pct"/>
            <w:vAlign w:val="center"/>
          </w:tcPr>
          <w:p w:rsidR="002F0D0E" w:rsidRPr="00D40632" w:rsidRDefault="002F0D0E" w:rsidP="00D26EC9">
            <w:pPr>
              <w:spacing w:line="276" w:lineRule="auto"/>
              <w:jc w:val="center"/>
              <w:rPr>
                <w:sz w:val="18"/>
                <w:szCs w:val="18"/>
              </w:rPr>
            </w:pPr>
            <w:r>
              <w:rPr>
                <w:sz w:val="18"/>
                <w:szCs w:val="18"/>
              </w:rPr>
              <w:t>21</w:t>
            </w:r>
          </w:p>
        </w:tc>
        <w:tc>
          <w:tcPr>
            <w:tcW w:w="337" w:type="pct"/>
            <w:vAlign w:val="center"/>
          </w:tcPr>
          <w:p w:rsidR="002F0D0E" w:rsidRPr="00D40632" w:rsidRDefault="002F0D0E" w:rsidP="00D26EC9">
            <w:pPr>
              <w:spacing w:line="276" w:lineRule="auto"/>
              <w:jc w:val="center"/>
              <w:rPr>
                <w:sz w:val="18"/>
                <w:szCs w:val="18"/>
              </w:rPr>
            </w:pPr>
            <w:r>
              <w:rPr>
                <w:sz w:val="18"/>
                <w:szCs w:val="18"/>
              </w:rPr>
              <w:t>14</w:t>
            </w:r>
          </w:p>
        </w:tc>
        <w:tc>
          <w:tcPr>
            <w:tcW w:w="336" w:type="pct"/>
            <w:vAlign w:val="center"/>
          </w:tcPr>
          <w:p w:rsidR="002F0D0E" w:rsidRPr="00D40632" w:rsidRDefault="002F0D0E" w:rsidP="00D26EC9">
            <w:pPr>
              <w:spacing w:line="276" w:lineRule="auto"/>
              <w:jc w:val="center"/>
              <w:rPr>
                <w:sz w:val="18"/>
                <w:szCs w:val="18"/>
              </w:rPr>
            </w:pPr>
            <w:r w:rsidRPr="00D40632">
              <w:rPr>
                <w:sz w:val="18"/>
                <w:szCs w:val="18"/>
              </w:rPr>
              <w:t>1</w:t>
            </w:r>
            <w:r>
              <w:rPr>
                <w:sz w:val="18"/>
                <w:szCs w:val="18"/>
              </w:rPr>
              <w:t>5</w:t>
            </w:r>
          </w:p>
        </w:tc>
        <w:tc>
          <w:tcPr>
            <w:tcW w:w="539" w:type="pct"/>
            <w:shd w:val="clear" w:color="auto" w:fill="DBE5F1"/>
            <w:vAlign w:val="center"/>
          </w:tcPr>
          <w:p w:rsidR="002F0D0E" w:rsidRPr="009E4E7D" w:rsidRDefault="002F0D0E" w:rsidP="00D26EC9">
            <w:pPr>
              <w:spacing w:line="276" w:lineRule="auto"/>
              <w:jc w:val="center"/>
              <w:rPr>
                <w:b/>
                <w:sz w:val="18"/>
                <w:szCs w:val="18"/>
              </w:rPr>
            </w:pPr>
            <w:r>
              <w:rPr>
                <w:b/>
                <w:sz w:val="18"/>
                <w:szCs w:val="18"/>
              </w:rPr>
              <w:t>66</w:t>
            </w:r>
          </w:p>
        </w:tc>
        <w:tc>
          <w:tcPr>
            <w:tcW w:w="391" w:type="pct"/>
          </w:tcPr>
          <w:p w:rsidR="002F0D0E" w:rsidRPr="007771C9" w:rsidRDefault="002F0D0E" w:rsidP="00D26EC9">
            <w:pPr>
              <w:pStyle w:val="Default"/>
              <w:spacing w:line="276" w:lineRule="auto"/>
              <w:jc w:val="center"/>
              <w:rPr>
                <w:color w:val="auto"/>
                <w:sz w:val="20"/>
                <w:szCs w:val="20"/>
              </w:rPr>
            </w:pPr>
            <w:r w:rsidRPr="007771C9">
              <w:rPr>
                <w:color w:val="auto"/>
                <w:sz w:val="20"/>
                <w:szCs w:val="20"/>
              </w:rPr>
              <w:t>4</w:t>
            </w:r>
          </w:p>
        </w:tc>
        <w:tc>
          <w:tcPr>
            <w:tcW w:w="598" w:type="pct"/>
            <w:shd w:val="clear" w:color="auto" w:fill="DBE5F1"/>
          </w:tcPr>
          <w:p w:rsidR="002F0D0E" w:rsidRPr="007771C9" w:rsidRDefault="002F0D0E" w:rsidP="00D26EC9">
            <w:pPr>
              <w:pStyle w:val="Default"/>
              <w:spacing w:line="276" w:lineRule="auto"/>
              <w:jc w:val="center"/>
              <w:rPr>
                <w:b/>
                <w:color w:val="auto"/>
                <w:sz w:val="20"/>
                <w:szCs w:val="20"/>
              </w:rPr>
            </w:pPr>
            <w:r w:rsidRPr="007771C9">
              <w:rPr>
                <w:b/>
                <w:color w:val="auto"/>
                <w:sz w:val="20"/>
                <w:szCs w:val="20"/>
              </w:rPr>
              <w:t>4</w:t>
            </w:r>
          </w:p>
        </w:tc>
        <w:tc>
          <w:tcPr>
            <w:tcW w:w="563" w:type="pct"/>
          </w:tcPr>
          <w:p w:rsidR="002F0D0E" w:rsidRPr="007771C9" w:rsidRDefault="002F0D0E" w:rsidP="00D26EC9">
            <w:pPr>
              <w:pStyle w:val="Default"/>
              <w:spacing w:line="276" w:lineRule="auto"/>
              <w:jc w:val="center"/>
              <w:rPr>
                <w:color w:val="auto"/>
                <w:sz w:val="20"/>
                <w:szCs w:val="20"/>
              </w:rPr>
            </w:pPr>
            <w:r>
              <w:rPr>
                <w:color w:val="auto"/>
                <w:sz w:val="20"/>
                <w:szCs w:val="20"/>
              </w:rPr>
              <w:t>16,50</w:t>
            </w:r>
          </w:p>
        </w:tc>
        <w:tc>
          <w:tcPr>
            <w:tcW w:w="566" w:type="pct"/>
          </w:tcPr>
          <w:p w:rsidR="002F0D0E" w:rsidRPr="007771C9" w:rsidRDefault="002F0D0E" w:rsidP="00D26EC9">
            <w:pPr>
              <w:pStyle w:val="Default"/>
              <w:spacing w:line="276" w:lineRule="auto"/>
              <w:jc w:val="center"/>
              <w:rPr>
                <w:color w:val="auto"/>
                <w:sz w:val="20"/>
                <w:szCs w:val="20"/>
              </w:rPr>
            </w:pPr>
            <w:r>
              <w:rPr>
                <w:color w:val="auto"/>
                <w:sz w:val="20"/>
                <w:szCs w:val="20"/>
              </w:rPr>
              <w:t>16,50</w:t>
            </w:r>
          </w:p>
        </w:tc>
      </w:tr>
      <w:tr w:rsidR="002F0D0E" w:rsidRPr="00B31856" w:rsidTr="00815486">
        <w:tc>
          <w:tcPr>
            <w:tcW w:w="862" w:type="pct"/>
            <w:vAlign w:val="center"/>
          </w:tcPr>
          <w:p w:rsidR="002F0D0E" w:rsidRPr="007771C9" w:rsidRDefault="002F0D0E" w:rsidP="00D26EC9">
            <w:pPr>
              <w:spacing w:line="276" w:lineRule="auto"/>
              <w:jc w:val="center"/>
              <w:rPr>
                <w:sz w:val="20"/>
                <w:szCs w:val="20"/>
              </w:rPr>
            </w:pPr>
            <w:r w:rsidRPr="007771C9">
              <w:rPr>
                <w:sz w:val="20"/>
                <w:szCs w:val="20"/>
              </w:rPr>
              <w:t>2024 - 2025 m</w:t>
            </w:r>
            <w:smartTag w:uri="schemas-tilde-lv/tildestengine" w:element="metric2">
              <w:smartTagPr>
                <w:attr w:name="metric_text" w:val="m"/>
                <w:attr w:name="metric_value" w:val="."/>
              </w:smartTagPr>
              <w:r w:rsidRPr="007771C9">
                <w:rPr>
                  <w:sz w:val="20"/>
                  <w:szCs w:val="20"/>
                </w:rPr>
                <w:t>. m</w:t>
              </w:r>
            </w:smartTag>
            <w:r w:rsidRPr="007771C9">
              <w:rPr>
                <w:sz w:val="20"/>
                <w:szCs w:val="20"/>
              </w:rPr>
              <w:t>.</w:t>
            </w:r>
          </w:p>
        </w:tc>
        <w:tc>
          <w:tcPr>
            <w:tcW w:w="403" w:type="pct"/>
            <w:vAlign w:val="center"/>
          </w:tcPr>
          <w:p w:rsidR="002F0D0E" w:rsidRPr="00D40632" w:rsidRDefault="002F0D0E" w:rsidP="00D26EC9">
            <w:pPr>
              <w:spacing w:line="276" w:lineRule="auto"/>
              <w:jc w:val="center"/>
              <w:rPr>
                <w:sz w:val="18"/>
                <w:szCs w:val="18"/>
              </w:rPr>
            </w:pPr>
            <w:r>
              <w:rPr>
                <w:sz w:val="18"/>
                <w:szCs w:val="18"/>
              </w:rPr>
              <w:t>11</w:t>
            </w:r>
          </w:p>
        </w:tc>
        <w:tc>
          <w:tcPr>
            <w:tcW w:w="405" w:type="pct"/>
            <w:vAlign w:val="center"/>
          </w:tcPr>
          <w:p w:rsidR="002F0D0E" w:rsidRPr="00D40632" w:rsidRDefault="002F0D0E" w:rsidP="00D26EC9">
            <w:pPr>
              <w:spacing w:line="276" w:lineRule="auto"/>
              <w:jc w:val="center"/>
              <w:rPr>
                <w:sz w:val="18"/>
                <w:szCs w:val="18"/>
              </w:rPr>
            </w:pPr>
            <w:r>
              <w:rPr>
                <w:sz w:val="18"/>
                <w:szCs w:val="18"/>
              </w:rPr>
              <w:t>16</w:t>
            </w:r>
          </w:p>
        </w:tc>
        <w:tc>
          <w:tcPr>
            <w:tcW w:w="337" w:type="pct"/>
            <w:vAlign w:val="center"/>
          </w:tcPr>
          <w:p w:rsidR="002F0D0E" w:rsidRPr="00D40632" w:rsidRDefault="002F0D0E" w:rsidP="00D26EC9">
            <w:pPr>
              <w:spacing w:line="276" w:lineRule="auto"/>
              <w:jc w:val="center"/>
              <w:rPr>
                <w:sz w:val="18"/>
                <w:szCs w:val="18"/>
              </w:rPr>
            </w:pPr>
            <w:r>
              <w:rPr>
                <w:sz w:val="18"/>
                <w:szCs w:val="18"/>
              </w:rPr>
              <w:t>21</w:t>
            </w:r>
          </w:p>
        </w:tc>
        <w:tc>
          <w:tcPr>
            <w:tcW w:w="336" w:type="pct"/>
            <w:vAlign w:val="center"/>
          </w:tcPr>
          <w:p w:rsidR="002F0D0E" w:rsidRPr="00D40632" w:rsidRDefault="002F0D0E" w:rsidP="00D26EC9">
            <w:pPr>
              <w:spacing w:line="276" w:lineRule="auto"/>
              <w:jc w:val="center"/>
              <w:rPr>
                <w:sz w:val="18"/>
                <w:szCs w:val="18"/>
              </w:rPr>
            </w:pPr>
            <w:r>
              <w:rPr>
                <w:sz w:val="18"/>
                <w:szCs w:val="18"/>
              </w:rPr>
              <w:t>14</w:t>
            </w:r>
          </w:p>
        </w:tc>
        <w:tc>
          <w:tcPr>
            <w:tcW w:w="539" w:type="pct"/>
            <w:shd w:val="clear" w:color="auto" w:fill="DBE5F1"/>
            <w:vAlign w:val="center"/>
          </w:tcPr>
          <w:p w:rsidR="002F0D0E" w:rsidRPr="009E4E7D" w:rsidRDefault="002F0D0E" w:rsidP="00D26EC9">
            <w:pPr>
              <w:spacing w:line="276" w:lineRule="auto"/>
              <w:jc w:val="center"/>
              <w:rPr>
                <w:b/>
                <w:sz w:val="18"/>
                <w:szCs w:val="18"/>
              </w:rPr>
            </w:pPr>
            <w:r>
              <w:rPr>
                <w:b/>
                <w:sz w:val="18"/>
                <w:szCs w:val="18"/>
              </w:rPr>
              <w:t>62</w:t>
            </w:r>
          </w:p>
        </w:tc>
        <w:tc>
          <w:tcPr>
            <w:tcW w:w="391" w:type="pct"/>
          </w:tcPr>
          <w:p w:rsidR="002F0D0E" w:rsidRPr="007771C9" w:rsidRDefault="002F0D0E" w:rsidP="00D26EC9">
            <w:pPr>
              <w:pStyle w:val="Default"/>
              <w:spacing w:line="276" w:lineRule="auto"/>
              <w:jc w:val="center"/>
              <w:rPr>
                <w:color w:val="auto"/>
                <w:sz w:val="20"/>
                <w:szCs w:val="20"/>
              </w:rPr>
            </w:pPr>
            <w:r w:rsidRPr="007771C9">
              <w:rPr>
                <w:color w:val="auto"/>
                <w:sz w:val="20"/>
                <w:szCs w:val="20"/>
              </w:rPr>
              <w:t>4</w:t>
            </w:r>
          </w:p>
        </w:tc>
        <w:tc>
          <w:tcPr>
            <w:tcW w:w="598" w:type="pct"/>
            <w:shd w:val="clear" w:color="auto" w:fill="DBE5F1"/>
          </w:tcPr>
          <w:p w:rsidR="002F0D0E" w:rsidRPr="007771C9" w:rsidRDefault="002F0D0E" w:rsidP="00D26EC9">
            <w:pPr>
              <w:pStyle w:val="Default"/>
              <w:spacing w:line="276" w:lineRule="auto"/>
              <w:jc w:val="center"/>
              <w:rPr>
                <w:b/>
                <w:color w:val="auto"/>
                <w:sz w:val="20"/>
                <w:szCs w:val="20"/>
              </w:rPr>
            </w:pPr>
            <w:r w:rsidRPr="007771C9">
              <w:rPr>
                <w:b/>
                <w:color w:val="auto"/>
                <w:sz w:val="20"/>
                <w:szCs w:val="20"/>
              </w:rPr>
              <w:t>4</w:t>
            </w:r>
          </w:p>
        </w:tc>
        <w:tc>
          <w:tcPr>
            <w:tcW w:w="563" w:type="pct"/>
          </w:tcPr>
          <w:p w:rsidR="002F0D0E" w:rsidRPr="007771C9" w:rsidRDefault="002F0D0E" w:rsidP="00D26EC9">
            <w:pPr>
              <w:pStyle w:val="Default"/>
              <w:spacing w:line="276" w:lineRule="auto"/>
              <w:jc w:val="center"/>
              <w:rPr>
                <w:color w:val="auto"/>
                <w:sz w:val="20"/>
                <w:szCs w:val="20"/>
              </w:rPr>
            </w:pPr>
            <w:r>
              <w:rPr>
                <w:color w:val="auto"/>
                <w:sz w:val="20"/>
                <w:szCs w:val="20"/>
              </w:rPr>
              <w:t>15,50</w:t>
            </w:r>
          </w:p>
        </w:tc>
        <w:tc>
          <w:tcPr>
            <w:tcW w:w="566" w:type="pct"/>
          </w:tcPr>
          <w:p w:rsidR="002F0D0E" w:rsidRPr="007771C9" w:rsidRDefault="002F0D0E" w:rsidP="00D26EC9">
            <w:pPr>
              <w:pStyle w:val="Default"/>
              <w:spacing w:line="276" w:lineRule="auto"/>
              <w:jc w:val="center"/>
              <w:rPr>
                <w:color w:val="auto"/>
                <w:sz w:val="20"/>
                <w:szCs w:val="20"/>
              </w:rPr>
            </w:pPr>
            <w:r>
              <w:rPr>
                <w:color w:val="auto"/>
                <w:sz w:val="20"/>
                <w:szCs w:val="20"/>
              </w:rPr>
              <w:t>15,50</w:t>
            </w:r>
          </w:p>
        </w:tc>
      </w:tr>
      <w:tr w:rsidR="002F0D0E" w:rsidRPr="00B31856" w:rsidTr="00815486">
        <w:tc>
          <w:tcPr>
            <w:tcW w:w="862" w:type="pct"/>
            <w:vAlign w:val="center"/>
          </w:tcPr>
          <w:p w:rsidR="002F0D0E" w:rsidRPr="007771C9" w:rsidRDefault="002F0D0E" w:rsidP="00815486">
            <w:pPr>
              <w:spacing w:line="276" w:lineRule="auto"/>
              <w:jc w:val="center"/>
              <w:rPr>
                <w:sz w:val="20"/>
                <w:szCs w:val="20"/>
              </w:rPr>
            </w:pPr>
            <w:r>
              <w:rPr>
                <w:sz w:val="20"/>
                <w:szCs w:val="20"/>
              </w:rPr>
              <w:t>2025 – 2026 m. m.</w:t>
            </w:r>
          </w:p>
        </w:tc>
        <w:tc>
          <w:tcPr>
            <w:tcW w:w="403" w:type="pct"/>
            <w:vAlign w:val="center"/>
          </w:tcPr>
          <w:p w:rsidR="002F0D0E" w:rsidRPr="00D40632" w:rsidRDefault="002F0D0E" w:rsidP="00815486">
            <w:pPr>
              <w:spacing w:line="276" w:lineRule="auto"/>
              <w:jc w:val="center"/>
              <w:rPr>
                <w:sz w:val="18"/>
                <w:szCs w:val="18"/>
              </w:rPr>
            </w:pPr>
            <w:r>
              <w:rPr>
                <w:sz w:val="18"/>
                <w:szCs w:val="18"/>
              </w:rPr>
              <w:t>8</w:t>
            </w:r>
          </w:p>
        </w:tc>
        <w:tc>
          <w:tcPr>
            <w:tcW w:w="405" w:type="pct"/>
            <w:vAlign w:val="center"/>
          </w:tcPr>
          <w:p w:rsidR="002F0D0E" w:rsidRPr="00D40632" w:rsidRDefault="002F0D0E" w:rsidP="00815486">
            <w:pPr>
              <w:spacing w:line="276" w:lineRule="auto"/>
              <w:jc w:val="center"/>
              <w:rPr>
                <w:sz w:val="18"/>
                <w:szCs w:val="18"/>
              </w:rPr>
            </w:pPr>
            <w:r>
              <w:rPr>
                <w:sz w:val="18"/>
                <w:szCs w:val="18"/>
              </w:rPr>
              <w:t>11</w:t>
            </w:r>
          </w:p>
        </w:tc>
        <w:tc>
          <w:tcPr>
            <w:tcW w:w="337" w:type="pct"/>
            <w:vAlign w:val="center"/>
          </w:tcPr>
          <w:p w:rsidR="002F0D0E" w:rsidRPr="00D40632" w:rsidRDefault="002F0D0E" w:rsidP="00815486">
            <w:pPr>
              <w:spacing w:line="276" w:lineRule="auto"/>
              <w:jc w:val="center"/>
              <w:rPr>
                <w:sz w:val="18"/>
                <w:szCs w:val="18"/>
              </w:rPr>
            </w:pPr>
            <w:r>
              <w:rPr>
                <w:sz w:val="18"/>
                <w:szCs w:val="18"/>
              </w:rPr>
              <w:t>16</w:t>
            </w:r>
          </w:p>
        </w:tc>
        <w:tc>
          <w:tcPr>
            <w:tcW w:w="336" w:type="pct"/>
            <w:vAlign w:val="center"/>
          </w:tcPr>
          <w:p w:rsidR="002F0D0E" w:rsidRPr="00D40632" w:rsidRDefault="002F0D0E" w:rsidP="00815486">
            <w:pPr>
              <w:spacing w:line="276" w:lineRule="auto"/>
              <w:jc w:val="center"/>
              <w:rPr>
                <w:sz w:val="18"/>
                <w:szCs w:val="18"/>
              </w:rPr>
            </w:pPr>
            <w:r>
              <w:rPr>
                <w:sz w:val="18"/>
                <w:szCs w:val="18"/>
              </w:rPr>
              <w:t>21</w:t>
            </w:r>
          </w:p>
        </w:tc>
        <w:tc>
          <w:tcPr>
            <w:tcW w:w="539" w:type="pct"/>
            <w:shd w:val="clear" w:color="auto" w:fill="DBE5F1"/>
            <w:vAlign w:val="center"/>
          </w:tcPr>
          <w:p w:rsidR="002F0D0E" w:rsidRPr="009E4E7D" w:rsidRDefault="002F0D0E" w:rsidP="00815486">
            <w:pPr>
              <w:spacing w:line="276" w:lineRule="auto"/>
              <w:jc w:val="center"/>
              <w:rPr>
                <w:b/>
                <w:sz w:val="18"/>
                <w:szCs w:val="18"/>
              </w:rPr>
            </w:pPr>
            <w:r>
              <w:rPr>
                <w:b/>
                <w:sz w:val="18"/>
                <w:szCs w:val="18"/>
              </w:rPr>
              <w:t>56</w:t>
            </w:r>
          </w:p>
        </w:tc>
        <w:tc>
          <w:tcPr>
            <w:tcW w:w="391" w:type="pct"/>
          </w:tcPr>
          <w:p w:rsidR="002F0D0E" w:rsidRPr="007771C9" w:rsidRDefault="002F0D0E" w:rsidP="00815486">
            <w:pPr>
              <w:pStyle w:val="Default"/>
              <w:spacing w:line="276" w:lineRule="auto"/>
              <w:jc w:val="center"/>
              <w:rPr>
                <w:color w:val="auto"/>
                <w:sz w:val="20"/>
                <w:szCs w:val="20"/>
              </w:rPr>
            </w:pPr>
            <w:r>
              <w:rPr>
                <w:color w:val="auto"/>
                <w:sz w:val="20"/>
                <w:szCs w:val="20"/>
              </w:rPr>
              <w:t>4</w:t>
            </w:r>
          </w:p>
        </w:tc>
        <w:tc>
          <w:tcPr>
            <w:tcW w:w="598" w:type="pct"/>
            <w:shd w:val="clear" w:color="auto" w:fill="DBE5F1"/>
          </w:tcPr>
          <w:p w:rsidR="002F0D0E" w:rsidRPr="007771C9" w:rsidRDefault="002F0D0E" w:rsidP="00815486">
            <w:pPr>
              <w:pStyle w:val="Default"/>
              <w:spacing w:line="276" w:lineRule="auto"/>
              <w:jc w:val="center"/>
              <w:rPr>
                <w:b/>
                <w:color w:val="auto"/>
                <w:sz w:val="20"/>
                <w:szCs w:val="20"/>
              </w:rPr>
            </w:pPr>
            <w:r>
              <w:rPr>
                <w:b/>
                <w:color w:val="auto"/>
                <w:sz w:val="20"/>
                <w:szCs w:val="20"/>
              </w:rPr>
              <w:t>4</w:t>
            </w:r>
          </w:p>
        </w:tc>
        <w:tc>
          <w:tcPr>
            <w:tcW w:w="563" w:type="pct"/>
          </w:tcPr>
          <w:p w:rsidR="002F0D0E" w:rsidRPr="007771C9" w:rsidRDefault="002F0D0E" w:rsidP="00815486">
            <w:pPr>
              <w:pStyle w:val="Default"/>
              <w:spacing w:line="276" w:lineRule="auto"/>
              <w:jc w:val="center"/>
              <w:rPr>
                <w:color w:val="auto"/>
                <w:sz w:val="20"/>
                <w:szCs w:val="20"/>
              </w:rPr>
            </w:pPr>
            <w:r>
              <w:rPr>
                <w:color w:val="auto"/>
                <w:sz w:val="20"/>
                <w:szCs w:val="20"/>
              </w:rPr>
              <w:t>14,00</w:t>
            </w:r>
          </w:p>
        </w:tc>
        <w:tc>
          <w:tcPr>
            <w:tcW w:w="566" w:type="pct"/>
          </w:tcPr>
          <w:p w:rsidR="002F0D0E" w:rsidRPr="007771C9" w:rsidRDefault="002F0D0E" w:rsidP="00815486">
            <w:pPr>
              <w:pStyle w:val="Default"/>
              <w:spacing w:line="276" w:lineRule="auto"/>
              <w:jc w:val="center"/>
              <w:rPr>
                <w:color w:val="auto"/>
                <w:sz w:val="20"/>
                <w:szCs w:val="20"/>
              </w:rPr>
            </w:pPr>
            <w:r>
              <w:rPr>
                <w:color w:val="auto"/>
                <w:sz w:val="20"/>
                <w:szCs w:val="20"/>
              </w:rPr>
              <w:t>14,00</w:t>
            </w:r>
          </w:p>
        </w:tc>
      </w:tr>
      <w:tr w:rsidR="002F0D0E" w:rsidRPr="00B31856" w:rsidTr="00815486">
        <w:trPr>
          <w:trHeight w:val="451"/>
        </w:trPr>
        <w:tc>
          <w:tcPr>
            <w:tcW w:w="5000" w:type="pct"/>
            <w:gridSpan w:val="10"/>
            <w:shd w:val="clear" w:color="auto" w:fill="E5DFEC"/>
            <w:vAlign w:val="center"/>
          </w:tcPr>
          <w:p w:rsidR="002F0D0E" w:rsidRPr="00E44BC7" w:rsidRDefault="002F0D0E" w:rsidP="00815486">
            <w:pPr>
              <w:pStyle w:val="Default"/>
              <w:spacing w:line="276" w:lineRule="auto"/>
              <w:rPr>
                <w:color w:val="auto"/>
                <w:sz w:val="20"/>
                <w:szCs w:val="20"/>
              </w:rPr>
            </w:pPr>
            <w:r w:rsidRPr="00E44BC7">
              <w:rPr>
                <w:b/>
                <w:color w:val="auto"/>
                <w:sz w:val="20"/>
                <w:szCs w:val="20"/>
              </w:rPr>
              <w:t>Natkiškių Zosės Petraitienės pagrindinė mokykla</w:t>
            </w:r>
          </w:p>
        </w:tc>
      </w:tr>
      <w:tr w:rsidR="000827E7" w:rsidRPr="00B31856" w:rsidTr="00815486">
        <w:tc>
          <w:tcPr>
            <w:tcW w:w="862" w:type="pct"/>
            <w:vAlign w:val="center"/>
          </w:tcPr>
          <w:p w:rsidR="000827E7" w:rsidRPr="00E44BC7" w:rsidRDefault="000827E7" w:rsidP="00D26EC9">
            <w:pPr>
              <w:spacing w:line="276" w:lineRule="auto"/>
              <w:jc w:val="center"/>
              <w:rPr>
                <w:sz w:val="20"/>
                <w:szCs w:val="20"/>
              </w:rPr>
            </w:pPr>
            <w:r w:rsidRPr="00E44BC7">
              <w:rPr>
                <w:sz w:val="20"/>
                <w:szCs w:val="20"/>
              </w:rPr>
              <w:t>2021 - 2022 m</w:t>
            </w:r>
            <w:smartTag w:uri="schemas-tilde-lv/tildestengine" w:element="metric2">
              <w:smartTagPr>
                <w:attr w:name="metric_text" w:val="m"/>
                <w:attr w:name="metric_value" w:val="."/>
              </w:smartTagPr>
              <w:r w:rsidRPr="00E44BC7">
                <w:rPr>
                  <w:sz w:val="20"/>
                  <w:szCs w:val="20"/>
                </w:rPr>
                <w:t>. m</w:t>
              </w:r>
            </w:smartTag>
            <w:r w:rsidRPr="00E44BC7">
              <w:rPr>
                <w:sz w:val="20"/>
                <w:szCs w:val="20"/>
              </w:rPr>
              <w:t>.</w:t>
            </w:r>
          </w:p>
        </w:tc>
        <w:tc>
          <w:tcPr>
            <w:tcW w:w="403" w:type="pct"/>
            <w:vAlign w:val="center"/>
          </w:tcPr>
          <w:p w:rsidR="000827E7" w:rsidRPr="00C47B19" w:rsidRDefault="000827E7" w:rsidP="00D26EC9">
            <w:pPr>
              <w:pStyle w:val="Default"/>
              <w:spacing w:line="276" w:lineRule="auto"/>
              <w:jc w:val="center"/>
              <w:rPr>
                <w:sz w:val="18"/>
                <w:szCs w:val="18"/>
              </w:rPr>
            </w:pPr>
            <w:r>
              <w:rPr>
                <w:sz w:val="18"/>
                <w:szCs w:val="18"/>
              </w:rPr>
              <w:t>2</w:t>
            </w:r>
          </w:p>
        </w:tc>
        <w:tc>
          <w:tcPr>
            <w:tcW w:w="405" w:type="pct"/>
            <w:vAlign w:val="center"/>
          </w:tcPr>
          <w:p w:rsidR="000827E7" w:rsidRPr="00C47B19" w:rsidRDefault="000827E7" w:rsidP="00D26EC9">
            <w:pPr>
              <w:pStyle w:val="Default"/>
              <w:spacing w:line="276" w:lineRule="auto"/>
              <w:jc w:val="center"/>
              <w:rPr>
                <w:sz w:val="18"/>
                <w:szCs w:val="18"/>
              </w:rPr>
            </w:pPr>
            <w:r>
              <w:rPr>
                <w:sz w:val="18"/>
                <w:szCs w:val="18"/>
              </w:rPr>
              <w:t>8</w:t>
            </w:r>
          </w:p>
        </w:tc>
        <w:tc>
          <w:tcPr>
            <w:tcW w:w="337" w:type="pct"/>
            <w:vAlign w:val="center"/>
          </w:tcPr>
          <w:p w:rsidR="000827E7" w:rsidRPr="00C47B19" w:rsidRDefault="000827E7" w:rsidP="00D26EC9">
            <w:pPr>
              <w:pStyle w:val="Default"/>
              <w:spacing w:line="276" w:lineRule="auto"/>
              <w:jc w:val="center"/>
              <w:rPr>
                <w:sz w:val="18"/>
                <w:szCs w:val="18"/>
              </w:rPr>
            </w:pPr>
            <w:r w:rsidRPr="00C47B19">
              <w:rPr>
                <w:sz w:val="18"/>
                <w:szCs w:val="18"/>
              </w:rPr>
              <w:t>4</w:t>
            </w:r>
          </w:p>
        </w:tc>
        <w:tc>
          <w:tcPr>
            <w:tcW w:w="336" w:type="pct"/>
            <w:vAlign w:val="center"/>
          </w:tcPr>
          <w:p w:rsidR="000827E7" w:rsidRPr="00C47B19" w:rsidRDefault="000827E7" w:rsidP="00D26EC9">
            <w:pPr>
              <w:pStyle w:val="Default"/>
              <w:spacing w:line="276" w:lineRule="auto"/>
              <w:jc w:val="center"/>
              <w:rPr>
                <w:sz w:val="18"/>
                <w:szCs w:val="18"/>
              </w:rPr>
            </w:pPr>
            <w:r>
              <w:rPr>
                <w:sz w:val="18"/>
                <w:szCs w:val="18"/>
              </w:rPr>
              <w:t>3</w:t>
            </w:r>
          </w:p>
        </w:tc>
        <w:tc>
          <w:tcPr>
            <w:tcW w:w="539" w:type="pct"/>
            <w:shd w:val="clear" w:color="auto" w:fill="DBE5F1"/>
          </w:tcPr>
          <w:p w:rsidR="000827E7" w:rsidRPr="00E44BC7" w:rsidRDefault="000827E7" w:rsidP="00D26EC9">
            <w:pPr>
              <w:pStyle w:val="Default"/>
              <w:spacing w:line="276" w:lineRule="auto"/>
              <w:jc w:val="center"/>
              <w:rPr>
                <w:b/>
                <w:color w:val="auto"/>
                <w:sz w:val="20"/>
                <w:szCs w:val="20"/>
              </w:rPr>
            </w:pPr>
            <w:r>
              <w:rPr>
                <w:b/>
                <w:color w:val="auto"/>
                <w:sz w:val="20"/>
                <w:szCs w:val="20"/>
              </w:rPr>
              <w:t>17</w:t>
            </w:r>
          </w:p>
        </w:tc>
        <w:tc>
          <w:tcPr>
            <w:tcW w:w="391" w:type="pct"/>
          </w:tcPr>
          <w:p w:rsidR="000827E7" w:rsidRPr="00E44BC7" w:rsidRDefault="000827E7" w:rsidP="00D26EC9">
            <w:pPr>
              <w:pStyle w:val="Default"/>
              <w:spacing w:line="276" w:lineRule="auto"/>
              <w:jc w:val="center"/>
              <w:rPr>
                <w:color w:val="auto"/>
                <w:sz w:val="20"/>
                <w:szCs w:val="20"/>
              </w:rPr>
            </w:pPr>
            <w:r w:rsidRPr="00E44BC7">
              <w:rPr>
                <w:color w:val="auto"/>
                <w:sz w:val="20"/>
                <w:szCs w:val="20"/>
              </w:rPr>
              <w:t>4</w:t>
            </w:r>
          </w:p>
        </w:tc>
        <w:tc>
          <w:tcPr>
            <w:tcW w:w="598" w:type="pct"/>
            <w:shd w:val="clear" w:color="auto" w:fill="DBE5F1"/>
          </w:tcPr>
          <w:p w:rsidR="000827E7" w:rsidRPr="00E44BC7" w:rsidRDefault="000827E7" w:rsidP="00D26EC9">
            <w:pPr>
              <w:pStyle w:val="Default"/>
              <w:spacing w:line="276" w:lineRule="auto"/>
              <w:jc w:val="center"/>
              <w:rPr>
                <w:b/>
                <w:color w:val="auto"/>
                <w:sz w:val="20"/>
                <w:szCs w:val="20"/>
              </w:rPr>
            </w:pPr>
            <w:r w:rsidRPr="00E44BC7">
              <w:rPr>
                <w:b/>
                <w:color w:val="auto"/>
                <w:sz w:val="20"/>
                <w:szCs w:val="20"/>
              </w:rPr>
              <w:t>2</w:t>
            </w:r>
          </w:p>
        </w:tc>
        <w:tc>
          <w:tcPr>
            <w:tcW w:w="563" w:type="pct"/>
          </w:tcPr>
          <w:p w:rsidR="000827E7" w:rsidRPr="00E44BC7" w:rsidRDefault="000827E7" w:rsidP="00D26EC9">
            <w:pPr>
              <w:pStyle w:val="Default"/>
              <w:spacing w:line="276" w:lineRule="auto"/>
              <w:jc w:val="center"/>
              <w:rPr>
                <w:color w:val="auto"/>
                <w:sz w:val="20"/>
                <w:szCs w:val="20"/>
              </w:rPr>
            </w:pPr>
            <w:r>
              <w:rPr>
                <w:color w:val="auto"/>
                <w:sz w:val="20"/>
                <w:szCs w:val="20"/>
              </w:rPr>
              <w:t>4,25</w:t>
            </w:r>
          </w:p>
        </w:tc>
        <w:tc>
          <w:tcPr>
            <w:tcW w:w="566" w:type="pct"/>
          </w:tcPr>
          <w:p w:rsidR="000827E7" w:rsidRPr="00E44BC7" w:rsidRDefault="000827E7" w:rsidP="00D26EC9">
            <w:pPr>
              <w:pStyle w:val="Default"/>
              <w:spacing w:line="276" w:lineRule="auto"/>
              <w:jc w:val="center"/>
              <w:rPr>
                <w:color w:val="auto"/>
                <w:sz w:val="20"/>
                <w:szCs w:val="20"/>
              </w:rPr>
            </w:pPr>
            <w:r>
              <w:rPr>
                <w:color w:val="auto"/>
                <w:sz w:val="20"/>
                <w:szCs w:val="20"/>
              </w:rPr>
              <w:t>8,50</w:t>
            </w:r>
          </w:p>
        </w:tc>
      </w:tr>
      <w:tr w:rsidR="000827E7" w:rsidRPr="00B31856" w:rsidTr="00815486">
        <w:tc>
          <w:tcPr>
            <w:tcW w:w="862" w:type="pct"/>
            <w:vAlign w:val="center"/>
          </w:tcPr>
          <w:p w:rsidR="000827E7" w:rsidRPr="00E44BC7" w:rsidRDefault="000827E7" w:rsidP="00D26EC9">
            <w:pPr>
              <w:spacing w:line="276" w:lineRule="auto"/>
              <w:jc w:val="center"/>
              <w:rPr>
                <w:sz w:val="20"/>
                <w:szCs w:val="20"/>
              </w:rPr>
            </w:pPr>
            <w:r w:rsidRPr="00E44BC7">
              <w:rPr>
                <w:sz w:val="20"/>
                <w:szCs w:val="20"/>
              </w:rPr>
              <w:t>2022 - 2023 m</w:t>
            </w:r>
            <w:smartTag w:uri="schemas-tilde-lv/tildestengine" w:element="metric2">
              <w:smartTagPr>
                <w:attr w:name="metric_text" w:val="m"/>
                <w:attr w:name="metric_value" w:val="."/>
              </w:smartTagPr>
              <w:r w:rsidRPr="00E44BC7">
                <w:rPr>
                  <w:sz w:val="20"/>
                  <w:szCs w:val="20"/>
                </w:rPr>
                <w:t>. m</w:t>
              </w:r>
            </w:smartTag>
            <w:r w:rsidRPr="00E44BC7">
              <w:rPr>
                <w:sz w:val="20"/>
                <w:szCs w:val="20"/>
              </w:rPr>
              <w:t>.</w:t>
            </w:r>
          </w:p>
        </w:tc>
        <w:tc>
          <w:tcPr>
            <w:tcW w:w="403" w:type="pct"/>
            <w:vAlign w:val="center"/>
          </w:tcPr>
          <w:p w:rsidR="000827E7" w:rsidRPr="00C47B19" w:rsidRDefault="000827E7" w:rsidP="00D26EC9">
            <w:pPr>
              <w:pStyle w:val="Default"/>
              <w:spacing w:line="276" w:lineRule="auto"/>
              <w:jc w:val="center"/>
              <w:rPr>
                <w:sz w:val="18"/>
                <w:szCs w:val="18"/>
              </w:rPr>
            </w:pPr>
            <w:r>
              <w:rPr>
                <w:sz w:val="18"/>
                <w:szCs w:val="18"/>
              </w:rPr>
              <w:t>3</w:t>
            </w:r>
          </w:p>
        </w:tc>
        <w:tc>
          <w:tcPr>
            <w:tcW w:w="405" w:type="pct"/>
            <w:vAlign w:val="center"/>
          </w:tcPr>
          <w:p w:rsidR="000827E7" w:rsidRPr="00C47B19" w:rsidRDefault="000827E7" w:rsidP="00D26EC9">
            <w:pPr>
              <w:pStyle w:val="Default"/>
              <w:spacing w:line="276" w:lineRule="auto"/>
              <w:jc w:val="center"/>
              <w:rPr>
                <w:sz w:val="18"/>
                <w:szCs w:val="18"/>
              </w:rPr>
            </w:pPr>
            <w:r>
              <w:rPr>
                <w:sz w:val="18"/>
                <w:szCs w:val="18"/>
              </w:rPr>
              <w:t>2</w:t>
            </w:r>
          </w:p>
        </w:tc>
        <w:tc>
          <w:tcPr>
            <w:tcW w:w="337" w:type="pct"/>
            <w:vAlign w:val="center"/>
          </w:tcPr>
          <w:p w:rsidR="000827E7" w:rsidRPr="00C47B19" w:rsidRDefault="000827E7" w:rsidP="00D26EC9">
            <w:pPr>
              <w:pStyle w:val="Default"/>
              <w:spacing w:line="276" w:lineRule="auto"/>
              <w:jc w:val="center"/>
              <w:rPr>
                <w:sz w:val="18"/>
                <w:szCs w:val="18"/>
              </w:rPr>
            </w:pPr>
            <w:r>
              <w:rPr>
                <w:sz w:val="18"/>
                <w:szCs w:val="18"/>
              </w:rPr>
              <w:t>8</w:t>
            </w:r>
          </w:p>
        </w:tc>
        <w:tc>
          <w:tcPr>
            <w:tcW w:w="336" w:type="pct"/>
            <w:vAlign w:val="center"/>
          </w:tcPr>
          <w:p w:rsidR="000827E7" w:rsidRPr="00C47B19" w:rsidRDefault="000827E7" w:rsidP="00D26EC9">
            <w:pPr>
              <w:pStyle w:val="Default"/>
              <w:spacing w:line="276" w:lineRule="auto"/>
              <w:jc w:val="center"/>
              <w:rPr>
                <w:sz w:val="18"/>
                <w:szCs w:val="18"/>
              </w:rPr>
            </w:pPr>
            <w:r w:rsidRPr="00C47B19">
              <w:rPr>
                <w:sz w:val="18"/>
                <w:szCs w:val="18"/>
              </w:rPr>
              <w:t>4</w:t>
            </w:r>
          </w:p>
        </w:tc>
        <w:tc>
          <w:tcPr>
            <w:tcW w:w="539" w:type="pct"/>
            <w:shd w:val="clear" w:color="auto" w:fill="DBE5F1"/>
          </w:tcPr>
          <w:p w:rsidR="000827E7" w:rsidRPr="00E44BC7" w:rsidRDefault="000827E7" w:rsidP="00D26EC9">
            <w:pPr>
              <w:pStyle w:val="Default"/>
              <w:spacing w:line="276" w:lineRule="auto"/>
              <w:jc w:val="center"/>
              <w:rPr>
                <w:b/>
                <w:color w:val="auto"/>
                <w:sz w:val="20"/>
                <w:szCs w:val="20"/>
              </w:rPr>
            </w:pPr>
            <w:r>
              <w:rPr>
                <w:b/>
                <w:color w:val="auto"/>
                <w:sz w:val="20"/>
                <w:szCs w:val="20"/>
              </w:rPr>
              <w:t>17</w:t>
            </w:r>
          </w:p>
        </w:tc>
        <w:tc>
          <w:tcPr>
            <w:tcW w:w="391" w:type="pct"/>
          </w:tcPr>
          <w:p w:rsidR="000827E7" w:rsidRPr="00E44BC7" w:rsidRDefault="000827E7" w:rsidP="00D26EC9">
            <w:pPr>
              <w:pStyle w:val="Default"/>
              <w:spacing w:line="276" w:lineRule="auto"/>
              <w:jc w:val="center"/>
              <w:rPr>
                <w:color w:val="auto"/>
                <w:sz w:val="20"/>
                <w:szCs w:val="20"/>
              </w:rPr>
            </w:pPr>
            <w:r w:rsidRPr="00E44BC7">
              <w:rPr>
                <w:color w:val="auto"/>
                <w:sz w:val="20"/>
                <w:szCs w:val="20"/>
              </w:rPr>
              <w:t>4</w:t>
            </w:r>
          </w:p>
        </w:tc>
        <w:tc>
          <w:tcPr>
            <w:tcW w:w="598" w:type="pct"/>
            <w:shd w:val="clear" w:color="auto" w:fill="DBE5F1"/>
          </w:tcPr>
          <w:p w:rsidR="000827E7" w:rsidRPr="00E44BC7" w:rsidRDefault="000827E7" w:rsidP="00D26EC9">
            <w:pPr>
              <w:pStyle w:val="Default"/>
              <w:spacing w:line="276" w:lineRule="auto"/>
              <w:jc w:val="center"/>
              <w:rPr>
                <w:b/>
                <w:color w:val="auto"/>
                <w:sz w:val="20"/>
                <w:szCs w:val="20"/>
              </w:rPr>
            </w:pPr>
            <w:r>
              <w:rPr>
                <w:b/>
                <w:color w:val="auto"/>
                <w:sz w:val="20"/>
                <w:szCs w:val="20"/>
              </w:rPr>
              <w:t>2</w:t>
            </w:r>
          </w:p>
        </w:tc>
        <w:tc>
          <w:tcPr>
            <w:tcW w:w="563" w:type="pct"/>
          </w:tcPr>
          <w:p w:rsidR="000827E7" w:rsidRPr="00E44BC7" w:rsidRDefault="000827E7" w:rsidP="00D26EC9">
            <w:pPr>
              <w:pStyle w:val="Default"/>
              <w:spacing w:line="276" w:lineRule="auto"/>
              <w:jc w:val="center"/>
              <w:rPr>
                <w:color w:val="auto"/>
                <w:sz w:val="20"/>
                <w:szCs w:val="20"/>
              </w:rPr>
            </w:pPr>
            <w:r>
              <w:rPr>
                <w:color w:val="auto"/>
                <w:sz w:val="20"/>
                <w:szCs w:val="20"/>
              </w:rPr>
              <w:t>4,25</w:t>
            </w:r>
          </w:p>
        </w:tc>
        <w:tc>
          <w:tcPr>
            <w:tcW w:w="566" w:type="pct"/>
          </w:tcPr>
          <w:p w:rsidR="000827E7" w:rsidRPr="00E44BC7" w:rsidRDefault="000827E7" w:rsidP="00D26EC9">
            <w:pPr>
              <w:pStyle w:val="Default"/>
              <w:spacing w:line="276" w:lineRule="auto"/>
              <w:jc w:val="center"/>
              <w:rPr>
                <w:color w:val="auto"/>
                <w:sz w:val="20"/>
                <w:szCs w:val="20"/>
              </w:rPr>
            </w:pPr>
            <w:r>
              <w:rPr>
                <w:color w:val="auto"/>
                <w:sz w:val="20"/>
                <w:szCs w:val="20"/>
              </w:rPr>
              <w:t>8,50</w:t>
            </w:r>
          </w:p>
        </w:tc>
      </w:tr>
      <w:tr w:rsidR="000827E7" w:rsidRPr="00B31856" w:rsidTr="00815486">
        <w:tc>
          <w:tcPr>
            <w:tcW w:w="862" w:type="pct"/>
            <w:vAlign w:val="center"/>
          </w:tcPr>
          <w:p w:rsidR="000827E7" w:rsidRPr="00E44BC7" w:rsidRDefault="000827E7" w:rsidP="00D26EC9">
            <w:pPr>
              <w:spacing w:line="276" w:lineRule="auto"/>
              <w:jc w:val="center"/>
              <w:rPr>
                <w:sz w:val="20"/>
                <w:szCs w:val="20"/>
              </w:rPr>
            </w:pPr>
            <w:r w:rsidRPr="00E44BC7">
              <w:rPr>
                <w:sz w:val="20"/>
                <w:szCs w:val="20"/>
              </w:rPr>
              <w:t>2023 - 2024 m</w:t>
            </w:r>
            <w:smartTag w:uri="schemas-tilde-lv/tildestengine" w:element="metric2">
              <w:smartTagPr>
                <w:attr w:name="metric_text" w:val="m"/>
                <w:attr w:name="metric_value" w:val="."/>
              </w:smartTagPr>
              <w:r w:rsidRPr="00E44BC7">
                <w:rPr>
                  <w:sz w:val="20"/>
                  <w:szCs w:val="20"/>
                </w:rPr>
                <w:t>. m</w:t>
              </w:r>
            </w:smartTag>
            <w:r w:rsidRPr="00E44BC7">
              <w:rPr>
                <w:sz w:val="20"/>
                <w:szCs w:val="20"/>
              </w:rPr>
              <w:t>.</w:t>
            </w:r>
          </w:p>
        </w:tc>
        <w:tc>
          <w:tcPr>
            <w:tcW w:w="403" w:type="pct"/>
            <w:vAlign w:val="center"/>
          </w:tcPr>
          <w:p w:rsidR="000827E7" w:rsidRPr="00C47B19" w:rsidRDefault="000827E7" w:rsidP="00D26EC9">
            <w:pPr>
              <w:pStyle w:val="Default"/>
              <w:spacing w:line="276" w:lineRule="auto"/>
              <w:jc w:val="center"/>
              <w:rPr>
                <w:sz w:val="18"/>
                <w:szCs w:val="18"/>
              </w:rPr>
            </w:pPr>
            <w:r>
              <w:rPr>
                <w:sz w:val="18"/>
                <w:szCs w:val="18"/>
              </w:rPr>
              <w:t>3</w:t>
            </w:r>
          </w:p>
        </w:tc>
        <w:tc>
          <w:tcPr>
            <w:tcW w:w="405" w:type="pct"/>
            <w:vAlign w:val="center"/>
          </w:tcPr>
          <w:p w:rsidR="000827E7" w:rsidRPr="00C47B19" w:rsidRDefault="000827E7" w:rsidP="00D26EC9">
            <w:pPr>
              <w:pStyle w:val="Default"/>
              <w:spacing w:line="276" w:lineRule="auto"/>
              <w:jc w:val="center"/>
              <w:rPr>
                <w:sz w:val="18"/>
                <w:szCs w:val="18"/>
              </w:rPr>
            </w:pPr>
            <w:r>
              <w:rPr>
                <w:sz w:val="18"/>
                <w:szCs w:val="18"/>
              </w:rPr>
              <w:t>3</w:t>
            </w:r>
          </w:p>
        </w:tc>
        <w:tc>
          <w:tcPr>
            <w:tcW w:w="337" w:type="pct"/>
            <w:vAlign w:val="center"/>
          </w:tcPr>
          <w:p w:rsidR="000827E7" w:rsidRPr="00C47B19" w:rsidRDefault="000827E7" w:rsidP="00D26EC9">
            <w:pPr>
              <w:pStyle w:val="Default"/>
              <w:spacing w:line="276" w:lineRule="auto"/>
              <w:jc w:val="center"/>
              <w:rPr>
                <w:sz w:val="18"/>
                <w:szCs w:val="18"/>
              </w:rPr>
            </w:pPr>
            <w:r>
              <w:rPr>
                <w:sz w:val="18"/>
                <w:szCs w:val="18"/>
              </w:rPr>
              <w:t>2</w:t>
            </w:r>
          </w:p>
        </w:tc>
        <w:tc>
          <w:tcPr>
            <w:tcW w:w="336" w:type="pct"/>
            <w:vAlign w:val="center"/>
          </w:tcPr>
          <w:p w:rsidR="000827E7" w:rsidRPr="00C47B19" w:rsidRDefault="000827E7" w:rsidP="00D26EC9">
            <w:pPr>
              <w:pStyle w:val="Default"/>
              <w:spacing w:line="276" w:lineRule="auto"/>
              <w:jc w:val="center"/>
              <w:rPr>
                <w:sz w:val="18"/>
                <w:szCs w:val="18"/>
              </w:rPr>
            </w:pPr>
            <w:r>
              <w:rPr>
                <w:sz w:val="18"/>
                <w:szCs w:val="18"/>
              </w:rPr>
              <w:t>8</w:t>
            </w:r>
          </w:p>
        </w:tc>
        <w:tc>
          <w:tcPr>
            <w:tcW w:w="539" w:type="pct"/>
            <w:shd w:val="clear" w:color="auto" w:fill="DBE5F1"/>
          </w:tcPr>
          <w:p w:rsidR="000827E7" w:rsidRPr="00E44BC7" w:rsidRDefault="000827E7" w:rsidP="00D26EC9">
            <w:pPr>
              <w:pStyle w:val="Default"/>
              <w:spacing w:line="276" w:lineRule="auto"/>
              <w:jc w:val="center"/>
              <w:rPr>
                <w:b/>
                <w:color w:val="auto"/>
                <w:sz w:val="20"/>
                <w:szCs w:val="20"/>
              </w:rPr>
            </w:pPr>
            <w:r>
              <w:rPr>
                <w:b/>
                <w:color w:val="auto"/>
                <w:sz w:val="20"/>
                <w:szCs w:val="20"/>
              </w:rPr>
              <w:t>16</w:t>
            </w:r>
          </w:p>
        </w:tc>
        <w:tc>
          <w:tcPr>
            <w:tcW w:w="391" w:type="pct"/>
          </w:tcPr>
          <w:p w:rsidR="000827E7" w:rsidRPr="00E44BC7" w:rsidRDefault="000827E7" w:rsidP="00D26EC9">
            <w:pPr>
              <w:pStyle w:val="Default"/>
              <w:spacing w:line="276" w:lineRule="auto"/>
              <w:jc w:val="center"/>
              <w:rPr>
                <w:color w:val="auto"/>
                <w:sz w:val="20"/>
                <w:szCs w:val="20"/>
              </w:rPr>
            </w:pPr>
            <w:r w:rsidRPr="00E44BC7">
              <w:rPr>
                <w:color w:val="auto"/>
                <w:sz w:val="20"/>
                <w:szCs w:val="20"/>
              </w:rPr>
              <w:t>4</w:t>
            </w:r>
          </w:p>
        </w:tc>
        <w:tc>
          <w:tcPr>
            <w:tcW w:w="598" w:type="pct"/>
            <w:shd w:val="clear" w:color="auto" w:fill="DBE5F1"/>
          </w:tcPr>
          <w:p w:rsidR="000827E7" w:rsidRPr="00E44BC7" w:rsidRDefault="000827E7" w:rsidP="00D26EC9">
            <w:pPr>
              <w:pStyle w:val="Default"/>
              <w:spacing w:line="276" w:lineRule="auto"/>
              <w:jc w:val="center"/>
              <w:rPr>
                <w:b/>
                <w:color w:val="auto"/>
                <w:sz w:val="20"/>
                <w:szCs w:val="20"/>
              </w:rPr>
            </w:pPr>
            <w:r>
              <w:rPr>
                <w:b/>
                <w:color w:val="auto"/>
                <w:sz w:val="20"/>
                <w:szCs w:val="20"/>
              </w:rPr>
              <w:t>2</w:t>
            </w:r>
          </w:p>
        </w:tc>
        <w:tc>
          <w:tcPr>
            <w:tcW w:w="563" w:type="pct"/>
          </w:tcPr>
          <w:p w:rsidR="000827E7" w:rsidRPr="00E44BC7" w:rsidRDefault="000827E7" w:rsidP="00D26EC9">
            <w:pPr>
              <w:pStyle w:val="Default"/>
              <w:spacing w:line="276" w:lineRule="auto"/>
              <w:jc w:val="center"/>
              <w:rPr>
                <w:color w:val="auto"/>
                <w:sz w:val="20"/>
                <w:szCs w:val="20"/>
              </w:rPr>
            </w:pPr>
            <w:r>
              <w:rPr>
                <w:color w:val="auto"/>
                <w:sz w:val="20"/>
                <w:szCs w:val="20"/>
              </w:rPr>
              <w:t>4,00</w:t>
            </w:r>
          </w:p>
        </w:tc>
        <w:tc>
          <w:tcPr>
            <w:tcW w:w="566" w:type="pct"/>
          </w:tcPr>
          <w:p w:rsidR="000827E7" w:rsidRPr="00E44BC7" w:rsidRDefault="000827E7" w:rsidP="00D26EC9">
            <w:pPr>
              <w:pStyle w:val="Default"/>
              <w:spacing w:line="276" w:lineRule="auto"/>
              <w:jc w:val="center"/>
              <w:rPr>
                <w:color w:val="auto"/>
                <w:sz w:val="20"/>
                <w:szCs w:val="20"/>
              </w:rPr>
            </w:pPr>
            <w:r>
              <w:rPr>
                <w:color w:val="auto"/>
                <w:sz w:val="20"/>
                <w:szCs w:val="20"/>
              </w:rPr>
              <w:t>8,00</w:t>
            </w:r>
          </w:p>
        </w:tc>
      </w:tr>
      <w:tr w:rsidR="000827E7" w:rsidRPr="00B31856" w:rsidTr="00815486">
        <w:trPr>
          <w:trHeight w:val="138"/>
        </w:trPr>
        <w:tc>
          <w:tcPr>
            <w:tcW w:w="862" w:type="pct"/>
            <w:vAlign w:val="center"/>
          </w:tcPr>
          <w:p w:rsidR="000827E7" w:rsidRPr="00E44BC7" w:rsidRDefault="000827E7" w:rsidP="00D26EC9">
            <w:pPr>
              <w:spacing w:line="276" w:lineRule="auto"/>
              <w:jc w:val="center"/>
              <w:rPr>
                <w:sz w:val="20"/>
                <w:szCs w:val="20"/>
              </w:rPr>
            </w:pPr>
            <w:r w:rsidRPr="00E44BC7">
              <w:rPr>
                <w:sz w:val="20"/>
                <w:szCs w:val="20"/>
              </w:rPr>
              <w:t>2024 - 2025 m</w:t>
            </w:r>
            <w:smartTag w:uri="schemas-tilde-lv/tildestengine" w:element="metric2">
              <w:smartTagPr>
                <w:attr w:name="metric_text" w:val="m"/>
                <w:attr w:name="metric_value" w:val="."/>
              </w:smartTagPr>
              <w:r w:rsidRPr="00E44BC7">
                <w:rPr>
                  <w:sz w:val="20"/>
                  <w:szCs w:val="20"/>
                </w:rPr>
                <w:t>. m</w:t>
              </w:r>
            </w:smartTag>
            <w:r w:rsidRPr="00E44BC7">
              <w:rPr>
                <w:sz w:val="20"/>
                <w:szCs w:val="20"/>
              </w:rPr>
              <w:t>.</w:t>
            </w:r>
          </w:p>
        </w:tc>
        <w:tc>
          <w:tcPr>
            <w:tcW w:w="403" w:type="pct"/>
            <w:vAlign w:val="center"/>
          </w:tcPr>
          <w:p w:rsidR="000827E7" w:rsidRPr="00C47B19" w:rsidRDefault="000827E7" w:rsidP="00D26EC9">
            <w:pPr>
              <w:pStyle w:val="Default"/>
              <w:spacing w:line="276" w:lineRule="auto"/>
              <w:jc w:val="center"/>
              <w:rPr>
                <w:sz w:val="18"/>
                <w:szCs w:val="18"/>
              </w:rPr>
            </w:pPr>
            <w:r>
              <w:rPr>
                <w:sz w:val="18"/>
                <w:szCs w:val="18"/>
              </w:rPr>
              <w:t>7</w:t>
            </w:r>
          </w:p>
        </w:tc>
        <w:tc>
          <w:tcPr>
            <w:tcW w:w="405" w:type="pct"/>
            <w:vAlign w:val="center"/>
          </w:tcPr>
          <w:p w:rsidR="000827E7" w:rsidRPr="00C47B19" w:rsidRDefault="000827E7" w:rsidP="00D26EC9">
            <w:pPr>
              <w:pStyle w:val="Default"/>
              <w:spacing w:line="276" w:lineRule="auto"/>
              <w:jc w:val="center"/>
              <w:rPr>
                <w:sz w:val="18"/>
                <w:szCs w:val="18"/>
              </w:rPr>
            </w:pPr>
            <w:r>
              <w:rPr>
                <w:sz w:val="18"/>
                <w:szCs w:val="18"/>
              </w:rPr>
              <w:t>3</w:t>
            </w:r>
          </w:p>
        </w:tc>
        <w:tc>
          <w:tcPr>
            <w:tcW w:w="337" w:type="pct"/>
            <w:vAlign w:val="center"/>
          </w:tcPr>
          <w:p w:rsidR="000827E7" w:rsidRPr="00C47B19" w:rsidRDefault="000827E7" w:rsidP="00D26EC9">
            <w:pPr>
              <w:pStyle w:val="Default"/>
              <w:spacing w:line="276" w:lineRule="auto"/>
              <w:jc w:val="center"/>
              <w:rPr>
                <w:sz w:val="18"/>
                <w:szCs w:val="18"/>
              </w:rPr>
            </w:pPr>
            <w:r>
              <w:rPr>
                <w:sz w:val="18"/>
                <w:szCs w:val="18"/>
              </w:rPr>
              <w:t>3</w:t>
            </w:r>
          </w:p>
        </w:tc>
        <w:tc>
          <w:tcPr>
            <w:tcW w:w="336" w:type="pct"/>
            <w:vAlign w:val="center"/>
          </w:tcPr>
          <w:p w:rsidR="000827E7" w:rsidRPr="00C47B19" w:rsidRDefault="000827E7" w:rsidP="00D26EC9">
            <w:pPr>
              <w:pStyle w:val="Default"/>
              <w:spacing w:line="276" w:lineRule="auto"/>
              <w:jc w:val="center"/>
              <w:rPr>
                <w:sz w:val="18"/>
                <w:szCs w:val="18"/>
              </w:rPr>
            </w:pPr>
            <w:r>
              <w:rPr>
                <w:sz w:val="18"/>
                <w:szCs w:val="18"/>
              </w:rPr>
              <w:t>2</w:t>
            </w:r>
          </w:p>
        </w:tc>
        <w:tc>
          <w:tcPr>
            <w:tcW w:w="539" w:type="pct"/>
            <w:shd w:val="clear" w:color="auto" w:fill="DBE5F1"/>
          </w:tcPr>
          <w:p w:rsidR="000827E7" w:rsidRPr="00E44BC7" w:rsidRDefault="000827E7" w:rsidP="00D26EC9">
            <w:pPr>
              <w:pStyle w:val="Default"/>
              <w:spacing w:line="276" w:lineRule="auto"/>
              <w:jc w:val="center"/>
              <w:rPr>
                <w:b/>
                <w:color w:val="auto"/>
                <w:sz w:val="20"/>
                <w:szCs w:val="20"/>
              </w:rPr>
            </w:pPr>
            <w:r>
              <w:rPr>
                <w:b/>
                <w:color w:val="auto"/>
                <w:sz w:val="20"/>
                <w:szCs w:val="20"/>
              </w:rPr>
              <w:t>15</w:t>
            </w:r>
          </w:p>
        </w:tc>
        <w:tc>
          <w:tcPr>
            <w:tcW w:w="391" w:type="pct"/>
          </w:tcPr>
          <w:p w:rsidR="000827E7" w:rsidRPr="00E44BC7" w:rsidRDefault="000827E7" w:rsidP="00D26EC9">
            <w:pPr>
              <w:pStyle w:val="Default"/>
              <w:spacing w:line="276" w:lineRule="auto"/>
              <w:jc w:val="center"/>
              <w:rPr>
                <w:color w:val="auto"/>
                <w:sz w:val="20"/>
                <w:szCs w:val="20"/>
              </w:rPr>
            </w:pPr>
            <w:r w:rsidRPr="00E44BC7">
              <w:rPr>
                <w:color w:val="auto"/>
                <w:sz w:val="20"/>
                <w:szCs w:val="20"/>
              </w:rPr>
              <w:t>4</w:t>
            </w:r>
          </w:p>
        </w:tc>
        <w:tc>
          <w:tcPr>
            <w:tcW w:w="598" w:type="pct"/>
            <w:shd w:val="clear" w:color="auto" w:fill="DBE5F1"/>
          </w:tcPr>
          <w:p w:rsidR="000827E7" w:rsidRPr="00E44BC7" w:rsidRDefault="000827E7" w:rsidP="00D26EC9">
            <w:pPr>
              <w:pStyle w:val="Default"/>
              <w:spacing w:line="276" w:lineRule="auto"/>
              <w:jc w:val="center"/>
              <w:rPr>
                <w:b/>
                <w:color w:val="auto"/>
                <w:sz w:val="20"/>
                <w:szCs w:val="20"/>
              </w:rPr>
            </w:pPr>
            <w:r w:rsidRPr="00E44BC7">
              <w:rPr>
                <w:b/>
                <w:color w:val="auto"/>
                <w:sz w:val="20"/>
                <w:szCs w:val="20"/>
              </w:rPr>
              <w:t>1</w:t>
            </w:r>
          </w:p>
        </w:tc>
        <w:tc>
          <w:tcPr>
            <w:tcW w:w="563" w:type="pct"/>
          </w:tcPr>
          <w:p w:rsidR="000827E7" w:rsidRPr="00E44BC7" w:rsidRDefault="000827E7" w:rsidP="00D26EC9">
            <w:pPr>
              <w:pStyle w:val="Default"/>
              <w:spacing w:line="276" w:lineRule="auto"/>
              <w:jc w:val="center"/>
              <w:rPr>
                <w:color w:val="auto"/>
                <w:sz w:val="20"/>
                <w:szCs w:val="20"/>
              </w:rPr>
            </w:pPr>
            <w:r>
              <w:rPr>
                <w:color w:val="auto"/>
                <w:sz w:val="20"/>
                <w:szCs w:val="20"/>
              </w:rPr>
              <w:t>3,75</w:t>
            </w:r>
          </w:p>
        </w:tc>
        <w:tc>
          <w:tcPr>
            <w:tcW w:w="566" w:type="pct"/>
          </w:tcPr>
          <w:p w:rsidR="000827E7" w:rsidRPr="00E44BC7" w:rsidRDefault="000827E7" w:rsidP="00D26EC9">
            <w:pPr>
              <w:pStyle w:val="Default"/>
              <w:spacing w:line="276" w:lineRule="auto"/>
              <w:jc w:val="center"/>
              <w:rPr>
                <w:color w:val="auto"/>
                <w:sz w:val="20"/>
                <w:szCs w:val="20"/>
              </w:rPr>
            </w:pPr>
            <w:r>
              <w:rPr>
                <w:color w:val="auto"/>
                <w:sz w:val="20"/>
                <w:szCs w:val="20"/>
              </w:rPr>
              <w:t>7,50</w:t>
            </w:r>
          </w:p>
        </w:tc>
      </w:tr>
      <w:tr w:rsidR="000827E7" w:rsidRPr="00B31856" w:rsidTr="00815486">
        <w:tc>
          <w:tcPr>
            <w:tcW w:w="862" w:type="pct"/>
            <w:vAlign w:val="center"/>
          </w:tcPr>
          <w:p w:rsidR="000827E7" w:rsidRPr="00E44BC7" w:rsidRDefault="000827E7" w:rsidP="00815486">
            <w:pPr>
              <w:spacing w:line="276" w:lineRule="auto"/>
              <w:jc w:val="center"/>
              <w:rPr>
                <w:sz w:val="20"/>
                <w:szCs w:val="20"/>
              </w:rPr>
            </w:pPr>
            <w:r>
              <w:rPr>
                <w:sz w:val="20"/>
                <w:szCs w:val="20"/>
              </w:rPr>
              <w:t>2025 – 2026 m. m.</w:t>
            </w:r>
          </w:p>
        </w:tc>
        <w:tc>
          <w:tcPr>
            <w:tcW w:w="403" w:type="pct"/>
            <w:vAlign w:val="center"/>
          </w:tcPr>
          <w:p w:rsidR="000827E7" w:rsidRPr="00C47B19" w:rsidRDefault="000827E7" w:rsidP="00815486">
            <w:pPr>
              <w:pStyle w:val="Default"/>
              <w:spacing w:line="276" w:lineRule="auto"/>
              <w:jc w:val="center"/>
              <w:rPr>
                <w:sz w:val="18"/>
                <w:szCs w:val="18"/>
              </w:rPr>
            </w:pPr>
            <w:r>
              <w:rPr>
                <w:sz w:val="18"/>
                <w:szCs w:val="18"/>
              </w:rPr>
              <w:t>2</w:t>
            </w:r>
          </w:p>
        </w:tc>
        <w:tc>
          <w:tcPr>
            <w:tcW w:w="405" w:type="pct"/>
            <w:vAlign w:val="center"/>
          </w:tcPr>
          <w:p w:rsidR="000827E7" w:rsidRPr="00C47B19" w:rsidRDefault="000827E7" w:rsidP="00815486">
            <w:pPr>
              <w:pStyle w:val="Default"/>
              <w:spacing w:line="276" w:lineRule="auto"/>
              <w:jc w:val="center"/>
              <w:rPr>
                <w:sz w:val="18"/>
                <w:szCs w:val="18"/>
              </w:rPr>
            </w:pPr>
            <w:r>
              <w:rPr>
                <w:sz w:val="18"/>
                <w:szCs w:val="18"/>
              </w:rPr>
              <w:t>7</w:t>
            </w:r>
          </w:p>
        </w:tc>
        <w:tc>
          <w:tcPr>
            <w:tcW w:w="337" w:type="pct"/>
            <w:vAlign w:val="center"/>
          </w:tcPr>
          <w:p w:rsidR="000827E7" w:rsidRPr="00C47B19" w:rsidRDefault="000827E7" w:rsidP="00815486">
            <w:pPr>
              <w:pStyle w:val="Default"/>
              <w:spacing w:line="276" w:lineRule="auto"/>
              <w:jc w:val="center"/>
              <w:rPr>
                <w:sz w:val="18"/>
                <w:szCs w:val="18"/>
              </w:rPr>
            </w:pPr>
            <w:r>
              <w:rPr>
                <w:sz w:val="18"/>
                <w:szCs w:val="18"/>
              </w:rPr>
              <w:t>3</w:t>
            </w:r>
          </w:p>
        </w:tc>
        <w:tc>
          <w:tcPr>
            <w:tcW w:w="336" w:type="pct"/>
            <w:vAlign w:val="center"/>
          </w:tcPr>
          <w:p w:rsidR="000827E7" w:rsidRPr="00C47B19" w:rsidRDefault="000827E7" w:rsidP="00815486">
            <w:pPr>
              <w:pStyle w:val="Default"/>
              <w:spacing w:line="276" w:lineRule="auto"/>
              <w:jc w:val="center"/>
              <w:rPr>
                <w:sz w:val="18"/>
                <w:szCs w:val="18"/>
              </w:rPr>
            </w:pPr>
            <w:r>
              <w:rPr>
                <w:sz w:val="18"/>
                <w:szCs w:val="18"/>
              </w:rPr>
              <w:t>3</w:t>
            </w:r>
          </w:p>
        </w:tc>
        <w:tc>
          <w:tcPr>
            <w:tcW w:w="539" w:type="pct"/>
            <w:shd w:val="clear" w:color="auto" w:fill="DBE5F1"/>
          </w:tcPr>
          <w:p w:rsidR="000827E7" w:rsidRPr="00E44BC7" w:rsidRDefault="000827E7" w:rsidP="00815486">
            <w:pPr>
              <w:pStyle w:val="Default"/>
              <w:spacing w:line="276" w:lineRule="auto"/>
              <w:jc w:val="center"/>
              <w:rPr>
                <w:b/>
                <w:color w:val="auto"/>
                <w:sz w:val="20"/>
                <w:szCs w:val="20"/>
              </w:rPr>
            </w:pPr>
            <w:r>
              <w:rPr>
                <w:b/>
                <w:color w:val="auto"/>
                <w:sz w:val="20"/>
                <w:szCs w:val="20"/>
              </w:rPr>
              <w:t>15</w:t>
            </w:r>
          </w:p>
        </w:tc>
        <w:tc>
          <w:tcPr>
            <w:tcW w:w="391" w:type="pct"/>
          </w:tcPr>
          <w:p w:rsidR="000827E7" w:rsidRPr="00E44BC7" w:rsidRDefault="000827E7" w:rsidP="00815486">
            <w:pPr>
              <w:pStyle w:val="Default"/>
              <w:spacing w:line="276" w:lineRule="auto"/>
              <w:jc w:val="center"/>
              <w:rPr>
                <w:color w:val="auto"/>
                <w:sz w:val="20"/>
                <w:szCs w:val="20"/>
              </w:rPr>
            </w:pPr>
            <w:r>
              <w:rPr>
                <w:color w:val="auto"/>
                <w:sz w:val="20"/>
                <w:szCs w:val="20"/>
              </w:rPr>
              <w:t>4</w:t>
            </w:r>
          </w:p>
        </w:tc>
        <w:tc>
          <w:tcPr>
            <w:tcW w:w="598" w:type="pct"/>
            <w:shd w:val="clear" w:color="auto" w:fill="DBE5F1"/>
          </w:tcPr>
          <w:p w:rsidR="000827E7" w:rsidRPr="00E44BC7" w:rsidRDefault="000827E7" w:rsidP="00815486">
            <w:pPr>
              <w:pStyle w:val="Default"/>
              <w:spacing w:line="276" w:lineRule="auto"/>
              <w:jc w:val="center"/>
              <w:rPr>
                <w:b/>
                <w:color w:val="auto"/>
                <w:sz w:val="20"/>
                <w:szCs w:val="20"/>
              </w:rPr>
            </w:pPr>
            <w:r>
              <w:rPr>
                <w:b/>
                <w:color w:val="auto"/>
                <w:sz w:val="20"/>
                <w:szCs w:val="20"/>
              </w:rPr>
              <w:t>1</w:t>
            </w:r>
          </w:p>
        </w:tc>
        <w:tc>
          <w:tcPr>
            <w:tcW w:w="563" w:type="pct"/>
          </w:tcPr>
          <w:p w:rsidR="000827E7" w:rsidRPr="00E44BC7" w:rsidRDefault="000827E7" w:rsidP="00815486">
            <w:pPr>
              <w:pStyle w:val="Default"/>
              <w:spacing w:line="276" w:lineRule="auto"/>
              <w:jc w:val="center"/>
              <w:rPr>
                <w:color w:val="auto"/>
                <w:sz w:val="20"/>
                <w:szCs w:val="20"/>
              </w:rPr>
            </w:pPr>
            <w:r>
              <w:rPr>
                <w:color w:val="auto"/>
                <w:sz w:val="20"/>
                <w:szCs w:val="20"/>
              </w:rPr>
              <w:t>3,75</w:t>
            </w:r>
          </w:p>
        </w:tc>
        <w:tc>
          <w:tcPr>
            <w:tcW w:w="566" w:type="pct"/>
          </w:tcPr>
          <w:p w:rsidR="000827E7" w:rsidRPr="00E44BC7" w:rsidRDefault="000827E7" w:rsidP="00815486">
            <w:pPr>
              <w:pStyle w:val="Default"/>
              <w:spacing w:line="276" w:lineRule="auto"/>
              <w:jc w:val="center"/>
              <w:rPr>
                <w:color w:val="auto"/>
                <w:sz w:val="20"/>
                <w:szCs w:val="20"/>
              </w:rPr>
            </w:pPr>
            <w:r>
              <w:rPr>
                <w:color w:val="auto"/>
                <w:sz w:val="20"/>
                <w:szCs w:val="20"/>
              </w:rPr>
              <w:t>15,00</w:t>
            </w:r>
          </w:p>
        </w:tc>
      </w:tr>
      <w:tr w:rsidR="000827E7" w:rsidRPr="00B31856" w:rsidTr="00815486">
        <w:trPr>
          <w:trHeight w:val="461"/>
        </w:trPr>
        <w:tc>
          <w:tcPr>
            <w:tcW w:w="5000" w:type="pct"/>
            <w:gridSpan w:val="10"/>
            <w:shd w:val="clear" w:color="auto" w:fill="E5DFEC"/>
            <w:vAlign w:val="center"/>
          </w:tcPr>
          <w:p w:rsidR="000827E7" w:rsidRPr="00B31856" w:rsidRDefault="000827E7" w:rsidP="00815486">
            <w:pPr>
              <w:pStyle w:val="Default"/>
              <w:spacing w:line="276" w:lineRule="auto"/>
              <w:rPr>
                <w:sz w:val="20"/>
                <w:szCs w:val="20"/>
              </w:rPr>
            </w:pPr>
            <w:r w:rsidRPr="00B31856">
              <w:rPr>
                <w:b/>
                <w:sz w:val="20"/>
                <w:szCs w:val="20"/>
              </w:rPr>
              <w:t>Stoniškių pagrindinė mokykla</w:t>
            </w:r>
          </w:p>
        </w:tc>
      </w:tr>
      <w:tr w:rsidR="000827E7" w:rsidRPr="00B31856" w:rsidTr="00815486">
        <w:tc>
          <w:tcPr>
            <w:tcW w:w="862" w:type="pct"/>
            <w:shd w:val="clear" w:color="auto" w:fill="FFFFFF"/>
            <w:vAlign w:val="center"/>
          </w:tcPr>
          <w:p w:rsidR="000827E7" w:rsidRPr="006402A8" w:rsidRDefault="000827E7" w:rsidP="00D26EC9">
            <w:pPr>
              <w:spacing w:line="276" w:lineRule="auto"/>
              <w:jc w:val="center"/>
              <w:rPr>
                <w:sz w:val="20"/>
                <w:szCs w:val="20"/>
              </w:rPr>
            </w:pPr>
            <w:r w:rsidRPr="006402A8">
              <w:rPr>
                <w:sz w:val="20"/>
                <w:szCs w:val="20"/>
              </w:rPr>
              <w:t>2021 - 2022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403" w:type="pct"/>
            <w:shd w:val="clear" w:color="auto" w:fill="FFFFFF"/>
            <w:vAlign w:val="center"/>
          </w:tcPr>
          <w:p w:rsidR="000827E7" w:rsidRPr="00D40632" w:rsidRDefault="000827E7" w:rsidP="00D26EC9">
            <w:pPr>
              <w:spacing w:line="276" w:lineRule="auto"/>
              <w:jc w:val="center"/>
              <w:rPr>
                <w:sz w:val="18"/>
                <w:szCs w:val="18"/>
              </w:rPr>
            </w:pPr>
            <w:r>
              <w:rPr>
                <w:sz w:val="18"/>
                <w:szCs w:val="18"/>
              </w:rPr>
              <w:t>9</w:t>
            </w:r>
          </w:p>
        </w:tc>
        <w:tc>
          <w:tcPr>
            <w:tcW w:w="405" w:type="pct"/>
            <w:shd w:val="clear" w:color="auto" w:fill="FFFFFF"/>
            <w:vAlign w:val="center"/>
          </w:tcPr>
          <w:p w:rsidR="000827E7" w:rsidRPr="00D40632" w:rsidRDefault="000827E7" w:rsidP="00D26EC9">
            <w:pPr>
              <w:spacing w:line="276" w:lineRule="auto"/>
              <w:jc w:val="center"/>
              <w:rPr>
                <w:sz w:val="18"/>
                <w:szCs w:val="18"/>
              </w:rPr>
            </w:pPr>
            <w:r w:rsidRPr="00D40632">
              <w:rPr>
                <w:sz w:val="18"/>
                <w:szCs w:val="18"/>
              </w:rPr>
              <w:t>6</w:t>
            </w:r>
          </w:p>
        </w:tc>
        <w:tc>
          <w:tcPr>
            <w:tcW w:w="337" w:type="pct"/>
            <w:shd w:val="clear" w:color="auto" w:fill="FFFFFF"/>
            <w:vAlign w:val="center"/>
          </w:tcPr>
          <w:p w:rsidR="000827E7" w:rsidRPr="00D40632" w:rsidRDefault="000827E7" w:rsidP="00D26EC9">
            <w:pPr>
              <w:spacing w:line="276" w:lineRule="auto"/>
              <w:jc w:val="center"/>
              <w:rPr>
                <w:sz w:val="18"/>
                <w:szCs w:val="18"/>
              </w:rPr>
            </w:pPr>
            <w:r>
              <w:rPr>
                <w:sz w:val="18"/>
                <w:szCs w:val="18"/>
              </w:rPr>
              <w:t>7</w:t>
            </w:r>
          </w:p>
        </w:tc>
        <w:tc>
          <w:tcPr>
            <w:tcW w:w="336" w:type="pct"/>
            <w:shd w:val="clear" w:color="auto" w:fill="FFFFFF"/>
            <w:vAlign w:val="center"/>
          </w:tcPr>
          <w:p w:rsidR="000827E7" w:rsidRPr="00D40632" w:rsidRDefault="000827E7" w:rsidP="00D26EC9">
            <w:pPr>
              <w:spacing w:line="276" w:lineRule="auto"/>
              <w:jc w:val="center"/>
              <w:rPr>
                <w:sz w:val="18"/>
                <w:szCs w:val="18"/>
              </w:rPr>
            </w:pPr>
            <w:r>
              <w:rPr>
                <w:sz w:val="18"/>
                <w:szCs w:val="18"/>
              </w:rPr>
              <w:t>8</w:t>
            </w:r>
          </w:p>
        </w:tc>
        <w:tc>
          <w:tcPr>
            <w:tcW w:w="539" w:type="pct"/>
            <w:shd w:val="clear" w:color="auto" w:fill="DBE5F1"/>
          </w:tcPr>
          <w:p w:rsidR="000827E7" w:rsidRPr="006A4DE6" w:rsidRDefault="000827E7" w:rsidP="00D26EC9">
            <w:pPr>
              <w:pStyle w:val="Default"/>
              <w:spacing w:line="276" w:lineRule="auto"/>
              <w:jc w:val="center"/>
              <w:rPr>
                <w:b/>
                <w:color w:val="auto"/>
                <w:sz w:val="20"/>
                <w:szCs w:val="20"/>
              </w:rPr>
            </w:pPr>
            <w:r>
              <w:rPr>
                <w:b/>
                <w:color w:val="auto"/>
                <w:sz w:val="20"/>
                <w:szCs w:val="20"/>
              </w:rPr>
              <w:t>30</w:t>
            </w:r>
          </w:p>
        </w:tc>
        <w:tc>
          <w:tcPr>
            <w:tcW w:w="391" w:type="pct"/>
            <w:shd w:val="clear" w:color="auto" w:fill="FFFFFF"/>
          </w:tcPr>
          <w:p w:rsidR="000827E7" w:rsidRPr="007B1F76" w:rsidRDefault="000827E7" w:rsidP="00D26EC9">
            <w:pPr>
              <w:pStyle w:val="Default"/>
              <w:spacing w:line="276" w:lineRule="auto"/>
              <w:jc w:val="center"/>
              <w:rPr>
                <w:color w:val="auto"/>
                <w:sz w:val="20"/>
                <w:szCs w:val="20"/>
              </w:rPr>
            </w:pPr>
            <w:r w:rsidRPr="007B1F76">
              <w:rPr>
                <w:color w:val="auto"/>
                <w:sz w:val="20"/>
                <w:szCs w:val="20"/>
              </w:rPr>
              <w:t>4</w:t>
            </w:r>
          </w:p>
        </w:tc>
        <w:tc>
          <w:tcPr>
            <w:tcW w:w="598" w:type="pct"/>
            <w:shd w:val="clear" w:color="auto" w:fill="DBE5F1"/>
          </w:tcPr>
          <w:p w:rsidR="000827E7" w:rsidRPr="006A4DE6" w:rsidRDefault="000827E7" w:rsidP="00D26EC9">
            <w:pPr>
              <w:pStyle w:val="Default"/>
              <w:spacing w:line="276" w:lineRule="auto"/>
              <w:jc w:val="center"/>
              <w:rPr>
                <w:b/>
                <w:color w:val="auto"/>
                <w:sz w:val="20"/>
                <w:szCs w:val="20"/>
              </w:rPr>
            </w:pPr>
            <w:r w:rsidRPr="006A4DE6">
              <w:rPr>
                <w:b/>
                <w:color w:val="auto"/>
                <w:sz w:val="20"/>
                <w:szCs w:val="20"/>
              </w:rPr>
              <w:t>3</w:t>
            </w:r>
          </w:p>
        </w:tc>
        <w:tc>
          <w:tcPr>
            <w:tcW w:w="563" w:type="pct"/>
            <w:shd w:val="clear" w:color="auto" w:fill="FFFFFF"/>
          </w:tcPr>
          <w:p w:rsidR="000827E7" w:rsidRPr="007B1F76" w:rsidRDefault="000827E7" w:rsidP="00D26EC9">
            <w:pPr>
              <w:pStyle w:val="Default"/>
              <w:spacing w:line="276" w:lineRule="auto"/>
              <w:jc w:val="center"/>
              <w:rPr>
                <w:color w:val="auto"/>
                <w:sz w:val="20"/>
                <w:szCs w:val="20"/>
              </w:rPr>
            </w:pPr>
            <w:r>
              <w:rPr>
                <w:color w:val="auto"/>
                <w:sz w:val="20"/>
                <w:szCs w:val="20"/>
              </w:rPr>
              <w:t>7,50</w:t>
            </w:r>
          </w:p>
        </w:tc>
        <w:tc>
          <w:tcPr>
            <w:tcW w:w="566" w:type="pct"/>
            <w:shd w:val="clear" w:color="auto" w:fill="FFFFFF"/>
          </w:tcPr>
          <w:p w:rsidR="000827E7" w:rsidRPr="007B1F76" w:rsidRDefault="000827E7" w:rsidP="00D26EC9">
            <w:pPr>
              <w:pStyle w:val="Default"/>
              <w:spacing w:line="276" w:lineRule="auto"/>
              <w:jc w:val="center"/>
              <w:rPr>
                <w:color w:val="auto"/>
                <w:sz w:val="20"/>
                <w:szCs w:val="20"/>
              </w:rPr>
            </w:pPr>
            <w:r>
              <w:rPr>
                <w:color w:val="auto"/>
                <w:sz w:val="20"/>
                <w:szCs w:val="20"/>
              </w:rPr>
              <w:t>10,00</w:t>
            </w:r>
          </w:p>
        </w:tc>
      </w:tr>
      <w:tr w:rsidR="000827E7" w:rsidRPr="00B31856" w:rsidTr="00815486">
        <w:tc>
          <w:tcPr>
            <w:tcW w:w="862" w:type="pct"/>
            <w:shd w:val="clear" w:color="auto" w:fill="FFFFFF"/>
            <w:vAlign w:val="center"/>
          </w:tcPr>
          <w:p w:rsidR="000827E7" w:rsidRPr="006402A8" w:rsidRDefault="000827E7" w:rsidP="00D26EC9">
            <w:pPr>
              <w:spacing w:line="276" w:lineRule="auto"/>
              <w:jc w:val="center"/>
              <w:rPr>
                <w:sz w:val="20"/>
                <w:szCs w:val="20"/>
              </w:rPr>
            </w:pPr>
            <w:r w:rsidRPr="006402A8">
              <w:rPr>
                <w:sz w:val="20"/>
                <w:szCs w:val="20"/>
              </w:rPr>
              <w:t>2022 - 2023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403" w:type="pct"/>
            <w:shd w:val="clear" w:color="auto" w:fill="FFFFFF"/>
            <w:vAlign w:val="center"/>
          </w:tcPr>
          <w:p w:rsidR="000827E7" w:rsidRPr="00B64730" w:rsidRDefault="000827E7" w:rsidP="00D26EC9">
            <w:pPr>
              <w:spacing w:line="276" w:lineRule="auto"/>
              <w:jc w:val="center"/>
              <w:rPr>
                <w:sz w:val="18"/>
                <w:szCs w:val="18"/>
              </w:rPr>
            </w:pPr>
            <w:r w:rsidRPr="00B64730">
              <w:rPr>
                <w:sz w:val="18"/>
                <w:szCs w:val="18"/>
              </w:rPr>
              <w:t>5</w:t>
            </w:r>
          </w:p>
        </w:tc>
        <w:tc>
          <w:tcPr>
            <w:tcW w:w="405" w:type="pct"/>
            <w:shd w:val="clear" w:color="auto" w:fill="FFFFFF"/>
            <w:vAlign w:val="center"/>
          </w:tcPr>
          <w:p w:rsidR="000827E7" w:rsidRPr="00B64730" w:rsidRDefault="000827E7" w:rsidP="00D26EC9">
            <w:pPr>
              <w:spacing w:line="276" w:lineRule="auto"/>
              <w:jc w:val="center"/>
              <w:rPr>
                <w:sz w:val="18"/>
                <w:szCs w:val="18"/>
              </w:rPr>
            </w:pPr>
            <w:r w:rsidRPr="00B64730">
              <w:rPr>
                <w:sz w:val="18"/>
                <w:szCs w:val="18"/>
              </w:rPr>
              <w:t>9</w:t>
            </w:r>
          </w:p>
        </w:tc>
        <w:tc>
          <w:tcPr>
            <w:tcW w:w="337" w:type="pct"/>
            <w:shd w:val="clear" w:color="auto" w:fill="FFFFFF"/>
            <w:vAlign w:val="center"/>
          </w:tcPr>
          <w:p w:rsidR="000827E7" w:rsidRPr="00B64730" w:rsidRDefault="000827E7" w:rsidP="00D26EC9">
            <w:pPr>
              <w:spacing w:line="276" w:lineRule="auto"/>
              <w:jc w:val="center"/>
              <w:rPr>
                <w:sz w:val="18"/>
                <w:szCs w:val="18"/>
              </w:rPr>
            </w:pPr>
            <w:r w:rsidRPr="00B64730">
              <w:rPr>
                <w:sz w:val="18"/>
                <w:szCs w:val="18"/>
              </w:rPr>
              <w:t>6</w:t>
            </w:r>
          </w:p>
        </w:tc>
        <w:tc>
          <w:tcPr>
            <w:tcW w:w="336" w:type="pct"/>
            <w:shd w:val="clear" w:color="auto" w:fill="FFFFFF"/>
            <w:vAlign w:val="center"/>
          </w:tcPr>
          <w:p w:rsidR="000827E7" w:rsidRPr="00B64730" w:rsidRDefault="000827E7" w:rsidP="00D26EC9">
            <w:pPr>
              <w:spacing w:line="276" w:lineRule="auto"/>
              <w:jc w:val="center"/>
              <w:rPr>
                <w:sz w:val="18"/>
                <w:szCs w:val="18"/>
              </w:rPr>
            </w:pPr>
            <w:r>
              <w:rPr>
                <w:sz w:val="18"/>
                <w:szCs w:val="18"/>
              </w:rPr>
              <w:t>7</w:t>
            </w:r>
          </w:p>
        </w:tc>
        <w:tc>
          <w:tcPr>
            <w:tcW w:w="539" w:type="pct"/>
            <w:shd w:val="clear" w:color="auto" w:fill="DBE5F1"/>
          </w:tcPr>
          <w:p w:rsidR="000827E7" w:rsidRPr="006A4DE6" w:rsidRDefault="000827E7" w:rsidP="00D26EC9">
            <w:pPr>
              <w:pStyle w:val="Default"/>
              <w:spacing w:line="276" w:lineRule="auto"/>
              <w:jc w:val="center"/>
              <w:rPr>
                <w:b/>
                <w:color w:val="auto"/>
                <w:sz w:val="20"/>
                <w:szCs w:val="20"/>
              </w:rPr>
            </w:pPr>
            <w:r>
              <w:rPr>
                <w:b/>
                <w:color w:val="auto"/>
                <w:sz w:val="20"/>
                <w:szCs w:val="20"/>
              </w:rPr>
              <w:t>27</w:t>
            </w:r>
          </w:p>
        </w:tc>
        <w:tc>
          <w:tcPr>
            <w:tcW w:w="391" w:type="pct"/>
            <w:shd w:val="clear" w:color="auto" w:fill="FFFFFF"/>
          </w:tcPr>
          <w:p w:rsidR="000827E7" w:rsidRPr="007B1F76" w:rsidRDefault="000827E7" w:rsidP="00D26EC9">
            <w:pPr>
              <w:pStyle w:val="Default"/>
              <w:spacing w:line="276" w:lineRule="auto"/>
              <w:jc w:val="center"/>
              <w:rPr>
                <w:color w:val="auto"/>
                <w:sz w:val="20"/>
                <w:szCs w:val="20"/>
              </w:rPr>
            </w:pPr>
            <w:r w:rsidRPr="007B1F76">
              <w:rPr>
                <w:color w:val="auto"/>
                <w:sz w:val="20"/>
                <w:szCs w:val="20"/>
              </w:rPr>
              <w:t>4</w:t>
            </w:r>
          </w:p>
        </w:tc>
        <w:tc>
          <w:tcPr>
            <w:tcW w:w="598" w:type="pct"/>
            <w:shd w:val="clear" w:color="auto" w:fill="DBE5F1"/>
          </w:tcPr>
          <w:p w:rsidR="000827E7" w:rsidRPr="006A4DE6" w:rsidRDefault="000827E7" w:rsidP="00D26EC9">
            <w:pPr>
              <w:pStyle w:val="Default"/>
              <w:spacing w:line="276" w:lineRule="auto"/>
              <w:jc w:val="center"/>
              <w:rPr>
                <w:b/>
                <w:color w:val="auto"/>
                <w:sz w:val="20"/>
                <w:szCs w:val="20"/>
              </w:rPr>
            </w:pPr>
            <w:r>
              <w:rPr>
                <w:b/>
                <w:color w:val="auto"/>
                <w:sz w:val="20"/>
                <w:szCs w:val="20"/>
              </w:rPr>
              <w:t>2</w:t>
            </w:r>
          </w:p>
        </w:tc>
        <w:tc>
          <w:tcPr>
            <w:tcW w:w="563" w:type="pct"/>
            <w:shd w:val="clear" w:color="auto" w:fill="FFFFFF"/>
          </w:tcPr>
          <w:p w:rsidR="000827E7" w:rsidRPr="007B1F76" w:rsidRDefault="000827E7" w:rsidP="00D26EC9">
            <w:pPr>
              <w:pStyle w:val="Default"/>
              <w:spacing w:line="276" w:lineRule="auto"/>
              <w:jc w:val="center"/>
              <w:rPr>
                <w:color w:val="auto"/>
                <w:sz w:val="20"/>
                <w:szCs w:val="20"/>
              </w:rPr>
            </w:pPr>
            <w:r>
              <w:rPr>
                <w:color w:val="auto"/>
                <w:sz w:val="20"/>
                <w:szCs w:val="20"/>
              </w:rPr>
              <w:t>6,75</w:t>
            </w:r>
          </w:p>
        </w:tc>
        <w:tc>
          <w:tcPr>
            <w:tcW w:w="566" w:type="pct"/>
            <w:shd w:val="clear" w:color="auto" w:fill="FFFFFF"/>
          </w:tcPr>
          <w:p w:rsidR="000827E7" w:rsidRPr="007B1F76" w:rsidRDefault="000827E7" w:rsidP="00D26EC9">
            <w:pPr>
              <w:pStyle w:val="Default"/>
              <w:spacing w:line="276" w:lineRule="auto"/>
              <w:jc w:val="center"/>
              <w:rPr>
                <w:color w:val="auto"/>
                <w:sz w:val="20"/>
                <w:szCs w:val="20"/>
              </w:rPr>
            </w:pPr>
            <w:r>
              <w:rPr>
                <w:color w:val="auto"/>
                <w:sz w:val="20"/>
                <w:szCs w:val="20"/>
              </w:rPr>
              <w:t>13,50</w:t>
            </w:r>
          </w:p>
        </w:tc>
      </w:tr>
      <w:tr w:rsidR="000827E7" w:rsidRPr="00B31856" w:rsidTr="00815486">
        <w:tc>
          <w:tcPr>
            <w:tcW w:w="862" w:type="pct"/>
            <w:shd w:val="clear" w:color="auto" w:fill="FFFFFF"/>
            <w:vAlign w:val="center"/>
          </w:tcPr>
          <w:p w:rsidR="000827E7" w:rsidRPr="006402A8" w:rsidRDefault="000827E7" w:rsidP="00D26EC9">
            <w:pPr>
              <w:spacing w:line="276" w:lineRule="auto"/>
              <w:jc w:val="center"/>
              <w:rPr>
                <w:sz w:val="20"/>
                <w:szCs w:val="20"/>
              </w:rPr>
            </w:pPr>
            <w:r w:rsidRPr="006402A8">
              <w:rPr>
                <w:sz w:val="20"/>
                <w:szCs w:val="20"/>
              </w:rPr>
              <w:t>2023 - 2024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403" w:type="pct"/>
            <w:shd w:val="clear" w:color="auto" w:fill="FFFFFF"/>
            <w:vAlign w:val="center"/>
          </w:tcPr>
          <w:p w:rsidR="000827E7" w:rsidRPr="00D40632" w:rsidRDefault="000827E7" w:rsidP="00D26EC9">
            <w:pPr>
              <w:spacing w:line="276" w:lineRule="auto"/>
              <w:jc w:val="center"/>
              <w:rPr>
                <w:sz w:val="18"/>
                <w:szCs w:val="18"/>
              </w:rPr>
            </w:pPr>
            <w:r w:rsidRPr="00D40632">
              <w:rPr>
                <w:sz w:val="18"/>
                <w:szCs w:val="18"/>
              </w:rPr>
              <w:t>1</w:t>
            </w:r>
            <w:r>
              <w:rPr>
                <w:sz w:val="18"/>
                <w:szCs w:val="18"/>
              </w:rPr>
              <w:t>3</w:t>
            </w:r>
          </w:p>
        </w:tc>
        <w:tc>
          <w:tcPr>
            <w:tcW w:w="405" w:type="pct"/>
            <w:shd w:val="clear" w:color="auto" w:fill="FFFFFF"/>
            <w:vAlign w:val="center"/>
          </w:tcPr>
          <w:p w:rsidR="000827E7" w:rsidRPr="00D40632" w:rsidRDefault="000827E7" w:rsidP="00D26EC9">
            <w:pPr>
              <w:spacing w:line="276" w:lineRule="auto"/>
              <w:jc w:val="center"/>
              <w:rPr>
                <w:sz w:val="18"/>
                <w:szCs w:val="18"/>
              </w:rPr>
            </w:pPr>
            <w:r>
              <w:rPr>
                <w:sz w:val="18"/>
                <w:szCs w:val="18"/>
              </w:rPr>
              <w:t>5</w:t>
            </w:r>
          </w:p>
        </w:tc>
        <w:tc>
          <w:tcPr>
            <w:tcW w:w="337" w:type="pct"/>
            <w:shd w:val="clear" w:color="auto" w:fill="FFFFFF"/>
            <w:vAlign w:val="center"/>
          </w:tcPr>
          <w:p w:rsidR="000827E7" w:rsidRPr="00D40632" w:rsidRDefault="000827E7" w:rsidP="00D26EC9">
            <w:pPr>
              <w:spacing w:line="276" w:lineRule="auto"/>
              <w:jc w:val="center"/>
              <w:rPr>
                <w:sz w:val="18"/>
                <w:szCs w:val="18"/>
              </w:rPr>
            </w:pPr>
            <w:r w:rsidRPr="00D40632">
              <w:rPr>
                <w:sz w:val="18"/>
                <w:szCs w:val="18"/>
              </w:rPr>
              <w:t>9</w:t>
            </w:r>
          </w:p>
        </w:tc>
        <w:tc>
          <w:tcPr>
            <w:tcW w:w="336" w:type="pct"/>
            <w:shd w:val="clear" w:color="auto" w:fill="FFFFFF"/>
            <w:vAlign w:val="center"/>
          </w:tcPr>
          <w:p w:rsidR="000827E7" w:rsidRPr="00D40632" w:rsidRDefault="000827E7" w:rsidP="00D26EC9">
            <w:pPr>
              <w:spacing w:line="276" w:lineRule="auto"/>
              <w:jc w:val="center"/>
              <w:rPr>
                <w:sz w:val="18"/>
                <w:szCs w:val="18"/>
              </w:rPr>
            </w:pPr>
            <w:r w:rsidRPr="00D40632">
              <w:rPr>
                <w:sz w:val="18"/>
                <w:szCs w:val="18"/>
              </w:rPr>
              <w:t>6</w:t>
            </w:r>
          </w:p>
        </w:tc>
        <w:tc>
          <w:tcPr>
            <w:tcW w:w="539" w:type="pct"/>
            <w:shd w:val="clear" w:color="auto" w:fill="DBE5F1"/>
          </w:tcPr>
          <w:p w:rsidR="000827E7" w:rsidRPr="006A4DE6" w:rsidRDefault="000827E7" w:rsidP="00D26EC9">
            <w:pPr>
              <w:pStyle w:val="Default"/>
              <w:spacing w:line="276" w:lineRule="auto"/>
              <w:jc w:val="center"/>
              <w:rPr>
                <w:b/>
                <w:color w:val="auto"/>
                <w:sz w:val="20"/>
                <w:szCs w:val="20"/>
              </w:rPr>
            </w:pPr>
            <w:r>
              <w:rPr>
                <w:b/>
                <w:color w:val="auto"/>
                <w:sz w:val="20"/>
                <w:szCs w:val="20"/>
              </w:rPr>
              <w:t>33</w:t>
            </w:r>
          </w:p>
        </w:tc>
        <w:tc>
          <w:tcPr>
            <w:tcW w:w="391" w:type="pct"/>
            <w:shd w:val="clear" w:color="auto" w:fill="FFFFFF"/>
          </w:tcPr>
          <w:p w:rsidR="000827E7" w:rsidRPr="007B1F76" w:rsidRDefault="000827E7" w:rsidP="00D26EC9">
            <w:pPr>
              <w:pStyle w:val="Default"/>
              <w:spacing w:line="276" w:lineRule="auto"/>
              <w:jc w:val="center"/>
              <w:rPr>
                <w:color w:val="auto"/>
                <w:sz w:val="20"/>
                <w:szCs w:val="20"/>
              </w:rPr>
            </w:pPr>
            <w:r w:rsidRPr="007B1F76">
              <w:rPr>
                <w:color w:val="auto"/>
                <w:sz w:val="20"/>
                <w:szCs w:val="20"/>
              </w:rPr>
              <w:t>4</w:t>
            </w:r>
          </w:p>
        </w:tc>
        <w:tc>
          <w:tcPr>
            <w:tcW w:w="598" w:type="pct"/>
            <w:shd w:val="clear" w:color="auto" w:fill="DBE5F1"/>
          </w:tcPr>
          <w:p w:rsidR="000827E7" w:rsidRPr="006A4DE6" w:rsidRDefault="000827E7" w:rsidP="00D26EC9">
            <w:pPr>
              <w:pStyle w:val="Default"/>
              <w:spacing w:line="276" w:lineRule="auto"/>
              <w:jc w:val="center"/>
              <w:rPr>
                <w:b/>
                <w:color w:val="auto"/>
                <w:sz w:val="20"/>
                <w:szCs w:val="20"/>
              </w:rPr>
            </w:pPr>
            <w:r w:rsidRPr="006A4DE6">
              <w:rPr>
                <w:b/>
                <w:color w:val="auto"/>
                <w:sz w:val="20"/>
                <w:szCs w:val="20"/>
              </w:rPr>
              <w:t>3</w:t>
            </w:r>
          </w:p>
        </w:tc>
        <w:tc>
          <w:tcPr>
            <w:tcW w:w="563" w:type="pct"/>
            <w:shd w:val="clear" w:color="auto" w:fill="FFFFFF"/>
          </w:tcPr>
          <w:p w:rsidR="000827E7" w:rsidRPr="007B1F76" w:rsidRDefault="000827E7" w:rsidP="00D26EC9">
            <w:pPr>
              <w:pStyle w:val="Default"/>
              <w:spacing w:line="276" w:lineRule="auto"/>
              <w:jc w:val="center"/>
              <w:rPr>
                <w:color w:val="auto"/>
                <w:sz w:val="20"/>
                <w:szCs w:val="20"/>
              </w:rPr>
            </w:pPr>
            <w:r>
              <w:rPr>
                <w:color w:val="auto"/>
                <w:sz w:val="20"/>
                <w:szCs w:val="20"/>
              </w:rPr>
              <w:t>8,25</w:t>
            </w:r>
          </w:p>
        </w:tc>
        <w:tc>
          <w:tcPr>
            <w:tcW w:w="566" w:type="pct"/>
            <w:shd w:val="clear" w:color="auto" w:fill="FFFFFF"/>
          </w:tcPr>
          <w:p w:rsidR="000827E7" w:rsidRPr="007B1F76" w:rsidRDefault="000827E7" w:rsidP="00D26EC9">
            <w:pPr>
              <w:pStyle w:val="Default"/>
              <w:spacing w:line="276" w:lineRule="auto"/>
              <w:jc w:val="center"/>
              <w:rPr>
                <w:color w:val="auto"/>
                <w:sz w:val="20"/>
                <w:szCs w:val="20"/>
              </w:rPr>
            </w:pPr>
            <w:r>
              <w:rPr>
                <w:color w:val="auto"/>
                <w:sz w:val="20"/>
                <w:szCs w:val="20"/>
              </w:rPr>
              <w:t>11,00</w:t>
            </w:r>
          </w:p>
        </w:tc>
      </w:tr>
      <w:tr w:rsidR="000827E7" w:rsidRPr="00B31856" w:rsidTr="00815486">
        <w:tc>
          <w:tcPr>
            <w:tcW w:w="862" w:type="pct"/>
            <w:shd w:val="clear" w:color="auto" w:fill="FFFFFF"/>
            <w:vAlign w:val="center"/>
          </w:tcPr>
          <w:p w:rsidR="000827E7" w:rsidRPr="006402A8" w:rsidRDefault="000827E7" w:rsidP="00D26EC9">
            <w:pPr>
              <w:spacing w:line="276" w:lineRule="auto"/>
              <w:jc w:val="center"/>
              <w:rPr>
                <w:sz w:val="20"/>
                <w:szCs w:val="20"/>
              </w:rPr>
            </w:pPr>
            <w:r w:rsidRPr="006402A8">
              <w:rPr>
                <w:sz w:val="20"/>
                <w:szCs w:val="20"/>
              </w:rPr>
              <w:t>2024 - 2025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403" w:type="pct"/>
            <w:shd w:val="clear" w:color="auto" w:fill="FFFFFF"/>
            <w:vAlign w:val="center"/>
          </w:tcPr>
          <w:p w:rsidR="000827E7" w:rsidRPr="00D40632" w:rsidRDefault="000827E7" w:rsidP="00D26EC9">
            <w:pPr>
              <w:spacing w:line="276" w:lineRule="auto"/>
              <w:jc w:val="center"/>
              <w:rPr>
                <w:sz w:val="18"/>
                <w:szCs w:val="18"/>
              </w:rPr>
            </w:pPr>
            <w:r>
              <w:rPr>
                <w:sz w:val="18"/>
                <w:szCs w:val="18"/>
              </w:rPr>
              <w:t>8</w:t>
            </w:r>
          </w:p>
        </w:tc>
        <w:tc>
          <w:tcPr>
            <w:tcW w:w="405" w:type="pct"/>
            <w:shd w:val="clear" w:color="auto" w:fill="FFFFFF"/>
            <w:vAlign w:val="center"/>
          </w:tcPr>
          <w:p w:rsidR="000827E7" w:rsidRPr="00D40632" w:rsidRDefault="000827E7" w:rsidP="00D26EC9">
            <w:pPr>
              <w:spacing w:line="276" w:lineRule="auto"/>
              <w:jc w:val="center"/>
              <w:rPr>
                <w:sz w:val="18"/>
                <w:szCs w:val="18"/>
              </w:rPr>
            </w:pPr>
            <w:r w:rsidRPr="00D40632">
              <w:rPr>
                <w:sz w:val="18"/>
                <w:szCs w:val="18"/>
              </w:rPr>
              <w:t>1</w:t>
            </w:r>
            <w:r>
              <w:rPr>
                <w:sz w:val="18"/>
                <w:szCs w:val="18"/>
              </w:rPr>
              <w:t>3</w:t>
            </w:r>
          </w:p>
        </w:tc>
        <w:tc>
          <w:tcPr>
            <w:tcW w:w="337" w:type="pct"/>
            <w:shd w:val="clear" w:color="auto" w:fill="FFFFFF"/>
            <w:vAlign w:val="center"/>
          </w:tcPr>
          <w:p w:rsidR="000827E7" w:rsidRPr="00D40632" w:rsidRDefault="000827E7" w:rsidP="00D26EC9">
            <w:pPr>
              <w:spacing w:line="276" w:lineRule="auto"/>
              <w:jc w:val="center"/>
              <w:rPr>
                <w:sz w:val="18"/>
                <w:szCs w:val="18"/>
              </w:rPr>
            </w:pPr>
            <w:r>
              <w:rPr>
                <w:sz w:val="18"/>
                <w:szCs w:val="18"/>
              </w:rPr>
              <w:t>5</w:t>
            </w:r>
          </w:p>
        </w:tc>
        <w:tc>
          <w:tcPr>
            <w:tcW w:w="336" w:type="pct"/>
            <w:shd w:val="clear" w:color="auto" w:fill="FFFFFF"/>
            <w:vAlign w:val="center"/>
          </w:tcPr>
          <w:p w:rsidR="000827E7" w:rsidRPr="00D40632" w:rsidRDefault="000827E7" w:rsidP="00D26EC9">
            <w:pPr>
              <w:spacing w:line="276" w:lineRule="auto"/>
              <w:jc w:val="center"/>
              <w:rPr>
                <w:sz w:val="18"/>
                <w:szCs w:val="18"/>
              </w:rPr>
            </w:pPr>
            <w:r w:rsidRPr="00D40632">
              <w:rPr>
                <w:sz w:val="18"/>
                <w:szCs w:val="18"/>
              </w:rPr>
              <w:t>9</w:t>
            </w:r>
          </w:p>
        </w:tc>
        <w:tc>
          <w:tcPr>
            <w:tcW w:w="539" w:type="pct"/>
            <w:shd w:val="clear" w:color="auto" w:fill="DBE5F1"/>
          </w:tcPr>
          <w:p w:rsidR="000827E7" w:rsidRPr="006A4DE6" w:rsidRDefault="000827E7" w:rsidP="00D26EC9">
            <w:pPr>
              <w:pStyle w:val="Default"/>
              <w:spacing w:line="276" w:lineRule="auto"/>
              <w:jc w:val="center"/>
              <w:rPr>
                <w:b/>
                <w:color w:val="auto"/>
                <w:sz w:val="20"/>
                <w:szCs w:val="20"/>
              </w:rPr>
            </w:pPr>
            <w:r>
              <w:rPr>
                <w:b/>
                <w:color w:val="auto"/>
                <w:sz w:val="20"/>
                <w:szCs w:val="20"/>
              </w:rPr>
              <w:t>35</w:t>
            </w:r>
          </w:p>
        </w:tc>
        <w:tc>
          <w:tcPr>
            <w:tcW w:w="391" w:type="pct"/>
            <w:shd w:val="clear" w:color="auto" w:fill="FFFFFF"/>
          </w:tcPr>
          <w:p w:rsidR="000827E7" w:rsidRPr="007B1F76" w:rsidRDefault="000827E7" w:rsidP="00D26EC9">
            <w:pPr>
              <w:pStyle w:val="Default"/>
              <w:spacing w:line="276" w:lineRule="auto"/>
              <w:jc w:val="center"/>
              <w:rPr>
                <w:color w:val="auto"/>
                <w:sz w:val="20"/>
                <w:szCs w:val="20"/>
              </w:rPr>
            </w:pPr>
            <w:r w:rsidRPr="007B1F76">
              <w:rPr>
                <w:color w:val="auto"/>
                <w:sz w:val="20"/>
                <w:szCs w:val="20"/>
              </w:rPr>
              <w:t>4</w:t>
            </w:r>
          </w:p>
        </w:tc>
        <w:tc>
          <w:tcPr>
            <w:tcW w:w="598" w:type="pct"/>
            <w:shd w:val="clear" w:color="auto" w:fill="DBE5F1"/>
          </w:tcPr>
          <w:p w:rsidR="000827E7" w:rsidRPr="006A4DE6" w:rsidRDefault="000827E7" w:rsidP="00D26EC9">
            <w:pPr>
              <w:pStyle w:val="Default"/>
              <w:spacing w:line="276" w:lineRule="auto"/>
              <w:jc w:val="center"/>
              <w:rPr>
                <w:b/>
                <w:color w:val="auto"/>
                <w:sz w:val="20"/>
                <w:szCs w:val="20"/>
              </w:rPr>
            </w:pPr>
            <w:r w:rsidRPr="006A4DE6">
              <w:rPr>
                <w:b/>
                <w:color w:val="auto"/>
                <w:sz w:val="20"/>
                <w:szCs w:val="20"/>
              </w:rPr>
              <w:t>3</w:t>
            </w:r>
          </w:p>
        </w:tc>
        <w:tc>
          <w:tcPr>
            <w:tcW w:w="563" w:type="pct"/>
            <w:shd w:val="clear" w:color="auto" w:fill="FFFFFF"/>
          </w:tcPr>
          <w:p w:rsidR="000827E7" w:rsidRPr="007B1F76" w:rsidRDefault="000827E7" w:rsidP="00D26EC9">
            <w:pPr>
              <w:pStyle w:val="Default"/>
              <w:spacing w:line="276" w:lineRule="auto"/>
              <w:jc w:val="center"/>
              <w:rPr>
                <w:color w:val="auto"/>
                <w:sz w:val="20"/>
                <w:szCs w:val="20"/>
              </w:rPr>
            </w:pPr>
            <w:r>
              <w:rPr>
                <w:color w:val="auto"/>
                <w:sz w:val="20"/>
                <w:szCs w:val="20"/>
              </w:rPr>
              <w:t>8,75</w:t>
            </w:r>
          </w:p>
        </w:tc>
        <w:tc>
          <w:tcPr>
            <w:tcW w:w="566" w:type="pct"/>
            <w:shd w:val="clear" w:color="auto" w:fill="FFFFFF"/>
          </w:tcPr>
          <w:p w:rsidR="000827E7" w:rsidRPr="007B1F76" w:rsidRDefault="000827E7" w:rsidP="00D26EC9">
            <w:pPr>
              <w:pStyle w:val="Default"/>
              <w:spacing w:line="276" w:lineRule="auto"/>
              <w:jc w:val="center"/>
              <w:rPr>
                <w:color w:val="auto"/>
                <w:sz w:val="20"/>
                <w:szCs w:val="20"/>
              </w:rPr>
            </w:pPr>
            <w:r>
              <w:rPr>
                <w:color w:val="auto"/>
                <w:sz w:val="20"/>
                <w:szCs w:val="20"/>
              </w:rPr>
              <w:t>11,67</w:t>
            </w:r>
          </w:p>
        </w:tc>
      </w:tr>
      <w:tr w:rsidR="000827E7" w:rsidRPr="00B31856" w:rsidTr="00815486">
        <w:tc>
          <w:tcPr>
            <w:tcW w:w="862" w:type="pct"/>
            <w:shd w:val="clear" w:color="auto" w:fill="FFFFFF"/>
            <w:vAlign w:val="center"/>
          </w:tcPr>
          <w:p w:rsidR="000827E7" w:rsidRPr="006402A8" w:rsidRDefault="000827E7" w:rsidP="00815486">
            <w:pPr>
              <w:spacing w:line="276" w:lineRule="auto"/>
              <w:jc w:val="center"/>
              <w:rPr>
                <w:sz w:val="20"/>
                <w:szCs w:val="20"/>
              </w:rPr>
            </w:pPr>
            <w:r>
              <w:rPr>
                <w:sz w:val="20"/>
                <w:szCs w:val="20"/>
              </w:rPr>
              <w:t>2025 – 2026 m. m.</w:t>
            </w:r>
          </w:p>
        </w:tc>
        <w:tc>
          <w:tcPr>
            <w:tcW w:w="403" w:type="pct"/>
            <w:shd w:val="clear" w:color="auto" w:fill="FFFFFF"/>
            <w:vAlign w:val="center"/>
          </w:tcPr>
          <w:p w:rsidR="000827E7" w:rsidRPr="00D40632" w:rsidRDefault="000827E7" w:rsidP="00815486">
            <w:pPr>
              <w:spacing w:line="276" w:lineRule="auto"/>
              <w:jc w:val="center"/>
              <w:rPr>
                <w:sz w:val="18"/>
                <w:szCs w:val="18"/>
              </w:rPr>
            </w:pPr>
            <w:r>
              <w:rPr>
                <w:sz w:val="18"/>
                <w:szCs w:val="18"/>
              </w:rPr>
              <w:t>8</w:t>
            </w:r>
          </w:p>
        </w:tc>
        <w:tc>
          <w:tcPr>
            <w:tcW w:w="405" w:type="pct"/>
            <w:shd w:val="clear" w:color="auto" w:fill="FFFFFF"/>
            <w:vAlign w:val="center"/>
          </w:tcPr>
          <w:p w:rsidR="000827E7" w:rsidRPr="00D40632" w:rsidRDefault="000827E7" w:rsidP="00815486">
            <w:pPr>
              <w:spacing w:line="276" w:lineRule="auto"/>
              <w:jc w:val="center"/>
              <w:rPr>
                <w:sz w:val="18"/>
                <w:szCs w:val="18"/>
              </w:rPr>
            </w:pPr>
            <w:r>
              <w:rPr>
                <w:sz w:val="18"/>
                <w:szCs w:val="18"/>
              </w:rPr>
              <w:t>8</w:t>
            </w:r>
          </w:p>
        </w:tc>
        <w:tc>
          <w:tcPr>
            <w:tcW w:w="337" w:type="pct"/>
            <w:shd w:val="clear" w:color="auto" w:fill="FFFFFF"/>
            <w:vAlign w:val="center"/>
          </w:tcPr>
          <w:p w:rsidR="000827E7" w:rsidRPr="00D40632" w:rsidRDefault="000827E7" w:rsidP="00815486">
            <w:pPr>
              <w:spacing w:line="276" w:lineRule="auto"/>
              <w:jc w:val="center"/>
              <w:rPr>
                <w:sz w:val="18"/>
                <w:szCs w:val="18"/>
              </w:rPr>
            </w:pPr>
            <w:r>
              <w:rPr>
                <w:sz w:val="18"/>
                <w:szCs w:val="18"/>
              </w:rPr>
              <w:t>13</w:t>
            </w:r>
          </w:p>
        </w:tc>
        <w:tc>
          <w:tcPr>
            <w:tcW w:w="336" w:type="pct"/>
            <w:shd w:val="clear" w:color="auto" w:fill="FFFFFF"/>
            <w:vAlign w:val="center"/>
          </w:tcPr>
          <w:p w:rsidR="000827E7" w:rsidRPr="00D40632" w:rsidRDefault="000827E7" w:rsidP="00815486">
            <w:pPr>
              <w:spacing w:line="276" w:lineRule="auto"/>
              <w:jc w:val="center"/>
              <w:rPr>
                <w:sz w:val="18"/>
                <w:szCs w:val="18"/>
              </w:rPr>
            </w:pPr>
            <w:r>
              <w:rPr>
                <w:sz w:val="18"/>
                <w:szCs w:val="18"/>
              </w:rPr>
              <w:t>5</w:t>
            </w:r>
          </w:p>
        </w:tc>
        <w:tc>
          <w:tcPr>
            <w:tcW w:w="539" w:type="pct"/>
            <w:shd w:val="clear" w:color="auto" w:fill="DBE5F1"/>
          </w:tcPr>
          <w:p w:rsidR="000827E7" w:rsidRPr="006A4DE6" w:rsidRDefault="000827E7" w:rsidP="00815486">
            <w:pPr>
              <w:pStyle w:val="Default"/>
              <w:spacing w:line="276" w:lineRule="auto"/>
              <w:jc w:val="center"/>
              <w:rPr>
                <w:b/>
                <w:color w:val="auto"/>
                <w:sz w:val="20"/>
                <w:szCs w:val="20"/>
              </w:rPr>
            </w:pPr>
            <w:r>
              <w:rPr>
                <w:b/>
                <w:color w:val="auto"/>
                <w:sz w:val="20"/>
                <w:szCs w:val="20"/>
              </w:rPr>
              <w:t>34</w:t>
            </w:r>
          </w:p>
        </w:tc>
        <w:tc>
          <w:tcPr>
            <w:tcW w:w="391" w:type="pct"/>
            <w:shd w:val="clear" w:color="auto" w:fill="FFFFFF"/>
          </w:tcPr>
          <w:p w:rsidR="000827E7" w:rsidRPr="007B1F76" w:rsidRDefault="000827E7" w:rsidP="00815486">
            <w:pPr>
              <w:pStyle w:val="Default"/>
              <w:spacing w:line="276" w:lineRule="auto"/>
              <w:jc w:val="center"/>
              <w:rPr>
                <w:color w:val="auto"/>
                <w:sz w:val="20"/>
                <w:szCs w:val="20"/>
              </w:rPr>
            </w:pPr>
            <w:r>
              <w:rPr>
                <w:color w:val="auto"/>
                <w:sz w:val="20"/>
                <w:szCs w:val="20"/>
              </w:rPr>
              <w:t>4</w:t>
            </w:r>
          </w:p>
        </w:tc>
        <w:tc>
          <w:tcPr>
            <w:tcW w:w="598" w:type="pct"/>
            <w:shd w:val="clear" w:color="auto" w:fill="DBE5F1"/>
          </w:tcPr>
          <w:p w:rsidR="000827E7" w:rsidRPr="006A4DE6" w:rsidRDefault="000827E7" w:rsidP="00815486">
            <w:pPr>
              <w:pStyle w:val="Default"/>
              <w:spacing w:line="276" w:lineRule="auto"/>
              <w:jc w:val="center"/>
              <w:rPr>
                <w:b/>
                <w:color w:val="auto"/>
                <w:sz w:val="20"/>
                <w:szCs w:val="20"/>
              </w:rPr>
            </w:pPr>
            <w:r>
              <w:rPr>
                <w:b/>
                <w:color w:val="auto"/>
                <w:sz w:val="20"/>
                <w:szCs w:val="20"/>
              </w:rPr>
              <w:t>3</w:t>
            </w:r>
          </w:p>
        </w:tc>
        <w:tc>
          <w:tcPr>
            <w:tcW w:w="563" w:type="pct"/>
            <w:shd w:val="clear" w:color="auto" w:fill="FFFFFF"/>
          </w:tcPr>
          <w:p w:rsidR="000827E7" w:rsidRPr="007B1F76" w:rsidRDefault="000827E7" w:rsidP="00815486">
            <w:pPr>
              <w:pStyle w:val="Default"/>
              <w:spacing w:line="276" w:lineRule="auto"/>
              <w:jc w:val="center"/>
              <w:rPr>
                <w:color w:val="auto"/>
                <w:sz w:val="20"/>
                <w:szCs w:val="20"/>
              </w:rPr>
            </w:pPr>
            <w:r>
              <w:rPr>
                <w:color w:val="auto"/>
                <w:sz w:val="20"/>
                <w:szCs w:val="20"/>
              </w:rPr>
              <w:t>8,50</w:t>
            </w:r>
          </w:p>
        </w:tc>
        <w:tc>
          <w:tcPr>
            <w:tcW w:w="566" w:type="pct"/>
            <w:shd w:val="clear" w:color="auto" w:fill="FFFFFF"/>
          </w:tcPr>
          <w:p w:rsidR="000827E7" w:rsidRPr="007B1F76" w:rsidRDefault="000827E7" w:rsidP="00815486">
            <w:pPr>
              <w:pStyle w:val="Default"/>
              <w:spacing w:line="276" w:lineRule="auto"/>
              <w:jc w:val="center"/>
              <w:rPr>
                <w:color w:val="auto"/>
                <w:sz w:val="20"/>
                <w:szCs w:val="20"/>
              </w:rPr>
            </w:pPr>
            <w:r>
              <w:rPr>
                <w:color w:val="auto"/>
                <w:sz w:val="20"/>
                <w:szCs w:val="20"/>
              </w:rPr>
              <w:t>11,33</w:t>
            </w:r>
          </w:p>
        </w:tc>
      </w:tr>
      <w:tr w:rsidR="000827E7" w:rsidRPr="00B31856" w:rsidTr="00815486">
        <w:trPr>
          <w:trHeight w:val="315"/>
        </w:trPr>
        <w:tc>
          <w:tcPr>
            <w:tcW w:w="5000" w:type="pct"/>
            <w:gridSpan w:val="10"/>
            <w:shd w:val="clear" w:color="auto" w:fill="E5DFEC"/>
            <w:vAlign w:val="center"/>
          </w:tcPr>
          <w:p w:rsidR="000827E7" w:rsidRPr="00B31856" w:rsidRDefault="000827E7" w:rsidP="00815486">
            <w:pPr>
              <w:pStyle w:val="Default"/>
              <w:spacing w:line="276" w:lineRule="auto"/>
              <w:rPr>
                <w:b/>
                <w:sz w:val="20"/>
                <w:szCs w:val="20"/>
              </w:rPr>
            </w:pPr>
            <w:r w:rsidRPr="00B31856">
              <w:rPr>
                <w:b/>
                <w:sz w:val="20"/>
                <w:szCs w:val="20"/>
              </w:rPr>
              <w:t>Iš viso savivaldybėje</w:t>
            </w:r>
          </w:p>
        </w:tc>
      </w:tr>
      <w:tr w:rsidR="000827E7" w:rsidRPr="00B31856" w:rsidTr="00815486">
        <w:tc>
          <w:tcPr>
            <w:tcW w:w="862" w:type="pct"/>
            <w:vAlign w:val="center"/>
          </w:tcPr>
          <w:p w:rsidR="000827E7" w:rsidRPr="00E85540" w:rsidRDefault="000827E7" w:rsidP="00D26EC9">
            <w:pPr>
              <w:spacing w:line="276" w:lineRule="auto"/>
              <w:jc w:val="center"/>
              <w:rPr>
                <w:sz w:val="20"/>
                <w:szCs w:val="20"/>
              </w:rPr>
            </w:pPr>
            <w:r w:rsidRPr="00E85540">
              <w:rPr>
                <w:sz w:val="20"/>
                <w:szCs w:val="20"/>
              </w:rPr>
              <w:t>2021 - 2022 m</w:t>
            </w:r>
            <w:smartTag w:uri="schemas-tilde-lv/tildestengine" w:element="metric2">
              <w:smartTagPr>
                <w:attr w:name="metric_text" w:val="m"/>
                <w:attr w:name="metric_value" w:val="."/>
              </w:smartTagPr>
              <w:r w:rsidRPr="00E85540">
                <w:rPr>
                  <w:sz w:val="20"/>
                  <w:szCs w:val="20"/>
                </w:rPr>
                <w:t>. m</w:t>
              </w:r>
            </w:smartTag>
            <w:r w:rsidRPr="00E85540">
              <w:rPr>
                <w:sz w:val="20"/>
                <w:szCs w:val="20"/>
              </w:rPr>
              <w:t>.</w:t>
            </w:r>
          </w:p>
        </w:tc>
        <w:tc>
          <w:tcPr>
            <w:tcW w:w="403" w:type="pct"/>
          </w:tcPr>
          <w:p w:rsidR="000827E7" w:rsidRPr="001269C0" w:rsidRDefault="000827E7" w:rsidP="00D26EC9">
            <w:pPr>
              <w:pStyle w:val="Default"/>
              <w:spacing w:line="276" w:lineRule="auto"/>
              <w:jc w:val="center"/>
              <w:rPr>
                <w:color w:val="auto"/>
                <w:sz w:val="20"/>
                <w:szCs w:val="20"/>
              </w:rPr>
            </w:pPr>
            <w:r w:rsidRPr="001269C0">
              <w:rPr>
                <w:color w:val="auto"/>
                <w:sz w:val="20"/>
                <w:szCs w:val="20"/>
              </w:rPr>
              <w:t>61</w:t>
            </w:r>
          </w:p>
        </w:tc>
        <w:tc>
          <w:tcPr>
            <w:tcW w:w="405" w:type="pct"/>
          </w:tcPr>
          <w:p w:rsidR="000827E7" w:rsidRPr="001269C0" w:rsidRDefault="000827E7" w:rsidP="00D26EC9">
            <w:pPr>
              <w:pStyle w:val="Default"/>
              <w:spacing w:line="276" w:lineRule="auto"/>
              <w:jc w:val="center"/>
              <w:rPr>
                <w:color w:val="auto"/>
                <w:sz w:val="20"/>
                <w:szCs w:val="20"/>
              </w:rPr>
            </w:pPr>
            <w:r>
              <w:rPr>
                <w:color w:val="auto"/>
                <w:sz w:val="20"/>
                <w:szCs w:val="20"/>
              </w:rPr>
              <w:t>62</w:t>
            </w:r>
          </w:p>
        </w:tc>
        <w:tc>
          <w:tcPr>
            <w:tcW w:w="337" w:type="pct"/>
          </w:tcPr>
          <w:p w:rsidR="000827E7" w:rsidRPr="001269C0" w:rsidRDefault="000827E7" w:rsidP="00D26EC9">
            <w:pPr>
              <w:pStyle w:val="Default"/>
              <w:spacing w:line="276" w:lineRule="auto"/>
              <w:jc w:val="center"/>
              <w:rPr>
                <w:color w:val="auto"/>
                <w:sz w:val="20"/>
                <w:szCs w:val="20"/>
              </w:rPr>
            </w:pPr>
            <w:r>
              <w:rPr>
                <w:color w:val="auto"/>
                <w:sz w:val="20"/>
                <w:szCs w:val="20"/>
              </w:rPr>
              <w:t>80</w:t>
            </w:r>
          </w:p>
        </w:tc>
        <w:tc>
          <w:tcPr>
            <w:tcW w:w="336" w:type="pct"/>
          </w:tcPr>
          <w:p w:rsidR="000827E7" w:rsidRPr="001269C0" w:rsidRDefault="000827E7" w:rsidP="00D26EC9">
            <w:pPr>
              <w:pStyle w:val="Default"/>
              <w:spacing w:line="276" w:lineRule="auto"/>
              <w:jc w:val="center"/>
              <w:rPr>
                <w:color w:val="auto"/>
                <w:sz w:val="20"/>
                <w:szCs w:val="20"/>
              </w:rPr>
            </w:pPr>
            <w:r>
              <w:rPr>
                <w:color w:val="auto"/>
                <w:sz w:val="20"/>
                <w:szCs w:val="20"/>
              </w:rPr>
              <w:t>61</w:t>
            </w:r>
          </w:p>
        </w:tc>
        <w:tc>
          <w:tcPr>
            <w:tcW w:w="539" w:type="pct"/>
            <w:shd w:val="clear" w:color="auto" w:fill="DBE5F1"/>
          </w:tcPr>
          <w:p w:rsidR="000827E7" w:rsidRPr="004A301D" w:rsidRDefault="000827E7" w:rsidP="00D26EC9">
            <w:pPr>
              <w:pStyle w:val="Default"/>
              <w:spacing w:line="276" w:lineRule="auto"/>
              <w:jc w:val="center"/>
              <w:rPr>
                <w:b/>
                <w:color w:val="auto"/>
                <w:sz w:val="20"/>
                <w:szCs w:val="20"/>
              </w:rPr>
            </w:pPr>
            <w:r w:rsidRPr="004A301D">
              <w:rPr>
                <w:b/>
                <w:color w:val="auto"/>
                <w:sz w:val="20"/>
                <w:szCs w:val="20"/>
              </w:rPr>
              <w:t>264</w:t>
            </w:r>
          </w:p>
        </w:tc>
        <w:tc>
          <w:tcPr>
            <w:tcW w:w="391" w:type="pct"/>
          </w:tcPr>
          <w:p w:rsidR="000827E7" w:rsidRPr="004A301D" w:rsidRDefault="000827E7" w:rsidP="00D26EC9">
            <w:pPr>
              <w:pStyle w:val="Default"/>
              <w:spacing w:line="276" w:lineRule="auto"/>
              <w:jc w:val="center"/>
              <w:rPr>
                <w:b/>
                <w:color w:val="auto"/>
                <w:sz w:val="20"/>
                <w:szCs w:val="20"/>
              </w:rPr>
            </w:pPr>
            <w:r w:rsidRPr="004A301D">
              <w:rPr>
                <w:b/>
                <w:color w:val="auto"/>
                <w:sz w:val="20"/>
                <w:szCs w:val="20"/>
              </w:rPr>
              <w:t>20</w:t>
            </w:r>
          </w:p>
        </w:tc>
        <w:tc>
          <w:tcPr>
            <w:tcW w:w="598" w:type="pct"/>
            <w:shd w:val="clear" w:color="auto" w:fill="DBE5F1"/>
          </w:tcPr>
          <w:p w:rsidR="000827E7" w:rsidRPr="004A301D" w:rsidRDefault="000827E7" w:rsidP="00D26EC9">
            <w:pPr>
              <w:pStyle w:val="Default"/>
              <w:spacing w:line="276" w:lineRule="auto"/>
              <w:jc w:val="center"/>
              <w:rPr>
                <w:b/>
                <w:color w:val="auto"/>
                <w:sz w:val="20"/>
                <w:szCs w:val="20"/>
              </w:rPr>
            </w:pPr>
            <w:r w:rsidRPr="004A301D">
              <w:rPr>
                <w:b/>
                <w:color w:val="auto"/>
                <w:sz w:val="20"/>
                <w:szCs w:val="20"/>
              </w:rPr>
              <w:t>17</w:t>
            </w:r>
          </w:p>
        </w:tc>
        <w:tc>
          <w:tcPr>
            <w:tcW w:w="563" w:type="pct"/>
          </w:tcPr>
          <w:p w:rsidR="000827E7" w:rsidRPr="004A301D" w:rsidRDefault="000827E7" w:rsidP="00D26EC9">
            <w:pPr>
              <w:pStyle w:val="Default"/>
              <w:spacing w:line="276" w:lineRule="auto"/>
              <w:jc w:val="center"/>
              <w:rPr>
                <w:color w:val="auto"/>
                <w:sz w:val="20"/>
                <w:szCs w:val="20"/>
              </w:rPr>
            </w:pPr>
            <w:r w:rsidRPr="004A301D">
              <w:rPr>
                <w:color w:val="auto"/>
                <w:sz w:val="20"/>
                <w:szCs w:val="20"/>
              </w:rPr>
              <w:t>13,20</w:t>
            </w:r>
          </w:p>
        </w:tc>
        <w:tc>
          <w:tcPr>
            <w:tcW w:w="566" w:type="pct"/>
          </w:tcPr>
          <w:p w:rsidR="000827E7" w:rsidRPr="004A301D" w:rsidRDefault="000827E7" w:rsidP="00D26EC9">
            <w:pPr>
              <w:pStyle w:val="Default"/>
              <w:spacing w:line="276" w:lineRule="auto"/>
              <w:jc w:val="center"/>
              <w:rPr>
                <w:color w:val="auto"/>
                <w:sz w:val="20"/>
                <w:szCs w:val="20"/>
              </w:rPr>
            </w:pPr>
            <w:r w:rsidRPr="004A301D">
              <w:rPr>
                <w:color w:val="auto"/>
                <w:sz w:val="20"/>
                <w:szCs w:val="20"/>
              </w:rPr>
              <w:t>15,53</w:t>
            </w:r>
          </w:p>
        </w:tc>
      </w:tr>
      <w:tr w:rsidR="000827E7" w:rsidRPr="00B31856" w:rsidTr="00815486">
        <w:tc>
          <w:tcPr>
            <w:tcW w:w="862" w:type="pct"/>
            <w:vAlign w:val="center"/>
          </w:tcPr>
          <w:p w:rsidR="000827E7" w:rsidRPr="00E85540" w:rsidRDefault="000827E7" w:rsidP="00D26EC9">
            <w:pPr>
              <w:spacing w:line="276" w:lineRule="auto"/>
              <w:jc w:val="center"/>
              <w:rPr>
                <w:sz w:val="20"/>
                <w:szCs w:val="20"/>
              </w:rPr>
            </w:pPr>
            <w:r w:rsidRPr="00E85540">
              <w:rPr>
                <w:sz w:val="20"/>
                <w:szCs w:val="20"/>
              </w:rPr>
              <w:t>2022 - 2023 m</w:t>
            </w:r>
            <w:smartTag w:uri="schemas-tilde-lv/tildestengine" w:element="metric2">
              <w:smartTagPr>
                <w:attr w:name="metric_text" w:val="m"/>
                <w:attr w:name="metric_value" w:val="."/>
              </w:smartTagPr>
              <w:r w:rsidRPr="00E85540">
                <w:rPr>
                  <w:sz w:val="20"/>
                  <w:szCs w:val="20"/>
                </w:rPr>
                <w:t>. m</w:t>
              </w:r>
            </w:smartTag>
            <w:r w:rsidRPr="00E85540">
              <w:rPr>
                <w:sz w:val="20"/>
                <w:szCs w:val="20"/>
              </w:rPr>
              <w:t>.</w:t>
            </w:r>
          </w:p>
        </w:tc>
        <w:tc>
          <w:tcPr>
            <w:tcW w:w="403" w:type="pct"/>
          </w:tcPr>
          <w:p w:rsidR="000827E7" w:rsidRPr="001269C0" w:rsidRDefault="000827E7" w:rsidP="00D26EC9">
            <w:pPr>
              <w:pStyle w:val="Default"/>
              <w:spacing w:line="276" w:lineRule="auto"/>
              <w:jc w:val="center"/>
              <w:rPr>
                <w:color w:val="auto"/>
                <w:sz w:val="20"/>
                <w:szCs w:val="20"/>
              </w:rPr>
            </w:pPr>
            <w:r w:rsidRPr="001269C0">
              <w:rPr>
                <w:color w:val="auto"/>
                <w:sz w:val="20"/>
                <w:szCs w:val="20"/>
              </w:rPr>
              <w:t>75</w:t>
            </w:r>
          </w:p>
        </w:tc>
        <w:tc>
          <w:tcPr>
            <w:tcW w:w="405" w:type="pct"/>
          </w:tcPr>
          <w:p w:rsidR="000827E7" w:rsidRPr="001269C0" w:rsidRDefault="000827E7" w:rsidP="00D26EC9">
            <w:pPr>
              <w:pStyle w:val="Default"/>
              <w:spacing w:line="276" w:lineRule="auto"/>
              <w:jc w:val="center"/>
              <w:rPr>
                <w:color w:val="auto"/>
                <w:sz w:val="20"/>
                <w:szCs w:val="20"/>
              </w:rPr>
            </w:pPr>
            <w:r>
              <w:rPr>
                <w:color w:val="auto"/>
                <w:sz w:val="20"/>
                <w:szCs w:val="20"/>
              </w:rPr>
              <w:t>61</w:t>
            </w:r>
          </w:p>
        </w:tc>
        <w:tc>
          <w:tcPr>
            <w:tcW w:w="337" w:type="pct"/>
          </w:tcPr>
          <w:p w:rsidR="000827E7" w:rsidRPr="001269C0" w:rsidRDefault="000827E7" w:rsidP="00D26EC9">
            <w:pPr>
              <w:pStyle w:val="Default"/>
              <w:spacing w:line="276" w:lineRule="auto"/>
              <w:jc w:val="center"/>
              <w:rPr>
                <w:color w:val="auto"/>
                <w:sz w:val="20"/>
                <w:szCs w:val="20"/>
              </w:rPr>
            </w:pPr>
            <w:r>
              <w:rPr>
                <w:color w:val="auto"/>
                <w:sz w:val="20"/>
                <w:szCs w:val="20"/>
              </w:rPr>
              <w:t>62</w:t>
            </w:r>
          </w:p>
        </w:tc>
        <w:tc>
          <w:tcPr>
            <w:tcW w:w="336" w:type="pct"/>
          </w:tcPr>
          <w:p w:rsidR="000827E7" w:rsidRPr="001269C0" w:rsidRDefault="000827E7" w:rsidP="00D26EC9">
            <w:pPr>
              <w:pStyle w:val="Default"/>
              <w:spacing w:line="276" w:lineRule="auto"/>
              <w:jc w:val="center"/>
              <w:rPr>
                <w:color w:val="auto"/>
                <w:sz w:val="20"/>
                <w:szCs w:val="20"/>
              </w:rPr>
            </w:pPr>
            <w:r>
              <w:rPr>
                <w:color w:val="auto"/>
                <w:sz w:val="20"/>
                <w:szCs w:val="20"/>
              </w:rPr>
              <w:t>80</w:t>
            </w:r>
          </w:p>
        </w:tc>
        <w:tc>
          <w:tcPr>
            <w:tcW w:w="539" w:type="pct"/>
            <w:shd w:val="clear" w:color="auto" w:fill="DBE5F1"/>
          </w:tcPr>
          <w:p w:rsidR="000827E7" w:rsidRPr="004A301D" w:rsidRDefault="000827E7" w:rsidP="00D26EC9">
            <w:pPr>
              <w:pStyle w:val="Default"/>
              <w:spacing w:line="276" w:lineRule="auto"/>
              <w:jc w:val="center"/>
              <w:rPr>
                <w:b/>
                <w:color w:val="auto"/>
                <w:sz w:val="20"/>
                <w:szCs w:val="20"/>
              </w:rPr>
            </w:pPr>
            <w:r w:rsidRPr="004A301D">
              <w:rPr>
                <w:b/>
                <w:color w:val="auto"/>
                <w:sz w:val="20"/>
                <w:szCs w:val="20"/>
              </w:rPr>
              <w:t>278</w:t>
            </w:r>
          </w:p>
        </w:tc>
        <w:tc>
          <w:tcPr>
            <w:tcW w:w="391" w:type="pct"/>
          </w:tcPr>
          <w:p w:rsidR="000827E7" w:rsidRPr="004A301D" w:rsidRDefault="000827E7" w:rsidP="00D26EC9">
            <w:pPr>
              <w:pStyle w:val="Default"/>
              <w:spacing w:line="276" w:lineRule="auto"/>
              <w:jc w:val="center"/>
              <w:rPr>
                <w:b/>
                <w:color w:val="auto"/>
                <w:sz w:val="20"/>
                <w:szCs w:val="20"/>
              </w:rPr>
            </w:pPr>
            <w:r w:rsidRPr="004A301D">
              <w:rPr>
                <w:b/>
                <w:color w:val="auto"/>
                <w:sz w:val="20"/>
                <w:szCs w:val="20"/>
              </w:rPr>
              <w:t>20</w:t>
            </w:r>
          </w:p>
        </w:tc>
        <w:tc>
          <w:tcPr>
            <w:tcW w:w="598" w:type="pct"/>
            <w:shd w:val="clear" w:color="auto" w:fill="DBE5F1"/>
          </w:tcPr>
          <w:p w:rsidR="000827E7" w:rsidRPr="004A301D" w:rsidRDefault="000827E7" w:rsidP="00D26EC9">
            <w:pPr>
              <w:pStyle w:val="Default"/>
              <w:spacing w:line="276" w:lineRule="auto"/>
              <w:jc w:val="center"/>
              <w:rPr>
                <w:b/>
                <w:color w:val="auto"/>
                <w:sz w:val="20"/>
                <w:szCs w:val="20"/>
              </w:rPr>
            </w:pPr>
            <w:r w:rsidRPr="004A301D">
              <w:rPr>
                <w:b/>
                <w:color w:val="auto"/>
                <w:sz w:val="20"/>
                <w:szCs w:val="20"/>
              </w:rPr>
              <w:t>17</w:t>
            </w:r>
          </w:p>
        </w:tc>
        <w:tc>
          <w:tcPr>
            <w:tcW w:w="563" w:type="pct"/>
          </w:tcPr>
          <w:p w:rsidR="000827E7" w:rsidRPr="004A301D" w:rsidRDefault="000827E7" w:rsidP="00D26EC9">
            <w:pPr>
              <w:pStyle w:val="Default"/>
              <w:spacing w:line="276" w:lineRule="auto"/>
              <w:jc w:val="center"/>
              <w:rPr>
                <w:color w:val="auto"/>
                <w:sz w:val="20"/>
                <w:szCs w:val="20"/>
              </w:rPr>
            </w:pPr>
            <w:r w:rsidRPr="004A301D">
              <w:rPr>
                <w:color w:val="auto"/>
                <w:sz w:val="20"/>
                <w:szCs w:val="20"/>
              </w:rPr>
              <w:t>13,90</w:t>
            </w:r>
          </w:p>
        </w:tc>
        <w:tc>
          <w:tcPr>
            <w:tcW w:w="566" w:type="pct"/>
          </w:tcPr>
          <w:p w:rsidR="000827E7" w:rsidRPr="004A301D" w:rsidRDefault="000827E7" w:rsidP="00D26EC9">
            <w:pPr>
              <w:pStyle w:val="Default"/>
              <w:spacing w:line="276" w:lineRule="auto"/>
              <w:jc w:val="center"/>
              <w:rPr>
                <w:color w:val="auto"/>
                <w:sz w:val="20"/>
                <w:szCs w:val="20"/>
              </w:rPr>
            </w:pPr>
            <w:r w:rsidRPr="004A301D">
              <w:rPr>
                <w:color w:val="auto"/>
                <w:sz w:val="20"/>
                <w:szCs w:val="20"/>
              </w:rPr>
              <w:t>16,35</w:t>
            </w:r>
          </w:p>
        </w:tc>
      </w:tr>
      <w:tr w:rsidR="000827E7" w:rsidRPr="00B31856" w:rsidTr="00815486">
        <w:tc>
          <w:tcPr>
            <w:tcW w:w="862" w:type="pct"/>
            <w:vAlign w:val="center"/>
          </w:tcPr>
          <w:p w:rsidR="000827E7" w:rsidRPr="00E85540" w:rsidRDefault="000827E7" w:rsidP="00D26EC9">
            <w:pPr>
              <w:spacing w:line="276" w:lineRule="auto"/>
              <w:jc w:val="center"/>
              <w:rPr>
                <w:sz w:val="20"/>
                <w:szCs w:val="20"/>
              </w:rPr>
            </w:pPr>
            <w:r w:rsidRPr="00E85540">
              <w:rPr>
                <w:sz w:val="20"/>
                <w:szCs w:val="20"/>
              </w:rPr>
              <w:t>2023 - 2024 m</w:t>
            </w:r>
            <w:smartTag w:uri="schemas-tilde-lv/tildestengine" w:element="metric2">
              <w:smartTagPr>
                <w:attr w:name="metric_text" w:val="m"/>
                <w:attr w:name="metric_value" w:val="."/>
              </w:smartTagPr>
              <w:r w:rsidRPr="00E85540">
                <w:rPr>
                  <w:sz w:val="20"/>
                  <w:szCs w:val="20"/>
                </w:rPr>
                <w:t>. m</w:t>
              </w:r>
            </w:smartTag>
            <w:r w:rsidRPr="00E85540">
              <w:rPr>
                <w:sz w:val="20"/>
                <w:szCs w:val="20"/>
              </w:rPr>
              <w:t>.</w:t>
            </w:r>
          </w:p>
        </w:tc>
        <w:tc>
          <w:tcPr>
            <w:tcW w:w="403" w:type="pct"/>
          </w:tcPr>
          <w:p w:rsidR="000827E7" w:rsidRPr="001269C0" w:rsidRDefault="000827E7" w:rsidP="00D26EC9">
            <w:pPr>
              <w:pStyle w:val="Default"/>
              <w:spacing w:line="276" w:lineRule="auto"/>
              <w:jc w:val="center"/>
              <w:rPr>
                <w:color w:val="auto"/>
                <w:sz w:val="20"/>
                <w:szCs w:val="20"/>
              </w:rPr>
            </w:pPr>
            <w:r w:rsidRPr="001269C0">
              <w:rPr>
                <w:color w:val="auto"/>
                <w:sz w:val="20"/>
                <w:szCs w:val="20"/>
              </w:rPr>
              <w:t>71</w:t>
            </w:r>
          </w:p>
        </w:tc>
        <w:tc>
          <w:tcPr>
            <w:tcW w:w="405" w:type="pct"/>
          </w:tcPr>
          <w:p w:rsidR="000827E7" w:rsidRPr="001269C0" w:rsidRDefault="000827E7" w:rsidP="00D26EC9">
            <w:pPr>
              <w:pStyle w:val="Default"/>
              <w:spacing w:line="276" w:lineRule="auto"/>
              <w:jc w:val="center"/>
              <w:rPr>
                <w:color w:val="auto"/>
                <w:sz w:val="20"/>
                <w:szCs w:val="20"/>
              </w:rPr>
            </w:pPr>
            <w:r>
              <w:rPr>
                <w:color w:val="auto"/>
                <w:sz w:val="20"/>
                <w:szCs w:val="20"/>
              </w:rPr>
              <w:t>75</w:t>
            </w:r>
          </w:p>
        </w:tc>
        <w:tc>
          <w:tcPr>
            <w:tcW w:w="337" w:type="pct"/>
          </w:tcPr>
          <w:p w:rsidR="000827E7" w:rsidRPr="001269C0" w:rsidRDefault="000827E7" w:rsidP="00D26EC9">
            <w:pPr>
              <w:pStyle w:val="Default"/>
              <w:spacing w:line="276" w:lineRule="auto"/>
              <w:jc w:val="center"/>
              <w:rPr>
                <w:color w:val="auto"/>
                <w:sz w:val="20"/>
                <w:szCs w:val="20"/>
              </w:rPr>
            </w:pPr>
            <w:r>
              <w:rPr>
                <w:color w:val="auto"/>
                <w:sz w:val="20"/>
                <w:szCs w:val="20"/>
              </w:rPr>
              <w:t>61</w:t>
            </w:r>
          </w:p>
        </w:tc>
        <w:tc>
          <w:tcPr>
            <w:tcW w:w="336" w:type="pct"/>
          </w:tcPr>
          <w:p w:rsidR="000827E7" w:rsidRPr="001269C0" w:rsidRDefault="000827E7" w:rsidP="00D26EC9">
            <w:pPr>
              <w:pStyle w:val="Default"/>
              <w:spacing w:line="276" w:lineRule="auto"/>
              <w:jc w:val="center"/>
              <w:rPr>
                <w:color w:val="auto"/>
                <w:sz w:val="20"/>
                <w:szCs w:val="20"/>
              </w:rPr>
            </w:pPr>
            <w:r>
              <w:rPr>
                <w:color w:val="auto"/>
                <w:sz w:val="20"/>
                <w:szCs w:val="20"/>
              </w:rPr>
              <w:t>62</w:t>
            </w:r>
          </w:p>
        </w:tc>
        <w:tc>
          <w:tcPr>
            <w:tcW w:w="539" w:type="pct"/>
            <w:shd w:val="clear" w:color="auto" w:fill="DBE5F1"/>
          </w:tcPr>
          <w:p w:rsidR="000827E7" w:rsidRPr="004A301D" w:rsidRDefault="000827E7" w:rsidP="00D26EC9">
            <w:pPr>
              <w:pStyle w:val="Default"/>
              <w:spacing w:line="276" w:lineRule="auto"/>
              <w:jc w:val="center"/>
              <w:rPr>
                <w:b/>
                <w:color w:val="auto"/>
                <w:sz w:val="20"/>
                <w:szCs w:val="20"/>
              </w:rPr>
            </w:pPr>
            <w:r w:rsidRPr="004A301D">
              <w:rPr>
                <w:b/>
                <w:color w:val="auto"/>
                <w:sz w:val="20"/>
                <w:szCs w:val="20"/>
              </w:rPr>
              <w:t>269</w:t>
            </w:r>
          </w:p>
        </w:tc>
        <w:tc>
          <w:tcPr>
            <w:tcW w:w="391" w:type="pct"/>
          </w:tcPr>
          <w:p w:rsidR="000827E7" w:rsidRPr="004A301D" w:rsidRDefault="000827E7" w:rsidP="00D26EC9">
            <w:pPr>
              <w:pStyle w:val="Default"/>
              <w:spacing w:line="276" w:lineRule="auto"/>
              <w:jc w:val="center"/>
              <w:rPr>
                <w:b/>
                <w:color w:val="auto"/>
                <w:sz w:val="20"/>
                <w:szCs w:val="20"/>
              </w:rPr>
            </w:pPr>
            <w:r w:rsidRPr="004A301D">
              <w:rPr>
                <w:b/>
                <w:color w:val="auto"/>
                <w:sz w:val="20"/>
                <w:szCs w:val="20"/>
              </w:rPr>
              <w:t>20</w:t>
            </w:r>
          </w:p>
        </w:tc>
        <w:tc>
          <w:tcPr>
            <w:tcW w:w="598" w:type="pct"/>
            <w:shd w:val="clear" w:color="auto" w:fill="DBE5F1"/>
          </w:tcPr>
          <w:p w:rsidR="000827E7" w:rsidRPr="004A301D" w:rsidRDefault="000827E7" w:rsidP="00D26EC9">
            <w:pPr>
              <w:pStyle w:val="Default"/>
              <w:spacing w:line="276" w:lineRule="auto"/>
              <w:jc w:val="center"/>
              <w:rPr>
                <w:b/>
                <w:color w:val="auto"/>
                <w:sz w:val="20"/>
                <w:szCs w:val="20"/>
              </w:rPr>
            </w:pPr>
            <w:r w:rsidRPr="004A301D">
              <w:rPr>
                <w:b/>
                <w:color w:val="auto"/>
                <w:sz w:val="20"/>
                <w:szCs w:val="20"/>
              </w:rPr>
              <w:t>18</w:t>
            </w:r>
          </w:p>
        </w:tc>
        <w:tc>
          <w:tcPr>
            <w:tcW w:w="563" w:type="pct"/>
          </w:tcPr>
          <w:p w:rsidR="000827E7" w:rsidRPr="004A301D" w:rsidRDefault="000827E7" w:rsidP="00D26EC9">
            <w:pPr>
              <w:pStyle w:val="Default"/>
              <w:spacing w:line="276" w:lineRule="auto"/>
              <w:jc w:val="center"/>
              <w:rPr>
                <w:color w:val="auto"/>
                <w:sz w:val="20"/>
                <w:szCs w:val="20"/>
              </w:rPr>
            </w:pPr>
            <w:r w:rsidRPr="004A301D">
              <w:rPr>
                <w:color w:val="auto"/>
                <w:sz w:val="20"/>
                <w:szCs w:val="20"/>
              </w:rPr>
              <w:t>13,45</w:t>
            </w:r>
          </w:p>
        </w:tc>
        <w:tc>
          <w:tcPr>
            <w:tcW w:w="566" w:type="pct"/>
          </w:tcPr>
          <w:p w:rsidR="000827E7" w:rsidRPr="004A301D" w:rsidRDefault="000827E7" w:rsidP="00D26EC9">
            <w:pPr>
              <w:pStyle w:val="Default"/>
              <w:spacing w:line="276" w:lineRule="auto"/>
              <w:jc w:val="center"/>
              <w:rPr>
                <w:color w:val="auto"/>
                <w:sz w:val="20"/>
                <w:szCs w:val="20"/>
              </w:rPr>
            </w:pPr>
            <w:r w:rsidRPr="004A301D">
              <w:rPr>
                <w:color w:val="auto"/>
                <w:sz w:val="20"/>
                <w:szCs w:val="20"/>
              </w:rPr>
              <w:t>14,94</w:t>
            </w:r>
          </w:p>
        </w:tc>
      </w:tr>
      <w:tr w:rsidR="000827E7" w:rsidRPr="00B31856" w:rsidTr="00815486">
        <w:tc>
          <w:tcPr>
            <w:tcW w:w="862" w:type="pct"/>
            <w:vAlign w:val="center"/>
          </w:tcPr>
          <w:p w:rsidR="000827E7" w:rsidRPr="00E85540" w:rsidRDefault="000827E7" w:rsidP="00D26EC9">
            <w:pPr>
              <w:spacing w:line="276" w:lineRule="auto"/>
              <w:jc w:val="center"/>
              <w:rPr>
                <w:sz w:val="20"/>
                <w:szCs w:val="20"/>
              </w:rPr>
            </w:pPr>
            <w:r w:rsidRPr="00E85540">
              <w:rPr>
                <w:sz w:val="20"/>
                <w:szCs w:val="20"/>
              </w:rPr>
              <w:t>2024 - 2025 m</w:t>
            </w:r>
            <w:smartTag w:uri="schemas-tilde-lv/tildestengine" w:element="metric2">
              <w:smartTagPr>
                <w:attr w:name="metric_text" w:val="m"/>
                <w:attr w:name="metric_value" w:val="."/>
              </w:smartTagPr>
              <w:r w:rsidRPr="00E85540">
                <w:rPr>
                  <w:sz w:val="20"/>
                  <w:szCs w:val="20"/>
                </w:rPr>
                <w:t>. m</w:t>
              </w:r>
            </w:smartTag>
            <w:r w:rsidRPr="00E85540">
              <w:rPr>
                <w:sz w:val="20"/>
                <w:szCs w:val="20"/>
              </w:rPr>
              <w:t>.</w:t>
            </w:r>
          </w:p>
        </w:tc>
        <w:tc>
          <w:tcPr>
            <w:tcW w:w="403" w:type="pct"/>
          </w:tcPr>
          <w:p w:rsidR="000827E7" w:rsidRPr="001269C0" w:rsidRDefault="000827E7" w:rsidP="00D26EC9">
            <w:pPr>
              <w:pStyle w:val="Default"/>
              <w:spacing w:line="276" w:lineRule="auto"/>
              <w:jc w:val="center"/>
              <w:rPr>
                <w:color w:val="auto"/>
                <w:sz w:val="20"/>
                <w:szCs w:val="20"/>
              </w:rPr>
            </w:pPr>
            <w:r w:rsidRPr="001269C0">
              <w:rPr>
                <w:color w:val="auto"/>
                <w:sz w:val="20"/>
                <w:szCs w:val="20"/>
              </w:rPr>
              <w:t>55</w:t>
            </w:r>
          </w:p>
        </w:tc>
        <w:tc>
          <w:tcPr>
            <w:tcW w:w="405" w:type="pct"/>
          </w:tcPr>
          <w:p w:rsidR="000827E7" w:rsidRPr="001269C0" w:rsidRDefault="000827E7" w:rsidP="00D26EC9">
            <w:pPr>
              <w:pStyle w:val="Default"/>
              <w:spacing w:line="276" w:lineRule="auto"/>
              <w:jc w:val="center"/>
              <w:rPr>
                <w:color w:val="auto"/>
                <w:sz w:val="20"/>
                <w:szCs w:val="20"/>
              </w:rPr>
            </w:pPr>
            <w:r>
              <w:rPr>
                <w:color w:val="auto"/>
                <w:sz w:val="20"/>
                <w:szCs w:val="20"/>
              </w:rPr>
              <w:t>71</w:t>
            </w:r>
          </w:p>
        </w:tc>
        <w:tc>
          <w:tcPr>
            <w:tcW w:w="337" w:type="pct"/>
          </w:tcPr>
          <w:p w:rsidR="000827E7" w:rsidRPr="001269C0" w:rsidRDefault="000827E7" w:rsidP="00D26EC9">
            <w:pPr>
              <w:pStyle w:val="Default"/>
              <w:spacing w:line="276" w:lineRule="auto"/>
              <w:jc w:val="center"/>
              <w:rPr>
                <w:color w:val="auto"/>
                <w:sz w:val="20"/>
                <w:szCs w:val="20"/>
              </w:rPr>
            </w:pPr>
            <w:r>
              <w:rPr>
                <w:color w:val="auto"/>
                <w:sz w:val="20"/>
                <w:szCs w:val="20"/>
              </w:rPr>
              <w:t>75</w:t>
            </w:r>
          </w:p>
        </w:tc>
        <w:tc>
          <w:tcPr>
            <w:tcW w:w="336" w:type="pct"/>
          </w:tcPr>
          <w:p w:rsidR="000827E7" w:rsidRPr="001269C0" w:rsidRDefault="000827E7" w:rsidP="00D26EC9">
            <w:pPr>
              <w:pStyle w:val="Default"/>
              <w:spacing w:line="276" w:lineRule="auto"/>
              <w:jc w:val="center"/>
              <w:rPr>
                <w:color w:val="auto"/>
                <w:sz w:val="20"/>
                <w:szCs w:val="20"/>
              </w:rPr>
            </w:pPr>
            <w:r>
              <w:rPr>
                <w:color w:val="auto"/>
                <w:sz w:val="20"/>
                <w:szCs w:val="20"/>
              </w:rPr>
              <w:t>61</w:t>
            </w:r>
          </w:p>
        </w:tc>
        <w:tc>
          <w:tcPr>
            <w:tcW w:w="539" w:type="pct"/>
            <w:shd w:val="clear" w:color="auto" w:fill="DBE5F1"/>
          </w:tcPr>
          <w:p w:rsidR="000827E7" w:rsidRPr="004A301D" w:rsidRDefault="000827E7" w:rsidP="00D26EC9">
            <w:pPr>
              <w:pStyle w:val="Default"/>
              <w:spacing w:line="276" w:lineRule="auto"/>
              <w:jc w:val="center"/>
              <w:rPr>
                <w:b/>
                <w:color w:val="auto"/>
                <w:sz w:val="20"/>
                <w:szCs w:val="20"/>
              </w:rPr>
            </w:pPr>
            <w:r w:rsidRPr="004A301D">
              <w:rPr>
                <w:b/>
                <w:color w:val="auto"/>
                <w:sz w:val="20"/>
                <w:szCs w:val="20"/>
              </w:rPr>
              <w:t>262</w:t>
            </w:r>
          </w:p>
        </w:tc>
        <w:tc>
          <w:tcPr>
            <w:tcW w:w="391" w:type="pct"/>
          </w:tcPr>
          <w:p w:rsidR="000827E7" w:rsidRPr="004A301D" w:rsidRDefault="000827E7" w:rsidP="00D26EC9">
            <w:pPr>
              <w:pStyle w:val="Default"/>
              <w:spacing w:line="276" w:lineRule="auto"/>
              <w:jc w:val="center"/>
              <w:rPr>
                <w:b/>
                <w:color w:val="auto"/>
                <w:sz w:val="20"/>
                <w:szCs w:val="20"/>
              </w:rPr>
            </w:pPr>
            <w:r w:rsidRPr="004A301D">
              <w:rPr>
                <w:b/>
                <w:color w:val="auto"/>
                <w:sz w:val="20"/>
                <w:szCs w:val="20"/>
              </w:rPr>
              <w:t>20</w:t>
            </w:r>
          </w:p>
        </w:tc>
        <w:tc>
          <w:tcPr>
            <w:tcW w:w="598" w:type="pct"/>
            <w:shd w:val="clear" w:color="auto" w:fill="DBE5F1"/>
          </w:tcPr>
          <w:p w:rsidR="000827E7" w:rsidRPr="004A301D" w:rsidRDefault="000827E7" w:rsidP="00D26EC9">
            <w:pPr>
              <w:pStyle w:val="Default"/>
              <w:spacing w:line="276" w:lineRule="auto"/>
              <w:jc w:val="center"/>
              <w:rPr>
                <w:b/>
                <w:color w:val="auto"/>
                <w:sz w:val="20"/>
                <w:szCs w:val="20"/>
              </w:rPr>
            </w:pPr>
            <w:r w:rsidRPr="004A301D">
              <w:rPr>
                <w:b/>
                <w:color w:val="auto"/>
                <w:sz w:val="20"/>
                <w:szCs w:val="20"/>
              </w:rPr>
              <w:t>16</w:t>
            </w:r>
          </w:p>
        </w:tc>
        <w:tc>
          <w:tcPr>
            <w:tcW w:w="563" w:type="pct"/>
          </w:tcPr>
          <w:p w:rsidR="000827E7" w:rsidRPr="004A301D" w:rsidRDefault="000827E7" w:rsidP="00D26EC9">
            <w:pPr>
              <w:pStyle w:val="Default"/>
              <w:spacing w:line="276" w:lineRule="auto"/>
              <w:jc w:val="center"/>
              <w:rPr>
                <w:color w:val="auto"/>
                <w:sz w:val="20"/>
                <w:szCs w:val="20"/>
              </w:rPr>
            </w:pPr>
            <w:r w:rsidRPr="004A301D">
              <w:rPr>
                <w:color w:val="auto"/>
                <w:sz w:val="20"/>
                <w:szCs w:val="20"/>
              </w:rPr>
              <w:t>13,10</w:t>
            </w:r>
          </w:p>
        </w:tc>
        <w:tc>
          <w:tcPr>
            <w:tcW w:w="566" w:type="pct"/>
          </w:tcPr>
          <w:p w:rsidR="000827E7" w:rsidRPr="004A301D" w:rsidRDefault="000827E7" w:rsidP="00D26EC9">
            <w:pPr>
              <w:pStyle w:val="Default"/>
              <w:spacing w:line="276" w:lineRule="auto"/>
              <w:jc w:val="center"/>
              <w:rPr>
                <w:color w:val="auto"/>
                <w:sz w:val="20"/>
                <w:szCs w:val="20"/>
              </w:rPr>
            </w:pPr>
            <w:r w:rsidRPr="004A301D">
              <w:rPr>
                <w:color w:val="auto"/>
                <w:sz w:val="20"/>
                <w:szCs w:val="20"/>
              </w:rPr>
              <w:t>16,38</w:t>
            </w:r>
          </w:p>
        </w:tc>
      </w:tr>
      <w:tr w:rsidR="000827E7" w:rsidRPr="00B31856" w:rsidTr="00815486">
        <w:tc>
          <w:tcPr>
            <w:tcW w:w="862" w:type="pct"/>
            <w:vAlign w:val="center"/>
          </w:tcPr>
          <w:p w:rsidR="000827E7" w:rsidRPr="00E85540" w:rsidRDefault="000827E7" w:rsidP="00815486">
            <w:pPr>
              <w:spacing w:line="276" w:lineRule="auto"/>
              <w:jc w:val="center"/>
              <w:rPr>
                <w:sz w:val="20"/>
                <w:szCs w:val="20"/>
              </w:rPr>
            </w:pPr>
            <w:r>
              <w:rPr>
                <w:sz w:val="20"/>
                <w:szCs w:val="20"/>
              </w:rPr>
              <w:t xml:space="preserve">2025 – 2026 m. m. </w:t>
            </w:r>
          </w:p>
        </w:tc>
        <w:tc>
          <w:tcPr>
            <w:tcW w:w="403" w:type="pct"/>
          </w:tcPr>
          <w:p w:rsidR="000827E7" w:rsidRPr="001269C0" w:rsidRDefault="000827E7" w:rsidP="00815486">
            <w:pPr>
              <w:pStyle w:val="Default"/>
              <w:spacing w:line="276" w:lineRule="auto"/>
              <w:jc w:val="center"/>
              <w:rPr>
                <w:color w:val="auto"/>
                <w:sz w:val="20"/>
                <w:szCs w:val="20"/>
              </w:rPr>
            </w:pPr>
            <w:r>
              <w:rPr>
                <w:color w:val="auto"/>
                <w:sz w:val="20"/>
                <w:szCs w:val="20"/>
              </w:rPr>
              <w:t>43</w:t>
            </w:r>
          </w:p>
        </w:tc>
        <w:tc>
          <w:tcPr>
            <w:tcW w:w="405" w:type="pct"/>
          </w:tcPr>
          <w:p w:rsidR="000827E7" w:rsidRPr="001269C0" w:rsidRDefault="000827E7" w:rsidP="00815486">
            <w:pPr>
              <w:pStyle w:val="Default"/>
              <w:spacing w:line="276" w:lineRule="auto"/>
              <w:jc w:val="center"/>
              <w:rPr>
                <w:color w:val="auto"/>
                <w:sz w:val="20"/>
                <w:szCs w:val="20"/>
              </w:rPr>
            </w:pPr>
            <w:r>
              <w:rPr>
                <w:color w:val="auto"/>
                <w:sz w:val="20"/>
                <w:szCs w:val="20"/>
              </w:rPr>
              <w:t>55</w:t>
            </w:r>
          </w:p>
        </w:tc>
        <w:tc>
          <w:tcPr>
            <w:tcW w:w="337" w:type="pct"/>
          </w:tcPr>
          <w:p w:rsidR="000827E7" w:rsidRPr="001269C0" w:rsidRDefault="000827E7" w:rsidP="00815486">
            <w:pPr>
              <w:pStyle w:val="Default"/>
              <w:spacing w:line="276" w:lineRule="auto"/>
              <w:jc w:val="center"/>
              <w:rPr>
                <w:color w:val="auto"/>
                <w:sz w:val="20"/>
                <w:szCs w:val="20"/>
              </w:rPr>
            </w:pPr>
            <w:r>
              <w:rPr>
                <w:color w:val="auto"/>
                <w:sz w:val="20"/>
                <w:szCs w:val="20"/>
              </w:rPr>
              <w:t>71</w:t>
            </w:r>
          </w:p>
        </w:tc>
        <w:tc>
          <w:tcPr>
            <w:tcW w:w="336" w:type="pct"/>
          </w:tcPr>
          <w:p w:rsidR="000827E7" w:rsidRPr="001269C0" w:rsidRDefault="000827E7" w:rsidP="00815486">
            <w:pPr>
              <w:pStyle w:val="Default"/>
              <w:spacing w:line="276" w:lineRule="auto"/>
              <w:jc w:val="center"/>
              <w:rPr>
                <w:color w:val="auto"/>
                <w:sz w:val="20"/>
                <w:szCs w:val="20"/>
              </w:rPr>
            </w:pPr>
            <w:r>
              <w:rPr>
                <w:color w:val="auto"/>
                <w:sz w:val="20"/>
                <w:szCs w:val="20"/>
              </w:rPr>
              <w:t>75</w:t>
            </w:r>
          </w:p>
        </w:tc>
        <w:tc>
          <w:tcPr>
            <w:tcW w:w="539" w:type="pct"/>
            <w:shd w:val="clear" w:color="auto" w:fill="DBE5F1"/>
          </w:tcPr>
          <w:p w:rsidR="000827E7" w:rsidRPr="004A301D" w:rsidRDefault="000827E7" w:rsidP="00815486">
            <w:pPr>
              <w:pStyle w:val="Default"/>
              <w:spacing w:line="276" w:lineRule="auto"/>
              <w:jc w:val="center"/>
              <w:rPr>
                <w:b/>
                <w:color w:val="auto"/>
                <w:sz w:val="20"/>
                <w:szCs w:val="20"/>
              </w:rPr>
            </w:pPr>
            <w:r>
              <w:rPr>
                <w:b/>
                <w:color w:val="auto"/>
                <w:sz w:val="20"/>
                <w:szCs w:val="20"/>
              </w:rPr>
              <w:t>244</w:t>
            </w:r>
          </w:p>
        </w:tc>
        <w:tc>
          <w:tcPr>
            <w:tcW w:w="391" w:type="pct"/>
          </w:tcPr>
          <w:p w:rsidR="000827E7" w:rsidRPr="004A301D" w:rsidRDefault="000827E7" w:rsidP="00815486">
            <w:pPr>
              <w:pStyle w:val="Default"/>
              <w:spacing w:line="276" w:lineRule="auto"/>
              <w:jc w:val="center"/>
              <w:rPr>
                <w:b/>
                <w:color w:val="auto"/>
                <w:sz w:val="20"/>
                <w:szCs w:val="20"/>
              </w:rPr>
            </w:pPr>
            <w:r>
              <w:rPr>
                <w:b/>
                <w:color w:val="auto"/>
                <w:sz w:val="20"/>
                <w:szCs w:val="20"/>
              </w:rPr>
              <w:t>16</w:t>
            </w:r>
          </w:p>
        </w:tc>
        <w:tc>
          <w:tcPr>
            <w:tcW w:w="598" w:type="pct"/>
            <w:shd w:val="clear" w:color="auto" w:fill="DBE5F1"/>
          </w:tcPr>
          <w:p w:rsidR="000827E7" w:rsidRPr="004A301D" w:rsidRDefault="000827E7" w:rsidP="00815486">
            <w:pPr>
              <w:pStyle w:val="Default"/>
              <w:spacing w:line="276" w:lineRule="auto"/>
              <w:jc w:val="center"/>
              <w:rPr>
                <w:b/>
                <w:color w:val="auto"/>
                <w:sz w:val="20"/>
                <w:szCs w:val="20"/>
              </w:rPr>
            </w:pPr>
            <w:r>
              <w:rPr>
                <w:b/>
                <w:color w:val="auto"/>
                <w:sz w:val="20"/>
                <w:szCs w:val="20"/>
              </w:rPr>
              <w:t>16</w:t>
            </w:r>
          </w:p>
        </w:tc>
        <w:tc>
          <w:tcPr>
            <w:tcW w:w="563" w:type="pct"/>
          </w:tcPr>
          <w:p w:rsidR="000827E7" w:rsidRPr="004A301D" w:rsidRDefault="000827E7" w:rsidP="00815486">
            <w:pPr>
              <w:pStyle w:val="Default"/>
              <w:spacing w:line="276" w:lineRule="auto"/>
              <w:jc w:val="center"/>
              <w:rPr>
                <w:color w:val="auto"/>
                <w:sz w:val="20"/>
                <w:szCs w:val="20"/>
              </w:rPr>
            </w:pPr>
            <w:r>
              <w:rPr>
                <w:color w:val="auto"/>
                <w:sz w:val="20"/>
                <w:szCs w:val="20"/>
              </w:rPr>
              <w:t>12,20</w:t>
            </w:r>
          </w:p>
        </w:tc>
        <w:tc>
          <w:tcPr>
            <w:tcW w:w="566" w:type="pct"/>
          </w:tcPr>
          <w:p w:rsidR="000827E7" w:rsidRPr="004A301D" w:rsidRDefault="000827E7" w:rsidP="00815486">
            <w:pPr>
              <w:pStyle w:val="Default"/>
              <w:spacing w:line="276" w:lineRule="auto"/>
              <w:jc w:val="center"/>
              <w:rPr>
                <w:color w:val="auto"/>
                <w:sz w:val="20"/>
                <w:szCs w:val="20"/>
              </w:rPr>
            </w:pPr>
            <w:r>
              <w:rPr>
                <w:color w:val="auto"/>
                <w:sz w:val="20"/>
                <w:szCs w:val="20"/>
              </w:rPr>
              <w:t>12,20</w:t>
            </w:r>
          </w:p>
        </w:tc>
      </w:tr>
    </w:tbl>
    <w:p w:rsidR="00986A06" w:rsidRDefault="00986A06" w:rsidP="002B3C14">
      <w:pPr>
        <w:pStyle w:val="Default"/>
        <w:jc w:val="center"/>
        <w:rPr>
          <w:b/>
          <w:sz w:val="20"/>
          <w:szCs w:val="20"/>
        </w:rPr>
      </w:pPr>
    </w:p>
    <w:p w:rsidR="000827E7" w:rsidRDefault="000827E7" w:rsidP="002B3C14">
      <w:pPr>
        <w:pStyle w:val="Default"/>
        <w:jc w:val="center"/>
        <w:rPr>
          <w:b/>
          <w:sz w:val="20"/>
          <w:szCs w:val="20"/>
        </w:rPr>
      </w:pPr>
    </w:p>
    <w:p w:rsidR="00986A06" w:rsidRPr="00986A06" w:rsidRDefault="00340998" w:rsidP="00986A06">
      <w:pPr>
        <w:spacing w:line="360" w:lineRule="auto"/>
        <w:jc w:val="right"/>
        <w:rPr>
          <w:b/>
        </w:rPr>
      </w:pPr>
      <w:r>
        <w:rPr>
          <w:b/>
        </w:rPr>
        <w:t>L</w:t>
      </w:r>
      <w:r w:rsidR="005B4FC3">
        <w:rPr>
          <w:b/>
        </w:rPr>
        <w:t>entelė Nr. 2</w:t>
      </w:r>
      <w:r w:rsidR="00D34A78">
        <w:rPr>
          <w:b/>
        </w:rPr>
        <w:t>2</w:t>
      </w:r>
    </w:p>
    <w:p w:rsidR="00986A06" w:rsidRPr="00A74342" w:rsidRDefault="00986A06" w:rsidP="00986A06">
      <w:pPr>
        <w:pStyle w:val="Default"/>
        <w:jc w:val="center"/>
        <w:rPr>
          <w:color w:val="auto"/>
        </w:rPr>
      </w:pPr>
      <w:r w:rsidRPr="00A74342">
        <w:rPr>
          <w:color w:val="auto"/>
        </w:rPr>
        <w:t>PROGNOZUOJAMI V – VIII KLASIŲ KOMPLEKTAI 20</w:t>
      </w:r>
      <w:r w:rsidR="00DB0770" w:rsidRPr="00A74342">
        <w:rPr>
          <w:color w:val="auto"/>
        </w:rPr>
        <w:t>20</w:t>
      </w:r>
      <w:r w:rsidRPr="00A74342">
        <w:rPr>
          <w:color w:val="auto"/>
        </w:rPr>
        <w:t xml:space="preserve"> -</w:t>
      </w:r>
      <w:r w:rsidR="00DB0770" w:rsidRPr="00A74342">
        <w:rPr>
          <w:color w:val="auto"/>
        </w:rPr>
        <w:t xml:space="preserve"> </w:t>
      </w:r>
      <w:r w:rsidRPr="00A74342">
        <w:rPr>
          <w:color w:val="auto"/>
        </w:rPr>
        <w:t>20</w:t>
      </w:r>
      <w:r w:rsidR="002B3C14" w:rsidRPr="00A74342">
        <w:rPr>
          <w:color w:val="auto"/>
        </w:rPr>
        <w:t>2</w:t>
      </w:r>
      <w:r w:rsidR="00DB0770" w:rsidRPr="00A74342">
        <w:rPr>
          <w:color w:val="auto"/>
        </w:rPr>
        <w:t>5</w:t>
      </w:r>
      <w:r w:rsidRPr="00A74342">
        <w:rPr>
          <w:color w:val="auto"/>
        </w:rPr>
        <w:t xml:space="preserve"> M.</w:t>
      </w:r>
      <w:r w:rsidR="002B3C14" w:rsidRPr="00A74342">
        <w:rPr>
          <w:color w:val="auto"/>
        </w:rPr>
        <w:t>M.</w:t>
      </w:r>
    </w:p>
    <w:p w:rsidR="002B3C14" w:rsidRPr="00986A06" w:rsidRDefault="002B3C14" w:rsidP="00986A06">
      <w:pPr>
        <w:pStyle w:val="Defaul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6"/>
        <w:gridCol w:w="756"/>
        <w:gridCol w:w="756"/>
        <w:gridCol w:w="731"/>
        <w:gridCol w:w="731"/>
        <w:gridCol w:w="1017"/>
        <w:gridCol w:w="842"/>
        <w:gridCol w:w="1257"/>
        <w:gridCol w:w="1090"/>
        <w:gridCol w:w="1212"/>
      </w:tblGrid>
      <w:tr w:rsidR="00DB0770" w:rsidRPr="00312097" w:rsidTr="00815486">
        <w:tc>
          <w:tcPr>
            <w:tcW w:w="881" w:type="pct"/>
            <w:shd w:val="clear" w:color="auto" w:fill="DBE5F1"/>
            <w:vAlign w:val="center"/>
          </w:tcPr>
          <w:p w:rsidR="00DB0770" w:rsidRPr="00312097" w:rsidRDefault="00DB0770" w:rsidP="00815486">
            <w:pPr>
              <w:pStyle w:val="Default"/>
              <w:spacing w:line="276" w:lineRule="auto"/>
              <w:jc w:val="center"/>
              <w:rPr>
                <w:b/>
                <w:sz w:val="20"/>
                <w:szCs w:val="20"/>
              </w:rPr>
            </w:pPr>
            <w:r w:rsidRPr="00312097">
              <w:rPr>
                <w:b/>
                <w:sz w:val="20"/>
                <w:szCs w:val="20"/>
              </w:rPr>
              <w:t>Mokykla</w:t>
            </w:r>
          </w:p>
        </w:tc>
        <w:tc>
          <w:tcPr>
            <w:tcW w:w="371" w:type="pct"/>
            <w:shd w:val="clear" w:color="auto" w:fill="DBE5F1"/>
            <w:vAlign w:val="center"/>
          </w:tcPr>
          <w:p w:rsidR="00DB0770" w:rsidRPr="00312097" w:rsidRDefault="00DB0770" w:rsidP="00815486">
            <w:pPr>
              <w:pStyle w:val="Default"/>
              <w:spacing w:line="276" w:lineRule="auto"/>
              <w:jc w:val="center"/>
              <w:rPr>
                <w:b/>
                <w:sz w:val="20"/>
                <w:szCs w:val="20"/>
              </w:rPr>
            </w:pPr>
            <w:r w:rsidRPr="00312097">
              <w:rPr>
                <w:b/>
                <w:sz w:val="20"/>
                <w:szCs w:val="20"/>
              </w:rPr>
              <w:t>V klasė</w:t>
            </w:r>
          </w:p>
        </w:tc>
        <w:tc>
          <w:tcPr>
            <w:tcW w:w="371" w:type="pct"/>
            <w:shd w:val="clear" w:color="auto" w:fill="DBE5F1"/>
            <w:vAlign w:val="center"/>
          </w:tcPr>
          <w:p w:rsidR="00DB0770" w:rsidRPr="00312097" w:rsidRDefault="00DB0770" w:rsidP="00815486">
            <w:pPr>
              <w:pStyle w:val="Default"/>
              <w:spacing w:line="276" w:lineRule="auto"/>
              <w:jc w:val="center"/>
              <w:rPr>
                <w:b/>
                <w:sz w:val="20"/>
                <w:szCs w:val="20"/>
              </w:rPr>
            </w:pPr>
            <w:r w:rsidRPr="00312097">
              <w:rPr>
                <w:b/>
                <w:sz w:val="20"/>
                <w:szCs w:val="20"/>
              </w:rPr>
              <w:t>VI klasė</w:t>
            </w:r>
          </w:p>
        </w:tc>
        <w:tc>
          <w:tcPr>
            <w:tcW w:w="359" w:type="pct"/>
            <w:shd w:val="clear" w:color="auto" w:fill="DBE5F1"/>
            <w:vAlign w:val="center"/>
          </w:tcPr>
          <w:p w:rsidR="00DB0770" w:rsidRPr="00312097" w:rsidRDefault="00DB0770" w:rsidP="00815486">
            <w:pPr>
              <w:pStyle w:val="Default"/>
              <w:spacing w:line="276" w:lineRule="auto"/>
              <w:jc w:val="center"/>
              <w:rPr>
                <w:b/>
                <w:sz w:val="20"/>
                <w:szCs w:val="20"/>
              </w:rPr>
            </w:pPr>
            <w:r w:rsidRPr="00312097">
              <w:rPr>
                <w:b/>
                <w:sz w:val="20"/>
                <w:szCs w:val="20"/>
              </w:rPr>
              <w:t>VII klasė</w:t>
            </w:r>
          </w:p>
        </w:tc>
        <w:tc>
          <w:tcPr>
            <w:tcW w:w="359" w:type="pct"/>
            <w:shd w:val="clear" w:color="auto" w:fill="DBE5F1"/>
            <w:vAlign w:val="center"/>
          </w:tcPr>
          <w:p w:rsidR="00DB0770" w:rsidRPr="00312097" w:rsidRDefault="00DB0770" w:rsidP="00815486">
            <w:pPr>
              <w:pStyle w:val="Default"/>
              <w:spacing w:line="276" w:lineRule="auto"/>
              <w:jc w:val="center"/>
              <w:rPr>
                <w:b/>
                <w:sz w:val="20"/>
                <w:szCs w:val="20"/>
              </w:rPr>
            </w:pPr>
            <w:r w:rsidRPr="00312097">
              <w:rPr>
                <w:b/>
                <w:sz w:val="20"/>
                <w:szCs w:val="20"/>
              </w:rPr>
              <w:t>VIII klasė</w:t>
            </w:r>
          </w:p>
        </w:tc>
        <w:tc>
          <w:tcPr>
            <w:tcW w:w="499" w:type="pct"/>
            <w:shd w:val="clear" w:color="auto" w:fill="DBE5F1"/>
            <w:vAlign w:val="center"/>
          </w:tcPr>
          <w:p w:rsidR="00DB0770" w:rsidRPr="00312097" w:rsidRDefault="00DB0770" w:rsidP="00815486">
            <w:pPr>
              <w:pStyle w:val="Default"/>
              <w:spacing w:line="276" w:lineRule="auto"/>
              <w:jc w:val="center"/>
              <w:rPr>
                <w:b/>
                <w:sz w:val="20"/>
                <w:szCs w:val="20"/>
              </w:rPr>
            </w:pPr>
            <w:r w:rsidRPr="00312097">
              <w:rPr>
                <w:b/>
                <w:sz w:val="20"/>
                <w:szCs w:val="20"/>
              </w:rPr>
              <w:t>Iš viso mokinių</w:t>
            </w:r>
          </w:p>
          <w:p w:rsidR="00DB0770" w:rsidRPr="00312097" w:rsidRDefault="00DB0770" w:rsidP="00815486">
            <w:pPr>
              <w:pStyle w:val="Default"/>
              <w:spacing w:line="276" w:lineRule="auto"/>
              <w:jc w:val="center"/>
              <w:rPr>
                <w:b/>
                <w:sz w:val="20"/>
                <w:szCs w:val="20"/>
              </w:rPr>
            </w:pPr>
            <w:r w:rsidRPr="00312097">
              <w:rPr>
                <w:b/>
                <w:sz w:val="20"/>
                <w:szCs w:val="20"/>
              </w:rPr>
              <w:t>V - VIII klasėse</w:t>
            </w:r>
          </w:p>
        </w:tc>
        <w:tc>
          <w:tcPr>
            <w:tcW w:w="413" w:type="pct"/>
            <w:shd w:val="clear" w:color="auto" w:fill="DBE5F1"/>
            <w:vAlign w:val="center"/>
          </w:tcPr>
          <w:p w:rsidR="00DB0770" w:rsidRPr="00312097" w:rsidRDefault="00DB0770" w:rsidP="00815486">
            <w:pPr>
              <w:pStyle w:val="Default"/>
              <w:spacing w:line="276" w:lineRule="auto"/>
              <w:jc w:val="center"/>
              <w:rPr>
                <w:b/>
                <w:sz w:val="20"/>
                <w:szCs w:val="20"/>
              </w:rPr>
            </w:pPr>
            <w:r w:rsidRPr="00312097">
              <w:rPr>
                <w:b/>
                <w:sz w:val="20"/>
                <w:szCs w:val="20"/>
              </w:rPr>
              <w:t>Klasių</w:t>
            </w:r>
          </w:p>
        </w:tc>
        <w:tc>
          <w:tcPr>
            <w:tcW w:w="617" w:type="pct"/>
            <w:shd w:val="clear" w:color="auto" w:fill="DBE5F1"/>
            <w:vAlign w:val="center"/>
          </w:tcPr>
          <w:p w:rsidR="00DB0770" w:rsidRPr="00312097" w:rsidRDefault="00DB0770" w:rsidP="00815486">
            <w:pPr>
              <w:pStyle w:val="Default"/>
              <w:spacing w:line="276" w:lineRule="auto"/>
              <w:jc w:val="center"/>
              <w:rPr>
                <w:b/>
                <w:sz w:val="20"/>
                <w:szCs w:val="20"/>
              </w:rPr>
            </w:pPr>
            <w:r w:rsidRPr="00312097">
              <w:rPr>
                <w:b/>
                <w:sz w:val="20"/>
                <w:szCs w:val="20"/>
              </w:rPr>
              <w:t>Klasių komplektai</w:t>
            </w:r>
          </w:p>
        </w:tc>
        <w:tc>
          <w:tcPr>
            <w:tcW w:w="535" w:type="pct"/>
            <w:shd w:val="clear" w:color="auto" w:fill="DBE5F1"/>
            <w:vAlign w:val="center"/>
          </w:tcPr>
          <w:p w:rsidR="00DB0770" w:rsidRPr="00312097" w:rsidRDefault="00DB0770" w:rsidP="00815486">
            <w:pPr>
              <w:pStyle w:val="Default"/>
              <w:spacing w:line="276" w:lineRule="auto"/>
              <w:jc w:val="center"/>
              <w:rPr>
                <w:b/>
                <w:sz w:val="20"/>
                <w:szCs w:val="20"/>
              </w:rPr>
            </w:pPr>
            <w:r w:rsidRPr="00312097">
              <w:rPr>
                <w:b/>
                <w:sz w:val="20"/>
                <w:szCs w:val="20"/>
              </w:rPr>
              <w:t>Vidutinis mokinių skaičius klasėje</w:t>
            </w:r>
          </w:p>
        </w:tc>
        <w:tc>
          <w:tcPr>
            <w:tcW w:w="595" w:type="pct"/>
            <w:shd w:val="clear" w:color="auto" w:fill="DBE5F1"/>
            <w:vAlign w:val="center"/>
          </w:tcPr>
          <w:p w:rsidR="00DB0770" w:rsidRPr="00312097" w:rsidRDefault="00DB0770" w:rsidP="00815486">
            <w:pPr>
              <w:pStyle w:val="Default"/>
              <w:spacing w:line="276" w:lineRule="auto"/>
              <w:jc w:val="center"/>
              <w:rPr>
                <w:b/>
                <w:sz w:val="20"/>
                <w:szCs w:val="20"/>
              </w:rPr>
            </w:pPr>
            <w:r w:rsidRPr="00312097">
              <w:rPr>
                <w:b/>
                <w:sz w:val="20"/>
                <w:szCs w:val="20"/>
              </w:rPr>
              <w:t>Vidutinis mokinių skaičius klasės komplekte</w:t>
            </w:r>
          </w:p>
        </w:tc>
      </w:tr>
      <w:tr w:rsidR="00DB0770" w:rsidRPr="00312097" w:rsidTr="00815486">
        <w:trPr>
          <w:trHeight w:val="413"/>
        </w:trPr>
        <w:tc>
          <w:tcPr>
            <w:tcW w:w="5000" w:type="pct"/>
            <w:gridSpan w:val="10"/>
            <w:shd w:val="clear" w:color="auto" w:fill="E5DFEC"/>
            <w:vAlign w:val="center"/>
          </w:tcPr>
          <w:p w:rsidR="00DB0770" w:rsidRPr="006402A8" w:rsidRDefault="00DB0770" w:rsidP="00815486">
            <w:pPr>
              <w:pStyle w:val="Default"/>
              <w:spacing w:line="276" w:lineRule="auto"/>
              <w:rPr>
                <w:b/>
                <w:sz w:val="20"/>
                <w:szCs w:val="20"/>
              </w:rPr>
            </w:pPr>
            <w:r w:rsidRPr="006402A8">
              <w:rPr>
                <w:b/>
                <w:sz w:val="20"/>
                <w:szCs w:val="20"/>
              </w:rPr>
              <w:t>Pagėgių Algimanto Mackaus gimnazija</w:t>
            </w:r>
          </w:p>
        </w:tc>
      </w:tr>
      <w:tr w:rsidR="000827E7" w:rsidRPr="00312097" w:rsidTr="00815486">
        <w:tc>
          <w:tcPr>
            <w:tcW w:w="881" w:type="pct"/>
            <w:vAlign w:val="center"/>
          </w:tcPr>
          <w:p w:rsidR="000827E7" w:rsidRPr="006402A8" w:rsidRDefault="000827E7" w:rsidP="00D26EC9">
            <w:pPr>
              <w:spacing w:line="276" w:lineRule="auto"/>
              <w:jc w:val="center"/>
              <w:rPr>
                <w:sz w:val="20"/>
                <w:szCs w:val="20"/>
              </w:rPr>
            </w:pPr>
            <w:r w:rsidRPr="006402A8">
              <w:rPr>
                <w:sz w:val="20"/>
                <w:szCs w:val="20"/>
              </w:rPr>
              <w:t>2021 - 2022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371" w:type="pct"/>
            <w:vAlign w:val="center"/>
          </w:tcPr>
          <w:p w:rsidR="000827E7" w:rsidRPr="006779DB" w:rsidRDefault="000827E7" w:rsidP="00D26EC9">
            <w:pPr>
              <w:spacing w:line="276" w:lineRule="auto"/>
              <w:jc w:val="center"/>
              <w:rPr>
                <w:sz w:val="18"/>
                <w:szCs w:val="18"/>
              </w:rPr>
            </w:pPr>
            <w:r w:rsidRPr="006779DB">
              <w:rPr>
                <w:sz w:val="18"/>
                <w:szCs w:val="18"/>
              </w:rPr>
              <w:t>3</w:t>
            </w:r>
            <w:r>
              <w:rPr>
                <w:sz w:val="18"/>
                <w:szCs w:val="18"/>
              </w:rPr>
              <w:t>9</w:t>
            </w:r>
          </w:p>
        </w:tc>
        <w:tc>
          <w:tcPr>
            <w:tcW w:w="371" w:type="pct"/>
            <w:vAlign w:val="center"/>
          </w:tcPr>
          <w:p w:rsidR="000827E7" w:rsidRPr="006779DB" w:rsidRDefault="000827E7" w:rsidP="00D26EC9">
            <w:pPr>
              <w:spacing w:line="276" w:lineRule="auto"/>
              <w:jc w:val="center"/>
              <w:rPr>
                <w:sz w:val="18"/>
                <w:szCs w:val="18"/>
              </w:rPr>
            </w:pPr>
            <w:r w:rsidRPr="006779DB">
              <w:rPr>
                <w:sz w:val="18"/>
                <w:szCs w:val="18"/>
              </w:rPr>
              <w:t>22</w:t>
            </w:r>
          </w:p>
        </w:tc>
        <w:tc>
          <w:tcPr>
            <w:tcW w:w="359" w:type="pct"/>
            <w:vAlign w:val="center"/>
          </w:tcPr>
          <w:p w:rsidR="000827E7" w:rsidRPr="006779DB" w:rsidRDefault="000827E7" w:rsidP="00D26EC9">
            <w:pPr>
              <w:spacing w:line="276" w:lineRule="auto"/>
              <w:jc w:val="center"/>
              <w:rPr>
                <w:sz w:val="18"/>
                <w:szCs w:val="18"/>
              </w:rPr>
            </w:pPr>
            <w:r w:rsidRPr="006779DB">
              <w:rPr>
                <w:sz w:val="18"/>
                <w:szCs w:val="18"/>
              </w:rPr>
              <w:t>34</w:t>
            </w:r>
          </w:p>
        </w:tc>
        <w:tc>
          <w:tcPr>
            <w:tcW w:w="359" w:type="pct"/>
            <w:vAlign w:val="center"/>
          </w:tcPr>
          <w:p w:rsidR="000827E7" w:rsidRPr="006779DB" w:rsidRDefault="000827E7" w:rsidP="00D26EC9">
            <w:pPr>
              <w:spacing w:line="276" w:lineRule="auto"/>
              <w:jc w:val="center"/>
              <w:rPr>
                <w:sz w:val="18"/>
                <w:szCs w:val="18"/>
              </w:rPr>
            </w:pPr>
            <w:r w:rsidRPr="006779DB">
              <w:rPr>
                <w:sz w:val="18"/>
                <w:szCs w:val="18"/>
              </w:rPr>
              <w:t>28</w:t>
            </w:r>
          </w:p>
        </w:tc>
        <w:tc>
          <w:tcPr>
            <w:tcW w:w="499" w:type="pct"/>
            <w:shd w:val="clear" w:color="auto" w:fill="DBE5F1"/>
            <w:vAlign w:val="center"/>
          </w:tcPr>
          <w:p w:rsidR="000827E7" w:rsidRPr="006402A8" w:rsidRDefault="000827E7" w:rsidP="00D26EC9">
            <w:pPr>
              <w:pStyle w:val="Default"/>
              <w:spacing w:line="276" w:lineRule="auto"/>
              <w:jc w:val="center"/>
              <w:rPr>
                <w:b/>
                <w:sz w:val="20"/>
                <w:szCs w:val="20"/>
              </w:rPr>
            </w:pPr>
            <w:r>
              <w:rPr>
                <w:b/>
                <w:sz w:val="20"/>
                <w:szCs w:val="20"/>
              </w:rPr>
              <w:t>123</w:t>
            </w:r>
          </w:p>
        </w:tc>
        <w:tc>
          <w:tcPr>
            <w:tcW w:w="413" w:type="pct"/>
            <w:vAlign w:val="center"/>
          </w:tcPr>
          <w:p w:rsidR="000827E7" w:rsidRPr="00861B14" w:rsidRDefault="000827E7" w:rsidP="00D26EC9">
            <w:pPr>
              <w:pStyle w:val="Default"/>
              <w:spacing w:line="276" w:lineRule="auto"/>
              <w:jc w:val="center"/>
              <w:rPr>
                <w:color w:val="auto"/>
                <w:sz w:val="20"/>
                <w:szCs w:val="20"/>
              </w:rPr>
            </w:pPr>
            <w:r w:rsidRPr="00861B14">
              <w:rPr>
                <w:color w:val="auto"/>
                <w:sz w:val="20"/>
                <w:szCs w:val="20"/>
              </w:rPr>
              <w:t>4</w:t>
            </w:r>
          </w:p>
        </w:tc>
        <w:tc>
          <w:tcPr>
            <w:tcW w:w="617" w:type="pct"/>
            <w:shd w:val="clear" w:color="auto" w:fill="DBE5F1"/>
            <w:vAlign w:val="center"/>
          </w:tcPr>
          <w:p w:rsidR="000827E7" w:rsidRPr="006402A8" w:rsidRDefault="000827E7" w:rsidP="00D26EC9">
            <w:pPr>
              <w:pStyle w:val="Default"/>
              <w:spacing w:line="276" w:lineRule="auto"/>
              <w:jc w:val="center"/>
              <w:rPr>
                <w:b/>
                <w:sz w:val="20"/>
                <w:szCs w:val="20"/>
              </w:rPr>
            </w:pPr>
            <w:r w:rsidRPr="006402A8">
              <w:rPr>
                <w:b/>
                <w:sz w:val="20"/>
                <w:szCs w:val="20"/>
              </w:rPr>
              <w:t>6</w:t>
            </w:r>
          </w:p>
        </w:tc>
        <w:tc>
          <w:tcPr>
            <w:tcW w:w="535" w:type="pct"/>
            <w:vAlign w:val="center"/>
          </w:tcPr>
          <w:p w:rsidR="000827E7" w:rsidRPr="00861B14" w:rsidRDefault="000827E7" w:rsidP="00D26EC9">
            <w:pPr>
              <w:pStyle w:val="Default"/>
              <w:spacing w:line="276" w:lineRule="auto"/>
              <w:jc w:val="center"/>
              <w:rPr>
                <w:color w:val="auto"/>
                <w:sz w:val="20"/>
                <w:szCs w:val="20"/>
              </w:rPr>
            </w:pPr>
            <w:r>
              <w:rPr>
                <w:color w:val="auto"/>
                <w:sz w:val="20"/>
                <w:szCs w:val="20"/>
              </w:rPr>
              <w:t>30,75</w:t>
            </w:r>
          </w:p>
        </w:tc>
        <w:tc>
          <w:tcPr>
            <w:tcW w:w="595" w:type="pct"/>
            <w:vAlign w:val="center"/>
          </w:tcPr>
          <w:p w:rsidR="000827E7" w:rsidRPr="006402A8" w:rsidRDefault="000827E7" w:rsidP="00D26EC9">
            <w:pPr>
              <w:pStyle w:val="Default"/>
              <w:spacing w:line="276" w:lineRule="auto"/>
              <w:jc w:val="center"/>
              <w:rPr>
                <w:sz w:val="20"/>
                <w:szCs w:val="20"/>
              </w:rPr>
            </w:pPr>
            <w:r>
              <w:rPr>
                <w:sz w:val="20"/>
                <w:szCs w:val="20"/>
              </w:rPr>
              <w:t>20,50</w:t>
            </w:r>
          </w:p>
        </w:tc>
      </w:tr>
      <w:tr w:rsidR="000827E7" w:rsidRPr="00312097" w:rsidTr="00815486">
        <w:tc>
          <w:tcPr>
            <w:tcW w:w="881" w:type="pct"/>
            <w:vAlign w:val="center"/>
          </w:tcPr>
          <w:p w:rsidR="000827E7" w:rsidRPr="006402A8" w:rsidRDefault="000827E7" w:rsidP="00D26EC9">
            <w:pPr>
              <w:spacing w:line="276" w:lineRule="auto"/>
              <w:jc w:val="center"/>
              <w:rPr>
                <w:sz w:val="20"/>
                <w:szCs w:val="20"/>
              </w:rPr>
            </w:pPr>
            <w:r w:rsidRPr="006402A8">
              <w:rPr>
                <w:sz w:val="20"/>
                <w:szCs w:val="20"/>
              </w:rPr>
              <w:t>2022 - 2023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371" w:type="pct"/>
            <w:vAlign w:val="center"/>
          </w:tcPr>
          <w:p w:rsidR="000827E7" w:rsidRPr="006779DB" w:rsidRDefault="000827E7" w:rsidP="00D26EC9">
            <w:pPr>
              <w:spacing w:line="276" w:lineRule="auto"/>
              <w:jc w:val="center"/>
              <w:rPr>
                <w:sz w:val="18"/>
                <w:szCs w:val="18"/>
              </w:rPr>
            </w:pPr>
            <w:r w:rsidRPr="006779DB">
              <w:rPr>
                <w:sz w:val="18"/>
                <w:szCs w:val="18"/>
              </w:rPr>
              <w:t>23</w:t>
            </w:r>
          </w:p>
        </w:tc>
        <w:tc>
          <w:tcPr>
            <w:tcW w:w="371" w:type="pct"/>
            <w:vAlign w:val="center"/>
          </w:tcPr>
          <w:p w:rsidR="000827E7" w:rsidRPr="006779DB" w:rsidRDefault="000827E7" w:rsidP="00D26EC9">
            <w:pPr>
              <w:spacing w:line="276" w:lineRule="auto"/>
              <w:jc w:val="center"/>
              <w:rPr>
                <w:sz w:val="18"/>
                <w:szCs w:val="18"/>
              </w:rPr>
            </w:pPr>
            <w:r w:rsidRPr="006779DB">
              <w:rPr>
                <w:sz w:val="18"/>
                <w:szCs w:val="18"/>
              </w:rPr>
              <w:t>3</w:t>
            </w:r>
            <w:r>
              <w:rPr>
                <w:sz w:val="18"/>
                <w:szCs w:val="18"/>
              </w:rPr>
              <w:t>9</w:t>
            </w:r>
          </w:p>
        </w:tc>
        <w:tc>
          <w:tcPr>
            <w:tcW w:w="359" w:type="pct"/>
            <w:vAlign w:val="center"/>
          </w:tcPr>
          <w:p w:rsidR="000827E7" w:rsidRPr="006779DB" w:rsidRDefault="000827E7" w:rsidP="00D26EC9">
            <w:pPr>
              <w:spacing w:line="276" w:lineRule="auto"/>
              <w:jc w:val="center"/>
              <w:rPr>
                <w:sz w:val="18"/>
                <w:szCs w:val="18"/>
              </w:rPr>
            </w:pPr>
            <w:r w:rsidRPr="006779DB">
              <w:rPr>
                <w:sz w:val="18"/>
                <w:szCs w:val="18"/>
              </w:rPr>
              <w:t>22</w:t>
            </w:r>
          </w:p>
        </w:tc>
        <w:tc>
          <w:tcPr>
            <w:tcW w:w="359" w:type="pct"/>
            <w:vAlign w:val="center"/>
          </w:tcPr>
          <w:p w:rsidR="000827E7" w:rsidRPr="006779DB" w:rsidRDefault="000827E7" w:rsidP="00D26EC9">
            <w:pPr>
              <w:spacing w:line="276" w:lineRule="auto"/>
              <w:jc w:val="center"/>
              <w:rPr>
                <w:sz w:val="18"/>
                <w:szCs w:val="18"/>
              </w:rPr>
            </w:pPr>
            <w:r w:rsidRPr="006779DB">
              <w:rPr>
                <w:sz w:val="18"/>
                <w:szCs w:val="18"/>
              </w:rPr>
              <w:t>34</w:t>
            </w:r>
          </w:p>
        </w:tc>
        <w:tc>
          <w:tcPr>
            <w:tcW w:w="499" w:type="pct"/>
            <w:shd w:val="clear" w:color="auto" w:fill="DBE5F1"/>
            <w:vAlign w:val="center"/>
          </w:tcPr>
          <w:p w:rsidR="000827E7" w:rsidRPr="006402A8" w:rsidRDefault="000827E7" w:rsidP="00D26EC9">
            <w:pPr>
              <w:pStyle w:val="Default"/>
              <w:spacing w:line="276" w:lineRule="auto"/>
              <w:jc w:val="center"/>
              <w:rPr>
                <w:b/>
                <w:sz w:val="20"/>
                <w:szCs w:val="20"/>
              </w:rPr>
            </w:pPr>
            <w:r>
              <w:rPr>
                <w:b/>
                <w:sz w:val="20"/>
                <w:szCs w:val="20"/>
              </w:rPr>
              <w:t>118</w:t>
            </w:r>
          </w:p>
        </w:tc>
        <w:tc>
          <w:tcPr>
            <w:tcW w:w="413" w:type="pct"/>
            <w:vAlign w:val="center"/>
          </w:tcPr>
          <w:p w:rsidR="000827E7" w:rsidRPr="00861B14" w:rsidRDefault="000827E7" w:rsidP="00D26EC9">
            <w:pPr>
              <w:pStyle w:val="Default"/>
              <w:spacing w:line="276" w:lineRule="auto"/>
              <w:jc w:val="center"/>
              <w:rPr>
                <w:color w:val="auto"/>
                <w:sz w:val="20"/>
                <w:szCs w:val="20"/>
              </w:rPr>
            </w:pPr>
            <w:r w:rsidRPr="00861B14">
              <w:rPr>
                <w:color w:val="auto"/>
                <w:sz w:val="20"/>
                <w:szCs w:val="20"/>
              </w:rPr>
              <w:t>4</w:t>
            </w:r>
          </w:p>
        </w:tc>
        <w:tc>
          <w:tcPr>
            <w:tcW w:w="617" w:type="pct"/>
            <w:shd w:val="clear" w:color="auto" w:fill="DBE5F1"/>
            <w:vAlign w:val="center"/>
          </w:tcPr>
          <w:p w:rsidR="000827E7" w:rsidRPr="006402A8" w:rsidRDefault="000827E7" w:rsidP="00D26EC9">
            <w:pPr>
              <w:pStyle w:val="Default"/>
              <w:spacing w:line="276" w:lineRule="auto"/>
              <w:jc w:val="center"/>
              <w:rPr>
                <w:b/>
                <w:sz w:val="20"/>
                <w:szCs w:val="20"/>
              </w:rPr>
            </w:pPr>
            <w:r>
              <w:rPr>
                <w:b/>
                <w:sz w:val="20"/>
                <w:szCs w:val="20"/>
              </w:rPr>
              <w:t>6</w:t>
            </w:r>
          </w:p>
        </w:tc>
        <w:tc>
          <w:tcPr>
            <w:tcW w:w="535" w:type="pct"/>
            <w:vAlign w:val="center"/>
          </w:tcPr>
          <w:p w:rsidR="000827E7" w:rsidRPr="00861B14" w:rsidRDefault="000827E7" w:rsidP="00D26EC9">
            <w:pPr>
              <w:pStyle w:val="Default"/>
              <w:spacing w:line="276" w:lineRule="auto"/>
              <w:jc w:val="center"/>
              <w:rPr>
                <w:color w:val="auto"/>
                <w:sz w:val="20"/>
                <w:szCs w:val="20"/>
              </w:rPr>
            </w:pPr>
            <w:r>
              <w:rPr>
                <w:color w:val="auto"/>
                <w:sz w:val="20"/>
                <w:szCs w:val="20"/>
              </w:rPr>
              <w:t>29,50</w:t>
            </w:r>
          </w:p>
        </w:tc>
        <w:tc>
          <w:tcPr>
            <w:tcW w:w="595" w:type="pct"/>
            <w:vAlign w:val="center"/>
          </w:tcPr>
          <w:p w:rsidR="000827E7" w:rsidRPr="006402A8" w:rsidRDefault="000827E7" w:rsidP="00D26EC9">
            <w:pPr>
              <w:pStyle w:val="Default"/>
              <w:spacing w:line="276" w:lineRule="auto"/>
              <w:jc w:val="center"/>
              <w:rPr>
                <w:sz w:val="20"/>
                <w:szCs w:val="20"/>
              </w:rPr>
            </w:pPr>
            <w:r>
              <w:rPr>
                <w:sz w:val="20"/>
                <w:szCs w:val="20"/>
              </w:rPr>
              <w:t>19,67</w:t>
            </w:r>
          </w:p>
        </w:tc>
      </w:tr>
      <w:tr w:rsidR="000827E7" w:rsidRPr="00312097" w:rsidTr="00815486">
        <w:tc>
          <w:tcPr>
            <w:tcW w:w="881" w:type="pct"/>
            <w:vAlign w:val="center"/>
          </w:tcPr>
          <w:p w:rsidR="000827E7" w:rsidRPr="006402A8" w:rsidRDefault="000827E7" w:rsidP="00D26EC9">
            <w:pPr>
              <w:spacing w:line="276" w:lineRule="auto"/>
              <w:jc w:val="center"/>
              <w:rPr>
                <w:sz w:val="20"/>
                <w:szCs w:val="20"/>
              </w:rPr>
            </w:pPr>
            <w:r w:rsidRPr="006402A8">
              <w:rPr>
                <w:sz w:val="20"/>
                <w:szCs w:val="20"/>
              </w:rPr>
              <w:t>2023 - 2024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371" w:type="pct"/>
            <w:vAlign w:val="center"/>
          </w:tcPr>
          <w:p w:rsidR="000827E7" w:rsidRPr="006779DB" w:rsidRDefault="000827E7" w:rsidP="00D26EC9">
            <w:pPr>
              <w:spacing w:line="276" w:lineRule="auto"/>
              <w:jc w:val="center"/>
              <w:rPr>
                <w:sz w:val="18"/>
                <w:szCs w:val="18"/>
              </w:rPr>
            </w:pPr>
            <w:r w:rsidRPr="006779DB">
              <w:rPr>
                <w:sz w:val="18"/>
                <w:szCs w:val="18"/>
              </w:rPr>
              <w:t>42</w:t>
            </w:r>
          </w:p>
        </w:tc>
        <w:tc>
          <w:tcPr>
            <w:tcW w:w="371" w:type="pct"/>
            <w:vAlign w:val="center"/>
          </w:tcPr>
          <w:p w:rsidR="000827E7" w:rsidRPr="006779DB" w:rsidRDefault="000827E7" w:rsidP="00D26EC9">
            <w:pPr>
              <w:spacing w:line="276" w:lineRule="auto"/>
              <w:jc w:val="center"/>
              <w:rPr>
                <w:sz w:val="18"/>
                <w:szCs w:val="18"/>
              </w:rPr>
            </w:pPr>
            <w:r w:rsidRPr="006779DB">
              <w:rPr>
                <w:sz w:val="18"/>
                <w:szCs w:val="18"/>
              </w:rPr>
              <w:t>23</w:t>
            </w:r>
          </w:p>
        </w:tc>
        <w:tc>
          <w:tcPr>
            <w:tcW w:w="359" w:type="pct"/>
            <w:vAlign w:val="center"/>
          </w:tcPr>
          <w:p w:rsidR="000827E7" w:rsidRPr="006779DB" w:rsidRDefault="000827E7" w:rsidP="00D26EC9">
            <w:pPr>
              <w:spacing w:line="276" w:lineRule="auto"/>
              <w:jc w:val="center"/>
              <w:rPr>
                <w:sz w:val="18"/>
                <w:szCs w:val="18"/>
              </w:rPr>
            </w:pPr>
            <w:r w:rsidRPr="006779DB">
              <w:rPr>
                <w:sz w:val="18"/>
                <w:szCs w:val="18"/>
              </w:rPr>
              <w:t>3</w:t>
            </w:r>
            <w:r>
              <w:rPr>
                <w:sz w:val="18"/>
                <w:szCs w:val="18"/>
              </w:rPr>
              <w:t>9</w:t>
            </w:r>
          </w:p>
        </w:tc>
        <w:tc>
          <w:tcPr>
            <w:tcW w:w="359" w:type="pct"/>
            <w:vAlign w:val="center"/>
          </w:tcPr>
          <w:p w:rsidR="000827E7" w:rsidRPr="006779DB" w:rsidRDefault="000827E7" w:rsidP="00D26EC9">
            <w:pPr>
              <w:spacing w:line="276" w:lineRule="auto"/>
              <w:jc w:val="center"/>
              <w:rPr>
                <w:sz w:val="18"/>
                <w:szCs w:val="18"/>
              </w:rPr>
            </w:pPr>
            <w:r w:rsidRPr="006779DB">
              <w:rPr>
                <w:sz w:val="18"/>
                <w:szCs w:val="18"/>
              </w:rPr>
              <w:t>22</w:t>
            </w:r>
          </w:p>
        </w:tc>
        <w:tc>
          <w:tcPr>
            <w:tcW w:w="499" w:type="pct"/>
            <w:shd w:val="clear" w:color="auto" w:fill="DBE5F1"/>
            <w:vAlign w:val="center"/>
          </w:tcPr>
          <w:p w:rsidR="000827E7" w:rsidRPr="006402A8" w:rsidRDefault="000827E7" w:rsidP="00D26EC9">
            <w:pPr>
              <w:pStyle w:val="Default"/>
              <w:spacing w:line="276" w:lineRule="auto"/>
              <w:jc w:val="center"/>
              <w:rPr>
                <w:b/>
                <w:sz w:val="20"/>
                <w:szCs w:val="20"/>
              </w:rPr>
            </w:pPr>
            <w:r>
              <w:rPr>
                <w:b/>
                <w:sz w:val="20"/>
                <w:szCs w:val="20"/>
              </w:rPr>
              <w:t>126</w:t>
            </w:r>
          </w:p>
        </w:tc>
        <w:tc>
          <w:tcPr>
            <w:tcW w:w="413" w:type="pct"/>
            <w:vAlign w:val="center"/>
          </w:tcPr>
          <w:p w:rsidR="000827E7" w:rsidRPr="00861B14" w:rsidRDefault="000827E7" w:rsidP="00D26EC9">
            <w:pPr>
              <w:pStyle w:val="Default"/>
              <w:spacing w:line="276" w:lineRule="auto"/>
              <w:jc w:val="center"/>
              <w:rPr>
                <w:color w:val="auto"/>
                <w:sz w:val="20"/>
                <w:szCs w:val="20"/>
              </w:rPr>
            </w:pPr>
            <w:r w:rsidRPr="00861B14">
              <w:rPr>
                <w:color w:val="auto"/>
                <w:sz w:val="20"/>
                <w:szCs w:val="20"/>
              </w:rPr>
              <w:t>4</w:t>
            </w:r>
          </w:p>
        </w:tc>
        <w:tc>
          <w:tcPr>
            <w:tcW w:w="617" w:type="pct"/>
            <w:shd w:val="clear" w:color="auto" w:fill="DBE5F1"/>
            <w:vAlign w:val="center"/>
          </w:tcPr>
          <w:p w:rsidR="000827E7" w:rsidRPr="006402A8" w:rsidRDefault="000827E7" w:rsidP="00D26EC9">
            <w:pPr>
              <w:pStyle w:val="Default"/>
              <w:spacing w:line="276" w:lineRule="auto"/>
              <w:jc w:val="center"/>
              <w:rPr>
                <w:b/>
                <w:sz w:val="20"/>
                <w:szCs w:val="20"/>
              </w:rPr>
            </w:pPr>
            <w:r w:rsidRPr="006402A8">
              <w:rPr>
                <w:b/>
                <w:sz w:val="20"/>
                <w:szCs w:val="20"/>
              </w:rPr>
              <w:t>6</w:t>
            </w:r>
          </w:p>
        </w:tc>
        <w:tc>
          <w:tcPr>
            <w:tcW w:w="535" w:type="pct"/>
            <w:vAlign w:val="center"/>
          </w:tcPr>
          <w:p w:rsidR="000827E7" w:rsidRPr="00861B14" w:rsidRDefault="000827E7" w:rsidP="00D26EC9">
            <w:pPr>
              <w:pStyle w:val="Default"/>
              <w:spacing w:line="276" w:lineRule="auto"/>
              <w:jc w:val="center"/>
              <w:rPr>
                <w:color w:val="auto"/>
                <w:sz w:val="20"/>
                <w:szCs w:val="20"/>
              </w:rPr>
            </w:pPr>
            <w:r>
              <w:rPr>
                <w:color w:val="auto"/>
                <w:sz w:val="20"/>
                <w:szCs w:val="20"/>
              </w:rPr>
              <w:t>31,50</w:t>
            </w:r>
          </w:p>
        </w:tc>
        <w:tc>
          <w:tcPr>
            <w:tcW w:w="595" w:type="pct"/>
            <w:vAlign w:val="center"/>
          </w:tcPr>
          <w:p w:rsidR="000827E7" w:rsidRPr="006402A8" w:rsidRDefault="000827E7" w:rsidP="00D26EC9">
            <w:pPr>
              <w:pStyle w:val="Default"/>
              <w:spacing w:line="276" w:lineRule="auto"/>
              <w:jc w:val="center"/>
              <w:rPr>
                <w:sz w:val="20"/>
                <w:szCs w:val="20"/>
              </w:rPr>
            </w:pPr>
            <w:r>
              <w:rPr>
                <w:sz w:val="20"/>
                <w:szCs w:val="20"/>
              </w:rPr>
              <w:t>21,00</w:t>
            </w:r>
          </w:p>
        </w:tc>
      </w:tr>
      <w:tr w:rsidR="000827E7" w:rsidRPr="00312097" w:rsidTr="00815486">
        <w:tc>
          <w:tcPr>
            <w:tcW w:w="881" w:type="pct"/>
            <w:vAlign w:val="center"/>
          </w:tcPr>
          <w:p w:rsidR="000827E7" w:rsidRPr="006402A8" w:rsidRDefault="000827E7" w:rsidP="00D26EC9">
            <w:pPr>
              <w:spacing w:line="276" w:lineRule="auto"/>
              <w:jc w:val="center"/>
              <w:rPr>
                <w:sz w:val="20"/>
                <w:szCs w:val="20"/>
              </w:rPr>
            </w:pPr>
            <w:r w:rsidRPr="006402A8">
              <w:rPr>
                <w:sz w:val="20"/>
                <w:szCs w:val="20"/>
              </w:rPr>
              <w:t>2024 - 2025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371" w:type="pct"/>
            <w:vAlign w:val="center"/>
          </w:tcPr>
          <w:p w:rsidR="000827E7" w:rsidRPr="006779DB" w:rsidRDefault="000827E7" w:rsidP="00D26EC9">
            <w:pPr>
              <w:spacing w:line="276" w:lineRule="auto"/>
              <w:jc w:val="center"/>
              <w:rPr>
                <w:sz w:val="18"/>
                <w:szCs w:val="18"/>
              </w:rPr>
            </w:pPr>
            <w:r w:rsidRPr="006779DB">
              <w:rPr>
                <w:sz w:val="18"/>
                <w:szCs w:val="18"/>
              </w:rPr>
              <w:t>30</w:t>
            </w:r>
          </w:p>
        </w:tc>
        <w:tc>
          <w:tcPr>
            <w:tcW w:w="371" w:type="pct"/>
            <w:vAlign w:val="center"/>
          </w:tcPr>
          <w:p w:rsidR="000827E7" w:rsidRPr="006779DB" w:rsidRDefault="000827E7" w:rsidP="00D26EC9">
            <w:pPr>
              <w:spacing w:line="276" w:lineRule="auto"/>
              <w:jc w:val="center"/>
              <w:rPr>
                <w:sz w:val="18"/>
                <w:szCs w:val="18"/>
              </w:rPr>
            </w:pPr>
            <w:r w:rsidRPr="006779DB">
              <w:rPr>
                <w:sz w:val="18"/>
                <w:szCs w:val="18"/>
              </w:rPr>
              <w:t>42</w:t>
            </w:r>
          </w:p>
        </w:tc>
        <w:tc>
          <w:tcPr>
            <w:tcW w:w="359" w:type="pct"/>
            <w:vAlign w:val="center"/>
          </w:tcPr>
          <w:p w:rsidR="000827E7" w:rsidRPr="006779DB" w:rsidRDefault="000827E7" w:rsidP="00D26EC9">
            <w:pPr>
              <w:spacing w:line="276" w:lineRule="auto"/>
              <w:jc w:val="center"/>
              <w:rPr>
                <w:sz w:val="18"/>
                <w:szCs w:val="18"/>
              </w:rPr>
            </w:pPr>
            <w:r w:rsidRPr="006779DB">
              <w:rPr>
                <w:sz w:val="18"/>
                <w:szCs w:val="18"/>
              </w:rPr>
              <w:t>23</w:t>
            </w:r>
          </w:p>
        </w:tc>
        <w:tc>
          <w:tcPr>
            <w:tcW w:w="359" w:type="pct"/>
            <w:vAlign w:val="center"/>
          </w:tcPr>
          <w:p w:rsidR="000827E7" w:rsidRPr="006779DB" w:rsidRDefault="000827E7" w:rsidP="00D26EC9">
            <w:pPr>
              <w:spacing w:line="276" w:lineRule="auto"/>
              <w:jc w:val="center"/>
              <w:rPr>
                <w:sz w:val="18"/>
                <w:szCs w:val="18"/>
              </w:rPr>
            </w:pPr>
            <w:r w:rsidRPr="006779DB">
              <w:rPr>
                <w:sz w:val="18"/>
                <w:szCs w:val="18"/>
              </w:rPr>
              <w:t>3</w:t>
            </w:r>
            <w:r>
              <w:rPr>
                <w:sz w:val="18"/>
                <w:szCs w:val="18"/>
              </w:rPr>
              <w:t>9</w:t>
            </w:r>
          </w:p>
        </w:tc>
        <w:tc>
          <w:tcPr>
            <w:tcW w:w="499" w:type="pct"/>
            <w:shd w:val="clear" w:color="auto" w:fill="DBE5F1"/>
            <w:vAlign w:val="center"/>
          </w:tcPr>
          <w:p w:rsidR="000827E7" w:rsidRPr="006402A8" w:rsidRDefault="000827E7" w:rsidP="00D26EC9">
            <w:pPr>
              <w:pStyle w:val="Default"/>
              <w:spacing w:line="276" w:lineRule="auto"/>
              <w:jc w:val="center"/>
              <w:rPr>
                <w:b/>
                <w:sz w:val="20"/>
                <w:szCs w:val="20"/>
              </w:rPr>
            </w:pPr>
            <w:r>
              <w:rPr>
                <w:b/>
                <w:sz w:val="20"/>
                <w:szCs w:val="20"/>
              </w:rPr>
              <w:t>134</w:t>
            </w:r>
          </w:p>
        </w:tc>
        <w:tc>
          <w:tcPr>
            <w:tcW w:w="413" w:type="pct"/>
            <w:vAlign w:val="center"/>
          </w:tcPr>
          <w:p w:rsidR="000827E7" w:rsidRPr="00861B14" w:rsidRDefault="000827E7" w:rsidP="00D26EC9">
            <w:pPr>
              <w:pStyle w:val="Default"/>
              <w:spacing w:line="276" w:lineRule="auto"/>
              <w:jc w:val="center"/>
              <w:rPr>
                <w:color w:val="auto"/>
                <w:sz w:val="20"/>
                <w:szCs w:val="20"/>
              </w:rPr>
            </w:pPr>
            <w:r w:rsidRPr="00861B14">
              <w:rPr>
                <w:color w:val="auto"/>
                <w:sz w:val="20"/>
                <w:szCs w:val="20"/>
              </w:rPr>
              <w:t>4</w:t>
            </w:r>
          </w:p>
        </w:tc>
        <w:tc>
          <w:tcPr>
            <w:tcW w:w="617" w:type="pct"/>
            <w:shd w:val="clear" w:color="auto" w:fill="DBE5F1"/>
            <w:vAlign w:val="center"/>
          </w:tcPr>
          <w:p w:rsidR="000827E7" w:rsidRPr="006402A8" w:rsidRDefault="000827E7" w:rsidP="00D26EC9">
            <w:pPr>
              <w:pStyle w:val="Default"/>
              <w:spacing w:line="276" w:lineRule="auto"/>
              <w:jc w:val="center"/>
              <w:rPr>
                <w:b/>
                <w:sz w:val="20"/>
                <w:szCs w:val="20"/>
              </w:rPr>
            </w:pPr>
            <w:r>
              <w:rPr>
                <w:b/>
                <w:sz w:val="20"/>
                <w:szCs w:val="20"/>
              </w:rPr>
              <w:t>6</w:t>
            </w:r>
          </w:p>
        </w:tc>
        <w:tc>
          <w:tcPr>
            <w:tcW w:w="535" w:type="pct"/>
            <w:vAlign w:val="center"/>
          </w:tcPr>
          <w:p w:rsidR="000827E7" w:rsidRPr="00861B14" w:rsidRDefault="000827E7" w:rsidP="00D26EC9">
            <w:pPr>
              <w:pStyle w:val="Default"/>
              <w:spacing w:line="276" w:lineRule="auto"/>
              <w:jc w:val="center"/>
              <w:rPr>
                <w:color w:val="auto"/>
                <w:sz w:val="20"/>
                <w:szCs w:val="20"/>
              </w:rPr>
            </w:pPr>
            <w:r>
              <w:rPr>
                <w:color w:val="auto"/>
                <w:sz w:val="20"/>
                <w:szCs w:val="20"/>
              </w:rPr>
              <w:t>33,50</w:t>
            </w:r>
          </w:p>
        </w:tc>
        <w:tc>
          <w:tcPr>
            <w:tcW w:w="595" w:type="pct"/>
            <w:vAlign w:val="center"/>
          </w:tcPr>
          <w:p w:rsidR="000827E7" w:rsidRPr="006402A8" w:rsidRDefault="000827E7" w:rsidP="00D26EC9">
            <w:pPr>
              <w:pStyle w:val="Default"/>
              <w:spacing w:line="276" w:lineRule="auto"/>
              <w:jc w:val="center"/>
              <w:rPr>
                <w:sz w:val="20"/>
                <w:szCs w:val="20"/>
              </w:rPr>
            </w:pPr>
            <w:r>
              <w:rPr>
                <w:sz w:val="20"/>
                <w:szCs w:val="20"/>
              </w:rPr>
              <w:t>23,33</w:t>
            </w:r>
          </w:p>
        </w:tc>
      </w:tr>
      <w:tr w:rsidR="000827E7" w:rsidRPr="00312097" w:rsidTr="00815486">
        <w:tc>
          <w:tcPr>
            <w:tcW w:w="881" w:type="pct"/>
            <w:vAlign w:val="center"/>
          </w:tcPr>
          <w:p w:rsidR="000827E7" w:rsidRPr="006402A8" w:rsidRDefault="000827E7" w:rsidP="00815486">
            <w:pPr>
              <w:spacing w:line="276" w:lineRule="auto"/>
              <w:jc w:val="center"/>
              <w:rPr>
                <w:sz w:val="20"/>
                <w:szCs w:val="20"/>
              </w:rPr>
            </w:pPr>
            <w:r>
              <w:rPr>
                <w:sz w:val="20"/>
                <w:szCs w:val="20"/>
              </w:rPr>
              <w:t>2025 – 2026 m. m.</w:t>
            </w:r>
          </w:p>
        </w:tc>
        <w:tc>
          <w:tcPr>
            <w:tcW w:w="371" w:type="pct"/>
            <w:vAlign w:val="center"/>
          </w:tcPr>
          <w:p w:rsidR="000827E7" w:rsidRPr="006779DB" w:rsidRDefault="000827E7" w:rsidP="00815486">
            <w:pPr>
              <w:spacing w:line="276" w:lineRule="auto"/>
              <w:jc w:val="center"/>
              <w:rPr>
                <w:sz w:val="18"/>
                <w:szCs w:val="18"/>
              </w:rPr>
            </w:pPr>
            <w:r>
              <w:rPr>
                <w:sz w:val="18"/>
                <w:szCs w:val="18"/>
              </w:rPr>
              <w:t>36</w:t>
            </w:r>
          </w:p>
        </w:tc>
        <w:tc>
          <w:tcPr>
            <w:tcW w:w="371" w:type="pct"/>
            <w:vAlign w:val="center"/>
          </w:tcPr>
          <w:p w:rsidR="000827E7" w:rsidRPr="006779DB" w:rsidRDefault="008B4749" w:rsidP="00815486">
            <w:pPr>
              <w:spacing w:line="276" w:lineRule="auto"/>
              <w:jc w:val="center"/>
              <w:rPr>
                <w:sz w:val="18"/>
                <w:szCs w:val="18"/>
              </w:rPr>
            </w:pPr>
            <w:r>
              <w:rPr>
                <w:sz w:val="18"/>
                <w:szCs w:val="18"/>
              </w:rPr>
              <w:t>33</w:t>
            </w:r>
          </w:p>
        </w:tc>
        <w:tc>
          <w:tcPr>
            <w:tcW w:w="359" w:type="pct"/>
            <w:vAlign w:val="center"/>
          </w:tcPr>
          <w:p w:rsidR="000827E7" w:rsidRPr="006779DB" w:rsidRDefault="008B4749" w:rsidP="00815486">
            <w:pPr>
              <w:spacing w:line="276" w:lineRule="auto"/>
              <w:jc w:val="center"/>
              <w:rPr>
                <w:sz w:val="18"/>
                <w:szCs w:val="18"/>
              </w:rPr>
            </w:pPr>
            <w:r>
              <w:rPr>
                <w:sz w:val="18"/>
                <w:szCs w:val="18"/>
              </w:rPr>
              <w:t>46</w:t>
            </w:r>
          </w:p>
        </w:tc>
        <w:tc>
          <w:tcPr>
            <w:tcW w:w="359" w:type="pct"/>
            <w:vAlign w:val="center"/>
          </w:tcPr>
          <w:p w:rsidR="000827E7" w:rsidRPr="006779DB" w:rsidRDefault="008B4749" w:rsidP="00815486">
            <w:pPr>
              <w:spacing w:line="276" w:lineRule="auto"/>
              <w:jc w:val="center"/>
              <w:rPr>
                <w:sz w:val="18"/>
                <w:szCs w:val="18"/>
              </w:rPr>
            </w:pPr>
            <w:r>
              <w:rPr>
                <w:sz w:val="18"/>
                <w:szCs w:val="18"/>
              </w:rPr>
              <w:t>27</w:t>
            </w:r>
          </w:p>
        </w:tc>
        <w:tc>
          <w:tcPr>
            <w:tcW w:w="499" w:type="pct"/>
            <w:shd w:val="clear" w:color="auto" w:fill="DBE5F1"/>
            <w:vAlign w:val="center"/>
          </w:tcPr>
          <w:p w:rsidR="000827E7" w:rsidRPr="006402A8" w:rsidRDefault="008B4749" w:rsidP="00815486">
            <w:pPr>
              <w:pStyle w:val="Default"/>
              <w:spacing w:line="276" w:lineRule="auto"/>
              <w:jc w:val="center"/>
              <w:rPr>
                <w:b/>
                <w:sz w:val="20"/>
                <w:szCs w:val="20"/>
              </w:rPr>
            </w:pPr>
            <w:r>
              <w:rPr>
                <w:b/>
                <w:sz w:val="20"/>
                <w:szCs w:val="20"/>
              </w:rPr>
              <w:t>132</w:t>
            </w:r>
          </w:p>
        </w:tc>
        <w:tc>
          <w:tcPr>
            <w:tcW w:w="413" w:type="pct"/>
            <w:vAlign w:val="center"/>
          </w:tcPr>
          <w:p w:rsidR="000827E7" w:rsidRPr="00861B14" w:rsidRDefault="008B4749" w:rsidP="00815486">
            <w:pPr>
              <w:pStyle w:val="Default"/>
              <w:spacing w:line="276" w:lineRule="auto"/>
              <w:jc w:val="center"/>
              <w:rPr>
                <w:color w:val="auto"/>
                <w:sz w:val="20"/>
                <w:szCs w:val="20"/>
              </w:rPr>
            </w:pPr>
            <w:r>
              <w:rPr>
                <w:color w:val="auto"/>
                <w:sz w:val="20"/>
                <w:szCs w:val="20"/>
              </w:rPr>
              <w:t>4</w:t>
            </w:r>
          </w:p>
        </w:tc>
        <w:tc>
          <w:tcPr>
            <w:tcW w:w="617" w:type="pct"/>
            <w:shd w:val="clear" w:color="auto" w:fill="DBE5F1"/>
            <w:vAlign w:val="center"/>
          </w:tcPr>
          <w:p w:rsidR="000827E7" w:rsidRPr="006402A8" w:rsidRDefault="008B4749" w:rsidP="00815486">
            <w:pPr>
              <w:pStyle w:val="Default"/>
              <w:spacing w:line="276" w:lineRule="auto"/>
              <w:jc w:val="center"/>
              <w:rPr>
                <w:b/>
                <w:sz w:val="20"/>
                <w:szCs w:val="20"/>
              </w:rPr>
            </w:pPr>
            <w:r>
              <w:rPr>
                <w:b/>
                <w:sz w:val="20"/>
                <w:szCs w:val="20"/>
              </w:rPr>
              <w:t>6</w:t>
            </w:r>
          </w:p>
        </w:tc>
        <w:tc>
          <w:tcPr>
            <w:tcW w:w="535" w:type="pct"/>
            <w:vAlign w:val="center"/>
          </w:tcPr>
          <w:p w:rsidR="000827E7" w:rsidRPr="00861B14" w:rsidRDefault="008B4749" w:rsidP="00815486">
            <w:pPr>
              <w:pStyle w:val="Default"/>
              <w:spacing w:line="276" w:lineRule="auto"/>
              <w:jc w:val="center"/>
              <w:rPr>
                <w:color w:val="auto"/>
                <w:sz w:val="20"/>
                <w:szCs w:val="20"/>
              </w:rPr>
            </w:pPr>
            <w:r>
              <w:rPr>
                <w:color w:val="auto"/>
                <w:sz w:val="20"/>
                <w:szCs w:val="20"/>
              </w:rPr>
              <w:t>33,00</w:t>
            </w:r>
          </w:p>
        </w:tc>
        <w:tc>
          <w:tcPr>
            <w:tcW w:w="595" w:type="pct"/>
            <w:vAlign w:val="center"/>
          </w:tcPr>
          <w:p w:rsidR="000827E7" w:rsidRPr="006402A8" w:rsidRDefault="008B4749" w:rsidP="00815486">
            <w:pPr>
              <w:pStyle w:val="Default"/>
              <w:spacing w:line="276" w:lineRule="auto"/>
              <w:jc w:val="center"/>
              <w:rPr>
                <w:sz w:val="20"/>
                <w:szCs w:val="20"/>
              </w:rPr>
            </w:pPr>
            <w:r>
              <w:rPr>
                <w:sz w:val="20"/>
                <w:szCs w:val="20"/>
              </w:rPr>
              <w:t>22,00</w:t>
            </w:r>
          </w:p>
        </w:tc>
      </w:tr>
      <w:tr w:rsidR="000827E7" w:rsidRPr="00312097" w:rsidTr="00815486">
        <w:trPr>
          <w:trHeight w:val="351"/>
        </w:trPr>
        <w:tc>
          <w:tcPr>
            <w:tcW w:w="5000" w:type="pct"/>
            <w:gridSpan w:val="10"/>
            <w:shd w:val="clear" w:color="auto" w:fill="E5DFEC"/>
            <w:vAlign w:val="center"/>
          </w:tcPr>
          <w:p w:rsidR="000827E7" w:rsidRPr="006402A8" w:rsidRDefault="000827E7" w:rsidP="00815486">
            <w:pPr>
              <w:pStyle w:val="Default"/>
              <w:spacing w:line="276" w:lineRule="auto"/>
              <w:rPr>
                <w:b/>
                <w:sz w:val="20"/>
                <w:szCs w:val="20"/>
              </w:rPr>
            </w:pPr>
            <w:r w:rsidRPr="006402A8">
              <w:rPr>
                <w:b/>
                <w:sz w:val="20"/>
                <w:szCs w:val="20"/>
              </w:rPr>
              <w:t>Vilkyškių Johaneso Bobrovskio gimnazija</w:t>
            </w:r>
          </w:p>
        </w:tc>
      </w:tr>
      <w:tr w:rsidR="008B4749" w:rsidRPr="00312097" w:rsidTr="00815486">
        <w:tc>
          <w:tcPr>
            <w:tcW w:w="881" w:type="pct"/>
            <w:vAlign w:val="center"/>
          </w:tcPr>
          <w:p w:rsidR="008B4749" w:rsidRPr="006402A8" w:rsidRDefault="008B4749" w:rsidP="00D26EC9">
            <w:pPr>
              <w:spacing w:line="276" w:lineRule="auto"/>
              <w:jc w:val="center"/>
              <w:rPr>
                <w:sz w:val="20"/>
                <w:szCs w:val="20"/>
              </w:rPr>
            </w:pPr>
            <w:r w:rsidRPr="006402A8">
              <w:rPr>
                <w:sz w:val="20"/>
                <w:szCs w:val="20"/>
              </w:rPr>
              <w:t>2021 - 2022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371" w:type="pct"/>
            <w:vAlign w:val="center"/>
          </w:tcPr>
          <w:p w:rsidR="008B4749" w:rsidRPr="00D40632" w:rsidRDefault="008B4749" w:rsidP="00D26EC9">
            <w:pPr>
              <w:spacing w:line="276" w:lineRule="auto"/>
              <w:jc w:val="center"/>
              <w:rPr>
                <w:sz w:val="18"/>
                <w:szCs w:val="18"/>
              </w:rPr>
            </w:pPr>
            <w:r w:rsidRPr="00D40632">
              <w:rPr>
                <w:sz w:val="18"/>
                <w:szCs w:val="18"/>
              </w:rPr>
              <w:t>1</w:t>
            </w:r>
            <w:r>
              <w:rPr>
                <w:sz w:val="18"/>
                <w:szCs w:val="18"/>
              </w:rPr>
              <w:t>4</w:t>
            </w:r>
          </w:p>
        </w:tc>
        <w:tc>
          <w:tcPr>
            <w:tcW w:w="371" w:type="pct"/>
            <w:vAlign w:val="center"/>
          </w:tcPr>
          <w:p w:rsidR="008B4749" w:rsidRPr="00D40632" w:rsidRDefault="008B4749" w:rsidP="00D26EC9">
            <w:pPr>
              <w:spacing w:line="276" w:lineRule="auto"/>
              <w:jc w:val="center"/>
              <w:rPr>
                <w:sz w:val="18"/>
                <w:szCs w:val="18"/>
              </w:rPr>
            </w:pPr>
            <w:r w:rsidRPr="00D40632">
              <w:rPr>
                <w:sz w:val="18"/>
                <w:szCs w:val="18"/>
              </w:rPr>
              <w:t>1</w:t>
            </w:r>
            <w:r>
              <w:rPr>
                <w:sz w:val="18"/>
                <w:szCs w:val="18"/>
              </w:rPr>
              <w:t>3</w:t>
            </w:r>
          </w:p>
        </w:tc>
        <w:tc>
          <w:tcPr>
            <w:tcW w:w="359" w:type="pct"/>
            <w:vAlign w:val="center"/>
          </w:tcPr>
          <w:p w:rsidR="008B4749" w:rsidRPr="00D40632" w:rsidRDefault="008B4749" w:rsidP="00D26EC9">
            <w:pPr>
              <w:spacing w:line="276" w:lineRule="auto"/>
              <w:jc w:val="center"/>
              <w:rPr>
                <w:sz w:val="18"/>
                <w:szCs w:val="18"/>
              </w:rPr>
            </w:pPr>
            <w:r w:rsidRPr="00D40632">
              <w:rPr>
                <w:sz w:val="18"/>
                <w:szCs w:val="18"/>
              </w:rPr>
              <w:t>2</w:t>
            </w:r>
            <w:r>
              <w:rPr>
                <w:sz w:val="18"/>
                <w:szCs w:val="18"/>
              </w:rPr>
              <w:t>1</w:t>
            </w:r>
          </w:p>
        </w:tc>
        <w:tc>
          <w:tcPr>
            <w:tcW w:w="359" w:type="pct"/>
            <w:vAlign w:val="center"/>
          </w:tcPr>
          <w:p w:rsidR="008B4749" w:rsidRPr="00D40632" w:rsidRDefault="008B4749" w:rsidP="00D26EC9">
            <w:pPr>
              <w:spacing w:line="276" w:lineRule="auto"/>
              <w:jc w:val="center"/>
              <w:rPr>
                <w:sz w:val="18"/>
                <w:szCs w:val="18"/>
              </w:rPr>
            </w:pPr>
            <w:r w:rsidRPr="00D40632">
              <w:rPr>
                <w:sz w:val="18"/>
                <w:szCs w:val="18"/>
              </w:rPr>
              <w:t>1</w:t>
            </w:r>
            <w:r>
              <w:rPr>
                <w:sz w:val="18"/>
                <w:szCs w:val="18"/>
              </w:rPr>
              <w:t>8</w:t>
            </w:r>
          </w:p>
        </w:tc>
        <w:tc>
          <w:tcPr>
            <w:tcW w:w="499" w:type="pct"/>
            <w:shd w:val="clear" w:color="auto" w:fill="DBE5F1"/>
            <w:vAlign w:val="center"/>
          </w:tcPr>
          <w:p w:rsidR="008B4749" w:rsidRPr="006402A8" w:rsidRDefault="008B4749" w:rsidP="00D26EC9">
            <w:pPr>
              <w:pStyle w:val="Default"/>
              <w:spacing w:line="276" w:lineRule="auto"/>
              <w:jc w:val="center"/>
              <w:rPr>
                <w:b/>
                <w:sz w:val="20"/>
                <w:szCs w:val="20"/>
              </w:rPr>
            </w:pPr>
            <w:r>
              <w:rPr>
                <w:b/>
                <w:sz w:val="20"/>
                <w:szCs w:val="20"/>
              </w:rPr>
              <w:t>66</w:t>
            </w:r>
          </w:p>
        </w:tc>
        <w:tc>
          <w:tcPr>
            <w:tcW w:w="413" w:type="pct"/>
            <w:vAlign w:val="center"/>
          </w:tcPr>
          <w:p w:rsidR="008B4749" w:rsidRPr="006402A8" w:rsidRDefault="008B4749" w:rsidP="00D26EC9">
            <w:pPr>
              <w:pStyle w:val="Default"/>
              <w:spacing w:line="276" w:lineRule="auto"/>
              <w:jc w:val="center"/>
              <w:rPr>
                <w:sz w:val="20"/>
                <w:szCs w:val="20"/>
              </w:rPr>
            </w:pPr>
            <w:r w:rsidRPr="006402A8">
              <w:rPr>
                <w:sz w:val="20"/>
                <w:szCs w:val="20"/>
              </w:rPr>
              <w:t>4</w:t>
            </w:r>
          </w:p>
        </w:tc>
        <w:tc>
          <w:tcPr>
            <w:tcW w:w="617" w:type="pct"/>
            <w:shd w:val="clear" w:color="auto" w:fill="DBE5F1"/>
            <w:vAlign w:val="center"/>
          </w:tcPr>
          <w:p w:rsidR="008B4749" w:rsidRPr="006402A8" w:rsidRDefault="008B4749" w:rsidP="00D26EC9">
            <w:pPr>
              <w:pStyle w:val="Default"/>
              <w:spacing w:line="276" w:lineRule="auto"/>
              <w:jc w:val="center"/>
              <w:rPr>
                <w:b/>
                <w:sz w:val="20"/>
                <w:szCs w:val="20"/>
              </w:rPr>
            </w:pPr>
            <w:r w:rsidRPr="006402A8">
              <w:rPr>
                <w:b/>
                <w:sz w:val="20"/>
                <w:szCs w:val="20"/>
              </w:rPr>
              <w:t>4</w:t>
            </w:r>
          </w:p>
        </w:tc>
        <w:tc>
          <w:tcPr>
            <w:tcW w:w="535" w:type="pct"/>
            <w:vAlign w:val="center"/>
          </w:tcPr>
          <w:p w:rsidR="008B4749" w:rsidRPr="006402A8" w:rsidRDefault="008B4749" w:rsidP="00D26EC9">
            <w:pPr>
              <w:pStyle w:val="Default"/>
              <w:spacing w:line="276" w:lineRule="auto"/>
              <w:jc w:val="center"/>
              <w:rPr>
                <w:sz w:val="20"/>
                <w:szCs w:val="20"/>
              </w:rPr>
            </w:pPr>
            <w:r>
              <w:rPr>
                <w:sz w:val="20"/>
                <w:szCs w:val="20"/>
              </w:rPr>
              <w:t>16,50</w:t>
            </w:r>
          </w:p>
        </w:tc>
        <w:tc>
          <w:tcPr>
            <w:tcW w:w="595" w:type="pct"/>
            <w:vAlign w:val="center"/>
          </w:tcPr>
          <w:p w:rsidR="008B4749" w:rsidRPr="006402A8" w:rsidRDefault="008B4749" w:rsidP="00D26EC9">
            <w:pPr>
              <w:pStyle w:val="Default"/>
              <w:spacing w:line="276" w:lineRule="auto"/>
              <w:jc w:val="center"/>
              <w:rPr>
                <w:sz w:val="20"/>
                <w:szCs w:val="20"/>
              </w:rPr>
            </w:pPr>
            <w:r>
              <w:rPr>
                <w:sz w:val="20"/>
                <w:szCs w:val="20"/>
              </w:rPr>
              <w:t>16,50</w:t>
            </w:r>
          </w:p>
        </w:tc>
      </w:tr>
      <w:tr w:rsidR="008B4749" w:rsidRPr="00312097" w:rsidTr="00815486">
        <w:tc>
          <w:tcPr>
            <w:tcW w:w="881" w:type="pct"/>
            <w:vAlign w:val="center"/>
          </w:tcPr>
          <w:p w:rsidR="008B4749" w:rsidRPr="006402A8" w:rsidRDefault="008B4749" w:rsidP="00D26EC9">
            <w:pPr>
              <w:spacing w:line="276" w:lineRule="auto"/>
              <w:jc w:val="center"/>
              <w:rPr>
                <w:sz w:val="20"/>
                <w:szCs w:val="20"/>
              </w:rPr>
            </w:pPr>
            <w:r w:rsidRPr="006402A8">
              <w:rPr>
                <w:sz w:val="20"/>
                <w:szCs w:val="20"/>
              </w:rPr>
              <w:t>2022 - 2023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371" w:type="pct"/>
            <w:vAlign w:val="center"/>
          </w:tcPr>
          <w:p w:rsidR="008B4749" w:rsidRPr="00D40632" w:rsidRDefault="008B4749" w:rsidP="00D26EC9">
            <w:pPr>
              <w:spacing w:line="276" w:lineRule="auto"/>
              <w:jc w:val="center"/>
              <w:rPr>
                <w:sz w:val="18"/>
                <w:szCs w:val="18"/>
              </w:rPr>
            </w:pPr>
            <w:r w:rsidRPr="00D40632">
              <w:rPr>
                <w:sz w:val="18"/>
                <w:szCs w:val="18"/>
              </w:rPr>
              <w:t>2</w:t>
            </w:r>
            <w:r>
              <w:rPr>
                <w:sz w:val="18"/>
                <w:szCs w:val="18"/>
              </w:rPr>
              <w:t>3</w:t>
            </w:r>
          </w:p>
        </w:tc>
        <w:tc>
          <w:tcPr>
            <w:tcW w:w="371" w:type="pct"/>
            <w:vAlign w:val="center"/>
          </w:tcPr>
          <w:p w:rsidR="008B4749" w:rsidRPr="00D40632" w:rsidRDefault="008B4749" w:rsidP="00D26EC9">
            <w:pPr>
              <w:spacing w:line="276" w:lineRule="auto"/>
              <w:jc w:val="center"/>
              <w:rPr>
                <w:sz w:val="18"/>
                <w:szCs w:val="18"/>
              </w:rPr>
            </w:pPr>
            <w:r w:rsidRPr="00D40632">
              <w:rPr>
                <w:sz w:val="18"/>
                <w:szCs w:val="18"/>
              </w:rPr>
              <w:t>1</w:t>
            </w:r>
            <w:r>
              <w:rPr>
                <w:sz w:val="18"/>
                <w:szCs w:val="18"/>
              </w:rPr>
              <w:t>4</w:t>
            </w:r>
          </w:p>
        </w:tc>
        <w:tc>
          <w:tcPr>
            <w:tcW w:w="359" w:type="pct"/>
            <w:vAlign w:val="center"/>
          </w:tcPr>
          <w:p w:rsidR="008B4749" w:rsidRPr="00D40632" w:rsidRDefault="008B4749" w:rsidP="00D26EC9">
            <w:pPr>
              <w:spacing w:line="276" w:lineRule="auto"/>
              <w:jc w:val="center"/>
              <w:rPr>
                <w:sz w:val="18"/>
                <w:szCs w:val="18"/>
              </w:rPr>
            </w:pPr>
            <w:r w:rsidRPr="00D40632">
              <w:rPr>
                <w:sz w:val="18"/>
                <w:szCs w:val="18"/>
              </w:rPr>
              <w:t>1</w:t>
            </w:r>
            <w:r>
              <w:rPr>
                <w:sz w:val="18"/>
                <w:szCs w:val="18"/>
              </w:rPr>
              <w:t>3</w:t>
            </w:r>
          </w:p>
        </w:tc>
        <w:tc>
          <w:tcPr>
            <w:tcW w:w="359" w:type="pct"/>
            <w:vAlign w:val="center"/>
          </w:tcPr>
          <w:p w:rsidR="008B4749" w:rsidRPr="00D40632" w:rsidRDefault="008B4749" w:rsidP="00D26EC9">
            <w:pPr>
              <w:spacing w:line="276" w:lineRule="auto"/>
              <w:jc w:val="center"/>
              <w:rPr>
                <w:sz w:val="18"/>
                <w:szCs w:val="18"/>
              </w:rPr>
            </w:pPr>
            <w:r w:rsidRPr="00D40632">
              <w:rPr>
                <w:sz w:val="18"/>
                <w:szCs w:val="18"/>
              </w:rPr>
              <w:t>2</w:t>
            </w:r>
            <w:r>
              <w:rPr>
                <w:sz w:val="18"/>
                <w:szCs w:val="18"/>
              </w:rPr>
              <w:t>1</w:t>
            </w:r>
          </w:p>
        </w:tc>
        <w:tc>
          <w:tcPr>
            <w:tcW w:w="499" w:type="pct"/>
            <w:shd w:val="clear" w:color="auto" w:fill="DBE5F1"/>
            <w:vAlign w:val="center"/>
          </w:tcPr>
          <w:p w:rsidR="008B4749" w:rsidRPr="006402A8" w:rsidRDefault="008B4749" w:rsidP="00D26EC9">
            <w:pPr>
              <w:pStyle w:val="Default"/>
              <w:spacing w:line="276" w:lineRule="auto"/>
              <w:jc w:val="center"/>
              <w:rPr>
                <w:b/>
                <w:sz w:val="20"/>
                <w:szCs w:val="20"/>
              </w:rPr>
            </w:pPr>
            <w:r>
              <w:rPr>
                <w:b/>
                <w:sz w:val="20"/>
                <w:szCs w:val="20"/>
              </w:rPr>
              <w:t>71</w:t>
            </w:r>
          </w:p>
        </w:tc>
        <w:tc>
          <w:tcPr>
            <w:tcW w:w="413" w:type="pct"/>
            <w:vAlign w:val="center"/>
          </w:tcPr>
          <w:p w:rsidR="008B4749" w:rsidRPr="006402A8" w:rsidRDefault="008B4749" w:rsidP="00D26EC9">
            <w:pPr>
              <w:pStyle w:val="Default"/>
              <w:spacing w:line="276" w:lineRule="auto"/>
              <w:jc w:val="center"/>
              <w:rPr>
                <w:sz w:val="20"/>
                <w:szCs w:val="20"/>
              </w:rPr>
            </w:pPr>
            <w:r w:rsidRPr="006402A8">
              <w:rPr>
                <w:sz w:val="20"/>
                <w:szCs w:val="20"/>
              </w:rPr>
              <w:t>4</w:t>
            </w:r>
          </w:p>
        </w:tc>
        <w:tc>
          <w:tcPr>
            <w:tcW w:w="617" w:type="pct"/>
            <w:shd w:val="clear" w:color="auto" w:fill="DBE5F1"/>
            <w:vAlign w:val="center"/>
          </w:tcPr>
          <w:p w:rsidR="008B4749" w:rsidRPr="006402A8" w:rsidRDefault="008B4749" w:rsidP="00D26EC9">
            <w:pPr>
              <w:pStyle w:val="Default"/>
              <w:spacing w:line="276" w:lineRule="auto"/>
              <w:jc w:val="center"/>
              <w:rPr>
                <w:b/>
                <w:sz w:val="20"/>
                <w:szCs w:val="20"/>
              </w:rPr>
            </w:pPr>
            <w:r w:rsidRPr="006402A8">
              <w:rPr>
                <w:b/>
                <w:sz w:val="20"/>
                <w:szCs w:val="20"/>
              </w:rPr>
              <w:t>4</w:t>
            </w:r>
          </w:p>
        </w:tc>
        <w:tc>
          <w:tcPr>
            <w:tcW w:w="535" w:type="pct"/>
            <w:vAlign w:val="center"/>
          </w:tcPr>
          <w:p w:rsidR="008B4749" w:rsidRPr="006402A8" w:rsidRDefault="008B4749" w:rsidP="00D26EC9">
            <w:pPr>
              <w:pStyle w:val="Default"/>
              <w:spacing w:line="276" w:lineRule="auto"/>
              <w:jc w:val="center"/>
              <w:rPr>
                <w:sz w:val="20"/>
                <w:szCs w:val="20"/>
              </w:rPr>
            </w:pPr>
            <w:r>
              <w:rPr>
                <w:sz w:val="20"/>
                <w:szCs w:val="20"/>
              </w:rPr>
              <w:t>17,75</w:t>
            </w:r>
          </w:p>
        </w:tc>
        <w:tc>
          <w:tcPr>
            <w:tcW w:w="595" w:type="pct"/>
            <w:vAlign w:val="center"/>
          </w:tcPr>
          <w:p w:rsidR="008B4749" w:rsidRPr="006402A8" w:rsidRDefault="008B4749" w:rsidP="00D26EC9">
            <w:pPr>
              <w:pStyle w:val="Default"/>
              <w:spacing w:line="276" w:lineRule="auto"/>
              <w:jc w:val="center"/>
              <w:rPr>
                <w:sz w:val="20"/>
                <w:szCs w:val="20"/>
              </w:rPr>
            </w:pPr>
            <w:r>
              <w:rPr>
                <w:sz w:val="20"/>
                <w:szCs w:val="20"/>
              </w:rPr>
              <w:t>17,75</w:t>
            </w:r>
          </w:p>
        </w:tc>
      </w:tr>
      <w:tr w:rsidR="008B4749" w:rsidRPr="00312097" w:rsidTr="00815486">
        <w:tc>
          <w:tcPr>
            <w:tcW w:w="881" w:type="pct"/>
            <w:vAlign w:val="center"/>
          </w:tcPr>
          <w:p w:rsidR="008B4749" w:rsidRPr="006402A8" w:rsidRDefault="008B4749" w:rsidP="00D26EC9">
            <w:pPr>
              <w:spacing w:line="276" w:lineRule="auto"/>
              <w:jc w:val="center"/>
              <w:rPr>
                <w:sz w:val="20"/>
                <w:szCs w:val="20"/>
              </w:rPr>
            </w:pPr>
            <w:r w:rsidRPr="006402A8">
              <w:rPr>
                <w:sz w:val="20"/>
                <w:szCs w:val="20"/>
              </w:rPr>
              <w:t>2023 - 2024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371" w:type="pct"/>
            <w:vAlign w:val="center"/>
          </w:tcPr>
          <w:p w:rsidR="008B4749" w:rsidRPr="00D40632" w:rsidRDefault="008B4749" w:rsidP="00D26EC9">
            <w:pPr>
              <w:spacing w:line="276" w:lineRule="auto"/>
              <w:jc w:val="center"/>
              <w:rPr>
                <w:sz w:val="18"/>
                <w:szCs w:val="18"/>
              </w:rPr>
            </w:pPr>
            <w:r w:rsidRPr="00D40632">
              <w:rPr>
                <w:sz w:val="18"/>
                <w:szCs w:val="18"/>
              </w:rPr>
              <w:t>23</w:t>
            </w:r>
          </w:p>
        </w:tc>
        <w:tc>
          <w:tcPr>
            <w:tcW w:w="371" w:type="pct"/>
            <w:vAlign w:val="center"/>
          </w:tcPr>
          <w:p w:rsidR="008B4749" w:rsidRPr="00D40632" w:rsidRDefault="008B4749" w:rsidP="00D26EC9">
            <w:pPr>
              <w:spacing w:line="276" w:lineRule="auto"/>
              <w:jc w:val="center"/>
              <w:rPr>
                <w:sz w:val="18"/>
                <w:szCs w:val="18"/>
              </w:rPr>
            </w:pPr>
            <w:r w:rsidRPr="00D40632">
              <w:rPr>
                <w:sz w:val="18"/>
                <w:szCs w:val="18"/>
              </w:rPr>
              <w:t>2</w:t>
            </w:r>
            <w:r>
              <w:rPr>
                <w:sz w:val="18"/>
                <w:szCs w:val="18"/>
              </w:rPr>
              <w:t>3</w:t>
            </w:r>
          </w:p>
        </w:tc>
        <w:tc>
          <w:tcPr>
            <w:tcW w:w="359" w:type="pct"/>
            <w:vAlign w:val="center"/>
          </w:tcPr>
          <w:p w:rsidR="008B4749" w:rsidRPr="00D40632" w:rsidRDefault="008B4749" w:rsidP="00D26EC9">
            <w:pPr>
              <w:spacing w:line="276" w:lineRule="auto"/>
              <w:jc w:val="center"/>
              <w:rPr>
                <w:sz w:val="18"/>
                <w:szCs w:val="18"/>
              </w:rPr>
            </w:pPr>
            <w:r w:rsidRPr="00D40632">
              <w:rPr>
                <w:sz w:val="18"/>
                <w:szCs w:val="18"/>
              </w:rPr>
              <w:t>1</w:t>
            </w:r>
            <w:r>
              <w:rPr>
                <w:sz w:val="18"/>
                <w:szCs w:val="18"/>
              </w:rPr>
              <w:t>4</w:t>
            </w:r>
          </w:p>
        </w:tc>
        <w:tc>
          <w:tcPr>
            <w:tcW w:w="359" w:type="pct"/>
            <w:vAlign w:val="center"/>
          </w:tcPr>
          <w:p w:rsidR="008B4749" w:rsidRPr="00D40632" w:rsidRDefault="008B4749" w:rsidP="00D26EC9">
            <w:pPr>
              <w:spacing w:line="276" w:lineRule="auto"/>
              <w:jc w:val="center"/>
              <w:rPr>
                <w:sz w:val="18"/>
                <w:szCs w:val="18"/>
              </w:rPr>
            </w:pPr>
            <w:r w:rsidRPr="00D40632">
              <w:rPr>
                <w:sz w:val="18"/>
                <w:szCs w:val="18"/>
              </w:rPr>
              <w:t>1</w:t>
            </w:r>
            <w:r>
              <w:rPr>
                <w:sz w:val="18"/>
                <w:szCs w:val="18"/>
              </w:rPr>
              <w:t>3</w:t>
            </w:r>
          </w:p>
        </w:tc>
        <w:tc>
          <w:tcPr>
            <w:tcW w:w="499" w:type="pct"/>
            <w:shd w:val="clear" w:color="auto" w:fill="DBE5F1"/>
            <w:vAlign w:val="center"/>
          </w:tcPr>
          <w:p w:rsidR="008B4749" w:rsidRPr="006402A8" w:rsidRDefault="008B4749" w:rsidP="00D26EC9">
            <w:pPr>
              <w:pStyle w:val="Default"/>
              <w:spacing w:line="276" w:lineRule="auto"/>
              <w:jc w:val="center"/>
              <w:rPr>
                <w:b/>
                <w:sz w:val="20"/>
                <w:szCs w:val="20"/>
              </w:rPr>
            </w:pPr>
            <w:r>
              <w:rPr>
                <w:b/>
                <w:sz w:val="20"/>
                <w:szCs w:val="20"/>
              </w:rPr>
              <w:t>73</w:t>
            </w:r>
          </w:p>
        </w:tc>
        <w:tc>
          <w:tcPr>
            <w:tcW w:w="413" w:type="pct"/>
            <w:vAlign w:val="center"/>
          </w:tcPr>
          <w:p w:rsidR="008B4749" w:rsidRPr="006402A8" w:rsidRDefault="008B4749" w:rsidP="00D26EC9">
            <w:pPr>
              <w:pStyle w:val="Default"/>
              <w:spacing w:line="276" w:lineRule="auto"/>
              <w:jc w:val="center"/>
              <w:rPr>
                <w:sz w:val="20"/>
                <w:szCs w:val="20"/>
              </w:rPr>
            </w:pPr>
            <w:r w:rsidRPr="006402A8">
              <w:rPr>
                <w:sz w:val="20"/>
                <w:szCs w:val="20"/>
              </w:rPr>
              <w:t>4</w:t>
            </w:r>
          </w:p>
        </w:tc>
        <w:tc>
          <w:tcPr>
            <w:tcW w:w="617" w:type="pct"/>
            <w:shd w:val="clear" w:color="auto" w:fill="DBE5F1"/>
            <w:vAlign w:val="center"/>
          </w:tcPr>
          <w:p w:rsidR="008B4749" w:rsidRPr="006402A8" w:rsidRDefault="008B4749" w:rsidP="00D26EC9">
            <w:pPr>
              <w:pStyle w:val="Default"/>
              <w:spacing w:line="276" w:lineRule="auto"/>
              <w:jc w:val="center"/>
              <w:rPr>
                <w:b/>
                <w:sz w:val="20"/>
                <w:szCs w:val="20"/>
              </w:rPr>
            </w:pPr>
            <w:r w:rsidRPr="006402A8">
              <w:rPr>
                <w:b/>
                <w:sz w:val="20"/>
                <w:szCs w:val="20"/>
              </w:rPr>
              <w:t>4</w:t>
            </w:r>
          </w:p>
        </w:tc>
        <w:tc>
          <w:tcPr>
            <w:tcW w:w="535" w:type="pct"/>
            <w:vAlign w:val="center"/>
          </w:tcPr>
          <w:p w:rsidR="008B4749" w:rsidRPr="006402A8" w:rsidRDefault="008B4749" w:rsidP="00D26EC9">
            <w:pPr>
              <w:pStyle w:val="Default"/>
              <w:spacing w:line="276" w:lineRule="auto"/>
              <w:jc w:val="center"/>
              <w:rPr>
                <w:sz w:val="20"/>
                <w:szCs w:val="20"/>
              </w:rPr>
            </w:pPr>
            <w:r>
              <w:rPr>
                <w:sz w:val="20"/>
                <w:szCs w:val="20"/>
              </w:rPr>
              <w:t>18,25</w:t>
            </w:r>
          </w:p>
        </w:tc>
        <w:tc>
          <w:tcPr>
            <w:tcW w:w="595" w:type="pct"/>
            <w:vAlign w:val="center"/>
          </w:tcPr>
          <w:p w:rsidR="008B4749" w:rsidRPr="006402A8" w:rsidRDefault="008B4749" w:rsidP="00D26EC9">
            <w:pPr>
              <w:pStyle w:val="Default"/>
              <w:spacing w:line="276" w:lineRule="auto"/>
              <w:jc w:val="center"/>
              <w:rPr>
                <w:sz w:val="20"/>
                <w:szCs w:val="20"/>
              </w:rPr>
            </w:pPr>
            <w:r>
              <w:rPr>
                <w:sz w:val="20"/>
                <w:szCs w:val="20"/>
              </w:rPr>
              <w:t>18,25</w:t>
            </w:r>
          </w:p>
        </w:tc>
      </w:tr>
      <w:tr w:rsidR="008B4749" w:rsidRPr="00312097" w:rsidTr="00815486">
        <w:tc>
          <w:tcPr>
            <w:tcW w:w="881" w:type="pct"/>
            <w:vAlign w:val="center"/>
          </w:tcPr>
          <w:p w:rsidR="008B4749" w:rsidRPr="006402A8" w:rsidRDefault="008B4749" w:rsidP="00D26EC9">
            <w:pPr>
              <w:spacing w:line="276" w:lineRule="auto"/>
              <w:jc w:val="center"/>
              <w:rPr>
                <w:sz w:val="20"/>
                <w:szCs w:val="20"/>
              </w:rPr>
            </w:pPr>
            <w:r w:rsidRPr="006402A8">
              <w:rPr>
                <w:sz w:val="20"/>
                <w:szCs w:val="20"/>
              </w:rPr>
              <w:t>2024 - 2025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371" w:type="pct"/>
            <w:vAlign w:val="center"/>
          </w:tcPr>
          <w:p w:rsidR="008B4749" w:rsidRPr="00D40632" w:rsidRDefault="008B4749" w:rsidP="00D26EC9">
            <w:pPr>
              <w:spacing w:line="276" w:lineRule="auto"/>
              <w:jc w:val="center"/>
              <w:rPr>
                <w:sz w:val="18"/>
                <w:szCs w:val="18"/>
              </w:rPr>
            </w:pPr>
            <w:r w:rsidRPr="00D40632">
              <w:rPr>
                <w:sz w:val="18"/>
                <w:szCs w:val="18"/>
              </w:rPr>
              <w:t>1</w:t>
            </w:r>
            <w:r>
              <w:rPr>
                <w:sz w:val="18"/>
                <w:szCs w:val="18"/>
              </w:rPr>
              <w:t>5</w:t>
            </w:r>
          </w:p>
        </w:tc>
        <w:tc>
          <w:tcPr>
            <w:tcW w:w="371" w:type="pct"/>
            <w:vAlign w:val="center"/>
          </w:tcPr>
          <w:p w:rsidR="008B4749" w:rsidRPr="00D40632" w:rsidRDefault="008B4749" w:rsidP="00D26EC9">
            <w:pPr>
              <w:spacing w:line="276" w:lineRule="auto"/>
              <w:jc w:val="center"/>
              <w:rPr>
                <w:sz w:val="18"/>
                <w:szCs w:val="18"/>
              </w:rPr>
            </w:pPr>
            <w:r w:rsidRPr="00D40632">
              <w:rPr>
                <w:sz w:val="18"/>
                <w:szCs w:val="18"/>
              </w:rPr>
              <w:t>23</w:t>
            </w:r>
          </w:p>
        </w:tc>
        <w:tc>
          <w:tcPr>
            <w:tcW w:w="359" w:type="pct"/>
            <w:vAlign w:val="center"/>
          </w:tcPr>
          <w:p w:rsidR="008B4749" w:rsidRPr="00D40632" w:rsidRDefault="008B4749" w:rsidP="00D26EC9">
            <w:pPr>
              <w:spacing w:line="276" w:lineRule="auto"/>
              <w:jc w:val="center"/>
              <w:rPr>
                <w:sz w:val="18"/>
                <w:szCs w:val="18"/>
              </w:rPr>
            </w:pPr>
            <w:r w:rsidRPr="00D40632">
              <w:rPr>
                <w:sz w:val="18"/>
                <w:szCs w:val="18"/>
              </w:rPr>
              <w:t>2</w:t>
            </w:r>
            <w:r>
              <w:rPr>
                <w:sz w:val="18"/>
                <w:szCs w:val="18"/>
              </w:rPr>
              <w:t>3</w:t>
            </w:r>
          </w:p>
        </w:tc>
        <w:tc>
          <w:tcPr>
            <w:tcW w:w="359" w:type="pct"/>
            <w:vAlign w:val="center"/>
          </w:tcPr>
          <w:p w:rsidR="008B4749" w:rsidRPr="00D40632" w:rsidRDefault="008B4749" w:rsidP="00D26EC9">
            <w:pPr>
              <w:spacing w:line="276" w:lineRule="auto"/>
              <w:jc w:val="center"/>
              <w:rPr>
                <w:sz w:val="18"/>
                <w:szCs w:val="18"/>
              </w:rPr>
            </w:pPr>
            <w:r w:rsidRPr="00D40632">
              <w:rPr>
                <w:sz w:val="18"/>
                <w:szCs w:val="18"/>
              </w:rPr>
              <w:t>1</w:t>
            </w:r>
            <w:r>
              <w:rPr>
                <w:sz w:val="18"/>
                <w:szCs w:val="18"/>
              </w:rPr>
              <w:t>4</w:t>
            </w:r>
          </w:p>
        </w:tc>
        <w:tc>
          <w:tcPr>
            <w:tcW w:w="499" w:type="pct"/>
            <w:shd w:val="clear" w:color="auto" w:fill="DBE5F1"/>
            <w:vAlign w:val="center"/>
          </w:tcPr>
          <w:p w:rsidR="008B4749" w:rsidRPr="006402A8" w:rsidRDefault="008B4749" w:rsidP="00D26EC9">
            <w:pPr>
              <w:pStyle w:val="Default"/>
              <w:spacing w:line="276" w:lineRule="auto"/>
              <w:jc w:val="center"/>
              <w:rPr>
                <w:b/>
                <w:sz w:val="20"/>
                <w:szCs w:val="20"/>
              </w:rPr>
            </w:pPr>
            <w:r>
              <w:rPr>
                <w:b/>
                <w:sz w:val="20"/>
                <w:szCs w:val="20"/>
              </w:rPr>
              <w:t>75</w:t>
            </w:r>
          </w:p>
        </w:tc>
        <w:tc>
          <w:tcPr>
            <w:tcW w:w="413" w:type="pct"/>
            <w:vAlign w:val="center"/>
          </w:tcPr>
          <w:p w:rsidR="008B4749" w:rsidRPr="006402A8" w:rsidRDefault="008B4749" w:rsidP="00D26EC9">
            <w:pPr>
              <w:pStyle w:val="Default"/>
              <w:spacing w:line="276" w:lineRule="auto"/>
              <w:jc w:val="center"/>
              <w:rPr>
                <w:sz w:val="20"/>
                <w:szCs w:val="20"/>
              </w:rPr>
            </w:pPr>
            <w:r w:rsidRPr="006402A8">
              <w:rPr>
                <w:sz w:val="20"/>
                <w:szCs w:val="20"/>
              </w:rPr>
              <w:t>4</w:t>
            </w:r>
          </w:p>
        </w:tc>
        <w:tc>
          <w:tcPr>
            <w:tcW w:w="617" w:type="pct"/>
            <w:shd w:val="clear" w:color="auto" w:fill="DBE5F1"/>
            <w:vAlign w:val="center"/>
          </w:tcPr>
          <w:p w:rsidR="008B4749" w:rsidRPr="006402A8" w:rsidRDefault="008B4749" w:rsidP="00D26EC9">
            <w:pPr>
              <w:pStyle w:val="Default"/>
              <w:spacing w:line="276" w:lineRule="auto"/>
              <w:jc w:val="center"/>
              <w:rPr>
                <w:b/>
                <w:sz w:val="20"/>
                <w:szCs w:val="20"/>
              </w:rPr>
            </w:pPr>
            <w:r w:rsidRPr="006402A8">
              <w:rPr>
                <w:b/>
                <w:sz w:val="20"/>
                <w:szCs w:val="20"/>
              </w:rPr>
              <w:t>4</w:t>
            </w:r>
          </w:p>
        </w:tc>
        <w:tc>
          <w:tcPr>
            <w:tcW w:w="535" w:type="pct"/>
            <w:vAlign w:val="center"/>
          </w:tcPr>
          <w:p w:rsidR="008B4749" w:rsidRPr="006402A8" w:rsidRDefault="008B4749" w:rsidP="00D26EC9">
            <w:pPr>
              <w:pStyle w:val="Default"/>
              <w:spacing w:line="276" w:lineRule="auto"/>
              <w:jc w:val="center"/>
              <w:rPr>
                <w:sz w:val="20"/>
                <w:szCs w:val="20"/>
              </w:rPr>
            </w:pPr>
            <w:r>
              <w:rPr>
                <w:sz w:val="20"/>
                <w:szCs w:val="20"/>
              </w:rPr>
              <w:t>18,75</w:t>
            </w:r>
          </w:p>
        </w:tc>
        <w:tc>
          <w:tcPr>
            <w:tcW w:w="595" w:type="pct"/>
            <w:vAlign w:val="center"/>
          </w:tcPr>
          <w:p w:rsidR="008B4749" w:rsidRPr="006402A8" w:rsidRDefault="008B4749" w:rsidP="00D26EC9">
            <w:pPr>
              <w:pStyle w:val="Default"/>
              <w:spacing w:line="276" w:lineRule="auto"/>
              <w:jc w:val="center"/>
              <w:rPr>
                <w:sz w:val="20"/>
                <w:szCs w:val="20"/>
              </w:rPr>
            </w:pPr>
            <w:r>
              <w:rPr>
                <w:sz w:val="20"/>
                <w:szCs w:val="20"/>
              </w:rPr>
              <w:t>18,75</w:t>
            </w:r>
          </w:p>
        </w:tc>
      </w:tr>
      <w:tr w:rsidR="008B4749" w:rsidRPr="00312097" w:rsidTr="00815486">
        <w:tc>
          <w:tcPr>
            <w:tcW w:w="881" w:type="pct"/>
            <w:vAlign w:val="center"/>
          </w:tcPr>
          <w:p w:rsidR="008B4749" w:rsidRPr="006402A8" w:rsidRDefault="008B4749" w:rsidP="00815486">
            <w:pPr>
              <w:spacing w:line="276" w:lineRule="auto"/>
              <w:jc w:val="center"/>
              <w:rPr>
                <w:sz w:val="20"/>
                <w:szCs w:val="20"/>
              </w:rPr>
            </w:pPr>
            <w:r>
              <w:rPr>
                <w:sz w:val="20"/>
                <w:szCs w:val="20"/>
              </w:rPr>
              <w:t>2025 – 2026 m. m.</w:t>
            </w:r>
          </w:p>
        </w:tc>
        <w:tc>
          <w:tcPr>
            <w:tcW w:w="371" w:type="pct"/>
            <w:vAlign w:val="center"/>
          </w:tcPr>
          <w:p w:rsidR="008B4749" w:rsidRPr="00D40632" w:rsidRDefault="008B4749" w:rsidP="00815486">
            <w:pPr>
              <w:spacing w:line="276" w:lineRule="auto"/>
              <w:jc w:val="center"/>
              <w:rPr>
                <w:sz w:val="18"/>
                <w:szCs w:val="18"/>
              </w:rPr>
            </w:pPr>
            <w:r>
              <w:rPr>
                <w:sz w:val="18"/>
                <w:szCs w:val="18"/>
              </w:rPr>
              <w:t>14</w:t>
            </w:r>
          </w:p>
        </w:tc>
        <w:tc>
          <w:tcPr>
            <w:tcW w:w="371" w:type="pct"/>
            <w:vAlign w:val="center"/>
          </w:tcPr>
          <w:p w:rsidR="008B4749" w:rsidRPr="00D40632" w:rsidRDefault="008B4749" w:rsidP="00815486">
            <w:pPr>
              <w:spacing w:line="276" w:lineRule="auto"/>
              <w:jc w:val="center"/>
              <w:rPr>
                <w:sz w:val="18"/>
                <w:szCs w:val="18"/>
              </w:rPr>
            </w:pPr>
            <w:r>
              <w:rPr>
                <w:sz w:val="18"/>
                <w:szCs w:val="18"/>
              </w:rPr>
              <w:t>15</w:t>
            </w:r>
          </w:p>
        </w:tc>
        <w:tc>
          <w:tcPr>
            <w:tcW w:w="359" w:type="pct"/>
            <w:vAlign w:val="center"/>
          </w:tcPr>
          <w:p w:rsidR="008B4749" w:rsidRPr="00D40632" w:rsidRDefault="008B4749" w:rsidP="00815486">
            <w:pPr>
              <w:spacing w:line="276" w:lineRule="auto"/>
              <w:jc w:val="center"/>
              <w:rPr>
                <w:sz w:val="18"/>
                <w:szCs w:val="18"/>
              </w:rPr>
            </w:pPr>
            <w:r>
              <w:rPr>
                <w:sz w:val="18"/>
                <w:szCs w:val="18"/>
              </w:rPr>
              <w:t>23</w:t>
            </w:r>
          </w:p>
        </w:tc>
        <w:tc>
          <w:tcPr>
            <w:tcW w:w="359" w:type="pct"/>
            <w:vAlign w:val="center"/>
          </w:tcPr>
          <w:p w:rsidR="008B4749" w:rsidRPr="00D40632" w:rsidRDefault="008B4749" w:rsidP="00815486">
            <w:pPr>
              <w:spacing w:line="276" w:lineRule="auto"/>
              <w:jc w:val="center"/>
              <w:rPr>
                <w:sz w:val="18"/>
                <w:szCs w:val="18"/>
              </w:rPr>
            </w:pPr>
            <w:r>
              <w:rPr>
                <w:sz w:val="18"/>
                <w:szCs w:val="18"/>
              </w:rPr>
              <w:t>23</w:t>
            </w:r>
          </w:p>
        </w:tc>
        <w:tc>
          <w:tcPr>
            <w:tcW w:w="499" w:type="pct"/>
            <w:shd w:val="clear" w:color="auto" w:fill="DBE5F1"/>
            <w:vAlign w:val="center"/>
          </w:tcPr>
          <w:p w:rsidR="008B4749" w:rsidRPr="006402A8" w:rsidRDefault="008B4749" w:rsidP="00815486">
            <w:pPr>
              <w:pStyle w:val="Default"/>
              <w:spacing w:line="276" w:lineRule="auto"/>
              <w:jc w:val="center"/>
              <w:rPr>
                <w:b/>
                <w:sz w:val="20"/>
                <w:szCs w:val="20"/>
              </w:rPr>
            </w:pPr>
            <w:r>
              <w:rPr>
                <w:b/>
                <w:sz w:val="20"/>
                <w:szCs w:val="20"/>
              </w:rPr>
              <w:t>75</w:t>
            </w:r>
          </w:p>
        </w:tc>
        <w:tc>
          <w:tcPr>
            <w:tcW w:w="413" w:type="pct"/>
            <w:vAlign w:val="center"/>
          </w:tcPr>
          <w:p w:rsidR="008B4749" w:rsidRPr="006402A8" w:rsidRDefault="008B4749" w:rsidP="00815486">
            <w:pPr>
              <w:pStyle w:val="Default"/>
              <w:spacing w:line="276" w:lineRule="auto"/>
              <w:jc w:val="center"/>
              <w:rPr>
                <w:sz w:val="20"/>
                <w:szCs w:val="20"/>
              </w:rPr>
            </w:pPr>
            <w:r>
              <w:rPr>
                <w:sz w:val="20"/>
                <w:szCs w:val="20"/>
              </w:rPr>
              <w:t>4</w:t>
            </w:r>
          </w:p>
        </w:tc>
        <w:tc>
          <w:tcPr>
            <w:tcW w:w="617" w:type="pct"/>
            <w:shd w:val="clear" w:color="auto" w:fill="DBE5F1"/>
            <w:vAlign w:val="center"/>
          </w:tcPr>
          <w:p w:rsidR="008B4749" w:rsidRPr="006402A8" w:rsidRDefault="008B4749" w:rsidP="00815486">
            <w:pPr>
              <w:pStyle w:val="Default"/>
              <w:spacing w:line="276" w:lineRule="auto"/>
              <w:jc w:val="center"/>
              <w:rPr>
                <w:b/>
                <w:sz w:val="20"/>
                <w:szCs w:val="20"/>
              </w:rPr>
            </w:pPr>
            <w:r>
              <w:rPr>
                <w:b/>
                <w:sz w:val="20"/>
                <w:szCs w:val="20"/>
              </w:rPr>
              <w:t>4</w:t>
            </w:r>
          </w:p>
        </w:tc>
        <w:tc>
          <w:tcPr>
            <w:tcW w:w="535" w:type="pct"/>
            <w:vAlign w:val="center"/>
          </w:tcPr>
          <w:p w:rsidR="008B4749" w:rsidRPr="006402A8" w:rsidRDefault="008B4749" w:rsidP="00815486">
            <w:pPr>
              <w:pStyle w:val="Default"/>
              <w:spacing w:line="276" w:lineRule="auto"/>
              <w:jc w:val="center"/>
              <w:rPr>
                <w:sz w:val="20"/>
                <w:szCs w:val="20"/>
              </w:rPr>
            </w:pPr>
            <w:r>
              <w:rPr>
                <w:sz w:val="20"/>
                <w:szCs w:val="20"/>
              </w:rPr>
              <w:t>18,75</w:t>
            </w:r>
          </w:p>
        </w:tc>
        <w:tc>
          <w:tcPr>
            <w:tcW w:w="595" w:type="pct"/>
            <w:vAlign w:val="center"/>
          </w:tcPr>
          <w:p w:rsidR="008B4749" w:rsidRPr="006402A8" w:rsidRDefault="008B4749" w:rsidP="00815486">
            <w:pPr>
              <w:pStyle w:val="Default"/>
              <w:spacing w:line="276" w:lineRule="auto"/>
              <w:jc w:val="center"/>
              <w:rPr>
                <w:sz w:val="20"/>
                <w:szCs w:val="20"/>
              </w:rPr>
            </w:pPr>
            <w:r>
              <w:rPr>
                <w:sz w:val="20"/>
                <w:szCs w:val="20"/>
              </w:rPr>
              <w:t>18,75</w:t>
            </w:r>
          </w:p>
        </w:tc>
      </w:tr>
      <w:tr w:rsidR="008B4749" w:rsidRPr="00312097" w:rsidTr="00815486">
        <w:trPr>
          <w:trHeight w:val="346"/>
        </w:trPr>
        <w:tc>
          <w:tcPr>
            <w:tcW w:w="5000" w:type="pct"/>
            <w:gridSpan w:val="10"/>
            <w:shd w:val="clear" w:color="auto" w:fill="E5DFEC"/>
            <w:vAlign w:val="center"/>
          </w:tcPr>
          <w:p w:rsidR="008B4749" w:rsidRPr="006402A8" w:rsidRDefault="008B4749" w:rsidP="00815486">
            <w:pPr>
              <w:pStyle w:val="Default"/>
              <w:spacing w:line="276" w:lineRule="auto"/>
              <w:rPr>
                <w:sz w:val="20"/>
                <w:szCs w:val="20"/>
              </w:rPr>
            </w:pPr>
            <w:r w:rsidRPr="006402A8">
              <w:rPr>
                <w:b/>
                <w:sz w:val="20"/>
                <w:szCs w:val="20"/>
              </w:rPr>
              <w:t>Natkiškių Zosės Petraitienės pagrindinė mokykla</w:t>
            </w:r>
          </w:p>
        </w:tc>
      </w:tr>
      <w:tr w:rsidR="008B4749" w:rsidRPr="00312097" w:rsidTr="00815486">
        <w:tc>
          <w:tcPr>
            <w:tcW w:w="881" w:type="pct"/>
            <w:vAlign w:val="center"/>
          </w:tcPr>
          <w:p w:rsidR="008B4749" w:rsidRPr="006402A8" w:rsidRDefault="008B4749" w:rsidP="00D26EC9">
            <w:pPr>
              <w:spacing w:line="276" w:lineRule="auto"/>
              <w:jc w:val="center"/>
              <w:rPr>
                <w:sz w:val="20"/>
                <w:szCs w:val="20"/>
              </w:rPr>
            </w:pPr>
            <w:r w:rsidRPr="006402A8">
              <w:rPr>
                <w:sz w:val="20"/>
                <w:szCs w:val="20"/>
              </w:rPr>
              <w:t>2021 - 2022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371" w:type="pct"/>
            <w:vAlign w:val="center"/>
          </w:tcPr>
          <w:p w:rsidR="008B4749" w:rsidRPr="00C47B19" w:rsidRDefault="008B4749" w:rsidP="00D26EC9">
            <w:pPr>
              <w:spacing w:line="276" w:lineRule="auto"/>
              <w:jc w:val="center"/>
              <w:rPr>
                <w:sz w:val="18"/>
                <w:szCs w:val="18"/>
              </w:rPr>
            </w:pPr>
            <w:r>
              <w:rPr>
                <w:sz w:val="18"/>
                <w:szCs w:val="18"/>
              </w:rPr>
              <w:t>4</w:t>
            </w:r>
          </w:p>
        </w:tc>
        <w:tc>
          <w:tcPr>
            <w:tcW w:w="371" w:type="pct"/>
            <w:vAlign w:val="center"/>
          </w:tcPr>
          <w:p w:rsidR="008B4749" w:rsidRPr="00C47B19" w:rsidRDefault="008B4749" w:rsidP="00D26EC9">
            <w:pPr>
              <w:spacing w:line="276" w:lineRule="auto"/>
              <w:jc w:val="center"/>
              <w:rPr>
                <w:sz w:val="18"/>
                <w:szCs w:val="18"/>
              </w:rPr>
            </w:pPr>
            <w:r w:rsidRPr="00C47B19">
              <w:rPr>
                <w:sz w:val="18"/>
                <w:szCs w:val="18"/>
              </w:rPr>
              <w:t>10</w:t>
            </w:r>
          </w:p>
        </w:tc>
        <w:tc>
          <w:tcPr>
            <w:tcW w:w="359" w:type="pct"/>
            <w:vAlign w:val="center"/>
          </w:tcPr>
          <w:p w:rsidR="008B4749" w:rsidRPr="00C47B19" w:rsidRDefault="008B4749" w:rsidP="00D26EC9">
            <w:pPr>
              <w:spacing w:line="276" w:lineRule="auto"/>
              <w:jc w:val="center"/>
              <w:rPr>
                <w:sz w:val="18"/>
                <w:szCs w:val="18"/>
              </w:rPr>
            </w:pPr>
            <w:r w:rsidRPr="00C47B19">
              <w:rPr>
                <w:sz w:val="18"/>
                <w:szCs w:val="18"/>
              </w:rPr>
              <w:t>5</w:t>
            </w:r>
          </w:p>
        </w:tc>
        <w:tc>
          <w:tcPr>
            <w:tcW w:w="359" w:type="pct"/>
            <w:vAlign w:val="center"/>
          </w:tcPr>
          <w:p w:rsidR="008B4749" w:rsidRPr="00C47B19" w:rsidRDefault="008B4749" w:rsidP="00D26EC9">
            <w:pPr>
              <w:spacing w:line="276" w:lineRule="auto"/>
              <w:jc w:val="center"/>
              <w:rPr>
                <w:sz w:val="18"/>
                <w:szCs w:val="18"/>
              </w:rPr>
            </w:pPr>
            <w:r w:rsidRPr="00C47B19">
              <w:rPr>
                <w:sz w:val="18"/>
                <w:szCs w:val="18"/>
              </w:rPr>
              <w:t>3</w:t>
            </w:r>
          </w:p>
        </w:tc>
        <w:tc>
          <w:tcPr>
            <w:tcW w:w="499" w:type="pct"/>
            <w:shd w:val="clear" w:color="auto" w:fill="DBE5F1"/>
            <w:vAlign w:val="center"/>
          </w:tcPr>
          <w:p w:rsidR="008B4749" w:rsidRPr="006402A8" w:rsidRDefault="008B4749" w:rsidP="00D26EC9">
            <w:pPr>
              <w:pStyle w:val="Default"/>
              <w:spacing w:line="276" w:lineRule="auto"/>
              <w:jc w:val="center"/>
              <w:rPr>
                <w:b/>
                <w:sz w:val="20"/>
                <w:szCs w:val="20"/>
              </w:rPr>
            </w:pPr>
            <w:r>
              <w:rPr>
                <w:b/>
                <w:sz w:val="20"/>
                <w:szCs w:val="20"/>
              </w:rPr>
              <w:t>22</w:t>
            </w:r>
          </w:p>
        </w:tc>
        <w:tc>
          <w:tcPr>
            <w:tcW w:w="413" w:type="pct"/>
            <w:vAlign w:val="center"/>
          </w:tcPr>
          <w:p w:rsidR="008B4749" w:rsidRPr="006402A8" w:rsidRDefault="008B4749" w:rsidP="00D26EC9">
            <w:pPr>
              <w:pStyle w:val="Default"/>
              <w:spacing w:line="276" w:lineRule="auto"/>
              <w:jc w:val="center"/>
              <w:rPr>
                <w:sz w:val="20"/>
                <w:szCs w:val="20"/>
              </w:rPr>
            </w:pPr>
            <w:r w:rsidRPr="006402A8">
              <w:rPr>
                <w:sz w:val="20"/>
                <w:szCs w:val="20"/>
              </w:rPr>
              <w:t>4</w:t>
            </w:r>
          </w:p>
        </w:tc>
        <w:tc>
          <w:tcPr>
            <w:tcW w:w="617" w:type="pct"/>
            <w:shd w:val="clear" w:color="auto" w:fill="DBE5F1"/>
            <w:vAlign w:val="center"/>
          </w:tcPr>
          <w:p w:rsidR="008B4749" w:rsidRPr="006402A8" w:rsidRDefault="008B4749" w:rsidP="00D26EC9">
            <w:pPr>
              <w:pStyle w:val="Default"/>
              <w:spacing w:line="276" w:lineRule="auto"/>
              <w:jc w:val="center"/>
              <w:rPr>
                <w:b/>
                <w:color w:val="auto"/>
                <w:sz w:val="20"/>
                <w:szCs w:val="20"/>
              </w:rPr>
            </w:pPr>
            <w:r w:rsidRPr="006402A8">
              <w:rPr>
                <w:b/>
                <w:color w:val="auto"/>
                <w:sz w:val="20"/>
                <w:szCs w:val="20"/>
              </w:rPr>
              <w:t>2</w:t>
            </w:r>
          </w:p>
        </w:tc>
        <w:tc>
          <w:tcPr>
            <w:tcW w:w="535" w:type="pct"/>
            <w:vAlign w:val="center"/>
          </w:tcPr>
          <w:p w:rsidR="008B4749" w:rsidRPr="006402A8" w:rsidRDefault="008B4749" w:rsidP="00D26EC9">
            <w:pPr>
              <w:pStyle w:val="Default"/>
              <w:spacing w:line="276" w:lineRule="auto"/>
              <w:jc w:val="center"/>
              <w:rPr>
                <w:sz w:val="20"/>
                <w:szCs w:val="20"/>
              </w:rPr>
            </w:pPr>
            <w:r>
              <w:rPr>
                <w:sz w:val="20"/>
                <w:szCs w:val="20"/>
              </w:rPr>
              <w:t>5,50</w:t>
            </w:r>
          </w:p>
        </w:tc>
        <w:tc>
          <w:tcPr>
            <w:tcW w:w="595" w:type="pct"/>
            <w:vAlign w:val="center"/>
          </w:tcPr>
          <w:p w:rsidR="008B4749" w:rsidRPr="006402A8" w:rsidRDefault="008B4749" w:rsidP="00D26EC9">
            <w:pPr>
              <w:pStyle w:val="Default"/>
              <w:spacing w:line="276" w:lineRule="auto"/>
              <w:jc w:val="center"/>
              <w:rPr>
                <w:sz w:val="20"/>
                <w:szCs w:val="20"/>
              </w:rPr>
            </w:pPr>
            <w:r>
              <w:rPr>
                <w:sz w:val="20"/>
                <w:szCs w:val="20"/>
              </w:rPr>
              <w:t>11,00</w:t>
            </w:r>
          </w:p>
        </w:tc>
      </w:tr>
      <w:tr w:rsidR="008B4749" w:rsidRPr="00312097" w:rsidTr="00815486">
        <w:tc>
          <w:tcPr>
            <w:tcW w:w="881" w:type="pct"/>
            <w:vAlign w:val="center"/>
          </w:tcPr>
          <w:p w:rsidR="008B4749" w:rsidRPr="006402A8" w:rsidRDefault="008B4749" w:rsidP="00D26EC9">
            <w:pPr>
              <w:spacing w:line="276" w:lineRule="auto"/>
              <w:jc w:val="center"/>
              <w:rPr>
                <w:sz w:val="20"/>
                <w:szCs w:val="20"/>
              </w:rPr>
            </w:pPr>
            <w:r w:rsidRPr="006402A8">
              <w:rPr>
                <w:sz w:val="20"/>
                <w:szCs w:val="20"/>
              </w:rPr>
              <w:lastRenderedPageBreak/>
              <w:t>2022 - 2023 m</w:t>
            </w:r>
            <w:smartTag w:uri="schemas-tilde-lv/tildestengine" w:element="metric2">
              <w:smartTagPr>
                <w:attr w:name="metric_value" w:val="."/>
                <w:attr w:name="metric_text" w:val="m"/>
              </w:smartTagPr>
              <w:r w:rsidRPr="006402A8">
                <w:rPr>
                  <w:sz w:val="20"/>
                  <w:szCs w:val="20"/>
                </w:rPr>
                <w:t>. m</w:t>
              </w:r>
            </w:smartTag>
            <w:r w:rsidRPr="006402A8">
              <w:rPr>
                <w:sz w:val="20"/>
                <w:szCs w:val="20"/>
              </w:rPr>
              <w:t>.</w:t>
            </w:r>
          </w:p>
        </w:tc>
        <w:tc>
          <w:tcPr>
            <w:tcW w:w="371" w:type="pct"/>
            <w:vAlign w:val="center"/>
          </w:tcPr>
          <w:p w:rsidR="008B4749" w:rsidRPr="00C47B19" w:rsidRDefault="008B4749" w:rsidP="00D26EC9">
            <w:pPr>
              <w:spacing w:line="276" w:lineRule="auto"/>
              <w:jc w:val="center"/>
              <w:rPr>
                <w:sz w:val="18"/>
                <w:szCs w:val="18"/>
              </w:rPr>
            </w:pPr>
            <w:r>
              <w:rPr>
                <w:sz w:val="18"/>
                <w:szCs w:val="18"/>
              </w:rPr>
              <w:t>3</w:t>
            </w:r>
          </w:p>
        </w:tc>
        <w:tc>
          <w:tcPr>
            <w:tcW w:w="371" w:type="pct"/>
            <w:vAlign w:val="center"/>
          </w:tcPr>
          <w:p w:rsidR="008B4749" w:rsidRPr="00C47B19" w:rsidRDefault="008B4749" w:rsidP="00D26EC9">
            <w:pPr>
              <w:spacing w:line="276" w:lineRule="auto"/>
              <w:jc w:val="center"/>
              <w:rPr>
                <w:sz w:val="18"/>
                <w:szCs w:val="18"/>
              </w:rPr>
            </w:pPr>
            <w:r>
              <w:rPr>
                <w:sz w:val="18"/>
                <w:szCs w:val="18"/>
              </w:rPr>
              <w:t>4</w:t>
            </w:r>
          </w:p>
        </w:tc>
        <w:tc>
          <w:tcPr>
            <w:tcW w:w="359" w:type="pct"/>
            <w:vAlign w:val="center"/>
          </w:tcPr>
          <w:p w:rsidR="008B4749" w:rsidRPr="00C47B19" w:rsidRDefault="008B4749" w:rsidP="00D26EC9">
            <w:pPr>
              <w:spacing w:line="276" w:lineRule="auto"/>
              <w:jc w:val="center"/>
              <w:rPr>
                <w:sz w:val="18"/>
                <w:szCs w:val="18"/>
              </w:rPr>
            </w:pPr>
            <w:r w:rsidRPr="00C47B19">
              <w:rPr>
                <w:sz w:val="18"/>
                <w:szCs w:val="18"/>
              </w:rPr>
              <w:t>10</w:t>
            </w:r>
          </w:p>
        </w:tc>
        <w:tc>
          <w:tcPr>
            <w:tcW w:w="359" w:type="pct"/>
            <w:vAlign w:val="center"/>
          </w:tcPr>
          <w:p w:rsidR="008B4749" w:rsidRPr="00C47B19" w:rsidRDefault="008B4749" w:rsidP="00D26EC9">
            <w:pPr>
              <w:spacing w:line="276" w:lineRule="auto"/>
              <w:jc w:val="center"/>
              <w:rPr>
                <w:sz w:val="18"/>
                <w:szCs w:val="18"/>
              </w:rPr>
            </w:pPr>
            <w:r w:rsidRPr="00C47B19">
              <w:rPr>
                <w:sz w:val="18"/>
                <w:szCs w:val="18"/>
              </w:rPr>
              <w:t>5</w:t>
            </w:r>
          </w:p>
        </w:tc>
        <w:tc>
          <w:tcPr>
            <w:tcW w:w="499" w:type="pct"/>
            <w:shd w:val="clear" w:color="auto" w:fill="DBE5F1"/>
            <w:vAlign w:val="center"/>
          </w:tcPr>
          <w:p w:rsidR="008B4749" w:rsidRPr="006402A8" w:rsidRDefault="008B4749" w:rsidP="00D26EC9">
            <w:pPr>
              <w:pStyle w:val="Default"/>
              <w:spacing w:line="276" w:lineRule="auto"/>
              <w:jc w:val="center"/>
              <w:rPr>
                <w:b/>
                <w:sz w:val="20"/>
                <w:szCs w:val="20"/>
              </w:rPr>
            </w:pPr>
            <w:r>
              <w:rPr>
                <w:b/>
                <w:sz w:val="20"/>
                <w:szCs w:val="20"/>
              </w:rPr>
              <w:t>22</w:t>
            </w:r>
          </w:p>
        </w:tc>
        <w:tc>
          <w:tcPr>
            <w:tcW w:w="413" w:type="pct"/>
            <w:vAlign w:val="center"/>
          </w:tcPr>
          <w:p w:rsidR="008B4749" w:rsidRPr="006402A8" w:rsidRDefault="008B4749" w:rsidP="00D26EC9">
            <w:pPr>
              <w:pStyle w:val="Default"/>
              <w:spacing w:line="276" w:lineRule="auto"/>
              <w:jc w:val="center"/>
              <w:rPr>
                <w:sz w:val="20"/>
                <w:szCs w:val="20"/>
              </w:rPr>
            </w:pPr>
            <w:r w:rsidRPr="006402A8">
              <w:rPr>
                <w:sz w:val="20"/>
                <w:szCs w:val="20"/>
              </w:rPr>
              <w:t>4</w:t>
            </w:r>
          </w:p>
        </w:tc>
        <w:tc>
          <w:tcPr>
            <w:tcW w:w="617" w:type="pct"/>
            <w:shd w:val="clear" w:color="auto" w:fill="DBE5F1"/>
            <w:vAlign w:val="center"/>
          </w:tcPr>
          <w:p w:rsidR="008B4749" w:rsidRPr="006402A8" w:rsidRDefault="008B4749" w:rsidP="00D26EC9">
            <w:pPr>
              <w:pStyle w:val="Default"/>
              <w:spacing w:line="276" w:lineRule="auto"/>
              <w:jc w:val="center"/>
              <w:rPr>
                <w:b/>
                <w:color w:val="auto"/>
                <w:sz w:val="20"/>
                <w:szCs w:val="20"/>
              </w:rPr>
            </w:pPr>
            <w:r w:rsidRPr="006402A8">
              <w:rPr>
                <w:b/>
                <w:color w:val="auto"/>
                <w:sz w:val="20"/>
                <w:szCs w:val="20"/>
              </w:rPr>
              <w:t>1</w:t>
            </w:r>
          </w:p>
        </w:tc>
        <w:tc>
          <w:tcPr>
            <w:tcW w:w="535" w:type="pct"/>
            <w:vAlign w:val="center"/>
          </w:tcPr>
          <w:p w:rsidR="008B4749" w:rsidRPr="006402A8" w:rsidRDefault="008B4749" w:rsidP="00D26EC9">
            <w:pPr>
              <w:pStyle w:val="Default"/>
              <w:spacing w:line="276" w:lineRule="auto"/>
              <w:jc w:val="center"/>
              <w:rPr>
                <w:sz w:val="20"/>
                <w:szCs w:val="20"/>
              </w:rPr>
            </w:pPr>
            <w:r>
              <w:rPr>
                <w:sz w:val="20"/>
                <w:szCs w:val="20"/>
              </w:rPr>
              <w:t>5,50</w:t>
            </w:r>
          </w:p>
        </w:tc>
        <w:tc>
          <w:tcPr>
            <w:tcW w:w="595" w:type="pct"/>
            <w:vAlign w:val="center"/>
          </w:tcPr>
          <w:p w:rsidR="008B4749" w:rsidRPr="006402A8" w:rsidRDefault="008B4749" w:rsidP="00D26EC9">
            <w:pPr>
              <w:pStyle w:val="Default"/>
              <w:spacing w:line="276" w:lineRule="auto"/>
              <w:jc w:val="center"/>
              <w:rPr>
                <w:sz w:val="20"/>
                <w:szCs w:val="20"/>
              </w:rPr>
            </w:pPr>
            <w:r>
              <w:rPr>
                <w:sz w:val="20"/>
                <w:szCs w:val="20"/>
              </w:rPr>
              <w:t>22,00</w:t>
            </w:r>
          </w:p>
        </w:tc>
      </w:tr>
      <w:tr w:rsidR="008B4749" w:rsidRPr="00312097" w:rsidTr="00815486">
        <w:tc>
          <w:tcPr>
            <w:tcW w:w="881" w:type="pct"/>
            <w:vAlign w:val="center"/>
          </w:tcPr>
          <w:p w:rsidR="008B4749" w:rsidRPr="006402A8" w:rsidRDefault="008B4749" w:rsidP="00D26EC9">
            <w:pPr>
              <w:spacing w:line="276" w:lineRule="auto"/>
              <w:jc w:val="center"/>
              <w:rPr>
                <w:sz w:val="20"/>
                <w:szCs w:val="20"/>
              </w:rPr>
            </w:pPr>
            <w:r w:rsidRPr="006402A8">
              <w:rPr>
                <w:sz w:val="20"/>
                <w:szCs w:val="20"/>
              </w:rPr>
              <w:t>2023 - 2024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371" w:type="pct"/>
            <w:vAlign w:val="center"/>
          </w:tcPr>
          <w:p w:rsidR="008B4749" w:rsidRPr="00C47B19" w:rsidRDefault="008B4749" w:rsidP="00D26EC9">
            <w:pPr>
              <w:spacing w:line="276" w:lineRule="auto"/>
              <w:jc w:val="center"/>
              <w:rPr>
                <w:sz w:val="18"/>
                <w:szCs w:val="18"/>
              </w:rPr>
            </w:pPr>
            <w:r w:rsidRPr="00C47B19">
              <w:rPr>
                <w:sz w:val="18"/>
                <w:szCs w:val="18"/>
              </w:rPr>
              <w:t>4</w:t>
            </w:r>
          </w:p>
        </w:tc>
        <w:tc>
          <w:tcPr>
            <w:tcW w:w="371" w:type="pct"/>
            <w:vAlign w:val="center"/>
          </w:tcPr>
          <w:p w:rsidR="008B4749" w:rsidRPr="00C47B19" w:rsidRDefault="008B4749" w:rsidP="00D26EC9">
            <w:pPr>
              <w:spacing w:line="276" w:lineRule="auto"/>
              <w:jc w:val="center"/>
              <w:rPr>
                <w:sz w:val="18"/>
                <w:szCs w:val="18"/>
              </w:rPr>
            </w:pPr>
            <w:r>
              <w:rPr>
                <w:sz w:val="18"/>
                <w:szCs w:val="18"/>
              </w:rPr>
              <w:t>3</w:t>
            </w:r>
          </w:p>
        </w:tc>
        <w:tc>
          <w:tcPr>
            <w:tcW w:w="359" w:type="pct"/>
            <w:vAlign w:val="center"/>
          </w:tcPr>
          <w:p w:rsidR="008B4749" w:rsidRPr="00C47B19" w:rsidRDefault="008B4749" w:rsidP="00D26EC9">
            <w:pPr>
              <w:spacing w:line="276" w:lineRule="auto"/>
              <w:jc w:val="center"/>
              <w:rPr>
                <w:sz w:val="18"/>
                <w:szCs w:val="18"/>
              </w:rPr>
            </w:pPr>
            <w:r>
              <w:rPr>
                <w:sz w:val="18"/>
                <w:szCs w:val="18"/>
              </w:rPr>
              <w:t>4</w:t>
            </w:r>
          </w:p>
        </w:tc>
        <w:tc>
          <w:tcPr>
            <w:tcW w:w="359" w:type="pct"/>
            <w:vAlign w:val="center"/>
          </w:tcPr>
          <w:p w:rsidR="008B4749" w:rsidRPr="00C47B19" w:rsidRDefault="008B4749" w:rsidP="00D26EC9">
            <w:pPr>
              <w:spacing w:line="276" w:lineRule="auto"/>
              <w:jc w:val="center"/>
              <w:rPr>
                <w:sz w:val="18"/>
                <w:szCs w:val="18"/>
              </w:rPr>
            </w:pPr>
            <w:r w:rsidRPr="00C47B19">
              <w:rPr>
                <w:sz w:val="18"/>
                <w:szCs w:val="18"/>
              </w:rPr>
              <w:t>10</w:t>
            </w:r>
          </w:p>
        </w:tc>
        <w:tc>
          <w:tcPr>
            <w:tcW w:w="499" w:type="pct"/>
            <w:shd w:val="clear" w:color="auto" w:fill="DBE5F1"/>
            <w:vAlign w:val="center"/>
          </w:tcPr>
          <w:p w:rsidR="008B4749" w:rsidRPr="006402A8" w:rsidRDefault="008B4749" w:rsidP="00D26EC9">
            <w:pPr>
              <w:pStyle w:val="Default"/>
              <w:spacing w:line="276" w:lineRule="auto"/>
              <w:jc w:val="center"/>
              <w:rPr>
                <w:b/>
                <w:sz w:val="20"/>
                <w:szCs w:val="20"/>
              </w:rPr>
            </w:pPr>
            <w:r>
              <w:rPr>
                <w:b/>
                <w:sz w:val="20"/>
                <w:szCs w:val="20"/>
              </w:rPr>
              <w:t>21</w:t>
            </w:r>
          </w:p>
        </w:tc>
        <w:tc>
          <w:tcPr>
            <w:tcW w:w="413" w:type="pct"/>
            <w:vAlign w:val="center"/>
          </w:tcPr>
          <w:p w:rsidR="008B4749" w:rsidRPr="006402A8" w:rsidRDefault="008B4749" w:rsidP="00D26EC9">
            <w:pPr>
              <w:pStyle w:val="Default"/>
              <w:spacing w:line="276" w:lineRule="auto"/>
              <w:jc w:val="center"/>
              <w:rPr>
                <w:sz w:val="20"/>
                <w:szCs w:val="20"/>
              </w:rPr>
            </w:pPr>
            <w:r w:rsidRPr="006402A8">
              <w:rPr>
                <w:sz w:val="20"/>
                <w:szCs w:val="20"/>
              </w:rPr>
              <w:t>4</w:t>
            </w:r>
          </w:p>
        </w:tc>
        <w:tc>
          <w:tcPr>
            <w:tcW w:w="617" w:type="pct"/>
            <w:shd w:val="clear" w:color="auto" w:fill="DBE5F1"/>
            <w:vAlign w:val="center"/>
          </w:tcPr>
          <w:p w:rsidR="008B4749" w:rsidRPr="006402A8" w:rsidRDefault="008B4749" w:rsidP="00D26EC9">
            <w:pPr>
              <w:pStyle w:val="Default"/>
              <w:spacing w:line="276" w:lineRule="auto"/>
              <w:jc w:val="center"/>
              <w:rPr>
                <w:b/>
                <w:color w:val="auto"/>
                <w:sz w:val="20"/>
                <w:szCs w:val="20"/>
              </w:rPr>
            </w:pPr>
            <w:r>
              <w:rPr>
                <w:b/>
                <w:color w:val="auto"/>
                <w:sz w:val="20"/>
                <w:szCs w:val="20"/>
              </w:rPr>
              <w:t>1</w:t>
            </w:r>
          </w:p>
        </w:tc>
        <w:tc>
          <w:tcPr>
            <w:tcW w:w="535" w:type="pct"/>
            <w:vAlign w:val="center"/>
          </w:tcPr>
          <w:p w:rsidR="008B4749" w:rsidRPr="006402A8" w:rsidRDefault="008B4749" w:rsidP="00D26EC9">
            <w:pPr>
              <w:pStyle w:val="Default"/>
              <w:spacing w:line="276" w:lineRule="auto"/>
              <w:jc w:val="center"/>
              <w:rPr>
                <w:sz w:val="20"/>
                <w:szCs w:val="20"/>
              </w:rPr>
            </w:pPr>
            <w:r>
              <w:rPr>
                <w:sz w:val="20"/>
                <w:szCs w:val="20"/>
              </w:rPr>
              <w:t>5,25</w:t>
            </w:r>
          </w:p>
        </w:tc>
        <w:tc>
          <w:tcPr>
            <w:tcW w:w="595" w:type="pct"/>
            <w:vAlign w:val="center"/>
          </w:tcPr>
          <w:p w:rsidR="008B4749" w:rsidRPr="006402A8" w:rsidRDefault="008B4749" w:rsidP="00D26EC9">
            <w:pPr>
              <w:pStyle w:val="Default"/>
              <w:spacing w:line="276" w:lineRule="auto"/>
              <w:jc w:val="center"/>
              <w:rPr>
                <w:sz w:val="20"/>
                <w:szCs w:val="20"/>
              </w:rPr>
            </w:pPr>
            <w:r>
              <w:rPr>
                <w:sz w:val="20"/>
                <w:szCs w:val="20"/>
              </w:rPr>
              <w:t>21,00</w:t>
            </w:r>
          </w:p>
        </w:tc>
      </w:tr>
      <w:tr w:rsidR="008B4749" w:rsidRPr="00312097" w:rsidTr="00815486">
        <w:tc>
          <w:tcPr>
            <w:tcW w:w="881" w:type="pct"/>
            <w:vAlign w:val="center"/>
          </w:tcPr>
          <w:p w:rsidR="008B4749" w:rsidRPr="006402A8" w:rsidRDefault="008B4749" w:rsidP="00D26EC9">
            <w:pPr>
              <w:spacing w:line="276" w:lineRule="auto"/>
              <w:jc w:val="center"/>
              <w:rPr>
                <w:sz w:val="20"/>
                <w:szCs w:val="20"/>
              </w:rPr>
            </w:pPr>
            <w:r w:rsidRPr="006402A8">
              <w:rPr>
                <w:sz w:val="20"/>
                <w:szCs w:val="20"/>
              </w:rPr>
              <w:t>2024 - 2025 m</w:t>
            </w:r>
            <w:smartTag w:uri="schemas-tilde-lv/tildestengine" w:element="metric2">
              <w:smartTagPr>
                <w:attr w:name="metric_value" w:val="."/>
                <w:attr w:name="metric_text" w:val="m"/>
              </w:smartTagPr>
              <w:r w:rsidRPr="006402A8">
                <w:rPr>
                  <w:sz w:val="20"/>
                  <w:szCs w:val="20"/>
                </w:rPr>
                <w:t>. m</w:t>
              </w:r>
            </w:smartTag>
            <w:r w:rsidRPr="006402A8">
              <w:rPr>
                <w:sz w:val="20"/>
                <w:szCs w:val="20"/>
              </w:rPr>
              <w:t>.</w:t>
            </w:r>
          </w:p>
        </w:tc>
        <w:tc>
          <w:tcPr>
            <w:tcW w:w="371" w:type="pct"/>
            <w:vAlign w:val="center"/>
          </w:tcPr>
          <w:p w:rsidR="008B4749" w:rsidRPr="00C47B19" w:rsidRDefault="008B4749" w:rsidP="00D26EC9">
            <w:pPr>
              <w:spacing w:line="276" w:lineRule="auto"/>
              <w:jc w:val="center"/>
              <w:rPr>
                <w:sz w:val="18"/>
                <w:szCs w:val="18"/>
              </w:rPr>
            </w:pPr>
            <w:r>
              <w:rPr>
                <w:sz w:val="18"/>
                <w:szCs w:val="18"/>
              </w:rPr>
              <w:t>8</w:t>
            </w:r>
          </w:p>
        </w:tc>
        <w:tc>
          <w:tcPr>
            <w:tcW w:w="371" w:type="pct"/>
            <w:vAlign w:val="center"/>
          </w:tcPr>
          <w:p w:rsidR="008B4749" w:rsidRPr="00C47B19" w:rsidRDefault="008B4749" w:rsidP="00D26EC9">
            <w:pPr>
              <w:spacing w:line="276" w:lineRule="auto"/>
              <w:jc w:val="center"/>
              <w:rPr>
                <w:sz w:val="18"/>
                <w:szCs w:val="18"/>
              </w:rPr>
            </w:pPr>
            <w:r w:rsidRPr="00C47B19">
              <w:rPr>
                <w:sz w:val="18"/>
                <w:szCs w:val="18"/>
              </w:rPr>
              <w:t>4</w:t>
            </w:r>
          </w:p>
        </w:tc>
        <w:tc>
          <w:tcPr>
            <w:tcW w:w="359" w:type="pct"/>
            <w:vAlign w:val="center"/>
          </w:tcPr>
          <w:p w:rsidR="008B4749" w:rsidRPr="00C47B19" w:rsidRDefault="008B4749" w:rsidP="00D26EC9">
            <w:pPr>
              <w:spacing w:line="276" w:lineRule="auto"/>
              <w:jc w:val="center"/>
              <w:rPr>
                <w:sz w:val="18"/>
                <w:szCs w:val="18"/>
              </w:rPr>
            </w:pPr>
            <w:r>
              <w:rPr>
                <w:sz w:val="18"/>
                <w:szCs w:val="18"/>
              </w:rPr>
              <w:t>3</w:t>
            </w:r>
          </w:p>
        </w:tc>
        <w:tc>
          <w:tcPr>
            <w:tcW w:w="359" w:type="pct"/>
            <w:vAlign w:val="center"/>
          </w:tcPr>
          <w:p w:rsidR="008B4749" w:rsidRPr="00C47B19" w:rsidRDefault="008B4749" w:rsidP="00D26EC9">
            <w:pPr>
              <w:spacing w:line="276" w:lineRule="auto"/>
              <w:jc w:val="center"/>
              <w:rPr>
                <w:sz w:val="18"/>
                <w:szCs w:val="18"/>
              </w:rPr>
            </w:pPr>
            <w:r>
              <w:rPr>
                <w:sz w:val="18"/>
                <w:szCs w:val="18"/>
              </w:rPr>
              <w:t>4</w:t>
            </w:r>
          </w:p>
        </w:tc>
        <w:tc>
          <w:tcPr>
            <w:tcW w:w="499" w:type="pct"/>
            <w:shd w:val="clear" w:color="auto" w:fill="DBE5F1"/>
            <w:vAlign w:val="center"/>
          </w:tcPr>
          <w:p w:rsidR="008B4749" w:rsidRPr="006402A8" w:rsidRDefault="008B4749" w:rsidP="00D26EC9">
            <w:pPr>
              <w:pStyle w:val="Default"/>
              <w:spacing w:line="276" w:lineRule="auto"/>
              <w:jc w:val="center"/>
              <w:rPr>
                <w:b/>
                <w:sz w:val="20"/>
                <w:szCs w:val="20"/>
              </w:rPr>
            </w:pPr>
            <w:r>
              <w:rPr>
                <w:b/>
                <w:sz w:val="20"/>
                <w:szCs w:val="20"/>
              </w:rPr>
              <w:t>19</w:t>
            </w:r>
          </w:p>
        </w:tc>
        <w:tc>
          <w:tcPr>
            <w:tcW w:w="413" w:type="pct"/>
            <w:vAlign w:val="center"/>
          </w:tcPr>
          <w:p w:rsidR="008B4749" w:rsidRPr="006402A8" w:rsidRDefault="008B4749" w:rsidP="00D26EC9">
            <w:pPr>
              <w:pStyle w:val="Default"/>
              <w:spacing w:line="276" w:lineRule="auto"/>
              <w:jc w:val="center"/>
              <w:rPr>
                <w:sz w:val="20"/>
                <w:szCs w:val="20"/>
              </w:rPr>
            </w:pPr>
            <w:r w:rsidRPr="006402A8">
              <w:rPr>
                <w:sz w:val="20"/>
                <w:szCs w:val="20"/>
              </w:rPr>
              <w:t>4</w:t>
            </w:r>
          </w:p>
        </w:tc>
        <w:tc>
          <w:tcPr>
            <w:tcW w:w="617" w:type="pct"/>
            <w:shd w:val="clear" w:color="auto" w:fill="DBE5F1"/>
            <w:vAlign w:val="center"/>
          </w:tcPr>
          <w:p w:rsidR="008B4749" w:rsidRPr="006402A8" w:rsidRDefault="008B4749" w:rsidP="00D26EC9">
            <w:pPr>
              <w:pStyle w:val="Default"/>
              <w:spacing w:line="276" w:lineRule="auto"/>
              <w:jc w:val="center"/>
              <w:rPr>
                <w:b/>
                <w:color w:val="auto"/>
                <w:sz w:val="20"/>
                <w:szCs w:val="20"/>
              </w:rPr>
            </w:pPr>
            <w:r w:rsidRPr="006402A8">
              <w:rPr>
                <w:b/>
                <w:color w:val="auto"/>
                <w:sz w:val="20"/>
                <w:szCs w:val="20"/>
              </w:rPr>
              <w:t>1</w:t>
            </w:r>
          </w:p>
        </w:tc>
        <w:tc>
          <w:tcPr>
            <w:tcW w:w="535" w:type="pct"/>
            <w:vAlign w:val="center"/>
          </w:tcPr>
          <w:p w:rsidR="008B4749" w:rsidRPr="006402A8" w:rsidRDefault="008B4749" w:rsidP="00D26EC9">
            <w:pPr>
              <w:pStyle w:val="Default"/>
              <w:spacing w:line="276" w:lineRule="auto"/>
              <w:jc w:val="center"/>
              <w:rPr>
                <w:sz w:val="20"/>
                <w:szCs w:val="20"/>
              </w:rPr>
            </w:pPr>
            <w:r>
              <w:rPr>
                <w:sz w:val="20"/>
                <w:szCs w:val="20"/>
              </w:rPr>
              <w:t>4,75</w:t>
            </w:r>
          </w:p>
        </w:tc>
        <w:tc>
          <w:tcPr>
            <w:tcW w:w="595" w:type="pct"/>
            <w:vAlign w:val="center"/>
          </w:tcPr>
          <w:p w:rsidR="008B4749" w:rsidRPr="006402A8" w:rsidRDefault="008B4749" w:rsidP="00D26EC9">
            <w:pPr>
              <w:pStyle w:val="Default"/>
              <w:spacing w:line="276" w:lineRule="auto"/>
              <w:jc w:val="center"/>
              <w:rPr>
                <w:sz w:val="20"/>
                <w:szCs w:val="20"/>
              </w:rPr>
            </w:pPr>
            <w:r>
              <w:rPr>
                <w:sz w:val="20"/>
                <w:szCs w:val="20"/>
              </w:rPr>
              <w:t>19,00</w:t>
            </w:r>
          </w:p>
        </w:tc>
      </w:tr>
      <w:tr w:rsidR="008B4749" w:rsidRPr="00312097" w:rsidTr="00815486">
        <w:tc>
          <w:tcPr>
            <w:tcW w:w="881" w:type="pct"/>
            <w:vAlign w:val="center"/>
          </w:tcPr>
          <w:p w:rsidR="008B4749" w:rsidRPr="006402A8" w:rsidRDefault="008B4749" w:rsidP="008B4749">
            <w:pPr>
              <w:spacing w:line="276" w:lineRule="auto"/>
              <w:jc w:val="center"/>
              <w:rPr>
                <w:sz w:val="20"/>
                <w:szCs w:val="20"/>
              </w:rPr>
            </w:pPr>
            <w:r>
              <w:rPr>
                <w:sz w:val="20"/>
                <w:szCs w:val="20"/>
              </w:rPr>
              <w:t>2025 – 2026 m. m.</w:t>
            </w:r>
          </w:p>
        </w:tc>
        <w:tc>
          <w:tcPr>
            <w:tcW w:w="371" w:type="pct"/>
            <w:vAlign w:val="center"/>
          </w:tcPr>
          <w:p w:rsidR="008B4749" w:rsidRPr="00C47B19" w:rsidRDefault="008B4749" w:rsidP="00815486">
            <w:pPr>
              <w:spacing w:line="276" w:lineRule="auto"/>
              <w:jc w:val="center"/>
              <w:rPr>
                <w:sz w:val="18"/>
                <w:szCs w:val="18"/>
              </w:rPr>
            </w:pPr>
            <w:r>
              <w:rPr>
                <w:sz w:val="18"/>
                <w:szCs w:val="18"/>
              </w:rPr>
              <w:t>2</w:t>
            </w:r>
          </w:p>
        </w:tc>
        <w:tc>
          <w:tcPr>
            <w:tcW w:w="371" w:type="pct"/>
            <w:vAlign w:val="center"/>
          </w:tcPr>
          <w:p w:rsidR="008B4749" w:rsidRPr="00C47B19" w:rsidRDefault="008B4749" w:rsidP="00815486">
            <w:pPr>
              <w:spacing w:line="276" w:lineRule="auto"/>
              <w:jc w:val="center"/>
              <w:rPr>
                <w:sz w:val="18"/>
                <w:szCs w:val="18"/>
              </w:rPr>
            </w:pPr>
            <w:r>
              <w:rPr>
                <w:sz w:val="18"/>
                <w:szCs w:val="18"/>
              </w:rPr>
              <w:t>8</w:t>
            </w:r>
          </w:p>
        </w:tc>
        <w:tc>
          <w:tcPr>
            <w:tcW w:w="359" w:type="pct"/>
            <w:vAlign w:val="center"/>
          </w:tcPr>
          <w:p w:rsidR="008B4749" w:rsidRPr="00C47B19" w:rsidRDefault="008B4749" w:rsidP="00815486">
            <w:pPr>
              <w:spacing w:line="276" w:lineRule="auto"/>
              <w:jc w:val="center"/>
              <w:rPr>
                <w:sz w:val="18"/>
                <w:szCs w:val="18"/>
              </w:rPr>
            </w:pPr>
            <w:r>
              <w:rPr>
                <w:sz w:val="18"/>
                <w:szCs w:val="18"/>
              </w:rPr>
              <w:t>4</w:t>
            </w:r>
          </w:p>
        </w:tc>
        <w:tc>
          <w:tcPr>
            <w:tcW w:w="359" w:type="pct"/>
            <w:vAlign w:val="center"/>
          </w:tcPr>
          <w:p w:rsidR="008B4749" w:rsidRPr="00C47B19" w:rsidRDefault="008B4749" w:rsidP="00815486">
            <w:pPr>
              <w:spacing w:line="276" w:lineRule="auto"/>
              <w:jc w:val="center"/>
              <w:rPr>
                <w:sz w:val="18"/>
                <w:szCs w:val="18"/>
              </w:rPr>
            </w:pPr>
            <w:r>
              <w:rPr>
                <w:sz w:val="18"/>
                <w:szCs w:val="18"/>
              </w:rPr>
              <w:t>3</w:t>
            </w:r>
          </w:p>
        </w:tc>
        <w:tc>
          <w:tcPr>
            <w:tcW w:w="499" w:type="pct"/>
            <w:shd w:val="clear" w:color="auto" w:fill="DBE5F1"/>
            <w:vAlign w:val="center"/>
          </w:tcPr>
          <w:p w:rsidR="008B4749" w:rsidRPr="006402A8" w:rsidRDefault="008B4749" w:rsidP="00815486">
            <w:pPr>
              <w:pStyle w:val="Default"/>
              <w:spacing w:line="276" w:lineRule="auto"/>
              <w:jc w:val="center"/>
              <w:rPr>
                <w:b/>
                <w:sz w:val="20"/>
                <w:szCs w:val="20"/>
              </w:rPr>
            </w:pPr>
            <w:r>
              <w:rPr>
                <w:b/>
                <w:sz w:val="20"/>
                <w:szCs w:val="20"/>
              </w:rPr>
              <w:t>17</w:t>
            </w:r>
          </w:p>
        </w:tc>
        <w:tc>
          <w:tcPr>
            <w:tcW w:w="413" w:type="pct"/>
            <w:vAlign w:val="center"/>
          </w:tcPr>
          <w:p w:rsidR="008B4749" w:rsidRPr="006402A8" w:rsidRDefault="008B4749" w:rsidP="00815486">
            <w:pPr>
              <w:pStyle w:val="Default"/>
              <w:spacing w:line="276" w:lineRule="auto"/>
              <w:jc w:val="center"/>
              <w:rPr>
                <w:sz w:val="20"/>
                <w:szCs w:val="20"/>
              </w:rPr>
            </w:pPr>
            <w:r>
              <w:rPr>
                <w:sz w:val="20"/>
                <w:szCs w:val="20"/>
              </w:rPr>
              <w:t>4</w:t>
            </w:r>
          </w:p>
        </w:tc>
        <w:tc>
          <w:tcPr>
            <w:tcW w:w="617" w:type="pct"/>
            <w:shd w:val="clear" w:color="auto" w:fill="DBE5F1"/>
            <w:vAlign w:val="center"/>
          </w:tcPr>
          <w:p w:rsidR="008B4749" w:rsidRPr="006402A8" w:rsidRDefault="008B4749" w:rsidP="00815486">
            <w:pPr>
              <w:pStyle w:val="Default"/>
              <w:spacing w:line="276" w:lineRule="auto"/>
              <w:jc w:val="center"/>
              <w:rPr>
                <w:b/>
                <w:color w:val="auto"/>
                <w:sz w:val="20"/>
                <w:szCs w:val="20"/>
              </w:rPr>
            </w:pPr>
            <w:r>
              <w:rPr>
                <w:b/>
                <w:color w:val="auto"/>
                <w:sz w:val="20"/>
                <w:szCs w:val="20"/>
              </w:rPr>
              <w:t>2</w:t>
            </w:r>
          </w:p>
        </w:tc>
        <w:tc>
          <w:tcPr>
            <w:tcW w:w="535" w:type="pct"/>
            <w:vAlign w:val="center"/>
          </w:tcPr>
          <w:p w:rsidR="008B4749" w:rsidRPr="006402A8" w:rsidRDefault="008B4749" w:rsidP="00815486">
            <w:pPr>
              <w:pStyle w:val="Default"/>
              <w:spacing w:line="276" w:lineRule="auto"/>
              <w:jc w:val="center"/>
              <w:rPr>
                <w:sz w:val="20"/>
                <w:szCs w:val="20"/>
              </w:rPr>
            </w:pPr>
            <w:r>
              <w:rPr>
                <w:sz w:val="20"/>
                <w:szCs w:val="20"/>
              </w:rPr>
              <w:t>4,25</w:t>
            </w:r>
          </w:p>
        </w:tc>
        <w:tc>
          <w:tcPr>
            <w:tcW w:w="595" w:type="pct"/>
            <w:vAlign w:val="center"/>
          </w:tcPr>
          <w:p w:rsidR="008B4749" w:rsidRPr="006402A8" w:rsidRDefault="008B4749" w:rsidP="00815486">
            <w:pPr>
              <w:pStyle w:val="Default"/>
              <w:spacing w:line="276" w:lineRule="auto"/>
              <w:jc w:val="center"/>
              <w:rPr>
                <w:sz w:val="20"/>
                <w:szCs w:val="20"/>
              </w:rPr>
            </w:pPr>
            <w:r>
              <w:rPr>
                <w:sz w:val="20"/>
                <w:szCs w:val="20"/>
              </w:rPr>
              <w:t>8,50</w:t>
            </w:r>
          </w:p>
        </w:tc>
      </w:tr>
      <w:tr w:rsidR="008B4749" w:rsidRPr="00312097" w:rsidTr="00815486">
        <w:trPr>
          <w:trHeight w:val="361"/>
        </w:trPr>
        <w:tc>
          <w:tcPr>
            <w:tcW w:w="5000" w:type="pct"/>
            <w:gridSpan w:val="10"/>
            <w:shd w:val="clear" w:color="auto" w:fill="E5DFEC"/>
            <w:vAlign w:val="center"/>
          </w:tcPr>
          <w:p w:rsidR="008B4749" w:rsidRPr="006402A8" w:rsidRDefault="008B4749" w:rsidP="00815486">
            <w:pPr>
              <w:pStyle w:val="Default"/>
              <w:spacing w:line="276" w:lineRule="auto"/>
              <w:rPr>
                <w:sz w:val="20"/>
                <w:szCs w:val="20"/>
              </w:rPr>
            </w:pPr>
            <w:r w:rsidRPr="006402A8">
              <w:rPr>
                <w:b/>
                <w:sz w:val="20"/>
                <w:szCs w:val="20"/>
              </w:rPr>
              <w:t>Stoniškių pagrindinė mokykla</w:t>
            </w:r>
          </w:p>
        </w:tc>
      </w:tr>
      <w:tr w:rsidR="008B4749" w:rsidRPr="00312097" w:rsidTr="00815486">
        <w:tc>
          <w:tcPr>
            <w:tcW w:w="881" w:type="pct"/>
            <w:vAlign w:val="center"/>
          </w:tcPr>
          <w:p w:rsidR="008B4749" w:rsidRPr="006402A8" w:rsidRDefault="008B4749" w:rsidP="00D26EC9">
            <w:pPr>
              <w:spacing w:line="276" w:lineRule="auto"/>
              <w:jc w:val="center"/>
              <w:rPr>
                <w:sz w:val="20"/>
                <w:szCs w:val="20"/>
              </w:rPr>
            </w:pPr>
            <w:r w:rsidRPr="006402A8">
              <w:rPr>
                <w:sz w:val="20"/>
                <w:szCs w:val="20"/>
              </w:rPr>
              <w:t>2021 - 2022 m</w:t>
            </w:r>
            <w:smartTag w:uri="schemas-tilde-lv/tildestengine" w:element="metric2">
              <w:smartTagPr>
                <w:attr w:name="metric_value" w:val="."/>
                <w:attr w:name="metric_text" w:val="m"/>
              </w:smartTagPr>
              <w:r w:rsidRPr="006402A8">
                <w:rPr>
                  <w:sz w:val="20"/>
                  <w:szCs w:val="20"/>
                </w:rPr>
                <w:t>. m</w:t>
              </w:r>
            </w:smartTag>
            <w:r w:rsidRPr="006402A8">
              <w:rPr>
                <w:sz w:val="20"/>
                <w:szCs w:val="20"/>
              </w:rPr>
              <w:t>.</w:t>
            </w:r>
          </w:p>
        </w:tc>
        <w:tc>
          <w:tcPr>
            <w:tcW w:w="371" w:type="pct"/>
            <w:vAlign w:val="center"/>
          </w:tcPr>
          <w:p w:rsidR="008B4749" w:rsidRPr="00D40632" w:rsidRDefault="008B4749" w:rsidP="00D26EC9">
            <w:pPr>
              <w:spacing w:line="276" w:lineRule="auto"/>
              <w:jc w:val="center"/>
              <w:rPr>
                <w:sz w:val="18"/>
                <w:szCs w:val="18"/>
              </w:rPr>
            </w:pPr>
            <w:r w:rsidRPr="00D40632">
              <w:rPr>
                <w:sz w:val="18"/>
                <w:szCs w:val="18"/>
              </w:rPr>
              <w:t>5</w:t>
            </w:r>
          </w:p>
        </w:tc>
        <w:tc>
          <w:tcPr>
            <w:tcW w:w="371" w:type="pct"/>
            <w:vAlign w:val="center"/>
          </w:tcPr>
          <w:p w:rsidR="008B4749" w:rsidRPr="00D40632" w:rsidRDefault="008B4749" w:rsidP="00D26EC9">
            <w:pPr>
              <w:spacing w:line="276" w:lineRule="auto"/>
              <w:jc w:val="center"/>
              <w:rPr>
                <w:sz w:val="18"/>
                <w:szCs w:val="18"/>
              </w:rPr>
            </w:pPr>
            <w:r>
              <w:rPr>
                <w:sz w:val="18"/>
                <w:szCs w:val="18"/>
              </w:rPr>
              <w:t>11</w:t>
            </w:r>
          </w:p>
        </w:tc>
        <w:tc>
          <w:tcPr>
            <w:tcW w:w="359" w:type="pct"/>
            <w:vAlign w:val="center"/>
          </w:tcPr>
          <w:p w:rsidR="008B4749" w:rsidRPr="00D40632" w:rsidRDefault="008B4749" w:rsidP="00D26EC9">
            <w:pPr>
              <w:spacing w:line="276" w:lineRule="auto"/>
              <w:jc w:val="center"/>
              <w:rPr>
                <w:sz w:val="18"/>
                <w:szCs w:val="18"/>
              </w:rPr>
            </w:pPr>
            <w:r w:rsidRPr="00D40632">
              <w:rPr>
                <w:sz w:val="18"/>
                <w:szCs w:val="18"/>
              </w:rPr>
              <w:t>4</w:t>
            </w:r>
          </w:p>
        </w:tc>
        <w:tc>
          <w:tcPr>
            <w:tcW w:w="359" w:type="pct"/>
            <w:vAlign w:val="center"/>
          </w:tcPr>
          <w:p w:rsidR="008B4749" w:rsidRPr="00D40632" w:rsidRDefault="008B4749" w:rsidP="00D26EC9">
            <w:pPr>
              <w:spacing w:line="276" w:lineRule="auto"/>
              <w:jc w:val="center"/>
              <w:rPr>
                <w:sz w:val="18"/>
                <w:szCs w:val="18"/>
              </w:rPr>
            </w:pPr>
            <w:r w:rsidRPr="00D40632">
              <w:rPr>
                <w:sz w:val="18"/>
                <w:szCs w:val="18"/>
              </w:rPr>
              <w:t>6</w:t>
            </w:r>
          </w:p>
        </w:tc>
        <w:tc>
          <w:tcPr>
            <w:tcW w:w="499" w:type="pct"/>
            <w:shd w:val="clear" w:color="auto" w:fill="DBE5F1"/>
            <w:vAlign w:val="center"/>
          </w:tcPr>
          <w:p w:rsidR="008B4749" w:rsidRPr="006402A8" w:rsidRDefault="008B4749" w:rsidP="00D26EC9">
            <w:pPr>
              <w:pStyle w:val="Default"/>
              <w:spacing w:line="276" w:lineRule="auto"/>
              <w:jc w:val="center"/>
              <w:rPr>
                <w:b/>
                <w:sz w:val="20"/>
                <w:szCs w:val="20"/>
              </w:rPr>
            </w:pPr>
            <w:r>
              <w:rPr>
                <w:b/>
                <w:sz w:val="20"/>
                <w:szCs w:val="20"/>
              </w:rPr>
              <w:t>26</w:t>
            </w:r>
          </w:p>
        </w:tc>
        <w:tc>
          <w:tcPr>
            <w:tcW w:w="413" w:type="pct"/>
            <w:vAlign w:val="center"/>
          </w:tcPr>
          <w:p w:rsidR="008B4749" w:rsidRPr="006402A8" w:rsidRDefault="008B4749" w:rsidP="00D26EC9">
            <w:pPr>
              <w:pStyle w:val="Default"/>
              <w:spacing w:line="276" w:lineRule="auto"/>
              <w:jc w:val="center"/>
              <w:rPr>
                <w:sz w:val="20"/>
                <w:szCs w:val="20"/>
              </w:rPr>
            </w:pPr>
            <w:r w:rsidRPr="006402A8">
              <w:rPr>
                <w:sz w:val="20"/>
                <w:szCs w:val="20"/>
              </w:rPr>
              <w:t>4</w:t>
            </w:r>
          </w:p>
        </w:tc>
        <w:tc>
          <w:tcPr>
            <w:tcW w:w="617" w:type="pct"/>
            <w:shd w:val="clear" w:color="auto" w:fill="DBE5F1"/>
            <w:vAlign w:val="center"/>
          </w:tcPr>
          <w:p w:rsidR="008B4749" w:rsidRPr="006402A8" w:rsidRDefault="008B4749" w:rsidP="00D26EC9">
            <w:pPr>
              <w:pStyle w:val="Default"/>
              <w:spacing w:line="276" w:lineRule="auto"/>
              <w:jc w:val="center"/>
              <w:rPr>
                <w:b/>
                <w:sz w:val="20"/>
                <w:szCs w:val="20"/>
              </w:rPr>
            </w:pPr>
            <w:r w:rsidRPr="006402A8">
              <w:rPr>
                <w:b/>
                <w:sz w:val="20"/>
                <w:szCs w:val="20"/>
              </w:rPr>
              <w:t>2</w:t>
            </w:r>
          </w:p>
        </w:tc>
        <w:tc>
          <w:tcPr>
            <w:tcW w:w="535" w:type="pct"/>
            <w:vAlign w:val="center"/>
          </w:tcPr>
          <w:p w:rsidR="008B4749" w:rsidRPr="006402A8" w:rsidRDefault="008B4749" w:rsidP="00D26EC9">
            <w:pPr>
              <w:pStyle w:val="Default"/>
              <w:spacing w:line="276" w:lineRule="auto"/>
              <w:jc w:val="center"/>
              <w:rPr>
                <w:sz w:val="20"/>
                <w:szCs w:val="20"/>
              </w:rPr>
            </w:pPr>
            <w:r>
              <w:rPr>
                <w:sz w:val="20"/>
                <w:szCs w:val="20"/>
              </w:rPr>
              <w:t>6,50</w:t>
            </w:r>
          </w:p>
        </w:tc>
        <w:tc>
          <w:tcPr>
            <w:tcW w:w="595" w:type="pct"/>
            <w:vAlign w:val="center"/>
          </w:tcPr>
          <w:p w:rsidR="008B4749" w:rsidRPr="006402A8" w:rsidRDefault="008B4749" w:rsidP="00D26EC9">
            <w:pPr>
              <w:pStyle w:val="Default"/>
              <w:spacing w:line="276" w:lineRule="auto"/>
              <w:jc w:val="center"/>
              <w:rPr>
                <w:sz w:val="20"/>
                <w:szCs w:val="20"/>
              </w:rPr>
            </w:pPr>
            <w:r>
              <w:rPr>
                <w:sz w:val="20"/>
                <w:szCs w:val="20"/>
              </w:rPr>
              <w:t>13,00</w:t>
            </w:r>
          </w:p>
        </w:tc>
      </w:tr>
      <w:tr w:rsidR="008B4749" w:rsidRPr="00312097" w:rsidTr="00815486">
        <w:tc>
          <w:tcPr>
            <w:tcW w:w="881" w:type="pct"/>
            <w:vAlign w:val="center"/>
          </w:tcPr>
          <w:p w:rsidR="008B4749" w:rsidRPr="006402A8" w:rsidRDefault="008B4749" w:rsidP="00D26EC9">
            <w:pPr>
              <w:spacing w:line="276" w:lineRule="auto"/>
              <w:jc w:val="center"/>
              <w:rPr>
                <w:sz w:val="20"/>
                <w:szCs w:val="20"/>
              </w:rPr>
            </w:pPr>
            <w:r w:rsidRPr="006402A8">
              <w:rPr>
                <w:sz w:val="20"/>
                <w:szCs w:val="20"/>
              </w:rPr>
              <w:t>2022 - 2023 m</w:t>
            </w:r>
            <w:smartTag w:uri="schemas-tilde-lv/tildestengine" w:element="metric2">
              <w:smartTagPr>
                <w:attr w:name="metric_value" w:val="."/>
                <w:attr w:name="metric_text" w:val="m"/>
              </w:smartTagPr>
              <w:r w:rsidRPr="006402A8">
                <w:rPr>
                  <w:sz w:val="20"/>
                  <w:szCs w:val="20"/>
                </w:rPr>
                <w:t>. m</w:t>
              </w:r>
            </w:smartTag>
            <w:r w:rsidRPr="006402A8">
              <w:rPr>
                <w:sz w:val="20"/>
                <w:szCs w:val="20"/>
              </w:rPr>
              <w:t>.</w:t>
            </w:r>
          </w:p>
        </w:tc>
        <w:tc>
          <w:tcPr>
            <w:tcW w:w="371" w:type="pct"/>
            <w:vAlign w:val="center"/>
          </w:tcPr>
          <w:p w:rsidR="008B4749" w:rsidRPr="00B64730" w:rsidRDefault="008B4749" w:rsidP="00D26EC9">
            <w:pPr>
              <w:spacing w:line="276" w:lineRule="auto"/>
              <w:jc w:val="center"/>
              <w:rPr>
                <w:sz w:val="18"/>
                <w:szCs w:val="18"/>
              </w:rPr>
            </w:pPr>
            <w:r>
              <w:rPr>
                <w:sz w:val="18"/>
                <w:szCs w:val="18"/>
              </w:rPr>
              <w:t>8</w:t>
            </w:r>
          </w:p>
        </w:tc>
        <w:tc>
          <w:tcPr>
            <w:tcW w:w="371" w:type="pct"/>
            <w:vAlign w:val="center"/>
          </w:tcPr>
          <w:p w:rsidR="008B4749" w:rsidRPr="00B64730" w:rsidRDefault="008B4749" w:rsidP="00D26EC9">
            <w:pPr>
              <w:spacing w:line="276" w:lineRule="auto"/>
              <w:jc w:val="center"/>
              <w:rPr>
                <w:sz w:val="18"/>
                <w:szCs w:val="18"/>
              </w:rPr>
            </w:pPr>
            <w:r w:rsidRPr="00B64730">
              <w:rPr>
                <w:sz w:val="18"/>
                <w:szCs w:val="18"/>
              </w:rPr>
              <w:t>5</w:t>
            </w:r>
          </w:p>
        </w:tc>
        <w:tc>
          <w:tcPr>
            <w:tcW w:w="359" w:type="pct"/>
            <w:vAlign w:val="center"/>
          </w:tcPr>
          <w:p w:rsidR="008B4749" w:rsidRPr="00B64730" w:rsidRDefault="008B4749" w:rsidP="00D26EC9">
            <w:pPr>
              <w:spacing w:line="276" w:lineRule="auto"/>
              <w:jc w:val="center"/>
              <w:rPr>
                <w:sz w:val="18"/>
                <w:szCs w:val="18"/>
              </w:rPr>
            </w:pPr>
            <w:r>
              <w:rPr>
                <w:sz w:val="18"/>
                <w:szCs w:val="18"/>
              </w:rPr>
              <w:t>11</w:t>
            </w:r>
          </w:p>
        </w:tc>
        <w:tc>
          <w:tcPr>
            <w:tcW w:w="359" w:type="pct"/>
            <w:vAlign w:val="center"/>
          </w:tcPr>
          <w:p w:rsidR="008B4749" w:rsidRPr="00B64730" w:rsidRDefault="008B4749" w:rsidP="00D26EC9">
            <w:pPr>
              <w:spacing w:line="276" w:lineRule="auto"/>
              <w:jc w:val="center"/>
              <w:rPr>
                <w:sz w:val="18"/>
                <w:szCs w:val="18"/>
              </w:rPr>
            </w:pPr>
            <w:r w:rsidRPr="00B64730">
              <w:rPr>
                <w:sz w:val="18"/>
                <w:szCs w:val="18"/>
              </w:rPr>
              <w:t>4</w:t>
            </w:r>
          </w:p>
        </w:tc>
        <w:tc>
          <w:tcPr>
            <w:tcW w:w="499" w:type="pct"/>
            <w:shd w:val="clear" w:color="auto" w:fill="DBE5F1"/>
            <w:vAlign w:val="center"/>
          </w:tcPr>
          <w:p w:rsidR="008B4749" w:rsidRPr="006402A8" w:rsidRDefault="008B4749" w:rsidP="00D26EC9">
            <w:pPr>
              <w:pStyle w:val="Default"/>
              <w:spacing w:line="276" w:lineRule="auto"/>
              <w:jc w:val="center"/>
              <w:rPr>
                <w:b/>
                <w:sz w:val="20"/>
                <w:szCs w:val="20"/>
              </w:rPr>
            </w:pPr>
            <w:r>
              <w:rPr>
                <w:b/>
                <w:sz w:val="20"/>
                <w:szCs w:val="20"/>
              </w:rPr>
              <w:t>28</w:t>
            </w:r>
          </w:p>
        </w:tc>
        <w:tc>
          <w:tcPr>
            <w:tcW w:w="413" w:type="pct"/>
            <w:vAlign w:val="center"/>
          </w:tcPr>
          <w:p w:rsidR="008B4749" w:rsidRPr="006402A8" w:rsidRDefault="008B4749" w:rsidP="00D26EC9">
            <w:pPr>
              <w:pStyle w:val="Default"/>
              <w:spacing w:line="276" w:lineRule="auto"/>
              <w:jc w:val="center"/>
              <w:rPr>
                <w:sz w:val="20"/>
                <w:szCs w:val="20"/>
              </w:rPr>
            </w:pPr>
            <w:r w:rsidRPr="006402A8">
              <w:rPr>
                <w:sz w:val="20"/>
                <w:szCs w:val="20"/>
              </w:rPr>
              <w:t>4</w:t>
            </w:r>
          </w:p>
        </w:tc>
        <w:tc>
          <w:tcPr>
            <w:tcW w:w="617" w:type="pct"/>
            <w:shd w:val="clear" w:color="auto" w:fill="DBE5F1"/>
            <w:vAlign w:val="center"/>
          </w:tcPr>
          <w:p w:rsidR="008B4749" w:rsidRPr="006402A8" w:rsidRDefault="008B4749" w:rsidP="00D26EC9">
            <w:pPr>
              <w:pStyle w:val="Default"/>
              <w:spacing w:line="276" w:lineRule="auto"/>
              <w:jc w:val="center"/>
              <w:rPr>
                <w:b/>
                <w:sz w:val="20"/>
                <w:szCs w:val="20"/>
              </w:rPr>
            </w:pPr>
            <w:r w:rsidRPr="006402A8">
              <w:rPr>
                <w:b/>
                <w:sz w:val="20"/>
                <w:szCs w:val="20"/>
              </w:rPr>
              <w:t>2</w:t>
            </w:r>
          </w:p>
        </w:tc>
        <w:tc>
          <w:tcPr>
            <w:tcW w:w="535" w:type="pct"/>
            <w:vAlign w:val="center"/>
          </w:tcPr>
          <w:p w:rsidR="008B4749" w:rsidRPr="006402A8" w:rsidRDefault="008B4749" w:rsidP="00D26EC9">
            <w:pPr>
              <w:pStyle w:val="Default"/>
              <w:spacing w:line="276" w:lineRule="auto"/>
              <w:jc w:val="center"/>
              <w:rPr>
                <w:sz w:val="20"/>
                <w:szCs w:val="20"/>
              </w:rPr>
            </w:pPr>
            <w:r>
              <w:rPr>
                <w:sz w:val="20"/>
                <w:szCs w:val="20"/>
              </w:rPr>
              <w:t>7,00</w:t>
            </w:r>
          </w:p>
        </w:tc>
        <w:tc>
          <w:tcPr>
            <w:tcW w:w="595" w:type="pct"/>
            <w:vAlign w:val="center"/>
          </w:tcPr>
          <w:p w:rsidR="008B4749" w:rsidRPr="006402A8" w:rsidRDefault="008B4749" w:rsidP="00D26EC9">
            <w:pPr>
              <w:pStyle w:val="Default"/>
              <w:spacing w:line="276" w:lineRule="auto"/>
              <w:jc w:val="center"/>
              <w:rPr>
                <w:sz w:val="20"/>
                <w:szCs w:val="20"/>
              </w:rPr>
            </w:pPr>
            <w:r>
              <w:rPr>
                <w:sz w:val="20"/>
                <w:szCs w:val="20"/>
              </w:rPr>
              <w:t>14,00</w:t>
            </w:r>
          </w:p>
        </w:tc>
      </w:tr>
      <w:tr w:rsidR="008B4749" w:rsidRPr="00312097" w:rsidTr="00815486">
        <w:tc>
          <w:tcPr>
            <w:tcW w:w="881" w:type="pct"/>
            <w:vAlign w:val="center"/>
          </w:tcPr>
          <w:p w:rsidR="008B4749" w:rsidRPr="006402A8" w:rsidRDefault="008B4749" w:rsidP="00D26EC9">
            <w:pPr>
              <w:spacing w:line="276" w:lineRule="auto"/>
              <w:jc w:val="center"/>
              <w:rPr>
                <w:sz w:val="20"/>
                <w:szCs w:val="20"/>
              </w:rPr>
            </w:pPr>
            <w:r w:rsidRPr="006402A8">
              <w:rPr>
                <w:sz w:val="20"/>
                <w:szCs w:val="20"/>
              </w:rPr>
              <w:t>2023 - 2024 m</w:t>
            </w:r>
            <w:smartTag w:uri="schemas-tilde-lv/tildestengine" w:element="metric2">
              <w:smartTagPr>
                <w:attr w:name="metric_value" w:val="."/>
                <w:attr w:name="metric_text" w:val="m"/>
              </w:smartTagPr>
              <w:r w:rsidRPr="006402A8">
                <w:rPr>
                  <w:sz w:val="20"/>
                  <w:szCs w:val="20"/>
                </w:rPr>
                <w:t>. m</w:t>
              </w:r>
            </w:smartTag>
            <w:r w:rsidRPr="006402A8">
              <w:rPr>
                <w:sz w:val="20"/>
                <w:szCs w:val="20"/>
              </w:rPr>
              <w:t>.</w:t>
            </w:r>
          </w:p>
        </w:tc>
        <w:tc>
          <w:tcPr>
            <w:tcW w:w="371" w:type="pct"/>
            <w:vAlign w:val="center"/>
          </w:tcPr>
          <w:p w:rsidR="008B4749" w:rsidRPr="00D40632" w:rsidRDefault="008B4749" w:rsidP="00D26EC9">
            <w:pPr>
              <w:spacing w:line="276" w:lineRule="auto"/>
              <w:jc w:val="center"/>
              <w:rPr>
                <w:sz w:val="18"/>
                <w:szCs w:val="18"/>
              </w:rPr>
            </w:pPr>
            <w:r>
              <w:rPr>
                <w:sz w:val="18"/>
                <w:szCs w:val="18"/>
              </w:rPr>
              <w:t>7</w:t>
            </w:r>
          </w:p>
        </w:tc>
        <w:tc>
          <w:tcPr>
            <w:tcW w:w="371" w:type="pct"/>
            <w:vAlign w:val="center"/>
          </w:tcPr>
          <w:p w:rsidR="008B4749" w:rsidRPr="00D40632" w:rsidRDefault="008B4749" w:rsidP="00D26EC9">
            <w:pPr>
              <w:spacing w:line="276" w:lineRule="auto"/>
              <w:jc w:val="center"/>
              <w:rPr>
                <w:sz w:val="18"/>
                <w:szCs w:val="18"/>
              </w:rPr>
            </w:pPr>
            <w:r>
              <w:rPr>
                <w:sz w:val="18"/>
                <w:szCs w:val="18"/>
              </w:rPr>
              <w:t>8</w:t>
            </w:r>
          </w:p>
        </w:tc>
        <w:tc>
          <w:tcPr>
            <w:tcW w:w="359" w:type="pct"/>
            <w:vAlign w:val="center"/>
          </w:tcPr>
          <w:p w:rsidR="008B4749" w:rsidRPr="00D40632" w:rsidRDefault="008B4749" w:rsidP="00D26EC9">
            <w:pPr>
              <w:spacing w:line="276" w:lineRule="auto"/>
              <w:jc w:val="center"/>
              <w:rPr>
                <w:sz w:val="18"/>
                <w:szCs w:val="18"/>
              </w:rPr>
            </w:pPr>
            <w:r w:rsidRPr="00D40632">
              <w:rPr>
                <w:sz w:val="18"/>
                <w:szCs w:val="18"/>
              </w:rPr>
              <w:t>5</w:t>
            </w:r>
          </w:p>
        </w:tc>
        <w:tc>
          <w:tcPr>
            <w:tcW w:w="359" w:type="pct"/>
            <w:vAlign w:val="center"/>
          </w:tcPr>
          <w:p w:rsidR="008B4749" w:rsidRPr="00D40632" w:rsidRDefault="008B4749" w:rsidP="00D26EC9">
            <w:pPr>
              <w:spacing w:line="276" w:lineRule="auto"/>
              <w:jc w:val="center"/>
              <w:rPr>
                <w:sz w:val="18"/>
                <w:szCs w:val="18"/>
              </w:rPr>
            </w:pPr>
            <w:r>
              <w:rPr>
                <w:sz w:val="18"/>
                <w:szCs w:val="18"/>
              </w:rPr>
              <w:t>11</w:t>
            </w:r>
          </w:p>
        </w:tc>
        <w:tc>
          <w:tcPr>
            <w:tcW w:w="499" w:type="pct"/>
            <w:shd w:val="clear" w:color="auto" w:fill="DBE5F1"/>
            <w:vAlign w:val="center"/>
          </w:tcPr>
          <w:p w:rsidR="008B4749" w:rsidRPr="006402A8" w:rsidRDefault="008B4749" w:rsidP="00D26EC9">
            <w:pPr>
              <w:pStyle w:val="Default"/>
              <w:spacing w:line="276" w:lineRule="auto"/>
              <w:jc w:val="center"/>
              <w:rPr>
                <w:b/>
                <w:sz w:val="20"/>
                <w:szCs w:val="20"/>
              </w:rPr>
            </w:pPr>
            <w:r>
              <w:rPr>
                <w:b/>
                <w:sz w:val="20"/>
                <w:szCs w:val="20"/>
              </w:rPr>
              <w:t>31</w:t>
            </w:r>
          </w:p>
        </w:tc>
        <w:tc>
          <w:tcPr>
            <w:tcW w:w="413" w:type="pct"/>
            <w:vAlign w:val="center"/>
          </w:tcPr>
          <w:p w:rsidR="008B4749" w:rsidRPr="006402A8" w:rsidRDefault="008B4749" w:rsidP="00D26EC9">
            <w:pPr>
              <w:pStyle w:val="Default"/>
              <w:spacing w:line="276" w:lineRule="auto"/>
              <w:jc w:val="center"/>
              <w:rPr>
                <w:sz w:val="20"/>
                <w:szCs w:val="20"/>
              </w:rPr>
            </w:pPr>
            <w:r w:rsidRPr="006402A8">
              <w:rPr>
                <w:sz w:val="20"/>
                <w:szCs w:val="20"/>
              </w:rPr>
              <w:t>4</w:t>
            </w:r>
          </w:p>
        </w:tc>
        <w:tc>
          <w:tcPr>
            <w:tcW w:w="617" w:type="pct"/>
            <w:shd w:val="clear" w:color="auto" w:fill="DBE5F1"/>
            <w:vAlign w:val="center"/>
          </w:tcPr>
          <w:p w:rsidR="008B4749" w:rsidRPr="006402A8" w:rsidRDefault="008B4749" w:rsidP="00D26EC9">
            <w:pPr>
              <w:pStyle w:val="Default"/>
              <w:spacing w:line="276" w:lineRule="auto"/>
              <w:jc w:val="center"/>
              <w:rPr>
                <w:b/>
                <w:sz w:val="20"/>
                <w:szCs w:val="20"/>
              </w:rPr>
            </w:pPr>
            <w:r>
              <w:rPr>
                <w:b/>
                <w:sz w:val="20"/>
                <w:szCs w:val="20"/>
              </w:rPr>
              <w:t>2</w:t>
            </w:r>
          </w:p>
        </w:tc>
        <w:tc>
          <w:tcPr>
            <w:tcW w:w="535" w:type="pct"/>
            <w:vAlign w:val="center"/>
          </w:tcPr>
          <w:p w:rsidR="008B4749" w:rsidRPr="006402A8" w:rsidRDefault="008B4749" w:rsidP="00D26EC9">
            <w:pPr>
              <w:pStyle w:val="Default"/>
              <w:spacing w:line="276" w:lineRule="auto"/>
              <w:jc w:val="center"/>
              <w:rPr>
                <w:sz w:val="20"/>
                <w:szCs w:val="20"/>
              </w:rPr>
            </w:pPr>
            <w:r>
              <w:rPr>
                <w:sz w:val="20"/>
                <w:szCs w:val="20"/>
              </w:rPr>
              <w:t>7,75</w:t>
            </w:r>
          </w:p>
        </w:tc>
        <w:tc>
          <w:tcPr>
            <w:tcW w:w="595" w:type="pct"/>
            <w:vAlign w:val="center"/>
          </w:tcPr>
          <w:p w:rsidR="008B4749" w:rsidRPr="006402A8" w:rsidRDefault="008B4749" w:rsidP="00D26EC9">
            <w:pPr>
              <w:pStyle w:val="Default"/>
              <w:spacing w:line="276" w:lineRule="auto"/>
              <w:jc w:val="center"/>
              <w:rPr>
                <w:sz w:val="20"/>
                <w:szCs w:val="20"/>
              </w:rPr>
            </w:pPr>
            <w:r>
              <w:rPr>
                <w:sz w:val="20"/>
                <w:szCs w:val="20"/>
              </w:rPr>
              <w:t>15,50</w:t>
            </w:r>
          </w:p>
        </w:tc>
      </w:tr>
      <w:tr w:rsidR="008B4749" w:rsidRPr="00312097" w:rsidTr="00815486">
        <w:tc>
          <w:tcPr>
            <w:tcW w:w="881" w:type="pct"/>
            <w:vAlign w:val="center"/>
          </w:tcPr>
          <w:p w:rsidR="008B4749" w:rsidRPr="006402A8" w:rsidRDefault="008B4749" w:rsidP="00D26EC9">
            <w:pPr>
              <w:spacing w:line="276" w:lineRule="auto"/>
              <w:jc w:val="center"/>
              <w:rPr>
                <w:sz w:val="20"/>
                <w:szCs w:val="20"/>
              </w:rPr>
            </w:pPr>
            <w:r w:rsidRPr="006402A8">
              <w:rPr>
                <w:sz w:val="20"/>
                <w:szCs w:val="20"/>
              </w:rPr>
              <w:t>2024 - 2025 m</w:t>
            </w:r>
            <w:smartTag w:uri="schemas-tilde-lv/tildestengine" w:element="metric2">
              <w:smartTagPr>
                <w:attr w:name="metric_value" w:val="."/>
                <w:attr w:name="metric_text" w:val="m"/>
              </w:smartTagPr>
              <w:r w:rsidRPr="006402A8">
                <w:rPr>
                  <w:sz w:val="20"/>
                  <w:szCs w:val="20"/>
                </w:rPr>
                <w:t>. m</w:t>
              </w:r>
            </w:smartTag>
            <w:r w:rsidRPr="006402A8">
              <w:rPr>
                <w:sz w:val="20"/>
                <w:szCs w:val="20"/>
              </w:rPr>
              <w:t>.</w:t>
            </w:r>
          </w:p>
        </w:tc>
        <w:tc>
          <w:tcPr>
            <w:tcW w:w="371" w:type="pct"/>
            <w:vAlign w:val="center"/>
          </w:tcPr>
          <w:p w:rsidR="008B4749" w:rsidRPr="00D40632" w:rsidRDefault="008B4749" w:rsidP="00D26EC9">
            <w:pPr>
              <w:spacing w:line="276" w:lineRule="auto"/>
              <w:jc w:val="center"/>
              <w:rPr>
                <w:sz w:val="18"/>
                <w:szCs w:val="18"/>
              </w:rPr>
            </w:pPr>
            <w:r w:rsidRPr="00D40632">
              <w:rPr>
                <w:sz w:val="18"/>
                <w:szCs w:val="18"/>
              </w:rPr>
              <w:t>6</w:t>
            </w:r>
          </w:p>
        </w:tc>
        <w:tc>
          <w:tcPr>
            <w:tcW w:w="371" w:type="pct"/>
            <w:vAlign w:val="center"/>
          </w:tcPr>
          <w:p w:rsidR="008B4749" w:rsidRPr="00D40632" w:rsidRDefault="008B4749" w:rsidP="00D26EC9">
            <w:pPr>
              <w:spacing w:line="276" w:lineRule="auto"/>
              <w:jc w:val="center"/>
              <w:rPr>
                <w:sz w:val="18"/>
                <w:szCs w:val="18"/>
              </w:rPr>
            </w:pPr>
            <w:r>
              <w:rPr>
                <w:sz w:val="18"/>
                <w:szCs w:val="18"/>
              </w:rPr>
              <w:t>7</w:t>
            </w:r>
          </w:p>
        </w:tc>
        <w:tc>
          <w:tcPr>
            <w:tcW w:w="359" w:type="pct"/>
            <w:vAlign w:val="center"/>
          </w:tcPr>
          <w:p w:rsidR="008B4749" w:rsidRPr="00D40632" w:rsidRDefault="008B4749" w:rsidP="00D26EC9">
            <w:pPr>
              <w:spacing w:line="276" w:lineRule="auto"/>
              <w:jc w:val="center"/>
              <w:rPr>
                <w:sz w:val="18"/>
                <w:szCs w:val="18"/>
              </w:rPr>
            </w:pPr>
            <w:r>
              <w:rPr>
                <w:sz w:val="18"/>
                <w:szCs w:val="18"/>
              </w:rPr>
              <w:t>8</w:t>
            </w:r>
          </w:p>
        </w:tc>
        <w:tc>
          <w:tcPr>
            <w:tcW w:w="359" w:type="pct"/>
            <w:vAlign w:val="center"/>
          </w:tcPr>
          <w:p w:rsidR="008B4749" w:rsidRPr="00D40632" w:rsidRDefault="008B4749" w:rsidP="00D26EC9">
            <w:pPr>
              <w:spacing w:line="276" w:lineRule="auto"/>
              <w:jc w:val="center"/>
              <w:rPr>
                <w:sz w:val="18"/>
                <w:szCs w:val="18"/>
              </w:rPr>
            </w:pPr>
            <w:r w:rsidRPr="00D40632">
              <w:rPr>
                <w:sz w:val="18"/>
                <w:szCs w:val="18"/>
              </w:rPr>
              <w:t>5</w:t>
            </w:r>
          </w:p>
        </w:tc>
        <w:tc>
          <w:tcPr>
            <w:tcW w:w="499" w:type="pct"/>
            <w:shd w:val="clear" w:color="auto" w:fill="DBE5F1"/>
            <w:vAlign w:val="center"/>
          </w:tcPr>
          <w:p w:rsidR="008B4749" w:rsidRPr="006402A8" w:rsidRDefault="008B4749" w:rsidP="00D26EC9">
            <w:pPr>
              <w:pStyle w:val="Default"/>
              <w:spacing w:line="276" w:lineRule="auto"/>
              <w:jc w:val="center"/>
              <w:rPr>
                <w:b/>
                <w:sz w:val="20"/>
                <w:szCs w:val="20"/>
              </w:rPr>
            </w:pPr>
            <w:r>
              <w:rPr>
                <w:b/>
                <w:sz w:val="20"/>
                <w:szCs w:val="20"/>
              </w:rPr>
              <w:t>26</w:t>
            </w:r>
          </w:p>
        </w:tc>
        <w:tc>
          <w:tcPr>
            <w:tcW w:w="413" w:type="pct"/>
            <w:vAlign w:val="center"/>
          </w:tcPr>
          <w:p w:rsidR="008B4749" w:rsidRPr="006402A8" w:rsidRDefault="008B4749" w:rsidP="00D26EC9">
            <w:pPr>
              <w:pStyle w:val="Default"/>
              <w:spacing w:line="276" w:lineRule="auto"/>
              <w:jc w:val="center"/>
              <w:rPr>
                <w:sz w:val="20"/>
                <w:szCs w:val="20"/>
              </w:rPr>
            </w:pPr>
            <w:r w:rsidRPr="006402A8">
              <w:rPr>
                <w:sz w:val="20"/>
                <w:szCs w:val="20"/>
              </w:rPr>
              <w:t>4</w:t>
            </w:r>
          </w:p>
        </w:tc>
        <w:tc>
          <w:tcPr>
            <w:tcW w:w="617" w:type="pct"/>
            <w:shd w:val="clear" w:color="auto" w:fill="DBE5F1"/>
            <w:vAlign w:val="center"/>
          </w:tcPr>
          <w:p w:rsidR="008B4749" w:rsidRPr="006402A8" w:rsidRDefault="008B4749" w:rsidP="00D26EC9">
            <w:pPr>
              <w:pStyle w:val="Default"/>
              <w:spacing w:line="276" w:lineRule="auto"/>
              <w:jc w:val="center"/>
              <w:rPr>
                <w:b/>
                <w:sz w:val="20"/>
                <w:szCs w:val="20"/>
              </w:rPr>
            </w:pPr>
            <w:r w:rsidRPr="006402A8">
              <w:rPr>
                <w:b/>
                <w:sz w:val="20"/>
                <w:szCs w:val="20"/>
              </w:rPr>
              <w:t>2</w:t>
            </w:r>
          </w:p>
        </w:tc>
        <w:tc>
          <w:tcPr>
            <w:tcW w:w="535" w:type="pct"/>
            <w:vAlign w:val="center"/>
          </w:tcPr>
          <w:p w:rsidR="008B4749" w:rsidRPr="006402A8" w:rsidRDefault="008B4749" w:rsidP="00D26EC9">
            <w:pPr>
              <w:pStyle w:val="Default"/>
              <w:spacing w:line="276" w:lineRule="auto"/>
              <w:jc w:val="center"/>
              <w:rPr>
                <w:sz w:val="20"/>
                <w:szCs w:val="20"/>
              </w:rPr>
            </w:pPr>
            <w:r>
              <w:rPr>
                <w:sz w:val="20"/>
                <w:szCs w:val="20"/>
              </w:rPr>
              <w:t>6,50</w:t>
            </w:r>
          </w:p>
        </w:tc>
        <w:tc>
          <w:tcPr>
            <w:tcW w:w="595" w:type="pct"/>
            <w:vAlign w:val="center"/>
          </w:tcPr>
          <w:p w:rsidR="008B4749" w:rsidRPr="006402A8" w:rsidRDefault="008B4749" w:rsidP="00D26EC9">
            <w:pPr>
              <w:pStyle w:val="Default"/>
              <w:spacing w:line="276" w:lineRule="auto"/>
              <w:jc w:val="center"/>
              <w:rPr>
                <w:sz w:val="20"/>
                <w:szCs w:val="20"/>
              </w:rPr>
            </w:pPr>
            <w:r>
              <w:rPr>
                <w:sz w:val="20"/>
                <w:szCs w:val="20"/>
              </w:rPr>
              <w:t>13,00</w:t>
            </w:r>
          </w:p>
        </w:tc>
      </w:tr>
      <w:tr w:rsidR="008B4749" w:rsidRPr="00312097" w:rsidTr="00815486">
        <w:tc>
          <w:tcPr>
            <w:tcW w:w="881" w:type="pct"/>
            <w:vAlign w:val="center"/>
          </w:tcPr>
          <w:p w:rsidR="008B4749" w:rsidRPr="006402A8" w:rsidRDefault="008B4749" w:rsidP="00815486">
            <w:pPr>
              <w:spacing w:line="276" w:lineRule="auto"/>
              <w:jc w:val="center"/>
              <w:rPr>
                <w:sz w:val="20"/>
                <w:szCs w:val="20"/>
              </w:rPr>
            </w:pPr>
            <w:r>
              <w:rPr>
                <w:sz w:val="20"/>
                <w:szCs w:val="20"/>
              </w:rPr>
              <w:t>2025 – 2026 m. m.</w:t>
            </w:r>
          </w:p>
        </w:tc>
        <w:tc>
          <w:tcPr>
            <w:tcW w:w="371" w:type="pct"/>
            <w:vAlign w:val="center"/>
          </w:tcPr>
          <w:p w:rsidR="008B4749" w:rsidRPr="00D40632" w:rsidRDefault="008B4749" w:rsidP="00815486">
            <w:pPr>
              <w:spacing w:line="276" w:lineRule="auto"/>
              <w:jc w:val="center"/>
              <w:rPr>
                <w:sz w:val="18"/>
                <w:szCs w:val="18"/>
              </w:rPr>
            </w:pPr>
            <w:r>
              <w:rPr>
                <w:sz w:val="18"/>
                <w:szCs w:val="18"/>
              </w:rPr>
              <w:t>9</w:t>
            </w:r>
          </w:p>
        </w:tc>
        <w:tc>
          <w:tcPr>
            <w:tcW w:w="371" w:type="pct"/>
            <w:vAlign w:val="center"/>
          </w:tcPr>
          <w:p w:rsidR="008B4749" w:rsidRPr="00D40632" w:rsidRDefault="008B4749" w:rsidP="00815486">
            <w:pPr>
              <w:spacing w:line="276" w:lineRule="auto"/>
              <w:jc w:val="center"/>
              <w:rPr>
                <w:sz w:val="18"/>
                <w:szCs w:val="18"/>
              </w:rPr>
            </w:pPr>
            <w:r>
              <w:rPr>
                <w:sz w:val="18"/>
                <w:szCs w:val="18"/>
              </w:rPr>
              <w:t>6</w:t>
            </w:r>
          </w:p>
        </w:tc>
        <w:tc>
          <w:tcPr>
            <w:tcW w:w="359" w:type="pct"/>
            <w:vAlign w:val="center"/>
          </w:tcPr>
          <w:p w:rsidR="008B4749" w:rsidRPr="00D40632" w:rsidRDefault="008B4749" w:rsidP="00815486">
            <w:pPr>
              <w:spacing w:line="276" w:lineRule="auto"/>
              <w:jc w:val="center"/>
              <w:rPr>
                <w:sz w:val="18"/>
                <w:szCs w:val="18"/>
              </w:rPr>
            </w:pPr>
            <w:r>
              <w:rPr>
                <w:sz w:val="18"/>
                <w:szCs w:val="18"/>
              </w:rPr>
              <w:t>7</w:t>
            </w:r>
          </w:p>
        </w:tc>
        <w:tc>
          <w:tcPr>
            <w:tcW w:w="359" w:type="pct"/>
            <w:vAlign w:val="center"/>
          </w:tcPr>
          <w:p w:rsidR="008B4749" w:rsidRPr="00D40632" w:rsidRDefault="008B4749" w:rsidP="00815486">
            <w:pPr>
              <w:spacing w:line="276" w:lineRule="auto"/>
              <w:jc w:val="center"/>
              <w:rPr>
                <w:sz w:val="18"/>
                <w:szCs w:val="18"/>
              </w:rPr>
            </w:pPr>
            <w:r>
              <w:rPr>
                <w:sz w:val="18"/>
                <w:szCs w:val="18"/>
              </w:rPr>
              <w:t>8</w:t>
            </w:r>
          </w:p>
        </w:tc>
        <w:tc>
          <w:tcPr>
            <w:tcW w:w="499" w:type="pct"/>
            <w:shd w:val="clear" w:color="auto" w:fill="DBE5F1"/>
            <w:vAlign w:val="center"/>
          </w:tcPr>
          <w:p w:rsidR="008B4749" w:rsidRPr="006402A8" w:rsidRDefault="008B4749" w:rsidP="00815486">
            <w:pPr>
              <w:pStyle w:val="Default"/>
              <w:spacing w:line="276" w:lineRule="auto"/>
              <w:jc w:val="center"/>
              <w:rPr>
                <w:b/>
                <w:sz w:val="20"/>
                <w:szCs w:val="20"/>
              </w:rPr>
            </w:pPr>
            <w:r>
              <w:rPr>
                <w:b/>
                <w:sz w:val="20"/>
                <w:szCs w:val="20"/>
              </w:rPr>
              <w:t>30</w:t>
            </w:r>
          </w:p>
        </w:tc>
        <w:tc>
          <w:tcPr>
            <w:tcW w:w="413" w:type="pct"/>
            <w:vAlign w:val="center"/>
          </w:tcPr>
          <w:p w:rsidR="008B4749" w:rsidRPr="006402A8" w:rsidRDefault="008B4749" w:rsidP="00815486">
            <w:pPr>
              <w:pStyle w:val="Default"/>
              <w:spacing w:line="276" w:lineRule="auto"/>
              <w:jc w:val="center"/>
              <w:rPr>
                <w:sz w:val="20"/>
                <w:szCs w:val="20"/>
              </w:rPr>
            </w:pPr>
            <w:r>
              <w:rPr>
                <w:sz w:val="20"/>
                <w:szCs w:val="20"/>
              </w:rPr>
              <w:t>4</w:t>
            </w:r>
          </w:p>
        </w:tc>
        <w:tc>
          <w:tcPr>
            <w:tcW w:w="617" w:type="pct"/>
            <w:shd w:val="clear" w:color="auto" w:fill="DBE5F1"/>
            <w:vAlign w:val="center"/>
          </w:tcPr>
          <w:p w:rsidR="008B4749" w:rsidRPr="006402A8" w:rsidRDefault="008B4749" w:rsidP="00815486">
            <w:pPr>
              <w:pStyle w:val="Default"/>
              <w:spacing w:line="276" w:lineRule="auto"/>
              <w:jc w:val="center"/>
              <w:rPr>
                <w:b/>
                <w:sz w:val="20"/>
                <w:szCs w:val="20"/>
              </w:rPr>
            </w:pPr>
            <w:r>
              <w:rPr>
                <w:b/>
                <w:sz w:val="20"/>
                <w:szCs w:val="20"/>
              </w:rPr>
              <w:t>3</w:t>
            </w:r>
          </w:p>
        </w:tc>
        <w:tc>
          <w:tcPr>
            <w:tcW w:w="535" w:type="pct"/>
            <w:vAlign w:val="center"/>
          </w:tcPr>
          <w:p w:rsidR="008B4749" w:rsidRPr="006402A8" w:rsidRDefault="008B4749" w:rsidP="00815486">
            <w:pPr>
              <w:pStyle w:val="Default"/>
              <w:spacing w:line="276" w:lineRule="auto"/>
              <w:jc w:val="center"/>
              <w:rPr>
                <w:sz w:val="20"/>
                <w:szCs w:val="20"/>
              </w:rPr>
            </w:pPr>
            <w:r>
              <w:rPr>
                <w:sz w:val="20"/>
                <w:szCs w:val="20"/>
              </w:rPr>
              <w:t>7,50</w:t>
            </w:r>
          </w:p>
        </w:tc>
        <w:tc>
          <w:tcPr>
            <w:tcW w:w="595" w:type="pct"/>
            <w:vAlign w:val="center"/>
          </w:tcPr>
          <w:p w:rsidR="008B4749" w:rsidRPr="006402A8" w:rsidRDefault="008B4749" w:rsidP="00815486">
            <w:pPr>
              <w:pStyle w:val="Default"/>
              <w:spacing w:line="276" w:lineRule="auto"/>
              <w:jc w:val="center"/>
              <w:rPr>
                <w:sz w:val="20"/>
                <w:szCs w:val="20"/>
              </w:rPr>
            </w:pPr>
            <w:r>
              <w:rPr>
                <w:sz w:val="20"/>
                <w:szCs w:val="20"/>
              </w:rPr>
              <w:t>10,00</w:t>
            </w:r>
          </w:p>
        </w:tc>
      </w:tr>
      <w:tr w:rsidR="008B4749" w:rsidRPr="00312097" w:rsidTr="00815486">
        <w:trPr>
          <w:trHeight w:val="341"/>
        </w:trPr>
        <w:tc>
          <w:tcPr>
            <w:tcW w:w="5000" w:type="pct"/>
            <w:gridSpan w:val="10"/>
            <w:shd w:val="clear" w:color="auto" w:fill="E5DFEC"/>
            <w:vAlign w:val="center"/>
          </w:tcPr>
          <w:p w:rsidR="008B4749" w:rsidRPr="006402A8" w:rsidRDefault="008B4749" w:rsidP="00815486">
            <w:pPr>
              <w:pStyle w:val="Default"/>
              <w:spacing w:line="276" w:lineRule="auto"/>
              <w:rPr>
                <w:b/>
                <w:sz w:val="20"/>
                <w:szCs w:val="20"/>
              </w:rPr>
            </w:pPr>
            <w:r w:rsidRPr="006402A8">
              <w:rPr>
                <w:b/>
                <w:sz w:val="20"/>
                <w:szCs w:val="20"/>
              </w:rPr>
              <w:t>Iš viso savivaldybėje</w:t>
            </w:r>
          </w:p>
        </w:tc>
      </w:tr>
      <w:tr w:rsidR="008B4749" w:rsidRPr="00312097" w:rsidTr="00D26EC9">
        <w:tc>
          <w:tcPr>
            <w:tcW w:w="881" w:type="pct"/>
            <w:vAlign w:val="center"/>
          </w:tcPr>
          <w:p w:rsidR="008B4749" w:rsidRPr="006402A8" w:rsidRDefault="008B4749" w:rsidP="00D26EC9">
            <w:pPr>
              <w:spacing w:line="276" w:lineRule="auto"/>
              <w:jc w:val="center"/>
              <w:rPr>
                <w:sz w:val="20"/>
                <w:szCs w:val="20"/>
              </w:rPr>
            </w:pPr>
            <w:r w:rsidRPr="006402A8">
              <w:rPr>
                <w:sz w:val="20"/>
                <w:szCs w:val="20"/>
              </w:rPr>
              <w:t>2021 - 2022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371" w:type="pct"/>
          </w:tcPr>
          <w:p w:rsidR="008B4749" w:rsidRPr="006402A8" w:rsidRDefault="008B4749" w:rsidP="00D26EC9">
            <w:pPr>
              <w:pStyle w:val="Default"/>
              <w:spacing w:line="276" w:lineRule="auto"/>
              <w:jc w:val="center"/>
              <w:rPr>
                <w:sz w:val="20"/>
                <w:szCs w:val="20"/>
              </w:rPr>
            </w:pPr>
            <w:r>
              <w:rPr>
                <w:sz w:val="20"/>
                <w:szCs w:val="20"/>
              </w:rPr>
              <w:t>65</w:t>
            </w:r>
          </w:p>
        </w:tc>
        <w:tc>
          <w:tcPr>
            <w:tcW w:w="371" w:type="pct"/>
          </w:tcPr>
          <w:p w:rsidR="008B4749" w:rsidRPr="006402A8" w:rsidRDefault="008B4749" w:rsidP="00D26EC9">
            <w:pPr>
              <w:pStyle w:val="Default"/>
              <w:spacing w:line="276" w:lineRule="auto"/>
              <w:jc w:val="center"/>
              <w:rPr>
                <w:sz w:val="20"/>
                <w:szCs w:val="20"/>
              </w:rPr>
            </w:pPr>
            <w:r>
              <w:rPr>
                <w:sz w:val="20"/>
                <w:szCs w:val="20"/>
              </w:rPr>
              <w:t>63</w:t>
            </w:r>
          </w:p>
        </w:tc>
        <w:tc>
          <w:tcPr>
            <w:tcW w:w="359" w:type="pct"/>
          </w:tcPr>
          <w:p w:rsidR="008B4749" w:rsidRPr="006402A8" w:rsidRDefault="008B4749" w:rsidP="00D26EC9">
            <w:pPr>
              <w:pStyle w:val="Default"/>
              <w:spacing w:line="276" w:lineRule="auto"/>
              <w:jc w:val="center"/>
              <w:rPr>
                <w:sz w:val="20"/>
                <w:szCs w:val="20"/>
              </w:rPr>
            </w:pPr>
            <w:r>
              <w:rPr>
                <w:sz w:val="20"/>
                <w:szCs w:val="20"/>
              </w:rPr>
              <w:t>69</w:t>
            </w:r>
          </w:p>
        </w:tc>
        <w:tc>
          <w:tcPr>
            <w:tcW w:w="359" w:type="pct"/>
          </w:tcPr>
          <w:p w:rsidR="008B4749" w:rsidRPr="006402A8" w:rsidRDefault="008B4749" w:rsidP="00D26EC9">
            <w:pPr>
              <w:pStyle w:val="Default"/>
              <w:spacing w:line="276" w:lineRule="auto"/>
              <w:jc w:val="center"/>
              <w:rPr>
                <w:sz w:val="20"/>
                <w:szCs w:val="20"/>
              </w:rPr>
            </w:pPr>
            <w:r>
              <w:rPr>
                <w:sz w:val="20"/>
                <w:szCs w:val="20"/>
              </w:rPr>
              <w:t>59</w:t>
            </w:r>
          </w:p>
        </w:tc>
        <w:tc>
          <w:tcPr>
            <w:tcW w:w="499" w:type="pct"/>
            <w:shd w:val="clear" w:color="auto" w:fill="DBE5F1"/>
          </w:tcPr>
          <w:p w:rsidR="008B4749" w:rsidRPr="006402A8" w:rsidRDefault="008B4749" w:rsidP="00D26EC9">
            <w:pPr>
              <w:pStyle w:val="Default"/>
              <w:spacing w:line="276" w:lineRule="auto"/>
              <w:jc w:val="center"/>
              <w:rPr>
                <w:b/>
                <w:sz w:val="20"/>
                <w:szCs w:val="20"/>
              </w:rPr>
            </w:pPr>
            <w:r>
              <w:rPr>
                <w:b/>
                <w:sz w:val="20"/>
                <w:szCs w:val="20"/>
              </w:rPr>
              <w:t>256</w:t>
            </w:r>
          </w:p>
        </w:tc>
        <w:tc>
          <w:tcPr>
            <w:tcW w:w="413" w:type="pct"/>
          </w:tcPr>
          <w:p w:rsidR="008B4749" w:rsidRPr="006402A8" w:rsidRDefault="008B4749" w:rsidP="00D26EC9">
            <w:pPr>
              <w:pStyle w:val="Default"/>
              <w:spacing w:line="276" w:lineRule="auto"/>
              <w:jc w:val="center"/>
              <w:rPr>
                <w:sz w:val="20"/>
                <w:szCs w:val="20"/>
              </w:rPr>
            </w:pPr>
            <w:r>
              <w:rPr>
                <w:sz w:val="20"/>
                <w:szCs w:val="20"/>
              </w:rPr>
              <w:t>20</w:t>
            </w:r>
          </w:p>
        </w:tc>
        <w:tc>
          <w:tcPr>
            <w:tcW w:w="617" w:type="pct"/>
            <w:shd w:val="clear" w:color="auto" w:fill="DBE5F1"/>
          </w:tcPr>
          <w:p w:rsidR="008B4749" w:rsidRPr="00A85622" w:rsidRDefault="008B4749" w:rsidP="00D26EC9">
            <w:pPr>
              <w:pStyle w:val="Default"/>
              <w:spacing w:line="276" w:lineRule="auto"/>
              <w:jc w:val="center"/>
              <w:rPr>
                <w:b/>
                <w:color w:val="auto"/>
                <w:sz w:val="20"/>
                <w:szCs w:val="20"/>
              </w:rPr>
            </w:pPr>
            <w:r>
              <w:rPr>
                <w:b/>
                <w:color w:val="auto"/>
                <w:sz w:val="20"/>
                <w:szCs w:val="20"/>
              </w:rPr>
              <w:t>16</w:t>
            </w:r>
          </w:p>
        </w:tc>
        <w:tc>
          <w:tcPr>
            <w:tcW w:w="535" w:type="pct"/>
          </w:tcPr>
          <w:p w:rsidR="008B4749" w:rsidRPr="00EE5697" w:rsidRDefault="008B4749" w:rsidP="00D26EC9">
            <w:pPr>
              <w:pStyle w:val="Default"/>
              <w:spacing w:line="276" w:lineRule="auto"/>
              <w:jc w:val="center"/>
              <w:rPr>
                <w:color w:val="auto"/>
                <w:sz w:val="20"/>
                <w:szCs w:val="20"/>
              </w:rPr>
            </w:pPr>
            <w:r>
              <w:rPr>
                <w:color w:val="auto"/>
                <w:sz w:val="20"/>
                <w:szCs w:val="20"/>
              </w:rPr>
              <w:t>12,80</w:t>
            </w:r>
          </w:p>
        </w:tc>
        <w:tc>
          <w:tcPr>
            <w:tcW w:w="595" w:type="pct"/>
          </w:tcPr>
          <w:p w:rsidR="008B4749" w:rsidRPr="004C7CDA" w:rsidRDefault="008B4749" w:rsidP="00D26EC9">
            <w:pPr>
              <w:pStyle w:val="Default"/>
              <w:spacing w:line="276" w:lineRule="auto"/>
              <w:jc w:val="center"/>
              <w:rPr>
                <w:color w:val="auto"/>
                <w:sz w:val="20"/>
                <w:szCs w:val="20"/>
              </w:rPr>
            </w:pPr>
            <w:r>
              <w:rPr>
                <w:color w:val="auto"/>
                <w:sz w:val="20"/>
                <w:szCs w:val="20"/>
              </w:rPr>
              <w:t>16,00</w:t>
            </w:r>
          </w:p>
        </w:tc>
      </w:tr>
      <w:tr w:rsidR="008B4749" w:rsidRPr="00312097" w:rsidTr="00815486">
        <w:tc>
          <w:tcPr>
            <w:tcW w:w="881" w:type="pct"/>
            <w:vAlign w:val="center"/>
          </w:tcPr>
          <w:p w:rsidR="008B4749" w:rsidRPr="006402A8" w:rsidRDefault="008B4749" w:rsidP="00D26EC9">
            <w:pPr>
              <w:spacing w:line="276" w:lineRule="auto"/>
              <w:jc w:val="center"/>
              <w:rPr>
                <w:sz w:val="20"/>
                <w:szCs w:val="20"/>
              </w:rPr>
            </w:pPr>
            <w:r w:rsidRPr="006402A8">
              <w:rPr>
                <w:sz w:val="20"/>
                <w:szCs w:val="20"/>
              </w:rPr>
              <w:t>2022 - 2023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371" w:type="pct"/>
          </w:tcPr>
          <w:p w:rsidR="008B4749" w:rsidRPr="006402A8" w:rsidRDefault="008B4749" w:rsidP="00D26EC9">
            <w:pPr>
              <w:pStyle w:val="Default"/>
              <w:spacing w:line="276" w:lineRule="auto"/>
              <w:jc w:val="center"/>
              <w:rPr>
                <w:sz w:val="20"/>
                <w:szCs w:val="20"/>
              </w:rPr>
            </w:pPr>
            <w:r>
              <w:rPr>
                <w:sz w:val="20"/>
                <w:szCs w:val="20"/>
              </w:rPr>
              <w:t>61</w:t>
            </w:r>
          </w:p>
        </w:tc>
        <w:tc>
          <w:tcPr>
            <w:tcW w:w="371" w:type="pct"/>
          </w:tcPr>
          <w:p w:rsidR="008B4749" w:rsidRPr="006402A8" w:rsidRDefault="008B4749" w:rsidP="00D26EC9">
            <w:pPr>
              <w:pStyle w:val="Default"/>
              <w:spacing w:line="276" w:lineRule="auto"/>
              <w:jc w:val="center"/>
              <w:rPr>
                <w:sz w:val="20"/>
                <w:szCs w:val="20"/>
              </w:rPr>
            </w:pPr>
            <w:r>
              <w:rPr>
                <w:sz w:val="20"/>
                <w:szCs w:val="20"/>
              </w:rPr>
              <w:t>65</w:t>
            </w:r>
          </w:p>
        </w:tc>
        <w:tc>
          <w:tcPr>
            <w:tcW w:w="359" w:type="pct"/>
          </w:tcPr>
          <w:p w:rsidR="008B4749" w:rsidRPr="006402A8" w:rsidRDefault="008B4749" w:rsidP="00D26EC9">
            <w:pPr>
              <w:pStyle w:val="Default"/>
              <w:spacing w:line="276" w:lineRule="auto"/>
              <w:jc w:val="center"/>
              <w:rPr>
                <w:sz w:val="20"/>
                <w:szCs w:val="20"/>
              </w:rPr>
            </w:pPr>
            <w:r>
              <w:rPr>
                <w:sz w:val="20"/>
                <w:szCs w:val="20"/>
              </w:rPr>
              <w:t>63</w:t>
            </w:r>
          </w:p>
        </w:tc>
        <w:tc>
          <w:tcPr>
            <w:tcW w:w="359" w:type="pct"/>
          </w:tcPr>
          <w:p w:rsidR="008B4749" w:rsidRPr="006402A8" w:rsidRDefault="008B4749" w:rsidP="00D26EC9">
            <w:pPr>
              <w:pStyle w:val="Default"/>
              <w:spacing w:line="276" w:lineRule="auto"/>
              <w:jc w:val="center"/>
              <w:rPr>
                <w:sz w:val="20"/>
                <w:szCs w:val="20"/>
              </w:rPr>
            </w:pPr>
            <w:r>
              <w:rPr>
                <w:sz w:val="20"/>
                <w:szCs w:val="20"/>
              </w:rPr>
              <w:t>69</w:t>
            </w:r>
          </w:p>
        </w:tc>
        <w:tc>
          <w:tcPr>
            <w:tcW w:w="499" w:type="pct"/>
            <w:shd w:val="clear" w:color="auto" w:fill="DBE5F1"/>
          </w:tcPr>
          <w:p w:rsidR="008B4749" w:rsidRPr="006402A8" w:rsidRDefault="008B4749" w:rsidP="00D26EC9">
            <w:pPr>
              <w:pStyle w:val="Default"/>
              <w:spacing w:line="276" w:lineRule="auto"/>
              <w:jc w:val="center"/>
              <w:rPr>
                <w:b/>
                <w:sz w:val="20"/>
                <w:szCs w:val="20"/>
              </w:rPr>
            </w:pPr>
            <w:r>
              <w:rPr>
                <w:b/>
                <w:sz w:val="20"/>
                <w:szCs w:val="20"/>
              </w:rPr>
              <w:t>258</w:t>
            </w:r>
          </w:p>
        </w:tc>
        <w:tc>
          <w:tcPr>
            <w:tcW w:w="413" w:type="pct"/>
          </w:tcPr>
          <w:p w:rsidR="008B4749" w:rsidRPr="006402A8" w:rsidRDefault="008B4749" w:rsidP="00D26EC9">
            <w:pPr>
              <w:pStyle w:val="Default"/>
              <w:spacing w:line="276" w:lineRule="auto"/>
              <w:jc w:val="center"/>
              <w:rPr>
                <w:sz w:val="20"/>
                <w:szCs w:val="20"/>
              </w:rPr>
            </w:pPr>
            <w:r>
              <w:rPr>
                <w:sz w:val="20"/>
                <w:szCs w:val="20"/>
              </w:rPr>
              <w:t>20</w:t>
            </w:r>
          </w:p>
        </w:tc>
        <w:tc>
          <w:tcPr>
            <w:tcW w:w="617" w:type="pct"/>
            <w:shd w:val="clear" w:color="auto" w:fill="DBE5F1"/>
          </w:tcPr>
          <w:p w:rsidR="008B4749" w:rsidRPr="00A85622" w:rsidRDefault="008B4749" w:rsidP="00D26EC9">
            <w:pPr>
              <w:pStyle w:val="Default"/>
              <w:spacing w:line="276" w:lineRule="auto"/>
              <w:jc w:val="center"/>
              <w:rPr>
                <w:b/>
                <w:color w:val="auto"/>
                <w:sz w:val="20"/>
                <w:szCs w:val="20"/>
              </w:rPr>
            </w:pPr>
            <w:r>
              <w:rPr>
                <w:b/>
                <w:color w:val="auto"/>
                <w:sz w:val="20"/>
                <w:szCs w:val="20"/>
              </w:rPr>
              <w:t>14</w:t>
            </w:r>
          </w:p>
        </w:tc>
        <w:tc>
          <w:tcPr>
            <w:tcW w:w="535" w:type="pct"/>
          </w:tcPr>
          <w:p w:rsidR="008B4749" w:rsidRPr="00EE5697" w:rsidRDefault="008B4749" w:rsidP="00D26EC9">
            <w:pPr>
              <w:pStyle w:val="Default"/>
              <w:spacing w:line="276" w:lineRule="auto"/>
              <w:jc w:val="center"/>
              <w:rPr>
                <w:color w:val="auto"/>
                <w:sz w:val="20"/>
                <w:szCs w:val="20"/>
              </w:rPr>
            </w:pPr>
            <w:r>
              <w:rPr>
                <w:color w:val="auto"/>
                <w:sz w:val="20"/>
                <w:szCs w:val="20"/>
              </w:rPr>
              <w:t>12,90</w:t>
            </w:r>
          </w:p>
        </w:tc>
        <w:tc>
          <w:tcPr>
            <w:tcW w:w="595" w:type="pct"/>
          </w:tcPr>
          <w:p w:rsidR="008B4749" w:rsidRPr="004C7CDA" w:rsidRDefault="008B4749" w:rsidP="00D26EC9">
            <w:pPr>
              <w:pStyle w:val="Default"/>
              <w:spacing w:line="276" w:lineRule="auto"/>
              <w:jc w:val="center"/>
              <w:rPr>
                <w:color w:val="auto"/>
                <w:sz w:val="20"/>
                <w:szCs w:val="20"/>
              </w:rPr>
            </w:pPr>
            <w:r>
              <w:rPr>
                <w:color w:val="auto"/>
                <w:sz w:val="20"/>
                <w:szCs w:val="20"/>
              </w:rPr>
              <w:t>18,43</w:t>
            </w:r>
          </w:p>
        </w:tc>
      </w:tr>
      <w:tr w:rsidR="008B4749" w:rsidRPr="00312097" w:rsidTr="00815486">
        <w:tc>
          <w:tcPr>
            <w:tcW w:w="881" w:type="pct"/>
            <w:vAlign w:val="center"/>
          </w:tcPr>
          <w:p w:rsidR="008B4749" w:rsidRPr="006402A8" w:rsidRDefault="008B4749" w:rsidP="00D26EC9">
            <w:pPr>
              <w:spacing w:line="276" w:lineRule="auto"/>
              <w:jc w:val="center"/>
              <w:rPr>
                <w:sz w:val="20"/>
                <w:szCs w:val="20"/>
              </w:rPr>
            </w:pPr>
            <w:r w:rsidRPr="006402A8">
              <w:rPr>
                <w:sz w:val="20"/>
                <w:szCs w:val="20"/>
              </w:rPr>
              <w:t>2023 - 2024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371" w:type="pct"/>
          </w:tcPr>
          <w:p w:rsidR="008B4749" w:rsidRPr="006402A8" w:rsidRDefault="008B4749" w:rsidP="00D26EC9">
            <w:pPr>
              <w:pStyle w:val="Default"/>
              <w:spacing w:line="276" w:lineRule="auto"/>
              <w:jc w:val="center"/>
              <w:rPr>
                <w:sz w:val="20"/>
                <w:szCs w:val="20"/>
              </w:rPr>
            </w:pPr>
            <w:r>
              <w:rPr>
                <w:sz w:val="20"/>
                <w:szCs w:val="20"/>
              </w:rPr>
              <w:t>80</w:t>
            </w:r>
          </w:p>
        </w:tc>
        <w:tc>
          <w:tcPr>
            <w:tcW w:w="371" w:type="pct"/>
          </w:tcPr>
          <w:p w:rsidR="008B4749" w:rsidRPr="006402A8" w:rsidRDefault="008B4749" w:rsidP="00D26EC9">
            <w:pPr>
              <w:pStyle w:val="Default"/>
              <w:spacing w:line="276" w:lineRule="auto"/>
              <w:jc w:val="center"/>
              <w:rPr>
                <w:sz w:val="20"/>
                <w:szCs w:val="20"/>
              </w:rPr>
            </w:pPr>
            <w:r>
              <w:rPr>
                <w:sz w:val="20"/>
                <w:szCs w:val="20"/>
              </w:rPr>
              <w:t>61</w:t>
            </w:r>
          </w:p>
        </w:tc>
        <w:tc>
          <w:tcPr>
            <w:tcW w:w="359" w:type="pct"/>
          </w:tcPr>
          <w:p w:rsidR="008B4749" w:rsidRPr="006402A8" w:rsidRDefault="008B4749" w:rsidP="00D26EC9">
            <w:pPr>
              <w:pStyle w:val="Default"/>
              <w:spacing w:line="276" w:lineRule="auto"/>
              <w:jc w:val="center"/>
              <w:rPr>
                <w:sz w:val="20"/>
                <w:szCs w:val="20"/>
              </w:rPr>
            </w:pPr>
            <w:r>
              <w:rPr>
                <w:sz w:val="20"/>
                <w:szCs w:val="20"/>
              </w:rPr>
              <w:t>65</w:t>
            </w:r>
          </w:p>
        </w:tc>
        <w:tc>
          <w:tcPr>
            <w:tcW w:w="359" w:type="pct"/>
          </w:tcPr>
          <w:p w:rsidR="008B4749" w:rsidRPr="006402A8" w:rsidRDefault="008B4749" w:rsidP="00D26EC9">
            <w:pPr>
              <w:pStyle w:val="Default"/>
              <w:spacing w:line="276" w:lineRule="auto"/>
              <w:jc w:val="center"/>
              <w:rPr>
                <w:sz w:val="20"/>
                <w:szCs w:val="20"/>
              </w:rPr>
            </w:pPr>
            <w:r>
              <w:rPr>
                <w:sz w:val="20"/>
                <w:szCs w:val="20"/>
              </w:rPr>
              <w:t>63</w:t>
            </w:r>
          </w:p>
        </w:tc>
        <w:tc>
          <w:tcPr>
            <w:tcW w:w="499" w:type="pct"/>
            <w:shd w:val="clear" w:color="auto" w:fill="DBE5F1"/>
          </w:tcPr>
          <w:p w:rsidR="008B4749" w:rsidRPr="006402A8" w:rsidRDefault="008B4749" w:rsidP="00D26EC9">
            <w:pPr>
              <w:pStyle w:val="Default"/>
              <w:spacing w:line="276" w:lineRule="auto"/>
              <w:jc w:val="center"/>
              <w:rPr>
                <w:b/>
                <w:sz w:val="20"/>
                <w:szCs w:val="20"/>
              </w:rPr>
            </w:pPr>
            <w:r>
              <w:rPr>
                <w:b/>
                <w:sz w:val="20"/>
                <w:szCs w:val="20"/>
              </w:rPr>
              <w:t>269</w:t>
            </w:r>
          </w:p>
        </w:tc>
        <w:tc>
          <w:tcPr>
            <w:tcW w:w="413" w:type="pct"/>
          </w:tcPr>
          <w:p w:rsidR="008B4749" w:rsidRPr="006402A8" w:rsidRDefault="008B4749" w:rsidP="00D26EC9">
            <w:pPr>
              <w:pStyle w:val="Default"/>
              <w:spacing w:line="276" w:lineRule="auto"/>
              <w:jc w:val="center"/>
              <w:rPr>
                <w:sz w:val="20"/>
                <w:szCs w:val="20"/>
              </w:rPr>
            </w:pPr>
            <w:r>
              <w:rPr>
                <w:sz w:val="20"/>
                <w:szCs w:val="20"/>
              </w:rPr>
              <w:t>20</w:t>
            </w:r>
          </w:p>
        </w:tc>
        <w:tc>
          <w:tcPr>
            <w:tcW w:w="617" w:type="pct"/>
            <w:shd w:val="clear" w:color="auto" w:fill="DBE5F1"/>
          </w:tcPr>
          <w:p w:rsidR="008B4749" w:rsidRPr="00A85622" w:rsidRDefault="008B4749" w:rsidP="00D26EC9">
            <w:pPr>
              <w:pStyle w:val="Default"/>
              <w:spacing w:line="276" w:lineRule="auto"/>
              <w:jc w:val="center"/>
              <w:rPr>
                <w:b/>
                <w:color w:val="auto"/>
                <w:sz w:val="20"/>
                <w:szCs w:val="20"/>
              </w:rPr>
            </w:pPr>
            <w:r>
              <w:rPr>
                <w:b/>
                <w:color w:val="auto"/>
                <w:sz w:val="20"/>
                <w:szCs w:val="20"/>
              </w:rPr>
              <w:t>15</w:t>
            </w:r>
          </w:p>
        </w:tc>
        <w:tc>
          <w:tcPr>
            <w:tcW w:w="535" w:type="pct"/>
          </w:tcPr>
          <w:p w:rsidR="008B4749" w:rsidRPr="00EE5697" w:rsidRDefault="008B4749" w:rsidP="00D26EC9">
            <w:pPr>
              <w:pStyle w:val="Default"/>
              <w:spacing w:line="276" w:lineRule="auto"/>
              <w:jc w:val="center"/>
              <w:rPr>
                <w:color w:val="auto"/>
                <w:sz w:val="20"/>
                <w:szCs w:val="20"/>
              </w:rPr>
            </w:pPr>
            <w:r>
              <w:rPr>
                <w:color w:val="auto"/>
                <w:sz w:val="20"/>
                <w:szCs w:val="20"/>
              </w:rPr>
              <w:t>13,45</w:t>
            </w:r>
          </w:p>
        </w:tc>
        <w:tc>
          <w:tcPr>
            <w:tcW w:w="595" w:type="pct"/>
          </w:tcPr>
          <w:p w:rsidR="008B4749" w:rsidRPr="004C7CDA" w:rsidRDefault="008B4749" w:rsidP="00D26EC9">
            <w:pPr>
              <w:pStyle w:val="Default"/>
              <w:spacing w:line="276" w:lineRule="auto"/>
              <w:jc w:val="center"/>
              <w:rPr>
                <w:color w:val="auto"/>
                <w:sz w:val="20"/>
                <w:szCs w:val="20"/>
              </w:rPr>
            </w:pPr>
            <w:r>
              <w:rPr>
                <w:color w:val="auto"/>
                <w:sz w:val="20"/>
                <w:szCs w:val="20"/>
              </w:rPr>
              <w:t>17,93</w:t>
            </w:r>
          </w:p>
        </w:tc>
      </w:tr>
      <w:tr w:rsidR="008B4749" w:rsidRPr="00312097" w:rsidTr="00815486">
        <w:tc>
          <w:tcPr>
            <w:tcW w:w="881" w:type="pct"/>
            <w:vAlign w:val="center"/>
          </w:tcPr>
          <w:p w:rsidR="008B4749" w:rsidRPr="006402A8" w:rsidRDefault="008B4749" w:rsidP="00D26EC9">
            <w:pPr>
              <w:spacing w:line="276" w:lineRule="auto"/>
              <w:jc w:val="center"/>
              <w:rPr>
                <w:sz w:val="20"/>
                <w:szCs w:val="20"/>
              </w:rPr>
            </w:pPr>
            <w:r w:rsidRPr="006402A8">
              <w:rPr>
                <w:sz w:val="20"/>
                <w:szCs w:val="20"/>
              </w:rPr>
              <w:t>2024 - 2025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371" w:type="pct"/>
          </w:tcPr>
          <w:p w:rsidR="008B4749" w:rsidRPr="006402A8" w:rsidRDefault="008B4749" w:rsidP="00D26EC9">
            <w:pPr>
              <w:pStyle w:val="Default"/>
              <w:spacing w:line="276" w:lineRule="auto"/>
              <w:jc w:val="center"/>
              <w:rPr>
                <w:sz w:val="20"/>
                <w:szCs w:val="20"/>
              </w:rPr>
            </w:pPr>
            <w:r>
              <w:rPr>
                <w:sz w:val="20"/>
                <w:szCs w:val="20"/>
              </w:rPr>
              <w:t>62</w:t>
            </w:r>
          </w:p>
        </w:tc>
        <w:tc>
          <w:tcPr>
            <w:tcW w:w="371" w:type="pct"/>
          </w:tcPr>
          <w:p w:rsidR="008B4749" w:rsidRPr="006402A8" w:rsidRDefault="008B4749" w:rsidP="00D26EC9">
            <w:pPr>
              <w:pStyle w:val="Default"/>
              <w:spacing w:line="276" w:lineRule="auto"/>
              <w:jc w:val="center"/>
              <w:rPr>
                <w:sz w:val="20"/>
                <w:szCs w:val="20"/>
              </w:rPr>
            </w:pPr>
            <w:r>
              <w:rPr>
                <w:sz w:val="20"/>
                <w:szCs w:val="20"/>
              </w:rPr>
              <w:t>80</w:t>
            </w:r>
          </w:p>
        </w:tc>
        <w:tc>
          <w:tcPr>
            <w:tcW w:w="359" w:type="pct"/>
          </w:tcPr>
          <w:p w:rsidR="008B4749" w:rsidRPr="006402A8" w:rsidRDefault="008B4749" w:rsidP="00D26EC9">
            <w:pPr>
              <w:pStyle w:val="Default"/>
              <w:spacing w:line="276" w:lineRule="auto"/>
              <w:jc w:val="center"/>
              <w:rPr>
                <w:sz w:val="20"/>
                <w:szCs w:val="20"/>
              </w:rPr>
            </w:pPr>
            <w:r>
              <w:rPr>
                <w:sz w:val="20"/>
                <w:szCs w:val="20"/>
              </w:rPr>
              <w:t>61</w:t>
            </w:r>
          </w:p>
        </w:tc>
        <w:tc>
          <w:tcPr>
            <w:tcW w:w="359" w:type="pct"/>
          </w:tcPr>
          <w:p w:rsidR="008B4749" w:rsidRPr="006402A8" w:rsidRDefault="008B4749" w:rsidP="00D26EC9">
            <w:pPr>
              <w:pStyle w:val="Default"/>
              <w:spacing w:line="276" w:lineRule="auto"/>
              <w:jc w:val="center"/>
              <w:rPr>
                <w:sz w:val="20"/>
                <w:szCs w:val="20"/>
              </w:rPr>
            </w:pPr>
            <w:r>
              <w:rPr>
                <w:sz w:val="20"/>
                <w:szCs w:val="20"/>
              </w:rPr>
              <w:t>65</w:t>
            </w:r>
          </w:p>
        </w:tc>
        <w:tc>
          <w:tcPr>
            <w:tcW w:w="499" w:type="pct"/>
            <w:shd w:val="clear" w:color="auto" w:fill="DBE5F1"/>
          </w:tcPr>
          <w:p w:rsidR="008B4749" w:rsidRPr="006402A8" w:rsidRDefault="008B4749" w:rsidP="00D26EC9">
            <w:pPr>
              <w:pStyle w:val="Default"/>
              <w:spacing w:line="276" w:lineRule="auto"/>
              <w:jc w:val="center"/>
              <w:rPr>
                <w:b/>
                <w:sz w:val="20"/>
                <w:szCs w:val="20"/>
              </w:rPr>
            </w:pPr>
            <w:r>
              <w:rPr>
                <w:b/>
                <w:sz w:val="20"/>
                <w:szCs w:val="20"/>
              </w:rPr>
              <w:t>268</w:t>
            </w:r>
          </w:p>
        </w:tc>
        <w:tc>
          <w:tcPr>
            <w:tcW w:w="413" w:type="pct"/>
          </w:tcPr>
          <w:p w:rsidR="008B4749" w:rsidRPr="006402A8" w:rsidRDefault="008B4749" w:rsidP="00D26EC9">
            <w:pPr>
              <w:pStyle w:val="Default"/>
              <w:spacing w:line="276" w:lineRule="auto"/>
              <w:jc w:val="center"/>
              <w:rPr>
                <w:sz w:val="20"/>
                <w:szCs w:val="20"/>
              </w:rPr>
            </w:pPr>
            <w:r>
              <w:rPr>
                <w:sz w:val="20"/>
                <w:szCs w:val="20"/>
              </w:rPr>
              <w:t>20</w:t>
            </w:r>
          </w:p>
        </w:tc>
        <w:tc>
          <w:tcPr>
            <w:tcW w:w="617" w:type="pct"/>
            <w:shd w:val="clear" w:color="auto" w:fill="DBE5F1"/>
          </w:tcPr>
          <w:p w:rsidR="008B4749" w:rsidRPr="00A85622" w:rsidRDefault="008B4749" w:rsidP="00D26EC9">
            <w:pPr>
              <w:pStyle w:val="Default"/>
              <w:spacing w:line="276" w:lineRule="auto"/>
              <w:jc w:val="center"/>
              <w:rPr>
                <w:b/>
                <w:color w:val="auto"/>
                <w:sz w:val="20"/>
                <w:szCs w:val="20"/>
              </w:rPr>
            </w:pPr>
            <w:r>
              <w:rPr>
                <w:b/>
                <w:color w:val="auto"/>
                <w:sz w:val="20"/>
                <w:szCs w:val="20"/>
              </w:rPr>
              <w:t>14</w:t>
            </w:r>
          </w:p>
        </w:tc>
        <w:tc>
          <w:tcPr>
            <w:tcW w:w="535" w:type="pct"/>
          </w:tcPr>
          <w:p w:rsidR="008B4749" w:rsidRPr="00EE5697" w:rsidRDefault="008B4749" w:rsidP="00D26EC9">
            <w:pPr>
              <w:pStyle w:val="Default"/>
              <w:spacing w:line="276" w:lineRule="auto"/>
              <w:jc w:val="center"/>
              <w:rPr>
                <w:color w:val="auto"/>
                <w:sz w:val="20"/>
                <w:szCs w:val="20"/>
              </w:rPr>
            </w:pPr>
            <w:r>
              <w:rPr>
                <w:color w:val="auto"/>
                <w:sz w:val="20"/>
                <w:szCs w:val="20"/>
              </w:rPr>
              <w:t>13,40</w:t>
            </w:r>
          </w:p>
        </w:tc>
        <w:tc>
          <w:tcPr>
            <w:tcW w:w="595" w:type="pct"/>
          </w:tcPr>
          <w:p w:rsidR="008B4749" w:rsidRPr="004C7CDA" w:rsidRDefault="008B4749" w:rsidP="00D26EC9">
            <w:pPr>
              <w:pStyle w:val="Default"/>
              <w:spacing w:line="276" w:lineRule="auto"/>
              <w:jc w:val="center"/>
              <w:rPr>
                <w:color w:val="auto"/>
                <w:sz w:val="20"/>
                <w:szCs w:val="20"/>
              </w:rPr>
            </w:pPr>
            <w:r>
              <w:rPr>
                <w:color w:val="auto"/>
                <w:sz w:val="20"/>
                <w:szCs w:val="20"/>
              </w:rPr>
              <w:t>19,14</w:t>
            </w:r>
          </w:p>
        </w:tc>
      </w:tr>
      <w:tr w:rsidR="008B4749" w:rsidRPr="00312097" w:rsidTr="00815486">
        <w:tc>
          <w:tcPr>
            <w:tcW w:w="881" w:type="pct"/>
            <w:vAlign w:val="center"/>
          </w:tcPr>
          <w:p w:rsidR="008B4749" w:rsidRPr="006402A8" w:rsidRDefault="008B4749" w:rsidP="00815486">
            <w:pPr>
              <w:spacing w:line="276" w:lineRule="auto"/>
              <w:jc w:val="center"/>
              <w:rPr>
                <w:sz w:val="20"/>
                <w:szCs w:val="20"/>
              </w:rPr>
            </w:pPr>
            <w:r>
              <w:rPr>
                <w:sz w:val="20"/>
                <w:szCs w:val="20"/>
              </w:rPr>
              <w:t>2025 – 2026 m. m.</w:t>
            </w:r>
          </w:p>
        </w:tc>
        <w:tc>
          <w:tcPr>
            <w:tcW w:w="371" w:type="pct"/>
          </w:tcPr>
          <w:p w:rsidR="008B4749" w:rsidRPr="006402A8" w:rsidRDefault="008B4749" w:rsidP="00815486">
            <w:pPr>
              <w:pStyle w:val="Default"/>
              <w:spacing w:line="276" w:lineRule="auto"/>
              <w:jc w:val="center"/>
              <w:rPr>
                <w:sz w:val="20"/>
                <w:szCs w:val="20"/>
              </w:rPr>
            </w:pPr>
            <w:r>
              <w:rPr>
                <w:sz w:val="20"/>
                <w:szCs w:val="20"/>
              </w:rPr>
              <w:t>61</w:t>
            </w:r>
          </w:p>
        </w:tc>
        <w:tc>
          <w:tcPr>
            <w:tcW w:w="371" w:type="pct"/>
          </w:tcPr>
          <w:p w:rsidR="008B4749" w:rsidRPr="006402A8" w:rsidRDefault="008B4749" w:rsidP="00815486">
            <w:pPr>
              <w:pStyle w:val="Default"/>
              <w:spacing w:line="276" w:lineRule="auto"/>
              <w:jc w:val="center"/>
              <w:rPr>
                <w:sz w:val="20"/>
                <w:szCs w:val="20"/>
              </w:rPr>
            </w:pPr>
            <w:r>
              <w:rPr>
                <w:sz w:val="20"/>
                <w:szCs w:val="20"/>
              </w:rPr>
              <w:t>62</w:t>
            </w:r>
          </w:p>
        </w:tc>
        <w:tc>
          <w:tcPr>
            <w:tcW w:w="359" w:type="pct"/>
          </w:tcPr>
          <w:p w:rsidR="008B4749" w:rsidRPr="006402A8" w:rsidRDefault="008B4749" w:rsidP="00815486">
            <w:pPr>
              <w:pStyle w:val="Default"/>
              <w:spacing w:line="276" w:lineRule="auto"/>
              <w:jc w:val="center"/>
              <w:rPr>
                <w:sz w:val="20"/>
                <w:szCs w:val="20"/>
              </w:rPr>
            </w:pPr>
            <w:r>
              <w:rPr>
                <w:sz w:val="20"/>
                <w:szCs w:val="20"/>
              </w:rPr>
              <w:t>80</w:t>
            </w:r>
          </w:p>
        </w:tc>
        <w:tc>
          <w:tcPr>
            <w:tcW w:w="359" w:type="pct"/>
          </w:tcPr>
          <w:p w:rsidR="008B4749" w:rsidRPr="006402A8" w:rsidRDefault="008B4749" w:rsidP="00815486">
            <w:pPr>
              <w:pStyle w:val="Default"/>
              <w:spacing w:line="276" w:lineRule="auto"/>
              <w:jc w:val="center"/>
              <w:rPr>
                <w:sz w:val="20"/>
                <w:szCs w:val="20"/>
              </w:rPr>
            </w:pPr>
            <w:r>
              <w:rPr>
                <w:sz w:val="20"/>
                <w:szCs w:val="20"/>
              </w:rPr>
              <w:t>61</w:t>
            </w:r>
          </w:p>
        </w:tc>
        <w:tc>
          <w:tcPr>
            <w:tcW w:w="499" w:type="pct"/>
            <w:shd w:val="clear" w:color="auto" w:fill="DBE5F1"/>
          </w:tcPr>
          <w:p w:rsidR="008B4749" w:rsidRPr="006402A8" w:rsidRDefault="008B4749" w:rsidP="00815486">
            <w:pPr>
              <w:pStyle w:val="Default"/>
              <w:spacing w:line="276" w:lineRule="auto"/>
              <w:jc w:val="center"/>
              <w:rPr>
                <w:b/>
                <w:sz w:val="20"/>
                <w:szCs w:val="20"/>
              </w:rPr>
            </w:pPr>
            <w:r>
              <w:rPr>
                <w:b/>
                <w:sz w:val="20"/>
                <w:szCs w:val="20"/>
              </w:rPr>
              <w:t>264</w:t>
            </w:r>
          </w:p>
        </w:tc>
        <w:tc>
          <w:tcPr>
            <w:tcW w:w="413" w:type="pct"/>
          </w:tcPr>
          <w:p w:rsidR="008B4749" w:rsidRPr="006402A8" w:rsidRDefault="008B4749" w:rsidP="00815486">
            <w:pPr>
              <w:pStyle w:val="Default"/>
              <w:spacing w:line="276" w:lineRule="auto"/>
              <w:jc w:val="center"/>
              <w:rPr>
                <w:sz w:val="20"/>
                <w:szCs w:val="20"/>
              </w:rPr>
            </w:pPr>
            <w:r>
              <w:rPr>
                <w:sz w:val="20"/>
                <w:szCs w:val="20"/>
              </w:rPr>
              <w:t>16</w:t>
            </w:r>
          </w:p>
        </w:tc>
        <w:tc>
          <w:tcPr>
            <w:tcW w:w="617" w:type="pct"/>
            <w:shd w:val="clear" w:color="auto" w:fill="DBE5F1"/>
          </w:tcPr>
          <w:p w:rsidR="008B4749" w:rsidRPr="00A85622" w:rsidRDefault="008B4749" w:rsidP="00815486">
            <w:pPr>
              <w:pStyle w:val="Default"/>
              <w:spacing w:line="276" w:lineRule="auto"/>
              <w:jc w:val="center"/>
              <w:rPr>
                <w:b/>
                <w:color w:val="auto"/>
                <w:sz w:val="20"/>
                <w:szCs w:val="20"/>
              </w:rPr>
            </w:pPr>
            <w:r>
              <w:rPr>
                <w:b/>
                <w:color w:val="auto"/>
                <w:sz w:val="20"/>
                <w:szCs w:val="20"/>
              </w:rPr>
              <w:t>15</w:t>
            </w:r>
          </w:p>
        </w:tc>
        <w:tc>
          <w:tcPr>
            <w:tcW w:w="535" w:type="pct"/>
          </w:tcPr>
          <w:p w:rsidR="008B4749" w:rsidRPr="00EE5697" w:rsidRDefault="008B4749" w:rsidP="00815486">
            <w:pPr>
              <w:pStyle w:val="Default"/>
              <w:spacing w:line="276" w:lineRule="auto"/>
              <w:jc w:val="center"/>
              <w:rPr>
                <w:color w:val="auto"/>
                <w:sz w:val="20"/>
                <w:szCs w:val="20"/>
              </w:rPr>
            </w:pPr>
            <w:r>
              <w:rPr>
                <w:color w:val="auto"/>
                <w:sz w:val="20"/>
                <w:szCs w:val="20"/>
              </w:rPr>
              <w:t>16,50</w:t>
            </w:r>
          </w:p>
        </w:tc>
        <w:tc>
          <w:tcPr>
            <w:tcW w:w="595" w:type="pct"/>
          </w:tcPr>
          <w:p w:rsidR="008B4749" w:rsidRPr="004C7CDA" w:rsidRDefault="008B4749" w:rsidP="00815486">
            <w:pPr>
              <w:pStyle w:val="Default"/>
              <w:spacing w:line="276" w:lineRule="auto"/>
              <w:jc w:val="center"/>
              <w:rPr>
                <w:color w:val="auto"/>
                <w:sz w:val="20"/>
                <w:szCs w:val="20"/>
              </w:rPr>
            </w:pPr>
            <w:r>
              <w:rPr>
                <w:color w:val="auto"/>
                <w:sz w:val="20"/>
                <w:szCs w:val="20"/>
              </w:rPr>
              <w:t>17,60</w:t>
            </w:r>
          </w:p>
        </w:tc>
      </w:tr>
    </w:tbl>
    <w:p w:rsidR="00986A06" w:rsidRPr="006F5BEC" w:rsidRDefault="00986A06" w:rsidP="00986A06">
      <w:pPr>
        <w:pStyle w:val="Default"/>
        <w:jc w:val="center"/>
        <w:rPr>
          <w:b/>
          <w:sz w:val="20"/>
          <w:szCs w:val="20"/>
        </w:rPr>
      </w:pPr>
    </w:p>
    <w:p w:rsidR="00986A06" w:rsidRDefault="00986A06" w:rsidP="002B3C14">
      <w:pPr>
        <w:pStyle w:val="Default"/>
        <w:jc w:val="center"/>
        <w:rPr>
          <w:b/>
          <w:sz w:val="20"/>
          <w:szCs w:val="20"/>
        </w:rPr>
      </w:pPr>
    </w:p>
    <w:p w:rsidR="00986A06" w:rsidRPr="00986A06" w:rsidRDefault="00986A06" w:rsidP="00986A06">
      <w:pPr>
        <w:spacing w:line="360" w:lineRule="auto"/>
        <w:jc w:val="right"/>
        <w:rPr>
          <w:b/>
        </w:rPr>
      </w:pPr>
      <w:r>
        <w:rPr>
          <w:b/>
        </w:rPr>
        <w:t>Lentelė Nr.</w:t>
      </w:r>
      <w:r w:rsidR="005B4FC3">
        <w:rPr>
          <w:b/>
        </w:rPr>
        <w:t xml:space="preserve"> 2</w:t>
      </w:r>
      <w:r w:rsidR="00D34A78">
        <w:rPr>
          <w:b/>
        </w:rPr>
        <w:t>3</w:t>
      </w:r>
    </w:p>
    <w:p w:rsidR="00986A06" w:rsidRPr="00A74342" w:rsidRDefault="00986A06" w:rsidP="00986A06">
      <w:pPr>
        <w:pStyle w:val="Default"/>
        <w:jc w:val="center"/>
        <w:rPr>
          <w:color w:val="auto"/>
        </w:rPr>
      </w:pPr>
      <w:r w:rsidRPr="00A74342">
        <w:rPr>
          <w:color w:val="auto"/>
        </w:rPr>
        <w:t>PROGNOZUOJAMI</w:t>
      </w:r>
      <w:r w:rsidRPr="00DB0770">
        <w:rPr>
          <w:color w:val="FF0000"/>
        </w:rPr>
        <w:t xml:space="preserve"> </w:t>
      </w:r>
      <w:r w:rsidRPr="00A74342">
        <w:rPr>
          <w:color w:val="auto"/>
        </w:rPr>
        <w:t>IX – XII KLASIŲ KOMPLEKTAI 20</w:t>
      </w:r>
      <w:r w:rsidR="00DB0770" w:rsidRPr="00A74342">
        <w:rPr>
          <w:color w:val="auto"/>
        </w:rPr>
        <w:t>20</w:t>
      </w:r>
      <w:r w:rsidRPr="00A74342">
        <w:rPr>
          <w:color w:val="auto"/>
        </w:rPr>
        <w:t xml:space="preserve"> -20</w:t>
      </w:r>
      <w:r w:rsidR="00DB0770" w:rsidRPr="00A74342">
        <w:rPr>
          <w:color w:val="auto"/>
        </w:rPr>
        <w:t>25</w:t>
      </w:r>
      <w:r w:rsidRPr="00A74342">
        <w:rPr>
          <w:color w:val="auto"/>
        </w:rPr>
        <w:t xml:space="preserve"> M.</w:t>
      </w:r>
    </w:p>
    <w:p w:rsidR="00986A06" w:rsidRPr="00EC56BC" w:rsidRDefault="00986A06" w:rsidP="00986A06">
      <w:pPr>
        <w:pStyle w:val="Default"/>
        <w:jc w:val="center"/>
        <w:rPr>
          <w:b/>
          <w:sz w:val="20"/>
          <w:szCs w:val="20"/>
        </w:rPr>
      </w:pPr>
    </w:p>
    <w:p w:rsidR="00986A06" w:rsidRPr="00EC56BC" w:rsidRDefault="00986A06" w:rsidP="002B3C14">
      <w:pPr>
        <w:pStyle w:val="Default"/>
        <w:jc w:val="center"/>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51"/>
        <w:gridCol w:w="731"/>
        <w:gridCol w:w="707"/>
        <w:gridCol w:w="830"/>
        <w:gridCol w:w="1134"/>
        <w:gridCol w:w="813"/>
        <w:gridCol w:w="1313"/>
        <w:gridCol w:w="1134"/>
        <w:gridCol w:w="851"/>
      </w:tblGrid>
      <w:tr w:rsidR="00DB0770" w:rsidRPr="00312097" w:rsidTr="00DB0770">
        <w:tc>
          <w:tcPr>
            <w:tcW w:w="1809" w:type="dxa"/>
            <w:shd w:val="clear" w:color="auto" w:fill="DBE5F1"/>
            <w:vAlign w:val="center"/>
          </w:tcPr>
          <w:p w:rsidR="00DB0770" w:rsidRPr="00312097" w:rsidRDefault="00DB0770" w:rsidP="00815486">
            <w:pPr>
              <w:pStyle w:val="Default"/>
              <w:jc w:val="center"/>
              <w:rPr>
                <w:b/>
                <w:sz w:val="20"/>
                <w:szCs w:val="20"/>
              </w:rPr>
            </w:pPr>
            <w:r w:rsidRPr="00312097">
              <w:rPr>
                <w:b/>
                <w:sz w:val="20"/>
                <w:szCs w:val="20"/>
              </w:rPr>
              <w:t>Mokykla</w:t>
            </w:r>
          </w:p>
        </w:tc>
        <w:tc>
          <w:tcPr>
            <w:tcW w:w="851" w:type="dxa"/>
            <w:shd w:val="clear" w:color="auto" w:fill="DBE5F1"/>
            <w:vAlign w:val="center"/>
          </w:tcPr>
          <w:p w:rsidR="00DB0770" w:rsidRPr="00312097" w:rsidRDefault="00DB0770" w:rsidP="00815486">
            <w:pPr>
              <w:pStyle w:val="Default"/>
              <w:jc w:val="center"/>
              <w:rPr>
                <w:b/>
                <w:sz w:val="20"/>
                <w:szCs w:val="20"/>
              </w:rPr>
            </w:pPr>
            <w:r w:rsidRPr="00312097">
              <w:rPr>
                <w:b/>
                <w:sz w:val="20"/>
                <w:szCs w:val="20"/>
              </w:rPr>
              <w:t>IX klasė</w:t>
            </w:r>
          </w:p>
        </w:tc>
        <w:tc>
          <w:tcPr>
            <w:tcW w:w="731" w:type="dxa"/>
            <w:shd w:val="clear" w:color="auto" w:fill="DBE5F1"/>
            <w:vAlign w:val="center"/>
          </w:tcPr>
          <w:p w:rsidR="00DB0770" w:rsidRPr="00312097" w:rsidRDefault="00DB0770" w:rsidP="00815486">
            <w:pPr>
              <w:pStyle w:val="Default"/>
              <w:jc w:val="center"/>
              <w:rPr>
                <w:b/>
                <w:sz w:val="20"/>
                <w:szCs w:val="20"/>
              </w:rPr>
            </w:pPr>
            <w:r w:rsidRPr="00312097">
              <w:rPr>
                <w:b/>
                <w:sz w:val="20"/>
                <w:szCs w:val="20"/>
              </w:rPr>
              <w:t>X klasė</w:t>
            </w:r>
          </w:p>
        </w:tc>
        <w:tc>
          <w:tcPr>
            <w:tcW w:w="707" w:type="dxa"/>
            <w:shd w:val="clear" w:color="auto" w:fill="DBE5F1"/>
            <w:vAlign w:val="center"/>
          </w:tcPr>
          <w:p w:rsidR="00DB0770" w:rsidRPr="00312097" w:rsidRDefault="00DB0770" w:rsidP="00815486">
            <w:pPr>
              <w:pStyle w:val="Default"/>
              <w:jc w:val="center"/>
              <w:rPr>
                <w:b/>
                <w:sz w:val="20"/>
                <w:szCs w:val="20"/>
              </w:rPr>
            </w:pPr>
            <w:r w:rsidRPr="00312097">
              <w:rPr>
                <w:b/>
                <w:sz w:val="20"/>
                <w:szCs w:val="20"/>
              </w:rPr>
              <w:t>XI klasė</w:t>
            </w:r>
          </w:p>
        </w:tc>
        <w:tc>
          <w:tcPr>
            <w:tcW w:w="830" w:type="dxa"/>
            <w:shd w:val="clear" w:color="auto" w:fill="DBE5F1"/>
            <w:vAlign w:val="center"/>
          </w:tcPr>
          <w:p w:rsidR="00DB0770" w:rsidRPr="00312097" w:rsidRDefault="00DB0770" w:rsidP="00815486">
            <w:pPr>
              <w:pStyle w:val="Default"/>
              <w:jc w:val="center"/>
              <w:rPr>
                <w:b/>
                <w:sz w:val="20"/>
                <w:szCs w:val="20"/>
              </w:rPr>
            </w:pPr>
            <w:r w:rsidRPr="00312097">
              <w:rPr>
                <w:b/>
                <w:sz w:val="20"/>
                <w:szCs w:val="20"/>
              </w:rPr>
              <w:t>XII klasė</w:t>
            </w:r>
          </w:p>
        </w:tc>
        <w:tc>
          <w:tcPr>
            <w:tcW w:w="1134" w:type="dxa"/>
            <w:shd w:val="clear" w:color="auto" w:fill="DBE5F1"/>
            <w:vAlign w:val="center"/>
          </w:tcPr>
          <w:p w:rsidR="00DB0770" w:rsidRPr="00312097" w:rsidRDefault="00DB0770" w:rsidP="00815486">
            <w:pPr>
              <w:pStyle w:val="Default"/>
              <w:jc w:val="center"/>
              <w:rPr>
                <w:b/>
                <w:sz w:val="20"/>
                <w:szCs w:val="20"/>
              </w:rPr>
            </w:pPr>
            <w:r w:rsidRPr="00312097">
              <w:rPr>
                <w:b/>
                <w:sz w:val="20"/>
                <w:szCs w:val="20"/>
              </w:rPr>
              <w:t>Iš viso mokinių</w:t>
            </w:r>
          </w:p>
          <w:p w:rsidR="00DB0770" w:rsidRPr="00312097" w:rsidRDefault="00DB0770" w:rsidP="00815486">
            <w:pPr>
              <w:pStyle w:val="Default"/>
              <w:jc w:val="center"/>
              <w:rPr>
                <w:b/>
                <w:sz w:val="20"/>
                <w:szCs w:val="20"/>
              </w:rPr>
            </w:pPr>
            <w:r w:rsidRPr="00312097">
              <w:rPr>
                <w:b/>
                <w:sz w:val="20"/>
                <w:szCs w:val="20"/>
              </w:rPr>
              <w:t>X - XII klasėse</w:t>
            </w:r>
          </w:p>
        </w:tc>
        <w:tc>
          <w:tcPr>
            <w:tcW w:w="813" w:type="dxa"/>
            <w:shd w:val="clear" w:color="auto" w:fill="DBE5F1"/>
            <w:vAlign w:val="center"/>
          </w:tcPr>
          <w:p w:rsidR="00DB0770" w:rsidRPr="00312097" w:rsidRDefault="00DB0770" w:rsidP="00815486">
            <w:pPr>
              <w:pStyle w:val="Default"/>
              <w:jc w:val="center"/>
              <w:rPr>
                <w:b/>
                <w:sz w:val="20"/>
                <w:szCs w:val="20"/>
              </w:rPr>
            </w:pPr>
            <w:r w:rsidRPr="00312097">
              <w:rPr>
                <w:b/>
                <w:sz w:val="20"/>
                <w:szCs w:val="20"/>
              </w:rPr>
              <w:t>Klasių</w:t>
            </w:r>
          </w:p>
        </w:tc>
        <w:tc>
          <w:tcPr>
            <w:tcW w:w="1313" w:type="dxa"/>
            <w:shd w:val="clear" w:color="auto" w:fill="DBE5F1"/>
            <w:vAlign w:val="center"/>
          </w:tcPr>
          <w:p w:rsidR="00DB0770" w:rsidRPr="00312097" w:rsidRDefault="00DB0770" w:rsidP="00815486">
            <w:pPr>
              <w:pStyle w:val="Default"/>
              <w:jc w:val="center"/>
              <w:rPr>
                <w:b/>
                <w:sz w:val="20"/>
                <w:szCs w:val="20"/>
              </w:rPr>
            </w:pPr>
            <w:r w:rsidRPr="00312097">
              <w:rPr>
                <w:b/>
                <w:sz w:val="20"/>
                <w:szCs w:val="20"/>
              </w:rPr>
              <w:t>Klasių komplektai</w:t>
            </w:r>
          </w:p>
        </w:tc>
        <w:tc>
          <w:tcPr>
            <w:tcW w:w="1134" w:type="dxa"/>
            <w:shd w:val="clear" w:color="auto" w:fill="DBE5F1"/>
            <w:vAlign w:val="center"/>
          </w:tcPr>
          <w:p w:rsidR="00DB0770" w:rsidRPr="00312097" w:rsidRDefault="00DB0770" w:rsidP="00815486">
            <w:pPr>
              <w:pStyle w:val="Default"/>
              <w:jc w:val="center"/>
              <w:rPr>
                <w:b/>
                <w:sz w:val="20"/>
                <w:szCs w:val="20"/>
              </w:rPr>
            </w:pPr>
            <w:r w:rsidRPr="00312097">
              <w:rPr>
                <w:b/>
                <w:sz w:val="20"/>
                <w:szCs w:val="20"/>
              </w:rPr>
              <w:t>Vidutinis mokinių skaičius klasėje</w:t>
            </w:r>
          </w:p>
        </w:tc>
        <w:tc>
          <w:tcPr>
            <w:tcW w:w="851" w:type="dxa"/>
            <w:shd w:val="clear" w:color="auto" w:fill="DBE5F1"/>
            <w:vAlign w:val="center"/>
          </w:tcPr>
          <w:p w:rsidR="00DB0770" w:rsidRPr="00312097" w:rsidRDefault="00DB0770" w:rsidP="00815486">
            <w:pPr>
              <w:pStyle w:val="Default"/>
              <w:jc w:val="center"/>
              <w:rPr>
                <w:b/>
                <w:sz w:val="20"/>
                <w:szCs w:val="20"/>
              </w:rPr>
            </w:pPr>
            <w:r w:rsidRPr="00312097">
              <w:rPr>
                <w:b/>
                <w:sz w:val="20"/>
                <w:szCs w:val="20"/>
              </w:rPr>
              <w:t>Vidutinis mokinių skaičius klasės komplekte</w:t>
            </w:r>
          </w:p>
        </w:tc>
      </w:tr>
      <w:tr w:rsidR="00DB0770" w:rsidRPr="00312097" w:rsidTr="00DB0770">
        <w:trPr>
          <w:trHeight w:val="361"/>
        </w:trPr>
        <w:tc>
          <w:tcPr>
            <w:tcW w:w="10173" w:type="dxa"/>
            <w:gridSpan w:val="10"/>
            <w:shd w:val="clear" w:color="auto" w:fill="E5DFEC"/>
            <w:vAlign w:val="center"/>
          </w:tcPr>
          <w:p w:rsidR="00DB0770" w:rsidRPr="006402A8" w:rsidRDefault="00DB0770" w:rsidP="00815486">
            <w:pPr>
              <w:pStyle w:val="Default"/>
              <w:spacing w:line="276" w:lineRule="auto"/>
              <w:rPr>
                <w:b/>
                <w:sz w:val="20"/>
                <w:szCs w:val="20"/>
              </w:rPr>
            </w:pPr>
            <w:r w:rsidRPr="006402A8">
              <w:rPr>
                <w:b/>
                <w:sz w:val="20"/>
                <w:szCs w:val="20"/>
              </w:rPr>
              <w:t>Pagėgių Algimanto Mackaus gimnazija</w:t>
            </w:r>
          </w:p>
        </w:tc>
      </w:tr>
      <w:tr w:rsidR="000A3F44" w:rsidRPr="00312097" w:rsidTr="00DB0770">
        <w:tc>
          <w:tcPr>
            <w:tcW w:w="1809" w:type="dxa"/>
            <w:vAlign w:val="center"/>
          </w:tcPr>
          <w:p w:rsidR="000A3F44" w:rsidRPr="006402A8" w:rsidRDefault="000A3F44" w:rsidP="00D26EC9">
            <w:pPr>
              <w:spacing w:line="276" w:lineRule="auto"/>
              <w:jc w:val="center"/>
              <w:rPr>
                <w:sz w:val="20"/>
                <w:szCs w:val="20"/>
              </w:rPr>
            </w:pPr>
            <w:r w:rsidRPr="006402A8">
              <w:rPr>
                <w:sz w:val="20"/>
                <w:szCs w:val="20"/>
              </w:rPr>
              <w:t>2021 - 2022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851" w:type="dxa"/>
            <w:vAlign w:val="center"/>
          </w:tcPr>
          <w:p w:rsidR="000A3F44" w:rsidRPr="006779DB" w:rsidRDefault="004275EA" w:rsidP="00D26EC9">
            <w:pPr>
              <w:spacing w:line="276" w:lineRule="auto"/>
              <w:jc w:val="center"/>
              <w:rPr>
                <w:sz w:val="18"/>
                <w:szCs w:val="18"/>
              </w:rPr>
            </w:pPr>
            <w:r>
              <w:rPr>
                <w:sz w:val="18"/>
                <w:szCs w:val="18"/>
              </w:rPr>
              <w:t>40</w:t>
            </w:r>
          </w:p>
        </w:tc>
        <w:tc>
          <w:tcPr>
            <w:tcW w:w="731" w:type="dxa"/>
            <w:vAlign w:val="center"/>
          </w:tcPr>
          <w:p w:rsidR="000A3F44" w:rsidRPr="006779DB" w:rsidRDefault="004275EA" w:rsidP="00D26EC9">
            <w:pPr>
              <w:spacing w:line="276" w:lineRule="auto"/>
              <w:jc w:val="center"/>
              <w:rPr>
                <w:sz w:val="18"/>
                <w:szCs w:val="18"/>
              </w:rPr>
            </w:pPr>
            <w:r>
              <w:rPr>
                <w:sz w:val="18"/>
                <w:szCs w:val="18"/>
              </w:rPr>
              <w:t>43</w:t>
            </w:r>
          </w:p>
        </w:tc>
        <w:tc>
          <w:tcPr>
            <w:tcW w:w="707" w:type="dxa"/>
            <w:vAlign w:val="center"/>
          </w:tcPr>
          <w:p w:rsidR="000A3F44" w:rsidRPr="006779DB" w:rsidRDefault="004275EA" w:rsidP="00D26EC9">
            <w:pPr>
              <w:spacing w:line="276" w:lineRule="auto"/>
              <w:jc w:val="center"/>
              <w:rPr>
                <w:sz w:val="18"/>
                <w:szCs w:val="18"/>
              </w:rPr>
            </w:pPr>
            <w:r>
              <w:rPr>
                <w:sz w:val="18"/>
                <w:szCs w:val="18"/>
              </w:rPr>
              <w:t>44</w:t>
            </w:r>
          </w:p>
        </w:tc>
        <w:tc>
          <w:tcPr>
            <w:tcW w:w="830" w:type="dxa"/>
            <w:vAlign w:val="center"/>
          </w:tcPr>
          <w:p w:rsidR="000A3F44" w:rsidRPr="006779DB" w:rsidRDefault="004275EA" w:rsidP="00D26EC9">
            <w:pPr>
              <w:spacing w:line="276" w:lineRule="auto"/>
              <w:jc w:val="center"/>
              <w:rPr>
                <w:sz w:val="18"/>
                <w:szCs w:val="18"/>
              </w:rPr>
            </w:pPr>
            <w:r>
              <w:rPr>
                <w:sz w:val="18"/>
                <w:szCs w:val="18"/>
              </w:rPr>
              <w:t>53</w:t>
            </w:r>
          </w:p>
        </w:tc>
        <w:tc>
          <w:tcPr>
            <w:tcW w:w="1134" w:type="dxa"/>
            <w:shd w:val="clear" w:color="auto" w:fill="DBE5F1"/>
            <w:vAlign w:val="center"/>
          </w:tcPr>
          <w:p w:rsidR="000A3F44" w:rsidRPr="006402A8" w:rsidRDefault="004275EA" w:rsidP="00D26EC9">
            <w:pPr>
              <w:pStyle w:val="Default"/>
              <w:spacing w:line="276" w:lineRule="auto"/>
              <w:jc w:val="center"/>
              <w:rPr>
                <w:b/>
                <w:sz w:val="20"/>
                <w:szCs w:val="20"/>
              </w:rPr>
            </w:pPr>
            <w:r>
              <w:rPr>
                <w:b/>
                <w:sz w:val="20"/>
                <w:szCs w:val="20"/>
              </w:rPr>
              <w:t>180</w:t>
            </w:r>
          </w:p>
        </w:tc>
        <w:tc>
          <w:tcPr>
            <w:tcW w:w="813" w:type="dxa"/>
            <w:vAlign w:val="center"/>
          </w:tcPr>
          <w:p w:rsidR="000A3F44" w:rsidRPr="00861B14" w:rsidRDefault="004275EA" w:rsidP="00D26EC9">
            <w:pPr>
              <w:pStyle w:val="Default"/>
              <w:spacing w:line="276" w:lineRule="auto"/>
              <w:jc w:val="center"/>
              <w:rPr>
                <w:color w:val="auto"/>
                <w:sz w:val="20"/>
                <w:szCs w:val="20"/>
              </w:rPr>
            </w:pPr>
            <w:r>
              <w:rPr>
                <w:color w:val="auto"/>
                <w:sz w:val="20"/>
                <w:szCs w:val="20"/>
              </w:rPr>
              <w:t>4</w:t>
            </w:r>
          </w:p>
        </w:tc>
        <w:tc>
          <w:tcPr>
            <w:tcW w:w="1313" w:type="dxa"/>
            <w:shd w:val="clear" w:color="auto" w:fill="DBE5F1"/>
            <w:vAlign w:val="center"/>
          </w:tcPr>
          <w:p w:rsidR="000A3F44" w:rsidRPr="006402A8" w:rsidRDefault="004275EA" w:rsidP="00D26EC9">
            <w:pPr>
              <w:pStyle w:val="Default"/>
              <w:spacing w:line="276" w:lineRule="auto"/>
              <w:jc w:val="center"/>
              <w:rPr>
                <w:b/>
                <w:sz w:val="20"/>
                <w:szCs w:val="20"/>
              </w:rPr>
            </w:pPr>
            <w:r>
              <w:rPr>
                <w:b/>
                <w:sz w:val="20"/>
                <w:szCs w:val="20"/>
              </w:rPr>
              <w:t>8</w:t>
            </w:r>
          </w:p>
        </w:tc>
        <w:tc>
          <w:tcPr>
            <w:tcW w:w="1134" w:type="dxa"/>
            <w:vAlign w:val="center"/>
          </w:tcPr>
          <w:p w:rsidR="000A3F44" w:rsidRPr="00861B14" w:rsidRDefault="004275EA" w:rsidP="00D26EC9">
            <w:pPr>
              <w:pStyle w:val="Default"/>
              <w:spacing w:line="276" w:lineRule="auto"/>
              <w:jc w:val="center"/>
              <w:rPr>
                <w:color w:val="auto"/>
                <w:sz w:val="20"/>
                <w:szCs w:val="20"/>
              </w:rPr>
            </w:pPr>
            <w:r>
              <w:rPr>
                <w:color w:val="auto"/>
                <w:sz w:val="20"/>
                <w:szCs w:val="20"/>
              </w:rPr>
              <w:t>45,00</w:t>
            </w:r>
          </w:p>
        </w:tc>
        <w:tc>
          <w:tcPr>
            <w:tcW w:w="851" w:type="dxa"/>
            <w:vAlign w:val="center"/>
          </w:tcPr>
          <w:p w:rsidR="000A3F44" w:rsidRPr="00861B14" w:rsidRDefault="004275EA" w:rsidP="00D26EC9">
            <w:pPr>
              <w:pStyle w:val="Default"/>
              <w:spacing w:line="276" w:lineRule="auto"/>
              <w:jc w:val="center"/>
              <w:rPr>
                <w:color w:val="auto"/>
                <w:sz w:val="20"/>
                <w:szCs w:val="20"/>
              </w:rPr>
            </w:pPr>
            <w:r>
              <w:rPr>
                <w:color w:val="auto"/>
                <w:sz w:val="20"/>
                <w:szCs w:val="20"/>
              </w:rPr>
              <w:t>22,50</w:t>
            </w:r>
          </w:p>
        </w:tc>
      </w:tr>
      <w:tr w:rsidR="000A3F44" w:rsidRPr="00312097" w:rsidTr="00DB0770">
        <w:tc>
          <w:tcPr>
            <w:tcW w:w="1809" w:type="dxa"/>
            <w:vAlign w:val="center"/>
          </w:tcPr>
          <w:p w:rsidR="000A3F44" w:rsidRPr="006402A8" w:rsidRDefault="000A3F44" w:rsidP="00D26EC9">
            <w:pPr>
              <w:spacing w:line="276" w:lineRule="auto"/>
              <w:jc w:val="center"/>
              <w:rPr>
                <w:sz w:val="20"/>
                <w:szCs w:val="20"/>
              </w:rPr>
            </w:pPr>
            <w:r w:rsidRPr="006402A8">
              <w:rPr>
                <w:sz w:val="20"/>
                <w:szCs w:val="20"/>
              </w:rPr>
              <w:t>2022 - 2023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851" w:type="dxa"/>
            <w:vAlign w:val="center"/>
          </w:tcPr>
          <w:p w:rsidR="000A3F44" w:rsidRPr="006779DB" w:rsidRDefault="004275EA" w:rsidP="00D26EC9">
            <w:pPr>
              <w:spacing w:line="276" w:lineRule="auto"/>
              <w:jc w:val="center"/>
              <w:rPr>
                <w:sz w:val="18"/>
                <w:szCs w:val="18"/>
              </w:rPr>
            </w:pPr>
            <w:r>
              <w:rPr>
                <w:sz w:val="18"/>
                <w:szCs w:val="18"/>
              </w:rPr>
              <w:t>32</w:t>
            </w:r>
          </w:p>
        </w:tc>
        <w:tc>
          <w:tcPr>
            <w:tcW w:w="731" w:type="dxa"/>
            <w:vAlign w:val="center"/>
          </w:tcPr>
          <w:p w:rsidR="000A3F44" w:rsidRPr="006779DB" w:rsidRDefault="004275EA" w:rsidP="00D26EC9">
            <w:pPr>
              <w:spacing w:line="276" w:lineRule="auto"/>
              <w:jc w:val="center"/>
              <w:rPr>
                <w:sz w:val="18"/>
                <w:szCs w:val="18"/>
              </w:rPr>
            </w:pPr>
            <w:r>
              <w:rPr>
                <w:sz w:val="18"/>
                <w:szCs w:val="18"/>
              </w:rPr>
              <w:t>40</w:t>
            </w:r>
          </w:p>
        </w:tc>
        <w:tc>
          <w:tcPr>
            <w:tcW w:w="707" w:type="dxa"/>
            <w:vAlign w:val="center"/>
          </w:tcPr>
          <w:p w:rsidR="000A3F44" w:rsidRPr="006779DB" w:rsidRDefault="004275EA" w:rsidP="00D26EC9">
            <w:pPr>
              <w:spacing w:line="276" w:lineRule="auto"/>
              <w:jc w:val="center"/>
              <w:rPr>
                <w:sz w:val="18"/>
                <w:szCs w:val="18"/>
              </w:rPr>
            </w:pPr>
            <w:r>
              <w:rPr>
                <w:sz w:val="18"/>
                <w:szCs w:val="18"/>
              </w:rPr>
              <w:t>43</w:t>
            </w:r>
          </w:p>
        </w:tc>
        <w:tc>
          <w:tcPr>
            <w:tcW w:w="830" w:type="dxa"/>
            <w:vAlign w:val="center"/>
          </w:tcPr>
          <w:p w:rsidR="000A3F44" w:rsidRPr="006779DB" w:rsidRDefault="004275EA" w:rsidP="00D26EC9">
            <w:pPr>
              <w:spacing w:line="276" w:lineRule="auto"/>
              <w:jc w:val="center"/>
              <w:rPr>
                <w:sz w:val="18"/>
                <w:szCs w:val="18"/>
              </w:rPr>
            </w:pPr>
            <w:r>
              <w:rPr>
                <w:sz w:val="18"/>
                <w:szCs w:val="18"/>
              </w:rPr>
              <w:t>44</w:t>
            </w:r>
          </w:p>
        </w:tc>
        <w:tc>
          <w:tcPr>
            <w:tcW w:w="1134" w:type="dxa"/>
            <w:shd w:val="clear" w:color="auto" w:fill="DBE5F1"/>
            <w:vAlign w:val="center"/>
          </w:tcPr>
          <w:p w:rsidR="000A3F44" w:rsidRPr="006402A8" w:rsidRDefault="004275EA" w:rsidP="00D26EC9">
            <w:pPr>
              <w:pStyle w:val="Default"/>
              <w:spacing w:line="276" w:lineRule="auto"/>
              <w:jc w:val="center"/>
              <w:rPr>
                <w:b/>
                <w:sz w:val="20"/>
                <w:szCs w:val="20"/>
              </w:rPr>
            </w:pPr>
            <w:r>
              <w:rPr>
                <w:b/>
                <w:sz w:val="20"/>
                <w:szCs w:val="20"/>
              </w:rPr>
              <w:t>159</w:t>
            </w:r>
          </w:p>
        </w:tc>
        <w:tc>
          <w:tcPr>
            <w:tcW w:w="813" w:type="dxa"/>
            <w:vAlign w:val="center"/>
          </w:tcPr>
          <w:p w:rsidR="000A3F44" w:rsidRPr="00861B14" w:rsidRDefault="004275EA" w:rsidP="00D26EC9">
            <w:pPr>
              <w:pStyle w:val="Default"/>
              <w:spacing w:line="276" w:lineRule="auto"/>
              <w:jc w:val="center"/>
              <w:rPr>
                <w:color w:val="auto"/>
                <w:sz w:val="20"/>
                <w:szCs w:val="20"/>
              </w:rPr>
            </w:pPr>
            <w:r>
              <w:rPr>
                <w:color w:val="auto"/>
                <w:sz w:val="20"/>
                <w:szCs w:val="20"/>
              </w:rPr>
              <w:t>4</w:t>
            </w:r>
          </w:p>
        </w:tc>
        <w:tc>
          <w:tcPr>
            <w:tcW w:w="1313" w:type="dxa"/>
            <w:shd w:val="clear" w:color="auto" w:fill="DBE5F1"/>
            <w:vAlign w:val="center"/>
          </w:tcPr>
          <w:p w:rsidR="000A3F44" w:rsidRPr="006402A8" w:rsidRDefault="004275EA" w:rsidP="00D26EC9">
            <w:pPr>
              <w:pStyle w:val="Default"/>
              <w:spacing w:line="276" w:lineRule="auto"/>
              <w:jc w:val="center"/>
              <w:rPr>
                <w:b/>
                <w:sz w:val="20"/>
                <w:szCs w:val="20"/>
              </w:rPr>
            </w:pPr>
            <w:r>
              <w:rPr>
                <w:b/>
                <w:sz w:val="20"/>
                <w:szCs w:val="20"/>
              </w:rPr>
              <w:t>8</w:t>
            </w:r>
          </w:p>
        </w:tc>
        <w:tc>
          <w:tcPr>
            <w:tcW w:w="1134" w:type="dxa"/>
            <w:vAlign w:val="center"/>
          </w:tcPr>
          <w:p w:rsidR="000A3F44" w:rsidRPr="00861B14" w:rsidRDefault="004275EA" w:rsidP="00D26EC9">
            <w:pPr>
              <w:pStyle w:val="Default"/>
              <w:spacing w:line="276" w:lineRule="auto"/>
              <w:jc w:val="center"/>
              <w:rPr>
                <w:color w:val="auto"/>
                <w:sz w:val="20"/>
                <w:szCs w:val="20"/>
              </w:rPr>
            </w:pPr>
            <w:r>
              <w:rPr>
                <w:color w:val="auto"/>
                <w:sz w:val="20"/>
                <w:szCs w:val="20"/>
              </w:rPr>
              <w:t>39,75</w:t>
            </w:r>
          </w:p>
        </w:tc>
        <w:tc>
          <w:tcPr>
            <w:tcW w:w="851" w:type="dxa"/>
            <w:vAlign w:val="center"/>
          </w:tcPr>
          <w:p w:rsidR="000A3F44" w:rsidRPr="00861B14" w:rsidRDefault="004275EA" w:rsidP="00D26EC9">
            <w:pPr>
              <w:pStyle w:val="Default"/>
              <w:spacing w:line="276" w:lineRule="auto"/>
              <w:jc w:val="center"/>
              <w:rPr>
                <w:color w:val="auto"/>
                <w:sz w:val="20"/>
                <w:szCs w:val="20"/>
              </w:rPr>
            </w:pPr>
            <w:r>
              <w:rPr>
                <w:color w:val="auto"/>
                <w:sz w:val="20"/>
                <w:szCs w:val="20"/>
              </w:rPr>
              <w:t>19,88</w:t>
            </w:r>
          </w:p>
        </w:tc>
      </w:tr>
      <w:tr w:rsidR="000A3F44" w:rsidRPr="00312097" w:rsidTr="00DB0770">
        <w:tc>
          <w:tcPr>
            <w:tcW w:w="1809" w:type="dxa"/>
            <w:vAlign w:val="center"/>
          </w:tcPr>
          <w:p w:rsidR="000A3F44" w:rsidRPr="006402A8" w:rsidRDefault="000A3F44" w:rsidP="00D26EC9">
            <w:pPr>
              <w:spacing w:line="276" w:lineRule="auto"/>
              <w:jc w:val="center"/>
              <w:rPr>
                <w:sz w:val="20"/>
                <w:szCs w:val="20"/>
              </w:rPr>
            </w:pPr>
            <w:r w:rsidRPr="006402A8">
              <w:rPr>
                <w:sz w:val="20"/>
                <w:szCs w:val="20"/>
              </w:rPr>
              <w:t>2023 - 2024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851" w:type="dxa"/>
            <w:vAlign w:val="center"/>
          </w:tcPr>
          <w:p w:rsidR="000A3F44" w:rsidRPr="006779DB" w:rsidRDefault="004275EA" w:rsidP="00D26EC9">
            <w:pPr>
              <w:spacing w:line="276" w:lineRule="auto"/>
              <w:jc w:val="center"/>
              <w:rPr>
                <w:sz w:val="18"/>
                <w:szCs w:val="18"/>
              </w:rPr>
            </w:pPr>
            <w:r>
              <w:rPr>
                <w:sz w:val="18"/>
                <w:szCs w:val="18"/>
              </w:rPr>
              <w:t>39</w:t>
            </w:r>
          </w:p>
        </w:tc>
        <w:tc>
          <w:tcPr>
            <w:tcW w:w="731" w:type="dxa"/>
            <w:vAlign w:val="center"/>
          </w:tcPr>
          <w:p w:rsidR="000A3F44" w:rsidRPr="006779DB" w:rsidRDefault="004275EA" w:rsidP="00D26EC9">
            <w:pPr>
              <w:spacing w:line="276" w:lineRule="auto"/>
              <w:jc w:val="center"/>
              <w:rPr>
                <w:sz w:val="18"/>
                <w:szCs w:val="18"/>
              </w:rPr>
            </w:pPr>
            <w:r>
              <w:rPr>
                <w:sz w:val="18"/>
                <w:szCs w:val="18"/>
              </w:rPr>
              <w:t>32</w:t>
            </w:r>
          </w:p>
        </w:tc>
        <w:tc>
          <w:tcPr>
            <w:tcW w:w="707" w:type="dxa"/>
            <w:vAlign w:val="center"/>
          </w:tcPr>
          <w:p w:rsidR="000A3F44" w:rsidRPr="006779DB" w:rsidRDefault="004275EA" w:rsidP="00D26EC9">
            <w:pPr>
              <w:spacing w:line="276" w:lineRule="auto"/>
              <w:jc w:val="center"/>
              <w:rPr>
                <w:sz w:val="18"/>
                <w:szCs w:val="18"/>
              </w:rPr>
            </w:pPr>
            <w:r>
              <w:rPr>
                <w:sz w:val="18"/>
                <w:szCs w:val="18"/>
              </w:rPr>
              <w:t>40</w:t>
            </w:r>
          </w:p>
        </w:tc>
        <w:tc>
          <w:tcPr>
            <w:tcW w:w="830" w:type="dxa"/>
            <w:vAlign w:val="center"/>
          </w:tcPr>
          <w:p w:rsidR="000A3F44" w:rsidRPr="006779DB" w:rsidRDefault="004275EA" w:rsidP="00D26EC9">
            <w:pPr>
              <w:spacing w:line="276" w:lineRule="auto"/>
              <w:jc w:val="center"/>
              <w:rPr>
                <w:sz w:val="18"/>
                <w:szCs w:val="18"/>
              </w:rPr>
            </w:pPr>
            <w:r>
              <w:rPr>
                <w:sz w:val="18"/>
                <w:szCs w:val="18"/>
              </w:rPr>
              <w:t>43</w:t>
            </w:r>
          </w:p>
        </w:tc>
        <w:tc>
          <w:tcPr>
            <w:tcW w:w="1134" w:type="dxa"/>
            <w:shd w:val="clear" w:color="auto" w:fill="DBE5F1"/>
            <w:vAlign w:val="center"/>
          </w:tcPr>
          <w:p w:rsidR="000A3F44" w:rsidRPr="006402A8" w:rsidRDefault="004275EA" w:rsidP="00D26EC9">
            <w:pPr>
              <w:pStyle w:val="Default"/>
              <w:spacing w:line="276" w:lineRule="auto"/>
              <w:jc w:val="center"/>
              <w:rPr>
                <w:b/>
                <w:sz w:val="20"/>
                <w:szCs w:val="20"/>
              </w:rPr>
            </w:pPr>
            <w:r>
              <w:rPr>
                <w:b/>
                <w:sz w:val="20"/>
                <w:szCs w:val="20"/>
              </w:rPr>
              <w:t>154</w:t>
            </w:r>
          </w:p>
        </w:tc>
        <w:tc>
          <w:tcPr>
            <w:tcW w:w="813" w:type="dxa"/>
            <w:vAlign w:val="center"/>
          </w:tcPr>
          <w:p w:rsidR="000A3F44" w:rsidRPr="00861B14" w:rsidRDefault="004275EA" w:rsidP="00D26EC9">
            <w:pPr>
              <w:pStyle w:val="Default"/>
              <w:spacing w:line="276" w:lineRule="auto"/>
              <w:jc w:val="center"/>
              <w:rPr>
                <w:color w:val="auto"/>
                <w:sz w:val="20"/>
                <w:szCs w:val="20"/>
              </w:rPr>
            </w:pPr>
            <w:r>
              <w:rPr>
                <w:color w:val="auto"/>
                <w:sz w:val="20"/>
                <w:szCs w:val="20"/>
              </w:rPr>
              <w:t>4</w:t>
            </w:r>
          </w:p>
        </w:tc>
        <w:tc>
          <w:tcPr>
            <w:tcW w:w="1313" w:type="dxa"/>
            <w:shd w:val="clear" w:color="auto" w:fill="DBE5F1"/>
            <w:vAlign w:val="center"/>
          </w:tcPr>
          <w:p w:rsidR="000A3F44" w:rsidRPr="006402A8" w:rsidRDefault="004275EA" w:rsidP="00D26EC9">
            <w:pPr>
              <w:pStyle w:val="Default"/>
              <w:spacing w:line="276" w:lineRule="auto"/>
              <w:jc w:val="center"/>
              <w:rPr>
                <w:b/>
                <w:sz w:val="20"/>
                <w:szCs w:val="20"/>
              </w:rPr>
            </w:pPr>
            <w:r>
              <w:rPr>
                <w:b/>
                <w:sz w:val="20"/>
                <w:szCs w:val="20"/>
              </w:rPr>
              <w:t>8</w:t>
            </w:r>
          </w:p>
        </w:tc>
        <w:tc>
          <w:tcPr>
            <w:tcW w:w="1134" w:type="dxa"/>
            <w:vAlign w:val="center"/>
          </w:tcPr>
          <w:p w:rsidR="000A3F44" w:rsidRPr="00861B14" w:rsidRDefault="004275EA" w:rsidP="00D26EC9">
            <w:pPr>
              <w:pStyle w:val="Default"/>
              <w:spacing w:line="276" w:lineRule="auto"/>
              <w:jc w:val="center"/>
              <w:rPr>
                <w:color w:val="auto"/>
                <w:sz w:val="20"/>
                <w:szCs w:val="20"/>
              </w:rPr>
            </w:pPr>
            <w:r>
              <w:rPr>
                <w:color w:val="auto"/>
                <w:sz w:val="20"/>
                <w:szCs w:val="20"/>
              </w:rPr>
              <w:t>38,50</w:t>
            </w:r>
          </w:p>
        </w:tc>
        <w:tc>
          <w:tcPr>
            <w:tcW w:w="851" w:type="dxa"/>
            <w:vAlign w:val="center"/>
          </w:tcPr>
          <w:p w:rsidR="000A3F44" w:rsidRPr="00861B14" w:rsidRDefault="004275EA" w:rsidP="00D26EC9">
            <w:pPr>
              <w:pStyle w:val="Default"/>
              <w:spacing w:line="276" w:lineRule="auto"/>
              <w:jc w:val="center"/>
              <w:rPr>
                <w:color w:val="auto"/>
                <w:sz w:val="20"/>
                <w:szCs w:val="20"/>
              </w:rPr>
            </w:pPr>
            <w:r>
              <w:rPr>
                <w:color w:val="auto"/>
                <w:sz w:val="20"/>
                <w:szCs w:val="20"/>
              </w:rPr>
              <w:t>19,25</w:t>
            </w:r>
          </w:p>
        </w:tc>
      </w:tr>
      <w:tr w:rsidR="000A3F44" w:rsidRPr="00312097" w:rsidTr="00DB0770">
        <w:tc>
          <w:tcPr>
            <w:tcW w:w="1809" w:type="dxa"/>
            <w:vAlign w:val="center"/>
          </w:tcPr>
          <w:p w:rsidR="000A3F44" w:rsidRPr="006402A8" w:rsidRDefault="000A3F44" w:rsidP="00D26EC9">
            <w:pPr>
              <w:spacing w:line="276" w:lineRule="auto"/>
              <w:jc w:val="center"/>
              <w:rPr>
                <w:sz w:val="20"/>
                <w:szCs w:val="20"/>
              </w:rPr>
            </w:pPr>
            <w:r w:rsidRPr="006402A8">
              <w:rPr>
                <w:sz w:val="20"/>
                <w:szCs w:val="20"/>
              </w:rPr>
              <w:t>2024 - 2025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851" w:type="dxa"/>
            <w:vAlign w:val="center"/>
          </w:tcPr>
          <w:p w:rsidR="000A3F44" w:rsidRPr="006779DB" w:rsidRDefault="004275EA" w:rsidP="00D26EC9">
            <w:pPr>
              <w:spacing w:line="276" w:lineRule="auto"/>
              <w:jc w:val="center"/>
              <w:rPr>
                <w:sz w:val="18"/>
                <w:szCs w:val="18"/>
              </w:rPr>
            </w:pPr>
            <w:r>
              <w:rPr>
                <w:sz w:val="18"/>
                <w:szCs w:val="18"/>
              </w:rPr>
              <w:t>29</w:t>
            </w:r>
          </w:p>
        </w:tc>
        <w:tc>
          <w:tcPr>
            <w:tcW w:w="731" w:type="dxa"/>
            <w:vAlign w:val="center"/>
          </w:tcPr>
          <w:p w:rsidR="000A3F44" w:rsidRPr="006779DB" w:rsidRDefault="004275EA" w:rsidP="00D26EC9">
            <w:pPr>
              <w:spacing w:line="276" w:lineRule="auto"/>
              <w:jc w:val="center"/>
              <w:rPr>
                <w:sz w:val="18"/>
                <w:szCs w:val="18"/>
              </w:rPr>
            </w:pPr>
            <w:r>
              <w:rPr>
                <w:sz w:val="18"/>
                <w:szCs w:val="18"/>
              </w:rPr>
              <w:t>39</w:t>
            </w:r>
          </w:p>
        </w:tc>
        <w:tc>
          <w:tcPr>
            <w:tcW w:w="707" w:type="dxa"/>
            <w:vAlign w:val="center"/>
          </w:tcPr>
          <w:p w:rsidR="000A3F44" w:rsidRPr="006779DB" w:rsidRDefault="004275EA" w:rsidP="00D26EC9">
            <w:pPr>
              <w:spacing w:line="276" w:lineRule="auto"/>
              <w:jc w:val="center"/>
              <w:rPr>
                <w:sz w:val="18"/>
                <w:szCs w:val="18"/>
              </w:rPr>
            </w:pPr>
            <w:r>
              <w:rPr>
                <w:sz w:val="18"/>
                <w:szCs w:val="18"/>
              </w:rPr>
              <w:t>32</w:t>
            </w:r>
          </w:p>
        </w:tc>
        <w:tc>
          <w:tcPr>
            <w:tcW w:w="830" w:type="dxa"/>
            <w:vAlign w:val="center"/>
          </w:tcPr>
          <w:p w:rsidR="000A3F44" w:rsidRPr="006779DB" w:rsidRDefault="004275EA" w:rsidP="00D26EC9">
            <w:pPr>
              <w:spacing w:line="276" w:lineRule="auto"/>
              <w:jc w:val="center"/>
              <w:rPr>
                <w:sz w:val="18"/>
                <w:szCs w:val="18"/>
              </w:rPr>
            </w:pPr>
            <w:r>
              <w:rPr>
                <w:sz w:val="18"/>
                <w:szCs w:val="18"/>
              </w:rPr>
              <w:t>40</w:t>
            </w:r>
          </w:p>
        </w:tc>
        <w:tc>
          <w:tcPr>
            <w:tcW w:w="1134" w:type="dxa"/>
            <w:shd w:val="clear" w:color="auto" w:fill="DBE5F1"/>
            <w:vAlign w:val="center"/>
          </w:tcPr>
          <w:p w:rsidR="000A3F44" w:rsidRPr="006402A8" w:rsidRDefault="004275EA" w:rsidP="00D26EC9">
            <w:pPr>
              <w:pStyle w:val="Default"/>
              <w:spacing w:line="276" w:lineRule="auto"/>
              <w:jc w:val="center"/>
              <w:rPr>
                <w:b/>
                <w:sz w:val="20"/>
                <w:szCs w:val="20"/>
              </w:rPr>
            </w:pPr>
            <w:r>
              <w:rPr>
                <w:b/>
                <w:sz w:val="20"/>
                <w:szCs w:val="20"/>
              </w:rPr>
              <w:t>140</w:t>
            </w:r>
          </w:p>
        </w:tc>
        <w:tc>
          <w:tcPr>
            <w:tcW w:w="813" w:type="dxa"/>
            <w:vAlign w:val="center"/>
          </w:tcPr>
          <w:p w:rsidR="000A3F44" w:rsidRPr="00861B14" w:rsidRDefault="004275EA" w:rsidP="00D26EC9">
            <w:pPr>
              <w:pStyle w:val="Default"/>
              <w:spacing w:line="276" w:lineRule="auto"/>
              <w:jc w:val="center"/>
              <w:rPr>
                <w:color w:val="auto"/>
                <w:sz w:val="20"/>
                <w:szCs w:val="20"/>
              </w:rPr>
            </w:pPr>
            <w:r>
              <w:rPr>
                <w:color w:val="auto"/>
                <w:sz w:val="20"/>
                <w:szCs w:val="20"/>
              </w:rPr>
              <w:t>4</w:t>
            </w:r>
          </w:p>
        </w:tc>
        <w:tc>
          <w:tcPr>
            <w:tcW w:w="1313" w:type="dxa"/>
            <w:shd w:val="clear" w:color="auto" w:fill="DBE5F1"/>
            <w:vAlign w:val="center"/>
          </w:tcPr>
          <w:p w:rsidR="000A3F44" w:rsidRPr="006402A8" w:rsidRDefault="004275EA" w:rsidP="00D26EC9">
            <w:pPr>
              <w:pStyle w:val="Default"/>
              <w:spacing w:line="276" w:lineRule="auto"/>
              <w:jc w:val="center"/>
              <w:rPr>
                <w:b/>
                <w:sz w:val="20"/>
                <w:szCs w:val="20"/>
              </w:rPr>
            </w:pPr>
            <w:r>
              <w:rPr>
                <w:b/>
                <w:sz w:val="20"/>
                <w:szCs w:val="20"/>
              </w:rPr>
              <w:t>7</w:t>
            </w:r>
          </w:p>
        </w:tc>
        <w:tc>
          <w:tcPr>
            <w:tcW w:w="1134" w:type="dxa"/>
            <w:vAlign w:val="center"/>
          </w:tcPr>
          <w:p w:rsidR="000A3F44" w:rsidRPr="00861B14" w:rsidRDefault="004275EA" w:rsidP="00D26EC9">
            <w:pPr>
              <w:pStyle w:val="Default"/>
              <w:spacing w:line="276" w:lineRule="auto"/>
              <w:jc w:val="center"/>
              <w:rPr>
                <w:color w:val="auto"/>
                <w:sz w:val="20"/>
                <w:szCs w:val="20"/>
              </w:rPr>
            </w:pPr>
            <w:r>
              <w:rPr>
                <w:color w:val="auto"/>
                <w:sz w:val="20"/>
                <w:szCs w:val="20"/>
              </w:rPr>
              <w:t>35,00</w:t>
            </w:r>
          </w:p>
        </w:tc>
        <w:tc>
          <w:tcPr>
            <w:tcW w:w="851" w:type="dxa"/>
            <w:vAlign w:val="center"/>
          </w:tcPr>
          <w:p w:rsidR="000A3F44" w:rsidRPr="00861B14" w:rsidRDefault="004275EA" w:rsidP="00D26EC9">
            <w:pPr>
              <w:pStyle w:val="Default"/>
              <w:spacing w:line="276" w:lineRule="auto"/>
              <w:jc w:val="center"/>
              <w:rPr>
                <w:color w:val="auto"/>
                <w:sz w:val="20"/>
                <w:szCs w:val="20"/>
              </w:rPr>
            </w:pPr>
            <w:r>
              <w:rPr>
                <w:color w:val="auto"/>
                <w:sz w:val="20"/>
                <w:szCs w:val="20"/>
              </w:rPr>
              <w:t>20,00</w:t>
            </w:r>
          </w:p>
        </w:tc>
      </w:tr>
      <w:tr w:rsidR="000A3F44" w:rsidRPr="00312097" w:rsidTr="00DB0770">
        <w:tc>
          <w:tcPr>
            <w:tcW w:w="1809" w:type="dxa"/>
            <w:vAlign w:val="center"/>
          </w:tcPr>
          <w:p w:rsidR="000A3F44" w:rsidRPr="006402A8" w:rsidRDefault="000A3F44" w:rsidP="00815486">
            <w:pPr>
              <w:spacing w:line="276" w:lineRule="auto"/>
              <w:jc w:val="center"/>
              <w:rPr>
                <w:sz w:val="20"/>
                <w:szCs w:val="20"/>
              </w:rPr>
            </w:pPr>
            <w:r>
              <w:rPr>
                <w:sz w:val="20"/>
                <w:szCs w:val="20"/>
              </w:rPr>
              <w:t>2025 – 2026 m. m.</w:t>
            </w:r>
          </w:p>
        </w:tc>
        <w:tc>
          <w:tcPr>
            <w:tcW w:w="851" w:type="dxa"/>
            <w:vAlign w:val="center"/>
          </w:tcPr>
          <w:p w:rsidR="000A3F44" w:rsidRPr="006779DB" w:rsidRDefault="004275EA" w:rsidP="00815486">
            <w:pPr>
              <w:spacing w:line="276" w:lineRule="auto"/>
              <w:jc w:val="center"/>
              <w:rPr>
                <w:sz w:val="18"/>
                <w:szCs w:val="18"/>
              </w:rPr>
            </w:pPr>
            <w:r>
              <w:rPr>
                <w:sz w:val="18"/>
                <w:szCs w:val="18"/>
              </w:rPr>
              <w:t>42</w:t>
            </w:r>
          </w:p>
        </w:tc>
        <w:tc>
          <w:tcPr>
            <w:tcW w:w="731" w:type="dxa"/>
            <w:vAlign w:val="center"/>
          </w:tcPr>
          <w:p w:rsidR="000A3F44" w:rsidRPr="006779DB" w:rsidRDefault="004275EA" w:rsidP="00815486">
            <w:pPr>
              <w:spacing w:line="276" w:lineRule="auto"/>
              <w:jc w:val="center"/>
              <w:rPr>
                <w:sz w:val="18"/>
                <w:szCs w:val="18"/>
              </w:rPr>
            </w:pPr>
            <w:r>
              <w:rPr>
                <w:sz w:val="18"/>
                <w:szCs w:val="18"/>
              </w:rPr>
              <w:t>29</w:t>
            </w:r>
          </w:p>
        </w:tc>
        <w:tc>
          <w:tcPr>
            <w:tcW w:w="707" w:type="dxa"/>
            <w:vAlign w:val="center"/>
          </w:tcPr>
          <w:p w:rsidR="000A3F44" w:rsidRPr="006779DB" w:rsidRDefault="004275EA" w:rsidP="00815486">
            <w:pPr>
              <w:spacing w:line="276" w:lineRule="auto"/>
              <w:jc w:val="center"/>
              <w:rPr>
                <w:sz w:val="18"/>
                <w:szCs w:val="18"/>
              </w:rPr>
            </w:pPr>
            <w:r>
              <w:rPr>
                <w:sz w:val="18"/>
                <w:szCs w:val="18"/>
              </w:rPr>
              <w:t>39</w:t>
            </w:r>
          </w:p>
        </w:tc>
        <w:tc>
          <w:tcPr>
            <w:tcW w:w="830" w:type="dxa"/>
            <w:vAlign w:val="center"/>
          </w:tcPr>
          <w:p w:rsidR="000A3F44" w:rsidRPr="006779DB" w:rsidRDefault="004275EA" w:rsidP="00815486">
            <w:pPr>
              <w:spacing w:line="276" w:lineRule="auto"/>
              <w:jc w:val="center"/>
              <w:rPr>
                <w:sz w:val="18"/>
                <w:szCs w:val="18"/>
              </w:rPr>
            </w:pPr>
            <w:r>
              <w:rPr>
                <w:sz w:val="18"/>
                <w:szCs w:val="18"/>
              </w:rPr>
              <w:t>32</w:t>
            </w:r>
          </w:p>
        </w:tc>
        <w:tc>
          <w:tcPr>
            <w:tcW w:w="1134" w:type="dxa"/>
            <w:shd w:val="clear" w:color="auto" w:fill="DBE5F1"/>
            <w:vAlign w:val="center"/>
          </w:tcPr>
          <w:p w:rsidR="000A3F44" w:rsidRPr="006402A8" w:rsidRDefault="004275EA" w:rsidP="00815486">
            <w:pPr>
              <w:pStyle w:val="Default"/>
              <w:spacing w:line="276" w:lineRule="auto"/>
              <w:jc w:val="center"/>
              <w:rPr>
                <w:b/>
                <w:sz w:val="20"/>
                <w:szCs w:val="20"/>
              </w:rPr>
            </w:pPr>
            <w:r>
              <w:rPr>
                <w:b/>
                <w:sz w:val="20"/>
                <w:szCs w:val="20"/>
              </w:rPr>
              <w:t>162</w:t>
            </w:r>
          </w:p>
        </w:tc>
        <w:tc>
          <w:tcPr>
            <w:tcW w:w="813" w:type="dxa"/>
            <w:vAlign w:val="center"/>
          </w:tcPr>
          <w:p w:rsidR="000A3F44" w:rsidRPr="00861B14" w:rsidRDefault="004275EA" w:rsidP="00815486">
            <w:pPr>
              <w:pStyle w:val="Default"/>
              <w:spacing w:line="276" w:lineRule="auto"/>
              <w:jc w:val="center"/>
              <w:rPr>
                <w:color w:val="auto"/>
                <w:sz w:val="20"/>
                <w:szCs w:val="20"/>
              </w:rPr>
            </w:pPr>
            <w:r>
              <w:rPr>
                <w:color w:val="auto"/>
                <w:sz w:val="20"/>
                <w:szCs w:val="20"/>
              </w:rPr>
              <w:t>4</w:t>
            </w:r>
          </w:p>
        </w:tc>
        <w:tc>
          <w:tcPr>
            <w:tcW w:w="1313" w:type="dxa"/>
            <w:shd w:val="clear" w:color="auto" w:fill="DBE5F1"/>
            <w:vAlign w:val="center"/>
          </w:tcPr>
          <w:p w:rsidR="000A3F44" w:rsidRPr="006402A8" w:rsidRDefault="004275EA" w:rsidP="00815486">
            <w:pPr>
              <w:pStyle w:val="Default"/>
              <w:spacing w:line="276" w:lineRule="auto"/>
              <w:jc w:val="center"/>
              <w:rPr>
                <w:b/>
                <w:sz w:val="20"/>
                <w:szCs w:val="20"/>
              </w:rPr>
            </w:pPr>
            <w:r>
              <w:rPr>
                <w:b/>
                <w:sz w:val="20"/>
                <w:szCs w:val="20"/>
              </w:rPr>
              <w:t>7</w:t>
            </w:r>
          </w:p>
        </w:tc>
        <w:tc>
          <w:tcPr>
            <w:tcW w:w="1134" w:type="dxa"/>
            <w:vAlign w:val="center"/>
          </w:tcPr>
          <w:p w:rsidR="000A3F44" w:rsidRPr="00861B14" w:rsidRDefault="004275EA" w:rsidP="00815486">
            <w:pPr>
              <w:pStyle w:val="Default"/>
              <w:spacing w:line="276" w:lineRule="auto"/>
              <w:jc w:val="center"/>
              <w:rPr>
                <w:color w:val="auto"/>
                <w:sz w:val="20"/>
                <w:szCs w:val="20"/>
              </w:rPr>
            </w:pPr>
            <w:r>
              <w:rPr>
                <w:color w:val="auto"/>
                <w:sz w:val="20"/>
                <w:szCs w:val="20"/>
              </w:rPr>
              <w:t>40,580</w:t>
            </w:r>
          </w:p>
        </w:tc>
        <w:tc>
          <w:tcPr>
            <w:tcW w:w="851" w:type="dxa"/>
            <w:vAlign w:val="center"/>
          </w:tcPr>
          <w:p w:rsidR="000A3F44" w:rsidRPr="00861B14" w:rsidRDefault="004275EA" w:rsidP="00815486">
            <w:pPr>
              <w:pStyle w:val="Default"/>
              <w:spacing w:line="276" w:lineRule="auto"/>
              <w:jc w:val="center"/>
              <w:rPr>
                <w:color w:val="auto"/>
                <w:sz w:val="20"/>
                <w:szCs w:val="20"/>
              </w:rPr>
            </w:pPr>
            <w:r>
              <w:rPr>
                <w:color w:val="auto"/>
                <w:sz w:val="20"/>
                <w:szCs w:val="20"/>
              </w:rPr>
              <w:t>23,14</w:t>
            </w:r>
          </w:p>
        </w:tc>
      </w:tr>
      <w:tr w:rsidR="000A3F44" w:rsidRPr="00312097" w:rsidTr="00DB0770">
        <w:trPr>
          <w:trHeight w:val="341"/>
        </w:trPr>
        <w:tc>
          <w:tcPr>
            <w:tcW w:w="10173" w:type="dxa"/>
            <w:gridSpan w:val="10"/>
            <w:shd w:val="clear" w:color="auto" w:fill="E5DFEC"/>
            <w:vAlign w:val="center"/>
          </w:tcPr>
          <w:p w:rsidR="000A3F44" w:rsidRPr="006402A8" w:rsidRDefault="000A3F44" w:rsidP="00815486">
            <w:pPr>
              <w:pStyle w:val="Default"/>
              <w:spacing w:line="276" w:lineRule="auto"/>
              <w:rPr>
                <w:b/>
                <w:sz w:val="20"/>
                <w:szCs w:val="20"/>
              </w:rPr>
            </w:pPr>
            <w:r w:rsidRPr="006402A8">
              <w:rPr>
                <w:b/>
                <w:sz w:val="20"/>
                <w:szCs w:val="20"/>
              </w:rPr>
              <w:t>Vilkyškių Johaneso Bobrovskio gimnazija</w:t>
            </w:r>
          </w:p>
        </w:tc>
      </w:tr>
      <w:tr w:rsidR="004275EA" w:rsidRPr="00312097" w:rsidTr="00DB0770">
        <w:tc>
          <w:tcPr>
            <w:tcW w:w="1809" w:type="dxa"/>
            <w:vAlign w:val="center"/>
          </w:tcPr>
          <w:p w:rsidR="004275EA" w:rsidRPr="006402A8" w:rsidRDefault="004275EA" w:rsidP="00D26EC9">
            <w:pPr>
              <w:spacing w:line="276" w:lineRule="auto"/>
              <w:jc w:val="center"/>
              <w:rPr>
                <w:sz w:val="20"/>
                <w:szCs w:val="20"/>
              </w:rPr>
            </w:pPr>
            <w:r w:rsidRPr="006402A8">
              <w:rPr>
                <w:sz w:val="20"/>
                <w:szCs w:val="20"/>
              </w:rPr>
              <w:t>2021 - 2022 m</w:t>
            </w:r>
            <w:smartTag w:uri="schemas-tilde-lv/tildestengine" w:element="metric2">
              <w:smartTagPr>
                <w:attr w:name="metric_value" w:val="."/>
                <w:attr w:name="metric_text" w:val="m"/>
              </w:smartTagPr>
              <w:r w:rsidRPr="006402A8">
                <w:rPr>
                  <w:sz w:val="20"/>
                  <w:szCs w:val="20"/>
                </w:rPr>
                <w:t>. m</w:t>
              </w:r>
            </w:smartTag>
            <w:r w:rsidRPr="006402A8">
              <w:rPr>
                <w:sz w:val="20"/>
                <w:szCs w:val="20"/>
              </w:rPr>
              <w:t>.</w:t>
            </w:r>
          </w:p>
        </w:tc>
        <w:tc>
          <w:tcPr>
            <w:tcW w:w="851" w:type="dxa"/>
            <w:vAlign w:val="center"/>
          </w:tcPr>
          <w:p w:rsidR="004275EA" w:rsidRPr="00D40632" w:rsidRDefault="004275EA" w:rsidP="00D26EC9">
            <w:pPr>
              <w:spacing w:line="276" w:lineRule="auto"/>
              <w:jc w:val="center"/>
              <w:rPr>
                <w:sz w:val="18"/>
                <w:szCs w:val="18"/>
              </w:rPr>
            </w:pPr>
            <w:r w:rsidRPr="00D40632">
              <w:rPr>
                <w:sz w:val="18"/>
                <w:szCs w:val="18"/>
              </w:rPr>
              <w:t>1</w:t>
            </w:r>
            <w:r>
              <w:rPr>
                <w:sz w:val="18"/>
                <w:szCs w:val="18"/>
              </w:rPr>
              <w:t>1</w:t>
            </w:r>
          </w:p>
        </w:tc>
        <w:tc>
          <w:tcPr>
            <w:tcW w:w="731" w:type="dxa"/>
            <w:vAlign w:val="center"/>
          </w:tcPr>
          <w:p w:rsidR="004275EA" w:rsidRPr="00D40632" w:rsidRDefault="004275EA" w:rsidP="00D26EC9">
            <w:pPr>
              <w:spacing w:line="276" w:lineRule="auto"/>
              <w:jc w:val="center"/>
              <w:rPr>
                <w:sz w:val="18"/>
                <w:szCs w:val="18"/>
              </w:rPr>
            </w:pPr>
            <w:r>
              <w:rPr>
                <w:sz w:val="18"/>
                <w:szCs w:val="18"/>
              </w:rPr>
              <w:t>19</w:t>
            </w:r>
          </w:p>
        </w:tc>
        <w:tc>
          <w:tcPr>
            <w:tcW w:w="707" w:type="dxa"/>
            <w:vAlign w:val="center"/>
          </w:tcPr>
          <w:p w:rsidR="004275EA" w:rsidRPr="00D40632" w:rsidRDefault="004275EA" w:rsidP="00D26EC9">
            <w:pPr>
              <w:spacing w:line="276" w:lineRule="auto"/>
              <w:jc w:val="center"/>
              <w:rPr>
                <w:sz w:val="18"/>
                <w:szCs w:val="18"/>
              </w:rPr>
            </w:pPr>
            <w:r>
              <w:rPr>
                <w:sz w:val="18"/>
                <w:szCs w:val="18"/>
              </w:rPr>
              <w:t>19</w:t>
            </w:r>
          </w:p>
        </w:tc>
        <w:tc>
          <w:tcPr>
            <w:tcW w:w="830" w:type="dxa"/>
            <w:vAlign w:val="center"/>
          </w:tcPr>
          <w:p w:rsidR="004275EA" w:rsidRPr="00D40632" w:rsidRDefault="004275EA" w:rsidP="00D26EC9">
            <w:pPr>
              <w:spacing w:line="276" w:lineRule="auto"/>
              <w:jc w:val="center"/>
              <w:rPr>
                <w:sz w:val="18"/>
                <w:szCs w:val="18"/>
              </w:rPr>
            </w:pPr>
            <w:r>
              <w:rPr>
                <w:sz w:val="18"/>
                <w:szCs w:val="18"/>
              </w:rPr>
              <w:t>14</w:t>
            </w:r>
          </w:p>
        </w:tc>
        <w:tc>
          <w:tcPr>
            <w:tcW w:w="1134" w:type="dxa"/>
            <w:shd w:val="clear" w:color="auto" w:fill="DBE5F1"/>
            <w:vAlign w:val="center"/>
          </w:tcPr>
          <w:p w:rsidR="004275EA" w:rsidRPr="006402A8" w:rsidRDefault="004275EA" w:rsidP="00D26EC9">
            <w:pPr>
              <w:pStyle w:val="Default"/>
              <w:spacing w:line="276" w:lineRule="auto"/>
              <w:jc w:val="center"/>
              <w:rPr>
                <w:b/>
                <w:sz w:val="20"/>
                <w:szCs w:val="20"/>
              </w:rPr>
            </w:pPr>
            <w:r>
              <w:rPr>
                <w:b/>
                <w:sz w:val="20"/>
                <w:szCs w:val="20"/>
              </w:rPr>
              <w:t>63</w:t>
            </w:r>
          </w:p>
        </w:tc>
        <w:tc>
          <w:tcPr>
            <w:tcW w:w="813" w:type="dxa"/>
            <w:vAlign w:val="center"/>
          </w:tcPr>
          <w:p w:rsidR="004275EA" w:rsidRPr="006402A8" w:rsidRDefault="004275EA" w:rsidP="00D26EC9">
            <w:pPr>
              <w:pStyle w:val="Default"/>
              <w:spacing w:line="276" w:lineRule="auto"/>
              <w:jc w:val="center"/>
              <w:rPr>
                <w:sz w:val="20"/>
                <w:szCs w:val="20"/>
              </w:rPr>
            </w:pPr>
            <w:r w:rsidRPr="006402A8">
              <w:rPr>
                <w:sz w:val="20"/>
                <w:szCs w:val="20"/>
              </w:rPr>
              <w:t>4</w:t>
            </w:r>
          </w:p>
        </w:tc>
        <w:tc>
          <w:tcPr>
            <w:tcW w:w="1313" w:type="dxa"/>
            <w:shd w:val="clear" w:color="auto" w:fill="DBE5F1"/>
            <w:vAlign w:val="center"/>
          </w:tcPr>
          <w:p w:rsidR="004275EA" w:rsidRPr="006402A8" w:rsidRDefault="004275EA" w:rsidP="00D26EC9">
            <w:pPr>
              <w:pStyle w:val="Default"/>
              <w:spacing w:line="276" w:lineRule="auto"/>
              <w:jc w:val="center"/>
              <w:rPr>
                <w:b/>
                <w:sz w:val="20"/>
                <w:szCs w:val="20"/>
              </w:rPr>
            </w:pPr>
            <w:r w:rsidRPr="006402A8">
              <w:rPr>
                <w:b/>
                <w:sz w:val="20"/>
                <w:szCs w:val="20"/>
              </w:rPr>
              <w:t>4</w:t>
            </w:r>
          </w:p>
        </w:tc>
        <w:tc>
          <w:tcPr>
            <w:tcW w:w="1134" w:type="dxa"/>
            <w:vAlign w:val="center"/>
          </w:tcPr>
          <w:p w:rsidR="004275EA" w:rsidRPr="006402A8" w:rsidRDefault="004275EA" w:rsidP="00D26EC9">
            <w:pPr>
              <w:pStyle w:val="Default"/>
              <w:spacing w:line="276" w:lineRule="auto"/>
              <w:jc w:val="center"/>
              <w:rPr>
                <w:sz w:val="20"/>
                <w:szCs w:val="20"/>
              </w:rPr>
            </w:pPr>
            <w:r>
              <w:rPr>
                <w:sz w:val="20"/>
                <w:szCs w:val="20"/>
              </w:rPr>
              <w:t>15,75</w:t>
            </w:r>
          </w:p>
        </w:tc>
        <w:tc>
          <w:tcPr>
            <w:tcW w:w="851" w:type="dxa"/>
            <w:vAlign w:val="center"/>
          </w:tcPr>
          <w:p w:rsidR="004275EA" w:rsidRPr="006402A8" w:rsidRDefault="004275EA" w:rsidP="00D26EC9">
            <w:pPr>
              <w:pStyle w:val="Default"/>
              <w:spacing w:line="276" w:lineRule="auto"/>
              <w:jc w:val="center"/>
              <w:rPr>
                <w:sz w:val="20"/>
                <w:szCs w:val="20"/>
              </w:rPr>
            </w:pPr>
            <w:r>
              <w:rPr>
                <w:sz w:val="20"/>
                <w:szCs w:val="20"/>
              </w:rPr>
              <w:t>15,75</w:t>
            </w:r>
          </w:p>
        </w:tc>
      </w:tr>
      <w:tr w:rsidR="004275EA" w:rsidRPr="00312097" w:rsidTr="00DB0770">
        <w:tc>
          <w:tcPr>
            <w:tcW w:w="1809" w:type="dxa"/>
            <w:vAlign w:val="center"/>
          </w:tcPr>
          <w:p w:rsidR="004275EA" w:rsidRPr="006402A8" w:rsidRDefault="004275EA" w:rsidP="00D26EC9">
            <w:pPr>
              <w:spacing w:line="276" w:lineRule="auto"/>
              <w:jc w:val="center"/>
              <w:rPr>
                <w:sz w:val="20"/>
                <w:szCs w:val="20"/>
              </w:rPr>
            </w:pPr>
            <w:r w:rsidRPr="006402A8">
              <w:rPr>
                <w:sz w:val="20"/>
                <w:szCs w:val="20"/>
              </w:rPr>
              <w:t>2022 - 2023 m</w:t>
            </w:r>
            <w:smartTag w:uri="schemas-tilde-lv/tildestengine" w:element="metric2">
              <w:smartTagPr>
                <w:attr w:name="metric_value" w:val="."/>
                <w:attr w:name="metric_text" w:val="m"/>
              </w:smartTagPr>
              <w:r w:rsidRPr="006402A8">
                <w:rPr>
                  <w:sz w:val="20"/>
                  <w:szCs w:val="20"/>
                </w:rPr>
                <w:t>. m</w:t>
              </w:r>
            </w:smartTag>
            <w:r w:rsidRPr="006402A8">
              <w:rPr>
                <w:sz w:val="20"/>
                <w:szCs w:val="20"/>
              </w:rPr>
              <w:t>.</w:t>
            </w:r>
          </w:p>
        </w:tc>
        <w:tc>
          <w:tcPr>
            <w:tcW w:w="851" w:type="dxa"/>
            <w:vAlign w:val="center"/>
          </w:tcPr>
          <w:p w:rsidR="004275EA" w:rsidRPr="00D40632" w:rsidRDefault="004275EA" w:rsidP="00D26EC9">
            <w:pPr>
              <w:spacing w:line="276" w:lineRule="auto"/>
              <w:jc w:val="center"/>
              <w:rPr>
                <w:sz w:val="18"/>
                <w:szCs w:val="18"/>
              </w:rPr>
            </w:pPr>
            <w:r w:rsidRPr="00D40632">
              <w:rPr>
                <w:sz w:val="18"/>
                <w:szCs w:val="18"/>
              </w:rPr>
              <w:t>1</w:t>
            </w:r>
            <w:r>
              <w:rPr>
                <w:sz w:val="18"/>
                <w:szCs w:val="18"/>
              </w:rPr>
              <w:t>8</w:t>
            </w:r>
          </w:p>
        </w:tc>
        <w:tc>
          <w:tcPr>
            <w:tcW w:w="731" w:type="dxa"/>
            <w:vAlign w:val="center"/>
          </w:tcPr>
          <w:p w:rsidR="004275EA" w:rsidRPr="00D40632" w:rsidRDefault="004275EA" w:rsidP="00D26EC9">
            <w:pPr>
              <w:spacing w:line="276" w:lineRule="auto"/>
              <w:jc w:val="center"/>
              <w:rPr>
                <w:sz w:val="18"/>
                <w:szCs w:val="18"/>
              </w:rPr>
            </w:pPr>
            <w:r w:rsidRPr="00D40632">
              <w:rPr>
                <w:sz w:val="18"/>
                <w:szCs w:val="18"/>
              </w:rPr>
              <w:t>1</w:t>
            </w:r>
            <w:r>
              <w:rPr>
                <w:sz w:val="18"/>
                <w:szCs w:val="18"/>
              </w:rPr>
              <w:t>1</w:t>
            </w:r>
          </w:p>
        </w:tc>
        <w:tc>
          <w:tcPr>
            <w:tcW w:w="707" w:type="dxa"/>
            <w:vAlign w:val="center"/>
          </w:tcPr>
          <w:p w:rsidR="004275EA" w:rsidRPr="00D40632" w:rsidRDefault="004275EA" w:rsidP="00D26EC9">
            <w:pPr>
              <w:spacing w:line="276" w:lineRule="auto"/>
              <w:jc w:val="center"/>
              <w:rPr>
                <w:sz w:val="18"/>
                <w:szCs w:val="18"/>
              </w:rPr>
            </w:pPr>
            <w:r>
              <w:rPr>
                <w:sz w:val="18"/>
                <w:szCs w:val="18"/>
              </w:rPr>
              <w:t>19</w:t>
            </w:r>
          </w:p>
        </w:tc>
        <w:tc>
          <w:tcPr>
            <w:tcW w:w="830" w:type="dxa"/>
            <w:vAlign w:val="center"/>
          </w:tcPr>
          <w:p w:rsidR="004275EA" w:rsidRPr="00D40632" w:rsidRDefault="004275EA" w:rsidP="00D26EC9">
            <w:pPr>
              <w:spacing w:line="276" w:lineRule="auto"/>
              <w:jc w:val="center"/>
              <w:rPr>
                <w:sz w:val="18"/>
                <w:szCs w:val="18"/>
              </w:rPr>
            </w:pPr>
            <w:r>
              <w:rPr>
                <w:sz w:val="18"/>
                <w:szCs w:val="18"/>
              </w:rPr>
              <w:t>19</w:t>
            </w:r>
          </w:p>
        </w:tc>
        <w:tc>
          <w:tcPr>
            <w:tcW w:w="1134" w:type="dxa"/>
            <w:shd w:val="clear" w:color="auto" w:fill="DBE5F1"/>
            <w:vAlign w:val="center"/>
          </w:tcPr>
          <w:p w:rsidR="004275EA" w:rsidRPr="006402A8" w:rsidRDefault="004275EA" w:rsidP="00D26EC9">
            <w:pPr>
              <w:pStyle w:val="Default"/>
              <w:spacing w:line="276" w:lineRule="auto"/>
              <w:jc w:val="center"/>
              <w:rPr>
                <w:b/>
                <w:sz w:val="20"/>
                <w:szCs w:val="20"/>
              </w:rPr>
            </w:pPr>
            <w:r>
              <w:rPr>
                <w:b/>
                <w:sz w:val="20"/>
                <w:szCs w:val="20"/>
              </w:rPr>
              <w:t>67</w:t>
            </w:r>
          </w:p>
        </w:tc>
        <w:tc>
          <w:tcPr>
            <w:tcW w:w="813" w:type="dxa"/>
            <w:vAlign w:val="center"/>
          </w:tcPr>
          <w:p w:rsidR="004275EA" w:rsidRPr="006402A8" w:rsidRDefault="004275EA" w:rsidP="00D26EC9">
            <w:pPr>
              <w:pStyle w:val="Default"/>
              <w:spacing w:line="276" w:lineRule="auto"/>
              <w:jc w:val="center"/>
              <w:rPr>
                <w:sz w:val="20"/>
                <w:szCs w:val="20"/>
              </w:rPr>
            </w:pPr>
            <w:r w:rsidRPr="006402A8">
              <w:rPr>
                <w:sz w:val="20"/>
                <w:szCs w:val="20"/>
              </w:rPr>
              <w:t>4</w:t>
            </w:r>
          </w:p>
        </w:tc>
        <w:tc>
          <w:tcPr>
            <w:tcW w:w="1313" w:type="dxa"/>
            <w:shd w:val="clear" w:color="auto" w:fill="DBE5F1"/>
            <w:vAlign w:val="center"/>
          </w:tcPr>
          <w:p w:rsidR="004275EA" w:rsidRPr="006402A8" w:rsidRDefault="004275EA" w:rsidP="00D26EC9">
            <w:pPr>
              <w:pStyle w:val="Default"/>
              <w:spacing w:line="276" w:lineRule="auto"/>
              <w:jc w:val="center"/>
              <w:rPr>
                <w:b/>
                <w:sz w:val="20"/>
                <w:szCs w:val="20"/>
              </w:rPr>
            </w:pPr>
            <w:r w:rsidRPr="006402A8">
              <w:rPr>
                <w:b/>
                <w:sz w:val="20"/>
                <w:szCs w:val="20"/>
              </w:rPr>
              <w:t>4</w:t>
            </w:r>
          </w:p>
        </w:tc>
        <w:tc>
          <w:tcPr>
            <w:tcW w:w="1134" w:type="dxa"/>
            <w:vAlign w:val="center"/>
          </w:tcPr>
          <w:p w:rsidR="004275EA" w:rsidRPr="006402A8" w:rsidRDefault="004275EA" w:rsidP="00D26EC9">
            <w:pPr>
              <w:pStyle w:val="Default"/>
              <w:spacing w:line="276" w:lineRule="auto"/>
              <w:jc w:val="center"/>
              <w:rPr>
                <w:sz w:val="20"/>
                <w:szCs w:val="20"/>
              </w:rPr>
            </w:pPr>
            <w:r>
              <w:rPr>
                <w:sz w:val="20"/>
                <w:szCs w:val="20"/>
              </w:rPr>
              <w:t>16,75</w:t>
            </w:r>
          </w:p>
        </w:tc>
        <w:tc>
          <w:tcPr>
            <w:tcW w:w="851" w:type="dxa"/>
            <w:vAlign w:val="center"/>
          </w:tcPr>
          <w:p w:rsidR="004275EA" w:rsidRPr="006402A8" w:rsidRDefault="004275EA" w:rsidP="00D26EC9">
            <w:pPr>
              <w:pStyle w:val="Default"/>
              <w:spacing w:line="276" w:lineRule="auto"/>
              <w:jc w:val="center"/>
              <w:rPr>
                <w:sz w:val="20"/>
                <w:szCs w:val="20"/>
              </w:rPr>
            </w:pPr>
            <w:r>
              <w:rPr>
                <w:sz w:val="20"/>
                <w:szCs w:val="20"/>
              </w:rPr>
              <w:t>16,75</w:t>
            </w:r>
          </w:p>
        </w:tc>
      </w:tr>
      <w:tr w:rsidR="004275EA" w:rsidRPr="00312097" w:rsidTr="00DB0770">
        <w:tc>
          <w:tcPr>
            <w:tcW w:w="1809" w:type="dxa"/>
            <w:vAlign w:val="center"/>
          </w:tcPr>
          <w:p w:rsidR="004275EA" w:rsidRPr="006402A8" w:rsidRDefault="004275EA" w:rsidP="00D26EC9">
            <w:pPr>
              <w:spacing w:line="276" w:lineRule="auto"/>
              <w:jc w:val="center"/>
              <w:rPr>
                <w:sz w:val="20"/>
                <w:szCs w:val="20"/>
              </w:rPr>
            </w:pPr>
            <w:r w:rsidRPr="006402A8">
              <w:rPr>
                <w:sz w:val="20"/>
                <w:szCs w:val="20"/>
              </w:rPr>
              <w:t>2023 - 2024 m</w:t>
            </w:r>
            <w:smartTag w:uri="schemas-tilde-lv/tildestengine" w:element="metric2">
              <w:smartTagPr>
                <w:attr w:name="metric_value" w:val="."/>
                <w:attr w:name="metric_text" w:val="m"/>
              </w:smartTagPr>
              <w:r w:rsidRPr="006402A8">
                <w:rPr>
                  <w:sz w:val="20"/>
                  <w:szCs w:val="20"/>
                </w:rPr>
                <w:t>. m</w:t>
              </w:r>
            </w:smartTag>
            <w:r w:rsidRPr="006402A8">
              <w:rPr>
                <w:sz w:val="20"/>
                <w:szCs w:val="20"/>
              </w:rPr>
              <w:t>.</w:t>
            </w:r>
          </w:p>
        </w:tc>
        <w:tc>
          <w:tcPr>
            <w:tcW w:w="851" w:type="dxa"/>
            <w:vAlign w:val="center"/>
          </w:tcPr>
          <w:p w:rsidR="004275EA" w:rsidRPr="00D40632" w:rsidRDefault="004275EA" w:rsidP="00D26EC9">
            <w:pPr>
              <w:spacing w:line="276" w:lineRule="auto"/>
              <w:jc w:val="center"/>
              <w:rPr>
                <w:sz w:val="18"/>
                <w:szCs w:val="18"/>
              </w:rPr>
            </w:pPr>
            <w:r w:rsidRPr="00D40632">
              <w:rPr>
                <w:sz w:val="18"/>
                <w:szCs w:val="18"/>
              </w:rPr>
              <w:t>2</w:t>
            </w:r>
            <w:r>
              <w:rPr>
                <w:sz w:val="18"/>
                <w:szCs w:val="18"/>
              </w:rPr>
              <w:t>1</w:t>
            </w:r>
          </w:p>
        </w:tc>
        <w:tc>
          <w:tcPr>
            <w:tcW w:w="731" w:type="dxa"/>
            <w:vAlign w:val="center"/>
          </w:tcPr>
          <w:p w:rsidR="004275EA" w:rsidRPr="00D40632" w:rsidRDefault="004275EA" w:rsidP="00D26EC9">
            <w:pPr>
              <w:spacing w:line="276" w:lineRule="auto"/>
              <w:jc w:val="center"/>
              <w:rPr>
                <w:sz w:val="18"/>
                <w:szCs w:val="18"/>
              </w:rPr>
            </w:pPr>
            <w:r w:rsidRPr="00D40632">
              <w:rPr>
                <w:sz w:val="18"/>
                <w:szCs w:val="18"/>
              </w:rPr>
              <w:t>1</w:t>
            </w:r>
            <w:r>
              <w:rPr>
                <w:sz w:val="18"/>
                <w:szCs w:val="18"/>
              </w:rPr>
              <w:t>8</w:t>
            </w:r>
          </w:p>
        </w:tc>
        <w:tc>
          <w:tcPr>
            <w:tcW w:w="707" w:type="dxa"/>
            <w:vAlign w:val="center"/>
          </w:tcPr>
          <w:p w:rsidR="004275EA" w:rsidRPr="00D40632" w:rsidRDefault="004275EA" w:rsidP="00D26EC9">
            <w:pPr>
              <w:spacing w:line="276" w:lineRule="auto"/>
              <w:jc w:val="center"/>
              <w:rPr>
                <w:sz w:val="18"/>
                <w:szCs w:val="18"/>
              </w:rPr>
            </w:pPr>
            <w:r w:rsidRPr="00D40632">
              <w:rPr>
                <w:sz w:val="18"/>
                <w:szCs w:val="18"/>
              </w:rPr>
              <w:t>1</w:t>
            </w:r>
            <w:r>
              <w:rPr>
                <w:sz w:val="18"/>
                <w:szCs w:val="18"/>
              </w:rPr>
              <w:t>1</w:t>
            </w:r>
          </w:p>
        </w:tc>
        <w:tc>
          <w:tcPr>
            <w:tcW w:w="830" w:type="dxa"/>
            <w:vAlign w:val="center"/>
          </w:tcPr>
          <w:p w:rsidR="004275EA" w:rsidRPr="00D40632" w:rsidRDefault="004275EA" w:rsidP="00D26EC9">
            <w:pPr>
              <w:spacing w:line="276" w:lineRule="auto"/>
              <w:jc w:val="center"/>
              <w:rPr>
                <w:sz w:val="18"/>
                <w:szCs w:val="18"/>
              </w:rPr>
            </w:pPr>
            <w:r>
              <w:rPr>
                <w:sz w:val="18"/>
                <w:szCs w:val="18"/>
              </w:rPr>
              <w:t>19</w:t>
            </w:r>
          </w:p>
        </w:tc>
        <w:tc>
          <w:tcPr>
            <w:tcW w:w="1134" w:type="dxa"/>
            <w:shd w:val="clear" w:color="auto" w:fill="DBE5F1"/>
            <w:vAlign w:val="center"/>
          </w:tcPr>
          <w:p w:rsidR="004275EA" w:rsidRPr="006402A8" w:rsidRDefault="004275EA" w:rsidP="00D26EC9">
            <w:pPr>
              <w:pStyle w:val="Default"/>
              <w:spacing w:line="276" w:lineRule="auto"/>
              <w:jc w:val="center"/>
              <w:rPr>
                <w:b/>
                <w:sz w:val="20"/>
                <w:szCs w:val="20"/>
              </w:rPr>
            </w:pPr>
            <w:r>
              <w:rPr>
                <w:b/>
                <w:sz w:val="20"/>
                <w:szCs w:val="20"/>
              </w:rPr>
              <w:t>69</w:t>
            </w:r>
          </w:p>
        </w:tc>
        <w:tc>
          <w:tcPr>
            <w:tcW w:w="813" w:type="dxa"/>
            <w:vAlign w:val="center"/>
          </w:tcPr>
          <w:p w:rsidR="004275EA" w:rsidRPr="006402A8" w:rsidRDefault="004275EA" w:rsidP="00D26EC9">
            <w:pPr>
              <w:pStyle w:val="Default"/>
              <w:spacing w:line="276" w:lineRule="auto"/>
              <w:jc w:val="center"/>
              <w:rPr>
                <w:sz w:val="20"/>
                <w:szCs w:val="20"/>
              </w:rPr>
            </w:pPr>
            <w:r w:rsidRPr="006402A8">
              <w:rPr>
                <w:sz w:val="20"/>
                <w:szCs w:val="20"/>
              </w:rPr>
              <w:t>4</w:t>
            </w:r>
          </w:p>
        </w:tc>
        <w:tc>
          <w:tcPr>
            <w:tcW w:w="1313" w:type="dxa"/>
            <w:shd w:val="clear" w:color="auto" w:fill="DBE5F1"/>
            <w:vAlign w:val="center"/>
          </w:tcPr>
          <w:p w:rsidR="004275EA" w:rsidRPr="006402A8" w:rsidRDefault="004275EA" w:rsidP="00D26EC9">
            <w:pPr>
              <w:pStyle w:val="Default"/>
              <w:spacing w:line="276" w:lineRule="auto"/>
              <w:jc w:val="center"/>
              <w:rPr>
                <w:b/>
                <w:sz w:val="20"/>
                <w:szCs w:val="20"/>
              </w:rPr>
            </w:pPr>
            <w:r w:rsidRPr="006402A8">
              <w:rPr>
                <w:b/>
                <w:sz w:val="20"/>
                <w:szCs w:val="20"/>
              </w:rPr>
              <w:t>4</w:t>
            </w:r>
          </w:p>
        </w:tc>
        <w:tc>
          <w:tcPr>
            <w:tcW w:w="1134" w:type="dxa"/>
            <w:vAlign w:val="center"/>
          </w:tcPr>
          <w:p w:rsidR="004275EA" w:rsidRPr="006402A8" w:rsidRDefault="004275EA" w:rsidP="00D26EC9">
            <w:pPr>
              <w:pStyle w:val="Default"/>
              <w:spacing w:line="276" w:lineRule="auto"/>
              <w:jc w:val="center"/>
              <w:rPr>
                <w:sz w:val="20"/>
                <w:szCs w:val="20"/>
              </w:rPr>
            </w:pPr>
            <w:r>
              <w:rPr>
                <w:sz w:val="20"/>
                <w:szCs w:val="20"/>
              </w:rPr>
              <w:t>17,25</w:t>
            </w:r>
          </w:p>
        </w:tc>
        <w:tc>
          <w:tcPr>
            <w:tcW w:w="851" w:type="dxa"/>
            <w:vAlign w:val="center"/>
          </w:tcPr>
          <w:p w:rsidR="004275EA" w:rsidRPr="006402A8" w:rsidRDefault="004275EA" w:rsidP="00D26EC9">
            <w:pPr>
              <w:pStyle w:val="Default"/>
              <w:spacing w:line="276" w:lineRule="auto"/>
              <w:jc w:val="center"/>
              <w:rPr>
                <w:sz w:val="20"/>
                <w:szCs w:val="20"/>
              </w:rPr>
            </w:pPr>
            <w:r>
              <w:rPr>
                <w:sz w:val="20"/>
                <w:szCs w:val="20"/>
              </w:rPr>
              <w:t>17,25</w:t>
            </w:r>
          </w:p>
        </w:tc>
      </w:tr>
      <w:tr w:rsidR="004275EA" w:rsidRPr="00312097" w:rsidTr="00DB0770">
        <w:tc>
          <w:tcPr>
            <w:tcW w:w="1809" w:type="dxa"/>
            <w:vAlign w:val="center"/>
          </w:tcPr>
          <w:p w:rsidR="004275EA" w:rsidRPr="006402A8" w:rsidRDefault="004275EA" w:rsidP="00D26EC9">
            <w:pPr>
              <w:spacing w:line="276" w:lineRule="auto"/>
              <w:jc w:val="center"/>
              <w:rPr>
                <w:sz w:val="20"/>
                <w:szCs w:val="20"/>
              </w:rPr>
            </w:pPr>
            <w:r w:rsidRPr="006402A8">
              <w:rPr>
                <w:sz w:val="20"/>
                <w:szCs w:val="20"/>
              </w:rPr>
              <w:t>2024 - 2025 m</w:t>
            </w:r>
            <w:smartTag w:uri="schemas-tilde-lv/tildestengine" w:element="metric2">
              <w:smartTagPr>
                <w:attr w:name="metric_value" w:val="."/>
                <w:attr w:name="metric_text" w:val="m"/>
              </w:smartTagPr>
              <w:r w:rsidRPr="006402A8">
                <w:rPr>
                  <w:sz w:val="20"/>
                  <w:szCs w:val="20"/>
                </w:rPr>
                <w:t>. m</w:t>
              </w:r>
            </w:smartTag>
            <w:r w:rsidRPr="006402A8">
              <w:rPr>
                <w:sz w:val="20"/>
                <w:szCs w:val="20"/>
              </w:rPr>
              <w:t>.</w:t>
            </w:r>
          </w:p>
        </w:tc>
        <w:tc>
          <w:tcPr>
            <w:tcW w:w="851" w:type="dxa"/>
            <w:vAlign w:val="center"/>
          </w:tcPr>
          <w:p w:rsidR="004275EA" w:rsidRPr="00D40632" w:rsidRDefault="004275EA" w:rsidP="00D26EC9">
            <w:pPr>
              <w:spacing w:line="276" w:lineRule="auto"/>
              <w:jc w:val="center"/>
              <w:rPr>
                <w:sz w:val="18"/>
                <w:szCs w:val="18"/>
              </w:rPr>
            </w:pPr>
            <w:r w:rsidRPr="00D40632">
              <w:rPr>
                <w:sz w:val="18"/>
                <w:szCs w:val="18"/>
              </w:rPr>
              <w:t>1</w:t>
            </w:r>
            <w:r>
              <w:rPr>
                <w:sz w:val="18"/>
                <w:szCs w:val="18"/>
              </w:rPr>
              <w:t>3</w:t>
            </w:r>
          </w:p>
        </w:tc>
        <w:tc>
          <w:tcPr>
            <w:tcW w:w="731" w:type="dxa"/>
            <w:vAlign w:val="center"/>
          </w:tcPr>
          <w:p w:rsidR="004275EA" w:rsidRPr="00D40632" w:rsidRDefault="004275EA" w:rsidP="00D26EC9">
            <w:pPr>
              <w:spacing w:line="276" w:lineRule="auto"/>
              <w:jc w:val="center"/>
              <w:rPr>
                <w:sz w:val="18"/>
                <w:szCs w:val="18"/>
              </w:rPr>
            </w:pPr>
            <w:r w:rsidRPr="00D40632">
              <w:rPr>
                <w:sz w:val="18"/>
                <w:szCs w:val="18"/>
              </w:rPr>
              <w:t>2</w:t>
            </w:r>
            <w:r>
              <w:rPr>
                <w:sz w:val="18"/>
                <w:szCs w:val="18"/>
              </w:rPr>
              <w:t>1</w:t>
            </w:r>
          </w:p>
        </w:tc>
        <w:tc>
          <w:tcPr>
            <w:tcW w:w="707" w:type="dxa"/>
            <w:vAlign w:val="center"/>
          </w:tcPr>
          <w:p w:rsidR="004275EA" w:rsidRPr="00D40632" w:rsidRDefault="004275EA" w:rsidP="00D26EC9">
            <w:pPr>
              <w:spacing w:line="276" w:lineRule="auto"/>
              <w:jc w:val="center"/>
              <w:rPr>
                <w:sz w:val="18"/>
                <w:szCs w:val="18"/>
              </w:rPr>
            </w:pPr>
            <w:r w:rsidRPr="00D40632">
              <w:rPr>
                <w:sz w:val="18"/>
                <w:szCs w:val="18"/>
              </w:rPr>
              <w:t>1</w:t>
            </w:r>
            <w:r>
              <w:rPr>
                <w:sz w:val="18"/>
                <w:szCs w:val="18"/>
              </w:rPr>
              <w:t>8</w:t>
            </w:r>
          </w:p>
        </w:tc>
        <w:tc>
          <w:tcPr>
            <w:tcW w:w="830" w:type="dxa"/>
            <w:vAlign w:val="center"/>
          </w:tcPr>
          <w:p w:rsidR="004275EA" w:rsidRPr="00D40632" w:rsidRDefault="004275EA" w:rsidP="00D26EC9">
            <w:pPr>
              <w:spacing w:line="276" w:lineRule="auto"/>
              <w:jc w:val="center"/>
              <w:rPr>
                <w:sz w:val="18"/>
                <w:szCs w:val="18"/>
              </w:rPr>
            </w:pPr>
            <w:r w:rsidRPr="00D40632">
              <w:rPr>
                <w:sz w:val="18"/>
                <w:szCs w:val="18"/>
              </w:rPr>
              <w:t>1</w:t>
            </w:r>
            <w:r>
              <w:rPr>
                <w:sz w:val="18"/>
                <w:szCs w:val="18"/>
              </w:rPr>
              <w:t>1</w:t>
            </w:r>
          </w:p>
        </w:tc>
        <w:tc>
          <w:tcPr>
            <w:tcW w:w="1134" w:type="dxa"/>
            <w:shd w:val="clear" w:color="auto" w:fill="DBE5F1"/>
            <w:vAlign w:val="center"/>
          </w:tcPr>
          <w:p w:rsidR="004275EA" w:rsidRPr="006402A8" w:rsidRDefault="004275EA" w:rsidP="00D26EC9">
            <w:pPr>
              <w:pStyle w:val="Default"/>
              <w:spacing w:line="276" w:lineRule="auto"/>
              <w:jc w:val="center"/>
              <w:rPr>
                <w:b/>
                <w:sz w:val="20"/>
                <w:szCs w:val="20"/>
              </w:rPr>
            </w:pPr>
            <w:r>
              <w:rPr>
                <w:b/>
                <w:sz w:val="20"/>
                <w:szCs w:val="20"/>
              </w:rPr>
              <w:t>63</w:t>
            </w:r>
          </w:p>
        </w:tc>
        <w:tc>
          <w:tcPr>
            <w:tcW w:w="813" w:type="dxa"/>
            <w:vAlign w:val="center"/>
          </w:tcPr>
          <w:p w:rsidR="004275EA" w:rsidRPr="006402A8" w:rsidRDefault="004275EA" w:rsidP="00D26EC9">
            <w:pPr>
              <w:pStyle w:val="Default"/>
              <w:spacing w:line="276" w:lineRule="auto"/>
              <w:jc w:val="center"/>
              <w:rPr>
                <w:sz w:val="20"/>
                <w:szCs w:val="20"/>
              </w:rPr>
            </w:pPr>
            <w:r w:rsidRPr="006402A8">
              <w:rPr>
                <w:sz w:val="20"/>
                <w:szCs w:val="20"/>
              </w:rPr>
              <w:t>4</w:t>
            </w:r>
          </w:p>
        </w:tc>
        <w:tc>
          <w:tcPr>
            <w:tcW w:w="1313" w:type="dxa"/>
            <w:shd w:val="clear" w:color="auto" w:fill="DBE5F1"/>
            <w:vAlign w:val="center"/>
          </w:tcPr>
          <w:p w:rsidR="004275EA" w:rsidRPr="006402A8" w:rsidRDefault="004275EA" w:rsidP="00D26EC9">
            <w:pPr>
              <w:pStyle w:val="Default"/>
              <w:spacing w:line="276" w:lineRule="auto"/>
              <w:jc w:val="center"/>
              <w:rPr>
                <w:b/>
                <w:sz w:val="20"/>
                <w:szCs w:val="20"/>
              </w:rPr>
            </w:pPr>
            <w:r w:rsidRPr="006402A8">
              <w:rPr>
                <w:b/>
                <w:sz w:val="20"/>
                <w:szCs w:val="20"/>
              </w:rPr>
              <w:t>4</w:t>
            </w:r>
          </w:p>
        </w:tc>
        <w:tc>
          <w:tcPr>
            <w:tcW w:w="1134" w:type="dxa"/>
            <w:vAlign w:val="center"/>
          </w:tcPr>
          <w:p w:rsidR="004275EA" w:rsidRPr="006402A8" w:rsidRDefault="004275EA" w:rsidP="00D26EC9">
            <w:pPr>
              <w:pStyle w:val="Default"/>
              <w:spacing w:line="276" w:lineRule="auto"/>
              <w:jc w:val="center"/>
              <w:rPr>
                <w:sz w:val="20"/>
                <w:szCs w:val="20"/>
              </w:rPr>
            </w:pPr>
            <w:r>
              <w:rPr>
                <w:sz w:val="20"/>
                <w:szCs w:val="20"/>
              </w:rPr>
              <w:t>15,75</w:t>
            </w:r>
          </w:p>
        </w:tc>
        <w:tc>
          <w:tcPr>
            <w:tcW w:w="851" w:type="dxa"/>
            <w:vAlign w:val="center"/>
          </w:tcPr>
          <w:p w:rsidR="004275EA" w:rsidRPr="006402A8" w:rsidRDefault="004275EA" w:rsidP="00D26EC9">
            <w:pPr>
              <w:pStyle w:val="Default"/>
              <w:spacing w:line="276" w:lineRule="auto"/>
              <w:jc w:val="center"/>
              <w:rPr>
                <w:sz w:val="20"/>
                <w:szCs w:val="20"/>
              </w:rPr>
            </w:pPr>
            <w:r>
              <w:rPr>
                <w:sz w:val="20"/>
                <w:szCs w:val="20"/>
              </w:rPr>
              <w:t>15,75</w:t>
            </w:r>
          </w:p>
        </w:tc>
      </w:tr>
      <w:tr w:rsidR="004275EA" w:rsidRPr="00312097" w:rsidTr="00DB0770">
        <w:tc>
          <w:tcPr>
            <w:tcW w:w="1809" w:type="dxa"/>
            <w:vAlign w:val="center"/>
          </w:tcPr>
          <w:p w:rsidR="004275EA" w:rsidRPr="006402A8" w:rsidRDefault="004275EA" w:rsidP="00815486">
            <w:pPr>
              <w:spacing w:line="276" w:lineRule="auto"/>
              <w:jc w:val="center"/>
              <w:rPr>
                <w:sz w:val="20"/>
                <w:szCs w:val="20"/>
              </w:rPr>
            </w:pPr>
            <w:r>
              <w:rPr>
                <w:sz w:val="20"/>
                <w:szCs w:val="20"/>
              </w:rPr>
              <w:t>2025 – 2026 m. m.</w:t>
            </w:r>
          </w:p>
        </w:tc>
        <w:tc>
          <w:tcPr>
            <w:tcW w:w="851" w:type="dxa"/>
            <w:vAlign w:val="center"/>
          </w:tcPr>
          <w:p w:rsidR="004275EA" w:rsidRPr="00D40632" w:rsidRDefault="005B0F9E" w:rsidP="00815486">
            <w:pPr>
              <w:spacing w:line="276" w:lineRule="auto"/>
              <w:jc w:val="center"/>
              <w:rPr>
                <w:sz w:val="18"/>
                <w:szCs w:val="18"/>
              </w:rPr>
            </w:pPr>
            <w:r>
              <w:rPr>
                <w:sz w:val="18"/>
                <w:szCs w:val="18"/>
              </w:rPr>
              <w:t>14</w:t>
            </w:r>
          </w:p>
        </w:tc>
        <w:tc>
          <w:tcPr>
            <w:tcW w:w="731" w:type="dxa"/>
            <w:vAlign w:val="center"/>
          </w:tcPr>
          <w:p w:rsidR="004275EA" w:rsidRPr="00D40632" w:rsidRDefault="005B0F9E" w:rsidP="00815486">
            <w:pPr>
              <w:spacing w:line="276" w:lineRule="auto"/>
              <w:jc w:val="center"/>
              <w:rPr>
                <w:sz w:val="18"/>
                <w:szCs w:val="18"/>
              </w:rPr>
            </w:pPr>
            <w:r>
              <w:rPr>
                <w:sz w:val="18"/>
                <w:szCs w:val="18"/>
              </w:rPr>
              <w:t>13</w:t>
            </w:r>
          </w:p>
        </w:tc>
        <w:tc>
          <w:tcPr>
            <w:tcW w:w="707" w:type="dxa"/>
            <w:vAlign w:val="center"/>
          </w:tcPr>
          <w:p w:rsidR="004275EA" w:rsidRPr="00D40632" w:rsidRDefault="005B0F9E" w:rsidP="00815486">
            <w:pPr>
              <w:spacing w:line="276" w:lineRule="auto"/>
              <w:jc w:val="center"/>
              <w:rPr>
                <w:sz w:val="18"/>
                <w:szCs w:val="18"/>
              </w:rPr>
            </w:pPr>
            <w:r>
              <w:rPr>
                <w:sz w:val="18"/>
                <w:szCs w:val="18"/>
              </w:rPr>
              <w:t>21</w:t>
            </w:r>
          </w:p>
        </w:tc>
        <w:tc>
          <w:tcPr>
            <w:tcW w:w="830" w:type="dxa"/>
            <w:vAlign w:val="center"/>
          </w:tcPr>
          <w:p w:rsidR="004275EA" w:rsidRPr="00D40632" w:rsidRDefault="005B0F9E" w:rsidP="00815486">
            <w:pPr>
              <w:spacing w:line="276" w:lineRule="auto"/>
              <w:jc w:val="center"/>
              <w:rPr>
                <w:sz w:val="18"/>
                <w:szCs w:val="18"/>
              </w:rPr>
            </w:pPr>
            <w:r>
              <w:rPr>
                <w:sz w:val="18"/>
                <w:szCs w:val="18"/>
              </w:rPr>
              <w:t>18</w:t>
            </w:r>
          </w:p>
        </w:tc>
        <w:tc>
          <w:tcPr>
            <w:tcW w:w="1134" w:type="dxa"/>
            <w:shd w:val="clear" w:color="auto" w:fill="DBE5F1"/>
            <w:vAlign w:val="center"/>
          </w:tcPr>
          <w:p w:rsidR="004275EA" w:rsidRPr="006402A8" w:rsidRDefault="005B0F9E" w:rsidP="00815486">
            <w:pPr>
              <w:pStyle w:val="Default"/>
              <w:spacing w:line="276" w:lineRule="auto"/>
              <w:jc w:val="center"/>
              <w:rPr>
                <w:b/>
                <w:sz w:val="20"/>
                <w:szCs w:val="20"/>
              </w:rPr>
            </w:pPr>
            <w:r>
              <w:rPr>
                <w:b/>
                <w:sz w:val="20"/>
                <w:szCs w:val="20"/>
              </w:rPr>
              <w:t>66</w:t>
            </w:r>
          </w:p>
        </w:tc>
        <w:tc>
          <w:tcPr>
            <w:tcW w:w="813" w:type="dxa"/>
            <w:vAlign w:val="center"/>
          </w:tcPr>
          <w:p w:rsidR="004275EA" w:rsidRPr="006402A8" w:rsidRDefault="005B0F9E" w:rsidP="00815486">
            <w:pPr>
              <w:pStyle w:val="Default"/>
              <w:spacing w:line="276" w:lineRule="auto"/>
              <w:jc w:val="center"/>
              <w:rPr>
                <w:sz w:val="20"/>
                <w:szCs w:val="20"/>
              </w:rPr>
            </w:pPr>
            <w:r>
              <w:rPr>
                <w:sz w:val="20"/>
                <w:szCs w:val="20"/>
              </w:rPr>
              <w:t>4</w:t>
            </w:r>
          </w:p>
        </w:tc>
        <w:tc>
          <w:tcPr>
            <w:tcW w:w="1313" w:type="dxa"/>
            <w:shd w:val="clear" w:color="auto" w:fill="DBE5F1"/>
            <w:vAlign w:val="center"/>
          </w:tcPr>
          <w:p w:rsidR="004275EA" w:rsidRPr="006402A8" w:rsidRDefault="005B0F9E" w:rsidP="00815486">
            <w:pPr>
              <w:pStyle w:val="Default"/>
              <w:spacing w:line="276" w:lineRule="auto"/>
              <w:jc w:val="center"/>
              <w:rPr>
                <w:b/>
                <w:sz w:val="20"/>
                <w:szCs w:val="20"/>
              </w:rPr>
            </w:pPr>
            <w:r>
              <w:rPr>
                <w:b/>
                <w:sz w:val="20"/>
                <w:szCs w:val="20"/>
              </w:rPr>
              <w:t>4</w:t>
            </w:r>
          </w:p>
        </w:tc>
        <w:tc>
          <w:tcPr>
            <w:tcW w:w="1134" w:type="dxa"/>
            <w:vAlign w:val="center"/>
          </w:tcPr>
          <w:p w:rsidR="004275EA" w:rsidRPr="006402A8" w:rsidRDefault="005B0F9E" w:rsidP="00815486">
            <w:pPr>
              <w:pStyle w:val="Default"/>
              <w:spacing w:line="276" w:lineRule="auto"/>
              <w:jc w:val="center"/>
              <w:rPr>
                <w:sz w:val="20"/>
                <w:szCs w:val="20"/>
              </w:rPr>
            </w:pPr>
            <w:r>
              <w:rPr>
                <w:sz w:val="20"/>
                <w:szCs w:val="20"/>
              </w:rPr>
              <w:t>16,50</w:t>
            </w:r>
          </w:p>
        </w:tc>
        <w:tc>
          <w:tcPr>
            <w:tcW w:w="851" w:type="dxa"/>
            <w:vAlign w:val="center"/>
          </w:tcPr>
          <w:p w:rsidR="004275EA" w:rsidRPr="006402A8" w:rsidRDefault="005B0F9E" w:rsidP="00815486">
            <w:pPr>
              <w:pStyle w:val="Default"/>
              <w:spacing w:line="276" w:lineRule="auto"/>
              <w:jc w:val="center"/>
              <w:rPr>
                <w:sz w:val="20"/>
                <w:szCs w:val="20"/>
              </w:rPr>
            </w:pPr>
            <w:r>
              <w:rPr>
                <w:sz w:val="20"/>
                <w:szCs w:val="20"/>
              </w:rPr>
              <w:t>16,50</w:t>
            </w:r>
          </w:p>
        </w:tc>
      </w:tr>
      <w:tr w:rsidR="004275EA" w:rsidRPr="00312097" w:rsidTr="00DB0770">
        <w:trPr>
          <w:trHeight w:val="349"/>
        </w:trPr>
        <w:tc>
          <w:tcPr>
            <w:tcW w:w="10173" w:type="dxa"/>
            <w:gridSpan w:val="10"/>
            <w:shd w:val="clear" w:color="auto" w:fill="E5DFEC"/>
            <w:vAlign w:val="center"/>
          </w:tcPr>
          <w:p w:rsidR="004275EA" w:rsidRPr="006402A8" w:rsidRDefault="004275EA" w:rsidP="00815486">
            <w:pPr>
              <w:pStyle w:val="Default"/>
              <w:spacing w:line="276" w:lineRule="auto"/>
              <w:rPr>
                <w:sz w:val="20"/>
                <w:szCs w:val="20"/>
              </w:rPr>
            </w:pPr>
            <w:r w:rsidRPr="006402A8">
              <w:rPr>
                <w:b/>
                <w:sz w:val="20"/>
                <w:szCs w:val="20"/>
              </w:rPr>
              <w:t>Natkiškių Zosės Petraitienės pagrindinė mokykla</w:t>
            </w:r>
          </w:p>
        </w:tc>
      </w:tr>
      <w:tr w:rsidR="005B0F9E" w:rsidRPr="00312097" w:rsidTr="00DB0770">
        <w:tc>
          <w:tcPr>
            <w:tcW w:w="1809" w:type="dxa"/>
            <w:vAlign w:val="center"/>
          </w:tcPr>
          <w:p w:rsidR="005B0F9E" w:rsidRPr="006402A8" w:rsidRDefault="005B0F9E" w:rsidP="00D26EC9">
            <w:pPr>
              <w:spacing w:line="276" w:lineRule="auto"/>
              <w:jc w:val="center"/>
              <w:rPr>
                <w:sz w:val="20"/>
                <w:szCs w:val="20"/>
              </w:rPr>
            </w:pPr>
            <w:r w:rsidRPr="006402A8">
              <w:rPr>
                <w:sz w:val="20"/>
                <w:szCs w:val="20"/>
              </w:rPr>
              <w:t>2021 - 2022 m</w:t>
            </w:r>
            <w:smartTag w:uri="schemas-tilde-lv/tildestengine" w:element="metric2">
              <w:smartTagPr>
                <w:attr w:name="metric_value" w:val="."/>
                <w:attr w:name="metric_text" w:val="m"/>
              </w:smartTagPr>
              <w:r w:rsidRPr="006402A8">
                <w:rPr>
                  <w:sz w:val="20"/>
                  <w:szCs w:val="20"/>
                </w:rPr>
                <w:t>. m</w:t>
              </w:r>
            </w:smartTag>
            <w:r w:rsidRPr="006402A8">
              <w:rPr>
                <w:sz w:val="20"/>
                <w:szCs w:val="20"/>
              </w:rPr>
              <w:t>.</w:t>
            </w:r>
          </w:p>
        </w:tc>
        <w:tc>
          <w:tcPr>
            <w:tcW w:w="851" w:type="dxa"/>
            <w:vAlign w:val="center"/>
          </w:tcPr>
          <w:p w:rsidR="005B0F9E" w:rsidRPr="00C47B19" w:rsidRDefault="005B0F9E" w:rsidP="00D26EC9">
            <w:pPr>
              <w:spacing w:line="276" w:lineRule="auto"/>
              <w:jc w:val="center"/>
              <w:rPr>
                <w:sz w:val="18"/>
                <w:szCs w:val="18"/>
              </w:rPr>
            </w:pPr>
            <w:r w:rsidRPr="00C47B19">
              <w:rPr>
                <w:sz w:val="18"/>
                <w:szCs w:val="18"/>
              </w:rPr>
              <w:t>7</w:t>
            </w:r>
          </w:p>
        </w:tc>
        <w:tc>
          <w:tcPr>
            <w:tcW w:w="731" w:type="dxa"/>
            <w:vAlign w:val="center"/>
          </w:tcPr>
          <w:p w:rsidR="005B0F9E" w:rsidRPr="00C47B19" w:rsidRDefault="005B0F9E" w:rsidP="00D26EC9">
            <w:pPr>
              <w:spacing w:line="276" w:lineRule="auto"/>
              <w:jc w:val="center"/>
              <w:rPr>
                <w:sz w:val="18"/>
                <w:szCs w:val="18"/>
              </w:rPr>
            </w:pPr>
            <w:r w:rsidRPr="00C47B19">
              <w:rPr>
                <w:sz w:val="18"/>
                <w:szCs w:val="18"/>
              </w:rPr>
              <w:t>7</w:t>
            </w:r>
          </w:p>
        </w:tc>
        <w:tc>
          <w:tcPr>
            <w:tcW w:w="707" w:type="dxa"/>
            <w:vAlign w:val="center"/>
          </w:tcPr>
          <w:p w:rsidR="005B0F9E" w:rsidRPr="006402A8" w:rsidRDefault="005B0F9E" w:rsidP="00D26EC9">
            <w:pPr>
              <w:pStyle w:val="Default"/>
              <w:spacing w:line="276" w:lineRule="auto"/>
              <w:jc w:val="center"/>
              <w:rPr>
                <w:sz w:val="20"/>
                <w:szCs w:val="20"/>
              </w:rPr>
            </w:pPr>
            <w:r w:rsidRPr="006402A8">
              <w:rPr>
                <w:sz w:val="20"/>
                <w:szCs w:val="20"/>
              </w:rPr>
              <w:t>-</w:t>
            </w:r>
          </w:p>
        </w:tc>
        <w:tc>
          <w:tcPr>
            <w:tcW w:w="830" w:type="dxa"/>
            <w:vAlign w:val="center"/>
          </w:tcPr>
          <w:p w:rsidR="005B0F9E" w:rsidRPr="006402A8" w:rsidRDefault="005B0F9E" w:rsidP="00D26EC9">
            <w:pPr>
              <w:pStyle w:val="Default"/>
              <w:spacing w:line="276" w:lineRule="auto"/>
              <w:jc w:val="center"/>
              <w:rPr>
                <w:sz w:val="20"/>
                <w:szCs w:val="20"/>
              </w:rPr>
            </w:pPr>
            <w:r w:rsidRPr="006402A8">
              <w:rPr>
                <w:sz w:val="20"/>
                <w:szCs w:val="20"/>
              </w:rPr>
              <w:t>-</w:t>
            </w:r>
          </w:p>
        </w:tc>
        <w:tc>
          <w:tcPr>
            <w:tcW w:w="1134" w:type="dxa"/>
            <w:shd w:val="clear" w:color="auto" w:fill="DBE5F1"/>
            <w:vAlign w:val="center"/>
          </w:tcPr>
          <w:p w:rsidR="005B0F9E" w:rsidRPr="006402A8" w:rsidRDefault="005B0F9E" w:rsidP="00D26EC9">
            <w:pPr>
              <w:pStyle w:val="Default"/>
              <w:spacing w:line="276" w:lineRule="auto"/>
              <w:jc w:val="center"/>
              <w:rPr>
                <w:b/>
                <w:sz w:val="20"/>
                <w:szCs w:val="20"/>
              </w:rPr>
            </w:pPr>
            <w:r>
              <w:rPr>
                <w:b/>
                <w:sz w:val="20"/>
                <w:szCs w:val="20"/>
              </w:rPr>
              <w:t>14</w:t>
            </w:r>
          </w:p>
        </w:tc>
        <w:tc>
          <w:tcPr>
            <w:tcW w:w="813" w:type="dxa"/>
            <w:vAlign w:val="center"/>
          </w:tcPr>
          <w:p w:rsidR="005B0F9E" w:rsidRPr="006402A8" w:rsidRDefault="005B0F9E" w:rsidP="00D26EC9">
            <w:pPr>
              <w:pStyle w:val="Default"/>
              <w:spacing w:line="276" w:lineRule="auto"/>
              <w:jc w:val="center"/>
              <w:rPr>
                <w:sz w:val="20"/>
                <w:szCs w:val="20"/>
              </w:rPr>
            </w:pPr>
            <w:r w:rsidRPr="006402A8">
              <w:rPr>
                <w:sz w:val="20"/>
                <w:szCs w:val="20"/>
              </w:rPr>
              <w:t>2</w:t>
            </w:r>
          </w:p>
        </w:tc>
        <w:tc>
          <w:tcPr>
            <w:tcW w:w="1313" w:type="dxa"/>
            <w:shd w:val="clear" w:color="auto" w:fill="DBE5F1"/>
            <w:vAlign w:val="center"/>
          </w:tcPr>
          <w:p w:rsidR="005B0F9E" w:rsidRPr="006402A8" w:rsidRDefault="005B0F9E" w:rsidP="00D26EC9">
            <w:pPr>
              <w:pStyle w:val="Default"/>
              <w:spacing w:line="276" w:lineRule="auto"/>
              <w:jc w:val="center"/>
              <w:rPr>
                <w:b/>
                <w:color w:val="auto"/>
                <w:sz w:val="20"/>
                <w:szCs w:val="20"/>
              </w:rPr>
            </w:pPr>
            <w:r w:rsidRPr="006402A8">
              <w:rPr>
                <w:b/>
                <w:color w:val="auto"/>
                <w:sz w:val="20"/>
                <w:szCs w:val="20"/>
              </w:rPr>
              <w:t>0</w:t>
            </w:r>
          </w:p>
        </w:tc>
        <w:tc>
          <w:tcPr>
            <w:tcW w:w="1134" w:type="dxa"/>
            <w:vAlign w:val="center"/>
          </w:tcPr>
          <w:p w:rsidR="005B0F9E" w:rsidRPr="006402A8" w:rsidRDefault="005B0F9E" w:rsidP="00D26EC9">
            <w:pPr>
              <w:pStyle w:val="Default"/>
              <w:spacing w:line="276" w:lineRule="auto"/>
              <w:jc w:val="center"/>
              <w:rPr>
                <w:sz w:val="20"/>
                <w:szCs w:val="20"/>
              </w:rPr>
            </w:pPr>
            <w:r>
              <w:rPr>
                <w:sz w:val="20"/>
                <w:szCs w:val="20"/>
              </w:rPr>
              <w:t>7,00</w:t>
            </w:r>
          </w:p>
        </w:tc>
        <w:tc>
          <w:tcPr>
            <w:tcW w:w="851" w:type="dxa"/>
            <w:vAlign w:val="center"/>
          </w:tcPr>
          <w:p w:rsidR="005B0F9E" w:rsidRPr="006402A8" w:rsidRDefault="005B0F9E" w:rsidP="00D26EC9">
            <w:pPr>
              <w:pStyle w:val="Default"/>
              <w:spacing w:line="276" w:lineRule="auto"/>
              <w:jc w:val="center"/>
              <w:rPr>
                <w:sz w:val="20"/>
                <w:szCs w:val="20"/>
              </w:rPr>
            </w:pPr>
            <w:r>
              <w:rPr>
                <w:sz w:val="20"/>
                <w:szCs w:val="20"/>
              </w:rPr>
              <w:t>0</w:t>
            </w:r>
          </w:p>
        </w:tc>
      </w:tr>
      <w:tr w:rsidR="005B0F9E" w:rsidRPr="00312097" w:rsidTr="00DB0770">
        <w:tc>
          <w:tcPr>
            <w:tcW w:w="1809" w:type="dxa"/>
            <w:vAlign w:val="center"/>
          </w:tcPr>
          <w:p w:rsidR="005B0F9E" w:rsidRPr="006402A8" w:rsidRDefault="005B0F9E" w:rsidP="00D26EC9">
            <w:pPr>
              <w:spacing w:line="276" w:lineRule="auto"/>
              <w:jc w:val="center"/>
              <w:rPr>
                <w:sz w:val="20"/>
                <w:szCs w:val="20"/>
              </w:rPr>
            </w:pPr>
            <w:r w:rsidRPr="006402A8">
              <w:rPr>
                <w:sz w:val="20"/>
                <w:szCs w:val="20"/>
              </w:rPr>
              <w:t>2022 - 2023 m</w:t>
            </w:r>
            <w:smartTag w:uri="schemas-tilde-lv/tildestengine" w:element="metric2">
              <w:smartTagPr>
                <w:attr w:name="metric_value" w:val="."/>
                <w:attr w:name="metric_text" w:val="m"/>
              </w:smartTagPr>
              <w:r w:rsidRPr="006402A8">
                <w:rPr>
                  <w:sz w:val="20"/>
                  <w:szCs w:val="20"/>
                </w:rPr>
                <w:t>. m</w:t>
              </w:r>
            </w:smartTag>
            <w:r w:rsidRPr="006402A8">
              <w:rPr>
                <w:sz w:val="20"/>
                <w:szCs w:val="20"/>
              </w:rPr>
              <w:t>.</w:t>
            </w:r>
          </w:p>
        </w:tc>
        <w:tc>
          <w:tcPr>
            <w:tcW w:w="851" w:type="dxa"/>
            <w:vAlign w:val="center"/>
          </w:tcPr>
          <w:p w:rsidR="005B0F9E" w:rsidRPr="00C47B19" w:rsidRDefault="005B0F9E" w:rsidP="00D26EC9">
            <w:pPr>
              <w:spacing w:line="276" w:lineRule="auto"/>
              <w:jc w:val="center"/>
              <w:rPr>
                <w:sz w:val="18"/>
                <w:szCs w:val="18"/>
              </w:rPr>
            </w:pPr>
            <w:r w:rsidRPr="00C47B19">
              <w:rPr>
                <w:sz w:val="18"/>
                <w:szCs w:val="18"/>
              </w:rPr>
              <w:t>3</w:t>
            </w:r>
          </w:p>
        </w:tc>
        <w:tc>
          <w:tcPr>
            <w:tcW w:w="731" w:type="dxa"/>
            <w:vAlign w:val="center"/>
          </w:tcPr>
          <w:p w:rsidR="005B0F9E" w:rsidRPr="00C47B19" w:rsidRDefault="005B0F9E" w:rsidP="00D26EC9">
            <w:pPr>
              <w:spacing w:line="276" w:lineRule="auto"/>
              <w:jc w:val="center"/>
              <w:rPr>
                <w:sz w:val="18"/>
                <w:szCs w:val="18"/>
              </w:rPr>
            </w:pPr>
            <w:r w:rsidRPr="00C47B19">
              <w:rPr>
                <w:sz w:val="18"/>
                <w:szCs w:val="18"/>
              </w:rPr>
              <w:t>7</w:t>
            </w:r>
          </w:p>
        </w:tc>
        <w:tc>
          <w:tcPr>
            <w:tcW w:w="707" w:type="dxa"/>
            <w:vAlign w:val="center"/>
          </w:tcPr>
          <w:p w:rsidR="005B0F9E" w:rsidRPr="006402A8" w:rsidRDefault="005B0F9E" w:rsidP="00D26EC9">
            <w:pPr>
              <w:pStyle w:val="Default"/>
              <w:spacing w:line="276" w:lineRule="auto"/>
              <w:jc w:val="center"/>
              <w:rPr>
                <w:sz w:val="20"/>
                <w:szCs w:val="20"/>
              </w:rPr>
            </w:pPr>
            <w:r w:rsidRPr="006402A8">
              <w:rPr>
                <w:sz w:val="20"/>
                <w:szCs w:val="20"/>
              </w:rPr>
              <w:t>-</w:t>
            </w:r>
          </w:p>
        </w:tc>
        <w:tc>
          <w:tcPr>
            <w:tcW w:w="830" w:type="dxa"/>
            <w:vAlign w:val="center"/>
          </w:tcPr>
          <w:p w:rsidR="005B0F9E" w:rsidRPr="006402A8" w:rsidRDefault="005B0F9E" w:rsidP="00D26EC9">
            <w:pPr>
              <w:pStyle w:val="Default"/>
              <w:spacing w:line="276" w:lineRule="auto"/>
              <w:jc w:val="center"/>
              <w:rPr>
                <w:sz w:val="20"/>
                <w:szCs w:val="20"/>
              </w:rPr>
            </w:pPr>
            <w:r w:rsidRPr="006402A8">
              <w:rPr>
                <w:sz w:val="20"/>
                <w:szCs w:val="20"/>
              </w:rPr>
              <w:t>-</w:t>
            </w:r>
          </w:p>
        </w:tc>
        <w:tc>
          <w:tcPr>
            <w:tcW w:w="1134" w:type="dxa"/>
            <w:shd w:val="clear" w:color="auto" w:fill="DBE5F1"/>
            <w:vAlign w:val="center"/>
          </w:tcPr>
          <w:p w:rsidR="005B0F9E" w:rsidRPr="006402A8" w:rsidRDefault="005B0F9E" w:rsidP="00D26EC9">
            <w:pPr>
              <w:pStyle w:val="Default"/>
              <w:spacing w:line="276" w:lineRule="auto"/>
              <w:jc w:val="center"/>
              <w:rPr>
                <w:b/>
                <w:sz w:val="20"/>
                <w:szCs w:val="20"/>
              </w:rPr>
            </w:pPr>
            <w:r>
              <w:rPr>
                <w:b/>
                <w:sz w:val="20"/>
                <w:szCs w:val="20"/>
              </w:rPr>
              <w:t>10</w:t>
            </w:r>
          </w:p>
        </w:tc>
        <w:tc>
          <w:tcPr>
            <w:tcW w:w="813" w:type="dxa"/>
            <w:vAlign w:val="center"/>
          </w:tcPr>
          <w:p w:rsidR="005B0F9E" w:rsidRPr="006402A8" w:rsidRDefault="005B0F9E" w:rsidP="00D26EC9">
            <w:pPr>
              <w:pStyle w:val="Default"/>
              <w:spacing w:line="276" w:lineRule="auto"/>
              <w:jc w:val="center"/>
              <w:rPr>
                <w:sz w:val="20"/>
                <w:szCs w:val="20"/>
              </w:rPr>
            </w:pPr>
            <w:r w:rsidRPr="006402A8">
              <w:rPr>
                <w:sz w:val="20"/>
                <w:szCs w:val="20"/>
              </w:rPr>
              <w:t>2</w:t>
            </w:r>
          </w:p>
        </w:tc>
        <w:tc>
          <w:tcPr>
            <w:tcW w:w="1313" w:type="dxa"/>
            <w:shd w:val="clear" w:color="auto" w:fill="DBE5F1"/>
            <w:vAlign w:val="center"/>
          </w:tcPr>
          <w:p w:rsidR="005B0F9E" w:rsidRPr="006402A8" w:rsidRDefault="005B0F9E" w:rsidP="00D26EC9">
            <w:pPr>
              <w:pStyle w:val="Default"/>
              <w:spacing w:line="276" w:lineRule="auto"/>
              <w:jc w:val="center"/>
              <w:rPr>
                <w:b/>
                <w:color w:val="auto"/>
                <w:sz w:val="20"/>
                <w:szCs w:val="20"/>
              </w:rPr>
            </w:pPr>
            <w:r w:rsidRPr="006402A8">
              <w:rPr>
                <w:b/>
                <w:color w:val="auto"/>
                <w:sz w:val="20"/>
                <w:szCs w:val="20"/>
              </w:rPr>
              <w:t>0</w:t>
            </w:r>
          </w:p>
        </w:tc>
        <w:tc>
          <w:tcPr>
            <w:tcW w:w="1134" w:type="dxa"/>
            <w:vAlign w:val="center"/>
          </w:tcPr>
          <w:p w:rsidR="005B0F9E" w:rsidRPr="006402A8" w:rsidRDefault="005B0F9E" w:rsidP="00D26EC9">
            <w:pPr>
              <w:pStyle w:val="Default"/>
              <w:spacing w:line="276" w:lineRule="auto"/>
              <w:jc w:val="center"/>
              <w:rPr>
                <w:sz w:val="20"/>
                <w:szCs w:val="20"/>
              </w:rPr>
            </w:pPr>
            <w:r>
              <w:rPr>
                <w:sz w:val="20"/>
                <w:szCs w:val="20"/>
              </w:rPr>
              <w:t>5,00</w:t>
            </w:r>
          </w:p>
        </w:tc>
        <w:tc>
          <w:tcPr>
            <w:tcW w:w="851" w:type="dxa"/>
            <w:vAlign w:val="center"/>
          </w:tcPr>
          <w:p w:rsidR="005B0F9E" w:rsidRPr="006402A8" w:rsidRDefault="005B0F9E" w:rsidP="00D26EC9">
            <w:pPr>
              <w:pStyle w:val="Default"/>
              <w:spacing w:line="276" w:lineRule="auto"/>
              <w:jc w:val="center"/>
              <w:rPr>
                <w:sz w:val="20"/>
                <w:szCs w:val="20"/>
              </w:rPr>
            </w:pPr>
            <w:r>
              <w:rPr>
                <w:sz w:val="20"/>
                <w:szCs w:val="20"/>
              </w:rPr>
              <w:t>0</w:t>
            </w:r>
          </w:p>
        </w:tc>
      </w:tr>
      <w:tr w:rsidR="005B0F9E" w:rsidRPr="00312097" w:rsidTr="00DB0770">
        <w:tc>
          <w:tcPr>
            <w:tcW w:w="1809" w:type="dxa"/>
            <w:vAlign w:val="center"/>
          </w:tcPr>
          <w:p w:rsidR="005B0F9E" w:rsidRPr="006402A8" w:rsidRDefault="005B0F9E" w:rsidP="00D26EC9">
            <w:pPr>
              <w:spacing w:line="276" w:lineRule="auto"/>
              <w:jc w:val="center"/>
              <w:rPr>
                <w:sz w:val="20"/>
                <w:szCs w:val="20"/>
              </w:rPr>
            </w:pPr>
            <w:r w:rsidRPr="006402A8">
              <w:rPr>
                <w:sz w:val="20"/>
                <w:szCs w:val="20"/>
              </w:rPr>
              <w:t>2023 - 2024 m</w:t>
            </w:r>
            <w:smartTag w:uri="schemas-tilde-lv/tildestengine" w:element="metric2">
              <w:smartTagPr>
                <w:attr w:name="metric_value" w:val="."/>
                <w:attr w:name="metric_text" w:val="m"/>
              </w:smartTagPr>
              <w:r w:rsidRPr="006402A8">
                <w:rPr>
                  <w:sz w:val="20"/>
                  <w:szCs w:val="20"/>
                </w:rPr>
                <w:t>. m</w:t>
              </w:r>
            </w:smartTag>
            <w:r w:rsidRPr="006402A8">
              <w:rPr>
                <w:sz w:val="20"/>
                <w:szCs w:val="20"/>
              </w:rPr>
              <w:t>.</w:t>
            </w:r>
          </w:p>
        </w:tc>
        <w:tc>
          <w:tcPr>
            <w:tcW w:w="851" w:type="dxa"/>
            <w:vAlign w:val="center"/>
          </w:tcPr>
          <w:p w:rsidR="005B0F9E" w:rsidRPr="00C47B19" w:rsidRDefault="005B0F9E" w:rsidP="00D26EC9">
            <w:pPr>
              <w:spacing w:line="276" w:lineRule="auto"/>
              <w:jc w:val="center"/>
              <w:rPr>
                <w:sz w:val="18"/>
                <w:szCs w:val="18"/>
              </w:rPr>
            </w:pPr>
            <w:r w:rsidRPr="00C47B19">
              <w:rPr>
                <w:sz w:val="18"/>
                <w:szCs w:val="18"/>
              </w:rPr>
              <w:t>5</w:t>
            </w:r>
          </w:p>
        </w:tc>
        <w:tc>
          <w:tcPr>
            <w:tcW w:w="731" w:type="dxa"/>
            <w:vAlign w:val="center"/>
          </w:tcPr>
          <w:p w:rsidR="005B0F9E" w:rsidRPr="00C47B19" w:rsidRDefault="005B0F9E" w:rsidP="00D26EC9">
            <w:pPr>
              <w:spacing w:line="276" w:lineRule="auto"/>
              <w:jc w:val="center"/>
              <w:rPr>
                <w:sz w:val="18"/>
                <w:szCs w:val="18"/>
              </w:rPr>
            </w:pPr>
            <w:r w:rsidRPr="00C47B19">
              <w:rPr>
                <w:sz w:val="18"/>
                <w:szCs w:val="18"/>
              </w:rPr>
              <w:t>3</w:t>
            </w:r>
          </w:p>
        </w:tc>
        <w:tc>
          <w:tcPr>
            <w:tcW w:w="707" w:type="dxa"/>
            <w:vAlign w:val="center"/>
          </w:tcPr>
          <w:p w:rsidR="005B0F9E" w:rsidRPr="006402A8" w:rsidRDefault="005B0F9E" w:rsidP="00D26EC9">
            <w:pPr>
              <w:pStyle w:val="Default"/>
              <w:spacing w:line="276" w:lineRule="auto"/>
              <w:jc w:val="center"/>
              <w:rPr>
                <w:sz w:val="20"/>
                <w:szCs w:val="20"/>
              </w:rPr>
            </w:pPr>
            <w:r w:rsidRPr="006402A8">
              <w:rPr>
                <w:sz w:val="20"/>
                <w:szCs w:val="20"/>
              </w:rPr>
              <w:t>-</w:t>
            </w:r>
          </w:p>
        </w:tc>
        <w:tc>
          <w:tcPr>
            <w:tcW w:w="830" w:type="dxa"/>
            <w:vAlign w:val="center"/>
          </w:tcPr>
          <w:p w:rsidR="005B0F9E" w:rsidRPr="006402A8" w:rsidRDefault="005B0F9E" w:rsidP="00D26EC9">
            <w:pPr>
              <w:pStyle w:val="Default"/>
              <w:spacing w:line="276" w:lineRule="auto"/>
              <w:jc w:val="center"/>
              <w:rPr>
                <w:sz w:val="20"/>
                <w:szCs w:val="20"/>
              </w:rPr>
            </w:pPr>
            <w:r w:rsidRPr="006402A8">
              <w:rPr>
                <w:sz w:val="20"/>
                <w:szCs w:val="20"/>
              </w:rPr>
              <w:t>-</w:t>
            </w:r>
          </w:p>
        </w:tc>
        <w:tc>
          <w:tcPr>
            <w:tcW w:w="1134" w:type="dxa"/>
            <w:shd w:val="clear" w:color="auto" w:fill="DBE5F1"/>
            <w:vAlign w:val="center"/>
          </w:tcPr>
          <w:p w:rsidR="005B0F9E" w:rsidRPr="006402A8" w:rsidRDefault="005B0F9E" w:rsidP="00D26EC9">
            <w:pPr>
              <w:pStyle w:val="Default"/>
              <w:spacing w:line="276" w:lineRule="auto"/>
              <w:jc w:val="center"/>
              <w:rPr>
                <w:b/>
                <w:sz w:val="20"/>
                <w:szCs w:val="20"/>
              </w:rPr>
            </w:pPr>
            <w:r>
              <w:rPr>
                <w:b/>
                <w:sz w:val="20"/>
                <w:szCs w:val="20"/>
              </w:rPr>
              <w:t>8</w:t>
            </w:r>
          </w:p>
        </w:tc>
        <w:tc>
          <w:tcPr>
            <w:tcW w:w="813" w:type="dxa"/>
            <w:vAlign w:val="center"/>
          </w:tcPr>
          <w:p w:rsidR="005B0F9E" w:rsidRPr="006402A8" w:rsidRDefault="005B0F9E" w:rsidP="00D26EC9">
            <w:pPr>
              <w:pStyle w:val="Default"/>
              <w:spacing w:line="276" w:lineRule="auto"/>
              <w:jc w:val="center"/>
              <w:rPr>
                <w:sz w:val="20"/>
                <w:szCs w:val="20"/>
              </w:rPr>
            </w:pPr>
            <w:r w:rsidRPr="006402A8">
              <w:rPr>
                <w:sz w:val="20"/>
                <w:szCs w:val="20"/>
              </w:rPr>
              <w:t>2</w:t>
            </w:r>
          </w:p>
        </w:tc>
        <w:tc>
          <w:tcPr>
            <w:tcW w:w="1313" w:type="dxa"/>
            <w:shd w:val="clear" w:color="auto" w:fill="DBE5F1"/>
            <w:vAlign w:val="center"/>
          </w:tcPr>
          <w:p w:rsidR="005B0F9E" w:rsidRPr="006402A8" w:rsidRDefault="005B0F9E" w:rsidP="00D26EC9">
            <w:pPr>
              <w:pStyle w:val="Default"/>
              <w:spacing w:line="276" w:lineRule="auto"/>
              <w:jc w:val="center"/>
              <w:rPr>
                <w:b/>
                <w:color w:val="auto"/>
                <w:sz w:val="20"/>
                <w:szCs w:val="20"/>
              </w:rPr>
            </w:pPr>
            <w:r w:rsidRPr="006402A8">
              <w:rPr>
                <w:b/>
                <w:color w:val="auto"/>
                <w:sz w:val="20"/>
                <w:szCs w:val="20"/>
              </w:rPr>
              <w:t>0</w:t>
            </w:r>
          </w:p>
        </w:tc>
        <w:tc>
          <w:tcPr>
            <w:tcW w:w="1134" w:type="dxa"/>
            <w:vAlign w:val="center"/>
          </w:tcPr>
          <w:p w:rsidR="005B0F9E" w:rsidRPr="006402A8" w:rsidRDefault="005B0F9E" w:rsidP="00D26EC9">
            <w:pPr>
              <w:pStyle w:val="Default"/>
              <w:spacing w:line="276" w:lineRule="auto"/>
              <w:jc w:val="center"/>
              <w:rPr>
                <w:sz w:val="20"/>
                <w:szCs w:val="20"/>
              </w:rPr>
            </w:pPr>
            <w:r>
              <w:rPr>
                <w:sz w:val="20"/>
                <w:szCs w:val="20"/>
              </w:rPr>
              <w:t>4,00</w:t>
            </w:r>
          </w:p>
        </w:tc>
        <w:tc>
          <w:tcPr>
            <w:tcW w:w="851" w:type="dxa"/>
            <w:vAlign w:val="center"/>
          </w:tcPr>
          <w:p w:rsidR="005B0F9E" w:rsidRPr="006402A8" w:rsidRDefault="005B0F9E" w:rsidP="00D26EC9">
            <w:pPr>
              <w:pStyle w:val="Default"/>
              <w:spacing w:line="276" w:lineRule="auto"/>
              <w:jc w:val="center"/>
              <w:rPr>
                <w:sz w:val="20"/>
                <w:szCs w:val="20"/>
              </w:rPr>
            </w:pPr>
            <w:r>
              <w:rPr>
                <w:sz w:val="20"/>
                <w:szCs w:val="20"/>
              </w:rPr>
              <w:t>0</w:t>
            </w:r>
          </w:p>
        </w:tc>
      </w:tr>
      <w:tr w:rsidR="005B0F9E" w:rsidRPr="00312097" w:rsidTr="00DB0770">
        <w:tc>
          <w:tcPr>
            <w:tcW w:w="1809" w:type="dxa"/>
            <w:vAlign w:val="center"/>
          </w:tcPr>
          <w:p w:rsidR="005B0F9E" w:rsidRPr="006402A8" w:rsidRDefault="005B0F9E" w:rsidP="00D26EC9">
            <w:pPr>
              <w:spacing w:line="276" w:lineRule="auto"/>
              <w:jc w:val="center"/>
              <w:rPr>
                <w:sz w:val="20"/>
                <w:szCs w:val="20"/>
              </w:rPr>
            </w:pPr>
            <w:r w:rsidRPr="006402A8">
              <w:rPr>
                <w:sz w:val="20"/>
                <w:szCs w:val="20"/>
              </w:rPr>
              <w:t>2024 - 2025 m</w:t>
            </w:r>
            <w:smartTag w:uri="schemas-tilde-lv/tildestengine" w:element="metric2">
              <w:smartTagPr>
                <w:attr w:name="metric_value" w:val="."/>
                <w:attr w:name="metric_text" w:val="m"/>
              </w:smartTagPr>
              <w:r w:rsidRPr="006402A8">
                <w:rPr>
                  <w:sz w:val="20"/>
                  <w:szCs w:val="20"/>
                </w:rPr>
                <w:t>. m</w:t>
              </w:r>
            </w:smartTag>
            <w:r w:rsidRPr="006402A8">
              <w:rPr>
                <w:sz w:val="20"/>
                <w:szCs w:val="20"/>
              </w:rPr>
              <w:t>.</w:t>
            </w:r>
          </w:p>
        </w:tc>
        <w:tc>
          <w:tcPr>
            <w:tcW w:w="851" w:type="dxa"/>
            <w:vAlign w:val="center"/>
          </w:tcPr>
          <w:p w:rsidR="005B0F9E" w:rsidRPr="00C47B19" w:rsidRDefault="005B0F9E" w:rsidP="00D26EC9">
            <w:pPr>
              <w:spacing w:line="276" w:lineRule="auto"/>
              <w:jc w:val="center"/>
              <w:rPr>
                <w:sz w:val="18"/>
                <w:szCs w:val="18"/>
              </w:rPr>
            </w:pPr>
            <w:r w:rsidRPr="00C47B19">
              <w:rPr>
                <w:sz w:val="18"/>
                <w:szCs w:val="18"/>
              </w:rPr>
              <w:t>10</w:t>
            </w:r>
          </w:p>
        </w:tc>
        <w:tc>
          <w:tcPr>
            <w:tcW w:w="731" w:type="dxa"/>
            <w:vAlign w:val="center"/>
          </w:tcPr>
          <w:p w:rsidR="005B0F9E" w:rsidRPr="00C47B19" w:rsidRDefault="005B0F9E" w:rsidP="00D26EC9">
            <w:pPr>
              <w:spacing w:line="276" w:lineRule="auto"/>
              <w:jc w:val="center"/>
              <w:rPr>
                <w:sz w:val="18"/>
                <w:szCs w:val="18"/>
              </w:rPr>
            </w:pPr>
            <w:r w:rsidRPr="00C47B19">
              <w:rPr>
                <w:sz w:val="18"/>
                <w:szCs w:val="18"/>
              </w:rPr>
              <w:t>5</w:t>
            </w:r>
          </w:p>
        </w:tc>
        <w:tc>
          <w:tcPr>
            <w:tcW w:w="707" w:type="dxa"/>
            <w:vAlign w:val="center"/>
          </w:tcPr>
          <w:p w:rsidR="005B0F9E" w:rsidRPr="006402A8" w:rsidRDefault="005B0F9E" w:rsidP="00D26EC9">
            <w:pPr>
              <w:pStyle w:val="Default"/>
              <w:spacing w:line="276" w:lineRule="auto"/>
              <w:jc w:val="center"/>
              <w:rPr>
                <w:sz w:val="20"/>
                <w:szCs w:val="20"/>
              </w:rPr>
            </w:pPr>
            <w:r w:rsidRPr="006402A8">
              <w:rPr>
                <w:sz w:val="20"/>
                <w:szCs w:val="20"/>
              </w:rPr>
              <w:t>-</w:t>
            </w:r>
          </w:p>
        </w:tc>
        <w:tc>
          <w:tcPr>
            <w:tcW w:w="830" w:type="dxa"/>
            <w:vAlign w:val="center"/>
          </w:tcPr>
          <w:p w:rsidR="005B0F9E" w:rsidRPr="006402A8" w:rsidRDefault="005B0F9E" w:rsidP="00D26EC9">
            <w:pPr>
              <w:pStyle w:val="Default"/>
              <w:spacing w:line="276" w:lineRule="auto"/>
              <w:jc w:val="center"/>
              <w:rPr>
                <w:sz w:val="20"/>
                <w:szCs w:val="20"/>
              </w:rPr>
            </w:pPr>
            <w:r w:rsidRPr="006402A8">
              <w:rPr>
                <w:sz w:val="20"/>
                <w:szCs w:val="20"/>
              </w:rPr>
              <w:t>-</w:t>
            </w:r>
          </w:p>
        </w:tc>
        <w:tc>
          <w:tcPr>
            <w:tcW w:w="1134" w:type="dxa"/>
            <w:shd w:val="clear" w:color="auto" w:fill="DBE5F1"/>
            <w:vAlign w:val="center"/>
          </w:tcPr>
          <w:p w:rsidR="005B0F9E" w:rsidRPr="006402A8" w:rsidRDefault="005B0F9E" w:rsidP="00D26EC9">
            <w:pPr>
              <w:pStyle w:val="Default"/>
              <w:spacing w:line="276" w:lineRule="auto"/>
              <w:jc w:val="center"/>
              <w:rPr>
                <w:b/>
                <w:sz w:val="20"/>
                <w:szCs w:val="20"/>
              </w:rPr>
            </w:pPr>
            <w:r>
              <w:rPr>
                <w:b/>
                <w:sz w:val="20"/>
                <w:szCs w:val="20"/>
              </w:rPr>
              <w:t>15</w:t>
            </w:r>
          </w:p>
        </w:tc>
        <w:tc>
          <w:tcPr>
            <w:tcW w:w="813" w:type="dxa"/>
            <w:vAlign w:val="center"/>
          </w:tcPr>
          <w:p w:rsidR="005B0F9E" w:rsidRPr="006402A8" w:rsidRDefault="005B0F9E" w:rsidP="00D26EC9">
            <w:pPr>
              <w:pStyle w:val="Default"/>
              <w:spacing w:line="276" w:lineRule="auto"/>
              <w:jc w:val="center"/>
              <w:rPr>
                <w:sz w:val="20"/>
                <w:szCs w:val="20"/>
              </w:rPr>
            </w:pPr>
            <w:r w:rsidRPr="006402A8">
              <w:rPr>
                <w:sz w:val="20"/>
                <w:szCs w:val="20"/>
              </w:rPr>
              <w:t>2</w:t>
            </w:r>
          </w:p>
        </w:tc>
        <w:tc>
          <w:tcPr>
            <w:tcW w:w="1313" w:type="dxa"/>
            <w:shd w:val="clear" w:color="auto" w:fill="DBE5F1"/>
            <w:vAlign w:val="center"/>
          </w:tcPr>
          <w:p w:rsidR="005B0F9E" w:rsidRPr="006402A8" w:rsidRDefault="005B0F9E" w:rsidP="00D26EC9">
            <w:pPr>
              <w:pStyle w:val="Default"/>
              <w:spacing w:line="276" w:lineRule="auto"/>
              <w:jc w:val="center"/>
              <w:rPr>
                <w:b/>
                <w:color w:val="auto"/>
                <w:sz w:val="20"/>
                <w:szCs w:val="20"/>
              </w:rPr>
            </w:pPr>
            <w:r w:rsidRPr="006402A8">
              <w:rPr>
                <w:b/>
                <w:color w:val="auto"/>
                <w:sz w:val="20"/>
                <w:szCs w:val="20"/>
              </w:rPr>
              <w:t>1</w:t>
            </w:r>
          </w:p>
        </w:tc>
        <w:tc>
          <w:tcPr>
            <w:tcW w:w="1134" w:type="dxa"/>
            <w:vAlign w:val="center"/>
          </w:tcPr>
          <w:p w:rsidR="005B0F9E" w:rsidRPr="006402A8" w:rsidRDefault="005B0F9E" w:rsidP="00D26EC9">
            <w:pPr>
              <w:pStyle w:val="Default"/>
              <w:spacing w:line="276" w:lineRule="auto"/>
              <w:jc w:val="center"/>
              <w:rPr>
                <w:sz w:val="20"/>
                <w:szCs w:val="20"/>
              </w:rPr>
            </w:pPr>
            <w:r>
              <w:rPr>
                <w:sz w:val="20"/>
                <w:szCs w:val="20"/>
              </w:rPr>
              <w:t>7,50</w:t>
            </w:r>
          </w:p>
        </w:tc>
        <w:tc>
          <w:tcPr>
            <w:tcW w:w="851" w:type="dxa"/>
            <w:vAlign w:val="center"/>
          </w:tcPr>
          <w:p w:rsidR="005B0F9E" w:rsidRPr="006402A8" w:rsidRDefault="005B0F9E" w:rsidP="00D26EC9">
            <w:pPr>
              <w:pStyle w:val="Default"/>
              <w:spacing w:line="276" w:lineRule="auto"/>
              <w:jc w:val="center"/>
              <w:rPr>
                <w:sz w:val="20"/>
                <w:szCs w:val="20"/>
              </w:rPr>
            </w:pPr>
            <w:r>
              <w:rPr>
                <w:sz w:val="20"/>
                <w:szCs w:val="20"/>
              </w:rPr>
              <w:t>15</w:t>
            </w:r>
          </w:p>
        </w:tc>
      </w:tr>
      <w:tr w:rsidR="005B0F9E" w:rsidRPr="00312097" w:rsidTr="00DB0770">
        <w:tc>
          <w:tcPr>
            <w:tcW w:w="1809" w:type="dxa"/>
            <w:vAlign w:val="center"/>
          </w:tcPr>
          <w:p w:rsidR="005B0F9E" w:rsidRPr="006402A8" w:rsidRDefault="005B0F9E" w:rsidP="00815486">
            <w:pPr>
              <w:spacing w:line="276" w:lineRule="auto"/>
              <w:jc w:val="center"/>
              <w:rPr>
                <w:sz w:val="20"/>
                <w:szCs w:val="20"/>
              </w:rPr>
            </w:pPr>
            <w:r>
              <w:rPr>
                <w:sz w:val="20"/>
                <w:szCs w:val="20"/>
              </w:rPr>
              <w:t>2025 - 2026 m. m.</w:t>
            </w:r>
          </w:p>
        </w:tc>
        <w:tc>
          <w:tcPr>
            <w:tcW w:w="851" w:type="dxa"/>
            <w:vAlign w:val="center"/>
          </w:tcPr>
          <w:p w:rsidR="005B0F9E" w:rsidRPr="00C47B19" w:rsidRDefault="005B0F9E" w:rsidP="00815486">
            <w:pPr>
              <w:spacing w:line="276" w:lineRule="auto"/>
              <w:jc w:val="center"/>
              <w:rPr>
                <w:sz w:val="18"/>
                <w:szCs w:val="18"/>
              </w:rPr>
            </w:pPr>
            <w:r>
              <w:rPr>
                <w:sz w:val="18"/>
                <w:szCs w:val="18"/>
              </w:rPr>
              <w:t>4</w:t>
            </w:r>
          </w:p>
        </w:tc>
        <w:tc>
          <w:tcPr>
            <w:tcW w:w="731" w:type="dxa"/>
            <w:vAlign w:val="center"/>
          </w:tcPr>
          <w:p w:rsidR="005B0F9E" w:rsidRPr="00C47B19" w:rsidRDefault="005B0F9E" w:rsidP="00815486">
            <w:pPr>
              <w:spacing w:line="276" w:lineRule="auto"/>
              <w:jc w:val="center"/>
              <w:rPr>
                <w:sz w:val="18"/>
                <w:szCs w:val="18"/>
              </w:rPr>
            </w:pPr>
            <w:r>
              <w:rPr>
                <w:sz w:val="18"/>
                <w:szCs w:val="18"/>
              </w:rPr>
              <w:t>10</w:t>
            </w:r>
          </w:p>
        </w:tc>
        <w:tc>
          <w:tcPr>
            <w:tcW w:w="707" w:type="dxa"/>
            <w:vAlign w:val="center"/>
          </w:tcPr>
          <w:p w:rsidR="005B0F9E" w:rsidRPr="006402A8" w:rsidRDefault="005B0F9E" w:rsidP="00815486">
            <w:pPr>
              <w:pStyle w:val="Default"/>
              <w:spacing w:line="276" w:lineRule="auto"/>
              <w:jc w:val="center"/>
              <w:rPr>
                <w:sz w:val="20"/>
                <w:szCs w:val="20"/>
              </w:rPr>
            </w:pPr>
            <w:r>
              <w:rPr>
                <w:sz w:val="20"/>
                <w:szCs w:val="20"/>
              </w:rPr>
              <w:t>-</w:t>
            </w:r>
          </w:p>
        </w:tc>
        <w:tc>
          <w:tcPr>
            <w:tcW w:w="830" w:type="dxa"/>
            <w:vAlign w:val="center"/>
          </w:tcPr>
          <w:p w:rsidR="005B0F9E" w:rsidRPr="006402A8" w:rsidRDefault="005B0F9E" w:rsidP="00815486">
            <w:pPr>
              <w:pStyle w:val="Default"/>
              <w:spacing w:line="276" w:lineRule="auto"/>
              <w:jc w:val="center"/>
              <w:rPr>
                <w:sz w:val="20"/>
                <w:szCs w:val="20"/>
              </w:rPr>
            </w:pPr>
            <w:r>
              <w:rPr>
                <w:sz w:val="20"/>
                <w:szCs w:val="20"/>
              </w:rPr>
              <w:t>-</w:t>
            </w:r>
          </w:p>
        </w:tc>
        <w:tc>
          <w:tcPr>
            <w:tcW w:w="1134" w:type="dxa"/>
            <w:shd w:val="clear" w:color="auto" w:fill="DBE5F1"/>
            <w:vAlign w:val="center"/>
          </w:tcPr>
          <w:p w:rsidR="005B0F9E" w:rsidRPr="006402A8" w:rsidRDefault="005B0F9E" w:rsidP="00815486">
            <w:pPr>
              <w:pStyle w:val="Default"/>
              <w:spacing w:line="276" w:lineRule="auto"/>
              <w:jc w:val="center"/>
              <w:rPr>
                <w:b/>
                <w:sz w:val="20"/>
                <w:szCs w:val="20"/>
              </w:rPr>
            </w:pPr>
            <w:r>
              <w:rPr>
                <w:b/>
                <w:sz w:val="20"/>
                <w:szCs w:val="20"/>
              </w:rPr>
              <w:t>14</w:t>
            </w:r>
          </w:p>
        </w:tc>
        <w:tc>
          <w:tcPr>
            <w:tcW w:w="813" w:type="dxa"/>
            <w:vAlign w:val="center"/>
          </w:tcPr>
          <w:p w:rsidR="005B0F9E" w:rsidRPr="006402A8" w:rsidRDefault="005B0F9E" w:rsidP="00815486">
            <w:pPr>
              <w:pStyle w:val="Default"/>
              <w:spacing w:line="276" w:lineRule="auto"/>
              <w:jc w:val="center"/>
              <w:rPr>
                <w:sz w:val="20"/>
                <w:szCs w:val="20"/>
              </w:rPr>
            </w:pPr>
            <w:r>
              <w:rPr>
                <w:sz w:val="20"/>
                <w:szCs w:val="20"/>
              </w:rPr>
              <w:t>2</w:t>
            </w:r>
          </w:p>
        </w:tc>
        <w:tc>
          <w:tcPr>
            <w:tcW w:w="1313" w:type="dxa"/>
            <w:shd w:val="clear" w:color="auto" w:fill="DBE5F1"/>
            <w:vAlign w:val="center"/>
          </w:tcPr>
          <w:p w:rsidR="005B0F9E" w:rsidRPr="006402A8" w:rsidRDefault="005B0F9E" w:rsidP="00815486">
            <w:pPr>
              <w:pStyle w:val="Default"/>
              <w:spacing w:line="276" w:lineRule="auto"/>
              <w:jc w:val="center"/>
              <w:rPr>
                <w:b/>
                <w:color w:val="auto"/>
                <w:sz w:val="20"/>
                <w:szCs w:val="20"/>
              </w:rPr>
            </w:pPr>
            <w:r>
              <w:rPr>
                <w:b/>
                <w:color w:val="auto"/>
                <w:sz w:val="20"/>
                <w:szCs w:val="20"/>
              </w:rPr>
              <w:t>1</w:t>
            </w:r>
          </w:p>
        </w:tc>
        <w:tc>
          <w:tcPr>
            <w:tcW w:w="1134" w:type="dxa"/>
            <w:vAlign w:val="center"/>
          </w:tcPr>
          <w:p w:rsidR="005B0F9E" w:rsidRPr="006402A8" w:rsidRDefault="005B0F9E" w:rsidP="00815486">
            <w:pPr>
              <w:pStyle w:val="Default"/>
              <w:spacing w:line="276" w:lineRule="auto"/>
              <w:jc w:val="center"/>
              <w:rPr>
                <w:sz w:val="20"/>
                <w:szCs w:val="20"/>
              </w:rPr>
            </w:pPr>
            <w:r>
              <w:rPr>
                <w:sz w:val="20"/>
                <w:szCs w:val="20"/>
              </w:rPr>
              <w:t>7,00</w:t>
            </w:r>
          </w:p>
        </w:tc>
        <w:tc>
          <w:tcPr>
            <w:tcW w:w="851" w:type="dxa"/>
            <w:vAlign w:val="center"/>
          </w:tcPr>
          <w:p w:rsidR="005B0F9E" w:rsidRPr="006402A8" w:rsidRDefault="005B0F9E" w:rsidP="00815486">
            <w:pPr>
              <w:pStyle w:val="Default"/>
              <w:spacing w:line="276" w:lineRule="auto"/>
              <w:jc w:val="center"/>
              <w:rPr>
                <w:sz w:val="20"/>
                <w:szCs w:val="20"/>
              </w:rPr>
            </w:pPr>
            <w:r>
              <w:rPr>
                <w:sz w:val="20"/>
                <w:szCs w:val="20"/>
              </w:rPr>
              <w:t>14</w:t>
            </w:r>
          </w:p>
        </w:tc>
      </w:tr>
      <w:tr w:rsidR="005B0F9E" w:rsidRPr="00312097" w:rsidTr="00DB0770">
        <w:trPr>
          <w:trHeight w:val="337"/>
        </w:trPr>
        <w:tc>
          <w:tcPr>
            <w:tcW w:w="10173" w:type="dxa"/>
            <w:gridSpan w:val="10"/>
            <w:shd w:val="clear" w:color="auto" w:fill="E5DFEC"/>
            <w:vAlign w:val="center"/>
          </w:tcPr>
          <w:p w:rsidR="005B0F9E" w:rsidRPr="006402A8" w:rsidRDefault="005B0F9E" w:rsidP="00815486">
            <w:pPr>
              <w:pStyle w:val="Default"/>
              <w:spacing w:line="276" w:lineRule="auto"/>
              <w:rPr>
                <w:color w:val="auto"/>
                <w:sz w:val="20"/>
                <w:szCs w:val="20"/>
              </w:rPr>
            </w:pPr>
            <w:r w:rsidRPr="006402A8">
              <w:rPr>
                <w:b/>
                <w:color w:val="auto"/>
                <w:sz w:val="20"/>
                <w:szCs w:val="20"/>
              </w:rPr>
              <w:t>Stoniškių pagrindinė mokykla</w:t>
            </w:r>
          </w:p>
        </w:tc>
      </w:tr>
      <w:tr w:rsidR="005B0F9E" w:rsidRPr="00312097" w:rsidTr="00DB0770">
        <w:tc>
          <w:tcPr>
            <w:tcW w:w="1809" w:type="dxa"/>
            <w:vAlign w:val="center"/>
          </w:tcPr>
          <w:p w:rsidR="005B0F9E" w:rsidRPr="006402A8" w:rsidRDefault="005B0F9E" w:rsidP="00D26EC9">
            <w:pPr>
              <w:spacing w:line="276" w:lineRule="auto"/>
              <w:jc w:val="center"/>
              <w:rPr>
                <w:sz w:val="20"/>
                <w:szCs w:val="20"/>
              </w:rPr>
            </w:pPr>
            <w:r w:rsidRPr="006402A8">
              <w:rPr>
                <w:sz w:val="20"/>
                <w:szCs w:val="20"/>
              </w:rPr>
              <w:lastRenderedPageBreak/>
              <w:t>2021 - 2022 m</w:t>
            </w:r>
            <w:smartTag w:uri="schemas-tilde-lv/tildestengine" w:element="metric2">
              <w:smartTagPr>
                <w:attr w:name="metric_value" w:val="."/>
                <w:attr w:name="metric_text" w:val="m"/>
              </w:smartTagPr>
              <w:r w:rsidRPr="006402A8">
                <w:rPr>
                  <w:sz w:val="20"/>
                  <w:szCs w:val="20"/>
                </w:rPr>
                <w:t>. m</w:t>
              </w:r>
            </w:smartTag>
            <w:r w:rsidRPr="006402A8">
              <w:rPr>
                <w:sz w:val="20"/>
                <w:szCs w:val="20"/>
              </w:rPr>
              <w:t>.</w:t>
            </w:r>
          </w:p>
        </w:tc>
        <w:tc>
          <w:tcPr>
            <w:tcW w:w="851" w:type="dxa"/>
            <w:vAlign w:val="center"/>
          </w:tcPr>
          <w:p w:rsidR="005B0F9E" w:rsidRPr="00D40632" w:rsidRDefault="005B0F9E" w:rsidP="00D26EC9">
            <w:pPr>
              <w:spacing w:line="276" w:lineRule="auto"/>
              <w:jc w:val="center"/>
              <w:rPr>
                <w:sz w:val="18"/>
                <w:szCs w:val="18"/>
              </w:rPr>
            </w:pPr>
            <w:r w:rsidRPr="00D40632">
              <w:rPr>
                <w:sz w:val="18"/>
                <w:szCs w:val="18"/>
              </w:rPr>
              <w:t>7</w:t>
            </w:r>
          </w:p>
        </w:tc>
        <w:tc>
          <w:tcPr>
            <w:tcW w:w="731" w:type="dxa"/>
            <w:vAlign w:val="center"/>
          </w:tcPr>
          <w:p w:rsidR="005B0F9E" w:rsidRPr="00D40632" w:rsidRDefault="005B0F9E" w:rsidP="00D26EC9">
            <w:pPr>
              <w:spacing w:line="276" w:lineRule="auto"/>
              <w:jc w:val="center"/>
              <w:rPr>
                <w:sz w:val="18"/>
                <w:szCs w:val="18"/>
              </w:rPr>
            </w:pPr>
            <w:r>
              <w:rPr>
                <w:sz w:val="18"/>
                <w:szCs w:val="18"/>
              </w:rPr>
              <w:t>7</w:t>
            </w:r>
          </w:p>
        </w:tc>
        <w:tc>
          <w:tcPr>
            <w:tcW w:w="707" w:type="dxa"/>
            <w:vAlign w:val="center"/>
          </w:tcPr>
          <w:p w:rsidR="005B0F9E" w:rsidRPr="006402A8" w:rsidRDefault="005B0F9E" w:rsidP="00D26EC9">
            <w:pPr>
              <w:pStyle w:val="Default"/>
              <w:spacing w:line="276" w:lineRule="auto"/>
              <w:jc w:val="center"/>
              <w:rPr>
                <w:sz w:val="20"/>
                <w:szCs w:val="20"/>
              </w:rPr>
            </w:pPr>
            <w:r w:rsidRPr="006402A8">
              <w:rPr>
                <w:sz w:val="20"/>
                <w:szCs w:val="20"/>
              </w:rPr>
              <w:t>-</w:t>
            </w:r>
          </w:p>
        </w:tc>
        <w:tc>
          <w:tcPr>
            <w:tcW w:w="830" w:type="dxa"/>
            <w:vAlign w:val="center"/>
          </w:tcPr>
          <w:p w:rsidR="005B0F9E" w:rsidRPr="006402A8" w:rsidRDefault="005B0F9E" w:rsidP="00D26EC9">
            <w:pPr>
              <w:pStyle w:val="Default"/>
              <w:spacing w:line="276" w:lineRule="auto"/>
              <w:jc w:val="center"/>
              <w:rPr>
                <w:sz w:val="20"/>
                <w:szCs w:val="20"/>
              </w:rPr>
            </w:pPr>
            <w:r w:rsidRPr="006402A8">
              <w:rPr>
                <w:sz w:val="20"/>
                <w:szCs w:val="20"/>
              </w:rPr>
              <w:t>-</w:t>
            </w:r>
          </w:p>
        </w:tc>
        <w:tc>
          <w:tcPr>
            <w:tcW w:w="1134" w:type="dxa"/>
            <w:shd w:val="clear" w:color="auto" w:fill="DBE5F1"/>
            <w:vAlign w:val="center"/>
          </w:tcPr>
          <w:p w:rsidR="005B0F9E" w:rsidRPr="00EC3689" w:rsidRDefault="005B0F9E" w:rsidP="00D26EC9">
            <w:pPr>
              <w:pStyle w:val="Default"/>
              <w:spacing w:line="276" w:lineRule="auto"/>
              <w:jc w:val="center"/>
              <w:rPr>
                <w:b/>
                <w:sz w:val="20"/>
                <w:szCs w:val="20"/>
              </w:rPr>
            </w:pPr>
            <w:r>
              <w:rPr>
                <w:b/>
                <w:sz w:val="20"/>
                <w:szCs w:val="20"/>
              </w:rPr>
              <w:t>14</w:t>
            </w:r>
          </w:p>
        </w:tc>
        <w:tc>
          <w:tcPr>
            <w:tcW w:w="813" w:type="dxa"/>
            <w:vAlign w:val="center"/>
          </w:tcPr>
          <w:p w:rsidR="005B0F9E" w:rsidRPr="006402A8" w:rsidRDefault="005B0F9E" w:rsidP="00D26EC9">
            <w:pPr>
              <w:pStyle w:val="Default"/>
              <w:spacing w:line="276" w:lineRule="auto"/>
              <w:jc w:val="center"/>
              <w:rPr>
                <w:sz w:val="20"/>
                <w:szCs w:val="20"/>
              </w:rPr>
            </w:pPr>
            <w:r w:rsidRPr="006402A8">
              <w:rPr>
                <w:sz w:val="20"/>
                <w:szCs w:val="20"/>
              </w:rPr>
              <w:t>2</w:t>
            </w:r>
          </w:p>
        </w:tc>
        <w:tc>
          <w:tcPr>
            <w:tcW w:w="1313" w:type="dxa"/>
            <w:shd w:val="clear" w:color="auto" w:fill="DBE5F1"/>
            <w:vAlign w:val="center"/>
          </w:tcPr>
          <w:p w:rsidR="005B0F9E" w:rsidRPr="006402A8" w:rsidRDefault="005B0F9E" w:rsidP="00D26EC9">
            <w:pPr>
              <w:pStyle w:val="Default"/>
              <w:spacing w:line="276" w:lineRule="auto"/>
              <w:jc w:val="center"/>
              <w:rPr>
                <w:b/>
                <w:color w:val="auto"/>
                <w:sz w:val="20"/>
                <w:szCs w:val="20"/>
              </w:rPr>
            </w:pPr>
            <w:r>
              <w:rPr>
                <w:b/>
                <w:color w:val="auto"/>
                <w:sz w:val="20"/>
                <w:szCs w:val="20"/>
              </w:rPr>
              <w:t>0</w:t>
            </w:r>
          </w:p>
        </w:tc>
        <w:tc>
          <w:tcPr>
            <w:tcW w:w="1134" w:type="dxa"/>
            <w:vAlign w:val="center"/>
          </w:tcPr>
          <w:p w:rsidR="005B0F9E" w:rsidRPr="006402A8" w:rsidRDefault="005B0F9E" w:rsidP="00D26EC9">
            <w:pPr>
              <w:pStyle w:val="Default"/>
              <w:spacing w:line="276" w:lineRule="auto"/>
              <w:jc w:val="center"/>
              <w:rPr>
                <w:sz w:val="20"/>
                <w:szCs w:val="20"/>
              </w:rPr>
            </w:pPr>
            <w:r>
              <w:rPr>
                <w:sz w:val="20"/>
                <w:szCs w:val="20"/>
              </w:rPr>
              <w:t>7,00</w:t>
            </w:r>
          </w:p>
        </w:tc>
        <w:tc>
          <w:tcPr>
            <w:tcW w:w="851" w:type="dxa"/>
            <w:vAlign w:val="center"/>
          </w:tcPr>
          <w:p w:rsidR="005B0F9E" w:rsidRPr="006402A8" w:rsidRDefault="005B0F9E" w:rsidP="00D26EC9">
            <w:pPr>
              <w:pStyle w:val="Default"/>
              <w:spacing w:line="276" w:lineRule="auto"/>
              <w:jc w:val="center"/>
              <w:rPr>
                <w:sz w:val="20"/>
                <w:szCs w:val="20"/>
              </w:rPr>
            </w:pPr>
            <w:r>
              <w:rPr>
                <w:sz w:val="20"/>
                <w:szCs w:val="20"/>
              </w:rPr>
              <w:t>0</w:t>
            </w:r>
          </w:p>
        </w:tc>
      </w:tr>
      <w:tr w:rsidR="005B0F9E" w:rsidRPr="00312097" w:rsidTr="00DB0770">
        <w:tc>
          <w:tcPr>
            <w:tcW w:w="1809" w:type="dxa"/>
            <w:vAlign w:val="center"/>
          </w:tcPr>
          <w:p w:rsidR="005B0F9E" w:rsidRPr="006402A8" w:rsidRDefault="005B0F9E" w:rsidP="00D26EC9">
            <w:pPr>
              <w:spacing w:line="276" w:lineRule="auto"/>
              <w:jc w:val="center"/>
              <w:rPr>
                <w:sz w:val="20"/>
                <w:szCs w:val="20"/>
              </w:rPr>
            </w:pPr>
            <w:r w:rsidRPr="006402A8">
              <w:rPr>
                <w:sz w:val="20"/>
                <w:szCs w:val="20"/>
              </w:rPr>
              <w:t>2022 - 2023 m</w:t>
            </w:r>
            <w:smartTag w:uri="schemas-tilde-lv/tildestengine" w:element="metric2">
              <w:smartTagPr>
                <w:attr w:name="metric_value" w:val="."/>
                <w:attr w:name="metric_text" w:val="m"/>
              </w:smartTagPr>
              <w:r w:rsidRPr="006402A8">
                <w:rPr>
                  <w:sz w:val="20"/>
                  <w:szCs w:val="20"/>
                </w:rPr>
                <w:t>. m</w:t>
              </w:r>
            </w:smartTag>
            <w:r w:rsidRPr="006402A8">
              <w:rPr>
                <w:sz w:val="20"/>
                <w:szCs w:val="20"/>
              </w:rPr>
              <w:t>.</w:t>
            </w:r>
          </w:p>
        </w:tc>
        <w:tc>
          <w:tcPr>
            <w:tcW w:w="851" w:type="dxa"/>
            <w:vAlign w:val="center"/>
          </w:tcPr>
          <w:p w:rsidR="005B0F9E" w:rsidRPr="00B64730" w:rsidRDefault="005B0F9E" w:rsidP="00D26EC9">
            <w:pPr>
              <w:spacing w:line="276" w:lineRule="auto"/>
              <w:jc w:val="center"/>
              <w:rPr>
                <w:sz w:val="18"/>
                <w:szCs w:val="18"/>
              </w:rPr>
            </w:pPr>
            <w:r w:rsidRPr="00B64730">
              <w:rPr>
                <w:sz w:val="18"/>
                <w:szCs w:val="18"/>
              </w:rPr>
              <w:t>6</w:t>
            </w:r>
          </w:p>
        </w:tc>
        <w:tc>
          <w:tcPr>
            <w:tcW w:w="731" w:type="dxa"/>
            <w:vAlign w:val="center"/>
          </w:tcPr>
          <w:p w:rsidR="005B0F9E" w:rsidRPr="00B64730" w:rsidRDefault="005B0F9E" w:rsidP="00D26EC9">
            <w:pPr>
              <w:spacing w:line="276" w:lineRule="auto"/>
              <w:jc w:val="center"/>
              <w:rPr>
                <w:sz w:val="18"/>
                <w:szCs w:val="18"/>
              </w:rPr>
            </w:pPr>
            <w:r w:rsidRPr="00B64730">
              <w:rPr>
                <w:sz w:val="18"/>
                <w:szCs w:val="18"/>
              </w:rPr>
              <w:t>7</w:t>
            </w:r>
          </w:p>
        </w:tc>
        <w:tc>
          <w:tcPr>
            <w:tcW w:w="707" w:type="dxa"/>
            <w:vAlign w:val="center"/>
          </w:tcPr>
          <w:p w:rsidR="005B0F9E" w:rsidRPr="006402A8" w:rsidRDefault="005B0F9E" w:rsidP="00D26EC9">
            <w:pPr>
              <w:pStyle w:val="Default"/>
              <w:spacing w:line="276" w:lineRule="auto"/>
              <w:jc w:val="center"/>
              <w:rPr>
                <w:sz w:val="20"/>
                <w:szCs w:val="20"/>
              </w:rPr>
            </w:pPr>
            <w:r w:rsidRPr="006402A8">
              <w:rPr>
                <w:sz w:val="20"/>
                <w:szCs w:val="20"/>
              </w:rPr>
              <w:t>-</w:t>
            </w:r>
          </w:p>
        </w:tc>
        <w:tc>
          <w:tcPr>
            <w:tcW w:w="830" w:type="dxa"/>
            <w:vAlign w:val="center"/>
          </w:tcPr>
          <w:p w:rsidR="005B0F9E" w:rsidRPr="006402A8" w:rsidRDefault="005B0F9E" w:rsidP="00D26EC9">
            <w:pPr>
              <w:pStyle w:val="Default"/>
              <w:spacing w:line="276" w:lineRule="auto"/>
              <w:jc w:val="center"/>
              <w:rPr>
                <w:sz w:val="20"/>
                <w:szCs w:val="20"/>
              </w:rPr>
            </w:pPr>
            <w:r w:rsidRPr="006402A8">
              <w:rPr>
                <w:sz w:val="20"/>
                <w:szCs w:val="20"/>
              </w:rPr>
              <w:t>-</w:t>
            </w:r>
          </w:p>
        </w:tc>
        <w:tc>
          <w:tcPr>
            <w:tcW w:w="1134" w:type="dxa"/>
            <w:shd w:val="clear" w:color="auto" w:fill="DBE5F1"/>
            <w:vAlign w:val="center"/>
          </w:tcPr>
          <w:p w:rsidR="005B0F9E" w:rsidRPr="00EC3689" w:rsidRDefault="005B0F9E" w:rsidP="00D26EC9">
            <w:pPr>
              <w:pStyle w:val="Default"/>
              <w:spacing w:line="276" w:lineRule="auto"/>
              <w:jc w:val="center"/>
              <w:rPr>
                <w:b/>
                <w:sz w:val="20"/>
                <w:szCs w:val="20"/>
              </w:rPr>
            </w:pPr>
            <w:r w:rsidRPr="00EC3689">
              <w:rPr>
                <w:b/>
                <w:sz w:val="20"/>
                <w:szCs w:val="20"/>
              </w:rPr>
              <w:t>13</w:t>
            </w:r>
          </w:p>
        </w:tc>
        <w:tc>
          <w:tcPr>
            <w:tcW w:w="813" w:type="dxa"/>
            <w:vAlign w:val="center"/>
          </w:tcPr>
          <w:p w:rsidR="005B0F9E" w:rsidRPr="006402A8" w:rsidRDefault="005B0F9E" w:rsidP="00D26EC9">
            <w:pPr>
              <w:pStyle w:val="Default"/>
              <w:spacing w:line="276" w:lineRule="auto"/>
              <w:jc w:val="center"/>
              <w:rPr>
                <w:sz w:val="20"/>
                <w:szCs w:val="20"/>
              </w:rPr>
            </w:pPr>
            <w:r w:rsidRPr="006402A8">
              <w:rPr>
                <w:sz w:val="20"/>
                <w:szCs w:val="20"/>
              </w:rPr>
              <w:t>2</w:t>
            </w:r>
          </w:p>
        </w:tc>
        <w:tc>
          <w:tcPr>
            <w:tcW w:w="1313" w:type="dxa"/>
            <w:shd w:val="clear" w:color="auto" w:fill="DBE5F1"/>
            <w:vAlign w:val="center"/>
          </w:tcPr>
          <w:p w:rsidR="005B0F9E" w:rsidRPr="006402A8" w:rsidRDefault="005B0F9E" w:rsidP="00D26EC9">
            <w:pPr>
              <w:pStyle w:val="Default"/>
              <w:spacing w:line="276" w:lineRule="auto"/>
              <w:jc w:val="center"/>
              <w:rPr>
                <w:b/>
                <w:color w:val="auto"/>
                <w:sz w:val="20"/>
                <w:szCs w:val="20"/>
              </w:rPr>
            </w:pPr>
            <w:r w:rsidRPr="006402A8">
              <w:rPr>
                <w:b/>
                <w:color w:val="auto"/>
                <w:sz w:val="20"/>
                <w:szCs w:val="20"/>
              </w:rPr>
              <w:t>0</w:t>
            </w:r>
          </w:p>
        </w:tc>
        <w:tc>
          <w:tcPr>
            <w:tcW w:w="1134" w:type="dxa"/>
            <w:vAlign w:val="center"/>
          </w:tcPr>
          <w:p w:rsidR="005B0F9E" w:rsidRPr="006402A8" w:rsidRDefault="005B0F9E" w:rsidP="00D26EC9">
            <w:pPr>
              <w:pStyle w:val="Default"/>
              <w:spacing w:line="276" w:lineRule="auto"/>
              <w:jc w:val="center"/>
              <w:rPr>
                <w:sz w:val="20"/>
                <w:szCs w:val="20"/>
              </w:rPr>
            </w:pPr>
            <w:r>
              <w:rPr>
                <w:sz w:val="20"/>
                <w:szCs w:val="20"/>
              </w:rPr>
              <w:t>6,50</w:t>
            </w:r>
          </w:p>
        </w:tc>
        <w:tc>
          <w:tcPr>
            <w:tcW w:w="851" w:type="dxa"/>
            <w:vAlign w:val="center"/>
          </w:tcPr>
          <w:p w:rsidR="005B0F9E" w:rsidRPr="006402A8" w:rsidRDefault="005B0F9E" w:rsidP="00D26EC9">
            <w:pPr>
              <w:pStyle w:val="Default"/>
              <w:spacing w:line="276" w:lineRule="auto"/>
              <w:jc w:val="center"/>
              <w:rPr>
                <w:sz w:val="20"/>
                <w:szCs w:val="20"/>
              </w:rPr>
            </w:pPr>
            <w:r>
              <w:rPr>
                <w:sz w:val="20"/>
                <w:szCs w:val="20"/>
              </w:rPr>
              <w:t>0</w:t>
            </w:r>
          </w:p>
        </w:tc>
      </w:tr>
      <w:tr w:rsidR="005B0F9E" w:rsidRPr="00312097" w:rsidTr="00DB0770">
        <w:tc>
          <w:tcPr>
            <w:tcW w:w="1809" w:type="dxa"/>
            <w:vAlign w:val="center"/>
          </w:tcPr>
          <w:p w:rsidR="005B0F9E" w:rsidRPr="006402A8" w:rsidRDefault="005B0F9E" w:rsidP="00D26EC9">
            <w:pPr>
              <w:spacing w:line="276" w:lineRule="auto"/>
              <w:jc w:val="center"/>
              <w:rPr>
                <w:sz w:val="20"/>
                <w:szCs w:val="20"/>
              </w:rPr>
            </w:pPr>
            <w:r w:rsidRPr="006402A8">
              <w:rPr>
                <w:sz w:val="20"/>
                <w:szCs w:val="20"/>
              </w:rPr>
              <w:t>2023 - 2024 m</w:t>
            </w:r>
            <w:smartTag w:uri="schemas-tilde-lv/tildestengine" w:element="metric2">
              <w:smartTagPr>
                <w:attr w:name="metric_value" w:val="."/>
                <w:attr w:name="metric_text" w:val="m"/>
              </w:smartTagPr>
              <w:r w:rsidRPr="006402A8">
                <w:rPr>
                  <w:sz w:val="20"/>
                  <w:szCs w:val="20"/>
                </w:rPr>
                <w:t>. m</w:t>
              </w:r>
            </w:smartTag>
            <w:r w:rsidRPr="006402A8">
              <w:rPr>
                <w:sz w:val="20"/>
                <w:szCs w:val="20"/>
              </w:rPr>
              <w:t>.</w:t>
            </w:r>
          </w:p>
        </w:tc>
        <w:tc>
          <w:tcPr>
            <w:tcW w:w="851" w:type="dxa"/>
            <w:vAlign w:val="center"/>
          </w:tcPr>
          <w:p w:rsidR="005B0F9E" w:rsidRPr="00D40632" w:rsidRDefault="005B0F9E" w:rsidP="00D26EC9">
            <w:pPr>
              <w:spacing w:line="276" w:lineRule="auto"/>
              <w:jc w:val="center"/>
              <w:rPr>
                <w:sz w:val="18"/>
                <w:szCs w:val="18"/>
              </w:rPr>
            </w:pPr>
            <w:r w:rsidRPr="00D40632">
              <w:rPr>
                <w:sz w:val="18"/>
                <w:szCs w:val="18"/>
              </w:rPr>
              <w:t>4</w:t>
            </w:r>
          </w:p>
        </w:tc>
        <w:tc>
          <w:tcPr>
            <w:tcW w:w="731" w:type="dxa"/>
            <w:vAlign w:val="center"/>
          </w:tcPr>
          <w:p w:rsidR="005B0F9E" w:rsidRPr="00D40632" w:rsidRDefault="005B0F9E" w:rsidP="00D26EC9">
            <w:pPr>
              <w:spacing w:line="276" w:lineRule="auto"/>
              <w:jc w:val="center"/>
              <w:rPr>
                <w:sz w:val="18"/>
                <w:szCs w:val="18"/>
              </w:rPr>
            </w:pPr>
            <w:r w:rsidRPr="00D40632">
              <w:rPr>
                <w:sz w:val="18"/>
                <w:szCs w:val="18"/>
              </w:rPr>
              <w:t>6</w:t>
            </w:r>
          </w:p>
        </w:tc>
        <w:tc>
          <w:tcPr>
            <w:tcW w:w="707" w:type="dxa"/>
            <w:vAlign w:val="center"/>
          </w:tcPr>
          <w:p w:rsidR="005B0F9E" w:rsidRPr="006402A8" w:rsidRDefault="005B0F9E" w:rsidP="00D26EC9">
            <w:pPr>
              <w:pStyle w:val="Default"/>
              <w:spacing w:line="276" w:lineRule="auto"/>
              <w:jc w:val="center"/>
              <w:rPr>
                <w:sz w:val="20"/>
                <w:szCs w:val="20"/>
              </w:rPr>
            </w:pPr>
            <w:r w:rsidRPr="006402A8">
              <w:rPr>
                <w:sz w:val="20"/>
                <w:szCs w:val="20"/>
              </w:rPr>
              <w:t>-</w:t>
            </w:r>
          </w:p>
        </w:tc>
        <w:tc>
          <w:tcPr>
            <w:tcW w:w="830" w:type="dxa"/>
            <w:vAlign w:val="center"/>
          </w:tcPr>
          <w:p w:rsidR="005B0F9E" w:rsidRPr="006402A8" w:rsidRDefault="005B0F9E" w:rsidP="00D26EC9">
            <w:pPr>
              <w:pStyle w:val="Default"/>
              <w:spacing w:line="276" w:lineRule="auto"/>
              <w:jc w:val="center"/>
              <w:rPr>
                <w:sz w:val="20"/>
                <w:szCs w:val="20"/>
              </w:rPr>
            </w:pPr>
            <w:r w:rsidRPr="006402A8">
              <w:rPr>
                <w:sz w:val="20"/>
                <w:szCs w:val="20"/>
              </w:rPr>
              <w:t>-</w:t>
            </w:r>
          </w:p>
        </w:tc>
        <w:tc>
          <w:tcPr>
            <w:tcW w:w="1134" w:type="dxa"/>
            <w:shd w:val="clear" w:color="auto" w:fill="DBE5F1"/>
            <w:vAlign w:val="center"/>
          </w:tcPr>
          <w:p w:rsidR="005B0F9E" w:rsidRPr="00EC3689" w:rsidRDefault="005B0F9E" w:rsidP="00D26EC9">
            <w:pPr>
              <w:pStyle w:val="Default"/>
              <w:spacing w:line="276" w:lineRule="auto"/>
              <w:jc w:val="center"/>
              <w:rPr>
                <w:b/>
                <w:sz w:val="20"/>
                <w:szCs w:val="20"/>
              </w:rPr>
            </w:pPr>
            <w:r w:rsidRPr="00EC3689">
              <w:rPr>
                <w:b/>
                <w:sz w:val="20"/>
                <w:szCs w:val="20"/>
              </w:rPr>
              <w:t>10</w:t>
            </w:r>
          </w:p>
        </w:tc>
        <w:tc>
          <w:tcPr>
            <w:tcW w:w="813" w:type="dxa"/>
            <w:vAlign w:val="center"/>
          </w:tcPr>
          <w:p w:rsidR="005B0F9E" w:rsidRPr="006402A8" w:rsidRDefault="005B0F9E" w:rsidP="00D26EC9">
            <w:pPr>
              <w:pStyle w:val="Default"/>
              <w:spacing w:line="276" w:lineRule="auto"/>
              <w:jc w:val="center"/>
              <w:rPr>
                <w:sz w:val="20"/>
                <w:szCs w:val="20"/>
              </w:rPr>
            </w:pPr>
            <w:r w:rsidRPr="006402A8">
              <w:rPr>
                <w:sz w:val="20"/>
                <w:szCs w:val="20"/>
              </w:rPr>
              <w:t>2</w:t>
            </w:r>
          </w:p>
        </w:tc>
        <w:tc>
          <w:tcPr>
            <w:tcW w:w="1313" w:type="dxa"/>
            <w:shd w:val="clear" w:color="auto" w:fill="DBE5F1"/>
            <w:vAlign w:val="center"/>
          </w:tcPr>
          <w:p w:rsidR="005B0F9E" w:rsidRPr="006402A8" w:rsidRDefault="005B0F9E" w:rsidP="00D26EC9">
            <w:pPr>
              <w:pStyle w:val="Default"/>
              <w:spacing w:line="276" w:lineRule="auto"/>
              <w:jc w:val="center"/>
              <w:rPr>
                <w:b/>
                <w:color w:val="auto"/>
                <w:sz w:val="20"/>
                <w:szCs w:val="20"/>
              </w:rPr>
            </w:pPr>
            <w:r w:rsidRPr="006402A8">
              <w:rPr>
                <w:b/>
                <w:color w:val="auto"/>
                <w:sz w:val="20"/>
                <w:szCs w:val="20"/>
              </w:rPr>
              <w:t>0</w:t>
            </w:r>
          </w:p>
        </w:tc>
        <w:tc>
          <w:tcPr>
            <w:tcW w:w="1134" w:type="dxa"/>
            <w:vAlign w:val="center"/>
          </w:tcPr>
          <w:p w:rsidR="005B0F9E" w:rsidRPr="006402A8" w:rsidRDefault="005B0F9E" w:rsidP="00D26EC9">
            <w:pPr>
              <w:pStyle w:val="Default"/>
              <w:spacing w:line="276" w:lineRule="auto"/>
              <w:jc w:val="center"/>
              <w:rPr>
                <w:sz w:val="20"/>
                <w:szCs w:val="20"/>
              </w:rPr>
            </w:pPr>
            <w:r>
              <w:rPr>
                <w:sz w:val="20"/>
                <w:szCs w:val="20"/>
              </w:rPr>
              <w:t>5,00</w:t>
            </w:r>
          </w:p>
        </w:tc>
        <w:tc>
          <w:tcPr>
            <w:tcW w:w="851" w:type="dxa"/>
            <w:vAlign w:val="center"/>
          </w:tcPr>
          <w:p w:rsidR="005B0F9E" w:rsidRPr="006402A8" w:rsidRDefault="005B0F9E" w:rsidP="00D26EC9">
            <w:pPr>
              <w:pStyle w:val="Default"/>
              <w:spacing w:line="276" w:lineRule="auto"/>
              <w:jc w:val="center"/>
              <w:rPr>
                <w:sz w:val="20"/>
                <w:szCs w:val="20"/>
              </w:rPr>
            </w:pPr>
            <w:r>
              <w:rPr>
                <w:sz w:val="20"/>
                <w:szCs w:val="20"/>
              </w:rPr>
              <w:t>0</w:t>
            </w:r>
          </w:p>
        </w:tc>
      </w:tr>
      <w:tr w:rsidR="005B0F9E" w:rsidRPr="00312097" w:rsidTr="00DB0770">
        <w:tc>
          <w:tcPr>
            <w:tcW w:w="1809" w:type="dxa"/>
            <w:vAlign w:val="center"/>
          </w:tcPr>
          <w:p w:rsidR="005B0F9E" w:rsidRPr="006402A8" w:rsidRDefault="005B0F9E" w:rsidP="00D26EC9">
            <w:pPr>
              <w:spacing w:line="276" w:lineRule="auto"/>
              <w:jc w:val="center"/>
              <w:rPr>
                <w:sz w:val="20"/>
                <w:szCs w:val="20"/>
              </w:rPr>
            </w:pPr>
            <w:r w:rsidRPr="006402A8">
              <w:rPr>
                <w:sz w:val="20"/>
                <w:szCs w:val="20"/>
              </w:rPr>
              <w:t>2024 - 2025 m</w:t>
            </w:r>
            <w:smartTag w:uri="schemas-tilde-lv/tildestengine" w:element="metric2">
              <w:smartTagPr>
                <w:attr w:name="metric_value" w:val="."/>
                <w:attr w:name="metric_text" w:val="m"/>
              </w:smartTagPr>
              <w:r w:rsidRPr="006402A8">
                <w:rPr>
                  <w:sz w:val="20"/>
                  <w:szCs w:val="20"/>
                </w:rPr>
                <w:t>. m</w:t>
              </w:r>
            </w:smartTag>
            <w:r w:rsidRPr="006402A8">
              <w:rPr>
                <w:sz w:val="20"/>
                <w:szCs w:val="20"/>
              </w:rPr>
              <w:t>.</w:t>
            </w:r>
          </w:p>
        </w:tc>
        <w:tc>
          <w:tcPr>
            <w:tcW w:w="851" w:type="dxa"/>
            <w:vAlign w:val="center"/>
          </w:tcPr>
          <w:p w:rsidR="005B0F9E" w:rsidRPr="00D40632" w:rsidRDefault="005B0F9E" w:rsidP="00D26EC9">
            <w:pPr>
              <w:spacing w:line="276" w:lineRule="auto"/>
              <w:jc w:val="center"/>
              <w:rPr>
                <w:sz w:val="18"/>
                <w:szCs w:val="18"/>
              </w:rPr>
            </w:pPr>
            <w:r>
              <w:rPr>
                <w:sz w:val="18"/>
                <w:szCs w:val="18"/>
              </w:rPr>
              <w:t>11</w:t>
            </w:r>
          </w:p>
        </w:tc>
        <w:tc>
          <w:tcPr>
            <w:tcW w:w="731" w:type="dxa"/>
            <w:vAlign w:val="center"/>
          </w:tcPr>
          <w:p w:rsidR="005B0F9E" w:rsidRPr="00D40632" w:rsidRDefault="005B0F9E" w:rsidP="00D26EC9">
            <w:pPr>
              <w:spacing w:line="276" w:lineRule="auto"/>
              <w:jc w:val="center"/>
              <w:rPr>
                <w:sz w:val="18"/>
                <w:szCs w:val="18"/>
              </w:rPr>
            </w:pPr>
            <w:r w:rsidRPr="00D40632">
              <w:rPr>
                <w:sz w:val="18"/>
                <w:szCs w:val="18"/>
              </w:rPr>
              <w:t>4</w:t>
            </w:r>
          </w:p>
        </w:tc>
        <w:tc>
          <w:tcPr>
            <w:tcW w:w="707" w:type="dxa"/>
            <w:vAlign w:val="center"/>
          </w:tcPr>
          <w:p w:rsidR="005B0F9E" w:rsidRPr="006402A8" w:rsidRDefault="005B0F9E" w:rsidP="00D26EC9">
            <w:pPr>
              <w:pStyle w:val="Default"/>
              <w:spacing w:line="276" w:lineRule="auto"/>
              <w:jc w:val="center"/>
              <w:rPr>
                <w:sz w:val="20"/>
                <w:szCs w:val="20"/>
              </w:rPr>
            </w:pPr>
            <w:r w:rsidRPr="006402A8">
              <w:rPr>
                <w:sz w:val="20"/>
                <w:szCs w:val="20"/>
              </w:rPr>
              <w:t>-</w:t>
            </w:r>
          </w:p>
        </w:tc>
        <w:tc>
          <w:tcPr>
            <w:tcW w:w="830" w:type="dxa"/>
            <w:vAlign w:val="center"/>
          </w:tcPr>
          <w:p w:rsidR="005B0F9E" w:rsidRPr="006402A8" w:rsidRDefault="005B0F9E" w:rsidP="00D26EC9">
            <w:pPr>
              <w:pStyle w:val="Default"/>
              <w:spacing w:line="276" w:lineRule="auto"/>
              <w:jc w:val="center"/>
              <w:rPr>
                <w:sz w:val="20"/>
                <w:szCs w:val="20"/>
              </w:rPr>
            </w:pPr>
            <w:r w:rsidRPr="006402A8">
              <w:rPr>
                <w:sz w:val="20"/>
                <w:szCs w:val="20"/>
              </w:rPr>
              <w:t>-</w:t>
            </w:r>
          </w:p>
        </w:tc>
        <w:tc>
          <w:tcPr>
            <w:tcW w:w="1134" w:type="dxa"/>
            <w:shd w:val="clear" w:color="auto" w:fill="DBE5F1"/>
            <w:vAlign w:val="center"/>
          </w:tcPr>
          <w:p w:rsidR="005B0F9E" w:rsidRPr="00EC3689" w:rsidRDefault="005B0F9E" w:rsidP="00D26EC9">
            <w:pPr>
              <w:pStyle w:val="Default"/>
              <w:spacing w:line="276" w:lineRule="auto"/>
              <w:jc w:val="center"/>
              <w:rPr>
                <w:b/>
                <w:sz w:val="20"/>
                <w:szCs w:val="20"/>
              </w:rPr>
            </w:pPr>
            <w:r>
              <w:rPr>
                <w:b/>
                <w:sz w:val="20"/>
                <w:szCs w:val="20"/>
              </w:rPr>
              <w:t>15</w:t>
            </w:r>
          </w:p>
        </w:tc>
        <w:tc>
          <w:tcPr>
            <w:tcW w:w="813" w:type="dxa"/>
            <w:vAlign w:val="center"/>
          </w:tcPr>
          <w:p w:rsidR="005B0F9E" w:rsidRPr="006402A8" w:rsidRDefault="005B0F9E" w:rsidP="00D26EC9">
            <w:pPr>
              <w:pStyle w:val="Default"/>
              <w:spacing w:line="276" w:lineRule="auto"/>
              <w:jc w:val="center"/>
              <w:rPr>
                <w:sz w:val="20"/>
                <w:szCs w:val="20"/>
              </w:rPr>
            </w:pPr>
            <w:r w:rsidRPr="006402A8">
              <w:rPr>
                <w:sz w:val="20"/>
                <w:szCs w:val="20"/>
              </w:rPr>
              <w:t>2</w:t>
            </w:r>
          </w:p>
        </w:tc>
        <w:tc>
          <w:tcPr>
            <w:tcW w:w="1313" w:type="dxa"/>
            <w:shd w:val="clear" w:color="auto" w:fill="DBE5F1"/>
            <w:vAlign w:val="center"/>
          </w:tcPr>
          <w:p w:rsidR="005B0F9E" w:rsidRPr="006402A8" w:rsidRDefault="005B0F9E" w:rsidP="00D26EC9">
            <w:pPr>
              <w:pStyle w:val="Default"/>
              <w:spacing w:line="276" w:lineRule="auto"/>
              <w:jc w:val="center"/>
              <w:rPr>
                <w:b/>
                <w:color w:val="auto"/>
                <w:sz w:val="20"/>
                <w:szCs w:val="20"/>
              </w:rPr>
            </w:pPr>
            <w:r w:rsidRPr="006402A8">
              <w:rPr>
                <w:b/>
                <w:color w:val="auto"/>
                <w:sz w:val="20"/>
                <w:szCs w:val="20"/>
              </w:rPr>
              <w:t>1</w:t>
            </w:r>
          </w:p>
        </w:tc>
        <w:tc>
          <w:tcPr>
            <w:tcW w:w="1134" w:type="dxa"/>
            <w:vAlign w:val="center"/>
          </w:tcPr>
          <w:p w:rsidR="005B0F9E" w:rsidRPr="006402A8" w:rsidRDefault="005B0F9E" w:rsidP="00D26EC9">
            <w:pPr>
              <w:pStyle w:val="Default"/>
              <w:spacing w:line="276" w:lineRule="auto"/>
              <w:jc w:val="center"/>
              <w:rPr>
                <w:sz w:val="20"/>
                <w:szCs w:val="20"/>
              </w:rPr>
            </w:pPr>
            <w:r>
              <w:rPr>
                <w:sz w:val="20"/>
                <w:szCs w:val="20"/>
              </w:rPr>
              <w:t>7,50</w:t>
            </w:r>
          </w:p>
        </w:tc>
        <w:tc>
          <w:tcPr>
            <w:tcW w:w="851" w:type="dxa"/>
            <w:vAlign w:val="center"/>
          </w:tcPr>
          <w:p w:rsidR="005B0F9E" w:rsidRPr="006402A8" w:rsidRDefault="005B0F9E" w:rsidP="00D26EC9">
            <w:pPr>
              <w:pStyle w:val="Default"/>
              <w:spacing w:line="276" w:lineRule="auto"/>
              <w:jc w:val="center"/>
              <w:rPr>
                <w:sz w:val="20"/>
                <w:szCs w:val="20"/>
              </w:rPr>
            </w:pPr>
            <w:r>
              <w:rPr>
                <w:sz w:val="20"/>
                <w:szCs w:val="20"/>
              </w:rPr>
              <w:t>15,00</w:t>
            </w:r>
          </w:p>
        </w:tc>
      </w:tr>
      <w:tr w:rsidR="005B0F9E" w:rsidRPr="00312097" w:rsidTr="00DB0770">
        <w:tc>
          <w:tcPr>
            <w:tcW w:w="1809" w:type="dxa"/>
            <w:vAlign w:val="center"/>
          </w:tcPr>
          <w:p w:rsidR="005B0F9E" w:rsidRPr="006402A8" w:rsidRDefault="005B0F9E" w:rsidP="00815486">
            <w:pPr>
              <w:spacing w:line="276" w:lineRule="auto"/>
              <w:jc w:val="center"/>
              <w:rPr>
                <w:sz w:val="20"/>
                <w:szCs w:val="20"/>
              </w:rPr>
            </w:pPr>
            <w:r>
              <w:rPr>
                <w:sz w:val="20"/>
                <w:szCs w:val="20"/>
              </w:rPr>
              <w:t>2025 – 2026 m. m.</w:t>
            </w:r>
          </w:p>
        </w:tc>
        <w:tc>
          <w:tcPr>
            <w:tcW w:w="851" w:type="dxa"/>
            <w:vAlign w:val="center"/>
          </w:tcPr>
          <w:p w:rsidR="005B0F9E" w:rsidRPr="00D40632" w:rsidRDefault="005B0F9E" w:rsidP="00815486">
            <w:pPr>
              <w:spacing w:line="276" w:lineRule="auto"/>
              <w:jc w:val="center"/>
              <w:rPr>
                <w:sz w:val="18"/>
                <w:szCs w:val="18"/>
              </w:rPr>
            </w:pPr>
            <w:r>
              <w:rPr>
                <w:sz w:val="18"/>
                <w:szCs w:val="18"/>
              </w:rPr>
              <w:t>5</w:t>
            </w:r>
          </w:p>
        </w:tc>
        <w:tc>
          <w:tcPr>
            <w:tcW w:w="731" w:type="dxa"/>
            <w:vAlign w:val="center"/>
          </w:tcPr>
          <w:p w:rsidR="005B0F9E" w:rsidRPr="00D40632" w:rsidRDefault="005B0F9E" w:rsidP="00815486">
            <w:pPr>
              <w:spacing w:line="276" w:lineRule="auto"/>
              <w:jc w:val="center"/>
              <w:rPr>
                <w:sz w:val="18"/>
                <w:szCs w:val="18"/>
              </w:rPr>
            </w:pPr>
            <w:r>
              <w:rPr>
                <w:sz w:val="18"/>
                <w:szCs w:val="18"/>
              </w:rPr>
              <w:t>11</w:t>
            </w:r>
          </w:p>
        </w:tc>
        <w:tc>
          <w:tcPr>
            <w:tcW w:w="707" w:type="dxa"/>
            <w:vAlign w:val="center"/>
          </w:tcPr>
          <w:p w:rsidR="005B0F9E" w:rsidRPr="006402A8" w:rsidRDefault="005B0F9E" w:rsidP="00815486">
            <w:pPr>
              <w:pStyle w:val="Default"/>
              <w:spacing w:line="276" w:lineRule="auto"/>
              <w:jc w:val="center"/>
              <w:rPr>
                <w:sz w:val="20"/>
                <w:szCs w:val="20"/>
              </w:rPr>
            </w:pPr>
            <w:r>
              <w:rPr>
                <w:sz w:val="20"/>
                <w:szCs w:val="20"/>
              </w:rPr>
              <w:t>-</w:t>
            </w:r>
          </w:p>
        </w:tc>
        <w:tc>
          <w:tcPr>
            <w:tcW w:w="830" w:type="dxa"/>
            <w:vAlign w:val="center"/>
          </w:tcPr>
          <w:p w:rsidR="005B0F9E" w:rsidRPr="006402A8" w:rsidRDefault="005B0F9E" w:rsidP="00815486">
            <w:pPr>
              <w:pStyle w:val="Default"/>
              <w:spacing w:line="276" w:lineRule="auto"/>
              <w:jc w:val="center"/>
              <w:rPr>
                <w:sz w:val="20"/>
                <w:szCs w:val="20"/>
              </w:rPr>
            </w:pPr>
            <w:r>
              <w:rPr>
                <w:sz w:val="20"/>
                <w:szCs w:val="20"/>
              </w:rPr>
              <w:t>-</w:t>
            </w:r>
          </w:p>
        </w:tc>
        <w:tc>
          <w:tcPr>
            <w:tcW w:w="1134" w:type="dxa"/>
            <w:shd w:val="clear" w:color="auto" w:fill="DBE5F1"/>
            <w:vAlign w:val="center"/>
          </w:tcPr>
          <w:p w:rsidR="005B0F9E" w:rsidRPr="00EC3689" w:rsidRDefault="005B0F9E" w:rsidP="00815486">
            <w:pPr>
              <w:pStyle w:val="Default"/>
              <w:spacing w:line="276" w:lineRule="auto"/>
              <w:jc w:val="center"/>
              <w:rPr>
                <w:b/>
                <w:sz w:val="20"/>
                <w:szCs w:val="20"/>
              </w:rPr>
            </w:pPr>
            <w:r>
              <w:rPr>
                <w:b/>
                <w:sz w:val="20"/>
                <w:szCs w:val="20"/>
              </w:rPr>
              <w:t>16</w:t>
            </w:r>
          </w:p>
        </w:tc>
        <w:tc>
          <w:tcPr>
            <w:tcW w:w="813" w:type="dxa"/>
            <w:vAlign w:val="center"/>
          </w:tcPr>
          <w:p w:rsidR="005B0F9E" w:rsidRPr="006402A8" w:rsidRDefault="005B0F9E" w:rsidP="00815486">
            <w:pPr>
              <w:pStyle w:val="Default"/>
              <w:spacing w:line="276" w:lineRule="auto"/>
              <w:jc w:val="center"/>
              <w:rPr>
                <w:sz w:val="20"/>
                <w:szCs w:val="20"/>
              </w:rPr>
            </w:pPr>
            <w:r>
              <w:rPr>
                <w:sz w:val="20"/>
                <w:szCs w:val="20"/>
              </w:rPr>
              <w:t>2</w:t>
            </w:r>
          </w:p>
        </w:tc>
        <w:tc>
          <w:tcPr>
            <w:tcW w:w="1313" w:type="dxa"/>
            <w:shd w:val="clear" w:color="auto" w:fill="DBE5F1"/>
            <w:vAlign w:val="center"/>
          </w:tcPr>
          <w:p w:rsidR="005B0F9E" w:rsidRPr="006402A8" w:rsidRDefault="005B0F9E" w:rsidP="00815486">
            <w:pPr>
              <w:pStyle w:val="Default"/>
              <w:spacing w:line="276" w:lineRule="auto"/>
              <w:jc w:val="center"/>
              <w:rPr>
                <w:b/>
                <w:color w:val="auto"/>
                <w:sz w:val="20"/>
                <w:szCs w:val="20"/>
              </w:rPr>
            </w:pPr>
            <w:r>
              <w:rPr>
                <w:b/>
                <w:color w:val="auto"/>
                <w:sz w:val="20"/>
                <w:szCs w:val="20"/>
              </w:rPr>
              <w:t>1</w:t>
            </w:r>
          </w:p>
        </w:tc>
        <w:tc>
          <w:tcPr>
            <w:tcW w:w="1134" w:type="dxa"/>
            <w:vAlign w:val="center"/>
          </w:tcPr>
          <w:p w:rsidR="005B0F9E" w:rsidRPr="006402A8" w:rsidRDefault="005B0F9E" w:rsidP="00815486">
            <w:pPr>
              <w:pStyle w:val="Default"/>
              <w:spacing w:line="276" w:lineRule="auto"/>
              <w:jc w:val="center"/>
              <w:rPr>
                <w:sz w:val="20"/>
                <w:szCs w:val="20"/>
              </w:rPr>
            </w:pPr>
            <w:r>
              <w:rPr>
                <w:sz w:val="20"/>
                <w:szCs w:val="20"/>
              </w:rPr>
              <w:t>8,00</w:t>
            </w:r>
          </w:p>
        </w:tc>
        <w:tc>
          <w:tcPr>
            <w:tcW w:w="851" w:type="dxa"/>
            <w:vAlign w:val="center"/>
          </w:tcPr>
          <w:p w:rsidR="005B0F9E" w:rsidRPr="006402A8" w:rsidRDefault="005B0F9E" w:rsidP="00815486">
            <w:pPr>
              <w:pStyle w:val="Default"/>
              <w:spacing w:line="276" w:lineRule="auto"/>
              <w:jc w:val="center"/>
              <w:rPr>
                <w:sz w:val="20"/>
                <w:szCs w:val="20"/>
              </w:rPr>
            </w:pPr>
            <w:r>
              <w:rPr>
                <w:sz w:val="20"/>
                <w:szCs w:val="20"/>
              </w:rPr>
              <w:t>16,00</w:t>
            </w:r>
          </w:p>
        </w:tc>
      </w:tr>
      <w:tr w:rsidR="005B0F9E" w:rsidRPr="00312097" w:rsidTr="00DB0770">
        <w:trPr>
          <w:trHeight w:val="345"/>
        </w:trPr>
        <w:tc>
          <w:tcPr>
            <w:tcW w:w="10173" w:type="dxa"/>
            <w:gridSpan w:val="10"/>
            <w:shd w:val="clear" w:color="auto" w:fill="E5DFEC"/>
            <w:vAlign w:val="center"/>
          </w:tcPr>
          <w:p w:rsidR="005B0F9E" w:rsidRPr="006402A8" w:rsidRDefault="005B0F9E" w:rsidP="00815486">
            <w:pPr>
              <w:pStyle w:val="Default"/>
              <w:spacing w:line="276" w:lineRule="auto"/>
              <w:rPr>
                <w:b/>
                <w:sz w:val="20"/>
                <w:szCs w:val="20"/>
              </w:rPr>
            </w:pPr>
            <w:r w:rsidRPr="006402A8">
              <w:rPr>
                <w:b/>
                <w:sz w:val="20"/>
                <w:szCs w:val="20"/>
              </w:rPr>
              <w:t>Iš viso savivaldybėje</w:t>
            </w:r>
          </w:p>
        </w:tc>
      </w:tr>
      <w:tr w:rsidR="005B0F9E" w:rsidRPr="00312097" w:rsidTr="00DB0770">
        <w:tc>
          <w:tcPr>
            <w:tcW w:w="1809" w:type="dxa"/>
            <w:vAlign w:val="center"/>
          </w:tcPr>
          <w:p w:rsidR="005B0F9E" w:rsidRPr="006402A8" w:rsidRDefault="005B0F9E" w:rsidP="00D26EC9">
            <w:pPr>
              <w:spacing w:line="276" w:lineRule="auto"/>
              <w:jc w:val="center"/>
              <w:rPr>
                <w:sz w:val="20"/>
                <w:szCs w:val="20"/>
              </w:rPr>
            </w:pPr>
            <w:r w:rsidRPr="006402A8">
              <w:rPr>
                <w:sz w:val="20"/>
                <w:szCs w:val="20"/>
              </w:rPr>
              <w:t>2021 - 2022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851" w:type="dxa"/>
            <w:vAlign w:val="center"/>
          </w:tcPr>
          <w:p w:rsidR="005B0F9E" w:rsidRPr="006402A8" w:rsidRDefault="005B0F9E" w:rsidP="00D26EC9">
            <w:pPr>
              <w:pStyle w:val="Default"/>
              <w:spacing w:line="276" w:lineRule="auto"/>
              <w:jc w:val="center"/>
              <w:rPr>
                <w:sz w:val="20"/>
                <w:szCs w:val="20"/>
              </w:rPr>
            </w:pPr>
            <w:r>
              <w:rPr>
                <w:sz w:val="20"/>
                <w:szCs w:val="20"/>
              </w:rPr>
              <w:t>65</w:t>
            </w:r>
          </w:p>
        </w:tc>
        <w:tc>
          <w:tcPr>
            <w:tcW w:w="731" w:type="dxa"/>
            <w:vAlign w:val="center"/>
          </w:tcPr>
          <w:p w:rsidR="005B0F9E" w:rsidRPr="006402A8" w:rsidRDefault="005B0F9E" w:rsidP="00D26EC9">
            <w:pPr>
              <w:pStyle w:val="Default"/>
              <w:spacing w:line="276" w:lineRule="auto"/>
              <w:jc w:val="center"/>
              <w:rPr>
                <w:sz w:val="20"/>
                <w:szCs w:val="20"/>
              </w:rPr>
            </w:pPr>
            <w:r>
              <w:rPr>
                <w:sz w:val="20"/>
                <w:szCs w:val="20"/>
              </w:rPr>
              <w:t>76</w:t>
            </w:r>
          </w:p>
        </w:tc>
        <w:tc>
          <w:tcPr>
            <w:tcW w:w="707" w:type="dxa"/>
            <w:vAlign w:val="center"/>
          </w:tcPr>
          <w:p w:rsidR="005B0F9E" w:rsidRPr="006402A8" w:rsidRDefault="005B0F9E" w:rsidP="00D26EC9">
            <w:pPr>
              <w:pStyle w:val="Default"/>
              <w:spacing w:line="276" w:lineRule="auto"/>
              <w:jc w:val="center"/>
              <w:rPr>
                <w:sz w:val="20"/>
                <w:szCs w:val="20"/>
              </w:rPr>
            </w:pPr>
            <w:r>
              <w:rPr>
                <w:sz w:val="20"/>
                <w:szCs w:val="20"/>
              </w:rPr>
              <w:t>63</w:t>
            </w:r>
          </w:p>
        </w:tc>
        <w:tc>
          <w:tcPr>
            <w:tcW w:w="830" w:type="dxa"/>
            <w:vAlign w:val="center"/>
          </w:tcPr>
          <w:p w:rsidR="005B0F9E" w:rsidRPr="006402A8" w:rsidRDefault="005B0F9E" w:rsidP="00D26EC9">
            <w:pPr>
              <w:pStyle w:val="Default"/>
              <w:spacing w:line="276" w:lineRule="auto"/>
              <w:jc w:val="center"/>
              <w:rPr>
                <w:sz w:val="20"/>
                <w:szCs w:val="20"/>
              </w:rPr>
            </w:pPr>
            <w:r>
              <w:rPr>
                <w:sz w:val="20"/>
                <w:szCs w:val="20"/>
              </w:rPr>
              <w:t>67</w:t>
            </w:r>
          </w:p>
        </w:tc>
        <w:tc>
          <w:tcPr>
            <w:tcW w:w="1134" w:type="dxa"/>
            <w:shd w:val="clear" w:color="auto" w:fill="DBE5F1"/>
            <w:vAlign w:val="center"/>
          </w:tcPr>
          <w:p w:rsidR="005B0F9E" w:rsidRPr="006402A8" w:rsidRDefault="005B0F9E" w:rsidP="00D26EC9">
            <w:pPr>
              <w:pStyle w:val="Default"/>
              <w:spacing w:line="276" w:lineRule="auto"/>
              <w:jc w:val="center"/>
              <w:rPr>
                <w:b/>
                <w:sz w:val="20"/>
                <w:szCs w:val="20"/>
              </w:rPr>
            </w:pPr>
            <w:r>
              <w:rPr>
                <w:b/>
                <w:sz w:val="20"/>
                <w:szCs w:val="20"/>
              </w:rPr>
              <w:t>271</w:t>
            </w:r>
          </w:p>
        </w:tc>
        <w:tc>
          <w:tcPr>
            <w:tcW w:w="813" w:type="dxa"/>
            <w:vAlign w:val="center"/>
          </w:tcPr>
          <w:p w:rsidR="005B0F9E" w:rsidRPr="006402A8" w:rsidRDefault="005C7EA3" w:rsidP="00D26EC9">
            <w:pPr>
              <w:pStyle w:val="Default"/>
              <w:spacing w:line="276" w:lineRule="auto"/>
              <w:jc w:val="center"/>
              <w:rPr>
                <w:sz w:val="20"/>
                <w:szCs w:val="20"/>
              </w:rPr>
            </w:pPr>
            <w:r>
              <w:rPr>
                <w:sz w:val="20"/>
                <w:szCs w:val="20"/>
              </w:rPr>
              <w:t>12</w:t>
            </w:r>
          </w:p>
        </w:tc>
        <w:tc>
          <w:tcPr>
            <w:tcW w:w="1313" w:type="dxa"/>
            <w:shd w:val="clear" w:color="auto" w:fill="DBE5F1"/>
            <w:vAlign w:val="center"/>
          </w:tcPr>
          <w:p w:rsidR="005B0F9E" w:rsidRPr="006402A8" w:rsidRDefault="005B0F9E" w:rsidP="005C7EA3">
            <w:pPr>
              <w:pStyle w:val="Default"/>
              <w:spacing w:line="276" w:lineRule="auto"/>
              <w:jc w:val="center"/>
              <w:rPr>
                <w:b/>
                <w:sz w:val="20"/>
                <w:szCs w:val="20"/>
              </w:rPr>
            </w:pPr>
            <w:r>
              <w:rPr>
                <w:b/>
                <w:sz w:val="20"/>
                <w:szCs w:val="20"/>
              </w:rPr>
              <w:t>1</w:t>
            </w:r>
            <w:r w:rsidR="005C7EA3">
              <w:rPr>
                <w:b/>
                <w:sz w:val="20"/>
                <w:szCs w:val="20"/>
              </w:rPr>
              <w:t>2</w:t>
            </w:r>
          </w:p>
        </w:tc>
        <w:tc>
          <w:tcPr>
            <w:tcW w:w="1134" w:type="dxa"/>
            <w:vAlign w:val="center"/>
          </w:tcPr>
          <w:p w:rsidR="005B0F9E" w:rsidRPr="006402A8" w:rsidRDefault="005C7EA3" w:rsidP="00D26EC9">
            <w:pPr>
              <w:pStyle w:val="Default"/>
              <w:spacing w:line="276" w:lineRule="auto"/>
              <w:jc w:val="center"/>
              <w:rPr>
                <w:sz w:val="20"/>
                <w:szCs w:val="20"/>
              </w:rPr>
            </w:pPr>
            <w:r>
              <w:rPr>
                <w:sz w:val="20"/>
                <w:szCs w:val="20"/>
              </w:rPr>
              <w:t>22,58</w:t>
            </w:r>
          </w:p>
        </w:tc>
        <w:tc>
          <w:tcPr>
            <w:tcW w:w="851" w:type="dxa"/>
            <w:vAlign w:val="center"/>
          </w:tcPr>
          <w:p w:rsidR="005B0F9E" w:rsidRPr="006402A8" w:rsidRDefault="005C7EA3" w:rsidP="00D26EC9">
            <w:pPr>
              <w:pStyle w:val="Default"/>
              <w:spacing w:line="276" w:lineRule="auto"/>
              <w:jc w:val="center"/>
              <w:rPr>
                <w:sz w:val="20"/>
                <w:szCs w:val="20"/>
              </w:rPr>
            </w:pPr>
            <w:r>
              <w:rPr>
                <w:sz w:val="20"/>
                <w:szCs w:val="20"/>
              </w:rPr>
              <w:t>22,58</w:t>
            </w:r>
          </w:p>
        </w:tc>
      </w:tr>
      <w:tr w:rsidR="005B0F9E" w:rsidRPr="00312097" w:rsidTr="00DB0770">
        <w:tc>
          <w:tcPr>
            <w:tcW w:w="1809" w:type="dxa"/>
            <w:vAlign w:val="center"/>
          </w:tcPr>
          <w:p w:rsidR="005B0F9E" w:rsidRPr="006402A8" w:rsidRDefault="005B0F9E" w:rsidP="00D26EC9">
            <w:pPr>
              <w:spacing w:line="276" w:lineRule="auto"/>
              <w:jc w:val="center"/>
              <w:rPr>
                <w:sz w:val="20"/>
                <w:szCs w:val="20"/>
              </w:rPr>
            </w:pPr>
            <w:r w:rsidRPr="006402A8">
              <w:rPr>
                <w:sz w:val="20"/>
                <w:szCs w:val="20"/>
              </w:rPr>
              <w:t>2022 - 2023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851" w:type="dxa"/>
            <w:vAlign w:val="center"/>
          </w:tcPr>
          <w:p w:rsidR="005B0F9E" w:rsidRPr="006402A8" w:rsidRDefault="005B0F9E" w:rsidP="00D26EC9">
            <w:pPr>
              <w:pStyle w:val="Default"/>
              <w:spacing w:line="276" w:lineRule="auto"/>
              <w:jc w:val="center"/>
              <w:rPr>
                <w:sz w:val="20"/>
                <w:szCs w:val="20"/>
              </w:rPr>
            </w:pPr>
            <w:r>
              <w:rPr>
                <w:sz w:val="20"/>
                <w:szCs w:val="20"/>
              </w:rPr>
              <w:t>59</w:t>
            </w:r>
          </w:p>
        </w:tc>
        <w:tc>
          <w:tcPr>
            <w:tcW w:w="731" w:type="dxa"/>
            <w:vAlign w:val="center"/>
          </w:tcPr>
          <w:p w:rsidR="005B0F9E" w:rsidRPr="006402A8" w:rsidRDefault="005B0F9E" w:rsidP="00D26EC9">
            <w:pPr>
              <w:pStyle w:val="Default"/>
              <w:spacing w:line="276" w:lineRule="auto"/>
              <w:jc w:val="center"/>
              <w:rPr>
                <w:sz w:val="20"/>
                <w:szCs w:val="20"/>
              </w:rPr>
            </w:pPr>
            <w:r>
              <w:rPr>
                <w:sz w:val="20"/>
                <w:szCs w:val="20"/>
              </w:rPr>
              <w:t>65</w:t>
            </w:r>
          </w:p>
        </w:tc>
        <w:tc>
          <w:tcPr>
            <w:tcW w:w="707" w:type="dxa"/>
            <w:vAlign w:val="center"/>
          </w:tcPr>
          <w:p w:rsidR="005B0F9E" w:rsidRPr="006402A8" w:rsidRDefault="005B0F9E" w:rsidP="00D26EC9">
            <w:pPr>
              <w:pStyle w:val="Default"/>
              <w:spacing w:line="276" w:lineRule="auto"/>
              <w:jc w:val="center"/>
              <w:rPr>
                <w:sz w:val="20"/>
                <w:szCs w:val="20"/>
              </w:rPr>
            </w:pPr>
            <w:r>
              <w:rPr>
                <w:sz w:val="20"/>
                <w:szCs w:val="20"/>
              </w:rPr>
              <w:t>76</w:t>
            </w:r>
          </w:p>
        </w:tc>
        <w:tc>
          <w:tcPr>
            <w:tcW w:w="830" w:type="dxa"/>
            <w:vAlign w:val="center"/>
          </w:tcPr>
          <w:p w:rsidR="005B0F9E" w:rsidRPr="006402A8" w:rsidRDefault="005B0F9E" w:rsidP="00D26EC9">
            <w:pPr>
              <w:pStyle w:val="Default"/>
              <w:spacing w:line="276" w:lineRule="auto"/>
              <w:jc w:val="center"/>
              <w:rPr>
                <w:sz w:val="20"/>
                <w:szCs w:val="20"/>
              </w:rPr>
            </w:pPr>
            <w:r>
              <w:rPr>
                <w:sz w:val="20"/>
                <w:szCs w:val="20"/>
              </w:rPr>
              <w:t>63</w:t>
            </w:r>
          </w:p>
        </w:tc>
        <w:tc>
          <w:tcPr>
            <w:tcW w:w="1134" w:type="dxa"/>
            <w:shd w:val="clear" w:color="auto" w:fill="DBE5F1"/>
            <w:vAlign w:val="center"/>
          </w:tcPr>
          <w:p w:rsidR="005B0F9E" w:rsidRPr="006402A8" w:rsidRDefault="005B0F9E" w:rsidP="00D26EC9">
            <w:pPr>
              <w:pStyle w:val="Default"/>
              <w:spacing w:line="276" w:lineRule="auto"/>
              <w:jc w:val="center"/>
              <w:rPr>
                <w:b/>
                <w:sz w:val="20"/>
                <w:szCs w:val="20"/>
              </w:rPr>
            </w:pPr>
            <w:r>
              <w:rPr>
                <w:b/>
                <w:sz w:val="20"/>
                <w:szCs w:val="20"/>
              </w:rPr>
              <w:t>263</w:t>
            </w:r>
          </w:p>
        </w:tc>
        <w:tc>
          <w:tcPr>
            <w:tcW w:w="813" w:type="dxa"/>
            <w:vAlign w:val="center"/>
          </w:tcPr>
          <w:p w:rsidR="005B0F9E" w:rsidRPr="006402A8" w:rsidRDefault="005C7EA3" w:rsidP="00D26EC9">
            <w:pPr>
              <w:pStyle w:val="Default"/>
              <w:spacing w:line="276" w:lineRule="auto"/>
              <w:jc w:val="center"/>
              <w:rPr>
                <w:sz w:val="20"/>
                <w:szCs w:val="20"/>
              </w:rPr>
            </w:pPr>
            <w:r>
              <w:rPr>
                <w:sz w:val="20"/>
                <w:szCs w:val="20"/>
              </w:rPr>
              <w:t>12</w:t>
            </w:r>
          </w:p>
        </w:tc>
        <w:tc>
          <w:tcPr>
            <w:tcW w:w="1313" w:type="dxa"/>
            <w:shd w:val="clear" w:color="auto" w:fill="DBE5F1"/>
            <w:vAlign w:val="center"/>
          </w:tcPr>
          <w:p w:rsidR="005B0F9E" w:rsidRPr="006402A8" w:rsidRDefault="005B0F9E" w:rsidP="00D26EC9">
            <w:pPr>
              <w:pStyle w:val="Default"/>
              <w:spacing w:line="276" w:lineRule="auto"/>
              <w:jc w:val="center"/>
              <w:rPr>
                <w:b/>
                <w:sz w:val="20"/>
                <w:szCs w:val="20"/>
              </w:rPr>
            </w:pPr>
            <w:r>
              <w:rPr>
                <w:b/>
                <w:sz w:val="20"/>
                <w:szCs w:val="20"/>
              </w:rPr>
              <w:t>12</w:t>
            </w:r>
          </w:p>
        </w:tc>
        <w:tc>
          <w:tcPr>
            <w:tcW w:w="1134" w:type="dxa"/>
            <w:vAlign w:val="center"/>
          </w:tcPr>
          <w:p w:rsidR="005B0F9E" w:rsidRPr="006402A8" w:rsidRDefault="005C7EA3" w:rsidP="00D26EC9">
            <w:pPr>
              <w:pStyle w:val="Default"/>
              <w:spacing w:line="276" w:lineRule="auto"/>
              <w:jc w:val="center"/>
              <w:rPr>
                <w:sz w:val="20"/>
                <w:szCs w:val="20"/>
              </w:rPr>
            </w:pPr>
            <w:r>
              <w:rPr>
                <w:sz w:val="20"/>
                <w:szCs w:val="20"/>
              </w:rPr>
              <w:t>21,92</w:t>
            </w:r>
          </w:p>
        </w:tc>
        <w:tc>
          <w:tcPr>
            <w:tcW w:w="851" w:type="dxa"/>
            <w:vAlign w:val="center"/>
          </w:tcPr>
          <w:p w:rsidR="005B0F9E" w:rsidRPr="006402A8" w:rsidRDefault="005C7EA3" w:rsidP="00D26EC9">
            <w:pPr>
              <w:pStyle w:val="Default"/>
              <w:spacing w:line="276" w:lineRule="auto"/>
              <w:jc w:val="center"/>
              <w:rPr>
                <w:sz w:val="20"/>
                <w:szCs w:val="20"/>
              </w:rPr>
            </w:pPr>
            <w:r>
              <w:rPr>
                <w:sz w:val="20"/>
                <w:szCs w:val="20"/>
              </w:rPr>
              <w:t>21,92</w:t>
            </w:r>
          </w:p>
        </w:tc>
      </w:tr>
      <w:tr w:rsidR="005B0F9E" w:rsidRPr="00312097" w:rsidTr="00DB0770">
        <w:tc>
          <w:tcPr>
            <w:tcW w:w="1809" w:type="dxa"/>
            <w:vAlign w:val="center"/>
          </w:tcPr>
          <w:p w:rsidR="005B0F9E" w:rsidRPr="006402A8" w:rsidRDefault="005B0F9E" w:rsidP="00D26EC9">
            <w:pPr>
              <w:spacing w:line="276" w:lineRule="auto"/>
              <w:jc w:val="center"/>
              <w:rPr>
                <w:sz w:val="20"/>
                <w:szCs w:val="20"/>
              </w:rPr>
            </w:pPr>
            <w:r w:rsidRPr="006402A8">
              <w:rPr>
                <w:sz w:val="20"/>
                <w:szCs w:val="20"/>
              </w:rPr>
              <w:t>2023 - 2024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851" w:type="dxa"/>
            <w:vAlign w:val="center"/>
          </w:tcPr>
          <w:p w:rsidR="005B0F9E" w:rsidRPr="006402A8" w:rsidRDefault="005B0F9E" w:rsidP="00D26EC9">
            <w:pPr>
              <w:pStyle w:val="Default"/>
              <w:spacing w:line="276" w:lineRule="auto"/>
              <w:jc w:val="center"/>
              <w:rPr>
                <w:sz w:val="20"/>
                <w:szCs w:val="20"/>
              </w:rPr>
            </w:pPr>
            <w:r>
              <w:rPr>
                <w:sz w:val="20"/>
                <w:szCs w:val="20"/>
              </w:rPr>
              <w:t>69</w:t>
            </w:r>
          </w:p>
        </w:tc>
        <w:tc>
          <w:tcPr>
            <w:tcW w:w="731" w:type="dxa"/>
            <w:vAlign w:val="center"/>
          </w:tcPr>
          <w:p w:rsidR="005B0F9E" w:rsidRPr="006402A8" w:rsidRDefault="005B0F9E" w:rsidP="00D26EC9">
            <w:pPr>
              <w:pStyle w:val="Default"/>
              <w:spacing w:line="276" w:lineRule="auto"/>
              <w:jc w:val="center"/>
              <w:rPr>
                <w:sz w:val="20"/>
                <w:szCs w:val="20"/>
              </w:rPr>
            </w:pPr>
            <w:r>
              <w:rPr>
                <w:sz w:val="20"/>
                <w:szCs w:val="20"/>
              </w:rPr>
              <w:t>59</w:t>
            </w:r>
          </w:p>
        </w:tc>
        <w:tc>
          <w:tcPr>
            <w:tcW w:w="707" w:type="dxa"/>
            <w:vAlign w:val="center"/>
          </w:tcPr>
          <w:p w:rsidR="005B0F9E" w:rsidRPr="006402A8" w:rsidRDefault="005B0F9E" w:rsidP="00D26EC9">
            <w:pPr>
              <w:pStyle w:val="Default"/>
              <w:spacing w:line="276" w:lineRule="auto"/>
              <w:jc w:val="center"/>
              <w:rPr>
                <w:sz w:val="20"/>
                <w:szCs w:val="20"/>
              </w:rPr>
            </w:pPr>
            <w:r>
              <w:rPr>
                <w:sz w:val="20"/>
                <w:szCs w:val="20"/>
              </w:rPr>
              <w:t>65</w:t>
            </w:r>
          </w:p>
        </w:tc>
        <w:tc>
          <w:tcPr>
            <w:tcW w:w="830" w:type="dxa"/>
            <w:vAlign w:val="center"/>
          </w:tcPr>
          <w:p w:rsidR="005B0F9E" w:rsidRPr="006402A8" w:rsidRDefault="005B0F9E" w:rsidP="00D26EC9">
            <w:pPr>
              <w:pStyle w:val="Default"/>
              <w:spacing w:line="276" w:lineRule="auto"/>
              <w:jc w:val="center"/>
              <w:rPr>
                <w:sz w:val="20"/>
                <w:szCs w:val="20"/>
              </w:rPr>
            </w:pPr>
            <w:r>
              <w:rPr>
                <w:sz w:val="20"/>
                <w:szCs w:val="20"/>
              </w:rPr>
              <w:t>76</w:t>
            </w:r>
          </w:p>
        </w:tc>
        <w:tc>
          <w:tcPr>
            <w:tcW w:w="1134" w:type="dxa"/>
            <w:shd w:val="clear" w:color="auto" w:fill="DBE5F1"/>
            <w:vAlign w:val="center"/>
          </w:tcPr>
          <w:p w:rsidR="005B0F9E" w:rsidRPr="006402A8" w:rsidRDefault="005B0F9E" w:rsidP="00D26EC9">
            <w:pPr>
              <w:pStyle w:val="Default"/>
              <w:spacing w:line="276" w:lineRule="auto"/>
              <w:jc w:val="center"/>
              <w:rPr>
                <w:b/>
                <w:sz w:val="20"/>
                <w:szCs w:val="20"/>
              </w:rPr>
            </w:pPr>
            <w:r>
              <w:rPr>
                <w:b/>
                <w:sz w:val="20"/>
                <w:szCs w:val="20"/>
              </w:rPr>
              <w:t>269</w:t>
            </w:r>
          </w:p>
        </w:tc>
        <w:tc>
          <w:tcPr>
            <w:tcW w:w="813" w:type="dxa"/>
            <w:vAlign w:val="center"/>
          </w:tcPr>
          <w:p w:rsidR="005B0F9E" w:rsidRPr="006402A8" w:rsidRDefault="005C7EA3" w:rsidP="00D26EC9">
            <w:pPr>
              <w:pStyle w:val="Default"/>
              <w:spacing w:line="276" w:lineRule="auto"/>
              <w:jc w:val="center"/>
              <w:rPr>
                <w:sz w:val="20"/>
                <w:szCs w:val="20"/>
              </w:rPr>
            </w:pPr>
            <w:r>
              <w:rPr>
                <w:sz w:val="20"/>
                <w:szCs w:val="20"/>
              </w:rPr>
              <w:t>12</w:t>
            </w:r>
          </w:p>
        </w:tc>
        <w:tc>
          <w:tcPr>
            <w:tcW w:w="1313" w:type="dxa"/>
            <w:shd w:val="clear" w:color="auto" w:fill="DBE5F1"/>
            <w:vAlign w:val="center"/>
          </w:tcPr>
          <w:p w:rsidR="005B0F9E" w:rsidRPr="006402A8" w:rsidRDefault="005B0F9E" w:rsidP="005C7EA3">
            <w:pPr>
              <w:pStyle w:val="Default"/>
              <w:spacing w:line="276" w:lineRule="auto"/>
              <w:jc w:val="center"/>
              <w:rPr>
                <w:b/>
                <w:sz w:val="20"/>
                <w:szCs w:val="20"/>
              </w:rPr>
            </w:pPr>
            <w:r>
              <w:rPr>
                <w:b/>
                <w:sz w:val="20"/>
                <w:szCs w:val="20"/>
              </w:rPr>
              <w:t>1</w:t>
            </w:r>
            <w:r w:rsidR="005C7EA3">
              <w:rPr>
                <w:b/>
                <w:sz w:val="20"/>
                <w:szCs w:val="20"/>
              </w:rPr>
              <w:t>2</w:t>
            </w:r>
          </w:p>
        </w:tc>
        <w:tc>
          <w:tcPr>
            <w:tcW w:w="1134" w:type="dxa"/>
            <w:vAlign w:val="center"/>
          </w:tcPr>
          <w:p w:rsidR="005B0F9E" w:rsidRPr="006402A8" w:rsidRDefault="005C7EA3" w:rsidP="00D26EC9">
            <w:pPr>
              <w:pStyle w:val="Default"/>
              <w:spacing w:line="276" w:lineRule="auto"/>
              <w:jc w:val="center"/>
              <w:rPr>
                <w:sz w:val="20"/>
                <w:szCs w:val="20"/>
              </w:rPr>
            </w:pPr>
            <w:r>
              <w:rPr>
                <w:sz w:val="20"/>
                <w:szCs w:val="20"/>
              </w:rPr>
              <w:t>22,42</w:t>
            </w:r>
          </w:p>
        </w:tc>
        <w:tc>
          <w:tcPr>
            <w:tcW w:w="851" w:type="dxa"/>
            <w:vAlign w:val="center"/>
          </w:tcPr>
          <w:p w:rsidR="005B0F9E" w:rsidRPr="006402A8" w:rsidRDefault="005C7EA3" w:rsidP="00D26EC9">
            <w:pPr>
              <w:pStyle w:val="Default"/>
              <w:spacing w:line="276" w:lineRule="auto"/>
              <w:jc w:val="center"/>
              <w:rPr>
                <w:sz w:val="20"/>
                <w:szCs w:val="20"/>
              </w:rPr>
            </w:pPr>
            <w:r>
              <w:rPr>
                <w:sz w:val="20"/>
                <w:szCs w:val="20"/>
              </w:rPr>
              <w:t>22,42</w:t>
            </w:r>
          </w:p>
        </w:tc>
      </w:tr>
      <w:tr w:rsidR="005B0F9E" w:rsidRPr="00312097" w:rsidTr="00DB0770">
        <w:tc>
          <w:tcPr>
            <w:tcW w:w="1809" w:type="dxa"/>
            <w:vAlign w:val="center"/>
          </w:tcPr>
          <w:p w:rsidR="005B0F9E" w:rsidRPr="006402A8" w:rsidRDefault="005B0F9E" w:rsidP="00D26EC9">
            <w:pPr>
              <w:spacing w:line="276" w:lineRule="auto"/>
              <w:jc w:val="center"/>
              <w:rPr>
                <w:sz w:val="20"/>
                <w:szCs w:val="20"/>
              </w:rPr>
            </w:pPr>
            <w:r w:rsidRPr="006402A8">
              <w:rPr>
                <w:sz w:val="20"/>
                <w:szCs w:val="20"/>
              </w:rPr>
              <w:t>2024 - 2025 m</w:t>
            </w:r>
            <w:smartTag w:uri="schemas-tilde-lv/tildestengine" w:element="metric2">
              <w:smartTagPr>
                <w:attr w:name="metric_text" w:val="m"/>
                <w:attr w:name="metric_value" w:val="."/>
              </w:smartTagPr>
              <w:r w:rsidRPr="006402A8">
                <w:rPr>
                  <w:sz w:val="20"/>
                  <w:szCs w:val="20"/>
                </w:rPr>
                <w:t>. m</w:t>
              </w:r>
            </w:smartTag>
            <w:r w:rsidRPr="006402A8">
              <w:rPr>
                <w:sz w:val="20"/>
                <w:szCs w:val="20"/>
              </w:rPr>
              <w:t>.</w:t>
            </w:r>
          </w:p>
        </w:tc>
        <w:tc>
          <w:tcPr>
            <w:tcW w:w="851" w:type="dxa"/>
            <w:vAlign w:val="center"/>
          </w:tcPr>
          <w:p w:rsidR="005B0F9E" w:rsidRPr="006402A8" w:rsidRDefault="005B0F9E" w:rsidP="00D26EC9">
            <w:pPr>
              <w:pStyle w:val="Default"/>
              <w:spacing w:line="276" w:lineRule="auto"/>
              <w:jc w:val="center"/>
              <w:rPr>
                <w:sz w:val="20"/>
                <w:szCs w:val="20"/>
              </w:rPr>
            </w:pPr>
            <w:r>
              <w:rPr>
                <w:sz w:val="20"/>
                <w:szCs w:val="20"/>
              </w:rPr>
              <w:t>63</w:t>
            </w:r>
          </w:p>
        </w:tc>
        <w:tc>
          <w:tcPr>
            <w:tcW w:w="731" w:type="dxa"/>
            <w:vAlign w:val="center"/>
          </w:tcPr>
          <w:p w:rsidR="005B0F9E" w:rsidRPr="006402A8" w:rsidRDefault="005B0F9E" w:rsidP="00D26EC9">
            <w:pPr>
              <w:pStyle w:val="Default"/>
              <w:spacing w:line="276" w:lineRule="auto"/>
              <w:jc w:val="center"/>
              <w:rPr>
                <w:sz w:val="20"/>
                <w:szCs w:val="20"/>
              </w:rPr>
            </w:pPr>
            <w:r>
              <w:rPr>
                <w:sz w:val="20"/>
                <w:szCs w:val="20"/>
              </w:rPr>
              <w:t>69</w:t>
            </w:r>
          </w:p>
        </w:tc>
        <w:tc>
          <w:tcPr>
            <w:tcW w:w="707" w:type="dxa"/>
            <w:vAlign w:val="center"/>
          </w:tcPr>
          <w:p w:rsidR="005B0F9E" w:rsidRPr="006402A8" w:rsidRDefault="005B0F9E" w:rsidP="00D26EC9">
            <w:pPr>
              <w:pStyle w:val="Default"/>
              <w:spacing w:line="276" w:lineRule="auto"/>
              <w:jc w:val="center"/>
              <w:rPr>
                <w:sz w:val="20"/>
                <w:szCs w:val="20"/>
              </w:rPr>
            </w:pPr>
            <w:r>
              <w:rPr>
                <w:sz w:val="20"/>
                <w:szCs w:val="20"/>
              </w:rPr>
              <w:t>59</w:t>
            </w:r>
          </w:p>
        </w:tc>
        <w:tc>
          <w:tcPr>
            <w:tcW w:w="830" w:type="dxa"/>
            <w:vAlign w:val="center"/>
          </w:tcPr>
          <w:p w:rsidR="005B0F9E" w:rsidRPr="006402A8" w:rsidRDefault="005B0F9E" w:rsidP="00D26EC9">
            <w:pPr>
              <w:pStyle w:val="Default"/>
              <w:spacing w:line="276" w:lineRule="auto"/>
              <w:jc w:val="center"/>
              <w:rPr>
                <w:sz w:val="20"/>
                <w:szCs w:val="20"/>
              </w:rPr>
            </w:pPr>
            <w:r>
              <w:rPr>
                <w:sz w:val="20"/>
                <w:szCs w:val="20"/>
              </w:rPr>
              <w:t>65</w:t>
            </w:r>
          </w:p>
        </w:tc>
        <w:tc>
          <w:tcPr>
            <w:tcW w:w="1134" w:type="dxa"/>
            <w:shd w:val="clear" w:color="auto" w:fill="DBE5F1"/>
            <w:vAlign w:val="center"/>
          </w:tcPr>
          <w:p w:rsidR="005B0F9E" w:rsidRPr="006402A8" w:rsidRDefault="005B0F9E" w:rsidP="00D26EC9">
            <w:pPr>
              <w:pStyle w:val="Default"/>
              <w:spacing w:line="276" w:lineRule="auto"/>
              <w:jc w:val="center"/>
              <w:rPr>
                <w:b/>
                <w:sz w:val="20"/>
                <w:szCs w:val="20"/>
              </w:rPr>
            </w:pPr>
            <w:r>
              <w:rPr>
                <w:b/>
                <w:sz w:val="20"/>
                <w:szCs w:val="20"/>
              </w:rPr>
              <w:t>256</w:t>
            </w:r>
          </w:p>
        </w:tc>
        <w:tc>
          <w:tcPr>
            <w:tcW w:w="813" w:type="dxa"/>
            <w:vAlign w:val="center"/>
          </w:tcPr>
          <w:p w:rsidR="005B0F9E" w:rsidRPr="006402A8" w:rsidRDefault="005C7EA3" w:rsidP="00D26EC9">
            <w:pPr>
              <w:pStyle w:val="Default"/>
              <w:spacing w:line="276" w:lineRule="auto"/>
              <w:jc w:val="center"/>
              <w:rPr>
                <w:sz w:val="20"/>
                <w:szCs w:val="20"/>
              </w:rPr>
            </w:pPr>
            <w:r>
              <w:rPr>
                <w:sz w:val="20"/>
                <w:szCs w:val="20"/>
              </w:rPr>
              <w:t>12</w:t>
            </w:r>
          </w:p>
        </w:tc>
        <w:tc>
          <w:tcPr>
            <w:tcW w:w="1313" w:type="dxa"/>
            <w:shd w:val="clear" w:color="auto" w:fill="DBE5F1"/>
            <w:vAlign w:val="center"/>
          </w:tcPr>
          <w:p w:rsidR="005B0F9E" w:rsidRPr="006402A8" w:rsidRDefault="005B0F9E" w:rsidP="00D26EC9">
            <w:pPr>
              <w:pStyle w:val="Default"/>
              <w:spacing w:line="276" w:lineRule="auto"/>
              <w:jc w:val="center"/>
              <w:rPr>
                <w:b/>
                <w:sz w:val="20"/>
                <w:szCs w:val="20"/>
              </w:rPr>
            </w:pPr>
            <w:r>
              <w:rPr>
                <w:b/>
                <w:sz w:val="20"/>
                <w:szCs w:val="20"/>
              </w:rPr>
              <w:t>13</w:t>
            </w:r>
          </w:p>
        </w:tc>
        <w:tc>
          <w:tcPr>
            <w:tcW w:w="1134" w:type="dxa"/>
            <w:vAlign w:val="center"/>
          </w:tcPr>
          <w:p w:rsidR="005B0F9E" w:rsidRPr="006402A8" w:rsidRDefault="005C7EA3" w:rsidP="00D26EC9">
            <w:pPr>
              <w:pStyle w:val="Default"/>
              <w:spacing w:line="276" w:lineRule="auto"/>
              <w:jc w:val="center"/>
              <w:rPr>
                <w:sz w:val="20"/>
                <w:szCs w:val="20"/>
              </w:rPr>
            </w:pPr>
            <w:r>
              <w:rPr>
                <w:sz w:val="20"/>
                <w:szCs w:val="20"/>
              </w:rPr>
              <w:t>21,33</w:t>
            </w:r>
          </w:p>
        </w:tc>
        <w:tc>
          <w:tcPr>
            <w:tcW w:w="851" w:type="dxa"/>
            <w:vAlign w:val="center"/>
          </w:tcPr>
          <w:p w:rsidR="005B0F9E" w:rsidRPr="006402A8" w:rsidRDefault="005C7EA3" w:rsidP="00D26EC9">
            <w:pPr>
              <w:pStyle w:val="Default"/>
              <w:spacing w:line="276" w:lineRule="auto"/>
              <w:jc w:val="center"/>
              <w:rPr>
                <w:sz w:val="20"/>
                <w:szCs w:val="20"/>
              </w:rPr>
            </w:pPr>
            <w:r>
              <w:rPr>
                <w:sz w:val="20"/>
                <w:szCs w:val="20"/>
              </w:rPr>
              <w:t>19,69</w:t>
            </w:r>
          </w:p>
        </w:tc>
      </w:tr>
      <w:tr w:rsidR="005B0F9E" w:rsidRPr="00312097" w:rsidTr="00DB0770">
        <w:tc>
          <w:tcPr>
            <w:tcW w:w="1809" w:type="dxa"/>
            <w:vAlign w:val="center"/>
          </w:tcPr>
          <w:p w:rsidR="005B0F9E" w:rsidRPr="006402A8" w:rsidRDefault="005B0F9E" w:rsidP="00815486">
            <w:pPr>
              <w:spacing w:line="276" w:lineRule="auto"/>
              <w:jc w:val="center"/>
              <w:rPr>
                <w:sz w:val="20"/>
                <w:szCs w:val="20"/>
              </w:rPr>
            </w:pPr>
            <w:r>
              <w:rPr>
                <w:sz w:val="20"/>
                <w:szCs w:val="20"/>
              </w:rPr>
              <w:t xml:space="preserve">2025 – 2026 m. m. </w:t>
            </w:r>
          </w:p>
        </w:tc>
        <w:tc>
          <w:tcPr>
            <w:tcW w:w="851" w:type="dxa"/>
            <w:vAlign w:val="center"/>
          </w:tcPr>
          <w:p w:rsidR="005B0F9E" w:rsidRPr="006402A8" w:rsidRDefault="005B0F9E" w:rsidP="00815486">
            <w:pPr>
              <w:pStyle w:val="Default"/>
              <w:spacing w:line="276" w:lineRule="auto"/>
              <w:jc w:val="center"/>
              <w:rPr>
                <w:sz w:val="20"/>
                <w:szCs w:val="20"/>
              </w:rPr>
            </w:pPr>
            <w:r>
              <w:rPr>
                <w:sz w:val="20"/>
                <w:szCs w:val="20"/>
              </w:rPr>
              <w:t>65</w:t>
            </w:r>
          </w:p>
        </w:tc>
        <w:tc>
          <w:tcPr>
            <w:tcW w:w="731" w:type="dxa"/>
            <w:vAlign w:val="center"/>
          </w:tcPr>
          <w:p w:rsidR="005B0F9E" w:rsidRPr="006402A8" w:rsidRDefault="005B0F9E" w:rsidP="00815486">
            <w:pPr>
              <w:pStyle w:val="Default"/>
              <w:spacing w:line="276" w:lineRule="auto"/>
              <w:jc w:val="center"/>
              <w:rPr>
                <w:sz w:val="20"/>
                <w:szCs w:val="20"/>
              </w:rPr>
            </w:pPr>
            <w:r>
              <w:rPr>
                <w:sz w:val="20"/>
                <w:szCs w:val="20"/>
              </w:rPr>
              <w:t>63</w:t>
            </w:r>
          </w:p>
        </w:tc>
        <w:tc>
          <w:tcPr>
            <w:tcW w:w="707" w:type="dxa"/>
            <w:vAlign w:val="center"/>
          </w:tcPr>
          <w:p w:rsidR="005B0F9E" w:rsidRPr="006402A8" w:rsidRDefault="005B0F9E" w:rsidP="00815486">
            <w:pPr>
              <w:pStyle w:val="Default"/>
              <w:spacing w:line="276" w:lineRule="auto"/>
              <w:jc w:val="center"/>
              <w:rPr>
                <w:sz w:val="20"/>
                <w:szCs w:val="20"/>
              </w:rPr>
            </w:pPr>
            <w:r>
              <w:rPr>
                <w:sz w:val="20"/>
                <w:szCs w:val="20"/>
              </w:rPr>
              <w:t>69</w:t>
            </w:r>
          </w:p>
        </w:tc>
        <w:tc>
          <w:tcPr>
            <w:tcW w:w="830" w:type="dxa"/>
            <w:vAlign w:val="center"/>
          </w:tcPr>
          <w:p w:rsidR="005B0F9E" w:rsidRPr="006402A8" w:rsidRDefault="005B0F9E" w:rsidP="00815486">
            <w:pPr>
              <w:pStyle w:val="Default"/>
              <w:spacing w:line="276" w:lineRule="auto"/>
              <w:jc w:val="center"/>
              <w:rPr>
                <w:sz w:val="20"/>
                <w:szCs w:val="20"/>
              </w:rPr>
            </w:pPr>
            <w:r>
              <w:rPr>
                <w:sz w:val="20"/>
                <w:szCs w:val="20"/>
              </w:rPr>
              <w:t>59</w:t>
            </w:r>
          </w:p>
        </w:tc>
        <w:tc>
          <w:tcPr>
            <w:tcW w:w="1134" w:type="dxa"/>
            <w:shd w:val="clear" w:color="auto" w:fill="DBE5F1"/>
            <w:vAlign w:val="center"/>
          </w:tcPr>
          <w:p w:rsidR="005B0F9E" w:rsidRPr="006402A8" w:rsidRDefault="005B0F9E" w:rsidP="00815486">
            <w:pPr>
              <w:pStyle w:val="Default"/>
              <w:spacing w:line="276" w:lineRule="auto"/>
              <w:jc w:val="center"/>
              <w:rPr>
                <w:b/>
                <w:sz w:val="20"/>
                <w:szCs w:val="20"/>
              </w:rPr>
            </w:pPr>
            <w:r>
              <w:rPr>
                <w:b/>
                <w:sz w:val="20"/>
                <w:szCs w:val="20"/>
              </w:rPr>
              <w:t>256</w:t>
            </w:r>
          </w:p>
        </w:tc>
        <w:tc>
          <w:tcPr>
            <w:tcW w:w="813" w:type="dxa"/>
            <w:vAlign w:val="center"/>
          </w:tcPr>
          <w:p w:rsidR="005B0F9E" w:rsidRPr="006402A8" w:rsidRDefault="005C7EA3" w:rsidP="00815486">
            <w:pPr>
              <w:pStyle w:val="Default"/>
              <w:spacing w:line="276" w:lineRule="auto"/>
              <w:jc w:val="center"/>
              <w:rPr>
                <w:sz w:val="20"/>
                <w:szCs w:val="20"/>
              </w:rPr>
            </w:pPr>
            <w:r>
              <w:rPr>
                <w:sz w:val="20"/>
                <w:szCs w:val="20"/>
              </w:rPr>
              <w:t>12</w:t>
            </w:r>
          </w:p>
        </w:tc>
        <w:tc>
          <w:tcPr>
            <w:tcW w:w="1313" w:type="dxa"/>
            <w:shd w:val="clear" w:color="auto" w:fill="DBE5F1"/>
            <w:vAlign w:val="center"/>
          </w:tcPr>
          <w:p w:rsidR="005B0F9E" w:rsidRPr="006402A8" w:rsidRDefault="005B0F9E" w:rsidP="00815486">
            <w:pPr>
              <w:pStyle w:val="Default"/>
              <w:spacing w:line="276" w:lineRule="auto"/>
              <w:jc w:val="center"/>
              <w:rPr>
                <w:b/>
                <w:sz w:val="20"/>
                <w:szCs w:val="20"/>
              </w:rPr>
            </w:pPr>
            <w:r>
              <w:rPr>
                <w:b/>
                <w:sz w:val="20"/>
                <w:szCs w:val="20"/>
              </w:rPr>
              <w:t>13</w:t>
            </w:r>
          </w:p>
        </w:tc>
        <w:tc>
          <w:tcPr>
            <w:tcW w:w="1134" w:type="dxa"/>
            <w:vAlign w:val="center"/>
          </w:tcPr>
          <w:p w:rsidR="005B0F9E" w:rsidRPr="006402A8" w:rsidRDefault="005C7EA3" w:rsidP="00815486">
            <w:pPr>
              <w:pStyle w:val="Default"/>
              <w:spacing w:line="276" w:lineRule="auto"/>
              <w:jc w:val="center"/>
              <w:rPr>
                <w:sz w:val="20"/>
                <w:szCs w:val="20"/>
              </w:rPr>
            </w:pPr>
            <w:r>
              <w:rPr>
                <w:sz w:val="20"/>
                <w:szCs w:val="20"/>
              </w:rPr>
              <w:t>21,33</w:t>
            </w:r>
          </w:p>
        </w:tc>
        <w:tc>
          <w:tcPr>
            <w:tcW w:w="851" w:type="dxa"/>
            <w:vAlign w:val="center"/>
          </w:tcPr>
          <w:p w:rsidR="005B0F9E" w:rsidRPr="006402A8" w:rsidRDefault="005C7EA3" w:rsidP="00815486">
            <w:pPr>
              <w:pStyle w:val="Default"/>
              <w:spacing w:line="276" w:lineRule="auto"/>
              <w:jc w:val="center"/>
              <w:rPr>
                <w:sz w:val="20"/>
                <w:szCs w:val="20"/>
              </w:rPr>
            </w:pPr>
            <w:r>
              <w:rPr>
                <w:sz w:val="20"/>
                <w:szCs w:val="20"/>
              </w:rPr>
              <w:t>19,69</w:t>
            </w:r>
          </w:p>
        </w:tc>
      </w:tr>
    </w:tbl>
    <w:p w:rsidR="00986A06" w:rsidRDefault="00986A06" w:rsidP="00D9244C">
      <w:pPr>
        <w:spacing w:line="360" w:lineRule="auto"/>
        <w:jc w:val="center"/>
      </w:pPr>
    </w:p>
    <w:p w:rsidR="008774ED" w:rsidRDefault="008774ED" w:rsidP="008774ED">
      <w:pPr>
        <w:jc w:val="center"/>
        <w:rPr>
          <w:b/>
        </w:rPr>
      </w:pPr>
    </w:p>
    <w:p w:rsidR="008774ED" w:rsidRPr="00C25696" w:rsidRDefault="008774ED" w:rsidP="008774ED">
      <w:pPr>
        <w:jc w:val="center"/>
      </w:pPr>
      <w:r w:rsidRPr="00C25696">
        <w:t>201</w:t>
      </w:r>
      <w:r w:rsidR="003B6446">
        <w:t>9</w:t>
      </w:r>
      <w:r w:rsidRPr="00C25696">
        <w:t xml:space="preserve"> METŲ MOKINIŲ UGDYMO IŠLAIDOS</w:t>
      </w:r>
    </w:p>
    <w:p w:rsidR="00B70E31" w:rsidRDefault="005B4FC3" w:rsidP="00B70E31">
      <w:pPr>
        <w:spacing w:line="360" w:lineRule="auto"/>
        <w:jc w:val="right"/>
        <w:rPr>
          <w:b/>
        </w:rPr>
      </w:pPr>
      <w:r>
        <w:rPr>
          <w:b/>
        </w:rPr>
        <w:t>Lentelė Nr. 2</w:t>
      </w:r>
      <w:r w:rsidR="00D34A78">
        <w:rPr>
          <w:b/>
        </w:rPr>
        <w:t>4</w:t>
      </w: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755"/>
        <w:gridCol w:w="950"/>
        <w:gridCol w:w="1182"/>
        <w:gridCol w:w="1234"/>
        <w:gridCol w:w="1218"/>
        <w:gridCol w:w="1071"/>
        <w:gridCol w:w="1227"/>
        <w:gridCol w:w="983"/>
      </w:tblGrid>
      <w:tr w:rsidR="003B6446" w:rsidRPr="00AE32EA" w:rsidTr="00D26EC9">
        <w:trPr>
          <w:trHeight w:val="148"/>
        </w:trPr>
        <w:tc>
          <w:tcPr>
            <w:tcW w:w="511" w:type="dxa"/>
            <w:vMerge w:val="restart"/>
          </w:tcPr>
          <w:p w:rsidR="003B6446" w:rsidRPr="00AE32EA" w:rsidRDefault="003B6446" w:rsidP="00D26EC9">
            <w:pPr>
              <w:rPr>
                <w:sz w:val="20"/>
                <w:szCs w:val="20"/>
              </w:rPr>
            </w:pPr>
            <w:r w:rsidRPr="00AE32EA">
              <w:rPr>
                <w:b/>
                <w:bCs/>
                <w:sz w:val="20"/>
                <w:szCs w:val="20"/>
              </w:rPr>
              <w:t>Eil. Nr.</w:t>
            </w:r>
          </w:p>
        </w:tc>
        <w:tc>
          <w:tcPr>
            <w:tcW w:w="1755" w:type="dxa"/>
            <w:vMerge w:val="restart"/>
          </w:tcPr>
          <w:p w:rsidR="003B6446" w:rsidRPr="00AE32EA" w:rsidRDefault="003B6446" w:rsidP="00D26EC9">
            <w:pPr>
              <w:jc w:val="center"/>
              <w:rPr>
                <w:b/>
                <w:bCs/>
                <w:sz w:val="20"/>
                <w:szCs w:val="20"/>
              </w:rPr>
            </w:pPr>
            <w:r>
              <w:rPr>
                <w:b/>
                <w:bCs/>
                <w:sz w:val="20"/>
                <w:szCs w:val="20"/>
              </w:rPr>
              <w:t xml:space="preserve">Mokyklos </w:t>
            </w:r>
            <w:r w:rsidRPr="00AE32EA">
              <w:rPr>
                <w:b/>
                <w:bCs/>
                <w:sz w:val="20"/>
                <w:szCs w:val="20"/>
              </w:rPr>
              <w:t>pavadinimas</w:t>
            </w:r>
          </w:p>
        </w:tc>
        <w:tc>
          <w:tcPr>
            <w:tcW w:w="950" w:type="dxa"/>
            <w:tcBorders>
              <w:bottom w:val="nil"/>
            </w:tcBorders>
          </w:tcPr>
          <w:p w:rsidR="003B6446" w:rsidRDefault="003B6446" w:rsidP="00D26EC9">
            <w:pPr>
              <w:rPr>
                <w:b/>
                <w:bCs/>
                <w:sz w:val="20"/>
                <w:szCs w:val="20"/>
              </w:rPr>
            </w:pPr>
          </w:p>
        </w:tc>
        <w:tc>
          <w:tcPr>
            <w:tcW w:w="2416" w:type="dxa"/>
            <w:gridSpan w:val="2"/>
          </w:tcPr>
          <w:p w:rsidR="003B6446" w:rsidRPr="00AE32EA" w:rsidRDefault="003B6446" w:rsidP="00D26EC9">
            <w:pPr>
              <w:rPr>
                <w:b/>
                <w:bCs/>
                <w:sz w:val="20"/>
                <w:szCs w:val="20"/>
              </w:rPr>
            </w:pPr>
            <w:r>
              <w:rPr>
                <w:b/>
                <w:bCs/>
                <w:sz w:val="20"/>
                <w:szCs w:val="20"/>
              </w:rPr>
              <w:t>2019</w:t>
            </w:r>
            <w:r w:rsidRPr="00AE32EA">
              <w:rPr>
                <w:b/>
                <w:bCs/>
                <w:sz w:val="20"/>
                <w:szCs w:val="20"/>
              </w:rPr>
              <w:t xml:space="preserve"> m. kasinės ugdymo išlaidos (MK) </w:t>
            </w:r>
          </w:p>
        </w:tc>
        <w:tc>
          <w:tcPr>
            <w:tcW w:w="2289" w:type="dxa"/>
            <w:gridSpan w:val="2"/>
          </w:tcPr>
          <w:p w:rsidR="003B6446" w:rsidRPr="00AE32EA" w:rsidRDefault="003B6446" w:rsidP="00D26EC9">
            <w:pPr>
              <w:rPr>
                <w:b/>
                <w:bCs/>
                <w:sz w:val="20"/>
                <w:szCs w:val="20"/>
              </w:rPr>
            </w:pPr>
            <w:r>
              <w:rPr>
                <w:b/>
                <w:bCs/>
                <w:sz w:val="20"/>
                <w:szCs w:val="20"/>
              </w:rPr>
              <w:t xml:space="preserve">2019 m. kasinės aplinkai  </w:t>
            </w:r>
            <w:r w:rsidRPr="00AE32EA">
              <w:rPr>
                <w:b/>
                <w:bCs/>
                <w:sz w:val="20"/>
                <w:szCs w:val="20"/>
              </w:rPr>
              <w:t xml:space="preserve"> išlaidos</w:t>
            </w:r>
          </w:p>
        </w:tc>
        <w:tc>
          <w:tcPr>
            <w:tcW w:w="2210" w:type="dxa"/>
            <w:gridSpan w:val="2"/>
          </w:tcPr>
          <w:p w:rsidR="003B6446" w:rsidRPr="00AE32EA" w:rsidRDefault="003B6446" w:rsidP="00D26EC9">
            <w:pPr>
              <w:jc w:val="center"/>
              <w:rPr>
                <w:b/>
                <w:bCs/>
                <w:sz w:val="20"/>
                <w:szCs w:val="20"/>
              </w:rPr>
            </w:pPr>
            <w:r>
              <w:rPr>
                <w:b/>
                <w:bCs/>
                <w:sz w:val="20"/>
                <w:szCs w:val="20"/>
              </w:rPr>
              <w:t xml:space="preserve"> Viso 2019</w:t>
            </w:r>
            <w:r w:rsidRPr="00AE32EA">
              <w:rPr>
                <w:b/>
                <w:bCs/>
                <w:sz w:val="20"/>
                <w:szCs w:val="20"/>
              </w:rPr>
              <w:t xml:space="preserve"> m. kasinės  išlaidos</w:t>
            </w:r>
          </w:p>
        </w:tc>
      </w:tr>
      <w:tr w:rsidR="003B6446" w:rsidRPr="00AE32EA" w:rsidTr="00D26EC9">
        <w:trPr>
          <w:trHeight w:val="565"/>
        </w:trPr>
        <w:tc>
          <w:tcPr>
            <w:tcW w:w="511" w:type="dxa"/>
            <w:vMerge/>
          </w:tcPr>
          <w:p w:rsidR="003B6446" w:rsidRPr="00AE32EA" w:rsidRDefault="003B6446" w:rsidP="00D26EC9">
            <w:pPr>
              <w:rPr>
                <w:b/>
                <w:bCs/>
                <w:sz w:val="20"/>
                <w:szCs w:val="20"/>
              </w:rPr>
            </w:pPr>
          </w:p>
        </w:tc>
        <w:tc>
          <w:tcPr>
            <w:tcW w:w="1755" w:type="dxa"/>
            <w:vMerge/>
          </w:tcPr>
          <w:p w:rsidR="003B6446" w:rsidRPr="00AE32EA" w:rsidRDefault="003B6446" w:rsidP="00D26EC9">
            <w:pPr>
              <w:jc w:val="center"/>
              <w:rPr>
                <w:b/>
                <w:bCs/>
                <w:sz w:val="20"/>
                <w:szCs w:val="20"/>
              </w:rPr>
            </w:pPr>
          </w:p>
        </w:tc>
        <w:tc>
          <w:tcPr>
            <w:tcW w:w="950" w:type="dxa"/>
            <w:tcBorders>
              <w:top w:val="nil"/>
            </w:tcBorders>
          </w:tcPr>
          <w:p w:rsidR="003B6446" w:rsidRPr="00AE32EA" w:rsidRDefault="003B6446" w:rsidP="00D26EC9">
            <w:pPr>
              <w:rPr>
                <w:b/>
                <w:bCs/>
                <w:sz w:val="20"/>
                <w:szCs w:val="20"/>
              </w:rPr>
            </w:pPr>
            <w:r>
              <w:rPr>
                <w:b/>
                <w:bCs/>
                <w:sz w:val="20"/>
                <w:szCs w:val="20"/>
              </w:rPr>
              <w:t>Mokinių skiačius</w:t>
            </w:r>
          </w:p>
        </w:tc>
        <w:tc>
          <w:tcPr>
            <w:tcW w:w="1182" w:type="dxa"/>
          </w:tcPr>
          <w:p w:rsidR="003B6446" w:rsidRDefault="003B6446" w:rsidP="00D26EC9">
            <w:pPr>
              <w:rPr>
                <w:b/>
                <w:bCs/>
                <w:sz w:val="20"/>
                <w:szCs w:val="20"/>
              </w:rPr>
            </w:pPr>
            <w:r w:rsidRPr="00AE32EA">
              <w:rPr>
                <w:b/>
                <w:bCs/>
                <w:sz w:val="20"/>
                <w:szCs w:val="20"/>
              </w:rPr>
              <w:t>Viso išlaidų</w:t>
            </w:r>
          </w:p>
          <w:p w:rsidR="003B6446" w:rsidRPr="00AE32EA" w:rsidRDefault="003B6446" w:rsidP="00D26EC9">
            <w:pPr>
              <w:rPr>
                <w:b/>
                <w:bCs/>
                <w:sz w:val="20"/>
                <w:szCs w:val="20"/>
              </w:rPr>
            </w:pPr>
            <w:r>
              <w:rPr>
                <w:b/>
                <w:bCs/>
                <w:sz w:val="20"/>
                <w:szCs w:val="20"/>
              </w:rPr>
              <w:t>Eur.</w:t>
            </w:r>
          </w:p>
        </w:tc>
        <w:tc>
          <w:tcPr>
            <w:tcW w:w="1234" w:type="dxa"/>
          </w:tcPr>
          <w:p w:rsidR="003B6446" w:rsidRDefault="003B6446" w:rsidP="00D26EC9">
            <w:pPr>
              <w:jc w:val="center"/>
              <w:rPr>
                <w:b/>
                <w:bCs/>
                <w:sz w:val="20"/>
                <w:szCs w:val="20"/>
              </w:rPr>
            </w:pPr>
            <w:r w:rsidRPr="00AE32EA">
              <w:rPr>
                <w:b/>
                <w:bCs/>
                <w:sz w:val="20"/>
                <w:szCs w:val="20"/>
              </w:rPr>
              <w:t>Išlaidos 1 mokiniui</w:t>
            </w:r>
          </w:p>
          <w:p w:rsidR="003B6446" w:rsidRPr="00AE32EA" w:rsidRDefault="003B6446" w:rsidP="00D26EC9">
            <w:pPr>
              <w:jc w:val="center"/>
              <w:rPr>
                <w:b/>
                <w:bCs/>
                <w:sz w:val="20"/>
                <w:szCs w:val="20"/>
              </w:rPr>
            </w:pPr>
            <w:r>
              <w:rPr>
                <w:b/>
                <w:bCs/>
                <w:sz w:val="20"/>
                <w:szCs w:val="20"/>
              </w:rPr>
              <w:t>Eur.</w:t>
            </w:r>
          </w:p>
        </w:tc>
        <w:tc>
          <w:tcPr>
            <w:tcW w:w="1218" w:type="dxa"/>
          </w:tcPr>
          <w:p w:rsidR="003B6446" w:rsidRPr="00AE32EA" w:rsidRDefault="003B6446" w:rsidP="00D26EC9">
            <w:pPr>
              <w:rPr>
                <w:b/>
                <w:bCs/>
                <w:sz w:val="20"/>
                <w:szCs w:val="20"/>
              </w:rPr>
            </w:pPr>
            <w:r w:rsidRPr="00AE32EA">
              <w:rPr>
                <w:b/>
                <w:bCs/>
                <w:sz w:val="20"/>
                <w:szCs w:val="20"/>
              </w:rPr>
              <w:t>Viso išlaidų</w:t>
            </w:r>
            <w:r>
              <w:rPr>
                <w:b/>
                <w:bCs/>
                <w:sz w:val="20"/>
                <w:szCs w:val="20"/>
              </w:rPr>
              <w:t xml:space="preserve"> Eur.</w:t>
            </w:r>
          </w:p>
        </w:tc>
        <w:tc>
          <w:tcPr>
            <w:tcW w:w="1071" w:type="dxa"/>
          </w:tcPr>
          <w:p w:rsidR="003B6446" w:rsidRDefault="003B6446" w:rsidP="00D26EC9">
            <w:pPr>
              <w:rPr>
                <w:b/>
                <w:bCs/>
                <w:sz w:val="20"/>
                <w:szCs w:val="20"/>
              </w:rPr>
            </w:pPr>
            <w:r w:rsidRPr="00AE32EA">
              <w:rPr>
                <w:b/>
                <w:bCs/>
                <w:sz w:val="20"/>
                <w:szCs w:val="20"/>
              </w:rPr>
              <w:t>Išlaidos 1 mokiniui</w:t>
            </w:r>
          </w:p>
          <w:p w:rsidR="003B6446" w:rsidRPr="00AE32EA" w:rsidRDefault="003B6446" w:rsidP="00D26EC9">
            <w:pPr>
              <w:rPr>
                <w:b/>
                <w:bCs/>
                <w:sz w:val="20"/>
                <w:szCs w:val="20"/>
              </w:rPr>
            </w:pPr>
            <w:r>
              <w:rPr>
                <w:b/>
                <w:bCs/>
                <w:sz w:val="20"/>
                <w:szCs w:val="20"/>
              </w:rPr>
              <w:t>Eur.</w:t>
            </w:r>
          </w:p>
        </w:tc>
        <w:tc>
          <w:tcPr>
            <w:tcW w:w="1227" w:type="dxa"/>
          </w:tcPr>
          <w:p w:rsidR="003B6446" w:rsidRPr="00AE32EA" w:rsidRDefault="003B6446" w:rsidP="00D26EC9">
            <w:pPr>
              <w:rPr>
                <w:b/>
                <w:bCs/>
                <w:sz w:val="20"/>
                <w:szCs w:val="20"/>
              </w:rPr>
            </w:pPr>
            <w:r w:rsidRPr="00AE32EA">
              <w:rPr>
                <w:b/>
                <w:bCs/>
                <w:sz w:val="20"/>
                <w:szCs w:val="20"/>
              </w:rPr>
              <w:t>Viso išlaidų</w:t>
            </w:r>
            <w:r>
              <w:rPr>
                <w:b/>
                <w:bCs/>
                <w:sz w:val="20"/>
                <w:szCs w:val="20"/>
              </w:rPr>
              <w:t xml:space="preserve"> Eur.</w:t>
            </w:r>
          </w:p>
        </w:tc>
        <w:tc>
          <w:tcPr>
            <w:tcW w:w="983" w:type="dxa"/>
            <w:shd w:val="clear" w:color="auto" w:fill="auto"/>
          </w:tcPr>
          <w:p w:rsidR="003B6446" w:rsidRPr="00AE32EA" w:rsidRDefault="003B6446" w:rsidP="00D26EC9">
            <w:r w:rsidRPr="00AE32EA">
              <w:rPr>
                <w:b/>
                <w:bCs/>
                <w:sz w:val="20"/>
                <w:szCs w:val="20"/>
              </w:rPr>
              <w:t xml:space="preserve">Išlaidos </w:t>
            </w:r>
            <w:r>
              <w:rPr>
                <w:b/>
                <w:bCs/>
                <w:sz w:val="20"/>
                <w:szCs w:val="20"/>
              </w:rPr>
              <w:t>1</w:t>
            </w:r>
            <w:r w:rsidRPr="00AE32EA">
              <w:rPr>
                <w:b/>
                <w:bCs/>
                <w:sz w:val="20"/>
                <w:szCs w:val="20"/>
              </w:rPr>
              <w:t xml:space="preserve"> mokiniui</w:t>
            </w:r>
            <w:r>
              <w:rPr>
                <w:b/>
                <w:bCs/>
                <w:sz w:val="20"/>
                <w:szCs w:val="20"/>
              </w:rPr>
              <w:t xml:space="preserve"> Eur.</w:t>
            </w:r>
          </w:p>
        </w:tc>
      </w:tr>
      <w:tr w:rsidR="003B6446" w:rsidRPr="00AE32EA" w:rsidTr="00D26EC9">
        <w:trPr>
          <w:trHeight w:val="449"/>
        </w:trPr>
        <w:tc>
          <w:tcPr>
            <w:tcW w:w="511" w:type="dxa"/>
          </w:tcPr>
          <w:p w:rsidR="003B6446" w:rsidRPr="00AE32EA" w:rsidRDefault="003B6446" w:rsidP="00D26EC9">
            <w:pPr>
              <w:jc w:val="right"/>
              <w:rPr>
                <w:sz w:val="20"/>
                <w:szCs w:val="20"/>
              </w:rPr>
            </w:pPr>
            <w:r w:rsidRPr="00AE32EA">
              <w:rPr>
                <w:sz w:val="20"/>
                <w:szCs w:val="20"/>
              </w:rPr>
              <w:t>1.</w:t>
            </w:r>
          </w:p>
        </w:tc>
        <w:tc>
          <w:tcPr>
            <w:tcW w:w="1755" w:type="dxa"/>
          </w:tcPr>
          <w:p w:rsidR="003B6446" w:rsidRPr="00AE32EA" w:rsidRDefault="003B6446" w:rsidP="00D26EC9">
            <w:pPr>
              <w:rPr>
                <w:sz w:val="20"/>
                <w:szCs w:val="20"/>
              </w:rPr>
            </w:pPr>
            <w:r w:rsidRPr="00AE32EA">
              <w:rPr>
                <w:sz w:val="20"/>
                <w:szCs w:val="20"/>
              </w:rPr>
              <w:t>Pagėgių Algimanto Mackaus gimnazija</w:t>
            </w:r>
          </w:p>
        </w:tc>
        <w:tc>
          <w:tcPr>
            <w:tcW w:w="950" w:type="dxa"/>
          </w:tcPr>
          <w:p w:rsidR="003B6446" w:rsidRPr="00E502E7" w:rsidRDefault="003B6446" w:rsidP="00D26EC9">
            <w:pPr>
              <w:jc w:val="right"/>
              <w:rPr>
                <w:sz w:val="20"/>
                <w:szCs w:val="20"/>
              </w:rPr>
            </w:pPr>
            <w:r w:rsidRPr="00E502E7">
              <w:rPr>
                <w:sz w:val="20"/>
                <w:szCs w:val="20"/>
              </w:rPr>
              <w:t>297</w:t>
            </w:r>
          </w:p>
        </w:tc>
        <w:tc>
          <w:tcPr>
            <w:tcW w:w="1182" w:type="dxa"/>
          </w:tcPr>
          <w:p w:rsidR="003B6446" w:rsidRPr="00E502E7" w:rsidRDefault="003B6446" w:rsidP="00D26EC9">
            <w:pPr>
              <w:jc w:val="right"/>
              <w:rPr>
                <w:sz w:val="20"/>
                <w:szCs w:val="20"/>
              </w:rPr>
            </w:pPr>
            <w:r w:rsidRPr="00E502E7">
              <w:rPr>
                <w:sz w:val="20"/>
                <w:szCs w:val="20"/>
              </w:rPr>
              <w:t>590558</w:t>
            </w:r>
          </w:p>
        </w:tc>
        <w:tc>
          <w:tcPr>
            <w:tcW w:w="1234" w:type="dxa"/>
          </w:tcPr>
          <w:p w:rsidR="003B6446" w:rsidRPr="00E502E7" w:rsidRDefault="003B6446" w:rsidP="00D26EC9">
            <w:pPr>
              <w:jc w:val="right"/>
              <w:rPr>
                <w:sz w:val="20"/>
                <w:szCs w:val="20"/>
              </w:rPr>
            </w:pPr>
            <w:r w:rsidRPr="00E502E7">
              <w:rPr>
                <w:sz w:val="20"/>
                <w:szCs w:val="20"/>
              </w:rPr>
              <w:t>1988</w:t>
            </w:r>
          </w:p>
        </w:tc>
        <w:tc>
          <w:tcPr>
            <w:tcW w:w="1218" w:type="dxa"/>
          </w:tcPr>
          <w:p w:rsidR="003B6446" w:rsidRPr="00E502E7" w:rsidRDefault="003B6446" w:rsidP="00D26EC9">
            <w:pPr>
              <w:jc w:val="right"/>
              <w:rPr>
                <w:sz w:val="20"/>
                <w:szCs w:val="20"/>
              </w:rPr>
            </w:pPr>
            <w:r w:rsidRPr="00E502E7">
              <w:rPr>
                <w:sz w:val="20"/>
                <w:szCs w:val="20"/>
              </w:rPr>
              <w:t>183383</w:t>
            </w:r>
          </w:p>
        </w:tc>
        <w:tc>
          <w:tcPr>
            <w:tcW w:w="1071" w:type="dxa"/>
          </w:tcPr>
          <w:p w:rsidR="003B6446" w:rsidRPr="00E502E7" w:rsidRDefault="003B6446" w:rsidP="00D26EC9">
            <w:pPr>
              <w:jc w:val="right"/>
              <w:rPr>
                <w:sz w:val="20"/>
                <w:szCs w:val="20"/>
              </w:rPr>
            </w:pPr>
            <w:r w:rsidRPr="00E502E7">
              <w:rPr>
                <w:sz w:val="20"/>
                <w:szCs w:val="20"/>
              </w:rPr>
              <w:t>617</w:t>
            </w:r>
          </w:p>
        </w:tc>
        <w:tc>
          <w:tcPr>
            <w:tcW w:w="1227" w:type="dxa"/>
          </w:tcPr>
          <w:p w:rsidR="003B6446" w:rsidRPr="00E502E7" w:rsidRDefault="003B6446" w:rsidP="00D26EC9">
            <w:pPr>
              <w:jc w:val="right"/>
              <w:rPr>
                <w:sz w:val="20"/>
                <w:szCs w:val="20"/>
              </w:rPr>
            </w:pPr>
            <w:r w:rsidRPr="00E502E7">
              <w:rPr>
                <w:sz w:val="20"/>
                <w:szCs w:val="20"/>
              </w:rPr>
              <w:t>773941</w:t>
            </w:r>
          </w:p>
        </w:tc>
        <w:tc>
          <w:tcPr>
            <w:tcW w:w="983" w:type="dxa"/>
            <w:shd w:val="clear" w:color="auto" w:fill="auto"/>
          </w:tcPr>
          <w:p w:rsidR="003B6446" w:rsidRPr="00E502E7" w:rsidRDefault="003B6446" w:rsidP="00D26EC9">
            <w:pPr>
              <w:rPr>
                <w:sz w:val="20"/>
                <w:szCs w:val="20"/>
              </w:rPr>
            </w:pPr>
            <w:r w:rsidRPr="00E502E7">
              <w:rPr>
                <w:sz w:val="20"/>
                <w:szCs w:val="20"/>
              </w:rPr>
              <w:t>2605</w:t>
            </w:r>
          </w:p>
        </w:tc>
      </w:tr>
      <w:tr w:rsidR="003B6446" w:rsidRPr="00AE32EA" w:rsidTr="00D26EC9">
        <w:trPr>
          <w:trHeight w:val="449"/>
        </w:trPr>
        <w:tc>
          <w:tcPr>
            <w:tcW w:w="511" w:type="dxa"/>
          </w:tcPr>
          <w:p w:rsidR="003B6446" w:rsidRPr="00AE32EA" w:rsidRDefault="003B6446" w:rsidP="00D26EC9">
            <w:pPr>
              <w:jc w:val="right"/>
              <w:rPr>
                <w:sz w:val="20"/>
                <w:szCs w:val="20"/>
              </w:rPr>
            </w:pPr>
            <w:r w:rsidRPr="00AE32EA">
              <w:rPr>
                <w:sz w:val="20"/>
                <w:szCs w:val="20"/>
              </w:rPr>
              <w:t>2.</w:t>
            </w:r>
          </w:p>
        </w:tc>
        <w:tc>
          <w:tcPr>
            <w:tcW w:w="1755" w:type="dxa"/>
          </w:tcPr>
          <w:p w:rsidR="003B6446" w:rsidRPr="00AE32EA" w:rsidRDefault="003B6446" w:rsidP="00D26EC9">
            <w:pPr>
              <w:rPr>
                <w:sz w:val="20"/>
                <w:szCs w:val="20"/>
              </w:rPr>
            </w:pPr>
            <w:r w:rsidRPr="00AE32EA">
              <w:rPr>
                <w:sz w:val="20"/>
                <w:szCs w:val="20"/>
              </w:rPr>
              <w:t xml:space="preserve">Stoniškių pagrindinė mokykla </w:t>
            </w:r>
          </w:p>
        </w:tc>
        <w:tc>
          <w:tcPr>
            <w:tcW w:w="950" w:type="dxa"/>
          </w:tcPr>
          <w:p w:rsidR="003B6446" w:rsidRPr="00E502E7" w:rsidRDefault="003B6446" w:rsidP="00D26EC9">
            <w:pPr>
              <w:jc w:val="right"/>
              <w:rPr>
                <w:sz w:val="20"/>
                <w:szCs w:val="20"/>
              </w:rPr>
            </w:pPr>
            <w:r w:rsidRPr="00E502E7">
              <w:rPr>
                <w:sz w:val="20"/>
                <w:szCs w:val="20"/>
              </w:rPr>
              <w:t>79</w:t>
            </w:r>
          </w:p>
        </w:tc>
        <w:tc>
          <w:tcPr>
            <w:tcW w:w="1182" w:type="dxa"/>
          </w:tcPr>
          <w:p w:rsidR="003B6446" w:rsidRPr="00E502E7" w:rsidRDefault="003B6446" w:rsidP="00D26EC9">
            <w:pPr>
              <w:jc w:val="right"/>
              <w:rPr>
                <w:sz w:val="20"/>
                <w:szCs w:val="20"/>
              </w:rPr>
            </w:pPr>
            <w:r w:rsidRPr="00E502E7">
              <w:rPr>
                <w:sz w:val="20"/>
                <w:szCs w:val="20"/>
              </w:rPr>
              <w:t>181877</w:t>
            </w:r>
          </w:p>
        </w:tc>
        <w:tc>
          <w:tcPr>
            <w:tcW w:w="1234" w:type="dxa"/>
          </w:tcPr>
          <w:p w:rsidR="003B6446" w:rsidRPr="00E502E7" w:rsidRDefault="003B6446" w:rsidP="00D26EC9">
            <w:pPr>
              <w:jc w:val="right"/>
              <w:rPr>
                <w:sz w:val="20"/>
                <w:szCs w:val="20"/>
              </w:rPr>
            </w:pPr>
            <w:r w:rsidRPr="00E502E7">
              <w:rPr>
                <w:sz w:val="20"/>
                <w:szCs w:val="20"/>
              </w:rPr>
              <w:t>2302</w:t>
            </w:r>
          </w:p>
        </w:tc>
        <w:tc>
          <w:tcPr>
            <w:tcW w:w="1218" w:type="dxa"/>
          </w:tcPr>
          <w:p w:rsidR="003B6446" w:rsidRPr="00E502E7" w:rsidRDefault="003B6446" w:rsidP="00D26EC9">
            <w:pPr>
              <w:jc w:val="right"/>
              <w:rPr>
                <w:sz w:val="20"/>
                <w:szCs w:val="20"/>
              </w:rPr>
            </w:pPr>
            <w:r w:rsidRPr="00E502E7">
              <w:rPr>
                <w:sz w:val="20"/>
                <w:szCs w:val="20"/>
              </w:rPr>
              <w:t>109249</w:t>
            </w:r>
          </w:p>
        </w:tc>
        <w:tc>
          <w:tcPr>
            <w:tcW w:w="1071" w:type="dxa"/>
          </w:tcPr>
          <w:p w:rsidR="003B6446" w:rsidRPr="00E502E7" w:rsidRDefault="003B6446" w:rsidP="00D26EC9">
            <w:pPr>
              <w:jc w:val="right"/>
              <w:rPr>
                <w:sz w:val="20"/>
                <w:szCs w:val="20"/>
              </w:rPr>
            </w:pPr>
            <w:r w:rsidRPr="00E502E7">
              <w:rPr>
                <w:sz w:val="20"/>
                <w:szCs w:val="20"/>
              </w:rPr>
              <w:t>1383</w:t>
            </w:r>
          </w:p>
        </w:tc>
        <w:tc>
          <w:tcPr>
            <w:tcW w:w="1227" w:type="dxa"/>
          </w:tcPr>
          <w:p w:rsidR="003B6446" w:rsidRPr="00E502E7" w:rsidRDefault="003B6446" w:rsidP="00D26EC9">
            <w:pPr>
              <w:jc w:val="right"/>
              <w:rPr>
                <w:sz w:val="20"/>
                <w:szCs w:val="20"/>
              </w:rPr>
            </w:pPr>
            <w:r w:rsidRPr="00E502E7">
              <w:rPr>
                <w:sz w:val="20"/>
                <w:szCs w:val="20"/>
              </w:rPr>
              <w:t>291126</w:t>
            </w:r>
          </w:p>
        </w:tc>
        <w:tc>
          <w:tcPr>
            <w:tcW w:w="983" w:type="dxa"/>
            <w:shd w:val="clear" w:color="auto" w:fill="auto"/>
          </w:tcPr>
          <w:p w:rsidR="003B6446" w:rsidRPr="00E502E7" w:rsidRDefault="003B6446" w:rsidP="00D26EC9">
            <w:pPr>
              <w:rPr>
                <w:sz w:val="20"/>
                <w:szCs w:val="20"/>
              </w:rPr>
            </w:pPr>
            <w:r w:rsidRPr="00E502E7">
              <w:rPr>
                <w:sz w:val="20"/>
                <w:szCs w:val="20"/>
              </w:rPr>
              <w:t>3685</w:t>
            </w:r>
          </w:p>
        </w:tc>
      </w:tr>
      <w:tr w:rsidR="003B6446" w:rsidRPr="00AE32EA" w:rsidTr="00D26EC9">
        <w:trPr>
          <w:trHeight w:val="673"/>
        </w:trPr>
        <w:tc>
          <w:tcPr>
            <w:tcW w:w="511" w:type="dxa"/>
          </w:tcPr>
          <w:p w:rsidR="003B6446" w:rsidRPr="00AE32EA" w:rsidRDefault="003B6446" w:rsidP="00D26EC9">
            <w:pPr>
              <w:jc w:val="right"/>
              <w:rPr>
                <w:sz w:val="20"/>
                <w:szCs w:val="20"/>
              </w:rPr>
            </w:pPr>
            <w:r w:rsidRPr="00AE32EA">
              <w:rPr>
                <w:sz w:val="20"/>
                <w:szCs w:val="20"/>
              </w:rPr>
              <w:t>3.</w:t>
            </w:r>
          </w:p>
        </w:tc>
        <w:tc>
          <w:tcPr>
            <w:tcW w:w="1755" w:type="dxa"/>
          </w:tcPr>
          <w:p w:rsidR="003B6446" w:rsidRPr="00AE32EA" w:rsidRDefault="003B6446" w:rsidP="00D26EC9">
            <w:pPr>
              <w:rPr>
                <w:sz w:val="20"/>
                <w:szCs w:val="20"/>
              </w:rPr>
            </w:pPr>
            <w:r w:rsidRPr="00AE32EA">
              <w:rPr>
                <w:sz w:val="20"/>
                <w:szCs w:val="20"/>
              </w:rPr>
              <w:t xml:space="preserve">Vilkyškių Johaneso Bobrovskio gimnazija </w:t>
            </w:r>
          </w:p>
        </w:tc>
        <w:tc>
          <w:tcPr>
            <w:tcW w:w="950" w:type="dxa"/>
          </w:tcPr>
          <w:p w:rsidR="003B6446" w:rsidRPr="00E502E7" w:rsidRDefault="003B6446" w:rsidP="00D26EC9">
            <w:pPr>
              <w:jc w:val="right"/>
              <w:rPr>
                <w:sz w:val="20"/>
                <w:szCs w:val="20"/>
              </w:rPr>
            </w:pPr>
            <w:r w:rsidRPr="00E502E7">
              <w:rPr>
                <w:sz w:val="20"/>
                <w:szCs w:val="20"/>
              </w:rPr>
              <w:t>239</w:t>
            </w:r>
          </w:p>
        </w:tc>
        <w:tc>
          <w:tcPr>
            <w:tcW w:w="1182" w:type="dxa"/>
          </w:tcPr>
          <w:p w:rsidR="003B6446" w:rsidRPr="00E502E7" w:rsidRDefault="003B6446" w:rsidP="00D26EC9">
            <w:pPr>
              <w:jc w:val="right"/>
              <w:rPr>
                <w:sz w:val="20"/>
                <w:szCs w:val="20"/>
              </w:rPr>
            </w:pPr>
            <w:r w:rsidRPr="00E502E7">
              <w:rPr>
                <w:sz w:val="20"/>
                <w:szCs w:val="20"/>
              </w:rPr>
              <w:t>422568</w:t>
            </w:r>
          </w:p>
        </w:tc>
        <w:tc>
          <w:tcPr>
            <w:tcW w:w="1234" w:type="dxa"/>
          </w:tcPr>
          <w:p w:rsidR="003B6446" w:rsidRPr="00E502E7" w:rsidRDefault="003B6446" w:rsidP="00D26EC9">
            <w:pPr>
              <w:jc w:val="right"/>
              <w:rPr>
                <w:sz w:val="20"/>
                <w:szCs w:val="20"/>
              </w:rPr>
            </w:pPr>
            <w:r w:rsidRPr="00E502E7">
              <w:rPr>
                <w:sz w:val="20"/>
                <w:szCs w:val="20"/>
              </w:rPr>
              <w:t>1768</w:t>
            </w:r>
          </w:p>
        </w:tc>
        <w:tc>
          <w:tcPr>
            <w:tcW w:w="1218" w:type="dxa"/>
          </w:tcPr>
          <w:p w:rsidR="003B6446" w:rsidRPr="00E502E7" w:rsidRDefault="003B6446" w:rsidP="00D26EC9">
            <w:pPr>
              <w:jc w:val="right"/>
              <w:rPr>
                <w:sz w:val="20"/>
                <w:szCs w:val="20"/>
              </w:rPr>
            </w:pPr>
            <w:r w:rsidRPr="00E502E7">
              <w:rPr>
                <w:sz w:val="20"/>
                <w:szCs w:val="20"/>
              </w:rPr>
              <w:t>180230</w:t>
            </w:r>
          </w:p>
        </w:tc>
        <w:tc>
          <w:tcPr>
            <w:tcW w:w="1071" w:type="dxa"/>
          </w:tcPr>
          <w:p w:rsidR="003B6446" w:rsidRPr="00E502E7" w:rsidRDefault="003B6446" w:rsidP="00D26EC9">
            <w:pPr>
              <w:jc w:val="right"/>
              <w:rPr>
                <w:sz w:val="20"/>
                <w:szCs w:val="20"/>
              </w:rPr>
            </w:pPr>
            <w:r w:rsidRPr="00E502E7">
              <w:rPr>
                <w:sz w:val="20"/>
                <w:szCs w:val="20"/>
              </w:rPr>
              <w:t>754</w:t>
            </w:r>
          </w:p>
        </w:tc>
        <w:tc>
          <w:tcPr>
            <w:tcW w:w="1227" w:type="dxa"/>
          </w:tcPr>
          <w:p w:rsidR="003B6446" w:rsidRPr="00E502E7" w:rsidRDefault="003B6446" w:rsidP="00D26EC9">
            <w:pPr>
              <w:jc w:val="right"/>
              <w:rPr>
                <w:sz w:val="20"/>
                <w:szCs w:val="20"/>
              </w:rPr>
            </w:pPr>
            <w:r w:rsidRPr="00E502E7">
              <w:rPr>
                <w:sz w:val="20"/>
                <w:szCs w:val="20"/>
              </w:rPr>
              <w:t>602798</w:t>
            </w:r>
          </w:p>
        </w:tc>
        <w:tc>
          <w:tcPr>
            <w:tcW w:w="983" w:type="dxa"/>
            <w:shd w:val="clear" w:color="auto" w:fill="auto"/>
          </w:tcPr>
          <w:p w:rsidR="003B6446" w:rsidRPr="00E502E7" w:rsidRDefault="003B6446" w:rsidP="00D26EC9">
            <w:pPr>
              <w:rPr>
                <w:sz w:val="20"/>
                <w:szCs w:val="20"/>
              </w:rPr>
            </w:pPr>
            <w:r w:rsidRPr="00E502E7">
              <w:rPr>
                <w:sz w:val="20"/>
                <w:szCs w:val="20"/>
              </w:rPr>
              <w:t>2522</w:t>
            </w:r>
          </w:p>
        </w:tc>
      </w:tr>
      <w:tr w:rsidR="003B6446" w:rsidRPr="00AE32EA" w:rsidTr="00D26EC9">
        <w:trPr>
          <w:trHeight w:val="224"/>
        </w:trPr>
        <w:tc>
          <w:tcPr>
            <w:tcW w:w="511" w:type="dxa"/>
          </w:tcPr>
          <w:p w:rsidR="003B6446" w:rsidRPr="00AE32EA" w:rsidRDefault="003B6446" w:rsidP="00D26EC9">
            <w:pPr>
              <w:jc w:val="right"/>
              <w:rPr>
                <w:sz w:val="20"/>
                <w:szCs w:val="20"/>
              </w:rPr>
            </w:pPr>
            <w:r w:rsidRPr="00AE32EA">
              <w:rPr>
                <w:sz w:val="20"/>
                <w:szCs w:val="20"/>
              </w:rPr>
              <w:t>4.</w:t>
            </w:r>
          </w:p>
        </w:tc>
        <w:tc>
          <w:tcPr>
            <w:tcW w:w="1755" w:type="dxa"/>
          </w:tcPr>
          <w:p w:rsidR="003B6446" w:rsidRPr="00AE32EA" w:rsidRDefault="003B6446" w:rsidP="00D26EC9">
            <w:pPr>
              <w:rPr>
                <w:sz w:val="20"/>
                <w:szCs w:val="20"/>
              </w:rPr>
            </w:pPr>
            <w:r w:rsidRPr="00AE32EA">
              <w:rPr>
                <w:sz w:val="20"/>
                <w:szCs w:val="20"/>
              </w:rPr>
              <w:t>Lumpėnų Enzio Jagomasto pagrindinio ugdymo skyrius</w:t>
            </w:r>
          </w:p>
        </w:tc>
        <w:tc>
          <w:tcPr>
            <w:tcW w:w="950" w:type="dxa"/>
          </w:tcPr>
          <w:p w:rsidR="003B6446" w:rsidRPr="00E502E7" w:rsidRDefault="003B6446" w:rsidP="00D26EC9">
            <w:pPr>
              <w:jc w:val="right"/>
              <w:rPr>
                <w:sz w:val="20"/>
                <w:szCs w:val="20"/>
              </w:rPr>
            </w:pPr>
            <w:r w:rsidRPr="00E502E7">
              <w:rPr>
                <w:sz w:val="20"/>
                <w:szCs w:val="20"/>
              </w:rPr>
              <w:t>27</w:t>
            </w:r>
          </w:p>
        </w:tc>
        <w:tc>
          <w:tcPr>
            <w:tcW w:w="1182" w:type="dxa"/>
          </w:tcPr>
          <w:p w:rsidR="003B6446" w:rsidRPr="00E502E7" w:rsidRDefault="003B6446" w:rsidP="00D26EC9">
            <w:pPr>
              <w:jc w:val="right"/>
              <w:rPr>
                <w:sz w:val="20"/>
                <w:szCs w:val="20"/>
              </w:rPr>
            </w:pPr>
            <w:r w:rsidRPr="00E502E7">
              <w:rPr>
                <w:sz w:val="20"/>
                <w:szCs w:val="20"/>
              </w:rPr>
              <w:t>33400</w:t>
            </w:r>
          </w:p>
        </w:tc>
        <w:tc>
          <w:tcPr>
            <w:tcW w:w="1234" w:type="dxa"/>
          </w:tcPr>
          <w:p w:rsidR="003B6446" w:rsidRPr="00E502E7" w:rsidRDefault="003B6446" w:rsidP="00D26EC9">
            <w:pPr>
              <w:jc w:val="right"/>
              <w:rPr>
                <w:sz w:val="20"/>
                <w:szCs w:val="20"/>
              </w:rPr>
            </w:pPr>
            <w:r w:rsidRPr="00E502E7">
              <w:rPr>
                <w:sz w:val="20"/>
                <w:szCs w:val="20"/>
              </w:rPr>
              <w:t>1237</w:t>
            </w:r>
          </w:p>
        </w:tc>
        <w:tc>
          <w:tcPr>
            <w:tcW w:w="1218" w:type="dxa"/>
          </w:tcPr>
          <w:p w:rsidR="003B6446" w:rsidRPr="00E502E7" w:rsidRDefault="003B6446" w:rsidP="00D26EC9">
            <w:pPr>
              <w:jc w:val="right"/>
              <w:rPr>
                <w:sz w:val="20"/>
                <w:szCs w:val="20"/>
              </w:rPr>
            </w:pPr>
            <w:r w:rsidRPr="00E502E7">
              <w:rPr>
                <w:sz w:val="20"/>
                <w:szCs w:val="20"/>
              </w:rPr>
              <w:t>40831</w:t>
            </w:r>
          </w:p>
        </w:tc>
        <w:tc>
          <w:tcPr>
            <w:tcW w:w="1071" w:type="dxa"/>
          </w:tcPr>
          <w:p w:rsidR="003B6446" w:rsidRPr="00E502E7" w:rsidRDefault="003B6446" w:rsidP="00D26EC9">
            <w:pPr>
              <w:jc w:val="right"/>
              <w:rPr>
                <w:sz w:val="20"/>
                <w:szCs w:val="20"/>
              </w:rPr>
            </w:pPr>
            <w:r w:rsidRPr="00E502E7">
              <w:rPr>
                <w:sz w:val="20"/>
                <w:szCs w:val="20"/>
              </w:rPr>
              <w:t>1512</w:t>
            </w:r>
          </w:p>
        </w:tc>
        <w:tc>
          <w:tcPr>
            <w:tcW w:w="1227" w:type="dxa"/>
          </w:tcPr>
          <w:p w:rsidR="003B6446" w:rsidRPr="00E502E7" w:rsidRDefault="003B6446" w:rsidP="00D26EC9">
            <w:pPr>
              <w:jc w:val="right"/>
              <w:rPr>
                <w:sz w:val="20"/>
                <w:szCs w:val="20"/>
              </w:rPr>
            </w:pPr>
            <w:r w:rsidRPr="00E502E7">
              <w:rPr>
                <w:sz w:val="20"/>
                <w:szCs w:val="20"/>
              </w:rPr>
              <w:t>74231</w:t>
            </w:r>
          </w:p>
        </w:tc>
        <w:tc>
          <w:tcPr>
            <w:tcW w:w="983" w:type="dxa"/>
            <w:shd w:val="clear" w:color="auto" w:fill="auto"/>
          </w:tcPr>
          <w:p w:rsidR="003B6446" w:rsidRPr="00E502E7" w:rsidRDefault="003B6446" w:rsidP="00D26EC9">
            <w:pPr>
              <w:rPr>
                <w:sz w:val="20"/>
                <w:szCs w:val="20"/>
              </w:rPr>
            </w:pPr>
            <w:r w:rsidRPr="00E502E7">
              <w:rPr>
                <w:sz w:val="20"/>
                <w:szCs w:val="20"/>
              </w:rPr>
              <w:t>2749</w:t>
            </w:r>
          </w:p>
        </w:tc>
      </w:tr>
      <w:tr w:rsidR="003B6446" w:rsidRPr="00AE32EA" w:rsidTr="00D26EC9">
        <w:trPr>
          <w:trHeight w:val="686"/>
        </w:trPr>
        <w:tc>
          <w:tcPr>
            <w:tcW w:w="511" w:type="dxa"/>
          </w:tcPr>
          <w:p w:rsidR="003B6446" w:rsidRPr="00AE32EA" w:rsidRDefault="003B6446" w:rsidP="00D26EC9">
            <w:pPr>
              <w:jc w:val="right"/>
              <w:rPr>
                <w:sz w:val="20"/>
                <w:szCs w:val="20"/>
              </w:rPr>
            </w:pPr>
            <w:r w:rsidRPr="00AE32EA">
              <w:rPr>
                <w:sz w:val="20"/>
                <w:szCs w:val="20"/>
              </w:rPr>
              <w:t>5.</w:t>
            </w:r>
          </w:p>
        </w:tc>
        <w:tc>
          <w:tcPr>
            <w:tcW w:w="1755" w:type="dxa"/>
          </w:tcPr>
          <w:p w:rsidR="003B6446" w:rsidRPr="00AE32EA" w:rsidRDefault="003B6446" w:rsidP="00D26EC9">
            <w:pPr>
              <w:rPr>
                <w:sz w:val="20"/>
                <w:szCs w:val="20"/>
              </w:rPr>
            </w:pPr>
            <w:r w:rsidRPr="00AE32EA">
              <w:rPr>
                <w:sz w:val="20"/>
                <w:szCs w:val="20"/>
              </w:rPr>
              <w:t xml:space="preserve">Natkiškių Zosės Petraitienės pagrindinė mokykla </w:t>
            </w:r>
          </w:p>
        </w:tc>
        <w:tc>
          <w:tcPr>
            <w:tcW w:w="950" w:type="dxa"/>
          </w:tcPr>
          <w:p w:rsidR="003B6446" w:rsidRPr="00E502E7" w:rsidRDefault="003B6446" w:rsidP="00D26EC9">
            <w:pPr>
              <w:jc w:val="right"/>
              <w:rPr>
                <w:sz w:val="20"/>
                <w:szCs w:val="20"/>
              </w:rPr>
            </w:pPr>
            <w:r w:rsidRPr="00E502E7">
              <w:rPr>
                <w:sz w:val="20"/>
                <w:szCs w:val="20"/>
              </w:rPr>
              <w:t>72</w:t>
            </w:r>
          </w:p>
        </w:tc>
        <w:tc>
          <w:tcPr>
            <w:tcW w:w="1182" w:type="dxa"/>
          </w:tcPr>
          <w:p w:rsidR="003B6446" w:rsidRPr="00E502E7" w:rsidRDefault="003B6446" w:rsidP="00D26EC9">
            <w:pPr>
              <w:jc w:val="right"/>
              <w:rPr>
                <w:sz w:val="20"/>
                <w:szCs w:val="20"/>
              </w:rPr>
            </w:pPr>
            <w:r w:rsidRPr="00E502E7">
              <w:rPr>
                <w:sz w:val="20"/>
                <w:szCs w:val="20"/>
              </w:rPr>
              <w:t>187420</w:t>
            </w:r>
          </w:p>
        </w:tc>
        <w:tc>
          <w:tcPr>
            <w:tcW w:w="1234" w:type="dxa"/>
          </w:tcPr>
          <w:p w:rsidR="003B6446" w:rsidRPr="00E502E7" w:rsidRDefault="003B6446" w:rsidP="00D26EC9">
            <w:pPr>
              <w:jc w:val="right"/>
              <w:rPr>
                <w:sz w:val="20"/>
                <w:szCs w:val="20"/>
              </w:rPr>
            </w:pPr>
            <w:r w:rsidRPr="00E502E7">
              <w:rPr>
                <w:sz w:val="20"/>
                <w:szCs w:val="20"/>
              </w:rPr>
              <w:t>2603</w:t>
            </w:r>
          </w:p>
        </w:tc>
        <w:tc>
          <w:tcPr>
            <w:tcW w:w="1218" w:type="dxa"/>
          </w:tcPr>
          <w:p w:rsidR="003B6446" w:rsidRPr="00E502E7" w:rsidRDefault="003B6446" w:rsidP="00D26EC9">
            <w:pPr>
              <w:jc w:val="right"/>
              <w:rPr>
                <w:sz w:val="20"/>
                <w:szCs w:val="20"/>
              </w:rPr>
            </w:pPr>
            <w:r w:rsidRPr="00E502E7">
              <w:rPr>
                <w:sz w:val="20"/>
                <w:szCs w:val="20"/>
              </w:rPr>
              <w:t>78632</w:t>
            </w:r>
          </w:p>
        </w:tc>
        <w:tc>
          <w:tcPr>
            <w:tcW w:w="1071" w:type="dxa"/>
          </w:tcPr>
          <w:p w:rsidR="003B6446" w:rsidRPr="00E502E7" w:rsidRDefault="003B6446" w:rsidP="00D26EC9">
            <w:pPr>
              <w:jc w:val="right"/>
              <w:rPr>
                <w:sz w:val="20"/>
                <w:szCs w:val="20"/>
              </w:rPr>
            </w:pPr>
            <w:r w:rsidRPr="00E502E7">
              <w:rPr>
                <w:sz w:val="20"/>
                <w:szCs w:val="20"/>
              </w:rPr>
              <w:t>1092</w:t>
            </w:r>
          </w:p>
        </w:tc>
        <w:tc>
          <w:tcPr>
            <w:tcW w:w="1227" w:type="dxa"/>
          </w:tcPr>
          <w:p w:rsidR="003B6446" w:rsidRPr="00E502E7" w:rsidRDefault="003B6446" w:rsidP="00D26EC9">
            <w:pPr>
              <w:jc w:val="right"/>
              <w:rPr>
                <w:sz w:val="20"/>
                <w:szCs w:val="20"/>
              </w:rPr>
            </w:pPr>
            <w:r w:rsidRPr="00E502E7">
              <w:rPr>
                <w:sz w:val="20"/>
                <w:szCs w:val="20"/>
              </w:rPr>
              <w:t>266052</w:t>
            </w:r>
          </w:p>
        </w:tc>
        <w:tc>
          <w:tcPr>
            <w:tcW w:w="983" w:type="dxa"/>
            <w:shd w:val="clear" w:color="auto" w:fill="auto"/>
          </w:tcPr>
          <w:p w:rsidR="003B6446" w:rsidRPr="00E502E7" w:rsidRDefault="003B6446" w:rsidP="00D26EC9">
            <w:pPr>
              <w:rPr>
                <w:sz w:val="20"/>
                <w:szCs w:val="20"/>
              </w:rPr>
            </w:pPr>
            <w:r w:rsidRPr="00E502E7">
              <w:rPr>
                <w:sz w:val="20"/>
                <w:szCs w:val="20"/>
              </w:rPr>
              <w:t>3695</w:t>
            </w:r>
          </w:p>
        </w:tc>
      </w:tr>
      <w:tr w:rsidR="003B6446" w:rsidRPr="00AE32EA" w:rsidTr="00D26EC9">
        <w:trPr>
          <w:trHeight w:val="449"/>
        </w:trPr>
        <w:tc>
          <w:tcPr>
            <w:tcW w:w="511" w:type="dxa"/>
          </w:tcPr>
          <w:p w:rsidR="003B6446" w:rsidRPr="00AE32EA" w:rsidRDefault="003B6446" w:rsidP="00D26EC9">
            <w:pPr>
              <w:jc w:val="right"/>
              <w:rPr>
                <w:sz w:val="20"/>
                <w:szCs w:val="20"/>
              </w:rPr>
            </w:pPr>
            <w:r w:rsidRPr="00AE32EA">
              <w:rPr>
                <w:sz w:val="20"/>
                <w:szCs w:val="20"/>
              </w:rPr>
              <w:t>6.</w:t>
            </w:r>
          </w:p>
        </w:tc>
        <w:tc>
          <w:tcPr>
            <w:tcW w:w="1755" w:type="dxa"/>
          </w:tcPr>
          <w:p w:rsidR="003B6446" w:rsidRPr="00AE32EA" w:rsidRDefault="003B6446" w:rsidP="00D26EC9">
            <w:pPr>
              <w:rPr>
                <w:sz w:val="20"/>
                <w:szCs w:val="20"/>
              </w:rPr>
            </w:pPr>
            <w:r w:rsidRPr="00AE32EA">
              <w:rPr>
                <w:sz w:val="20"/>
                <w:szCs w:val="20"/>
              </w:rPr>
              <w:t xml:space="preserve">Piktupėnų pagrindinė mokykla </w:t>
            </w:r>
          </w:p>
        </w:tc>
        <w:tc>
          <w:tcPr>
            <w:tcW w:w="950" w:type="dxa"/>
          </w:tcPr>
          <w:p w:rsidR="003B6446" w:rsidRPr="00E502E7" w:rsidRDefault="003B6446" w:rsidP="00D26EC9">
            <w:pPr>
              <w:jc w:val="right"/>
              <w:rPr>
                <w:sz w:val="20"/>
                <w:szCs w:val="20"/>
              </w:rPr>
            </w:pPr>
            <w:r w:rsidRPr="00E502E7">
              <w:rPr>
                <w:sz w:val="20"/>
                <w:szCs w:val="20"/>
              </w:rPr>
              <w:t>65</w:t>
            </w:r>
          </w:p>
        </w:tc>
        <w:tc>
          <w:tcPr>
            <w:tcW w:w="1182" w:type="dxa"/>
          </w:tcPr>
          <w:p w:rsidR="003B6446" w:rsidRPr="00E502E7" w:rsidRDefault="003B6446" w:rsidP="00D26EC9">
            <w:pPr>
              <w:jc w:val="right"/>
              <w:rPr>
                <w:sz w:val="20"/>
                <w:szCs w:val="20"/>
              </w:rPr>
            </w:pPr>
            <w:r w:rsidRPr="00E502E7">
              <w:rPr>
                <w:sz w:val="20"/>
                <w:szCs w:val="20"/>
              </w:rPr>
              <w:t>199278</w:t>
            </w:r>
          </w:p>
        </w:tc>
        <w:tc>
          <w:tcPr>
            <w:tcW w:w="1234" w:type="dxa"/>
          </w:tcPr>
          <w:p w:rsidR="003B6446" w:rsidRPr="00E502E7" w:rsidRDefault="003B6446" w:rsidP="00D26EC9">
            <w:pPr>
              <w:jc w:val="right"/>
              <w:rPr>
                <w:sz w:val="20"/>
                <w:szCs w:val="20"/>
              </w:rPr>
            </w:pPr>
            <w:r w:rsidRPr="00E502E7">
              <w:rPr>
                <w:sz w:val="20"/>
                <w:szCs w:val="20"/>
              </w:rPr>
              <w:t>3066</w:t>
            </w:r>
          </w:p>
        </w:tc>
        <w:tc>
          <w:tcPr>
            <w:tcW w:w="1218" w:type="dxa"/>
          </w:tcPr>
          <w:p w:rsidR="003B6446" w:rsidRPr="00E502E7" w:rsidRDefault="003B6446" w:rsidP="00D26EC9">
            <w:pPr>
              <w:jc w:val="right"/>
              <w:rPr>
                <w:sz w:val="20"/>
                <w:szCs w:val="20"/>
              </w:rPr>
            </w:pPr>
            <w:r w:rsidRPr="00E502E7">
              <w:rPr>
                <w:sz w:val="20"/>
                <w:szCs w:val="20"/>
              </w:rPr>
              <w:t>83296</w:t>
            </w:r>
          </w:p>
        </w:tc>
        <w:tc>
          <w:tcPr>
            <w:tcW w:w="1071" w:type="dxa"/>
          </w:tcPr>
          <w:p w:rsidR="003B6446" w:rsidRPr="00E502E7" w:rsidRDefault="003B6446" w:rsidP="00D26EC9">
            <w:pPr>
              <w:jc w:val="right"/>
              <w:rPr>
                <w:sz w:val="20"/>
                <w:szCs w:val="20"/>
              </w:rPr>
            </w:pPr>
            <w:r w:rsidRPr="00E502E7">
              <w:rPr>
                <w:sz w:val="20"/>
                <w:szCs w:val="20"/>
              </w:rPr>
              <w:t>1281</w:t>
            </w:r>
          </w:p>
        </w:tc>
        <w:tc>
          <w:tcPr>
            <w:tcW w:w="1227" w:type="dxa"/>
          </w:tcPr>
          <w:p w:rsidR="003B6446" w:rsidRPr="00E502E7" w:rsidRDefault="003B6446" w:rsidP="00D26EC9">
            <w:pPr>
              <w:jc w:val="right"/>
              <w:rPr>
                <w:sz w:val="20"/>
                <w:szCs w:val="20"/>
              </w:rPr>
            </w:pPr>
            <w:r w:rsidRPr="00E502E7">
              <w:rPr>
                <w:sz w:val="20"/>
                <w:szCs w:val="20"/>
              </w:rPr>
              <w:t>282574</w:t>
            </w:r>
          </w:p>
        </w:tc>
        <w:tc>
          <w:tcPr>
            <w:tcW w:w="983" w:type="dxa"/>
            <w:shd w:val="clear" w:color="auto" w:fill="auto"/>
          </w:tcPr>
          <w:p w:rsidR="003B6446" w:rsidRPr="00E502E7" w:rsidRDefault="003B6446" w:rsidP="00D26EC9">
            <w:pPr>
              <w:rPr>
                <w:sz w:val="20"/>
                <w:szCs w:val="20"/>
              </w:rPr>
            </w:pPr>
            <w:r w:rsidRPr="00E502E7">
              <w:rPr>
                <w:sz w:val="20"/>
                <w:szCs w:val="20"/>
              </w:rPr>
              <w:t>4347</w:t>
            </w:r>
          </w:p>
        </w:tc>
      </w:tr>
      <w:tr w:rsidR="003B6446" w:rsidRPr="00AE32EA" w:rsidTr="00D26EC9">
        <w:trPr>
          <w:trHeight w:val="449"/>
        </w:trPr>
        <w:tc>
          <w:tcPr>
            <w:tcW w:w="511" w:type="dxa"/>
          </w:tcPr>
          <w:p w:rsidR="003B6446" w:rsidRPr="00AE32EA" w:rsidRDefault="003B6446" w:rsidP="00D26EC9">
            <w:pPr>
              <w:jc w:val="right"/>
              <w:rPr>
                <w:sz w:val="20"/>
                <w:szCs w:val="20"/>
              </w:rPr>
            </w:pPr>
            <w:r w:rsidRPr="00AE32EA">
              <w:rPr>
                <w:sz w:val="20"/>
                <w:szCs w:val="20"/>
              </w:rPr>
              <w:t>7.</w:t>
            </w:r>
          </w:p>
        </w:tc>
        <w:tc>
          <w:tcPr>
            <w:tcW w:w="1755" w:type="dxa"/>
          </w:tcPr>
          <w:p w:rsidR="003B6446" w:rsidRPr="00AE32EA" w:rsidRDefault="003B6446" w:rsidP="00D26EC9">
            <w:pPr>
              <w:rPr>
                <w:sz w:val="20"/>
                <w:szCs w:val="20"/>
              </w:rPr>
            </w:pPr>
            <w:r w:rsidRPr="00AE32EA">
              <w:rPr>
                <w:sz w:val="20"/>
                <w:szCs w:val="20"/>
              </w:rPr>
              <w:t xml:space="preserve">Šilgalių daugiafunkcis centras </w:t>
            </w:r>
          </w:p>
        </w:tc>
        <w:tc>
          <w:tcPr>
            <w:tcW w:w="950" w:type="dxa"/>
          </w:tcPr>
          <w:p w:rsidR="003B6446" w:rsidRPr="00E502E7" w:rsidRDefault="003B6446" w:rsidP="00D26EC9">
            <w:pPr>
              <w:jc w:val="right"/>
              <w:rPr>
                <w:sz w:val="20"/>
                <w:szCs w:val="20"/>
              </w:rPr>
            </w:pPr>
            <w:r w:rsidRPr="00E502E7">
              <w:rPr>
                <w:sz w:val="20"/>
                <w:szCs w:val="20"/>
              </w:rPr>
              <w:t>12</w:t>
            </w:r>
          </w:p>
        </w:tc>
        <w:tc>
          <w:tcPr>
            <w:tcW w:w="1182" w:type="dxa"/>
          </w:tcPr>
          <w:p w:rsidR="003B6446" w:rsidRPr="00E502E7" w:rsidRDefault="003B6446" w:rsidP="00D26EC9">
            <w:pPr>
              <w:jc w:val="right"/>
              <w:rPr>
                <w:sz w:val="20"/>
                <w:szCs w:val="20"/>
              </w:rPr>
            </w:pPr>
            <w:r w:rsidRPr="00E502E7">
              <w:rPr>
                <w:sz w:val="20"/>
                <w:szCs w:val="20"/>
              </w:rPr>
              <w:t>14302</w:t>
            </w:r>
          </w:p>
        </w:tc>
        <w:tc>
          <w:tcPr>
            <w:tcW w:w="1234" w:type="dxa"/>
          </w:tcPr>
          <w:p w:rsidR="003B6446" w:rsidRPr="00E502E7" w:rsidRDefault="003B6446" w:rsidP="00D26EC9">
            <w:pPr>
              <w:jc w:val="right"/>
              <w:rPr>
                <w:sz w:val="20"/>
                <w:szCs w:val="20"/>
              </w:rPr>
            </w:pPr>
            <w:r w:rsidRPr="00E502E7">
              <w:rPr>
                <w:sz w:val="20"/>
                <w:szCs w:val="20"/>
              </w:rPr>
              <w:t>1192</w:t>
            </w:r>
          </w:p>
        </w:tc>
        <w:tc>
          <w:tcPr>
            <w:tcW w:w="1218" w:type="dxa"/>
          </w:tcPr>
          <w:p w:rsidR="003B6446" w:rsidRPr="00E502E7" w:rsidRDefault="003B6446" w:rsidP="00D26EC9">
            <w:pPr>
              <w:jc w:val="right"/>
              <w:rPr>
                <w:sz w:val="20"/>
                <w:szCs w:val="20"/>
              </w:rPr>
            </w:pPr>
            <w:r w:rsidRPr="00E502E7">
              <w:rPr>
                <w:sz w:val="20"/>
                <w:szCs w:val="20"/>
              </w:rPr>
              <w:t>48254</w:t>
            </w:r>
          </w:p>
        </w:tc>
        <w:tc>
          <w:tcPr>
            <w:tcW w:w="1071" w:type="dxa"/>
          </w:tcPr>
          <w:p w:rsidR="003B6446" w:rsidRPr="00E502E7" w:rsidRDefault="003B6446" w:rsidP="00D26EC9">
            <w:pPr>
              <w:jc w:val="right"/>
              <w:rPr>
                <w:sz w:val="20"/>
                <w:szCs w:val="20"/>
              </w:rPr>
            </w:pPr>
            <w:r w:rsidRPr="00E502E7">
              <w:rPr>
                <w:sz w:val="20"/>
                <w:szCs w:val="20"/>
              </w:rPr>
              <w:t>4021</w:t>
            </w:r>
          </w:p>
        </w:tc>
        <w:tc>
          <w:tcPr>
            <w:tcW w:w="1227" w:type="dxa"/>
          </w:tcPr>
          <w:p w:rsidR="003B6446" w:rsidRPr="00E502E7" w:rsidRDefault="003B6446" w:rsidP="00D26EC9">
            <w:pPr>
              <w:jc w:val="right"/>
              <w:rPr>
                <w:sz w:val="20"/>
                <w:szCs w:val="20"/>
              </w:rPr>
            </w:pPr>
            <w:r w:rsidRPr="00E502E7">
              <w:rPr>
                <w:sz w:val="20"/>
                <w:szCs w:val="20"/>
              </w:rPr>
              <w:t>62556</w:t>
            </w:r>
          </w:p>
        </w:tc>
        <w:tc>
          <w:tcPr>
            <w:tcW w:w="983" w:type="dxa"/>
            <w:shd w:val="clear" w:color="auto" w:fill="auto"/>
          </w:tcPr>
          <w:p w:rsidR="003B6446" w:rsidRPr="00E502E7" w:rsidRDefault="003B6446" w:rsidP="00D26EC9">
            <w:pPr>
              <w:rPr>
                <w:sz w:val="20"/>
                <w:szCs w:val="20"/>
              </w:rPr>
            </w:pPr>
            <w:r w:rsidRPr="00E502E7">
              <w:rPr>
                <w:sz w:val="20"/>
                <w:szCs w:val="20"/>
              </w:rPr>
              <w:t>5213</w:t>
            </w:r>
          </w:p>
        </w:tc>
      </w:tr>
      <w:tr w:rsidR="003B6446" w:rsidRPr="00AE32EA" w:rsidTr="00D26EC9">
        <w:trPr>
          <w:trHeight w:val="224"/>
        </w:trPr>
        <w:tc>
          <w:tcPr>
            <w:tcW w:w="511" w:type="dxa"/>
          </w:tcPr>
          <w:p w:rsidR="003B6446" w:rsidRPr="00AE32EA" w:rsidRDefault="003B6446" w:rsidP="00D26EC9">
            <w:pPr>
              <w:jc w:val="right"/>
              <w:rPr>
                <w:sz w:val="20"/>
                <w:szCs w:val="20"/>
              </w:rPr>
            </w:pPr>
            <w:r w:rsidRPr="00AE32EA">
              <w:rPr>
                <w:sz w:val="20"/>
                <w:szCs w:val="20"/>
              </w:rPr>
              <w:t>8.</w:t>
            </w:r>
          </w:p>
        </w:tc>
        <w:tc>
          <w:tcPr>
            <w:tcW w:w="1755" w:type="dxa"/>
          </w:tcPr>
          <w:p w:rsidR="003B6446" w:rsidRPr="00AE32EA" w:rsidRDefault="003B6446" w:rsidP="00D26EC9">
            <w:pPr>
              <w:rPr>
                <w:sz w:val="20"/>
                <w:szCs w:val="20"/>
              </w:rPr>
            </w:pPr>
            <w:r w:rsidRPr="00AE32EA">
              <w:rPr>
                <w:sz w:val="20"/>
                <w:szCs w:val="20"/>
              </w:rPr>
              <w:t xml:space="preserve">Pagėgių pradinė mokykla </w:t>
            </w:r>
          </w:p>
        </w:tc>
        <w:tc>
          <w:tcPr>
            <w:tcW w:w="950" w:type="dxa"/>
          </w:tcPr>
          <w:p w:rsidR="003B6446" w:rsidRPr="00E502E7" w:rsidRDefault="003B6446" w:rsidP="00D26EC9">
            <w:pPr>
              <w:jc w:val="right"/>
              <w:rPr>
                <w:sz w:val="20"/>
                <w:szCs w:val="20"/>
              </w:rPr>
            </w:pPr>
            <w:r w:rsidRPr="00E502E7">
              <w:rPr>
                <w:sz w:val="20"/>
                <w:szCs w:val="20"/>
              </w:rPr>
              <w:t>132</w:t>
            </w:r>
          </w:p>
        </w:tc>
        <w:tc>
          <w:tcPr>
            <w:tcW w:w="1182" w:type="dxa"/>
          </w:tcPr>
          <w:p w:rsidR="003B6446" w:rsidRPr="00E502E7" w:rsidRDefault="003B6446" w:rsidP="00D26EC9">
            <w:pPr>
              <w:jc w:val="right"/>
              <w:rPr>
                <w:sz w:val="20"/>
                <w:szCs w:val="20"/>
              </w:rPr>
            </w:pPr>
            <w:r w:rsidRPr="00E502E7">
              <w:rPr>
                <w:sz w:val="20"/>
                <w:szCs w:val="20"/>
              </w:rPr>
              <w:t>184761</w:t>
            </w:r>
          </w:p>
        </w:tc>
        <w:tc>
          <w:tcPr>
            <w:tcW w:w="1234" w:type="dxa"/>
          </w:tcPr>
          <w:p w:rsidR="003B6446" w:rsidRPr="00E502E7" w:rsidRDefault="003B6446" w:rsidP="00D26EC9">
            <w:pPr>
              <w:jc w:val="right"/>
              <w:rPr>
                <w:sz w:val="20"/>
                <w:szCs w:val="20"/>
              </w:rPr>
            </w:pPr>
            <w:r w:rsidRPr="00E502E7">
              <w:rPr>
                <w:sz w:val="20"/>
                <w:szCs w:val="20"/>
              </w:rPr>
              <w:t>1400</w:t>
            </w:r>
          </w:p>
        </w:tc>
        <w:tc>
          <w:tcPr>
            <w:tcW w:w="1218" w:type="dxa"/>
          </w:tcPr>
          <w:p w:rsidR="003B6446" w:rsidRPr="00E502E7" w:rsidRDefault="003B6446" w:rsidP="00D26EC9">
            <w:pPr>
              <w:jc w:val="right"/>
              <w:rPr>
                <w:sz w:val="20"/>
                <w:szCs w:val="20"/>
              </w:rPr>
            </w:pPr>
            <w:r w:rsidRPr="00E502E7">
              <w:rPr>
                <w:sz w:val="20"/>
                <w:szCs w:val="20"/>
              </w:rPr>
              <w:t>65738</w:t>
            </w:r>
          </w:p>
        </w:tc>
        <w:tc>
          <w:tcPr>
            <w:tcW w:w="1071" w:type="dxa"/>
          </w:tcPr>
          <w:p w:rsidR="003B6446" w:rsidRPr="00E502E7" w:rsidRDefault="003B6446" w:rsidP="00D26EC9">
            <w:pPr>
              <w:jc w:val="right"/>
              <w:rPr>
                <w:sz w:val="20"/>
                <w:szCs w:val="20"/>
              </w:rPr>
            </w:pPr>
            <w:r w:rsidRPr="00E502E7">
              <w:rPr>
                <w:sz w:val="20"/>
                <w:szCs w:val="20"/>
              </w:rPr>
              <w:t>498</w:t>
            </w:r>
          </w:p>
        </w:tc>
        <w:tc>
          <w:tcPr>
            <w:tcW w:w="1227" w:type="dxa"/>
          </w:tcPr>
          <w:p w:rsidR="003B6446" w:rsidRPr="00E502E7" w:rsidRDefault="003B6446" w:rsidP="00D26EC9">
            <w:pPr>
              <w:jc w:val="right"/>
              <w:rPr>
                <w:sz w:val="20"/>
                <w:szCs w:val="20"/>
              </w:rPr>
            </w:pPr>
            <w:r w:rsidRPr="00E502E7">
              <w:rPr>
                <w:sz w:val="20"/>
                <w:szCs w:val="20"/>
              </w:rPr>
              <w:t>250499</w:t>
            </w:r>
          </w:p>
        </w:tc>
        <w:tc>
          <w:tcPr>
            <w:tcW w:w="983" w:type="dxa"/>
            <w:shd w:val="clear" w:color="auto" w:fill="auto"/>
          </w:tcPr>
          <w:p w:rsidR="003B6446" w:rsidRPr="00E502E7" w:rsidRDefault="003B6446" w:rsidP="00D26EC9">
            <w:pPr>
              <w:rPr>
                <w:sz w:val="20"/>
                <w:szCs w:val="20"/>
              </w:rPr>
            </w:pPr>
            <w:r w:rsidRPr="00E502E7">
              <w:rPr>
                <w:sz w:val="20"/>
                <w:szCs w:val="20"/>
              </w:rPr>
              <w:t>1898</w:t>
            </w:r>
          </w:p>
        </w:tc>
      </w:tr>
      <w:tr w:rsidR="003B6446" w:rsidRPr="00AE32EA" w:rsidTr="00D26EC9">
        <w:trPr>
          <w:trHeight w:val="236"/>
        </w:trPr>
        <w:tc>
          <w:tcPr>
            <w:tcW w:w="511" w:type="dxa"/>
          </w:tcPr>
          <w:p w:rsidR="003B6446" w:rsidRPr="00AE32EA" w:rsidRDefault="003B6446" w:rsidP="00D26EC9">
            <w:pPr>
              <w:jc w:val="right"/>
              <w:rPr>
                <w:sz w:val="20"/>
                <w:szCs w:val="20"/>
              </w:rPr>
            </w:pPr>
          </w:p>
        </w:tc>
        <w:tc>
          <w:tcPr>
            <w:tcW w:w="1755" w:type="dxa"/>
          </w:tcPr>
          <w:p w:rsidR="003B6446" w:rsidRPr="00AE32EA" w:rsidRDefault="003B6446" w:rsidP="00D26EC9">
            <w:pPr>
              <w:jc w:val="right"/>
              <w:rPr>
                <w:b/>
                <w:sz w:val="20"/>
                <w:szCs w:val="20"/>
              </w:rPr>
            </w:pPr>
          </w:p>
          <w:p w:rsidR="003B6446" w:rsidRPr="00AE32EA" w:rsidRDefault="003B6446" w:rsidP="00D26EC9">
            <w:pPr>
              <w:rPr>
                <w:b/>
                <w:sz w:val="20"/>
                <w:szCs w:val="20"/>
              </w:rPr>
            </w:pPr>
            <w:r w:rsidRPr="00AE32EA">
              <w:rPr>
                <w:b/>
                <w:sz w:val="20"/>
                <w:szCs w:val="20"/>
              </w:rPr>
              <w:t>Viso:</w:t>
            </w:r>
          </w:p>
        </w:tc>
        <w:tc>
          <w:tcPr>
            <w:tcW w:w="950" w:type="dxa"/>
          </w:tcPr>
          <w:p w:rsidR="003B6446" w:rsidRPr="00E502E7" w:rsidRDefault="003B6446" w:rsidP="00D26EC9">
            <w:pPr>
              <w:jc w:val="right"/>
              <w:rPr>
                <w:b/>
                <w:sz w:val="20"/>
                <w:szCs w:val="20"/>
              </w:rPr>
            </w:pPr>
            <w:r w:rsidRPr="00E502E7">
              <w:rPr>
                <w:b/>
                <w:sz w:val="20"/>
                <w:szCs w:val="20"/>
              </w:rPr>
              <w:t>923</w:t>
            </w:r>
          </w:p>
        </w:tc>
        <w:tc>
          <w:tcPr>
            <w:tcW w:w="1182" w:type="dxa"/>
          </w:tcPr>
          <w:p w:rsidR="003B6446" w:rsidRPr="00E502E7" w:rsidRDefault="003B6446" w:rsidP="00D26EC9">
            <w:pPr>
              <w:jc w:val="right"/>
              <w:rPr>
                <w:b/>
                <w:sz w:val="20"/>
                <w:szCs w:val="20"/>
              </w:rPr>
            </w:pPr>
            <w:r w:rsidRPr="00E502E7">
              <w:rPr>
                <w:b/>
                <w:sz w:val="20"/>
                <w:szCs w:val="20"/>
              </w:rPr>
              <w:t>1814164</w:t>
            </w:r>
          </w:p>
        </w:tc>
        <w:tc>
          <w:tcPr>
            <w:tcW w:w="1234" w:type="dxa"/>
          </w:tcPr>
          <w:p w:rsidR="003B6446" w:rsidRPr="00E502E7" w:rsidRDefault="003B6446" w:rsidP="00D26EC9">
            <w:pPr>
              <w:jc w:val="right"/>
              <w:rPr>
                <w:b/>
                <w:sz w:val="20"/>
                <w:szCs w:val="20"/>
              </w:rPr>
            </w:pPr>
            <w:r w:rsidRPr="00E502E7">
              <w:rPr>
                <w:b/>
                <w:sz w:val="20"/>
                <w:szCs w:val="20"/>
              </w:rPr>
              <w:t>1965</w:t>
            </w:r>
          </w:p>
        </w:tc>
        <w:tc>
          <w:tcPr>
            <w:tcW w:w="1218" w:type="dxa"/>
          </w:tcPr>
          <w:p w:rsidR="003B6446" w:rsidRPr="00E502E7" w:rsidRDefault="003B6446" w:rsidP="00D26EC9">
            <w:pPr>
              <w:jc w:val="right"/>
              <w:rPr>
                <w:b/>
                <w:sz w:val="20"/>
                <w:szCs w:val="20"/>
              </w:rPr>
            </w:pPr>
            <w:r w:rsidRPr="00E502E7">
              <w:rPr>
                <w:b/>
                <w:sz w:val="20"/>
                <w:szCs w:val="20"/>
              </w:rPr>
              <w:t>789613</w:t>
            </w:r>
          </w:p>
        </w:tc>
        <w:tc>
          <w:tcPr>
            <w:tcW w:w="1071" w:type="dxa"/>
          </w:tcPr>
          <w:p w:rsidR="003B6446" w:rsidRPr="00E502E7" w:rsidRDefault="003B6446" w:rsidP="00D26EC9">
            <w:pPr>
              <w:jc w:val="right"/>
              <w:rPr>
                <w:b/>
                <w:sz w:val="20"/>
                <w:szCs w:val="20"/>
              </w:rPr>
            </w:pPr>
            <w:r w:rsidRPr="00E502E7">
              <w:rPr>
                <w:b/>
                <w:sz w:val="20"/>
                <w:szCs w:val="20"/>
              </w:rPr>
              <w:t>855</w:t>
            </w:r>
          </w:p>
        </w:tc>
        <w:tc>
          <w:tcPr>
            <w:tcW w:w="1227" w:type="dxa"/>
          </w:tcPr>
          <w:p w:rsidR="003B6446" w:rsidRPr="00E502E7" w:rsidRDefault="003B6446" w:rsidP="00D26EC9">
            <w:pPr>
              <w:jc w:val="right"/>
              <w:rPr>
                <w:b/>
                <w:sz w:val="20"/>
                <w:szCs w:val="20"/>
              </w:rPr>
            </w:pPr>
            <w:r w:rsidRPr="00E502E7">
              <w:rPr>
                <w:b/>
                <w:sz w:val="20"/>
                <w:szCs w:val="20"/>
              </w:rPr>
              <w:t>2603777</w:t>
            </w:r>
          </w:p>
        </w:tc>
        <w:tc>
          <w:tcPr>
            <w:tcW w:w="983" w:type="dxa"/>
            <w:shd w:val="clear" w:color="auto" w:fill="auto"/>
          </w:tcPr>
          <w:p w:rsidR="003B6446" w:rsidRPr="00E502E7" w:rsidRDefault="003B6446" w:rsidP="00D26EC9">
            <w:pPr>
              <w:rPr>
                <w:b/>
                <w:sz w:val="20"/>
                <w:szCs w:val="20"/>
              </w:rPr>
            </w:pPr>
            <w:r w:rsidRPr="00E502E7">
              <w:rPr>
                <w:b/>
                <w:sz w:val="20"/>
                <w:szCs w:val="20"/>
              </w:rPr>
              <w:t>2820</w:t>
            </w:r>
          </w:p>
        </w:tc>
      </w:tr>
    </w:tbl>
    <w:p w:rsidR="00324940" w:rsidRDefault="00324940" w:rsidP="00B62EC6">
      <w:pPr>
        <w:spacing w:line="360" w:lineRule="auto"/>
      </w:pPr>
    </w:p>
    <w:p w:rsidR="00324940" w:rsidRDefault="00324940" w:rsidP="00B70E31">
      <w:pPr>
        <w:spacing w:line="360" w:lineRule="auto"/>
        <w:jc w:val="center"/>
      </w:pPr>
    </w:p>
    <w:p w:rsidR="00B70E31" w:rsidRPr="00A74342" w:rsidRDefault="00B70E31" w:rsidP="00B70E31">
      <w:pPr>
        <w:spacing w:line="360" w:lineRule="auto"/>
        <w:jc w:val="center"/>
      </w:pPr>
      <w:r w:rsidRPr="00A74342">
        <w:t xml:space="preserve">MOKYKLŲ LĖŠOS, </w:t>
      </w:r>
      <w:r w:rsidR="008774ED" w:rsidRPr="00A74342">
        <w:t>SKIRIAMOS 1</w:t>
      </w:r>
      <w:r w:rsidRPr="00A74342">
        <w:t xml:space="preserve"> MOKINIUI</w:t>
      </w:r>
      <w:r w:rsidR="00D32BB1" w:rsidRPr="00A74342">
        <w:t xml:space="preserve"> 201</w:t>
      </w:r>
      <w:r w:rsidR="00FD64CE" w:rsidRPr="00A74342">
        <w:t>6</w:t>
      </w:r>
      <w:r w:rsidR="00D32BB1" w:rsidRPr="00A74342">
        <w:t xml:space="preserve"> –</w:t>
      </w:r>
      <w:r w:rsidR="008774ED" w:rsidRPr="00A74342">
        <w:t xml:space="preserve"> 201</w:t>
      </w:r>
      <w:r w:rsidR="00FD64CE" w:rsidRPr="00A74342">
        <w:t>8</w:t>
      </w:r>
      <w:r w:rsidR="008774ED" w:rsidRPr="00A74342">
        <w:t xml:space="preserve"> M..</w:t>
      </w:r>
    </w:p>
    <w:p w:rsidR="00B70E31" w:rsidRDefault="005B4FC3" w:rsidP="00B70E31">
      <w:pPr>
        <w:spacing w:line="360" w:lineRule="auto"/>
        <w:jc w:val="right"/>
        <w:rPr>
          <w:b/>
        </w:rPr>
      </w:pPr>
      <w:r>
        <w:rPr>
          <w:b/>
        </w:rPr>
        <w:lastRenderedPageBreak/>
        <w:t>Lentelė Nr. 2</w:t>
      </w:r>
      <w:r w:rsidR="00D34A78">
        <w:rPr>
          <w:b/>
        </w:rPr>
        <w:t>5</w:t>
      </w:r>
    </w:p>
    <w:tbl>
      <w:tblPr>
        <w:tblW w:w="95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333"/>
        <w:gridCol w:w="1182"/>
        <w:gridCol w:w="1059"/>
        <w:gridCol w:w="965"/>
        <w:gridCol w:w="1240"/>
        <w:gridCol w:w="993"/>
        <w:gridCol w:w="1135"/>
      </w:tblGrid>
      <w:tr w:rsidR="00FD64CE" w:rsidTr="00A72257">
        <w:trPr>
          <w:trHeight w:val="150"/>
          <w:jc w:val="center"/>
        </w:trPr>
        <w:tc>
          <w:tcPr>
            <w:tcW w:w="663" w:type="dxa"/>
            <w:vMerge w:val="restart"/>
            <w:tcBorders>
              <w:top w:val="single" w:sz="4" w:space="0" w:color="auto"/>
              <w:left w:val="single" w:sz="4" w:space="0" w:color="auto"/>
              <w:bottom w:val="single" w:sz="4" w:space="0" w:color="auto"/>
              <w:right w:val="single" w:sz="4" w:space="0" w:color="auto"/>
            </w:tcBorders>
          </w:tcPr>
          <w:p w:rsidR="00FD64CE" w:rsidRDefault="00FD64CE" w:rsidP="00A72257">
            <w:pPr>
              <w:rPr>
                <w:color w:val="000000"/>
                <w:sz w:val="20"/>
                <w:szCs w:val="20"/>
              </w:rPr>
            </w:pPr>
            <w:r>
              <w:rPr>
                <w:b/>
                <w:color w:val="000000"/>
                <w:sz w:val="20"/>
                <w:szCs w:val="20"/>
              </w:rPr>
              <w:t>Eil. Nr.</w:t>
            </w:r>
          </w:p>
        </w:tc>
        <w:tc>
          <w:tcPr>
            <w:tcW w:w="2333" w:type="dxa"/>
            <w:vMerge w:val="restart"/>
            <w:tcBorders>
              <w:top w:val="single" w:sz="4" w:space="0" w:color="auto"/>
              <w:left w:val="single" w:sz="4" w:space="0" w:color="auto"/>
              <w:bottom w:val="single" w:sz="4" w:space="0" w:color="auto"/>
              <w:right w:val="single" w:sz="4" w:space="0" w:color="auto"/>
            </w:tcBorders>
          </w:tcPr>
          <w:p w:rsidR="00FD64CE" w:rsidRDefault="00FD64CE" w:rsidP="00A72257">
            <w:pPr>
              <w:jc w:val="center"/>
              <w:rPr>
                <w:rFonts w:eastAsia="Calibri"/>
                <w:b/>
                <w:color w:val="000000"/>
                <w:sz w:val="20"/>
                <w:szCs w:val="20"/>
              </w:rPr>
            </w:pPr>
          </w:p>
          <w:p w:rsidR="00FD64CE" w:rsidRDefault="00FD64CE" w:rsidP="00A72257">
            <w:pPr>
              <w:jc w:val="center"/>
              <w:rPr>
                <w:b/>
                <w:color w:val="000000"/>
                <w:sz w:val="20"/>
                <w:szCs w:val="20"/>
              </w:rPr>
            </w:pPr>
            <w:r>
              <w:rPr>
                <w:b/>
                <w:color w:val="000000"/>
                <w:sz w:val="20"/>
                <w:szCs w:val="20"/>
              </w:rPr>
              <w:t>Mokyklos pavadinimas</w:t>
            </w:r>
          </w:p>
          <w:p w:rsidR="00FD64CE" w:rsidRDefault="00FD64CE" w:rsidP="00A72257">
            <w:pPr>
              <w:rPr>
                <w:color w:val="000000"/>
                <w:sz w:val="20"/>
                <w:szCs w:val="20"/>
              </w:rPr>
            </w:pPr>
          </w:p>
          <w:p w:rsidR="00FD64CE" w:rsidRDefault="00FD64CE" w:rsidP="00A72257">
            <w:pPr>
              <w:rPr>
                <w:color w:val="000000"/>
                <w:sz w:val="20"/>
                <w:szCs w:val="20"/>
              </w:rPr>
            </w:pPr>
          </w:p>
        </w:tc>
        <w:tc>
          <w:tcPr>
            <w:tcW w:w="2241" w:type="dxa"/>
            <w:gridSpan w:val="2"/>
            <w:tcBorders>
              <w:top w:val="single" w:sz="4" w:space="0" w:color="auto"/>
              <w:left w:val="single" w:sz="4" w:space="0" w:color="auto"/>
              <w:bottom w:val="single" w:sz="4" w:space="0" w:color="auto"/>
              <w:right w:val="single" w:sz="4" w:space="0" w:color="auto"/>
            </w:tcBorders>
          </w:tcPr>
          <w:p w:rsidR="00FD64CE" w:rsidRDefault="00FD64CE" w:rsidP="00A72257">
            <w:pPr>
              <w:jc w:val="center"/>
              <w:rPr>
                <w:b/>
                <w:color w:val="000000"/>
                <w:sz w:val="20"/>
                <w:szCs w:val="20"/>
              </w:rPr>
            </w:pPr>
            <w:r>
              <w:rPr>
                <w:b/>
                <w:color w:val="000000"/>
                <w:sz w:val="20"/>
                <w:szCs w:val="20"/>
              </w:rPr>
              <w:t>2016 m.</w:t>
            </w:r>
          </w:p>
        </w:tc>
        <w:tc>
          <w:tcPr>
            <w:tcW w:w="2205" w:type="dxa"/>
            <w:gridSpan w:val="2"/>
            <w:tcBorders>
              <w:top w:val="single" w:sz="4" w:space="0" w:color="auto"/>
              <w:left w:val="single" w:sz="4" w:space="0" w:color="auto"/>
              <w:bottom w:val="single" w:sz="4" w:space="0" w:color="auto"/>
              <w:right w:val="single" w:sz="4" w:space="0" w:color="auto"/>
            </w:tcBorders>
          </w:tcPr>
          <w:p w:rsidR="00FD64CE" w:rsidRDefault="00FD64CE" w:rsidP="00A72257">
            <w:pPr>
              <w:jc w:val="center"/>
              <w:rPr>
                <w:b/>
                <w:color w:val="000000"/>
                <w:sz w:val="20"/>
                <w:szCs w:val="20"/>
              </w:rPr>
            </w:pPr>
            <w:r>
              <w:rPr>
                <w:b/>
                <w:color w:val="000000"/>
                <w:sz w:val="20"/>
                <w:szCs w:val="20"/>
              </w:rPr>
              <w:t>2017 m.</w:t>
            </w:r>
          </w:p>
        </w:tc>
        <w:tc>
          <w:tcPr>
            <w:tcW w:w="2128" w:type="dxa"/>
            <w:gridSpan w:val="2"/>
            <w:tcBorders>
              <w:top w:val="single" w:sz="4" w:space="0" w:color="auto"/>
              <w:left w:val="single" w:sz="4" w:space="0" w:color="auto"/>
              <w:bottom w:val="single" w:sz="4" w:space="0" w:color="auto"/>
              <w:right w:val="single" w:sz="4" w:space="0" w:color="auto"/>
            </w:tcBorders>
          </w:tcPr>
          <w:p w:rsidR="00FD64CE" w:rsidRDefault="00FD64CE" w:rsidP="00A72257">
            <w:pPr>
              <w:jc w:val="center"/>
              <w:rPr>
                <w:b/>
                <w:color w:val="000000"/>
                <w:sz w:val="20"/>
                <w:szCs w:val="20"/>
              </w:rPr>
            </w:pPr>
            <w:r>
              <w:rPr>
                <w:b/>
                <w:color w:val="000000"/>
                <w:sz w:val="20"/>
                <w:szCs w:val="20"/>
              </w:rPr>
              <w:t>2018 m.</w:t>
            </w:r>
          </w:p>
        </w:tc>
      </w:tr>
      <w:tr w:rsidR="00FD64CE" w:rsidTr="00A72257">
        <w:trPr>
          <w:trHeight w:val="988"/>
          <w:jc w:val="center"/>
        </w:trPr>
        <w:tc>
          <w:tcPr>
            <w:tcW w:w="663" w:type="dxa"/>
            <w:vMerge/>
            <w:tcBorders>
              <w:top w:val="single" w:sz="4" w:space="0" w:color="auto"/>
              <w:left w:val="single" w:sz="4" w:space="0" w:color="auto"/>
              <w:bottom w:val="single" w:sz="4" w:space="0" w:color="auto"/>
              <w:right w:val="single" w:sz="4" w:space="0" w:color="auto"/>
            </w:tcBorders>
            <w:vAlign w:val="center"/>
          </w:tcPr>
          <w:p w:rsidR="00FD64CE" w:rsidRDefault="00FD64CE" w:rsidP="00A72257">
            <w:pPr>
              <w:rPr>
                <w:color w:val="00000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FD64CE" w:rsidRDefault="00FD64CE" w:rsidP="00A72257">
            <w:pPr>
              <w:rPr>
                <w:color w:val="000000"/>
                <w:sz w:val="20"/>
                <w:szCs w:val="20"/>
              </w:rPr>
            </w:pPr>
          </w:p>
        </w:tc>
        <w:tc>
          <w:tcPr>
            <w:tcW w:w="1182"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rFonts w:eastAsia="Calibri"/>
                <w:b/>
                <w:color w:val="000000"/>
                <w:sz w:val="20"/>
                <w:szCs w:val="20"/>
              </w:rPr>
            </w:pPr>
            <w:r>
              <w:rPr>
                <w:b/>
                <w:color w:val="000000"/>
                <w:sz w:val="20"/>
                <w:szCs w:val="20"/>
              </w:rPr>
              <w:t>Iš viso</w:t>
            </w:r>
          </w:p>
          <w:p w:rsidR="00FD64CE" w:rsidRDefault="00FD64CE" w:rsidP="00A72257">
            <w:pPr>
              <w:jc w:val="center"/>
              <w:rPr>
                <w:b/>
                <w:color w:val="000000"/>
                <w:sz w:val="20"/>
                <w:szCs w:val="20"/>
              </w:rPr>
            </w:pPr>
            <w:r>
              <w:rPr>
                <w:b/>
                <w:color w:val="000000"/>
                <w:sz w:val="20"/>
                <w:szCs w:val="20"/>
              </w:rPr>
              <w:t>(tūkst. Eur)</w:t>
            </w:r>
          </w:p>
        </w:tc>
        <w:tc>
          <w:tcPr>
            <w:tcW w:w="1059"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b/>
                <w:color w:val="000000"/>
                <w:sz w:val="20"/>
                <w:szCs w:val="20"/>
              </w:rPr>
            </w:pPr>
            <w:r>
              <w:rPr>
                <w:b/>
                <w:color w:val="000000"/>
                <w:sz w:val="20"/>
                <w:szCs w:val="20"/>
              </w:rPr>
              <w:t>1 mokiniui (Eur)</w:t>
            </w:r>
          </w:p>
        </w:tc>
        <w:tc>
          <w:tcPr>
            <w:tcW w:w="965"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rFonts w:eastAsia="Calibri"/>
                <w:b/>
                <w:color w:val="000000"/>
                <w:sz w:val="20"/>
                <w:szCs w:val="20"/>
              </w:rPr>
            </w:pPr>
            <w:r>
              <w:rPr>
                <w:b/>
                <w:color w:val="000000"/>
                <w:sz w:val="20"/>
                <w:szCs w:val="20"/>
              </w:rPr>
              <w:t>Iš viso</w:t>
            </w:r>
          </w:p>
          <w:p w:rsidR="00FD64CE" w:rsidRDefault="00FD64CE" w:rsidP="00A72257">
            <w:pPr>
              <w:jc w:val="center"/>
              <w:rPr>
                <w:b/>
                <w:color w:val="000000"/>
                <w:sz w:val="20"/>
                <w:szCs w:val="20"/>
              </w:rPr>
            </w:pPr>
            <w:r>
              <w:rPr>
                <w:b/>
                <w:color w:val="000000"/>
                <w:sz w:val="20"/>
                <w:szCs w:val="20"/>
              </w:rPr>
              <w:t>(tūkst. Eur)</w:t>
            </w:r>
          </w:p>
        </w:tc>
        <w:tc>
          <w:tcPr>
            <w:tcW w:w="1240"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rFonts w:eastAsia="Calibri"/>
                <w:b/>
                <w:color w:val="000000"/>
                <w:sz w:val="20"/>
                <w:szCs w:val="20"/>
              </w:rPr>
            </w:pPr>
            <w:r>
              <w:rPr>
                <w:b/>
                <w:color w:val="000000"/>
                <w:sz w:val="20"/>
                <w:szCs w:val="20"/>
              </w:rPr>
              <w:t xml:space="preserve">1 mokiniui </w:t>
            </w:r>
          </w:p>
          <w:p w:rsidR="00FD64CE" w:rsidRDefault="00FD64CE" w:rsidP="00A72257">
            <w:pPr>
              <w:jc w:val="center"/>
              <w:rPr>
                <w:b/>
                <w:color w:val="000000"/>
                <w:sz w:val="20"/>
                <w:szCs w:val="20"/>
              </w:rPr>
            </w:pPr>
            <w:r>
              <w:rPr>
                <w:b/>
                <w:color w:val="000000"/>
                <w:sz w:val="20"/>
                <w:szCs w:val="20"/>
              </w:rPr>
              <w:t>(Eur)</w:t>
            </w:r>
          </w:p>
        </w:tc>
        <w:tc>
          <w:tcPr>
            <w:tcW w:w="993"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rFonts w:eastAsia="Calibri"/>
                <w:b/>
                <w:color w:val="000000"/>
                <w:sz w:val="20"/>
                <w:szCs w:val="20"/>
              </w:rPr>
            </w:pPr>
            <w:r>
              <w:rPr>
                <w:b/>
                <w:color w:val="000000"/>
                <w:sz w:val="20"/>
                <w:szCs w:val="20"/>
              </w:rPr>
              <w:t>Iš viso</w:t>
            </w:r>
          </w:p>
          <w:p w:rsidR="00FD64CE" w:rsidRDefault="00FD64CE" w:rsidP="00A72257">
            <w:pPr>
              <w:jc w:val="center"/>
              <w:rPr>
                <w:b/>
                <w:color w:val="000000"/>
                <w:sz w:val="20"/>
                <w:szCs w:val="20"/>
              </w:rPr>
            </w:pPr>
            <w:r>
              <w:rPr>
                <w:b/>
                <w:color w:val="000000"/>
                <w:sz w:val="20"/>
                <w:szCs w:val="20"/>
              </w:rPr>
              <w:t>(tūkst. Eur)</w:t>
            </w:r>
          </w:p>
        </w:tc>
        <w:tc>
          <w:tcPr>
            <w:tcW w:w="1135"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b/>
                <w:color w:val="000000"/>
                <w:sz w:val="20"/>
                <w:szCs w:val="20"/>
              </w:rPr>
            </w:pPr>
            <w:r>
              <w:rPr>
                <w:b/>
                <w:color w:val="000000"/>
                <w:sz w:val="20"/>
                <w:szCs w:val="20"/>
              </w:rPr>
              <w:t>1 mokiniui (Eur)</w:t>
            </w:r>
          </w:p>
        </w:tc>
      </w:tr>
      <w:tr w:rsidR="00FD64CE" w:rsidTr="00A72257">
        <w:trPr>
          <w:jc w:val="center"/>
        </w:trPr>
        <w:tc>
          <w:tcPr>
            <w:tcW w:w="663"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1.</w:t>
            </w:r>
          </w:p>
        </w:tc>
        <w:tc>
          <w:tcPr>
            <w:tcW w:w="2333" w:type="dxa"/>
            <w:tcBorders>
              <w:top w:val="single" w:sz="4" w:space="0" w:color="auto"/>
              <w:left w:val="single" w:sz="4" w:space="0" w:color="auto"/>
              <w:bottom w:val="single" w:sz="4" w:space="0" w:color="auto"/>
              <w:right w:val="single" w:sz="4" w:space="0" w:color="auto"/>
            </w:tcBorders>
          </w:tcPr>
          <w:p w:rsidR="00FD64CE" w:rsidRDefault="00FD64CE" w:rsidP="00A72257">
            <w:pPr>
              <w:rPr>
                <w:color w:val="000000"/>
                <w:sz w:val="20"/>
                <w:szCs w:val="20"/>
              </w:rPr>
            </w:pPr>
            <w:r>
              <w:rPr>
                <w:color w:val="000000"/>
                <w:sz w:val="20"/>
                <w:szCs w:val="20"/>
              </w:rPr>
              <w:t>Pagėgių Algimanto Mackaus gimnazija</w:t>
            </w:r>
          </w:p>
        </w:tc>
        <w:tc>
          <w:tcPr>
            <w:tcW w:w="1182"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709,6</w:t>
            </w:r>
          </w:p>
        </w:tc>
        <w:tc>
          <w:tcPr>
            <w:tcW w:w="1059"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1961</w:t>
            </w:r>
          </w:p>
        </w:tc>
        <w:tc>
          <w:tcPr>
            <w:tcW w:w="965"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749,4</w:t>
            </w:r>
          </w:p>
        </w:tc>
        <w:tc>
          <w:tcPr>
            <w:tcW w:w="1240"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2271</w:t>
            </w:r>
          </w:p>
        </w:tc>
        <w:tc>
          <w:tcPr>
            <w:tcW w:w="993"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774,0</w:t>
            </w:r>
          </w:p>
        </w:tc>
        <w:tc>
          <w:tcPr>
            <w:tcW w:w="1135"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2580</w:t>
            </w:r>
          </w:p>
        </w:tc>
      </w:tr>
      <w:tr w:rsidR="00FD64CE" w:rsidTr="00A72257">
        <w:trPr>
          <w:jc w:val="center"/>
        </w:trPr>
        <w:tc>
          <w:tcPr>
            <w:tcW w:w="663"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2.</w:t>
            </w:r>
          </w:p>
        </w:tc>
        <w:tc>
          <w:tcPr>
            <w:tcW w:w="2333" w:type="dxa"/>
            <w:tcBorders>
              <w:top w:val="single" w:sz="4" w:space="0" w:color="auto"/>
              <w:left w:val="single" w:sz="4" w:space="0" w:color="auto"/>
              <w:bottom w:val="single" w:sz="4" w:space="0" w:color="auto"/>
              <w:right w:val="single" w:sz="4" w:space="0" w:color="auto"/>
            </w:tcBorders>
          </w:tcPr>
          <w:p w:rsidR="00FD64CE" w:rsidRDefault="00FD64CE" w:rsidP="00A72257">
            <w:pPr>
              <w:rPr>
                <w:color w:val="000000"/>
                <w:sz w:val="20"/>
                <w:szCs w:val="20"/>
              </w:rPr>
            </w:pPr>
            <w:r>
              <w:rPr>
                <w:color w:val="000000"/>
                <w:sz w:val="20"/>
                <w:szCs w:val="20"/>
              </w:rPr>
              <w:t xml:space="preserve">Stoniškių pagrindinė mokykla </w:t>
            </w:r>
          </w:p>
        </w:tc>
        <w:tc>
          <w:tcPr>
            <w:tcW w:w="1182"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285,0</w:t>
            </w:r>
          </w:p>
        </w:tc>
        <w:tc>
          <w:tcPr>
            <w:tcW w:w="1059"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2544</w:t>
            </w:r>
          </w:p>
        </w:tc>
        <w:tc>
          <w:tcPr>
            <w:tcW w:w="965"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316,2</w:t>
            </w:r>
          </w:p>
        </w:tc>
        <w:tc>
          <w:tcPr>
            <w:tcW w:w="1240"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3162</w:t>
            </w:r>
          </w:p>
        </w:tc>
        <w:tc>
          <w:tcPr>
            <w:tcW w:w="993"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304,4</w:t>
            </w:r>
          </w:p>
        </w:tc>
        <w:tc>
          <w:tcPr>
            <w:tcW w:w="1135"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3499</w:t>
            </w:r>
          </w:p>
        </w:tc>
      </w:tr>
      <w:tr w:rsidR="00FD64CE" w:rsidTr="00A72257">
        <w:trPr>
          <w:jc w:val="center"/>
        </w:trPr>
        <w:tc>
          <w:tcPr>
            <w:tcW w:w="663"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3.</w:t>
            </w:r>
          </w:p>
        </w:tc>
        <w:tc>
          <w:tcPr>
            <w:tcW w:w="2333" w:type="dxa"/>
            <w:tcBorders>
              <w:top w:val="single" w:sz="4" w:space="0" w:color="auto"/>
              <w:left w:val="single" w:sz="4" w:space="0" w:color="auto"/>
              <w:bottom w:val="single" w:sz="4" w:space="0" w:color="auto"/>
              <w:right w:val="single" w:sz="4" w:space="0" w:color="auto"/>
            </w:tcBorders>
          </w:tcPr>
          <w:p w:rsidR="00FD64CE" w:rsidRDefault="00FD64CE" w:rsidP="00A72257">
            <w:pPr>
              <w:rPr>
                <w:color w:val="000000"/>
                <w:sz w:val="20"/>
                <w:szCs w:val="20"/>
              </w:rPr>
            </w:pPr>
            <w:r>
              <w:rPr>
                <w:color w:val="000000"/>
                <w:sz w:val="20"/>
                <w:szCs w:val="20"/>
              </w:rPr>
              <w:t xml:space="preserve">Vilkyškių Johaneso Bobrovskio gimnazija  </w:t>
            </w:r>
          </w:p>
        </w:tc>
        <w:tc>
          <w:tcPr>
            <w:tcW w:w="1182"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477,9</w:t>
            </w:r>
          </w:p>
        </w:tc>
        <w:tc>
          <w:tcPr>
            <w:tcW w:w="1059"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2286</w:t>
            </w:r>
          </w:p>
        </w:tc>
        <w:tc>
          <w:tcPr>
            <w:tcW w:w="965"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552,3</w:t>
            </w:r>
          </w:p>
        </w:tc>
        <w:tc>
          <w:tcPr>
            <w:tcW w:w="1240"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2557</w:t>
            </w:r>
          </w:p>
        </w:tc>
        <w:tc>
          <w:tcPr>
            <w:tcW w:w="993"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541, 3</w:t>
            </w:r>
          </w:p>
        </w:tc>
        <w:tc>
          <w:tcPr>
            <w:tcW w:w="1135"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2395</w:t>
            </w:r>
          </w:p>
        </w:tc>
      </w:tr>
      <w:tr w:rsidR="00FD64CE" w:rsidTr="00A72257">
        <w:trPr>
          <w:jc w:val="center"/>
        </w:trPr>
        <w:tc>
          <w:tcPr>
            <w:tcW w:w="663"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4.</w:t>
            </w:r>
          </w:p>
        </w:tc>
        <w:tc>
          <w:tcPr>
            <w:tcW w:w="2333" w:type="dxa"/>
            <w:tcBorders>
              <w:top w:val="single" w:sz="4" w:space="0" w:color="auto"/>
              <w:left w:val="single" w:sz="4" w:space="0" w:color="auto"/>
              <w:bottom w:val="single" w:sz="4" w:space="0" w:color="auto"/>
              <w:right w:val="single" w:sz="4" w:space="0" w:color="auto"/>
            </w:tcBorders>
          </w:tcPr>
          <w:p w:rsidR="00FD64CE" w:rsidRDefault="00FD64CE" w:rsidP="00A72257">
            <w:pPr>
              <w:rPr>
                <w:color w:val="000000"/>
                <w:sz w:val="20"/>
                <w:szCs w:val="20"/>
              </w:rPr>
            </w:pPr>
            <w:r>
              <w:rPr>
                <w:color w:val="000000"/>
                <w:sz w:val="20"/>
                <w:szCs w:val="20"/>
              </w:rPr>
              <w:t xml:space="preserve">Lumpėnų Enzio Jagomasto skyrius </w:t>
            </w:r>
          </w:p>
        </w:tc>
        <w:tc>
          <w:tcPr>
            <w:tcW w:w="1182"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200,8</w:t>
            </w:r>
          </w:p>
        </w:tc>
        <w:tc>
          <w:tcPr>
            <w:tcW w:w="1059"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3086</w:t>
            </w:r>
          </w:p>
        </w:tc>
        <w:tc>
          <w:tcPr>
            <w:tcW w:w="965"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190,8</w:t>
            </w:r>
          </w:p>
        </w:tc>
        <w:tc>
          <w:tcPr>
            <w:tcW w:w="1240"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4771</w:t>
            </w:r>
          </w:p>
        </w:tc>
        <w:tc>
          <w:tcPr>
            <w:tcW w:w="993"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 xml:space="preserve">95,2 </w:t>
            </w:r>
          </w:p>
        </w:tc>
        <w:tc>
          <w:tcPr>
            <w:tcW w:w="1135"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3526</w:t>
            </w:r>
          </w:p>
        </w:tc>
      </w:tr>
      <w:tr w:rsidR="00FD64CE" w:rsidTr="00A72257">
        <w:trPr>
          <w:jc w:val="center"/>
        </w:trPr>
        <w:tc>
          <w:tcPr>
            <w:tcW w:w="663"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5.</w:t>
            </w:r>
          </w:p>
        </w:tc>
        <w:tc>
          <w:tcPr>
            <w:tcW w:w="2333" w:type="dxa"/>
            <w:tcBorders>
              <w:top w:val="single" w:sz="4" w:space="0" w:color="auto"/>
              <w:left w:val="single" w:sz="4" w:space="0" w:color="auto"/>
              <w:bottom w:val="single" w:sz="4" w:space="0" w:color="auto"/>
              <w:right w:val="single" w:sz="4" w:space="0" w:color="auto"/>
            </w:tcBorders>
          </w:tcPr>
          <w:p w:rsidR="00FD64CE" w:rsidRDefault="00FD64CE" w:rsidP="00A72257">
            <w:pPr>
              <w:rPr>
                <w:color w:val="000000"/>
                <w:sz w:val="20"/>
                <w:szCs w:val="20"/>
              </w:rPr>
            </w:pPr>
            <w:r>
              <w:rPr>
                <w:color w:val="000000"/>
                <w:sz w:val="20"/>
                <w:szCs w:val="20"/>
              </w:rPr>
              <w:t xml:space="preserve">Natkiškių Zosės Petraitienės pagrindinė mokykla </w:t>
            </w:r>
          </w:p>
        </w:tc>
        <w:tc>
          <w:tcPr>
            <w:tcW w:w="1182"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224,4</w:t>
            </w:r>
          </w:p>
        </w:tc>
        <w:tc>
          <w:tcPr>
            <w:tcW w:w="1059"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2805</w:t>
            </w:r>
          </w:p>
        </w:tc>
        <w:tc>
          <w:tcPr>
            <w:tcW w:w="965"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234,3</w:t>
            </w:r>
          </w:p>
        </w:tc>
        <w:tc>
          <w:tcPr>
            <w:tcW w:w="1240"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3083</w:t>
            </w:r>
          </w:p>
        </w:tc>
        <w:tc>
          <w:tcPr>
            <w:tcW w:w="993"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268,7</w:t>
            </w:r>
          </w:p>
        </w:tc>
        <w:tc>
          <w:tcPr>
            <w:tcW w:w="1135"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3669</w:t>
            </w:r>
          </w:p>
        </w:tc>
      </w:tr>
      <w:tr w:rsidR="00FD64CE" w:rsidTr="00A72257">
        <w:trPr>
          <w:jc w:val="center"/>
        </w:trPr>
        <w:tc>
          <w:tcPr>
            <w:tcW w:w="663"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6.</w:t>
            </w:r>
          </w:p>
        </w:tc>
        <w:tc>
          <w:tcPr>
            <w:tcW w:w="2333" w:type="dxa"/>
            <w:tcBorders>
              <w:top w:val="single" w:sz="4" w:space="0" w:color="auto"/>
              <w:left w:val="single" w:sz="4" w:space="0" w:color="auto"/>
              <w:bottom w:val="single" w:sz="4" w:space="0" w:color="auto"/>
              <w:right w:val="single" w:sz="4" w:space="0" w:color="auto"/>
            </w:tcBorders>
          </w:tcPr>
          <w:p w:rsidR="00FD64CE" w:rsidRDefault="00FD64CE" w:rsidP="00A72257">
            <w:pPr>
              <w:rPr>
                <w:color w:val="000000"/>
                <w:sz w:val="20"/>
                <w:szCs w:val="20"/>
              </w:rPr>
            </w:pPr>
            <w:r>
              <w:rPr>
                <w:color w:val="000000"/>
                <w:sz w:val="20"/>
                <w:szCs w:val="20"/>
              </w:rPr>
              <w:t xml:space="preserve">Piktupėnų pagrindinė mokykla </w:t>
            </w:r>
          </w:p>
        </w:tc>
        <w:tc>
          <w:tcPr>
            <w:tcW w:w="1182"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220,8</w:t>
            </w:r>
          </w:p>
        </w:tc>
        <w:tc>
          <w:tcPr>
            <w:tcW w:w="1059"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2538</w:t>
            </w:r>
          </w:p>
        </w:tc>
        <w:tc>
          <w:tcPr>
            <w:tcW w:w="965"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253,7</w:t>
            </w:r>
          </w:p>
        </w:tc>
        <w:tc>
          <w:tcPr>
            <w:tcW w:w="1240"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3171</w:t>
            </w:r>
          </w:p>
        </w:tc>
        <w:tc>
          <w:tcPr>
            <w:tcW w:w="993"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266, 0</w:t>
            </w:r>
          </w:p>
        </w:tc>
        <w:tc>
          <w:tcPr>
            <w:tcW w:w="1135"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3454</w:t>
            </w:r>
          </w:p>
        </w:tc>
      </w:tr>
      <w:tr w:rsidR="00FD64CE" w:rsidTr="00A72257">
        <w:trPr>
          <w:jc w:val="center"/>
        </w:trPr>
        <w:tc>
          <w:tcPr>
            <w:tcW w:w="663"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7.</w:t>
            </w:r>
          </w:p>
        </w:tc>
        <w:tc>
          <w:tcPr>
            <w:tcW w:w="2333" w:type="dxa"/>
            <w:tcBorders>
              <w:top w:val="single" w:sz="4" w:space="0" w:color="auto"/>
              <w:left w:val="single" w:sz="4" w:space="0" w:color="auto"/>
              <w:bottom w:val="single" w:sz="4" w:space="0" w:color="auto"/>
              <w:right w:val="single" w:sz="4" w:space="0" w:color="auto"/>
            </w:tcBorders>
          </w:tcPr>
          <w:p w:rsidR="00FD64CE" w:rsidRDefault="00FD64CE" w:rsidP="00A72257">
            <w:pPr>
              <w:rPr>
                <w:color w:val="000000"/>
                <w:sz w:val="20"/>
                <w:szCs w:val="20"/>
              </w:rPr>
            </w:pPr>
            <w:r>
              <w:rPr>
                <w:color w:val="000000"/>
                <w:sz w:val="20"/>
                <w:szCs w:val="20"/>
              </w:rPr>
              <w:t xml:space="preserve">Šilgalių mokykla-daugiafunkcis centras </w:t>
            </w:r>
          </w:p>
        </w:tc>
        <w:tc>
          <w:tcPr>
            <w:tcW w:w="1182"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80,8</w:t>
            </w:r>
          </w:p>
        </w:tc>
        <w:tc>
          <w:tcPr>
            <w:tcW w:w="1059"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4490</w:t>
            </w:r>
          </w:p>
        </w:tc>
        <w:tc>
          <w:tcPr>
            <w:tcW w:w="965"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962,1</w:t>
            </w:r>
          </w:p>
        </w:tc>
        <w:tc>
          <w:tcPr>
            <w:tcW w:w="1240"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4810</w:t>
            </w:r>
          </w:p>
        </w:tc>
        <w:tc>
          <w:tcPr>
            <w:tcW w:w="993"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76,0</w:t>
            </w:r>
          </w:p>
        </w:tc>
        <w:tc>
          <w:tcPr>
            <w:tcW w:w="1135"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4465</w:t>
            </w:r>
          </w:p>
        </w:tc>
      </w:tr>
      <w:tr w:rsidR="00FD64CE" w:rsidTr="00A72257">
        <w:trPr>
          <w:jc w:val="center"/>
        </w:trPr>
        <w:tc>
          <w:tcPr>
            <w:tcW w:w="663"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8.</w:t>
            </w:r>
          </w:p>
        </w:tc>
        <w:tc>
          <w:tcPr>
            <w:tcW w:w="2333" w:type="dxa"/>
            <w:tcBorders>
              <w:top w:val="single" w:sz="4" w:space="0" w:color="auto"/>
              <w:left w:val="single" w:sz="4" w:space="0" w:color="auto"/>
              <w:bottom w:val="single" w:sz="4" w:space="0" w:color="auto"/>
              <w:right w:val="single" w:sz="4" w:space="0" w:color="auto"/>
            </w:tcBorders>
          </w:tcPr>
          <w:p w:rsidR="00FD64CE" w:rsidRDefault="00FD64CE" w:rsidP="00A72257">
            <w:pPr>
              <w:rPr>
                <w:color w:val="000000"/>
                <w:sz w:val="20"/>
                <w:szCs w:val="20"/>
              </w:rPr>
            </w:pPr>
            <w:r>
              <w:rPr>
                <w:color w:val="000000"/>
                <w:sz w:val="20"/>
                <w:szCs w:val="20"/>
              </w:rPr>
              <w:t xml:space="preserve">Pagėgių pradinė mokykla </w:t>
            </w:r>
          </w:p>
        </w:tc>
        <w:tc>
          <w:tcPr>
            <w:tcW w:w="1182"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192,5</w:t>
            </w:r>
          </w:p>
        </w:tc>
        <w:tc>
          <w:tcPr>
            <w:tcW w:w="1059" w:type="dxa"/>
            <w:tcBorders>
              <w:top w:val="single" w:sz="4" w:space="0" w:color="auto"/>
              <w:left w:val="single" w:sz="4" w:space="0" w:color="auto"/>
              <w:bottom w:val="single" w:sz="4" w:space="0" w:color="auto"/>
              <w:right w:val="single" w:sz="4" w:space="0" w:color="auto"/>
            </w:tcBorders>
          </w:tcPr>
          <w:p w:rsidR="00FD64CE" w:rsidRDefault="00FD64CE" w:rsidP="00A72257">
            <w:pPr>
              <w:jc w:val="center"/>
              <w:rPr>
                <w:color w:val="000000"/>
                <w:sz w:val="20"/>
                <w:szCs w:val="20"/>
              </w:rPr>
            </w:pPr>
            <w:r>
              <w:rPr>
                <w:color w:val="000000"/>
                <w:sz w:val="20"/>
                <w:szCs w:val="20"/>
              </w:rPr>
              <w:t>1565</w:t>
            </w:r>
          </w:p>
        </w:tc>
        <w:tc>
          <w:tcPr>
            <w:tcW w:w="965"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216,7</w:t>
            </w:r>
          </w:p>
        </w:tc>
        <w:tc>
          <w:tcPr>
            <w:tcW w:w="1240"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1852</w:t>
            </w:r>
          </w:p>
        </w:tc>
        <w:tc>
          <w:tcPr>
            <w:tcW w:w="993"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214,1</w:t>
            </w:r>
          </w:p>
        </w:tc>
        <w:tc>
          <w:tcPr>
            <w:tcW w:w="1135" w:type="dxa"/>
            <w:tcBorders>
              <w:top w:val="single" w:sz="4" w:space="0" w:color="auto"/>
              <w:left w:val="single" w:sz="4" w:space="0" w:color="auto"/>
              <w:bottom w:val="single" w:sz="4" w:space="0" w:color="auto"/>
              <w:right w:val="single" w:sz="4" w:space="0" w:color="auto"/>
            </w:tcBorders>
          </w:tcPr>
          <w:p w:rsidR="00FD64CE" w:rsidRPr="00AE32EA" w:rsidRDefault="00FD64CE" w:rsidP="00A72257">
            <w:pPr>
              <w:jc w:val="right"/>
              <w:rPr>
                <w:sz w:val="20"/>
                <w:szCs w:val="20"/>
              </w:rPr>
            </w:pPr>
            <w:r>
              <w:rPr>
                <w:sz w:val="20"/>
                <w:szCs w:val="20"/>
              </w:rPr>
              <w:t>1725</w:t>
            </w:r>
          </w:p>
        </w:tc>
      </w:tr>
      <w:tr w:rsidR="00FD64CE" w:rsidTr="00A72257">
        <w:trPr>
          <w:trHeight w:val="300"/>
          <w:jc w:val="center"/>
        </w:trPr>
        <w:tc>
          <w:tcPr>
            <w:tcW w:w="663" w:type="dxa"/>
            <w:vMerge w:val="restart"/>
            <w:tcBorders>
              <w:top w:val="single" w:sz="4" w:space="0" w:color="auto"/>
              <w:left w:val="single" w:sz="4" w:space="0" w:color="auto"/>
              <w:bottom w:val="single" w:sz="4" w:space="0" w:color="auto"/>
              <w:right w:val="single" w:sz="4" w:space="0" w:color="auto"/>
            </w:tcBorders>
          </w:tcPr>
          <w:p w:rsidR="00FD64CE" w:rsidRDefault="00FD64CE" w:rsidP="00A72257">
            <w:pPr>
              <w:jc w:val="center"/>
              <w:rPr>
                <w:b/>
                <w:color w:val="000000"/>
                <w:sz w:val="20"/>
                <w:szCs w:val="20"/>
              </w:rPr>
            </w:pPr>
          </w:p>
        </w:tc>
        <w:tc>
          <w:tcPr>
            <w:tcW w:w="2333" w:type="dxa"/>
            <w:vMerge w:val="restart"/>
            <w:tcBorders>
              <w:top w:val="single" w:sz="4" w:space="0" w:color="auto"/>
              <w:left w:val="single" w:sz="4" w:space="0" w:color="auto"/>
              <w:bottom w:val="single" w:sz="4" w:space="0" w:color="auto"/>
              <w:right w:val="single" w:sz="4" w:space="0" w:color="auto"/>
            </w:tcBorders>
          </w:tcPr>
          <w:p w:rsidR="00FD64CE" w:rsidRDefault="00FD64CE" w:rsidP="00A72257">
            <w:pPr>
              <w:jc w:val="center"/>
              <w:rPr>
                <w:rFonts w:eastAsia="Calibri"/>
                <w:b/>
                <w:color w:val="000000"/>
                <w:sz w:val="20"/>
                <w:szCs w:val="20"/>
              </w:rPr>
            </w:pPr>
          </w:p>
          <w:p w:rsidR="00FD64CE" w:rsidRDefault="00FD64CE" w:rsidP="00A72257">
            <w:pPr>
              <w:jc w:val="center"/>
              <w:rPr>
                <w:b/>
                <w:color w:val="000000"/>
                <w:sz w:val="20"/>
                <w:szCs w:val="20"/>
              </w:rPr>
            </w:pPr>
            <w:r>
              <w:rPr>
                <w:b/>
                <w:color w:val="000000"/>
                <w:sz w:val="20"/>
                <w:szCs w:val="20"/>
              </w:rPr>
              <w:t>Viso:</w:t>
            </w:r>
          </w:p>
        </w:tc>
        <w:tc>
          <w:tcPr>
            <w:tcW w:w="1182" w:type="dxa"/>
            <w:vMerge w:val="restart"/>
            <w:tcBorders>
              <w:top w:val="single" w:sz="4" w:space="0" w:color="auto"/>
              <w:left w:val="single" w:sz="4" w:space="0" w:color="auto"/>
              <w:bottom w:val="single" w:sz="4" w:space="0" w:color="auto"/>
              <w:right w:val="single" w:sz="4" w:space="0" w:color="auto"/>
            </w:tcBorders>
          </w:tcPr>
          <w:p w:rsidR="00FD64CE" w:rsidRDefault="00FD64CE" w:rsidP="00A72257">
            <w:pPr>
              <w:jc w:val="center"/>
              <w:rPr>
                <w:b/>
                <w:color w:val="000000"/>
                <w:sz w:val="20"/>
                <w:szCs w:val="20"/>
              </w:rPr>
            </w:pPr>
            <w:r>
              <w:rPr>
                <w:b/>
                <w:color w:val="000000"/>
                <w:sz w:val="20"/>
                <w:szCs w:val="20"/>
              </w:rPr>
              <w:t>2391,8</w:t>
            </w:r>
          </w:p>
        </w:tc>
        <w:tc>
          <w:tcPr>
            <w:tcW w:w="1059" w:type="dxa"/>
            <w:vMerge w:val="restart"/>
            <w:tcBorders>
              <w:top w:val="single" w:sz="4" w:space="0" w:color="auto"/>
              <w:left w:val="single" w:sz="4" w:space="0" w:color="auto"/>
              <w:bottom w:val="single" w:sz="4" w:space="0" w:color="auto"/>
              <w:right w:val="single" w:sz="4" w:space="0" w:color="auto"/>
            </w:tcBorders>
          </w:tcPr>
          <w:p w:rsidR="00FD64CE" w:rsidRDefault="00FD64CE" w:rsidP="00A72257">
            <w:pPr>
              <w:jc w:val="center"/>
              <w:rPr>
                <w:b/>
                <w:color w:val="000000"/>
                <w:sz w:val="20"/>
                <w:szCs w:val="20"/>
              </w:rPr>
            </w:pPr>
            <w:r>
              <w:rPr>
                <w:b/>
                <w:color w:val="000000"/>
                <w:sz w:val="20"/>
                <w:szCs w:val="20"/>
              </w:rPr>
              <w:t>2269</w:t>
            </w:r>
          </w:p>
          <w:p w:rsidR="00FD64CE" w:rsidRDefault="00FD64CE" w:rsidP="00A72257">
            <w:pPr>
              <w:jc w:val="center"/>
              <w:rPr>
                <w:b/>
                <w:color w:val="000000"/>
                <w:sz w:val="20"/>
                <w:szCs w:val="20"/>
              </w:rPr>
            </w:pPr>
          </w:p>
        </w:tc>
        <w:tc>
          <w:tcPr>
            <w:tcW w:w="965" w:type="dxa"/>
            <w:tcBorders>
              <w:top w:val="single" w:sz="4" w:space="0" w:color="auto"/>
              <w:left w:val="single" w:sz="4" w:space="0" w:color="auto"/>
              <w:bottom w:val="nil"/>
              <w:right w:val="single" w:sz="4" w:space="0" w:color="auto"/>
            </w:tcBorders>
          </w:tcPr>
          <w:p w:rsidR="00FD64CE" w:rsidRPr="00AE32EA" w:rsidRDefault="00FD64CE" w:rsidP="00A72257">
            <w:pPr>
              <w:jc w:val="right"/>
              <w:rPr>
                <w:b/>
                <w:sz w:val="20"/>
                <w:szCs w:val="20"/>
              </w:rPr>
            </w:pPr>
            <w:r>
              <w:rPr>
                <w:b/>
                <w:sz w:val="20"/>
                <w:szCs w:val="20"/>
              </w:rPr>
              <w:t>2609,7</w:t>
            </w:r>
          </w:p>
        </w:tc>
        <w:tc>
          <w:tcPr>
            <w:tcW w:w="1240" w:type="dxa"/>
            <w:tcBorders>
              <w:top w:val="single" w:sz="4" w:space="0" w:color="auto"/>
              <w:left w:val="single" w:sz="4" w:space="0" w:color="auto"/>
              <w:bottom w:val="nil"/>
              <w:right w:val="single" w:sz="4" w:space="0" w:color="auto"/>
            </w:tcBorders>
          </w:tcPr>
          <w:p w:rsidR="00FD64CE" w:rsidRPr="00AE32EA" w:rsidRDefault="00FD64CE" w:rsidP="00A72257">
            <w:pPr>
              <w:jc w:val="right"/>
              <w:rPr>
                <w:b/>
                <w:sz w:val="20"/>
                <w:szCs w:val="20"/>
              </w:rPr>
            </w:pPr>
            <w:r>
              <w:rPr>
                <w:b/>
                <w:sz w:val="20"/>
                <w:szCs w:val="20"/>
              </w:rPr>
              <w:t>2665</w:t>
            </w:r>
          </w:p>
        </w:tc>
        <w:tc>
          <w:tcPr>
            <w:tcW w:w="993" w:type="dxa"/>
            <w:tcBorders>
              <w:top w:val="single" w:sz="4" w:space="0" w:color="auto"/>
              <w:left w:val="single" w:sz="4" w:space="0" w:color="auto"/>
              <w:bottom w:val="nil"/>
              <w:right w:val="single" w:sz="4" w:space="0" w:color="auto"/>
            </w:tcBorders>
          </w:tcPr>
          <w:p w:rsidR="00FD64CE" w:rsidRPr="00AE32EA" w:rsidRDefault="00FD64CE" w:rsidP="00A72257">
            <w:pPr>
              <w:jc w:val="right"/>
              <w:rPr>
                <w:b/>
                <w:sz w:val="20"/>
                <w:szCs w:val="20"/>
              </w:rPr>
            </w:pPr>
            <w:r>
              <w:rPr>
                <w:b/>
                <w:sz w:val="20"/>
                <w:szCs w:val="20"/>
              </w:rPr>
              <w:t>2538,6</w:t>
            </w:r>
          </w:p>
        </w:tc>
        <w:tc>
          <w:tcPr>
            <w:tcW w:w="1135" w:type="dxa"/>
            <w:tcBorders>
              <w:top w:val="single" w:sz="4" w:space="0" w:color="auto"/>
              <w:left w:val="single" w:sz="4" w:space="0" w:color="auto"/>
              <w:bottom w:val="nil"/>
              <w:right w:val="single" w:sz="4" w:space="0" w:color="auto"/>
            </w:tcBorders>
          </w:tcPr>
          <w:p w:rsidR="00FD64CE" w:rsidRPr="00AE32EA" w:rsidRDefault="00FD64CE" w:rsidP="00A72257">
            <w:pPr>
              <w:jc w:val="right"/>
              <w:rPr>
                <w:b/>
                <w:sz w:val="20"/>
                <w:szCs w:val="20"/>
              </w:rPr>
            </w:pPr>
            <w:r>
              <w:rPr>
                <w:b/>
                <w:sz w:val="20"/>
                <w:szCs w:val="20"/>
              </w:rPr>
              <w:t>2727</w:t>
            </w:r>
          </w:p>
        </w:tc>
      </w:tr>
      <w:tr w:rsidR="00FD64CE" w:rsidTr="00A72257">
        <w:trPr>
          <w:trHeight w:val="63"/>
          <w:jc w:val="center"/>
        </w:trPr>
        <w:tc>
          <w:tcPr>
            <w:tcW w:w="663" w:type="dxa"/>
            <w:vMerge/>
            <w:tcBorders>
              <w:top w:val="single" w:sz="4" w:space="0" w:color="auto"/>
              <w:left w:val="single" w:sz="4" w:space="0" w:color="auto"/>
              <w:bottom w:val="single" w:sz="4" w:space="0" w:color="auto"/>
              <w:right w:val="single" w:sz="4" w:space="0" w:color="auto"/>
            </w:tcBorders>
            <w:vAlign w:val="center"/>
          </w:tcPr>
          <w:p w:rsidR="00FD64CE" w:rsidRDefault="00FD64CE" w:rsidP="00A72257">
            <w:pPr>
              <w:rPr>
                <w:b/>
                <w:color w:val="00000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FD64CE" w:rsidRDefault="00FD64CE" w:rsidP="00A72257">
            <w:pPr>
              <w:rPr>
                <w:b/>
                <w:color w:val="000000"/>
                <w:sz w:val="20"/>
                <w:szCs w:val="20"/>
              </w:rPr>
            </w:pPr>
          </w:p>
        </w:tc>
        <w:tc>
          <w:tcPr>
            <w:tcW w:w="1182" w:type="dxa"/>
            <w:vMerge/>
            <w:tcBorders>
              <w:top w:val="single" w:sz="4" w:space="0" w:color="auto"/>
              <w:left w:val="single" w:sz="4" w:space="0" w:color="auto"/>
              <w:bottom w:val="single" w:sz="4" w:space="0" w:color="auto"/>
              <w:right w:val="single" w:sz="4" w:space="0" w:color="auto"/>
            </w:tcBorders>
            <w:vAlign w:val="center"/>
          </w:tcPr>
          <w:p w:rsidR="00FD64CE" w:rsidRDefault="00FD64CE" w:rsidP="00A72257">
            <w:pPr>
              <w:rPr>
                <w:b/>
                <w:color w:val="000000"/>
                <w:sz w:val="20"/>
                <w:szCs w:val="20"/>
              </w:rPr>
            </w:pPr>
          </w:p>
        </w:tc>
        <w:tc>
          <w:tcPr>
            <w:tcW w:w="1059" w:type="dxa"/>
            <w:vMerge/>
            <w:tcBorders>
              <w:top w:val="single" w:sz="4" w:space="0" w:color="auto"/>
              <w:left w:val="single" w:sz="4" w:space="0" w:color="auto"/>
              <w:bottom w:val="single" w:sz="4" w:space="0" w:color="auto"/>
              <w:right w:val="single" w:sz="4" w:space="0" w:color="auto"/>
            </w:tcBorders>
          </w:tcPr>
          <w:p w:rsidR="00FD64CE" w:rsidRDefault="00FD64CE" w:rsidP="00A72257">
            <w:pPr>
              <w:rPr>
                <w:b/>
                <w:color w:val="000000"/>
                <w:sz w:val="20"/>
                <w:szCs w:val="20"/>
              </w:rPr>
            </w:pPr>
          </w:p>
        </w:tc>
        <w:tc>
          <w:tcPr>
            <w:tcW w:w="965" w:type="dxa"/>
            <w:tcBorders>
              <w:top w:val="nil"/>
              <w:left w:val="single" w:sz="4" w:space="0" w:color="auto"/>
              <w:bottom w:val="single" w:sz="4" w:space="0" w:color="auto"/>
              <w:right w:val="single" w:sz="4" w:space="0" w:color="auto"/>
            </w:tcBorders>
          </w:tcPr>
          <w:p w:rsidR="00FD64CE" w:rsidRDefault="00FD64CE" w:rsidP="00A72257">
            <w:pPr>
              <w:jc w:val="right"/>
              <w:rPr>
                <w:b/>
                <w:color w:val="00B050"/>
                <w:sz w:val="20"/>
                <w:szCs w:val="20"/>
              </w:rPr>
            </w:pPr>
          </w:p>
        </w:tc>
        <w:tc>
          <w:tcPr>
            <w:tcW w:w="1240" w:type="dxa"/>
            <w:tcBorders>
              <w:top w:val="nil"/>
              <w:left w:val="single" w:sz="4" w:space="0" w:color="auto"/>
              <w:bottom w:val="single" w:sz="4" w:space="0" w:color="auto"/>
              <w:right w:val="single" w:sz="4" w:space="0" w:color="auto"/>
            </w:tcBorders>
          </w:tcPr>
          <w:p w:rsidR="00FD64CE" w:rsidRDefault="00FD64CE" w:rsidP="00A72257">
            <w:pPr>
              <w:jc w:val="right"/>
              <w:rPr>
                <w:b/>
                <w:color w:val="00B050"/>
                <w:sz w:val="20"/>
                <w:szCs w:val="20"/>
              </w:rPr>
            </w:pPr>
          </w:p>
        </w:tc>
        <w:tc>
          <w:tcPr>
            <w:tcW w:w="993" w:type="dxa"/>
            <w:tcBorders>
              <w:top w:val="nil"/>
              <w:left w:val="single" w:sz="4" w:space="0" w:color="auto"/>
              <w:bottom w:val="single" w:sz="4" w:space="0" w:color="auto"/>
              <w:right w:val="single" w:sz="4" w:space="0" w:color="auto"/>
            </w:tcBorders>
          </w:tcPr>
          <w:p w:rsidR="00FD64CE" w:rsidRDefault="00FD64CE" w:rsidP="00A72257">
            <w:pPr>
              <w:jc w:val="right"/>
              <w:rPr>
                <w:b/>
                <w:color w:val="00B050"/>
                <w:sz w:val="20"/>
                <w:szCs w:val="20"/>
              </w:rPr>
            </w:pPr>
          </w:p>
        </w:tc>
        <w:tc>
          <w:tcPr>
            <w:tcW w:w="1135" w:type="dxa"/>
            <w:tcBorders>
              <w:top w:val="nil"/>
              <w:left w:val="single" w:sz="4" w:space="0" w:color="auto"/>
              <w:bottom w:val="single" w:sz="4" w:space="0" w:color="auto"/>
              <w:right w:val="single" w:sz="4" w:space="0" w:color="auto"/>
            </w:tcBorders>
          </w:tcPr>
          <w:p w:rsidR="00FD64CE" w:rsidRDefault="00FD64CE" w:rsidP="00A72257">
            <w:pPr>
              <w:jc w:val="right"/>
              <w:rPr>
                <w:b/>
                <w:color w:val="00B050"/>
                <w:sz w:val="20"/>
                <w:szCs w:val="20"/>
              </w:rPr>
            </w:pPr>
          </w:p>
        </w:tc>
      </w:tr>
    </w:tbl>
    <w:p w:rsidR="00B70E31" w:rsidRDefault="00B70E31" w:rsidP="00B70E31">
      <w:pPr>
        <w:spacing w:line="360" w:lineRule="auto"/>
        <w:jc w:val="center"/>
      </w:pPr>
    </w:p>
    <w:p w:rsidR="00B70E31" w:rsidRDefault="00B70E31" w:rsidP="00B70E31">
      <w:pPr>
        <w:spacing w:line="360" w:lineRule="auto"/>
        <w:jc w:val="center"/>
      </w:pPr>
    </w:p>
    <w:p w:rsidR="00B70E31" w:rsidRDefault="00B70E31" w:rsidP="00B70E31">
      <w:pPr>
        <w:spacing w:line="360" w:lineRule="auto"/>
        <w:jc w:val="center"/>
        <w:rPr>
          <w:b/>
        </w:rPr>
      </w:pPr>
      <w:r>
        <w:rPr>
          <w:b/>
        </w:rPr>
        <w:t>VI. ESAMOS ŠVIETIMO BŪKLĖS PRIVALUMAI IR TRŪKUMAI</w:t>
      </w:r>
    </w:p>
    <w:p w:rsidR="00075A95" w:rsidRDefault="00075A95" w:rsidP="0078083B">
      <w:pPr>
        <w:pStyle w:val="Default"/>
        <w:spacing w:line="360" w:lineRule="auto"/>
        <w:ind w:firstLine="720"/>
        <w:jc w:val="both"/>
        <w:rPr>
          <w:b/>
          <w:bCs/>
          <w:sz w:val="23"/>
          <w:szCs w:val="23"/>
        </w:rPr>
      </w:pPr>
      <w:r>
        <w:rPr>
          <w:b/>
          <w:bCs/>
          <w:sz w:val="23"/>
          <w:szCs w:val="23"/>
        </w:rPr>
        <w:t xml:space="preserve">Privalumai: </w:t>
      </w:r>
    </w:p>
    <w:p w:rsidR="00075A95" w:rsidRPr="00C25696" w:rsidRDefault="0078083B" w:rsidP="0078083B">
      <w:pPr>
        <w:tabs>
          <w:tab w:val="left" w:pos="13680"/>
        </w:tabs>
        <w:spacing w:line="360" w:lineRule="auto"/>
        <w:ind w:right="170"/>
        <w:jc w:val="both"/>
      </w:pPr>
      <w:r w:rsidRPr="00C25696">
        <w:t xml:space="preserve">            1. </w:t>
      </w:r>
      <w:r w:rsidR="00FE2A3A">
        <w:t>T</w:t>
      </w:r>
      <w:r w:rsidRPr="00C25696">
        <w:t>enkinami ikimokyklinio ir priešmokyklinio ugdymo poreikiai;</w:t>
      </w:r>
    </w:p>
    <w:p w:rsidR="00075A95" w:rsidRPr="00C25696" w:rsidRDefault="0078083B" w:rsidP="0078083B">
      <w:pPr>
        <w:pStyle w:val="Default"/>
        <w:spacing w:after="27" w:line="360" w:lineRule="auto"/>
        <w:ind w:firstLine="720"/>
        <w:jc w:val="both"/>
        <w:rPr>
          <w:color w:val="auto"/>
          <w:sz w:val="23"/>
          <w:szCs w:val="23"/>
        </w:rPr>
      </w:pPr>
      <w:r w:rsidRPr="00C25696">
        <w:rPr>
          <w:color w:val="auto"/>
          <w:sz w:val="23"/>
          <w:szCs w:val="23"/>
        </w:rPr>
        <w:t>2</w:t>
      </w:r>
      <w:r w:rsidR="00075A95" w:rsidRPr="00C25696">
        <w:rPr>
          <w:color w:val="auto"/>
          <w:sz w:val="23"/>
          <w:szCs w:val="23"/>
        </w:rPr>
        <w:t xml:space="preserve">. </w:t>
      </w:r>
      <w:r w:rsidR="00FE2A3A">
        <w:rPr>
          <w:color w:val="auto"/>
          <w:sz w:val="23"/>
          <w:szCs w:val="23"/>
        </w:rPr>
        <w:t>M</w:t>
      </w:r>
      <w:r w:rsidR="00075A95" w:rsidRPr="00C25696">
        <w:rPr>
          <w:color w:val="auto"/>
          <w:sz w:val="23"/>
          <w:szCs w:val="23"/>
        </w:rPr>
        <w:t>okyklų dalyvavima</w:t>
      </w:r>
      <w:r w:rsidR="00431976" w:rsidRPr="00C25696">
        <w:rPr>
          <w:color w:val="auto"/>
          <w:sz w:val="23"/>
          <w:szCs w:val="23"/>
        </w:rPr>
        <w:t xml:space="preserve">s </w:t>
      </w:r>
      <w:r w:rsidR="00A86947" w:rsidRPr="00C25696">
        <w:rPr>
          <w:color w:val="auto"/>
          <w:sz w:val="23"/>
          <w:szCs w:val="23"/>
        </w:rPr>
        <w:t xml:space="preserve">nacionaliniuose projektuose </w:t>
      </w:r>
      <w:r w:rsidR="00075A95" w:rsidRPr="00C25696">
        <w:rPr>
          <w:color w:val="auto"/>
          <w:sz w:val="23"/>
          <w:szCs w:val="23"/>
        </w:rPr>
        <w:t xml:space="preserve">pagerino mokyklų materialinę bazę </w:t>
      </w:r>
      <w:r w:rsidRPr="00C25696">
        <w:rPr>
          <w:color w:val="auto"/>
          <w:sz w:val="23"/>
          <w:szCs w:val="23"/>
        </w:rPr>
        <w:t>ir  ugdymo proceso organizavimą;</w:t>
      </w:r>
      <w:r w:rsidR="00075A95" w:rsidRPr="00C25696">
        <w:rPr>
          <w:color w:val="auto"/>
          <w:sz w:val="23"/>
          <w:szCs w:val="23"/>
        </w:rPr>
        <w:t xml:space="preserve"> </w:t>
      </w:r>
    </w:p>
    <w:p w:rsidR="00075A95" w:rsidRPr="00C25696" w:rsidRDefault="0078083B" w:rsidP="00E112BE">
      <w:pPr>
        <w:pStyle w:val="Default"/>
        <w:spacing w:after="27" w:line="360" w:lineRule="auto"/>
        <w:ind w:firstLine="720"/>
        <w:jc w:val="both"/>
        <w:rPr>
          <w:color w:val="auto"/>
          <w:sz w:val="23"/>
          <w:szCs w:val="23"/>
        </w:rPr>
      </w:pPr>
      <w:r w:rsidRPr="00C25696">
        <w:rPr>
          <w:color w:val="auto"/>
          <w:sz w:val="23"/>
          <w:szCs w:val="23"/>
        </w:rPr>
        <w:t>3</w:t>
      </w:r>
      <w:r w:rsidR="00075A95" w:rsidRPr="00C25696">
        <w:rPr>
          <w:color w:val="auto"/>
          <w:sz w:val="23"/>
          <w:szCs w:val="23"/>
        </w:rPr>
        <w:t xml:space="preserve">. </w:t>
      </w:r>
      <w:r w:rsidR="00FE2A3A">
        <w:rPr>
          <w:color w:val="auto"/>
          <w:sz w:val="23"/>
          <w:szCs w:val="23"/>
        </w:rPr>
        <w:t>N</w:t>
      </w:r>
      <w:r w:rsidR="00075A95" w:rsidRPr="00C25696">
        <w:rPr>
          <w:color w:val="auto"/>
          <w:sz w:val="23"/>
          <w:szCs w:val="23"/>
        </w:rPr>
        <w:t>ėra mokyt</w:t>
      </w:r>
      <w:r w:rsidR="00431976" w:rsidRPr="00C25696">
        <w:rPr>
          <w:color w:val="auto"/>
          <w:sz w:val="23"/>
          <w:szCs w:val="23"/>
        </w:rPr>
        <w:t>ojų pertekliaus savivaldybėje: d</w:t>
      </w:r>
      <w:r w:rsidR="00075A95" w:rsidRPr="00C25696">
        <w:rPr>
          <w:color w:val="auto"/>
          <w:sz w:val="23"/>
          <w:szCs w:val="23"/>
        </w:rPr>
        <w:t>alis mokytojų atvyksta dirbti iš kaimyninių rajonų</w:t>
      </w:r>
      <w:r w:rsidRPr="00C25696">
        <w:rPr>
          <w:color w:val="auto"/>
          <w:sz w:val="23"/>
          <w:szCs w:val="23"/>
        </w:rPr>
        <w:t>;</w:t>
      </w:r>
    </w:p>
    <w:p w:rsidR="00075A95" w:rsidRPr="00C25696" w:rsidRDefault="0078083B" w:rsidP="00E112BE">
      <w:pPr>
        <w:spacing w:line="360" w:lineRule="auto"/>
        <w:ind w:firstLine="720"/>
        <w:jc w:val="both"/>
      </w:pPr>
      <w:r w:rsidRPr="00C25696">
        <w:rPr>
          <w:sz w:val="23"/>
          <w:szCs w:val="23"/>
        </w:rPr>
        <w:t>4</w:t>
      </w:r>
      <w:r w:rsidR="00075A95" w:rsidRPr="00C25696">
        <w:rPr>
          <w:sz w:val="23"/>
          <w:szCs w:val="23"/>
        </w:rPr>
        <w:t xml:space="preserve">. </w:t>
      </w:r>
      <w:r w:rsidR="00FE2A3A">
        <w:rPr>
          <w:sz w:val="23"/>
          <w:szCs w:val="23"/>
        </w:rPr>
        <w:t>V</w:t>
      </w:r>
      <w:r w:rsidR="00075A95" w:rsidRPr="00C25696">
        <w:t>isose kaimo mokyklose yra priešmokyklinio ugdymo grupės.</w:t>
      </w:r>
      <w:r w:rsidR="00A86947" w:rsidRPr="00C25696">
        <w:t xml:space="preserve"> Jose ugdymas organizuojamas pagal mišraus amžiaus vaikų priešmokyklinio ugdymo organizavimo modelį</w:t>
      </w:r>
      <w:r w:rsidRPr="00C25696">
        <w:t>;</w:t>
      </w:r>
    </w:p>
    <w:p w:rsidR="0078083B" w:rsidRPr="00C25696" w:rsidRDefault="0078083B" w:rsidP="0078083B">
      <w:pPr>
        <w:pStyle w:val="Default"/>
        <w:spacing w:after="27" w:line="360" w:lineRule="auto"/>
        <w:ind w:firstLine="720"/>
        <w:jc w:val="both"/>
        <w:rPr>
          <w:color w:val="auto"/>
          <w:sz w:val="23"/>
          <w:szCs w:val="23"/>
        </w:rPr>
      </w:pPr>
      <w:r w:rsidRPr="00C25696">
        <w:rPr>
          <w:color w:val="auto"/>
          <w:sz w:val="23"/>
          <w:szCs w:val="23"/>
        </w:rPr>
        <w:t>5</w:t>
      </w:r>
      <w:r w:rsidR="00A86947" w:rsidRPr="00C25696">
        <w:rPr>
          <w:color w:val="auto"/>
          <w:sz w:val="23"/>
          <w:szCs w:val="23"/>
        </w:rPr>
        <w:t>.</w:t>
      </w:r>
      <w:r w:rsidR="00075A95" w:rsidRPr="00C25696">
        <w:rPr>
          <w:color w:val="auto"/>
          <w:sz w:val="23"/>
          <w:szCs w:val="23"/>
        </w:rPr>
        <w:t xml:space="preserve"> </w:t>
      </w:r>
      <w:r w:rsidR="00FE2A3A">
        <w:rPr>
          <w:color w:val="auto"/>
          <w:sz w:val="23"/>
          <w:szCs w:val="23"/>
        </w:rPr>
        <w:t>V</w:t>
      </w:r>
      <w:r w:rsidR="00075A95" w:rsidRPr="00C25696">
        <w:rPr>
          <w:color w:val="auto"/>
          <w:sz w:val="23"/>
          <w:szCs w:val="23"/>
        </w:rPr>
        <w:t>isos bendrojo ugdymo mokyklos</w:t>
      </w:r>
      <w:r w:rsidRPr="00C25696">
        <w:rPr>
          <w:color w:val="auto"/>
          <w:sz w:val="23"/>
          <w:szCs w:val="23"/>
        </w:rPr>
        <w:t xml:space="preserve"> turi leidimus – higienos pasus;</w:t>
      </w:r>
    </w:p>
    <w:p w:rsidR="00075A95" w:rsidRPr="00C25696" w:rsidRDefault="0078083B" w:rsidP="0078083B">
      <w:pPr>
        <w:pStyle w:val="Default"/>
        <w:spacing w:after="27" w:line="360" w:lineRule="auto"/>
        <w:ind w:firstLine="720"/>
        <w:jc w:val="both"/>
        <w:rPr>
          <w:color w:val="auto"/>
          <w:sz w:val="23"/>
          <w:szCs w:val="23"/>
        </w:rPr>
      </w:pPr>
      <w:r w:rsidRPr="00C25696">
        <w:rPr>
          <w:color w:val="auto"/>
        </w:rPr>
        <w:t>6</w:t>
      </w:r>
      <w:r w:rsidR="00075A95" w:rsidRPr="00C25696">
        <w:rPr>
          <w:color w:val="auto"/>
        </w:rPr>
        <w:t xml:space="preserve">. </w:t>
      </w:r>
      <w:r w:rsidR="00FE2A3A">
        <w:rPr>
          <w:color w:val="auto"/>
        </w:rPr>
        <w:t>V</w:t>
      </w:r>
      <w:r w:rsidRPr="00C25696">
        <w:rPr>
          <w:color w:val="auto"/>
        </w:rPr>
        <w:t xml:space="preserve">isi mokiniai, gyvenantys toliau, kaip </w:t>
      </w:r>
      <w:smartTag w:uri="urn:schemas-microsoft-com:office:smarttags" w:element="metricconverter">
        <w:smartTagPr>
          <w:attr w:name="ProductID" w:val="3 kilometrai"/>
        </w:smartTagPr>
        <w:r w:rsidRPr="00C25696">
          <w:rPr>
            <w:color w:val="auto"/>
          </w:rPr>
          <w:t>3 kilometrai</w:t>
        </w:r>
      </w:smartTag>
      <w:r w:rsidRPr="00C25696">
        <w:rPr>
          <w:color w:val="auto"/>
        </w:rPr>
        <w:t>, pavežami į mokyklą ir iš mokyklos į namus;</w:t>
      </w:r>
    </w:p>
    <w:p w:rsidR="0078083B" w:rsidRPr="00C25696" w:rsidRDefault="0078083B" w:rsidP="0078083B">
      <w:pPr>
        <w:tabs>
          <w:tab w:val="left" w:pos="13680"/>
        </w:tabs>
        <w:spacing w:line="360" w:lineRule="auto"/>
        <w:ind w:right="170"/>
        <w:jc w:val="both"/>
      </w:pPr>
      <w:r w:rsidRPr="00C25696">
        <w:t xml:space="preserve">           7. </w:t>
      </w:r>
      <w:r w:rsidR="00FD64CE">
        <w:t xml:space="preserve">Mokyklose </w:t>
      </w:r>
      <w:r w:rsidRPr="00C25696">
        <w:t>mokomųjų dalykų pamokas veda specialistai.</w:t>
      </w:r>
    </w:p>
    <w:p w:rsidR="00A86947" w:rsidRPr="00C25696" w:rsidRDefault="00A86947" w:rsidP="00E112BE">
      <w:pPr>
        <w:pStyle w:val="Default"/>
        <w:spacing w:line="360" w:lineRule="auto"/>
        <w:ind w:firstLine="720"/>
        <w:jc w:val="both"/>
        <w:rPr>
          <w:color w:val="auto"/>
          <w:sz w:val="23"/>
          <w:szCs w:val="23"/>
        </w:rPr>
      </w:pPr>
    </w:p>
    <w:p w:rsidR="00075A95" w:rsidRPr="00C25696" w:rsidRDefault="00075A95" w:rsidP="00E112BE">
      <w:pPr>
        <w:pStyle w:val="Default"/>
        <w:spacing w:line="360" w:lineRule="auto"/>
        <w:ind w:firstLine="720"/>
        <w:jc w:val="both"/>
        <w:rPr>
          <w:b/>
          <w:bCs/>
          <w:color w:val="auto"/>
          <w:sz w:val="23"/>
          <w:szCs w:val="23"/>
        </w:rPr>
      </w:pPr>
      <w:r w:rsidRPr="00C25696">
        <w:rPr>
          <w:b/>
          <w:bCs/>
          <w:color w:val="auto"/>
          <w:sz w:val="23"/>
          <w:szCs w:val="23"/>
        </w:rPr>
        <w:t xml:space="preserve">Trūkumai: </w:t>
      </w:r>
    </w:p>
    <w:p w:rsidR="002A0259" w:rsidRPr="00C25696" w:rsidRDefault="002A0259" w:rsidP="002A0259">
      <w:pPr>
        <w:pStyle w:val="Default"/>
        <w:spacing w:line="360" w:lineRule="auto"/>
        <w:ind w:firstLine="720"/>
        <w:jc w:val="both"/>
        <w:rPr>
          <w:color w:val="auto"/>
        </w:rPr>
      </w:pPr>
      <w:r w:rsidRPr="00C25696">
        <w:rPr>
          <w:color w:val="auto"/>
        </w:rPr>
        <w:t xml:space="preserve">1. </w:t>
      </w:r>
      <w:r w:rsidR="00FE2A3A">
        <w:rPr>
          <w:color w:val="auto"/>
        </w:rPr>
        <w:t>A</w:t>
      </w:r>
      <w:r w:rsidRPr="00C25696">
        <w:rPr>
          <w:color w:val="auto"/>
        </w:rPr>
        <w:t>uga vieno mokinio ugdymo ir ugdymo aplinkos išlaikymo kaštai;</w:t>
      </w:r>
    </w:p>
    <w:p w:rsidR="00075A95" w:rsidRDefault="002A0259" w:rsidP="00E112BE">
      <w:pPr>
        <w:pStyle w:val="Default"/>
        <w:spacing w:line="360" w:lineRule="auto"/>
        <w:ind w:firstLine="720"/>
        <w:jc w:val="both"/>
        <w:rPr>
          <w:sz w:val="23"/>
          <w:szCs w:val="23"/>
        </w:rPr>
      </w:pPr>
      <w:r w:rsidRPr="00C25696">
        <w:rPr>
          <w:color w:val="auto"/>
          <w:sz w:val="23"/>
          <w:szCs w:val="23"/>
        </w:rPr>
        <w:t>2</w:t>
      </w:r>
      <w:r w:rsidR="00075A95" w:rsidRPr="00C25696">
        <w:rPr>
          <w:color w:val="auto"/>
          <w:sz w:val="23"/>
          <w:szCs w:val="23"/>
        </w:rPr>
        <w:t xml:space="preserve">. </w:t>
      </w:r>
      <w:r w:rsidR="00FE2A3A">
        <w:rPr>
          <w:color w:val="auto"/>
          <w:sz w:val="23"/>
          <w:szCs w:val="23"/>
        </w:rPr>
        <w:t>M</w:t>
      </w:r>
      <w:r w:rsidR="00075A95" w:rsidRPr="00C25696">
        <w:rPr>
          <w:color w:val="auto"/>
          <w:sz w:val="23"/>
          <w:szCs w:val="23"/>
        </w:rPr>
        <w:t xml:space="preserve">ažas vidutinis mokinių skaičius klasėse, ypač </w:t>
      </w:r>
      <w:r w:rsidR="00431976" w:rsidRPr="00C25696">
        <w:rPr>
          <w:color w:val="auto"/>
          <w:sz w:val="23"/>
          <w:szCs w:val="23"/>
        </w:rPr>
        <w:t>kaimo bendrojo ugdymo mokyklose</w:t>
      </w:r>
      <w:r>
        <w:rPr>
          <w:sz w:val="23"/>
          <w:szCs w:val="23"/>
        </w:rPr>
        <w:t>;</w:t>
      </w:r>
      <w:r w:rsidR="00075A95">
        <w:rPr>
          <w:sz w:val="23"/>
          <w:szCs w:val="23"/>
        </w:rPr>
        <w:t xml:space="preserve"> </w:t>
      </w:r>
    </w:p>
    <w:p w:rsidR="00075A95" w:rsidRDefault="002A0259" w:rsidP="00E112BE">
      <w:pPr>
        <w:pStyle w:val="Default"/>
        <w:spacing w:after="27" w:line="360" w:lineRule="auto"/>
        <w:ind w:firstLine="720"/>
        <w:jc w:val="both"/>
        <w:rPr>
          <w:sz w:val="23"/>
          <w:szCs w:val="23"/>
        </w:rPr>
      </w:pPr>
      <w:r>
        <w:rPr>
          <w:sz w:val="23"/>
          <w:szCs w:val="23"/>
        </w:rPr>
        <w:t>3</w:t>
      </w:r>
      <w:r w:rsidR="00075A95">
        <w:rPr>
          <w:sz w:val="23"/>
          <w:szCs w:val="23"/>
        </w:rPr>
        <w:t xml:space="preserve">. Vilkyškių </w:t>
      </w:r>
      <w:r w:rsidR="00833B03">
        <w:rPr>
          <w:sz w:val="23"/>
          <w:szCs w:val="23"/>
        </w:rPr>
        <w:t>Johaneso Bobrovskio gim</w:t>
      </w:r>
      <w:r w:rsidR="00FD64CE">
        <w:rPr>
          <w:sz w:val="23"/>
          <w:szCs w:val="23"/>
        </w:rPr>
        <w:t>nazijos sporto salė neatitinka standartų (per maža);</w:t>
      </w:r>
    </w:p>
    <w:p w:rsidR="00075A95" w:rsidRDefault="002A0259" w:rsidP="00E112BE">
      <w:pPr>
        <w:pStyle w:val="Default"/>
        <w:spacing w:after="27" w:line="360" w:lineRule="auto"/>
        <w:ind w:firstLine="720"/>
        <w:jc w:val="both"/>
        <w:rPr>
          <w:sz w:val="23"/>
          <w:szCs w:val="23"/>
        </w:rPr>
      </w:pPr>
      <w:r>
        <w:rPr>
          <w:sz w:val="23"/>
          <w:szCs w:val="23"/>
        </w:rPr>
        <w:lastRenderedPageBreak/>
        <w:t>4</w:t>
      </w:r>
      <w:r w:rsidR="00075A95">
        <w:rPr>
          <w:sz w:val="23"/>
          <w:szCs w:val="23"/>
        </w:rPr>
        <w:t xml:space="preserve">. </w:t>
      </w:r>
      <w:r w:rsidR="00FE2A3A">
        <w:rPr>
          <w:sz w:val="23"/>
          <w:szCs w:val="23"/>
        </w:rPr>
        <w:t>P</w:t>
      </w:r>
      <w:r w:rsidR="00075A95">
        <w:rPr>
          <w:sz w:val="23"/>
          <w:szCs w:val="23"/>
        </w:rPr>
        <w:t>asteb</w:t>
      </w:r>
      <w:r w:rsidR="00431976">
        <w:rPr>
          <w:sz w:val="23"/>
          <w:szCs w:val="23"/>
        </w:rPr>
        <w:t>imas jungtinių klasių komplektų</w:t>
      </w:r>
      <w:r w:rsidR="00075A95">
        <w:rPr>
          <w:sz w:val="23"/>
          <w:szCs w:val="23"/>
        </w:rPr>
        <w:t xml:space="preserve"> didėjimas nuo 201</w:t>
      </w:r>
      <w:r w:rsidR="00833B03">
        <w:rPr>
          <w:sz w:val="23"/>
          <w:szCs w:val="23"/>
        </w:rPr>
        <w:t>6</w:t>
      </w:r>
      <w:r w:rsidR="00075A95">
        <w:rPr>
          <w:sz w:val="23"/>
          <w:szCs w:val="23"/>
        </w:rPr>
        <w:t>-201</w:t>
      </w:r>
      <w:r w:rsidR="00833B03">
        <w:rPr>
          <w:sz w:val="23"/>
          <w:szCs w:val="23"/>
        </w:rPr>
        <w:t>7</w:t>
      </w:r>
      <w:r w:rsidR="00075A95">
        <w:rPr>
          <w:sz w:val="23"/>
          <w:szCs w:val="23"/>
        </w:rPr>
        <w:t xml:space="preserve"> m</w:t>
      </w:r>
      <w:smartTag w:uri="schemas-tilde-lv/tildestengine" w:element="metric2">
        <w:smartTagPr>
          <w:attr w:name="metric_value" w:val="."/>
          <w:attr w:name="metric_text" w:val="m"/>
        </w:smartTagPr>
        <w:r w:rsidR="00075A95">
          <w:rPr>
            <w:sz w:val="23"/>
            <w:szCs w:val="23"/>
          </w:rPr>
          <w:t>. m</w:t>
        </w:r>
      </w:smartTag>
      <w:r>
        <w:rPr>
          <w:sz w:val="23"/>
          <w:szCs w:val="23"/>
        </w:rPr>
        <w:t>.;</w:t>
      </w:r>
      <w:r w:rsidR="00075A95">
        <w:rPr>
          <w:sz w:val="23"/>
          <w:szCs w:val="23"/>
        </w:rPr>
        <w:t xml:space="preserve"> </w:t>
      </w:r>
    </w:p>
    <w:p w:rsidR="002A0259" w:rsidRPr="0082473B" w:rsidRDefault="002A0259" w:rsidP="002A0259">
      <w:pPr>
        <w:pStyle w:val="Pagrindiniotekstotrauka3"/>
        <w:spacing w:line="360" w:lineRule="auto"/>
        <w:jc w:val="both"/>
        <w:rPr>
          <w:sz w:val="24"/>
          <w:szCs w:val="24"/>
        </w:rPr>
      </w:pPr>
      <w:r>
        <w:rPr>
          <w:sz w:val="23"/>
          <w:szCs w:val="23"/>
        </w:rPr>
        <w:t xml:space="preserve">        5</w:t>
      </w:r>
      <w:r w:rsidR="00075A95">
        <w:rPr>
          <w:sz w:val="23"/>
          <w:szCs w:val="23"/>
        </w:rPr>
        <w:t xml:space="preserve">. </w:t>
      </w:r>
      <w:r w:rsidR="00FD64CE">
        <w:rPr>
          <w:sz w:val="23"/>
          <w:szCs w:val="23"/>
        </w:rPr>
        <w:t xml:space="preserve">Pagrindinių </w:t>
      </w:r>
      <w:r w:rsidR="00FD64CE">
        <w:rPr>
          <w:sz w:val="24"/>
          <w:szCs w:val="24"/>
        </w:rPr>
        <w:t>mokyklų mokiniai</w:t>
      </w:r>
      <w:r w:rsidRPr="0082473B">
        <w:rPr>
          <w:sz w:val="24"/>
          <w:szCs w:val="24"/>
        </w:rPr>
        <w:t xml:space="preserve"> negauna specialiosios ir psichologinės pagalbos;</w:t>
      </w:r>
    </w:p>
    <w:p w:rsidR="00B62EC6" w:rsidRPr="00157881" w:rsidRDefault="002A0259" w:rsidP="00FE2A3A">
      <w:pPr>
        <w:pStyle w:val="Default"/>
        <w:spacing w:after="27" w:line="360" w:lineRule="auto"/>
        <w:ind w:firstLine="720"/>
        <w:jc w:val="both"/>
        <w:rPr>
          <w:color w:val="auto"/>
          <w:sz w:val="23"/>
          <w:szCs w:val="23"/>
        </w:rPr>
      </w:pPr>
      <w:r w:rsidRPr="00157881">
        <w:rPr>
          <w:color w:val="auto"/>
          <w:sz w:val="23"/>
          <w:szCs w:val="23"/>
        </w:rPr>
        <w:t>6</w:t>
      </w:r>
      <w:r w:rsidR="00075A95" w:rsidRPr="00157881">
        <w:rPr>
          <w:color w:val="auto"/>
          <w:sz w:val="23"/>
          <w:szCs w:val="23"/>
        </w:rPr>
        <w:t xml:space="preserve">. </w:t>
      </w:r>
      <w:r w:rsidR="0017105A" w:rsidRPr="00157881">
        <w:rPr>
          <w:color w:val="auto"/>
          <w:sz w:val="23"/>
          <w:szCs w:val="23"/>
        </w:rPr>
        <w:t>S</w:t>
      </w:r>
      <w:r w:rsidR="00075A95" w:rsidRPr="00157881">
        <w:rPr>
          <w:color w:val="auto"/>
          <w:sz w:val="23"/>
          <w:szCs w:val="23"/>
        </w:rPr>
        <w:t>avi</w:t>
      </w:r>
      <w:r w:rsidR="00833B03" w:rsidRPr="00157881">
        <w:rPr>
          <w:color w:val="auto"/>
          <w:sz w:val="23"/>
          <w:szCs w:val="23"/>
        </w:rPr>
        <w:t>valdybės bendrojo ugdymo mokykloms</w:t>
      </w:r>
      <w:r w:rsidR="00075A95" w:rsidRPr="00157881">
        <w:rPr>
          <w:color w:val="auto"/>
          <w:sz w:val="23"/>
          <w:szCs w:val="23"/>
        </w:rPr>
        <w:t xml:space="preserve"> trūksta </w:t>
      </w:r>
      <w:r w:rsidR="0017105A" w:rsidRPr="00157881">
        <w:rPr>
          <w:color w:val="auto"/>
          <w:sz w:val="23"/>
          <w:szCs w:val="23"/>
        </w:rPr>
        <w:t>mokymosi lėšų</w:t>
      </w:r>
      <w:r w:rsidR="00075A95" w:rsidRPr="00157881">
        <w:rPr>
          <w:color w:val="auto"/>
          <w:sz w:val="23"/>
          <w:szCs w:val="23"/>
        </w:rPr>
        <w:t>.</w:t>
      </w:r>
    </w:p>
    <w:p w:rsidR="00B62EC6" w:rsidRDefault="00B62EC6" w:rsidP="00B62EC6">
      <w:pPr>
        <w:spacing w:line="360" w:lineRule="auto"/>
        <w:rPr>
          <w:b/>
        </w:rPr>
      </w:pPr>
    </w:p>
    <w:p w:rsidR="00B70E31" w:rsidRDefault="00B70E31" w:rsidP="00B70E31">
      <w:pPr>
        <w:spacing w:line="360" w:lineRule="auto"/>
        <w:jc w:val="center"/>
        <w:rPr>
          <w:b/>
        </w:rPr>
      </w:pPr>
      <w:r>
        <w:rPr>
          <w:b/>
        </w:rPr>
        <w:t>VII. MOKYKLŲ TINKLO PE</w:t>
      </w:r>
      <w:r w:rsidR="00E77FB8">
        <w:rPr>
          <w:b/>
        </w:rPr>
        <w:t>RTVARKOS STRATEGINIAI TIKSLAI,</w:t>
      </w:r>
      <w:r>
        <w:rPr>
          <w:b/>
        </w:rPr>
        <w:t xml:space="preserve"> UŽDAVINIAI</w:t>
      </w:r>
      <w:r w:rsidR="00075A95">
        <w:rPr>
          <w:b/>
        </w:rPr>
        <w:t xml:space="preserve"> IR PAGRINDINIŲ REZULTATŲ RODIKLIAI</w:t>
      </w:r>
    </w:p>
    <w:p w:rsidR="00075A95" w:rsidRDefault="00075A95" w:rsidP="00E112BE">
      <w:pPr>
        <w:autoSpaceDE w:val="0"/>
        <w:autoSpaceDN w:val="0"/>
        <w:adjustRightInd w:val="0"/>
        <w:ind w:firstLine="720"/>
        <w:rPr>
          <w:b/>
          <w:bCs/>
        </w:rPr>
      </w:pPr>
      <w:r>
        <w:rPr>
          <w:b/>
          <w:bCs/>
        </w:rPr>
        <w:t>Strateginis tikslas:</w:t>
      </w:r>
    </w:p>
    <w:p w:rsidR="00075A95" w:rsidRDefault="00075A95" w:rsidP="00075A95">
      <w:pPr>
        <w:autoSpaceDE w:val="0"/>
        <w:autoSpaceDN w:val="0"/>
        <w:adjustRightInd w:val="0"/>
        <w:rPr>
          <w:b/>
          <w:bCs/>
        </w:rPr>
      </w:pPr>
    </w:p>
    <w:p w:rsidR="00075A95" w:rsidRPr="00E143FD" w:rsidRDefault="003573C3" w:rsidP="00075A95">
      <w:pPr>
        <w:autoSpaceDE w:val="0"/>
        <w:autoSpaceDN w:val="0"/>
        <w:adjustRightInd w:val="0"/>
        <w:spacing w:line="360" w:lineRule="auto"/>
      </w:pPr>
      <w:r w:rsidRPr="00E143FD">
        <w:t xml:space="preserve">           </w:t>
      </w:r>
      <w:r w:rsidR="00FE2A3A" w:rsidRPr="00E143FD">
        <w:t xml:space="preserve">Sukurti  </w:t>
      </w:r>
      <w:r w:rsidRPr="00E143FD">
        <w:t>už Pagėgių savivaldybei pakeliamą kainą prieinamą, užtikrinantį ir darniai veikiantį mokyklų tinklą, teikiantį gyventojams geros kokybės švietimą ir teikiantį švietimo programų įvairovę.</w:t>
      </w:r>
    </w:p>
    <w:p w:rsidR="00075A95" w:rsidRPr="003573C3" w:rsidRDefault="00075A95" w:rsidP="00075A95">
      <w:pPr>
        <w:pStyle w:val="Default"/>
        <w:spacing w:line="360" w:lineRule="auto"/>
        <w:rPr>
          <w:b/>
          <w:sz w:val="23"/>
          <w:szCs w:val="23"/>
        </w:rPr>
      </w:pPr>
      <w:r>
        <w:rPr>
          <w:sz w:val="23"/>
          <w:szCs w:val="23"/>
        </w:rPr>
        <w:t xml:space="preserve"> </w:t>
      </w:r>
      <w:r w:rsidR="003573C3">
        <w:rPr>
          <w:sz w:val="23"/>
          <w:szCs w:val="23"/>
        </w:rPr>
        <w:t xml:space="preserve">           </w:t>
      </w:r>
      <w:r w:rsidRPr="004E098F">
        <w:rPr>
          <w:b/>
          <w:sz w:val="23"/>
          <w:szCs w:val="23"/>
        </w:rPr>
        <w:t xml:space="preserve">Uždaviniai: </w:t>
      </w:r>
    </w:p>
    <w:p w:rsidR="0017105A" w:rsidRDefault="00075A95" w:rsidP="001D7C00">
      <w:pPr>
        <w:pStyle w:val="Default"/>
        <w:spacing w:line="360" w:lineRule="auto"/>
        <w:ind w:firstLine="720"/>
        <w:jc w:val="both"/>
      </w:pPr>
      <w:r w:rsidRPr="001D7C00">
        <w:t>1. Sudaryti geresnes sąlygas ugdymo(-si) kokybei užtikrinti ir laisvoms ugdymo(-si) vietoms mažinti.</w:t>
      </w:r>
    </w:p>
    <w:p w:rsidR="00075A95" w:rsidRPr="001D7C00" w:rsidRDefault="001D7C00" w:rsidP="001D7C00">
      <w:pPr>
        <w:spacing w:line="360" w:lineRule="auto"/>
        <w:ind w:right="-264"/>
      </w:pPr>
      <w:r w:rsidRPr="001D7C00">
        <w:t xml:space="preserve">  </w:t>
      </w:r>
      <w:r>
        <w:t xml:space="preserve">           </w:t>
      </w:r>
      <w:r w:rsidR="002F0135">
        <w:t>2</w:t>
      </w:r>
      <w:r w:rsidRPr="001D7C00">
        <w:t>. Organizuoti saugų mokinių vežiojimą</w:t>
      </w:r>
    </w:p>
    <w:p w:rsidR="00075A95" w:rsidRDefault="00075A95" w:rsidP="00075A95">
      <w:pPr>
        <w:pStyle w:val="Default"/>
        <w:ind w:firstLine="720"/>
        <w:jc w:val="center"/>
        <w:rPr>
          <w:b/>
          <w:sz w:val="23"/>
          <w:szCs w:val="23"/>
        </w:rPr>
      </w:pPr>
      <w:r>
        <w:rPr>
          <w:b/>
          <w:sz w:val="23"/>
          <w:szCs w:val="23"/>
        </w:rPr>
        <w:t>VIII. MOKYKLŲ TINKLO PERTVARKOS PRIORITETAI IKI 20</w:t>
      </w:r>
      <w:r w:rsidR="002745EE">
        <w:rPr>
          <w:b/>
          <w:sz w:val="23"/>
          <w:szCs w:val="23"/>
        </w:rPr>
        <w:t>2</w:t>
      </w:r>
      <w:r w:rsidR="0017105A">
        <w:rPr>
          <w:b/>
          <w:sz w:val="23"/>
          <w:szCs w:val="23"/>
        </w:rPr>
        <w:t>5</w:t>
      </w:r>
      <w:r>
        <w:rPr>
          <w:b/>
          <w:sz w:val="23"/>
          <w:szCs w:val="23"/>
        </w:rPr>
        <w:t xml:space="preserve"> METŲ</w:t>
      </w:r>
    </w:p>
    <w:p w:rsidR="00075A95" w:rsidRDefault="00075A95" w:rsidP="00075A95">
      <w:pPr>
        <w:pStyle w:val="Default"/>
        <w:ind w:firstLine="720"/>
        <w:rPr>
          <w:b/>
          <w:sz w:val="23"/>
          <w:szCs w:val="23"/>
        </w:rPr>
      </w:pPr>
    </w:p>
    <w:p w:rsidR="00075A95" w:rsidRPr="007F656D" w:rsidRDefault="00075A95" w:rsidP="00E112BE">
      <w:pPr>
        <w:pStyle w:val="Default"/>
        <w:spacing w:line="360" w:lineRule="auto"/>
        <w:ind w:firstLine="720"/>
        <w:rPr>
          <w:sz w:val="23"/>
          <w:szCs w:val="23"/>
        </w:rPr>
      </w:pPr>
      <w:r w:rsidRPr="007F656D">
        <w:rPr>
          <w:sz w:val="23"/>
          <w:szCs w:val="23"/>
        </w:rPr>
        <w:t>1. Švietimo paslaugų kokybė, sudarant</w:t>
      </w:r>
      <w:r w:rsidR="00FE2A3A">
        <w:rPr>
          <w:sz w:val="23"/>
          <w:szCs w:val="23"/>
        </w:rPr>
        <w:t>i</w:t>
      </w:r>
      <w:r w:rsidRPr="007F656D">
        <w:rPr>
          <w:sz w:val="23"/>
          <w:szCs w:val="23"/>
        </w:rPr>
        <w:t xml:space="preserve"> mokiniams galimybes ugdytis pagal poreikius ir gebėjimus.</w:t>
      </w:r>
    </w:p>
    <w:p w:rsidR="00075A95" w:rsidRDefault="00075A95" w:rsidP="00E112BE">
      <w:pPr>
        <w:pStyle w:val="Default"/>
        <w:spacing w:line="360" w:lineRule="auto"/>
        <w:ind w:firstLine="720"/>
        <w:rPr>
          <w:sz w:val="23"/>
          <w:szCs w:val="23"/>
        </w:rPr>
      </w:pPr>
      <w:r w:rsidRPr="007F656D">
        <w:rPr>
          <w:sz w:val="23"/>
          <w:szCs w:val="23"/>
        </w:rPr>
        <w:t xml:space="preserve">2. Veiksmingesnis švietimui skirtų lėšų </w:t>
      </w:r>
      <w:r w:rsidR="00FE2A3A">
        <w:rPr>
          <w:sz w:val="23"/>
          <w:szCs w:val="23"/>
        </w:rPr>
        <w:t>pa</w:t>
      </w:r>
      <w:r w:rsidRPr="007F656D">
        <w:rPr>
          <w:sz w:val="23"/>
          <w:szCs w:val="23"/>
        </w:rPr>
        <w:t>naudojimas.</w:t>
      </w:r>
      <w:r>
        <w:rPr>
          <w:sz w:val="23"/>
          <w:szCs w:val="23"/>
        </w:rPr>
        <w:t xml:space="preserve"> </w:t>
      </w:r>
    </w:p>
    <w:p w:rsidR="000E1C4C" w:rsidRDefault="000E1C4C" w:rsidP="00D005C7">
      <w:pPr>
        <w:spacing w:line="360" w:lineRule="auto"/>
        <w:rPr>
          <w:b/>
        </w:rPr>
      </w:pPr>
    </w:p>
    <w:p w:rsidR="003C42D5" w:rsidRPr="00C25696" w:rsidRDefault="00075A95" w:rsidP="00C25696">
      <w:pPr>
        <w:pStyle w:val="Default"/>
        <w:ind w:firstLine="720"/>
        <w:jc w:val="center"/>
        <w:rPr>
          <w:b/>
          <w:bCs/>
          <w:sz w:val="23"/>
          <w:szCs w:val="23"/>
        </w:rPr>
      </w:pPr>
      <w:r>
        <w:rPr>
          <w:b/>
          <w:bCs/>
          <w:sz w:val="23"/>
          <w:szCs w:val="23"/>
        </w:rPr>
        <w:t xml:space="preserve">IX. </w:t>
      </w:r>
      <w:r w:rsidR="000E1C4C">
        <w:rPr>
          <w:b/>
          <w:bCs/>
          <w:sz w:val="23"/>
          <w:szCs w:val="23"/>
        </w:rPr>
        <w:t xml:space="preserve">PAGĖGIŲ SAVIVALDYBĖS </w:t>
      </w:r>
      <w:r>
        <w:rPr>
          <w:b/>
          <w:bCs/>
          <w:sz w:val="23"/>
          <w:szCs w:val="23"/>
        </w:rPr>
        <w:t>MOKYKLŲ TINKLO PERTVARKOS</w:t>
      </w:r>
      <w:r w:rsidR="000E1C4C">
        <w:rPr>
          <w:b/>
          <w:bCs/>
          <w:sz w:val="23"/>
          <w:szCs w:val="23"/>
        </w:rPr>
        <w:t xml:space="preserve"> BENDROJO PLANO TIKSLŲ IR UŽDAVINIŲ</w:t>
      </w:r>
      <w:r>
        <w:rPr>
          <w:b/>
          <w:bCs/>
          <w:sz w:val="23"/>
          <w:szCs w:val="23"/>
        </w:rPr>
        <w:t xml:space="preserve"> </w:t>
      </w:r>
      <w:r w:rsidR="000E1C4C">
        <w:rPr>
          <w:b/>
          <w:bCs/>
          <w:sz w:val="23"/>
          <w:szCs w:val="23"/>
        </w:rPr>
        <w:t>PAGRINDINIŲ REZULTATŲ RODIKLIAI</w:t>
      </w:r>
    </w:p>
    <w:p w:rsidR="00075A95" w:rsidRDefault="00075A95" w:rsidP="00075A95">
      <w:pPr>
        <w:pStyle w:val="Default"/>
        <w:ind w:firstLine="720"/>
        <w:jc w:val="center"/>
        <w:rPr>
          <w:sz w:val="23"/>
          <w:szCs w:val="23"/>
        </w:rPr>
      </w:pPr>
    </w:p>
    <w:p w:rsidR="005B4FC3" w:rsidRDefault="005B4FC3" w:rsidP="00075A95">
      <w:pPr>
        <w:pStyle w:val="Default"/>
        <w:ind w:firstLine="720"/>
        <w:jc w:val="center"/>
        <w:rPr>
          <w:sz w:val="23"/>
          <w:szCs w:val="23"/>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5"/>
        <w:gridCol w:w="3638"/>
        <w:gridCol w:w="3636"/>
      </w:tblGrid>
      <w:tr w:rsidR="008C56EC" w:rsidRPr="0082473B">
        <w:tblPrEx>
          <w:tblCellMar>
            <w:top w:w="0" w:type="dxa"/>
            <w:bottom w:w="0" w:type="dxa"/>
          </w:tblCellMar>
        </w:tblPrEx>
        <w:trPr>
          <w:cantSplit/>
        </w:trPr>
        <w:tc>
          <w:tcPr>
            <w:tcW w:w="2565" w:type="dxa"/>
            <w:vMerge w:val="restart"/>
            <w:tcBorders>
              <w:top w:val="single" w:sz="4" w:space="0" w:color="auto"/>
              <w:left w:val="single" w:sz="4" w:space="0" w:color="auto"/>
              <w:right w:val="single" w:sz="4" w:space="0" w:color="auto"/>
            </w:tcBorders>
          </w:tcPr>
          <w:p w:rsidR="008C56EC" w:rsidRDefault="008C56EC" w:rsidP="007526DC">
            <w:pPr>
              <w:pStyle w:val="Rodyklsantrat"/>
              <w:ind w:right="-264"/>
              <w:rPr>
                <w:sz w:val="22"/>
                <w:szCs w:val="22"/>
              </w:rPr>
            </w:pPr>
            <w:r w:rsidRPr="0082473B">
              <w:rPr>
                <w:sz w:val="22"/>
                <w:szCs w:val="22"/>
              </w:rPr>
              <w:t>TIKSLAS</w:t>
            </w:r>
          </w:p>
          <w:p w:rsidR="008C56EC" w:rsidRPr="003573C3" w:rsidRDefault="003573C3" w:rsidP="003573C3">
            <w:pPr>
              <w:autoSpaceDE w:val="0"/>
              <w:autoSpaceDN w:val="0"/>
              <w:adjustRightInd w:val="0"/>
              <w:spacing w:line="276" w:lineRule="auto"/>
            </w:pPr>
            <w:r w:rsidRPr="003573C3">
              <w:t>Sukurti  už Pagėgių savivaldybei pakeliamą kainą prieinamą, užtikrinantį ir darniai veikiantį mokyklų tinklą, teikiantį gyventojams geros kokybės švietimą ir teikiantį švietimo programų įvairovę.</w:t>
            </w:r>
          </w:p>
        </w:tc>
        <w:tc>
          <w:tcPr>
            <w:tcW w:w="7274" w:type="dxa"/>
            <w:gridSpan w:val="2"/>
            <w:tcBorders>
              <w:top w:val="single" w:sz="4" w:space="0" w:color="auto"/>
              <w:left w:val="single" w:sz="4" w:space="0" w:color="auto"/>
              <w:bottom w:val="single" w:sz="4" w:space="0" w:color="auto"/>
              <w:right w:val="single" w:sz="4" w:space="0" w:color="auto"/>
            </w:tcBorders>
          </w:tcPr>
          <w:p w:rsidR="008C56EC" w:rsidRPr="0082473B" w:rsidRDefault="008C56EC" w:rsidP="007526DC">
            <w:pPr>
              <w:ind w:left="-1548" w:right="-264" w:firstLine="90"/>
              <w:jc w:val="center"/>
              <w:rPr>
                <w:sz w:val="22"/>
                <w:szCs w:val="22"/>
              </w:rPr>
            </w:pPr>
            <w:r w:rsidRPr="0082473B">
              <w:rPr>
                <w:sz w:val="22"/>
                <w:szCs w:val="22"/>
              </w:rPr>
              <w:t>REZULTATŲ RODIKLIAI</w:t>
            </w:r>
          </w:p>
        </w:tc>
      </w:tr>
      <w:tr w:rsidR="008C56EC" w:rsidRPr="0082473B">
        <w:tblPrEx>
          <w:tblCellMar>
            <w:top w:w="0" w:type="dxa"/>
            <w:bottom w:w="0" w:type="dxa"/>
          </w:tblCellMar>
        </w:tblPrEx>
        <w:trPr>
          <w:cantSplit/>
        </w:trPr>
        <w:tc>
          <w:tcPr>
            <w:tcW w:w="2565" w:type="dxa"/>
            <w:vMerge/>
            <w:tcBorders>
              <w:left w:val="single" w:sz="4" w:space="0" w:color="auto"/>
              <w:right w:val="single" w:sz="4" w:space="0" w:color="auto"/>
            </w:tcBorders>
          </w:tcPr>
          <w:p w:rsidR="008C56EC" w:rsidRPr="0082473B" w:rsidRDefault="008C56EC" w:rsidP="007526DC">
            <w:pPr>
              <w:ind w:right="-264"/>
              <w:rPr>
                <w:sz w:val="22"/>
                <w:szCs w:val="22"/>
              </w:rPr>
            </w:pPr>
          </w:p>
        </w:tc>
        <w:tc>
          <w:tcPr>
            <w:tcW w:w="3638" w:type="dxa"/>
            <w:tcBorders>
              <w:left w:val="single" w:sz="4" w:space="0" w:color="auto"/>
            </w:tcBorders>
          </w:tcPr>
          <w:p w:rsidR="008C56EC" w:rsidRPr="0082473B" w:rsidRDefault="004414B7" w:rsidP="004414B7">
            <w:pPr>
              <w:ind w:right="-264"/>
              <w:jc w:val="center"/>
              <w:rPr>
                <w:sz w:val="22"/>
                <w:szCs w:val="22"/>
              </w:rPr>
            </w:pPr>
            <w:r>
              <w:rPr>
                <w:sz w:val="22"/>
                <w:szCs w:val="22"/>
              </w:rPr>
              <w:t>2024</w:t>
            </w:r>
            <w:r w:rsidR="008C56EC" w:rsidRPr="0082473B">
              <w:rPr>
                <w:sz w:val="22"/>
                <w:szCs w:val="22"/>
              </w:rPr>
              <w:t>-202</w:t>
            </w:r>
            <w:r>
              <w:rPr>
                <w:sz w:val="22"/>
                <w:szCs w:val="22"/>
              </w:rPr>
              <w:t>5</w:t>
            </w:r>
            <w:r w:rsidR="008C56EC" w:rsidRPr="0082473B">
              <w:rPr>
                <w:sz w:val="22"/>
                <w:szCs w:val="22"/>
              </w:rPr>
              <w:t xml:space="preserve"> m. m. rodiklis</w:t>
            </w:r>
          </w:p>
        </w:tc>
        <w:tc>
          <w:tcPr>
            <w:tcW w:w="3636" w:type="dxa"/>
          </w:tcPr>
          <w:p w:rsidR="008C56EC" w:rsidRPr="0082473B" w:rsidRDefault="008C56EC" w:rsidP="007526DC">
            <w:pPr>
              <w:ind w:right="-264"/>
              <w:jc w:val="center"/>
              <w:rPr>
                <w:strike/>
                <w:sz w:val="22"/>
                <w:szCs w:val="22"/>
              </w:rPr>
            </w:pPr>
            <w:r w:rsidRPr="0082473B">
              <w:rPr>
                <w:sz w:val="22"/>
                <w:szCs w:val="22"/>
              </w:rPr>
              <w:t>Esamos būklės rodiklis</w:t>
            </w:r>
          </w:p>
        </w:tc>
      </w:tr>
      <w:tr w:rsidR="008C56EC" w:rsidRPr="0082473B">
        <w:tblPrEx>
          <w:tblCellMar>
            <w:top w:w="0" w:type="dxa"/>
            <w:bottom w:w="0" w:type="dxa"/>
          </w:tblCellMar>
        </w:tblPrEx>
        <w:trPr>
          <w:cantSplit/>
          <w:trHeight w:val="408"/>
        </w:trPr>
        <w:tc>
          <w:tcPr>
            <w:tcW w:w="2565" w:type="dxa"/>
            <w:vMerge/>
            <w:tcBorders>
              <w:left w:val="single" w:sz="4" w:space="0" w:color="auto"/>
              <w:right w:val="single" w:sz="4" w:space="0" w:color="auto"/>
            </w:tcBorders>
          </w:tcPr>
          <w:p w:rsidR="008C56EC" w:rsidRPr="0082473B" w:rsidRDefault="008C56EC" w:rsidP="007526DC">
            <w:pPr>
              <w:ind w:right="-264"/>
              <w:rPr>
                <w:sz w:val="22"/>
                <w:szCs w:val="22"/>
              </w:rPr>
            </w:pPr>
          </w:p>
        </w:tc>
        <w:tc>
          <w:tcPr>
            <w:tcW w:w="3638" w:type="dxa"/>
            <w:tcBorders>
              <w:left w:val="single" w:sz="4" w:space="0" w:color="auto"/>
            </w:tcBorders>
          </w:tcPr>
          <w:p w:rsidR="008C56EC" w:rsidRPr="00CD6E53" w:rsidRDefault="00FD596C" w:rsidP="007526DC">
            <w:pPr>
              <w:ind w:right="-108"/>
              <w:rPr>
                <w:sz w:val="22"/>
                <w:szCs w:val="22"/>
              </w:rPr>
            </w:pPr>
            <w:r w:rsidRPr="00CD6E53">
              <w:rPr>
                <w:sz w:val="22"/>
                <w:szCs w:val="22"/>
              </w:rPr>
              <w:t>100</w:t>
            </w:r>
            <w:r w:rsidR="008C56EC" w:rsidRPr="00CD6E53">
              <w:rPr>
                <w:sz w:val="22"/>
                <w:szCs w:val="22"/>
              </w:rPr>
              <w:t xml:space="preserve"> proc. mokinių įg</w:t>
            </w:r>
            <w:r w:rsidR="00FE2A3A" w:rsidRPr="00CD6E53">
              <w:rPr>
                <w:sz w:val="22"/>
                <w:szCs w:val="22"/>
              </w:rPr>
              <w:t>is</w:t>
            </w:r>
            <w:r w:rsidR="008C56EC" w:rsidRPr="00CD6E53">
              <w:rPr>
                <w:sz w:val="22"/>
                <w:szCs w:val="22"/>
              </w:rPr>
              <w:t xml:space="preserve"> pagrindinį išsilavinimą</w:t>
            </w:r>
            <w:r w:rsidRPr="00CD6E53">
              <w:rPr>
                <w:sz w:val="22"/>
                <w:szCs w:val="22"/>
              </w:rPr>
              <w:t>.</w:t>
            </w:r>
          </w:p>
          <w:p w:rsidR="00C25696" w:rsidRPr="00CD6E53" w:rsidRDefault="00C25696" w:rsidP="00C25696">
            <w:pPr>
              <w:ind w:right="-108"/>
              <w:rPr>
                <w:sz w:val="22"/>
                <w:szCs w:val="22"/>
              </w:rPr>
            </w:pPr>
          </w:p>
        </w:tc>
        <w:tc>
          <w:tcPr>
            <w:tcW w:w="3636" w:type="dxa"/>
          </w:tcPr>
          <w:p w:rsidR="008C56EC" w:rsidRPr="00CD6E53" w:rsidRDefault="008C56EC" w:rsidP="007526DC">
            <w:pPr>
              <w:ind w:right="-264"/>
              <w:rPr>
                <w:sz w:val="22"/>
                <w:szCs w:val="22"/>
              </w:rPr>
            </w:pPr>
            <w:r w:rsidRPr="00CD6E53">
              <w:rPr>
                <w:sz w:val="22"/>
                <w:szCs w:val="22"/>
              </w:rPr>
              <w:t>20</w:t>
            </w:r>
            <w:r w:rsidR="007B7C7A">
              <w:rPr>
                <w:sz w:val="22"/>
                <w:szCs w:val="22"/>
              </w:rPr>
              <w:t>20</w:t>
            </w:r>
            <w:r w:rsidRPr="00CD6E53">
              <w:rPr>
                <w:sz w:val="22"/>
                <w:szCs w:val="22"/>
              </w:rPr>
              <w:t xml:space="preserve"> m. pagrindinio </w:t>
            </w:r>
          </w:p>
          <w:p w:rsidR="008C56EC" w:rsidRPr="00CD6E53" w:rsidRDefault="008C56EC" w:rsidP="00FD596C">
            <w:pPr>
              <w:ind w:right="-16"/>
            </w:pPr>
            <w:r w:rsidRPr="00CD6E53">
              <w:rPr>
                <w:sz w:val="22"/>
                <w:szCs w:val="22"/>
              </w:rPr>
              <w:t xml:space="preserve">išsilavinimo pažymėjimus gavo </w:t>
            </w:r>
            <w:r w:rsidR="0059674D" w:rsidRPr="00CD6E53">
              <w:t>visi mokiniai</w:t>
            </w:r>
            <w:r w:rsidR="00FD596C" w:rsidRPr="00CD6E53">
              <w:t>.</w:t>
            </w:r>
          </w:p>
        </w:tc>
      </w:tr>
      <w:tr w:rsidR="008C56EC" w:rsidRPr="0082473B">
        <w:tblPrEx>
          <w:tblCellMar>
            <w:top w:w="0" w:type="dxa"/>
            <w:bottom w:w="0" w:type="dxa"/>
          </w:tblCellMar>
        </w:tblPrEx>
        <w:trPr>
          <w:cantSplit/>
          <w:trHeight w:val="432"/>
        </w:trPr>
        <w:tc>
          <w:tcPr>
            <w:tcW w:w="2565" w:type="dxa"/>
            <w:vMerge/>
            <w:tcBorders>
              <w:left w:val="single" w:sz="4" w:space="0" w:color="auto"/>
              <w:right w:val="single" w:sz="4" w:space="0" w:color="auto"/>
            </w:tcBorders>
          </w:tcPr>
          <w:p w:rsidR="008C56EC" w:rsidRPr="0082473B" w:rsidRDefault="008C56EC" w:rsidP="007526DC">
            <w:pPr>
              <w:ind w:right="-264"/>
              <w:rPr>
                <w:sz w:val="22"/>
                <w:szCs w:val="22"/>
              </w:rPr>
            </w:pPr>
          </w:p>
        </w:tc>
        <w:tc>
          <w:tcPr>
            <w:tcW w:w="3638" w:type="dxa"/>
            <w:tcBorders>
              <w:left w:val="single" w:sz="4" w:space="0" w:color="auto"/>
            </w:tcBorders>
          </w:tcPr>
          <w:p w:rsidR="008C56EC" w:rsidRPr="00CD6E53" w:rsidRDefault="00FD596C" w:rsidP="00FD596C">
            <w:pPr>
              <w:ind w:right="-110"/>
              <w:rPr>
                <w:iCs/>
                <w:sz w:val="22"/>
                <w:szCs w:val="22"/>
              </w:rPr>
            </w:pPr>
            <w:r w:rsidRPr="00CD6E53">
              <w:rPr>
                <w:iCs/>
                <w:sz w:val="22"/>
                <w:szCs w:val="22"/>
              </w:rPr>
              <w:t>100</w:t>
            </w:r>
            <w:r w:rsidR="00FE2A3A" w:rsidRPr="00CD6E53">
              <w:rPr>
                <w:iCs/>
                <w:sz w:val="22"/>
                <w:szCs w:val="22"/>
              </w:rPr>
              <w:t xml:space="preserve"> proc. abiturientų įgis</w:t>
            </w:r>
            <w:r w:rsidR="008C56EC" w:rsidRPr="00CD6E53">
              <w:rPr>
                <w:iCs/>
                <w:sz w:val="22"/>
                <w:szCs w:val="22"/>
              </w:rPr>
              <w:t xml:space="preserve"> vidurinį išsilavinimą</w:t>
            </w:r>
            <w:r w:rsidRPr="00CD6E53">
              <w:rPr>
                <w:iCs/>
                <w:sz w:val="22"/>
                <w:szCs w:val="22"/>
              </w:rPr>
              <w:t>.</w:t>
            </w:r>
            <w:r w:rsidR="008C56EC" w:rsidRPr="00CD6E53">
              <w:rPr>
                <w:iCs/>
                <w:sz w:val="22"/>
                <w:szCs w:val="22"/>
              </w:rPr>
              <w:t xml:space="preserve"> </w:t>
            </w:r>
          </w:p>
        </w:tc>
        <w:tc>
          <w:tcPr>
            <w:tcW w:w="3636" w:type="dxa"/>
          </w:tcPr>
          <w:p w:rsidR="008C56EC" w:rsidRPr="00CD6E53" w:rsidRDefault="008C56EC" w:rsidP="007B7C7A">
            <w:pPr>
              <w:ind w:right="-16"/>
              <w:rPr>
                <w:iCs/>
                <w:sz w:val="22"/>
                <w:szCs w:val="22"/>
              </w:rPr>
            </w:pPr>
            <w:r w:rsidRPr="00CD6E53">
              <w:rPr>
                <w:sz w:val="22"/>
                <w:szCs w:val="22"/>
              </w:rPr>
              <w:t>20</w:t>
            </w:r>
            <w:r w:rsidR="007B7C7A">
              <w:rPr>
                <w:sz w:val="22"/>
                <w:szCs w:val="22"/>
              </w:rPr>
              <w:t>20</w:t>
            </w:r>
            <w:r w:rsidRPr="00CD6E53">
              <w:rPr>
                <w:sz w:val="22"/>
                <w:szCs w:val="22"/>
              </w:rPr>
              <w:t xml:space="preserve"> m.</w:t>
            </w:r>
            <w:r w:rsidRPr="00CD6E53">
              <w:rPr>
                <w:iCs/>
                <w:sz w:val="22"/>
                <w:szCs w:val="22"/>
              </w:rPr>
              <w:t xml:space="preserve"> </w:t>
            </w:r>
            <w:r w:rsidRPr="00CD6E53">
              <w:t xml:space="preserve">100 proc. </w:t>
            </w:r>
            <w:r w:rsidRPr="00CD6E53">
              <w:rPr>
                <w:iCs/>
                <w:sz w:val="22"/>
                <w:szCs w:val="22"/>
              </w:rPr>
              <w:t>abiturientų įgijo vidurinį išsilavinimą (visi gavo brandos atestatus)</w:t>
            </w:r>
            <w:r w:rsidR="00FD596C" w:rsidRPr="00CD6E53">
              <w:rPr>
                <w:iCs/>
                <w:sz w:val="22"/>
                <w:szCs w:val="22"/>
              </w:rPr>
              <w:t>.</w:t>
            </w:r>
          </w:p>
        </w:tc>
      </w:tr>
      <w:tr w:rsidR="008C56EC" w:rsidRPr="0082473B">
        <w:tblPrEx>
          <w:tblCellMar>
            <w:top w:w="0" w:type="dxa"/>
            <w:bottom w:w="0" w:type="dxa"/>
          </w:tblCellMar>
        </w:tblPrEx>
        <w:trPr>
          <w:cantSplit/>
          <w:trHeight w:val="341"/>
        </w:trPr>
        <w:tc>
          <w:tcPr>
            <w:tcW w:w="9839" w:type="dxa"/>
            <w:gridSpan w:val="3"/>
            <w:tcBorders>
              <w:bottom w:val="single" w:sz="4" w:space="0" w:color="auto"/>
            </w:tcBorders>
          </w:tcPr>
          <w:p w:rsidR="008C56EC" w:rsidRPr="0082473B" w:rsidRDefault="008C56EC" w:rsidP="007526DC">
            <w:pPr>
              <w:ind w:right="-264"/>
              <w:rPr>
                <w:sz w:val="22"/>
                <w:szCs w:val="22"/>
              </w:rPr>
            </w:pPr>
            <w:r w:rsidRPr="0082473B">
              <w:rPr>
                <w:sz w:val="22"/>
                <w:szCs w:val="22"/>
              </w:rPr>
              <w:t>UŽDAVINIAI</w:t>
            </w:r>
          </w:p>
        </w:tc>
      </w:tr>
      <w:tr w:rsidR="008C56EC" w:rsidRPr="0082473B">
        <w:tblPrEx>
          <w:tblCellMar>
            <w:top w:w="0" w:type="dxa"/>
            <w:bottom w:w="0" w:type="dxa"/>
          </w:tblCellMar>
        </w:tblPrEx>
        <w:trPr>
          <w:cantSplit/>
          <w:trHeight w:val="906"/>
        </w:trPr>
        <w:tc>
          <w:tcPr>
            <w:tcW w:w="2565" w:type="dxa"/>
            <w:vMerge w:val="restart"/>
            <w:tcBorders>
              <w:top w:val="single" w:sz="4" w:space="0" w:color="auto"/>
              <w:left w:val="single" w:sz="4" w:space="0" w:color="auto"/>
              <w:right w:val="single" w:sz="4" w:space="0" w:color="auto"/>
            </w:tcBorders>
          </w:tcPr>
          <w:p w:rsidR="0059674D" w:rsidRPr="00D30A0F" w:rsidRDefault="0059674D" w:rsidP="0059674D">
            <w:pPr>
              <w:pStyle w:val="Default"/>
              <w:spacing w:line="360" w:lineRule="auto"/>
              <w:rPr>
                <w:sz w:val="23"/>
                <w:szCs w:val="23"/>
              </w:rPr>
            </w:pPr>
            <w:r w:rsidRPr="00D30A0F">
              <w:rPr>
                <w:sz w:val="23"/>
                <w:szCs w:val="23"/>
              </w:rPr>
              <w:t xml:space="preserve">1. Sudaryti geresnes sąlygas ugdymo    (-si) kokybei užtikrinti ir </w:t>
            </w:r>
            <w:r w:rsidRPr="00D30A0F">
              <w:rPr>
                <w:sz w:val="23"/>
                <w:szCs w:val="23"/>
              </w:rPr>
              <w:lastRenderedPageBreak/>
              <w:t xml:space="preserve">laisvoms ugdymo  (-si) vietoms mažinti </w:t>
            </w:r>
          </w:p>
          <w:p w:rsidR="008C56EC" w:rsidRPr="0082473B" w:rsidRDefault="008C56EC" w:rsidP="007526DC">
            <w:pPr>
              <w:ind w:right="-59"/>
              <w:rPr>
                <w:b/>
              </w:rPr>
            </w:pPr>
          </w:p>
        </w:tc>
        <w:tc>
          <w:tcPr>
            <w:tcW w:w="3638" w:type="dxa"/>
            <w:tcBorders>
              <w:left w:val="single" w:sz="4" w:space="0" w:color="auto"/>
              <w:bottom w:val="single" w:sz="4" w:space="0" w:color="auto"/>
            </w:tcBorders>
          </w:tcPr>
          <w:p w:rsidR="008C56EC" w:rsidRPr="0082473B" w:rsidRDefault="008C56EC" w:rsidP="007526DC">
            <w:pPr>
              <w:ind w:right="-108"/>
              <w:rPr>
                <w:sz w:val="22"/>
                <w:szCs w:val="22"/>
              </w:rPr>
            </w:pPr>
            <w:r w:rsidRPr="0082473B">
              <w:rPr>
                <w:sz w:val="22"/>
                <w:szCs w:val="22"/>
              </w:rPr>
              <w:lastRenderedPageBreak/>
              <w:t>Pradinį i</w:t>
            </w:r>
            <w:r w:rsidR="00FE2A3A">
              <w:rPr>
                <w:sz w:val="22"/>
                <w:szCs w:val="22"/>
              </w:rPr>
              <w:t>r pagrindinį išsilavinimą teiks</w:t>
            </w:r>
          </w:p>
          <w:p w:rsidR="008C56EC" w:rsidRPr="0082473B" w:rsidRDefault="008C56EC" w:rsidP="007526DC">
            <w:pPr>
              <w:ind w:right="-264"/>
              <w:rPr>
                <w:sz w:val="22"/>
                <w:szCs w:val="22"/>
              </w:rPr>
            </w:pPr>
          </w:p>
          <w:p w:rsidR="008C56EC" w:rsidRPr="0082473B" w:rsidRDefault="00CD6E53" w:rsidP="007526DC">
            <w:pPr>
              <w:ind w:right="-264"/>
              <w:rPr>
                <w:sz w:val="22"/>
                <w:szCs w:val="22"/>
              </w:rPr>
            </w:pPr>
            <w:r>
              <w:rPr>
                <w:sz w:val="22"/>
                <w:szCs w:val="22"/>
              </w:rPr>
              <w:t>2</w:t>
            </w:r>
            <w:r w:rsidR="008C56EC" w:rsidRPr="0082473B">
              <w:rPr>
                <w:sz w:val="22"/>
                <w:szCs w:val="22"/>
              </w:rPr>
              <w:t xml:space="preserve"> gimnazij</w:t>
            </w:r>
            <w:r>
              <w:rPr>
                <w:sz w:val="22"/>
                <w:szCs w:val="22"/>
              </w:rPr>
              <w:t>os</w:t>
            </w:r>
            <w:r w:rsidR="008C56EC" w:rsidRPr="0082473B">
              <w:rPr>
                <w:sz w:val="22"/>
                <w:szCs w:val="22"/>
              </w:rPr>
              <w:t>,</w:t>
            </w:r>
          </w:p>
          <w:p w:rsidR="008C56EC" w:rsidRPr="00CD6E53" w:rsidRDefault="00CD6E53" w:rsidP="007526DC">
            <w:pPr>
              <w:ind w:right="-264"/>
              <w:rPr>
                <w:sz w:val="22"/>
                <w:szCs w:val="22"/>
              </w:rPr>
            </w:pPr>
            <w:r w:rsidRPr="00CD6E53">
              <w:rPr>
                <w:sz w:val="22"/>
                <w:szCs w:val="22"/>
              </w:rPr>
              <w:t>2 pagrindinės mokyklos</w:t>
            </w:r>
          </w:p>
          <w:p w:rsidR="008C56EC" w:rsidRPr="0082473B" w:rsidRDefault="008C56EC" w:rsidP="0059674D">
            <w:pPr>
              <w:ind w:right="-108"/>
              <w:rPr>
                <w:sz w:val="22"/>
                <w:szCs w:val="22"/>
              </w:rPr>
            </w:pPr>
            <w:r w:rsidRPr="0082473B">
              <w:rPr>
                <w:sz w:val="22"/>
                <w:szCs w:val="22"/>
              </w:rPr>
              <w:t xml:space="preserve">Vidurinį išsilavinimą teikia </w:t>
            </w:r>
            <w:r w:rsidR="0059674D">
              <w:rPr>
                <w:sz w:val="22"/>
                <w:szCs w:val="22"/>
              </w:rPr>
              <w:t>2</w:t>
            </w:r>
            <w:r w:rsidRPr="0082473B">
              <w:rPr>
                <w:sz w:val="22"/>
                <w:szCs w:val="22"/>
              </w:rPr>
              <w:t xml:space="preserve"> gimnazijos </w:t>
            </w:r>
          </w:p>
        </w:tc>
        <w:tc>
          <w:tcPr>
            <w:tcW w:w="3636" w:type="dxa"/>
            <w:tcBorders>
              <w:bottom w:val="single" w:sz="4" w:space="0" w:color="auto"/>
            </w:tcBorders>
          </w:tcPr>
          <w:p w:rsidR="008C56EC" w:rsidRPr="0082473B" w:rsidRDefault="008C56EC" w:rsidP="007526DC">
            <w:pPr>
              <w:ind w:right="-16"/>
              <w:rPr>
                <w:sz w:val="22"/>
                <w:szCs w:val="22"/>
              </w:rPr>
            </w:pPr>
            <w:r w:rsidRPr="0082473B">
              <w:rPr>
                <w:sz w:val="22"/>
                <w:szCs w:val="22"/>
              </w:rPr>
              <w:t>Pradinį ir pagrindinį išsilavinimą teikia:</w:t>
            </w:r>
          </w:p>
          <w:p w:rsidR="008C56EC" w:rsidRPr="0082473B" w:rsidRDefault="00D26EC9" w:rsidP="007526DC">
            <w:pPr>
              <w:ind w:right="-16"/>
              <w:rPr>
                <w:sz w:val="22"/>
                <w:szCs w:val="22"/>
              </w:rPr>
            </w:pPr>
            <w:r>
              <w:rPr>
                <w:sz w:val="22"/>
                <w:szCs w:val="22"/>
              </w:rPr>
              <w:t>2</w:t>
            </w:r>
            <w:r w:rsidR="008C56EC" w:rsidRPr="0082473B">
              <w:rPr>
                <w:sz w:val="22"/>
                <w:szCs w:val="22"/>
              </w:rPr>
              <w:t xml:space="preserve"> gimnazij</w:t>
            </w:r>
            <w:r>
              <w:rPr>
                <w:sz w:val="22"/>
                <w:szCs w:val="22"/>
              </w:rPr>
              <w:t>os</w:t>
            </w:r>
            <w:r w:rsidR="008C56EC" w:rsidRPr="0082473B">
              <w:rPr>
                <w:sz w:val="22"/>
                <w:szCs w:val="22"/>
              </w:rPr>
              <w:t>,</w:t>
            </w:r>
          </w:p>
          <w:p w:rsidR="008C56EC" w:rsidRPr="0082473B" w:rsidRDefault="00D26EC9" w:rsidP="007526DC">
            <w:pPr>
              <w:ind w:right="-16"/>
              <w:rPr>
                <w:sz w:val="22"/>
                <w:szCs w:val="22"/>
              </w:rPr>
            </w:pPr>
            <w:r>
              <w:rPr>
                <w:sz w:val="22"/>
                <w:szCs w:val="22"/>
              </w:rPr>
              <w:t>2</w:t>
            </w:r>
            <w:r w:rsidR="008C56EC" w:rsidRPr="0082473B">
              <w:rPr>
                <w:sz w:val="22"/>
                <w:szCs w:val="22"/>
              </w:rPr>
              <w:t xml:space="preserve"> pagrindinės mokyklos,</w:t>
            </w:r>
          </w:p>
          <w:p w:rsidR="008C56EC" w:rsidRPr="0082473B" w:rsidRDefault="008C56EC" w:rsidP="002915D4">
            <w:pPr>
              <w:ind w:right="-16"/>
              <w:rPr>
                <w:sz w:val="22"/>
                <w:szCs w:val="22"/>
              </w:rPr>
            </w:pPr>
            <w:r w:rsidRPr="0082473B">
              <w:rPr>
                <w:sz w:val="22"/>
                <w:szCs w:val="22"/>
              </w:rPr>
              <w:t xml:space="preserve">Vidurinį išsilavinimą teikia </w:t>
            </w:r>
            <w:r w:rsidR="002915D4">
              <w:rPr>
                <w:sz w:val="22"/>
                <w:szCs w:val="22"/>
              </w:rPr>
              <w:t>2</w:t>
            </w:r>
            <w:r w:rsidRPr="0082473B">
              <w:rPr>
                <w:sz w:val="22"/>
                <w:szCs w:val="22"/>
              </w:rPr>
              <w:t xml:space="preserve"> gimnazijos  </w:t>
            </w:r>
          </w:p>
        </w:tc>
      </w:tr>
      <w:tr w:rsidR="008C56EC" w:rsidRPr="0082473B">
        <w:tblPrEx>
          <w:tblCellMar>
            <w:top w:w="0" w:type="dxa"/>
            <w:bottom w:w="0" w:type="dxa"/>
          </w:tblCellMar>
        </w:tblPrEx>
        <w:trPr>
          <w:cantSplit/>
          <w:trHeight w:val="360"/>
        </w:trPr>
        <w:tc>
          <w:tcPr>
            <w:tcW w:w="2565" w:type="dxa"/>
            <w:vMerge/>
            <w:tcBorders>
              <w:left w:val="single" w:sz="4" w:space="0" w:color="auto"/>
              <w:bottom w:val="single" w:sz="4" w:space="0" w:color="auto"/>
              <w:right w:val="single" w:sz="4" w:space="0" w:color="auto"/>
            </w:tcBorders>
          </w:tcPr>
          <w:p w:rsidR="008C56EC" w:rsidRPr="0082473B" w:rsidRDefault="008C56EC" w:rsidP="007526DC">
            <w:pPr>
              <w:ind w:right="-264"/>
              <w:rPr>
                <w:sz w:val="22"/>
                <w:szCs w:val="22"/>
              </w:rPr>
            </w:pPr>
          </w:p>
        </w:tc>
        <w:tc>
          <w:tcPr>
            <w:tcW w:w="3638" w:type="dxa"/>
            <w:tcBorders>
              <w:left w:val="single" w:sz="4" w:space="0" w:color="auto"/>
              <w:bottom w:val="single" w:sz="4" w:space="0" w:color="auto"/>
            </w:tcBorders>
          </w:tcPr>
          <w:p w:rsidR="008C56EC" w:rsidRPr="0082473B" w:rsidRDefault="008C56EC" w:rsidP="004414B7">
            <w:pPr>
              <w:ind w:right="-264"/>
              <w:rPr>
                <w:sz w:val="22"/>
                <w:szCs w:val="22"/>
              </w:rPr>
            </w:pPr>
            <w:r w:rsidRPr="0082473B">
              <w:rPr>
                <w:sz w:val="22"/>
                <w:szCs w:val="22"/>
              </w:rPr>
              <w:t xml:space="preserve"> </w:t>
            </w:r>
            <w:r w:rsidR="001B65D0" w:rsidRPr="0082473B">
              <w:rPr>
                <w:sz w:val="22"/>
                <w:szCs w:val="22"/>
              </w:rPr>
              <w:t>Jungtinių kla</w:t>
            </w:r>
            <w:r w:rsidR="00FE2A3A">
              <w:rPr>
                <w:sz w:val="22"/>
                <w:szCs w:val="22"/>
              </w:rPr>
              <w:t>sių komplektų skaičius sumažės</w:t>
            </w:r>
            <w:r w:rsidR="001B65D0" w:rsidRPr="0082473B">
              <w:rPr>
                <w:sz w:val="22"/>
                <w:szCs w:val="22"/>
              </w:rPr>
              <w:t xml:space="preserve"> ne </w:t>
            </w:r>
            <w:r w:rsidR="001B65D0" w:rsidRPr="00157881">
              <w:rPr>
                <w:sz w:val="22"/>
                <w:szCs w:val="22"/>
              </w:rPr>
              <w:t xml:space="preserve">mažiau </w:t>
            </w:r>
            <w:r w:rsidR="004414B7" w:rsidRPr="00157881">
              <w:rPr>
                <w:sz w:val="22"/>
                <w:szCs w:val="22"/>
              </w:rPr>
              <w:t>8</w:t>
            </w:r>
            <w:r w:rsidR="001B65D0" w:rsidRPr="00157881">
              <w:rPr>
                <w:sz w:val="22"/>
                <w:szCs w:val="22"/>
              </w:rPr>
              <w:t>0 proc.</w:t>
            </w:r>
          </w:p>
        </w:tc>
        <w:tc>
          <w:tcPr>
            <w:tcW w:w="3636" w:type="dxa"/>
            <w:tcBorders>
              <w:bottom w:val="single" w:sz="4" w:space="0" w:color="auto"/>
            </w:tcBorders>
          </w:tcPr>
          <w:p w:rsidR="008C56EC" w:rsidRPr="0082473B" w:rsidRDefault="001B65D0" w:rsidP="00D26EC9">
            <w:pPr>
              <w:ind w:right="-16"/>
              <w:rPr>
                <w:sz w:val="22"/>
                <w:szCs w:val="22"/>
              </w:rPr>
            </w:pPr>
            <w:r w:rsidRPr="0082473B">
              <w:rPr>
                <w:sz w:val="22"/>
                <w:szCs w:val="22"/>
              </w:rPr>
              <w:t xml:space="preserve">Sukomplektuoti </w:t>
            </w:r>
            <w:r w:rsidR="00D26EC9">
              <w:rPr>
                <w:sz w:val="22"/>
                <w:szCs w:val="22"/>
              </w:rPr>
              <w:t>4</w:t>
            </w:r>
            <w:r>
              <w:rPr>
                <w:sz w:val="22"/>
                <w:szCs w:val="22"/>
              </w:rPr>
              <w:t xml:space="preserve"> </w:t>
            </w:r>
            <w:r w:rsidRPr="0082473B">
              <w:rPr>
                <w:sz w:val="22"/>
                <w:szCs w:val="22"/>
              </w:rPr>
              <w:t>jungtinių klasių komplekt</w:t>
            </w:r>
            <w:r w:rsidR="002F0135">
              <w:rPr>
                <w:sz w:val="22"/>
                <w:szCs w:val="22"/>
              </w:rPr>
              <w:t>ai</w:t>
            </w:r>
          </w:p>
        </w:tc>
      </w:tr>
      <w:tr w:rsidR="008C56EC" w:rsidRPr="00AE35AD">
        <w:tblPrEx>
          <w:tblCellMar>
            <w:top w:w="0" w:type="dxa"/>
            <w:bottom w:w="0" w:type="dxa"/>
          </w:tblCellMar>
        </w:tblPrEx>
        <w:trPr>
          <w:cantSplit/>
        </w:trPr>
        <w:tc>
          <w:tcPr>
            <w:tcW w:w="2565" w:type="dxa"/>
          </w:tcPr>
          <w:p w:rsidR="008C56EC" w:rsidRPr="00AE35AD" w:rsidRDefault="002F0135" w:rsidP="001D7C00">
            <w:pPr>
              <w:ind w:right="-264"/>
              <w:rPr>
                <w:i/>
                <w:iCs/>
              </w:rPr>
            </w:pPr>
            <w:r>
              <w:lastRenderedPageBreak/>
              <w:t>2</w:t>
            </w:r>
            <w:r w:rsidR="001D7C00" w:rsidRPr="00AE35AD">
              <w:t xml:space="preserve">. </w:t>
            </w:r>
            <w:r w:rsidR="008C56EC" w:rsidRPr="00AE35AD">
              <w:t>Organizuoti saugų mokinių vežiojimą</w:t>
            </w:r>
          </w:p>
        </w:tc>
        <w:tc>
          <w:tcPr>
            <w:tcW w:w="3638" w:type="dxa"/>
          </w:tcPr>
          <w:p w:rsidR="008C56EC" w:rsidRPr="00AE35AD" w:rsidRDefault="008C56EC" w:rsidP="007526DC">
            <w:pPr>
              <w:ind w:right="-264"/>
            </w:pPr>
            <w:r w:rsidRPr="00AE35AD">
              <w:t xml:space="preserve">Visi toliau kaip </w:t>
            </w:r>
            <w:smartTag w:uri="urn:schemas-microsoft-com:office:smarttags" w:element="metricconverter">
              <w:smartTagPr>
                <w:attr w:name="ProductID" w:val="3 km"/>
              </w:smartTagPr>
              <w:r w:rsidRPr="00AE35AD">
                <w:t>3 km</w:t>
              </w:r>
            </w:smartTag>
            <w:r w:rsidRPr="00AE35AD">
              <w:t xml:space="preserve">. nuo mokyklos </w:t>
            </w:r>
          </w:p>
          <w:p w:rsidR="008C56EC" w:rsidRPr="00AE35AD" w:rsidRDefault="008C56EC" w:rsidP="007526DC">
            <w:pPr>
              <w:ind w:right="-264"/>
            </w:pPr>
            <w:r w:rsidRPr="00AE35AD">
              <w:t xml:space="preserve">gyvenantys kaimo bendrojo ugdymo mokiniai </w:t>
            </w:r>
            <w:r w:rsidR="00FE2A3A">
              <w:t xml:space="preserve">bus </w:t>
            </w:r>
            <w:r w:rsidRPr="00AE35AD">
              <w:t>pavežami</w:t>
            </w:r>
          </w:p>
        </w:tc>
        <w:tc>
          <w:tcPr>
            <w:tcW w:w="3636" w:type="dxa"/>
          </w:tcPr>
          <w:p w:rsidR="008C56EC" w:rsidRPr="00AE35AD" w:rsidRDefault="008C56EC" w:rsidP="007526DC">
            <w:pPr>
              <w:ind w:right="-264"/>
              <w:rPr>
                <w:strike/>
              </w:rPr>
            </w:pPr>
            <w:r w:rsidRPr="00AE35AD">
              <w:t xml:space="preserve">Visi toliau kaip </w:t>
            </w:r>
            <w:smartTag w:uri="urn:schemas-microsoft-com:office:smarttags" w:element="metricconverter">
              <w:smartTagPr>
                <w:attr w:name="ProductID" w:val="3 km"/>
              </w:smartTagPr>
              <w:r w:rsidRPr="00AE35AD">
                <w:t>3 km</w:t>
              </w:r>
            </w:smartTag>
            <w:r w:rsidRPr="00AE35AD">
              <w:t>. nuo mokyklos gyvenantys kaimo bendrojo lavinimo mokiniai pavežami</w:t>
            </w:r>
          </w:p>
        </w:tc>
      </w:tr>
    </w:tbl>
    <w:p w:rsidR="00C25696" w:rsidRDefault="00C25696" w:rsidP="00E143FD">
      <w:pPr>
        <w:spacing w:line="360" w:lineRule="auto"/>
        <w:rPr>
          <w:color w:val="000000"/>
          <w:sz w:val="23"/>
          <w:szCs w:val="23"/>
          <w:lang w:eastAsia="lt-LT"/>
        </w:rPr>
      </w:pPr>
    </w:p>
    <w:p w:rsidR="00E143FD" w:rsidRDefault="00E143FD" w:rsidP="00E143FD">
      <w:pPr>
        <w:spacing w:line="360" w:lineRule="auto"/>
        <w:rPr>
          <w:b/>
        </w:rPr>
      </w:pPr>
    </w:p>
    <w:p w:rsidR="00B70E31" w:rsidRPr="00C25696" w:rsidRDefault="00671CB1" w:rsidP="00671CB1">
      <w:pPr>
        <w:spacing w:line="360" w:lineRule="auto"/>
        <w:jc w:val="right"/>
        <w:rPr>
          <w:b/>
        </w:rPr>
      </w:pPr>
      <w:r w:rsidRPr="00C25696">
        <w:rPr>
          <w:b/>
        </w:rPr>
        <w:t>Priedas Nr. 1</w:t>
      </w:r>
    </w:p>
    <w:p w:rsidR="0048292E" w:rsidRDefault="0048292E" w:rsidP="0048292E">
      <w:pPr>
        <w:jc w:val="center"/>
        <w:rPr>
          <w:b/>
        </w:rPr>
      </w:pPr>
      <w:r w:rsidRPr="00C25696">
        <w:rPr>
          <w:b/>
        </w:rPr>
        <w:t>MOKYTOJŲ  ĮDARBINIMO 20</w:t>
      </w:r>
      <w:r w:rsidR="002F0135">
        <w:rPr>
          <w:b/>
        </w:rPr>
        <w:t xml:space="preserve">21 -2025 </w:t>
      </w:r>
      <w:r w:rsidRPr="00C25696">
        <w:rPr>
          <w:b/>
        </w:rPr>
        <w:t>METAIS</w:t>
      </w:r>
      <w:r w:rsidRPr="00D32BB1">
        <w:rPr>
          <w:b/>
          <w:color w:val="FF0000"/>
        </w:rPr>
        <w:t xml:space="preserve">  </w:t>
      </w:r>
      <w:r>
        <w:rPr>
          <w:b/>
        </w:rPr>
        <w:t>GALIMYBĖS</w:t>
      </w:r>
    </w:p>
    <w:p w:rsidR="0048292E" w:rsidRDefault="0048292E" w:rsidP="0048292E">
      <w:pPr>
        <w:jc w:val="both"/>
      </w:pPr>
    </w:p>
    <w:p w:rsidR="00D32BB1" w:rsidRDefault="00D32BB1" w:rsidP="00D32BB1">
      <w:pPr>
        <w:spacing w:line="360" w:lineRule="auto"/>
        <w:ind w:firstLine="720"/>
        <w:jc w:val="both"/>
      </w:pPr>
      <w:r>
        <w:t>Mokyklų tinklo pertvarka neišvengiamai paliečia mokytojų  krūvius.</w:t>
      </w:r>
    </w:p>
    <w:p w:rsidR="00D32BB1" w:rsidRDefault="00D32BB1" w:rsidP="00D32BB1">
      <w:pPr>
        <w:spacing w:line="360" w:lineRule="auto"/>
        <w:ind w:firstLine="720"/>
        <w:jc w:val="both"/>
      </w:pPr>
      <w:r>
        <w:t xml:space="preserve">Siekiant  įdarbinti  mokytojus, dėl  pertvarkos netenkančius darbo ar sumažėjus klasių   komplektų  skaičiui, rekomenduotina: </w:t>
      </w:r>
    </w:p>
    <w:p w:rsidR="00D32BB1" w:rsidRDefault="00D32BB1" w:rsidP="00D32BB1">
      <w:pPr>
        <w:pStyle w:val="ListParagraph"/>
        <w:numPr>
          <w:ilvl w:val="0"/>
          <w:numId w:val="4"/>
        </w:numPr>
        <w:spacing w:line="360" w:lineRule="auto"/>
        <w:jc w:val="both"/>
      </w:pPr>
      <w:r>
        <w:t xml:space="preserve"> mokyklų direktoriams susitarti tarpusavyje ir  įstatymų nustatyta tvarka numatomus  atleisti  mokytojus perkelti  iš  vienos  ugdymo  įstaigos į  kitą;  </w:t>
      </w:r>
    </w:p>
    <w:p w:rsidR="00D32BB1" w:rsidRDefault="00D32BB1" w:rsidP="00D32BB1">
      <w:pPr>
        <w:pStyle w:val="ListParagraph"/>
        <w:numPr>
          <w:ilvl w:val="0"/>
          <w:numId w:val="4"/>
        </w:numPr>
        <w:spacing w:line="360" w:lineRule="auto"/>
        <w:jc w:val="both"/>
      </w:pPr>
      <w:r>
        <w:t xml:space="preserve"> esant  būtinybei, tartis su pensinio amžiaus mokytojais dėl jų tolesnio darbo ir peržiūrėti jų krūvius;  </w:t>
      </w:r>
    </w:p>
    <w:p w:rsidR="00D32BB1" w:rsidRPr="00FC60DD" w:rsidRDefault="00D32BB1" w:rsidP="00D32BB1">
      <w:pPr>
        <w:pStyle w:val="ListParagraph"/>
        <w:numPr>
          <w:ilvl w:val="0"/>
          <w:numId w:val="4"/>
        </w:numPr>
        <w:spacing w:line="360" w:lineRule="auto"/>
        <w:jc w:val="both"/>
        <w:rPr>
          <w:color w:val="FF0000"/>
        </w:rPr>
      </w:pPr>
      <w:r>
        <w:t xml:space="preserve"> </w:t>
      </w:r>
      <w:r w:rsidRPr="00FC60DD">
        <w:rPr>
          <w:color w:val="000000"/>
        </w:rPr>
        <w:t xml:space="preserve">optimizuojant mokytojų darbo krūvį, savaitinis mokytojo darbo krūvis negali viršyti </w:t>
      </w:r>
      <w:r w:rsidR="002F0135">
        <w:rPr>
          <w:color w:val="000000"/>
        </w:rPr>
        <w:t>1 etato</w:t>
      </w:r>
      <w:r w:rsidRPr="00FC60DD">
        <w:rPr>
          <w:color w:val="000000"/>
        </w:rPr>
        <w:t>;</w:t>
      </w:r>
      <w:r w:rsidRPr="00FC60DD">
        <w:rPr>
          <w:color w:val="FF0000"/>
        </w:rPr>
        <w:t xml:space="preserve"> </w:t>
      </w:r>
    </w:p>
    <w:p w:rsidR="00D32BB1" w:rsidRDefault="00D32BB1" w:rsidP="00D32BB1">
      <w:pPr>
        <w:pStyle w:val="ListParagraph"/>
        <w:numPr>
          <w:ilvl w:val="0"/>
          <w:numId w:val="4"/>
        </w:numPr>
        <w:spacing w:line="360" w:lineRule="auto"/>
        <w:jc w:val="both"/>
      </w:pPr>
      <w:r>
        <w:t xml:space="preserve"> siūlyti nepilną darbo krūvį (jei mo</w:t>
      </w:r>
      <w:r w:rsidR="002F0135">
        <w:t>kytojas sutiktų dirbti su mažesniu krūviu</w:t>
      </w:r>
      <w:r>
        <w:t xml:space="preserve">); </w:t>
      </w:r>
    </w:p>
    <w:p w:rsidR="00D32BB1" w:rsidRPr="00CD6E53" w:rsidRDefault="00D32BB1" w:rsidP="00D32BB1">
      <w:pPr>
        <w:pStyle w:val="ListParagraph"/>
        <w:numPr>
          <w:ilvl w:val="0"/>
          <w:numId w:val="4"/>
        </w:numPr>
        <w:spacing w:line="360" w:lineRule="auto"/>
        <w:jc w:val="both"/>
      </w:pPr>
      <w:r>
        <w:t xml:space="preserve"> esant nepakankamam atskirų dalykų mokytojų darbo  krūviui, skatinti  mokytojus įgyti </w:t>
      </w:r>
      <w:r w:rsidRPr="00CD6E53">
        <w:t xml:space="preserve">gretutinę  specialybę;  </w:t>
      </w:r>
    </w:p>
    <w:p w:rsidR="00D32BB1" w:rsidRPr="00CD6E53" w:rsidRDefault="00D32BB1" w:rsidP="00D32BB1">
      <w:pPr>
        <w:pStyle w:val="ListParagraph"/>
        <w:numPr>
          <w:ilvl w:val="0"/>
          <w:numId w:val="3"/>
        </w:numPr>
        <w:spacing w:line="360" w:lineRule="auto"/>
        <w:jc w:val="both"/>
      </w:pPr>
      <w:r w:rsidRPr="00CD6E53">
        <w:t xml:space="preserve">apriboti papildomas kontaktines valandas mokyklų direktoriams, direktoriaus  pavaduotojams   ugdymui; </w:t>
      </w:r>
    </w:p>
    <w:p w:rsidR="00D32BB1" w:rsidRDefault="00D32BB1" w:rsidP="00D32BB1">
      <w:pPr>
        <w:pStyle w:val="ListParagraph"/>
        <w:numPr>
          <w:ilvl w:val="0"/>
          <w:numId w:val="3"/>
        </w:numPr>
        <w:spacing w:line="360" w:lineRule="auto"/>
        <w:jc w:val="both"/>
      </w:pPr>
      <w:r w:rsidRPr="00CD6E53">
        <w:t>kurti naujas neformaliojo švietimo programas, tobulinti atskirų dalykų mokymo  galimybes,</w:t>
      </w:r>
      <w:r>
        <w:t xml:space="preserve">  neviršijant mokyklai  skirtų  biudžeto lėšų.</w:t>
      </w:r>
    </w:p>
    <w:p w:rsidR="002F0135" w:rsidRDefault="002F0135" w:rsidP="002F0135">
      <w:pPr>
        <w:pStyle w:val="ListParagraph"/>
        <w:spacing w:line="360" w:lineRule="auto"/>
        <w:jc w:val="both"/>
      </w:pPr>
    </w:p>
    <w:p w:rsidR="002F0135" w:rsidRDefault="002F0135" w:rsidP="002F0135">
      <w:pPr>
        <w:pStyle w:val="ListParagraph"/>
        <w:spacing w:line="360" w:lineRule="auto"/>
        <w:jc w:val="both"/>
      </w:pPr>
    </w:p>
    <w:p w:rsidR="002F0135" w:rsidRPr="008240E1" w:rsidRDefault="002F0135" w:rsidP="002F0135">
      <w:pPr>
        <w:pStyle w:val="ListParagraph"/>
        <w:spacing w:line="360" w:lineRule="auto"/>
        <w:jc w:val="both"/>
      </w:pPr>
    </w:p>
    <w:p w:rsidR="00D26EC9" w:rsidRDefault="00D26EC9" w:rsidP="00F74944">
      <w:pPr>
        <w:jc w:val="center"/>
        <w:rPr>
          <w:b/>
          <w:caps/>
          <w:color w:val="000000"/>
        </w:rPr>
      </w:pPr>
    </w:p>
    <w:p w:rsidR="00D26EC9" w:rsidRDefault="00D26EC9" w:rsidP="00F74944">
      <w:pPr>
        <w:jc w:val="center"/>
        <w:rPr>
          <w:b/>
          <w:caps/>
          <w:color w:val="000000"/>
        </w:rPr>
      </w:pPr>
    </w:p>
    <w:p w:rsidR="00D26EC9" w:rsidRDefault="00D26EC9" w:rsidP="00F74944">
      <w:pPr>
        <w:jc w:val="center"/>
        <w:rPr>
          <w:b/>
          <w:caps/>
          <w:color w:val="000000"/>
        </w:rPr>
      </w:pPr>
    </w:p>
    <w:p w:rsidR="00D26EC9" w:rsidRDefault="00D26EC9" w:rsidP="00F74944">
      <w:pPr>
        <w:jc w:val="center"/>
        <w:rPr>
          <w:b/>
          <w:caps/>
          <w:color w:val="000000"/>
        </w:rPr>
      </w:pPr>
    </w:p>
    <w:p w:rsidR="00F74944" w:rsidRDefault="00F74944" w:rsidP="00F74944">
      <w:pPr>
        <w:jc w:val="center"/>
        <w:rPr>
          <w:b/>
          <w:caps/>
          <w:color w:val="000000"/>
        </w:rPr>
      </w:pPr>
    </w:p>
    <w:p w:rsidR="00F74944" w:rsidRDefault="00F74944" w:rsidP="00F74944">
      <w:pPr>
        <w:jc w:val="center"/>
        <w:rPr>
          <w:b/>
          <w:caps/>
          <w:color w:val="000000"/>
        </w:rPr>
      </w:pPr>
    </w:p>
    <w:p w:rsidR="00F74944" w:rsidRDefault="00F74944" w:rsidP="00F74944">
      <w:pPr>
        <w:jc w:val="center"/>
        <w:rPr>
          <w:b/>
          <w:caps/>
          <w:color w:val="000000"/>
        </w:rPr>
      </w:pPr>
    </w:p>
    <w:p w:rsidR="00F74944" w:rsidRDefault="00F74944" w:rsidP="00F74944">
      <w:pPr>
        <w:jc w:val="center"/>
        <w:rPr>
          <w:b/>
          <w:caps/>
          <w:color w:val="000000"/>
        </w:rPr>
      </w:pPr>
    </w:p>
    <w:p w:rsidR="00F74944" w:rsidRDefault="00F74944" w:rsidP="00F74944">
      <w:pPr>
        <w:jc w:val="center"/>
        <w:rPr>
          <w:b/>
          <w:caps/>
          <w:color w:val="000000"/>
        </w:rPr>
      </w:pPr>
    </w:p>
    <w:p w:rsidR="00F74944" w:rsidRPr="00D40E89" w:rsidRDefault="00F74944" w:rsidP="00F74944">
      <w:pPr>
        <w:spacing w:line="360" w:lineRule="auto"/>
        <w:ind w:firstLine="720"/>
        <w:jc w:val="right"/>
        <w:rPr>
          <w:b/>
        </w:rPr>
      </w:pPr>
      <w:r>
        <w:rPr>
          <w:b/>
        </w:rPr>
        <w:t>Priedas Nr. 2</w:t>
      </w:r>
    </w:p>
    <w:p w:rsidR="00F74944" w:rsidRDefault="00F74944" w:rsidP="00F74944">
      <w:pPr>
        <w:jc w:val="center"/>
        <w:rPr>
          <w:b/>
          <w:caps/>
          <w:color w:val="000000"/>
        </w:rPr>
      </w:pPr>
    </w:p>
    <w:p w:rsidR="00F74944" w:rsidRPr="000868DD" w:rsidRDefault="00F74944" w:rsidP="00F74944">
      <w:pPr>
        <w:jc w:val="center"/>
        <w:rPr>
          <w:b/>
          <w:caps/>
          <w:color w:val="000000"/>
        </w:rPr>
      </w:pPr>
      <w:r>
        <w:rPr>
          <w:b/>
          <w:caps/>
          <w:color w:val="000000"/>
        </w:rPr>
        <w:t>PAGĖGIŲ</w:t>
      </w:r>
      <w:r w:rsidRPr="000868DD">
        <w:rPr>
          <w:b/>
          <w:caps/>
          <w:color w:val="000000"/>
        </w:rPr>
        <w:t xml:space="preserve"> SAVIVALDYBĖS BENDROJO UGDYMO Mokyklų steigimo, reorganizavimo, LIKVIDAVIMO, PERTVARKYMO </w:t>
      </w:r>
    </w:p>
    <w:p w:rsidR="00F74944" w:rsidRDefault="00F74944" w:rsidP="00F74944">
      <w:pPr>
        <w:jc w:val="center"/>
        <w:rPr>
          <w:b/>
          <w:caps/>
          <w:color w:val="000000"/>
        </w:rPr>
      </w:pPr>
      <w:r w:rsidRPr="000868DD">
        <w:rPr>
          <w:b/>
          <w:caps/>
          <w:color w:val="000000"/>
        </w:rPr>
        <w:t>IR STRUKTŪRINIŲ PERTVARKYMŲ 20</w:t>
      </w:r>
      <w:r>
        <w:rPr>
          <w:b/>
          <w:caps/>
          <w:color w:val="000000"/>
        </w:rPr>
        <w:t>21</w:t>
      </w:r>
      <w:r w:rsidRPr="000868DD">
        <w:rPr>
          <w:b/>
          <w:caps/>
          <w:color w:val="000000"/>
        </w:rPr>
        <w:t>–20</w:t>
      </w:r>
      <w:r>
        <w:rPr>
          <w:b/>
          <w:caps/>
          <w:color w:val="000000"/>
        </w:rPr>
        <w:t>25</w:t>
      </w:r>
      <w:r w:rsidRPr="000868DD">
        <w:rPr>
          <w:b/>
          <w:caps/>
          <w:color w:val="000000"/>
        </w:rPr>
        <w:t xml:space="preserve"> METŲ PRIEMONIŲ planas</w:t>
      </w:r>
      <w:r>
        <w:rPr>
          <w:b/>
          <w:caps/>
          <w:color w:val="000000"/>
        </w:rPr>
        <w:t xml:space="preserve"> </w:t>
      </w:r>
    </w:p>
    <w:p w:rsidR="003C42D5" w:rsidRDefault="003C42D5" w:rsidP="003C42D5">
      <w:pPr>
        <w:spacing w:line="360" w:lineRule="auto"/>
        <w:ind w:firstLine="720"/>
        <w:jc w:val="both"/>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
        <w:gridCol w:w="1616"/>
        <w:gridCol w:w="1882"/>
        <w:gridCol w:w="1651"/>
        <w:gridCol w:w="1616"/>
        <w:gridCol w:w="1617"/>
        <w:gridCol w:w="1633"/>
      </w:tblGrid>
      <w:tr w:rsidR="003C42D5" w:rsidRPr="00D30A0F" w:rsidTr="00444552">
        <w:tc>
          <w:tcPr>
            <w:tcW w:w="521" w:type="dxa"/>
          </w:tcPr>
          <w:p w:rsidR="003C42D5" w:rsidRPr="00D30A0F" w:rsidRDefault="003C42D5" w:rsidP="00D30A0F">
            <w:pPr>
              <w:jc w:val="center"/>
              <w:rPr>
                <w:b/>
                <w:sz w:val="20"/>
                <w:szCs w:val="20"/>
              </w:rPr>
            </w:pPr>
          </w:p>
          <w:p w:rsidR="008034CA" w:rsidRPr="00D30A0F" w:rsidRDefault="008034CA" w:rsidP="00D30A0F">
            <w:pPr>
              <w:jc w:val="center"/>
              <w:rPr>
                <w:b/>
                <w:sz w:val="20"/>
                <w:szCs w:val="20"/>
              </w:rPr>
            </w:pPr>
          </w:p>
          <w:p w:rsidR="008034CA" w:rsidRPr="00D30A0F" w:rsidRDefault="008034CA" w:rsidP="00D30A0F">
            <w:pPr>
              <w:jc w:val="center"/>
              <w:rPr>
                <w:b/>
                <w:sz w:val="20"/>
                <w:szCs w:val="20"/>
              </w:rPr>
            </w:pPr>
            <w:r w:rsidRPr="00D30A0F">
              <w:rPr>
                <w:b/>
                <w:sz w:val="20"/>
                <w:szCs w:val="20"/>
              </w:rPr>
              <w:t>Eil. Nr.</w:t>
            </w:r>
          </w:p>
        </w:tc>
        <w:tc>
          <w:tcPr>
            <w:tcW w:w="1616" w:type="dxa"/>
          </w:tcPr>
          <w:p w:rsidR="003C42D5" w:rsidRPr="00D30A0F" w:rsidRDefault="003C42D5" w:rsidP="00D30A0F">
            <w:pPr>
              <w:jc w:val="center"/>
              <w:rPr>
                <w:b/>
                <w:sz w:val="20"/>
                <w:szCs w:val="20"/>
              </w:rPr>
            </w:pPr>
            <w:r w:rsidRPr="00D30A0F">
              <w:rPr>
                <w:b/>
                <w:sz w:val="20"/>
                <w:szCs w:val="20"/>
              </w:rPr>
              <w:t>Mokyklos pavadinimas, tipas, vykdomos formaliojo ir neformaliojo ugdymo programos</w:t>
            </w:r>
          </w:p>
          <w:p w:rsidR="003C42D5" w:rsidRPr="00D30A0F" w:rsidRDefault="003C42D5" w:rsidP="00D30A0F">
            <w:pPr>
              <w:jc w:val="center"/>
              <w:rPr>
                <w:b/>
                <w:sz w:val="20"/>
                <w:szCs w:val="20"/>
              </w:rPr>
            </w:pPr>
          </w:p>
        </w:tc>
        <w:tc>
          <w:tcPr>
            <w:tcW w:w="1882" w:type="dxa"/>
          </w:tcPr>
          <w:p w:rsidR="003C42D5" w:rsidRPr="00D30A0F" w:rsidRDefault="003C42D5" w:rsidP="00D30A0F">
            <w:pPr>
              <w:jc w:val="center"/>
              <w:rPr>
                <w:b/>
                <w:sz w:val="20"/>
                <w:szCs w:val="20"/>
              </w:rPr>
            </w:pPr>
            <w:r w:rsidRPr="00D30A0F">
              <w:rPr>
                <w:b/>
                <w:color w:val="000000"/>
                <w:sz w:val="20"/>
                <w:szCs w:val="20"/>
              </w:rPr>
              <w:t>Mokyklos steigimo, reorganizavimo, likvidavimo, pertvarkymo ir struktūrinių pertvarkymų būdai ir etapai</w:t>
            </w:r>
          </w:p>
        </w:tc>
        <w:tc>
          <w:tcPr>
            <w:tcW w:w="1651" w:type="dxa"/>
          </w:tcPr>
          <w:p w:rsidR="003C42D5" w:rsidRPr="00D30A0F" w:rsidRDefault="003C42D5" w:rsidP="00D30A0F">
            <w:pPr>
              <w:jc w:val="center"/>
              <w:rPr>
                <w:b/>
                <w:sz w:val="20"/>
                <w:szCs w:val="20"/>
              </w:rPr>
            </w:pPr>
            <w:r w:rsidRPr="00D30A0F">
              <w:rPr>
                <w:b/>
                <w:sz w:val="20"/>
                <w:szCs w:val="20"/>
              </w:rPr>
              <w:t>Planuojama reorganizavimo, vidaus struktūros pertvarkos pabaigos data</w:t>
            </w:r>
          </w:p>
        </w:tc>
        <w:tc>
          <w:tcPr>
            <w:tcW w:w="1616" w:type="dxa"/>
          </w:tcPr>
          <w:p w:rsidR="003C42D5" w:rsidRPr="00D30A0F" w:rsidRDefault="003C42D5" w:rsidP="00D30A0F">
            <w:pPr>
              <w:jc w:val="center"/>
              <w:rPr>
                <w:b/>
                <w:sz w:val="20"/>
                <w:szCs w:val="20"/>
              </w:rPr>
            </w:pPr>
            <w:r w:rsidRPr="00D30A0F">
              <w:rPr>
                <w:b/>
                <w:sz w:val="20"/>
                <w:szCs w:val="20"/>
              </w:rPr>
              <w:t>Mokyklos pavadinimas po reorganizacijos, vidaus struktūros pertvarkos</w:t>
            </w:r>
          </w:p>
        </w:tc>
        <w:tc>
          <w:tcPr>
            <w:tcW w:w="1617" w:type="dxa"/>
          </w:tcPr>
          <w:p w:rsidR="003C42D5" w:rsidRPr="00D30A0F" w:rsidRDefault="003C42D5" w:rsidP="00D30A0F">
            <w:pPr>
              <w:jc w:val="center"/>
              <w:rPr>
                <w:b/>
                <w:sz w:val="20"/>
                <w:szCs w:val="20"/>
              </w:rPr>
            </w:pPr>
            <w:r w:rsidRPr="00D30A0F">
              <w:rPr>
                <w:b/>
                <w:sz w:val="20"/>
                <w:szCs w:val="20"/>
              </w:rPr>
              <w:t>Mokykloje vykdomos švietimo programos po vidaus struktūros pertvarkos ir reorganizavimo</w:t>
            </w:r>
          </w:p>
        </w:tc>
        <w:tc>
          <w:tcPr>
            <w:tcW w:w="1633" w:type="dxa"/>
          </w:tcPr>
          <w:p w:rsidR="003C42D5" w:rsidRPr="00D30A0F" w:rsidRDefault="003C42D5" w:rsidP="00D30A0F">
            <w:pPr>
              <w:jc w:val="center"/>
              <w:rPr>
                <w:b/>
                <w:sz w:val="20"/>
                <w:szCs w:val="20"/>
              </w:rPr>
            </w:pPr>
          </w:p>
          <w:p w:rsidR="00542183" w:rsidRPr="00D30A0F" w:rsidRDefault="00542183" w:rsidP="00D30A0F">
            <w:pPr>
              <w:jc w:val="center"/>
              <w:rPr>
                <w:b/>
                <w:sz w:val="20"/>
                <w:szCs w:val="20"/>
              </w:rPr>
            </w:pPr>
          </w:p>
          <w:p w:rsidR="00542183" w:rsidRPr="00D30A0F" w:rsidRDefault="00542183" w:rsidP="00D30A0F">
            <w:pPr>
              <w:jc w:val="center"/>
              <w:rPr>
                <w:b/>
                <w:sz w:val="20"/>
                <w:szCs w:val="20"/>
              </w:rPr>
            </w:pPr>
          </w:p>
          <w:p w:rsidR="00542183" w:rsidRPr="00D30A0F" w:rsidRDefault="00542183" w:rsidP="00D30A0F">
            <w:pPr>
              <w:jc w:val="center"/>
              <w:rPr>
                <w:b/>
                <w:sz w:val="20"/>
                <w:szCs w:val="20"/>
              </w:rPr>
            </w:pPr>
            <w:r w:rsidRPr="00D30A0F">
              <w:rPr>
                <w:b/>
                <w:sz w:val="20"/>
                <w:szCs w:val="20"/>
              </w:rPr>
              <w:t>Pastabos</w:t>
            </w:r>
          </w:p>
        </w:tc>
      </w:tr>
      <w:tr w:rsidR="003C42D5" w:rsidRPr="00D30A0F" w:rsidTr="00444552">
        <w:tc>
          <w:tcPr>
            <w:tcW w:w="521" w:type="dxa"/>
          </w:tcPr>
          <w:p w:rsidR="003C42D5" w:rsidRPr="00D30A0F" w:rsidRDefault="003C42D5" w:rsidP="00D30A0F">
            <w:pPr>
              <w:jc w:val="center"/>
              <w:rPr>
                <w:b/>
                <w:sz w:val="20"/>
                <w:szCs w:val="20"/>
              </w:rPr>
            </w:pPr>
            <w:r w:rsidRPr="00D30A0F">
              <w:rPr>
                <w:b/>
                <w:sz w:val="20"/>
                <w:szCs w:val="20"/>
              </w:rPr>
              <w:t>1</w:t>
            </w:r>
          </w:p>
        </w:tc>
        <w:tc>
          <w:tcPr>
            <w:tcW w:w="1616" w:type="dxa"/>
          </w:tcPr>
          <w:p w:rsidR="003C42D5" w:rsidRPr="00D30A0F" w:rsidRDefault="003C42D5" w:rsidP="00D30A0F">
            <w:pPr>
              <w:jc w:val="center"/>
              <w:rPr>
                <w:b/>
                <w:sz w:val="20"/>
                <w:szCs w:val="20"/>
              </w:rPr>
            </w:pPr>
            <w:r w:rsidRPr="00D30A0F">
              <w:rPr>
                <w:b/>
                <w:sz w:val="20"/>
                <w:szCs w:val="20"/>
              </w:rPr>
              <w:t>2</w:t>
            </w:r>
          </w:p>
        </w:tc>
        <w:tc>
          <w:tcPr>
            <w:tcW w:w="1882" w:type="dxa"/>
          </w:tcPr>
          <w:p w:rsidR="003C42D5" w:rsidRPr="00D30A0F" w:rsidRDefault="003C42D5" w:rsidP="00D30A0F">
            <w:pPr>
              <w:jc w:val="center"/>
              <w:rPr>
                <w:b/>
                <w:color w:val="000000"/>
                <w:sz w:val="20"/>
                <w:szCs w:val="20"/>
              </w:rPr>
            </w:pPr>
            <w:r w:rsidRPr="00D30A0F">
              <w:rPr>
                <w:b/>
                <w:color w:val="000000"/>
                <w:sz w:val="20"/>
                <w:szCs w:val="20"/>
              </w:rPr>
              <w:t>3</w:t>
            </w:r>
          </w:p>
        </w:tc>
        <w:tc>
          <w:tcPr>
            <w:tcW w:w="1651" w:type="dxa"/>
          </w:tcPr>
          <w:p w:rsidR="003C42D5" w:rsidRPr="00D30A0F" w:rsidRDefault="003C42D5" w:rsidP="00D30A0F">
            <w:pPr>
              <w:jc w:val="center"/>
              <w:rPr>
                <w:b/>
                <w:sz w:val="20"/>
                <w:szCs w:val="20"/>
              </w:rPr>
            </w:pPr>
            <w:r w:rsidRPr="00D30A0F">
              <w:rPr>
                <w:b/>
                <w:sz w:val="20"/>
                <w:szCs w:val="20"/>
              </w:rPr>
              <w:t>4</w:t>
            </w:r>
          </w:p>
        </w:tc>
        <w:tc>
          <w:tcPr>
            <w:tcW w:w="1616" w:type="dxa"/>
          </w:tcPr>
          <w:p w:rsidR="003C42D5" w:rsidRPr="00D30A0F" w:rsidRDefault="003C42D5" w:rsidP="00D30A0F">
            <w:pPr>
              <w:jc w:val="center"/>
              <w:rPr>
                <w:b/>
                <w:sz w:val="20"/>
                <w:szCs w:val="20"/>
              </w:rPr>
            </w:pPr>
            <w:r w:rsidRPr="00D30A0F">
              <w:rPr>
                <w:b/>
                <w:sz w:val="20"/>
                <w:szCs w:val="20"/>
              </w:rPr>
              <w:t>5</w:t>
            </w:r>
          </w:p>
        </w:tc>
        <w:tc>
          <w:tcPr>
            <w:tcW w:w="1617" w:type="dxa"/>
          </w:tcPr>
          <w:p w:rsidR="003C42D5" w:rsidRPr="00D30A0F" w:rsidRDefault="003C42D5" w:rsidP="00D30A0F">
            <w:pPr>
              <w:jc w:val="center"/>
              <w:rPr>
                <w:b/>
                <w:sz w:val="20"/>
                <w:szCs w:val="20"/>
              </w:rPr>
            </w:pPr>
            <w:r w:rsidRPr="00D30A0F">
              <w:rPr>
                <w:b/>
                <w:sz w:val="20"/>
                <w:szCs w:val="20"/>
              </w:rPr>
              <w:t>6</w:t>
            </w:r>
          </w:p>
        </w:tc>
        <w:tc>
          <w:tcPr>
            <w:tcW w:w="1633" w:type="dxa"/>
          </w:tcPr>
          <w:p w:rsidR="003C42D5" w:rsidRPr="00D30A0F" w:rsidRDefault="003C42D5" w:rsidP="00D30A0F">
            <w:pPr>
              <w:jc w:val="center"/>
              <w:rPr>
                <w:b/>
                <w:sz w:val="20"/>
                <w:szCs w:val="20"/>
              </w:rPr>
            </w:pPr>
            <w:r w:rsidRPr="00D30A0F">
              <w:rPr>
                <w:b/>
                <w:sz w:val="20"/>
                <w:szCs w:val="20"/>
              </w:rPr>
              <w:t>7</w:t>
            </w:r>
          </w:p>
        </w:tc>
      </w:tr>
      <w:tr w:rsidR="00B05B57" w:rsidRPr="00D30A0F" w:rsidTr="00444552">
        <w:tc>
          <w:tcPr>
            <w:tcW w:w="521" w:type="dxa"/>
          </w:tcPr>
          <w:p w:rsidR="00B05B57" w:rsidRPr="00D30A0F" w:rsidRDefault="00B05B57" w:rsidP="00D30A0F">
            <w:pPr>
              <w:jc w:val="center"/>
              <w:rPr>
                <w:sz w:val="20"/>
                <w:szCs w:val="20"/>
              </w:rPr>
            </w:pPr>
            <w:r w:rsidRPr="00D30A0F">
              <w:rPr>
                <w:sz w:val="20"/>
                <w:szCs w:val="20"/>
              </w:rPr>
              <w:t>1.</w:t>
            </w:r>
          </w:p>
        </w:tc>
        <w:tc>
          <w:tcPr>
            <w:tcW w:w="1616" w:type="dxa"/>
          </w:tcPr>
          <w:p w:rsidR="00B05B57" w:rsidRPr="00157881" w:rsidRDefault="00B05B57" w:rsidP="0036026A">
            <w:pPr>
              <w:rPr>
                <w:b/>
                <w:sz w:val="20"/>
                <w:szCs w:val="20"/>
              </w:rPr>
            </w:pPr>
            <w:r w:rsidRPr="00157881">
              <w:rPr>
                <w:b/>
                <w:sz w:val="20"/>
                <w:szCs w:val="20"/>
              </w:rPr>
              <w:t>Pagėgių Algimanto Mackaus gimnazija:</w:t>
            </w:r>
          </w:p>
          <w:p w:rsidR="00B05B57" w:rsidRPr="00D30A0F" w:rsidRDefault="00B05B57" w:rsidP="0036026A">
            <w:pPr>
              <w:rPr>
                <w:b/>
                <w:sz w:val="20"/>
                <w:szCs w:val="20"/>
              </w:rPr>
            </w:pPr>
          </w:p>
          <w:p w:rsidR="00B05B57" w:rsidRPr="00D30A0F" w:rsidRDefault="00157881" w:rsidP="00F74944">
            <w:pPr>
              <w:rPr>
                <w:sz w:val="20"/>
                <w:szCs w:val="20"/>
              </w:rPr>
            </w:pPr>
            <w:r w:rsidRPr="004B4191">
              <w:rPr>
                <w:sz w:val="20"/>
                <w:szCs w:val="20"/>
              </w:rPr>
              <w:t>Ikimokyklinio priešmokyklinio, pradinio, pagrindinio, vidurinio ir neformaliojo švietimo programos</w:t>
            </w:r>
          </w:p>
        </w:tc>
        <w:tc>
          <w:tcPr>
            <w:tcW w:w="1882" w:type="dxa"/>
          </w:tcPr>
          <w:p w:rsidR="00B05B57" w:rsidRPr="00D30A0F" w:rsidRDefault="00B05B57" w:rsidP="0025341E">
            <w:pPr>
              <w:jc w:val="center"/>
              <w:rPr>
                <w:sz w:val="20"/>
                <w:szCs w:val="20"/>
              </w:rPr>
            </w:pPr>
            <w:r w:rsidRPr="00D30A0F">
              <w:rPr>
                <w:sz w:val="20"/>
                <w:szCs w:val="20"/>
              </w:rPr>
              <w:t>nereorganizuojama</w:t>
            </w:r>
          </w:p>
        </w:tc>
        <w:tc>
          <w:tcPr>
            <w:tcW w:w="1651" w:type="dxa"/>
          </w:tcPr>
          <w:p w:rsidR="00B05B57" w:rsidRPr="00D30A0F" w:rsidRDefault="00B05B57" w:rsidP="00D30A0F">
            <w:pPr>
              <w:jc w:val="center"/>
              <w:rPr>
                <w:sz w:val="20"/>
                <w:szCs w:val="20"/>
              </w:rPr>
            </w:pPr>
          </w:p>
        </w:tc>
        <w:tc>
          <w:tcPr>
            <w:tcW w:w="1616" w:type="dxa"/>
          </w:tcPr>
          <w:p w:rsidR="00B05B57" w:rsidRPr="00D30A0F" w:rsidRDefault="00B05B57" w:rsidP="008034CA">
            <w:pPr>
              <w:rPr>
                <w:b/>
                <w:sz w:val="20"/>
                <w:szCs w:val="20"/>
                <w:u w:val="single"/>
              </w:rPr>
            </w:pPr>
          </w:p>
        </w:tc>
        <w:tc>
          <w:tcPr>
            <w:tcW w:w="1617" w:type="dxa"/>
          </w:tcPr>
          <w:p w:rsidR="00291403" w:rsidRDefault="00291403" w:rsidP="00291403">
            <w:pPr>
              <w:rPr>
                <w:sz w:val="20"/>
                <w:szCs w:val="20"/>
              </w:rPr>
            </w:pPr>
            <w:r w:rsidRPr="00D30A0F">
              <w:rPr>
                <w:sz w:val="20"/>
                <w:szCs w:val="20"/>
              </w:rPr>
              <w:t>Ikimokyklinio, priešmokyklinio, pradinio, pagrindinio</w:t>
            </w:r>
            <w:r>
              <w:rPr>
                <w:sz w:val="20"/>
                <w:szCs w:val="20"/>
              </w:rPr>
              <w:t>,</w:t>
            </w:r>
          </w:p>
          <w:p w:rsidR="00B05B57" w:rsidRPr="00D30A0F" w:rsidRDefault="00291403" w:rsidP="00291403">
            <w:pPr>
              <w:rPr>
                <w:sz w:val="20"/>
                <w:szCs w:val="20"/>
              </w:rPr>
            </w:pPr>
            <w:r>
              <w:rPr>
                <w:sz w:val="20"/>
                <w:szCs w:val="20"/>
              </w:rPr>
              <w:t>vidurinio</w:t>
            </w:r>
            <w:r w:rsidRPr="00D30A0F">
              <w:rPr>
                <w:sz w:val="20"/>
                <w:szCs w:val="20"/>
              </w:rPr>
              <w:t xml:space="preserve"> ir neformaliojo švietimo programos</w:t>
            </w:r>
          </w:p>
        </w:tc>
        <w:tc>
          <w:tcPr>
            <w:tcW w:w="1633" w:type="dxa"/>
          </w:tcPr>
          <w:p w:rsidR="00B05B57" w:rsidRPr="00D30A0F" w:rsidRDefault="00B05B57" w:rsidP="0036026A">
            <w:pPr>
              <w:rPr>
                <w:sz w:val="20"/>
                <w:szCs w:val="20"/>
              </w:rPr>
            </w:pPr>
          </w:p>
        </w:tc>
      </w:tr>
      <w:tr w:rsidR="00B05B57" w:rsidRPr="00D30A0F" w:rsidTr="00444552">
        <w:tc>
          <w:tcPr>
            <w:tcW w:w="521" w:type="dxa"/>
          </w:tcPr>
          <w:p w:rsidR="00B05B57" w:rsidRPr="00D30A0F" w:rsidRDefault="00B05B57" w:rsidP="00D30A0F">
            <w:pPr>
              <w:jc w:val="center"/>
              <w:rPr>
                <w:sz w:val="20"/>
                <w:szCs w:val="20"/>
              </w:rPr>
            </w:pPr>
            <w:r w:rsidRPr="00D30A0F">
              <w:rPr>
                <w:sz w:val="20"/>
                <w:szCs w:val="20"/>
              </w:rPr>
              <w:t>2.</w:t>
            </w:r>
          </w:p>
        </w:tc>
        <w:tc>
          <w:tcPr>
            <w:tcW w:w="1616" w:type="dxa"/>
          </w:tcPr>
          <w:p w:rsidR="00B05B57" w:rsidRPr="00D30A0F" w:rsidRDefault="00B05B57" w:rsidP="0036026A">
            <w:pPr>
              <w:rPr>
                <w:b/>
                <w:sz w:val="20"/>
                <w:szCs w:val="20"/>
                <w:u w:val="single"/>
              </w:rPr>
            </w:pPr>
            <w:r w:rsidRPr="00D30A0F">
              <w:rPr>
                <w:b/>
                <w:sz w:val="20"/>
                <w:szCs w:val="20"/>
                <w:u w:val="single"/>
              </w:rPr>
              <w:t xml:space="preserve">Vilkyškių </w:t>
            </w:r>
            <w:r>
              <w:rPr>
                <w:b/>
                <w:sz w:val="20"/>
                <w:szCs w:val="20"/>
                <w:u w:val="single"/>
              </w:rPr>
              <w:t>Johaneso Bobrovskio gimnazija</w:t>
            </w:r>
            <w:r w:rsidRPr="00D30A0F">
              <w:rPr>
                <w:b/>
                <w:sz w:val="20"/>
                <w:szCs w:val="20"/>
                <w:u w:val="single"/>
              </w:rPr>
              <w:t>:</w:t>
            </w:r>
          </w:p>
          <w:p w:rsidR="00B05B57" w:rsidRDefault="00B05B57" w:rsidP="0036026A">
            <w:pPr>
              <w:rPr>
                <w:b/>
                <w:sz w:val="20"/>
                <w:szCs w:val="20"/>
              </w:rPr>
            </w:pPr>
          </w:p>
          <w:p w:rsidR="00B05B57" w:rsidRPr="00B05B57" w:rsidRDefault="00B05B57" w:rsidP="0036026A">
            <w:pPr>
              <w:rPr>
                <w:sz w:val="20"/>
                <w:szCs w:val="20"/>
              </w:rPr>
            </w:pPr>
            <w:r w:rsidRPr="00B05B57">
              <w:rPr>
                <w:sz w:val="20"/>
                <w:szCs w:val="20"/>
              </w:rPr>
              <w:t>Ikimokyklinio</w:t>
            </w:r>
            <w:r>
              <w:rPr>
                <w:sz w:val="20"/>
                <w:szCs w:val="20"/>
              </w:rPr>
              <w:t>,</w:t>
            </w:r>
          </w:p>
          <w:p w:rsidR="00B05B57" w:rsidRPr="00D30A0F" w:rsidRDefault="00B05B57" w:rsidP="0036026A">
            <w:pPr>
              <w:rPr>
                <w:sz w:val="20"/>
                <w:szCs w:val="20"/>
              </w:rPr>
            </w:pPr>
            <w:r w:rsidRPr="00D30A0F">
              <w:rPr>
                <w:sz w:val="20"/>
                <w:szCs w:val="20"/>
              </w:rPr>
              <w:t>priešmokyklinio, pradinio, pagrindinio ir vidurinio ugdymo ir neformaliojo švietimo programos</w:t>
            </w:r>
          </w:p>
        </w:tc>
        <w:tc>
          <w:tcPr>
            <w:tcW w:w="1882" w:type="dxa"/>
          </w:tcPr>
          <w:p w:rsidR="00B05B57" w:rsidRPr="00D30A0F" w:rsidRDefault="00B05B57" w:rsidP="0025341E">
            <w:pPr>
              <w:jc w:val="center"/>
              <w:rPr>
                <w:sz w:val="20"/>
                <w:szCs w:val="20"/>
              </w:rPr>
            </w:pPr>
            <w:r w:rsidRPr="00D30A0F">
              <w:rPr>
                <w:sz w:val="20"/>
                <w:szCs w:val="20"/>
              </w:rPr>
              <w:t>nereorganizuojama</w:t>
            </w:r>
          </w:p>
        </w:tc>
        <w:tc>
          <w:tcPr>
            <w:tcW w:w="1651" w:type="dxa"/>
          </w:tcPr>
          <w:p w:rsidR="00B05B57" w:rsidRPr="00D30A0F" w:rsidRDefault="00B05B57" w:rsidP="0036026A">
            <w:pPr>
              <w:rPr>
                <w:sz w:val="20"/>
                <w:szCs w:val="20"/>
              </w:rPr>
            </w:pPr>
          </w:p>
        </w:tc>
        <w:tc>
          <w:tcPr>
            <w:tcW w:w="1616" w:type="dxa"/>
          </w:tcPr>
          <w:p w:rsidR="00B05B57" w:rsidRPr="00D30A0F" w:rsidRDefault="00B05B57" w:rsidP="00444552">
            <w:pPr>
              <w:rPr>
                <w:color w:val="339966"/>
                <w:sz w:val="20"/>
                <w:szCs w:val="20"/>
              </w:rPr>
            </w:pPr>
          </w:p>
        </w:tc>
        <w:tc>
          <w:tcPr>
            <w:tcW w:w="1617" w:type="dxa"/>
          </w:tcPr>
          <w:p w:rsidR="00B05B57" w:rsidRDefault="00B05B57" w:rsidP="0036026A">
            <w:pPr>
              <w:rPr>
                <w:sz w:val="20"/>
                <w:szCs w:val="20"/>
              </w:rPr>
            </w:pPr>
            <w:r w:rsidRPr="00D30A0F">
              <w:rPr>
                <w:sz w:val="20"/>
                <w:szCs w:val="20"/>
              </w:rPr>
              <w:t>Ikimokyklinio, priešmokyklinio, pradinio, pagrindinio</w:t>
            </w:r>
            <w:r>
              <w:rPr>
                <w:sz w:val="20"/>
                <w:szCs w:val="20"/>
              </w:rPr>
              <w:t>,</w:t>
            </w:r>
          </w:p>
          <w:p w:rsidR="00B05B57" w:rsidRPr="00D30A0F" w:rsidRDefault="00B05B57" w:rsidP="00B05B57">
            <w:pPr>
              <w:rPr>
                <w:sz w:val="20"/>
                <w:szCs w:val="20"/>
              </w:rPr>
            </w:pPr>
            <w:r>
              <w:rPr>
                <w:sz w:val="20"/>
                <w:szCs w:val="20"/>
              </w:rPr>
              <w:t>vidurinio</w:t>
            </w:r>
            <w:r w:rsidRPr="00D30A0F">
              <w:rPr>
                <w:sz w:val="20"/>
                <w:szCs w:val="20"/>
              </w:rPr>
              <w:t xml:space="preserve"> ir neformaliojo švietimo programos</w:t>
            </w:r>
          </w:p>
        </w:tc>
        <w:tc>
          <w:tcPr>
            <w:tcW w:w="1633" w:type="dxa"/>
          </w:tcPr>
          <w:p w:rsidR="00B05B57" w:rsidRPr="00D30A0F" w:rsidRDefault="00B05B57" w:rsidP="0036026A">
            <w:pPr>
              <w:rPr>
                <w:sz w:val="20"/>
                <w:szCs w:val="20"/>
              </w:rPr>
            </w:pPr>
          </w:p>
        </w:tc>
      </w:tr>
      <w:tr w:rsidR="00B05B57" w:rsidRPr="00D30A0F" w:rsidTr="00444552">
        <w:tc>
          <w:tcPr>
            <w:tcW w:w="521" w:type="dxa"/>
          </w:tcPr>
          <w:p w:rsidR="00B05B57" w:rsidRPr="00D30A0F" w:rsidRDefault="000B2A92" w:rsidP="00D30A0F">
            <w:pPr>
              <w:jc w:val="center"/>
              <w:rPr>
                <w:sz w:val="20"/>
                <w:szCs w:val="20"/>
              </w:rPr>
            </w:pPr>
            <w:r>
              <w:rPr>
                <w:sz w:val="20"/>
                <w:szCs w:val="20"/>
              </w:rPr>
              <w:t>3</w:t>
            </w:r>
            <w:r w:rsidR="00B05B57" w:rsidRPr="00D30A0F">
              <w:rPr>
                <w:sz w:val="20"/>
                <w:szCs w:val="20"/>
              </w:rPr>
              <w:t>.</w:t>
            </w:r>
          </w:p>
        </w:tc>
        <w:tc>
          <w:tcPr>
            <w:tcW w:w="1616" w:type="dxa"/>
          </w:tcPr>
          <w:p w:rsidR="00B05B57" w:rsidRPr="00D30A0F" w:rsidRDefault="00B05B57" w:rsidP="0036026A">
            <w:pPr>
              <w:rPr>
                <w:b/>
                <w:sz w:val="20"/>
                <w:szCs w:val="20"/>
                <w:u w:val="single"/>
              </w:rPr>
            </w:pPr>
            <w:r w:rsidRPr="00D30A0F">
              <w:rPr>
                <w:b/>
                <w:sz w:val="20"/>
                <w:szCs w:val="20"/>
                <w:u w:val="single"/>
              </w:rPr>
              <w:t>Natkiškių Zosės Petraitienės pagrindinė mokykla:</w:t>
            </w:r>
          </w:p>
          <w:p w:rsidR="00B05B57" w:rsidRPr="00B05B57" w:rsidRDefault="00B05B57" w:rsidP="0036026A">
            <w:pPr>
              <w:rPr>
                <w:sz w:val="20"/>
                <w:szCs w:val="20"/>
              </w:rPr>
            </w:pPr>
            <w:r w:rsidRPr="00B05B57">
              <w:rPr>
                <w:sz w:val="20"/>
                <w:szCs w:val="20"/>
              </w:rPr>
              <w:t>ikimokyklinio</w:t>
            </w:r>
          </w:p>
          <w:p w:rsidR="00B05B57" w:rsidRPr="00D30A0F" w:rsidRDefault="00B05B57" w:rsidP="0036026A">
            <w:pPr>
              <w:rPr>
                <w:sz w:val="20"/>
                <w:szCs w:val="20"/>
              </w:rPr>
            </w:pPr>
            <w:r w:rsidRPr="00D30A0F">
              <w:rPr>
                <w:sz w:val="20"/>
                <w:szCs w:val="20"/>
              </w:rPr>
              <w:t>priešmokyklinio, pradinio, pagrindinio ir neformaliojo švietimo programos</w:t>
            </w:r>
          </w:p>
        </w:tc>
        <w:tc>
          <w:tcPr>
            <w:tcW w:w="1882" w:type="dxa"/>
          </w:tcPr>
          <w:p w:rsidR="004F0CB9" w:rsidRPr="00D30A0F" w:rsidRDefault="00D26EC9" w:rsidP="00A74342">
            <w:pPr>
              <w:rPr>
                <w:sz w:val="20"/>
                <w:szCs w:val="20"/>
              </w:rPr>
            </w:pPr>
            <w:r w:rsidRPr="00D30A0F">
              <w:rPr>
                <w:sz w:val="20"/>
                <w:szCs w:val="20"/>
              </w:rPr>
              <w:t>nereorganizuojama</w:t>
            </w:r>
          </w:p>
        </w:tc>
        <w:tc>
          <w:tcPr>
            <w:tcW w:w="1651" w:type="dxa"/>
          </w:tcPr>
          <w:p w:rsidR="00B05B57" w:rsidRDefault="00B05B57" w:rsidP="0036026A">
            <w:pPr>
              <w:rPr>
                <w:sz w:val="20"/>
                <w:szCs w:val="20"/>
              </w:rPr>
            </w:pPr>
          </w:p>
          <w:p w:rsidR="00A74342" w:rsidRPr="00D30A0F" w:rsidRDefault="00A74342" w:rsidP="0036026A">
            <w:pPr>
              <w:rPr>
                <w:sz w:val="20"/>
                <w:szCs w:val="20"/>
              </w:rPr>
            </w:pPr>
          </w:p>
        </w:tc>
        <w:tc>
          <w:tcPr>
            <w:tcW w:w="1616" w:type="dxa"/>
          </w:tcPr>
          <w:p w:rsidR="00B05B57" w:rsidRPr="00D30A0F" w:rsidRDefault="00B05B57" w:rsidP="0036026A">
            <w:pPr>
              <w:rPr>
                <w:sz w:val="20"/>
                <w:szCs w:val="20"/>
              </w:rPr>
            </w:pPr>
          </w:p>
        </w:tc>
        <w:tc>
          <w:tcPr>
            <w:tcW w:w="1617" w:type="dxa"/>
          </w:tcPr>
          <w:p w:rsidR="00B05B57" w:rsidRPr="00D30A0F" w:rsidRDefault="00B05B57" w:rsidP="0036026A">
            <w:pPr>
              <w:rPr>
                <w:sz w:val="20"/>
                <w:szCs w:val="20"/>
              </w:rPr>
            </w:pPr>
            <w:r w:rsidRPr="00D30A0F">
              <w:rPr>
                <w:sz w:val="20"/>
                <w:szCs w:val="20"/>
              </w:rPr>
              <w:t>Ikimokyklinio, priešmokyklinio, pradinio, pagrindinio ir neformaliojo švietimo programos</w:t>
            </w:r>
          </w:p>
        </w:tc>
        <w:tc>
          <w:tcPr>
            <w:tcW w:w="1633" w:type="dxa"/>
          </w:tcPr>
          <w:p w:rsidR="00BF3229" w:rsidRPr="00BF3229" w:rsidRDefault="00BF3229" w:rsidP="00BF3229">
            <w:pPr>
              <w:rPr>
                <w:sz w:val="20"/>
                <w:szCs w:val="20"/>
              </w:rPr>
            </w:pPr>
            <w:r>
              <w:rPr>
                <w:sz w:val="20"/>
                <w:szCs w:val="20"/>
              </w:rPr>
              <w:t>S</w:t>
            </w:r>
            <w:r w:rsidRPr="00BF3229">
              <w:rPr>
                <w:sz w:val="20"/>
                <w:szCs w:val="20"/>
              </w:rPr>
              <w:t>umažėjus mokinių skaičiui</w:t>
            </w:r>
            <w:r w:rsidR="00EA1C95">
              <w:rPr>
                <w:sz w:val="20"/>
                <w:szCs w:val="20"/>
              </w:rPr>
              <w:t xml:space="preserve"> (50 moki</w:t>
            </w:r>
            <w:r>
              <w:rPr>
                <w:sz w:val="20"/>
                <w:szCs w:val="20"/>
              </w:rPr>
              <w:t>nių ir mažiau, teikiant tvirtinti klasių komplektus)</w:t>
            </w:r>
            <w:r w:rsidRPr="00BF3229">
              <w:rPr>
                <w:sz w:val="20"/>
                <w:szCs w:val="20"/>
              </w:rPr>
              <w:t xml:space="preserve">, mokykla gali </w:t>
            </w:r>
            <w:r>
              <w:rPr>
                <w:sz w:val="20"/>
                <w:szCs w:val="20"/>
              </w:rPr>
              <w:t xml:space="preserve">tapti </w:t>
            </w:r>
            <w:r w:rsidRPr="00BF3229">
              <w:rPr>
                <w:sz w:val="20"/>
                <w:szCs w:val="20"/>
              </w:rPr>
              <w:t xml:space="preserve">skyriumi </w:t>
            </w:r>
            <w:r>
              <w:rPr>
                <w:sz w:val="20"/>
                <w:szCs w:val="20"/>
              </w:rPr>
              <w:t xml:space="preserve">arba prijungta prie Pagėgių Algimanto Mackaus gimnazijos </w:t>
            </w:r>
            <w:r>
              <w:rPr>
                <w:sz w:val="20"/>
                <w:szCs w:val="20"/>
              </w:rPr>
              <w:lastRenderedPageBreak/>
              <w:t>neformuojant skyriaus</w:t>
            </w:r>
          </w:p>
          <w:p w:rsidR="00B05B57" w:rsidRPr="00B05B57" w:rsidRDefault="00B05B57" w:rsidP="0036026A">
            <w:pPr>
              <w:rPr>
                <w:color w:val="000000"/>
                <w:sz w:val="20"/>
                <w:szCs w:val="20"/>
              </w:rPr>
            </w:pPr>
          </w:p>
        </w:tc>
      </w:tr>
      <w:tr w:rsidR="00B05B57" w:rsidRPr="00D30A0F" w:rsidTr="00444552">
        <w:tc>
          <w:tcPr>
            <w:tcW w:w="521" w:type="dxa"/>
          </w:tcPr>
          <w:p w:rsidR="00B05B57" w:rsidRPr="00D30A0F" w:rsidRDefault="00444552" w:rsidP="00D30A0F">
            <w:pPr>
              <w:jc w:val="center"/>
              <w:rPr>
                <w:sz w:val="20"/>
                <w:szCs w:val="20"/>
              </w:rPr>
            </w:pPr>
            <w:r>
              <w:rPr>
                <w:sz w:val="20"/>
                <w:szCs w:val="20"/>
              </w:rPr>
              <w:lastRenderedPageBreak/>
              <w:t>4</w:t>
            </w:r>
            <w:r w:rsidR="00B05B57" w:rsidRPr="00D30A0F">
              <w:rPr>
                <w:sz w:val="20"/>
                <w:szCs w:val="20"/>
              </w:rPr>
              <w:t>.</w:t>
            </w:r>
          </w:p>
        </w:tc>
        <w:tc>
          <w:tcPr>
            <w:tcW w:w="1616" w:type="dxa"/>
          </w:tcPr>
          <w:p w:rsidR="00B05B57" w:rsidRPr="00D30A0F" w:rsidRDefault="00B05B57" w:rsidP="0036026A">
            <w:pPr>
              <w:rPr>
                <w:b/>
                <w:sz w:val="20"/>
                <w:szCs w:val="20"/>
                <w:u w:val="single"/>
              </w:rPr>
            </w:pPr>
            <w:r w:rsidRPr="00D30A0F">
              <w:rPr>
                <w:b/>
                <w:sz w:val="20"/>
                <w:szCs w:val="20"/>
                <w:u w:val="single"/>
              </w:rPr>
              <w:t>Stoniškių pagrindinė mokykla:</w:t>
            </w:r>
          </w:p>
          <w:p w:rsidR="00B05B57" w:rsidRPr="00D30A0F" w:rsidRDefault="00B05B57" w:rsidP="0036026A">
            <w:pPr>
              <w:rPr>
                <w:b/>
                <w:sz w:val="20"/>
                <w:szCs w:val="20"/>
              </w:rPr>
            </w:pPr>
          </w:p>
          <w:p w:rsidR="00B05B57" w:rsidRPr="00D30A0F" w:rsidRDefault="00B05B57" w:rsidP="0036026A">
            <w:pPr>
              <w:rPr>
                <w:sz w:val="20"/>
                <w:szCs w:val="20"/>
              </w:rPr>
            </w:pPr>
            <w:r w:rsidRPr="00D30A0F">
              <w:rPr>
                <w:sz w:val="20"/>
                <w:szCs w:val="20"/>
              </w:rPr>
              <w:t>priešmokyklinio, pradinio, pagrindinio ir neformaliojo švietimo programos</w:t>
            </w:r>
          </w:p>
        </w:tc>
        <w:tc>
          <w:tcPr>
            <w:tcW w:w="1882" w:type="dxa"/>
          </w:tcPr>
          <w:p w:rsidR="00A74342" w:rsidRPr="00D30A0F" w:rsidRDefault="00D26EC9" w:rsidP="00B05B57">
            <w:pPr>
              <w:rPr>
                <w:sz w:val="20"/>
                <w:szCs w:val="20"/>
              </w:rPr>
            </w:pPr>
            <w:r w:rsidRPr="00D30A0F">
              <w:rPr>
                <w:sz w:val="20"/>
                <w:szCs w:val="20"/>
              </w:rPr>
              <w:t>nereorganizuojama</w:t>
            </w:r>
          </w:p>
        </w:tc>
        <w:tc>
          <w:tcPr>
            <w:tcW w:w="1651" w:type="dxa"/>
          </w:tcPr>
          <w:p w:rsidR="00B05B57" w:rsidRPr="00D30A0F" w:rsidRDefault="00B05B57" w:rsidP="0036026A">
            <w:pPr>
              <w:rPr>
                <w:sz w:val="20"/>
                <w:szCs w:val="20"/>
              </w:rPr>
            </w:pPr>
          </w:p>
        </w:tc>
        <w:tc>
          <w:tcPr>
            <w:tcW w:w="1616" w:type="dxa"/>
          </w:tcPr>
          <w:p w:rsidR="00B05B57" w:rsidRPr="00D30A0F" w:rsidRDefault="00B05B57" w:rsidP="0036026A">
            <w:pPr>
              <w:rPr>
                <w:sz w:val="20"/>
                <w:szCs w:val="20"/>
              </w:rPr>
            </w:pPr>
          </w:p>
        </w:tc>
        <w:tc>
          <w:tcPr>
            <w:tcW w:w="1617" w:type="dxa"/>
          </w:tcPr>
          <w:p w:rsidR="00B05B57" w:rsidRPr="00D30A0F" w:rsidRDefault="00B05B57" w:rsidP="0036026A">
            <w:pPr>
              <w:rPr>
                <w:sz w:val="20"/>
                <w:szCs w:val="20"/>
              </w:rPr>
            </w:pPr>
            <w:r w:rsidRPr="00D30A0F">
              <w:rPr>
                <w:sz w:val="20"/>
                <w:szCs w:val="20"/>
              </w:rPr>
              <w:t>Ikimokyklinio, priešmokyklinio, pradinio, pagrindinio ir neformaliojo švietimo programos</w:t>
            </w:r>
          </w:p>
        </w:tc>
        <w:tc>
          <w:tcPr>
            <w:tcW w:w="1633" w:type="dxa"/>
          </w:tcPr>
          <w:p w:rsidR="00BF3229" w:rsidRPr="00BF3229" w:rsidRDefault="00BF3229" w:rsidP="00BF3229">
            <w:pPr>
              <w:rPr>
                <w:sz w:val="20"/>
                <w:szCs w:val="20"/>
              </w:rPr>
            </w:pPr>
            <w:r>
              <w:rPr>
                <w:sz w:val="20"/>
                <w:szCs w:val="20"/>
              </w:rPr>
              <w:t>S</w:t>
            </w:r>
            <w:r w:rsidRPr="00BF3229">
              <w:rPr>
                <w:sz w:val="20"/>
                <w:szCs w:val="20"/>
              </w:rPr>
              <w:t>umažėjus mokinių skaičiui</w:t>
            </w:r>
            <w:r w:rsidR="00EA1C95">
              <w:rPr>
                <w:sz w:val="20"/>
                <w:szCs w:val="20"/>
              </w:rPr>
              <w:t xml:space="preserve"> (50 moki</w:t>
            </w:r>
            <w:r>
              <w:rPr>
                <w:sz w:val="20"/>
                <w:szCs w:val="20"/>
              </w:rPr>
              <w:t>nių ir mažiau, teikiant tvirtinti klasių komplektus)</w:t>
            </w:r>
            <w:r w:rsidRPr="00BF3229">
              <w:rPr>
                <w:sz w:val="20"/>
                <w:szCs w:val="20"/>
              </w:rPr>
              <w:t xml:space="preserve">, mokykla gali </w:t>
            </w:r>
            <w:r>
              <w:rPr>
                <w:sz w:val="20"/>
                <w:szCs w:val="20"/>
              </w:rPr>
              <w:t xml:space="preserve">tapti mokyklos </w:t>
            </w:r>
            <w:r w:rsidRPr="00BF3229">
              <w:rPr>
                <w:sz w:val="20"/>
                <w:szCs w:val="20"/>
              </w:rPr>
              <w:t xml:space="preserve">skyriumi </w:t>
            </w:r>
            <w:r>
              <w:rPr>
                <w:sz w:val="20"/>
                <w:szCs w:val="20"/>
              </w:rPr>
              <w:t>arba prijungta prie Pagėgių Algimanto Mackaus gimnazijos neformuojant skyriaus</w:t>
            </w:r>
          </w:p>
          <w:p w:rsidR="00B05B57" w:rsidRPr="00D30A0F" w:rsidRDefault="00B05B57" w:rsidP="006C65B0">
            <w:pPr>
              <w:rPr>
                <w:sz w:val="20"/>
                <w:szCs w:val="20"/>
              </w:rPr>
            </w:pPr>
          </w:p>
        </w:tc>
      </w:tr>
    </w:tbl>
    <w:p w:rsidR="00EF3291" w:rsidRDefault="00EF3291" w:rsidP="00D84F33">
      <w:pPr>
        <w:spacing w:line="360" w:lineRule="auto"/>
        <w:jc w:val="both"/>
      </w:pPr>
    </w:p>
    <w:p w:rsidR="00EF3291" w:rsidRDefault="00EF3291" w:rsidP="00D84F33">
      <w:pPr>
        <w:spacing w:line="360" w:lineRule="auto"/>
        <w:jc w:val="both"/>
      </w:pPr>
    </w:p>
    <w:p w:rsidR="00D84F33" w:rsidRDefault="00D84F33" w:rsidP="00D84F33">
      <w:pPr>
        <w:spacing w:line="360" w:lineRule="auto"/>
        <w:jc w:val="both"/>
        <w:rPr>
          <w:sz w:val="20"/>
          <w:szCs w:val="20"/>
        </w:rPr>
      </w:pPr>
      <w:r w:rsidRPr="00D84F33">
        <w:rPr>
          <w:sz w:val="20"/>
          <w:szCs w:val="20"/>
        </w:rPr>
        <w:t>Pastaba</w:t>
      </w:r>
      <w:r>
        <w:rPr>
          <w:sz w:val="20"/>
          <w:szCs w:val="20"/>
        </w:rPr>
        <w:t xml:space="preserve">: </w:t>
      </w:r>
    </w:p>
    <w:p w:rsidR="00D84F33" w:rsidRDefault="00D84F33" w:rsidP="00D84F33">
      <w:pPr>
        <w:spacing w:line="360" w:lineRule="auto"/>
        <w:jc w:val="both"/>
        <w:rPr>
          <w:sz w:val="20"/>
          <w:szCs w:val="20"/>
        </w:rPr>
      </w:pPr>
      <w:r>
        <w:rPr>
          <w:sz w:val="20"/>
          <w:szCs w:val="20"/>
        </w:rPr>
        <w:t>Pagėgių savivaldybės bendrojo ugdymo mokyklų tinklo pertvarkos 20</w:t>
      </w:r>
      <w:r w:rsidR="006C65B0">
        <w:rPr>
          <w:sz w:val="20"/>
          <w:szCs w:val="20"/>
        </w:rPr>
        <w:t>2</w:t>
      </w:r>
      <w:r w:rsidR="00D26EC9">
        <w:rPr>
          <w:sz w:val="20"/>
          <w:szCs w:val="20"/>
        </w:rPr>
        <w:t>1</w:t>
      </w:r>
      <w:r>
        <w:rPr>
          <w:sz w:val="20"/>
          <w:szCs w:val="20"/>
        </w:rPr>
        <w:t>-20</w:t>
      </w:r>
      <w:r w:rsidR="000B2A92">
        <w:rPr>
          <w:sz w:val="20"/>
          <w:szCs w:val="20"/>
        </w:rPr>
        <w:t>2</w:t>
      </w:r>
      <w:r w:rsidR="006C65B0">
        <w:rPr>
          <w:sz w:val="20"/>
          <w:szCs w:val="20"/>
        </w:rPr>
        <w:t>5</w:t>
      </w:r>
      <w:r>
        <w:rPr>
          <w:sz w:val="20"/>
          <w:szCs w:val="20"/>
        </w:rPr>
        <w:t xml:space="preserve"> metų bendrąjį planą, atsižvelgiant į situacijos bei švietimo veiklą reglamentuojančių dokumentų pokyčius, bus galima koreguoti.</w:t>
      </w:r>
    </w:p>
    <w:p w:rsidR="008513C5" w:rsidRDefault="008513C5" w:rsidP="008513C5">
      <w:pPr>
        <w:spacing w:line="360" w:lineRule="auto"/>
        <w:jc w:val="center"/>
        <w:rPr>
          <w:sz w:val="20"/>
          <w:szCs w:val="20"/>
        </w:rPr>
      </w:pPr>
    </w:p>
    <w:p w:rsidR="008513C5" w:rsidRDefault="008513C5" w:rsidP="008513C5">
      <w:pPr>
        <w:spacing w:line="360" w:lineRule="auto"/>
        <w:jc w:val="center"/>
        <w:rPr>
          <w:sz w:val="20"/>
          <w:szCs w:val="20"/>
        </w:rPr>
      </w:pPr>
    </w:p>
    <w:p w:rsidR="008513C5" w:rsidRDefault="008513C5" w:rsidP="008513C5">
      <w:pPr>
        <w:spacing w:line="360" w:lineRule="auto"/>
        <w:jc w:val="center"/>
        <w:rPr>
          <w:sz w:val="20"/>
          <w:szCs w:val="20"/>
        </w:rPr>
      </w:pPr>
      <w:r>
        <w:rPr>
          <w:sz w:val="20"/>
          <w:szCs w:val="20"/>
        </w:rPr>
        <w:t>_____________________________</w:t>
      </w:r>
    </w:p>
    <w:p w:rsidR="00D752A8" w:rsidRDefault="00D752A8" w:rsidP="008513C5">
      <w:pPr>
        <w:spacing w:line="360" w:lineRule="auto"/>
        <w:jc w:val="center"/>
        <w:rPr>
          <w:sz w:val="20"/>
          <w:szCs w:val="20"/>
        </w:rPr>
      </w:pPr>
    </w:p>
    <w:p w:rsidR="00D752A8" w:rsidRDefault="00D752A8" w:rsidP="008513C5">
      <w:pPr>
        <w:spacing w:line="360" w:lineRule="auto"/>
        <w:jc w:val="center"/>
        <w:rPr>
          <w:sz w:val="20"/>
          <w:szCs w:val="20"/>
        </w:rPr>
      </w:pPr>
    </w:p>
    <w:p w:rsidR="00D752A8" w:rsidRDefault="00D752A8" w:rsidP="008513C5">
      <w:pPr>
        <w:spacing w:line="360" w:lineRule="auto"/>
        <w:jc w:val="center"/>
        <w:rPr>
          <w:sz w:val="20"/>
          <w:szCs w:val="20"/>
        </w:rPr>
      </w:pPr>
    </w:p>
    <w:p w:rsidR="00D752A8" w:rsidRDefault="00D752A8" w:rsidP="008513C5">
      <w:pPr>
        <w:spacing w:line="360" w:lineRule="auto"/>
        <w:jc w:val="center"/>
        <w:rPr>
          <w:sz w:val="20"/>
          <w:szCs w:val="20"/>
        </w:rPr>
      </w:pPr>
    </w:p>
    <w:p w:rsidR="00D752A8" w:rsidRDefault="00D752A8" w:rsidP="008513C5">
      <w:pPr>
        <w:spacing w:line="360" w:lineRule="auto"/>
        <w:jc w:val="center"/>
        <w:rPr>
          <w:sz w:val="20"/>
          <w:szCs w:val="20"/>
        </w:rPr>
      </w:pPr>
    </w:p>
    <w:p w:rsidR="00B54A87" w:rsidRDefault="00B54A87" w:rsidP="008513C5">
      <w:pPr>
        <w:spacing w:line="360" w:lineRule="auto"/>
        <w:jc w:val="center"/>
        <w:rPr>
          <w:sz w:val="20"/>
          <w:szCs w:val="20"/>
        </w:rPr>
      </w:pPr>
    </w:p>
    <w:p w:rsidR="00B54A87" w:rsidRDefault="00B54A87" w:rsidP="008513C5">
      <w:pPr>
        <w:spacing w:line="360" w:lineRule="auto"/>
        <w:jc w:val="center"/>
        <w:rPr>
          <w:sz w:val="20"/>
          <w:szCs w:val="20"/>
        </w:rPr>
      </w:pPr>
    </w:p>
    <w:p w:rsidR="00917C16" w:rsidRDefault="00917C16" w:rsidP="008513C5">
      <w:pPr>
        <w:spacing w:line="360" w:lineRule="auto"/>
        <w:jc w:val="center"/>
        <w:rPr>
          <w:sz w:val="20"/>
          <w:szCs w:val="20"/>
        </w:rPr>
      </w:pPr>
    </w:p>
    <w:p w:rsidR="00917C16" w:rsidRDefault="00917C16" w:rsidP="008513C5">
      <w:pPr>
        <w:spacing w:line="360" w:lineRule="auto"/>
        <w:jc w:val="center"/>
        <w:rPr>
          <w:sz w:val="20"/>
          <w:szCs w:val="20"/>
        </w:rPr>
      </w:pPr>
    </w:p>
    <w:p w:rsidR="00917C16" w:rsidRDefault="00917C16" w:rsidP="008513C5">
      <w:pPr>
        <w:spacing w:line="360" w:lineRule="auto"/>
        <w:jc w:val="center"/>
        <w:rPr>
          <w:sz w:val="20"/>
          <w:szCs w:val="20"/>
        </w:rPr>
      </w:pPr>
    </w:p>
    <w:p w:rsidR="00917C16" w:rsidRDefault="00917C16" w:rsidP="008513C5">
      <w:pPr>
        <w:spacing w:line="360" w:lineRule="auto"/>
        <w:jc w:val="center"/>
        <w:rPr>
          <w:sz w:val="20"/>
          <w:szCs w:val="20"/>
        </w:rPr>
      </w:pPr>
    </w:p>
    <w:p w:rsidR="00917C16" w:rsidRDefault="00917C16" w:rsidP="008513C5">
      <w:pPr>
        <w:spacing w:line="360" w:lineRule="auto"/>
        <w:jc w:val="center"/>
        <w:rPr>
          <w:sz w:val="20"/>
          <w:szCs w:val="20"/>
        </w:rPr>
      </w:pPr>
    </w:p>
    <w:p w:rsidR="00917C16" w:rsidRDefault="00917C16" w:rsidP="008513C5">
      <w:pPr>
        <w:spacing w:line="360" w:lineRule="auto"/>
        <w:jc w:val="center"/>
        <w:rPr>
          <w:sz w:val="20"/>
          <w:szCs w:val="20"/>
        </w:rPr>
      </w:pPr>
    </w:p>
    <w:p w:rsidR="00917C16" w:rsidRDefault="00917C16" w:rsidP="008513C5">
      <w:pPr>
        <w:spacing w:line="360" w:lineRule="auto"/>
        <w:jc w:val="center"/>
        <w:rPr>
          <w:sz w:val="20"/>
          <w:szCs w:val="20"/>
        </w:rPr>
      </w:pPr>
    </w:p>
    <w:p w:rsidR="00917C16" w:rsidRDefault="00917C16" w:rsidP="008513C5">
      <w:pPr>
        <w:spacing w:line="360" w:lineRule="auto"/>
        <w:jc w:val="center"/>
        <w:rPr>
          <w:sz w:val="20"/>
          <w:szCs w:val="20"/>
        </w:rPr>
      </w:pPr>
    </w:p>
    <w:p w:rsidR="00917C16" w:rsidRDefault="00917C16" w:rsidP="008513C5">
      <w:pPr>
        <w:spacing w:line="360" w:lineRule="auto"/>
        <w:jc w:val="center"/>
        <w:rPr>
          <w:sz w:val="20"/>
          <w:szCs w:val="20"/>
        </w:rPr>
      </w:pPr>
    </w:p>
    <w:p w:rsidR="00917C16" w:rsidRDefault="00917C16" w:rsidP="008513C5">
      <w:pPr>
        <w:spacing w:line="360" w:lineRule="auto"/>
        <w:jc w:val="center"/>
        <w:rPr>
          <w:sz w:val="20"/>
          <w:szCs w:val="20"/>
        </w:rPr>
      </w:pPr>
    </w:p>
    <w:p w:rsidR="00917C16" w:rsidRDefault="00917C16" w:rsidP="008513C5">
      <w:pPr>
        <w:spacing w:line="360" w:lineRule="auto"/>
        <w:jc w:val="center"/>
        <w:rPr>
          <w:sz w:val="20"/>
          <w:szCs w:val="20"/>
        </w:rPr>
      </w:pPr>
    </w:p>
    <w:sectPr w:rsidR="00917C16" w:rsidSect="00F04617">
      <w:headerReference w:type="even" r:id="rId11"/>
      <w:headerReference w:type="default" r:id="rId12"/>
      <w:pgSz w:w="12240" w:h="15840"/>
      <w:pgMar w:top="1134" w:right="567"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4D5" w:rsidRDefault="000554D5">
      <w:r>
        <w:separator/>
      </w:r>
    </w:p>
  </w:endnote>
  <w:endnote w:type="continuationSeparator" w:id="0">
    <w:p w:rsidR="000554D5" w:rsidRDefault="000554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4D5" w:rsidRDefault="000554D5">
      <w:r>
        <w:separator/>
      </w:r>
    </w:p>
  </w:footnote>
  <w:footnote w:type="continuationSeparator" w:id="0">
    <w:p w:rsidR="000554D5" w:rsidRDefault="00055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C9" w:rsidRDefault="00D26EC9" w:rsidP="00997A7A">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26EC9" w:rsidRDefault="00D26EC9" w:rsidP="00997A7A">
    <w:pPr>
      <w:pStyle w:val="Antrats"/>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C9" w:rsidRDefault="00D26EC9" w:rsidP="00997A7A">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2660">
      <w:rPr>
        <w:rStyle w:val="Puslapionumeris"/>
        <w:noProof/>
      </w:rPr>
      <w:t>26</w:t>
    </w:r>
    <w:r>
      <w:rPr>
        <w:rStyle w:val="Puslapionumeris"/>
      </w:rPr>
      <w:fldChar w:fldCharType="end"/>
    </w:r>
  </w:p>
  <w:p w:rsidR="00D26EC9" w:rsidRDefault="00D26EC9" w:rsidP="00997A7A">
    <w:pPr>
      <w:pStyle w:val="Antrat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A34"/>
    <w:multiLevelType w:val="hybridMultilevel"/>
    <w:tmpl w:val="E62A6696"/>
    <w:lvl w:ilvl="0" w:tplc="1DA4A7FC">
      <w:numFmt w:val="bullet"/>
      <w:lvlText w:val=""/>
      <w:lvlJc w:val="left"/>
      <w:pPr>
        <w:ind w:left="1080" w:hanging="360"/>
      </w:pPr>
      <w:rPr>
        <w:rFonts w:ascii="Symbol" w:eastAsia="Times New Roman" w:hAnsi="Symbol" w:hint="default"/>
        <w:color w:val="000000"/>
      </w:rPr>
    </w:lvl>
    <w:lvl w:ilvl="1" w:tplc="04270003">
      <w:start w:val="1"/>
      <w:numFmt w:val="bullet"/>
      <w:lvlText w:val="o"/>
      <w:lvlJc w:val="left"/>
      <w:pPr>
        <w:ind w:left="1800" w:hanging="360"/>
      </w:pPr>
      <w:rPr>
        <w:rFonts w:ascii="Courier New" w:hAnsi="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hint="default"/>
      </w:rPr>
    </w:lvl>
    <w:lvl w:ilvl="8" w:tplc="04270005">
      <w:start w:val="1"/>
      <w:numFmt w:val="bullet"/>
      <w:lvlText w:val=""/>
      <w:lvlJc w:val="left"/>
      <w:pPr>
        <w:ind w:left="6840" w:hanging="360"/>
      </w:pPr>
      <w:rPr>
        <w:rFonts w:ascii="Wingdings" w:hAnsi="Wingdings" w:hint="default"/>
      </w:rPr>
    </w:lvl>
  </w:abstractNum>
  <w:abstractNum w:abstractNumId="1">
    <w:nsid w:val="0D827647"/>
    <w:multiLevelType w:val="hybridMultilevel"/>
    <w:tmpl w:val="926E1AFC"/>
    <w:lvl w:ilvl="0" w:tplc="598A92C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46C156C"/>
    <w:multiLevelType w:val="hybridMultilevel"/>
    <w:tmpl w:val="58A2B00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158549F3"/>
    <w:multiLevelType w:val="hybridMultilevel"/>
    <w:tmpl w:val="5AACF04C"/>
    <w:lvl w:ilvl="0" w:tplc="B1F22FB4">
      <w:start w:val="1"/>
      <w:numFmt w:val="bullet"/>
      <w:lvlText w:val="-"/>
      <w:lvlJc w:val="left"/>
      <w:pPr>
        <w:ind w:left="1080" w:hanging="360"/>
      </w:pPr>
      <w:rPr>
        <w:rFonts w:ascii="Times New Roman" w:eastAsia="Times New Roman" w:hAnsi="Times New Roman" w:cs="Times New Roman" w:hint="default"/>
        <w:sz w:val="23"/>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22FF5486"/>
    <w:multiLevelType w:val="hybridMultilevel"/>
    <w:tmpl w:val="EF308C7C"/>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384E3DC3"/>
    <w:multiLevelType w:val="hybridMultilevel"/>
    <w:tmpl w:val="B9DE22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92D29BB"/>
    <w:multiLevelType w:val="hybridMultilevel"/>
    <w:tmpl w:val="38A808B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7">
    <w:nsid w:val="46D8057E"/>
    <w:multiLevelType w:val="hybridMultilevel"/>
    <w:tmpl w:val="C6D448F2"/>
    <w:lvl w:ilvl="0" w:tplc="0427000F">
      <w:start w:val="1"/>
      <w:numFmt w:val="decimal"/>
      <w:lvlText w:val="%1."/>
      <w:lvlJc w:val="left"/>
      <w:pPr>
        <w:ind w:left="1567" w:hanging="360"/>
      </w:pPr>
    </w:lvl>
    <w:lvl w:ilvl="1" w:tplc="04270019" w:tentative="1">
      <w:start w:val="1"/>
      <w:numFmt w:val="lowerLetter"/>
      <w:lvlText w:val="%2."/>
      <w:lvlJc w:val="left"/>
      <w:pPr>
        <w:ind w:left="2287" w:hanging="360"/>
      </w:pPr>
    </w:lvl>
    <w:lvl w:ilvl="2" w:tplc="0427001B" w:tentative="1">
      <w:start w:val="1"/>
      <w:numFmt w:val="lowerRoman"/>
      <w:lvlText w:val="%3."/>
      <w:lvlJc w:val="right"/>
      <w:pPr>
        <w:ind w:left="3007" w:hanging="180"/>
      </w:pPr>
    </w:lvl>
    <w:lvl w:ilvl="3" w:tplc="0427000F" w:tentative="1">
      <w:start w:val="1"/>
      <w:numFmt w:val="decimal"/>
      <w:lvlText w:val="%4."/>
      <w:lvlJc w:val="left"/>
      <w:pPr>
        <w:ind w:left="3727" w:hanging="360"/>
      </w:pPr>
    </w:lvl>
    <w:lvl w:ilvl="4" w:tplc="04270019" w:tentative="1">
      <w:start w:val="1"/>
      <w:numFmt w:val="lowerLetter"/>
      <w:lvlText w:val="%5."/>
      <w:lvlJc w:val="left"/>
      <w:pPr>
        <w:ind w:left="4447" w:hanging="360"/>
      </w:pPr>
    </w:lvl>
    <w:lvl w:ilvl="5" w:tplc="0427001B" w:tentative="1">
      <w:start w:val="1"/>
      <w:numFmt w:val="lowerRoman"/>
      <w:lvlText w:val="%6."/>
      <w:lvlJc w:val="right"/>
      <w:pPr>
        <w:ind w:left="5167" w:hanging="180"/>
      </w:pPr>
    </w:lvl>
    <w:lvl w:ilvl="6" w:tplc="0427000F" w:tentative="1">
      <w:start w:val="1"/>
      <w:numFmt w:val="decimal"/>
      <w:lvlText w:val="%7."/>
      <w:lvlJc w:val="left"/>
      <w:pPr>
        <w:ind w:left="5887" w:hanging="360"/>
      </w:pPr>
    </w:lvl>
    <w:lvl w:ilvl="7" w:tplc="04270019" w:tentative="1">
      <w:start w:val="1"/>
      <w:numFmt w:val="lowerLetter"/>
      <w:lvlText w:val="%8."/>
      <w:lvlJc w:val="left"/>
      <w:pPr>
        <w:ind w:left="6607" w:hanging="360"/>
      </w:pPr>
    </w:lvl>
    <w:lvl w:ilvl="8" w:tplc="0427001B" w:tentative="1">
      <w:start w:val="1"/>
      <w:numFmt w:val="lowerRoman"/>
      <w:lvlText w:val="%9."/>
      <w:lvlJc w:val="right"/>
      <w:pPr>
        <w:ind w:left="7327" w:hanging="180"/>
      </w:pPr>
    </w:lvl>
  </w:abstractNum>
  <w:abstractNum w:abstractNumId="8">
    <w:nsid w:val="55E87D43"/>
    <w:multiLevelType w:val="hybridMultilevel"/>
    <w:tmpl w:val="FFA06A28"/>
    <w:lvl w:ilvl="0" w:tplc="5FB86A64">
      <w:numFmt w:val="bullet"/>
      <w:lvlText w:val=""/>
      <w:lvlJc w:val="left"/>
      <w:pPr>
        <w:ind w:left="1080" w:hanging="360"/>
      </w:pPr>
      <w:rPr>
        <w:rFonts w:ascii="Symbol" w:eastAsia="Times New Roman" w:hAnsi="Symbol" w:hint="default"/>
      </w:rPr>
    </w:lvl>
    <w:lvl w:ilvl="1" w:tplc="04270003">
      <w:start w:val="1"/>
      <w:numFmt w:val="bullet"/>
      <w:lvlText w:val="o"/>
      <w:lvlJc w:val="left"/>
      <w:pPr>
        <w:ind w:left="1800" w:hanging="360"/>
      </w:pPr>
      <w:rPr>
        <w:rFonts w:ascii="Courier New" w:hAnsi="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hint="default"/>
      </w:rPr>
    </w:lvl>
    <w:lvl w:ilvl="8" w:tplc="04270005">
      <w:start w:val="1"/>
      <w:numFmt w:val="bullet"/>
      <w:lvlText w:val=""/>
      <w:lvlJc w:val="left"/>
      <w:pPr>
        <w:ind w:left="6840" w:hanging="360"/>
      </w:pPr>
      <w:rPr>
        <w:rFonts w:ascii="Wingdings" w:hAnsi="Wingdings" w:hint="default"/>
      </w:rPr>
    </w:lvl>
  </w:abstractNum>
  <w:abstractNum w:abstractNumId="9">
    <w:nsid w:val="637372BE"/>
    <w:multiLevelType w:val="multilevel"/>
    <w:tmpl w:val="5A4A48F6"/>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6C217A5E"/>
    <w:multiLevelType w:val="multilevel"/>
    <w:tmpl w:val="1D4E7D4A"/>
    <w:lvl w:ilvl="0">
      <w:start w:val="1"/>
      <w:numFmt w:val="decimal"/>
      <w:lvlText w:val="%1."/>
      <w:lvlJc w:val="left"/>
      <w:pPr>
        <w:tabs>
          <w:tab w:val="num" w:pos="644"/>
        </w:tabs>
        <w:ind w:left="644" w:hanging="360"/>
      </w:pPr>
      <w:rPr>
        <w:rFonts w:cs="Times New Roman"/>
      </w:rPr>
    </w:lvl>
    <w:lvl w:ilvl="1">
      <w:start w:val="1"/>
      <w:numFmt w:val="decimal"/>
      <w:isLgl/>
      <w:lvlText w:val="%1.%2."/>
      <w:lvlJc w:val="left"/>
      <w:pPr>
        <w:tabs>
          <w:tab w:val="num" w:pos="780"/>
        </w:tabs>
        <w:ind w:left="780" w:hanging="42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
  </w:num>
  <w:num w:numId="2">
    <w:abstractNumId w:val="3"/>
  </w:num>
  <w:num w:numId="3">
    <w:abstractNumId w:val="8"/>
  </w:num>
  <w:num w:numId="4">
    <w:abstractNumId w:val="0"/>
  </w:num>
  <w:num w:numId="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 w:numId="9">
    <w:abstractNumId w:val="4"/>
  </w:num>
  <w:num w:numId="10">
    <w:abstractNumId w:val="7"/>
  </w:num>
  <w:num w:numId="11">
    <w:abstractNumId w:val="1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hideSpellingErrors/>
  <w:hideGrammaticalErrors/>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8E0527"/>
    <w:rsid w:val="00002CD1"/>
    <w:rsid w:val="000114D4"/>
    <w:rsid w:val="00015245"/>
    <w:rsid w:val="00015774"/>
    <w:rsid w:val="00017001"/>
    <w:rsid w:val="00020530"/>
    <w:rsid w:val="00026571"/>
    <w:rsid w:val="00026DC5"/>
    <w:rsid w:val="00031C36"/>
    <w:rsid w:val="0003520F"/>
    <w:rsid w:val="00037019"/>
    <w:rsid w:val="0003732C"/>
    <w:rsid w:val="000417CF"/>
    <w:rsid w:val="00041957"/>
    <w:rsid w:val="00042B05"/>
    <w:rsid w:val="000554D5"/>
    <w:rsid w:val="00055901"/>
    <w:rsid w:val="00066749"/>
    <w:rsid w:val="0007224F"/>
    <w:rsid w:val="00075A95"/>
    <w:rsid w:val="000827E7"/>
    <w:rsid w:val="0008281B"/>
    <w:rsid w:val="00083677"/>
    <w:rsid w:val="00086305"/>
    <w:rsid w:val="000871E1"/>
    <w:rsid w:val="00095204"/>
    <w:rsid w:val="000A3F44"/>
    <w:rsid w:val="000A5664"/>
    <w:rsid w:val="000A7F69"/>
    <w:rsid w:val="000B14D7"/>
    <w:rsid w:val="000B2A92"/>
    <w:rsid w:val="000B3B39"/>
    <w:rsid w:val="000C0A16"/>
    <w:rsid w:val="000C1143"/>
    <w:rsid w:val="000C1397"/>
    <w:rsid w:val="000C3331"/>
    <w:rsid w:val="000C4972"/>
    <w:rsid w:val="000C6D48"/>
    <w:rsid w:val="000C6E58"/>
    <w:rsid w:val="000D150E"/>
    <w:rsid w:val="000D3555"/>
    <w:rsid w:val="000D64B9"/>
    <w:rsid w:val="000E0019"/>
    <w:rsid w:val="000E1C4C"/>
    <w:rsid w:val="000E2068"/>
    <w:rsid w:val="000E2428"/>
    <w:rsid w:val="000E2D2E"/>
    <w:rsid w:val="00110366"/>
    <w:rsid w:val="001107B0"/>
    <w:rsid w:val="001136C6"/>
    <w:rsid w:val="00114D4A"/>
    <w:rsid w:val="001203F3"/>
    <w:rsid w:val="00121B88"/>
    <w:rsid w:val="00131181"/>
    <w:rsid w:val="00131FB3"/>
    <w:rsid w:val="00132014"/>
    <w:rsid w:val="001324DC"/>
    <w:rsid w:val="00136E5F"/>
    <w:rsid w:val="001372A2"/>
    <w:rsid w:val="0013790A"/>
    <w:rsid w:val="00143295"/>
    <w:rsid w:val="00143FA4"/>
    <w:rsid w:val="00144112"/>
    <w:rsid w:val="001447DA"/>
    <w:rsid w:val="001447FF"/>
    <w:rsid w:val="00156A36"/>
    <w:rsid w:val="00157319"/>
    <w:rsid w:val="00157881"/>
    <w:rsid w:val="00162B7A"/>
    <w:rsid w:val="00164905"/>
    <w:rsid w:val="0016621E"/>
    <w:rsid w:val="00166F92"/>
    <w:rsid w:val="0017105A"/>
    <w:rsid w:val="00174C5D"/>
    <w:rsid w:val="0017669A"/>
    <w:rsid w:val="001872D3"/>
    <w:rsid w:val="001A36FA"/>
    <w:rsid w:val="001A438D"/>
    <w:rsid w:val="001B024D"/>
    <w:rsid w:val="001B16E5"/>
    <w:rsid w:val="001B2981"/>
    <w:rsid w:val="001B45E8"/>
    <w:rsid w:val="001B65D0"/>
    <w:rsid w:val="001C30C7"/>
    <w:rsid w:val="001C35E9"/>
    <w:rsid w:val="001C5CA2"/>
    <w:rsid w:val="001D1AFF"/>
    <w:rsid w:val="001D7676"/>
    <w:rsid w:val="001D7C00"/>
    <w:rsid w:val="001E1970"/>
    <w:rsid w:val="001E2F9A"/>
    <w:rsid w:val="00200664"/>
    <w:rsid w:val="00203173"/>
    <w:rsid w:val="00203C76"/>
    <w:rsid w:val="00207EBA"/>
    <w:rsid w:val="0021010A"/>
    <w:rsid w:val="002104F8"/>
    <w:rsid w:val="002163F4"/>
    <w:rsid w:val="00220889"/>
    <w:rsid w:val="00226FA2"/>
    <w:rsid w:val="00227DD4"/>
    <w:rsid w:val="00231261"/>
    <w:rsid w:val="0023204F"/>
    <w:rsid w:val="002416DD"/>
    <w:rsid w:val="002515F2"/>
    <w:rsid w:val="0025341E"/>
    <w:rsid w:val="002550CD"/>
    <w:rsid w:val="00255F31"/>
    <w:rsid w:val="00267B66"/>
    <w:rsid w:val="002745EE"/>
    <w:rsid w:val="00276512"/>
    <w:rsid w:val="00281C20"/>
    <w:rsid w:val="002864D6"/>
    <w:rsid w:val="002866CB"/>
    <w:rsid w:val="00291403"/>
    <w:rsid w:val="002915D4"/>
    <w:rsid w:val="00292728"/>
    <w:rsid w:val="0029576B"/>
    <w:rsid w:val="002A0259"/>
    <w:rsid w:val="002A2239"/>
    <w:rsid w:val="002A252C"/>
    <w:rsid w:val="002A2973"/>
    <w:rsid w:val="002A3190"/>
    <w:rsid w:val="002A5BA3"/>
    <w:rsid w:val="002A6A99"/>
    <w:rsid w:val="002B3C14"/>
    <w:rsid w:val="002B6220"/>
    <w:rsid w:val="002C0B86"/>
    <w:rsid w:val="002C3582"/>
    <w:rsid w:val="002C79A1"/>
    <w:rsid w:val="002D250F"/>
    <w:rsid w:val="002E11C9"/>
    <w:rsid w:val="002E1FE4"/>
    <w:rsid w:val="002E3028"/>
    <w:rsid w:val="002E7F0F"/>
    <w:rsid w:val="002F0135"/>
    <w:rsid w:val="002F0D0E"/>
    <w:rsid w:val="0030284D"/>
    <w:rsid w:val="003108CF"/>
    <w:rsid w:val="00312599"/>
    <w:rsid w:val="003139C5"/>
    <w:rsid w:val="0031538F"/>
    <w:rsid w:val="00324940"/>
    <w:rsid w:val="00326E6D"/>
    <w:rsid w:val="00327697"/>
    <w:rsid w:val="00330046"/>
    <w:rsid w:val="00331AF1"/>
    <w:rsid w:val="00333336"/>
    <w:rsid w:val="00333C39"/>
    <w:rsid w:val="003371F2"/>
    <w:rsid w:val="00337524"/>
    <w:rsid w:val="00337B3B"/>
    <w:rsid w:val="00340998"/>
    <w:rsid w:val="00340C72"/>
    <w:rsid w:val="00345752"/>
    <w:rsid w:val="00347792"/>
    <w:rsid w:val="0035251B"/>
    <w:rsid w:val="003573C3"/>
    <w:rsid w:val="00357A5B"/>
    <w:rsid w:val="00357F85"/>
    <w:rsid w:val="0036026A"/>
    <w:rsid w:val="003613D8"/>
    <w:rsid w:val="003615D5"/>
    <w:rsid w:val="00364E9C"/>
    <w:rsid w:val="00371C99"/>
    <w:rsid w:val="00371FDF"/>
    <w:rsid w:val="00372092"/>
    <w:rsid w:val="0037562F"/>
    <w:rsid w:val="0037634D"/>
    <w:rsid w:val="00376475"/>
    <w:rsid w:val="003812B0"/>
    <w:rsid w:val="003817C3"/>
    <w:rsid w:val="0038696F"/>
    <w:rsid w:val="0038790E"/>
    <w:rsid w:val="003910C0"/>
    <w:rsid w:val="00392395"/>
    <w:rsid w:val="003A036B"/>
    <w:rsid w:val="003A4C0E"/>
    <w:rsid w:val="003A5347"/>
    <w:rsid w:val="003A721B"/>
    <w:rsid w:val="003A7DF0"/>
    <w:rsid w:val="003B6446"/>
    <w:rsid w:val="003C0AE9"/>
    <w:rsid w:val="003C155C"/>
    <w:rsid w:val="003C42D5"/>
    <w:rsid w:val="003C4892"/>
    <w:rsid w:val="003C4F8B"/>
    <w:rsid w:val="003D040B"/>
    <w:rsid w:val="003D2D4E"/>
    <w:rsid w:val="003D3814"/>
    <w:rsid w:val="003D6DC5"/>
    <w:rsid w:val="003D743A"/>
    <w:rsid w:val="003E2AA6"/>
    <w:rsid w:val="003F186F"/>
    <w:rsid w:val="00404FB1"/>
    <w:rsid w:val="00415C23"/>
    <w:rsid w:val="00422618"/>
    <w:rsid w:val="004275EA"/>
    <w:rsid w:val="00431976"/>
    <w:rsid w:val="00433C9A"/>
    <w:rsid w:val="00434D3A"/>
    <w:rsid w:val="00437219"/>
    <w:rsid w:val="004414B7"/>
    <w:rsid w:val="00444552"/>
    <w:rsid w:val="004448D9"/>
    <w:rsid w:val="00444CC6"/>
    <w:rsid w:val="00454B8D"/>
    <w:rsid w:val="00472D46"/>
    <w:rsid w:val="004753AB"/>
    <w:rsid w:val="004805D0"/>
    <w:rsid w:val="0048292E"/>
    <w:rsid w:val="0048342B"/>
    <w:rsid w:val="004905D7"/>
    <w:rsid w:val="00495E96"/>
    <w:rsid w:val="004A4585"/>
    <w:rsid w:val="004B145A"/>
    <w:rsid w:val="004B5227"/>
    <w:rsid w:val="004B58D1"/>
    <w:rsid w:val="004B66DF"/>
    <w:rsid w:val="004C0797"/>
    <w:rsid w:val="004D330B"/>
    <w:rsid w:val="004D5DFA"/>
    <w:rsid w:val="004E098F"/>
    <w:rsid w:val="004E1B44"/>
    <w:rsid w:val="004F0CB9"/>
    <w:rsid w:val="004F21B6"/>
    <w:rsid w:val="00504F8A"/>
    <w:rsid w:val="00506034"/>
    <w:rsid w:val="00520A81"/>
    <w:rsid w:val="0053107A"/>
    <w:rsid w:val="00542183"/>
    <w:rsid w:val="00543FA1"/>
    <w:rsid w:val="00552C27"/>
    <w:rsid w:val="00552F8D"/>
    <w:rsid w:val="00560689"/>
    <w:rsid w:val="00560FE9"/>
    <w:rsid w:val="005633D8"/>
    <w:rsid w:val="00564A38"/>
    <w:rsid w:val="005653DE"/>
    <w:rsid w:val="0057047E"/>
    <w:rsid w:val="00570B82"/>
    <w:rsid w:val="00572973"/>
    <w:rsid w:val="00572AE7"/>
    <w:rsid w:val="005769BA"/>
    <w:rsid w:val="00580912"/>
    <w:rsid w:val="005832E2"/>
    <w:rsid w:val="00584E93"/>
    <w:rsid w:val="00586E99"/>
    <w:rsid w:val="005907D9"/>
    <w:rsid w:val="0059674D"/>
    <w:rsid w:val="005A4920"/>
    <w:rsid w:val="005B06A1"/>
    <w:rsid w:val="005B0F9E"/>
    <w:rsid w:val="005B4FC3"/>
    <w:rsid w:val="005C1034"/>
    <w:rsid w:val="005C139E"/>
    <w:rsid w:val="005C4625"/>
    <w:rsid w:val="005C7EA3"/>
    <w:rsid w:val="005E0AD4"/>
    <w:rsid w:val="005E1198"/>
    <w:rsid w:val="005E1C05"/>
    <w:rsid w:val="005E359D"/>
    <w:rsid w:val="005F63CA"/>
    <w:rsid w:val="00606FAE"/>
    <w:rsid w:val="006215AB"/>
    <w:rsid w:val="0063021E"/>
    <w:rsid w:val="00631F7D"/>
    <w:rsid w:val="006355DB"/>
    <w:rsid w:val="006365A3"/>
    <w:rsid w:val="00640302"/>
    <w:rsid w:val="006474A0"/>
    <w:rsid w:val="00651F08"/>
    <w:rsid w:val="00652D99"/>
    <w:rsid w:val="006549F1"/>
    <w:rsid w:val="00655EB2"/>
    <w:rsid w:val="00660768"/>
    <w:rsid w:val="00667121"/>
    <w:rsid w:val="006702E9"/>
    <w:rsid w:val="00671CB1"/>
    <w:rsid w:val="00681E8D"/>
    <w:rsid w:val="00684F78"/>
    <w:rsid w:val="00691EFC"/>
    <w:rsid w:val="006944A9"/>
    <w:rsid w:val="006A3E01"/>
    <w:rsid w:val="006B3BCB"/>
    <w:rsid w:val="006C0DC4"/>
    <w:rsid w:val="006C4E0C"/>
    <w:rsid w:val="006C65B0"/>
    <w:rsid w:val="006D075F"/>
    <w:rsid w:val="006D42D2"/>
    <w:rsid w:val="006D5587"/>
    <w:rsid w:val="006D57EA"/>
    <w:rsid w:val="006D7E80"/>
    <w:rsid w:val="006E6100"/>
    <w:rsid w:val="006E6E42"/>
    <w:rsid w:val="006F38E6"/>
    <w:rsid w:val="00705E3F"/>
    <w:rsid w:val="00706FC4"/>
    <w:rsid w:val="007144BC"/>
    <w:rsid w:val="00716014"/>
    <w:rsid w:val="00721F83"/>
    <w:rsid w:val="00723AB5"/>
    <w:rsid w:val="0072703B"/>
    <w:rsid w:val="00731B08"/>
    <w:rsid w:val="00735ADE"/>
    <w:rsid w:val="007407A8"/>
    <w:rsid w:val="00740EFE"/>
    <w:rsid w:val="00741DE6"/>
    <w:rsid w:val="00742C7D"/>
    <w:rsid w:val="0074324E"/>
    <w:rsid w:val="007447CE"/>
    <w:rsid w:val="00746D0A"/>
    <w:rsid w:val="0075091B"/>
    <w:rsid w:val="007526DC"/>
    <w:rsid w:val="00753372"/>
    <w:rsid w:val="00756FB1"/>
    <w:rsid w:val="007572BC"/>
    <w:rsid w:val="00760F23"/>
    <w:rsid w:val="0076715F"/>
    <w:rsid w:val="00767739"/>
    <w:rsid w:val="007768BC"/>
    <w:rsid w:val="00777A6A"/>
    <w:rsid w:val="0078083B"/>
    <w:rsid w:val="00785E43"/>
    <w:rsid w:val="00787FFC"/>
    <w:rsid w:val="00794D29"/>
    <w:rsid w:val="00797268"/>
    <w:rsid w:val="007A0F79"/>
    <w:rsid w:val="007A5050"/>
    <w:rsid w:val="007B7C7A"/>
    <w:rsid w:val="007C0F76"/>
    <w:rsid w:val="007C7253"/>
    <w:rsid w:val="007C7FC2"/>
    <w:rsid w:val="007D6279"/>
    <w:rsid w:val="007E004B"/>
    <w:rsid w:val="007E2E4C"/>
    <w:rsid w:val="007E4608"/>
    <w:rsid w:val="007F30D7"/>
    <w:rsid w:val="007F3C17"/>
    <w:rsid w:val="007F656D"/>
    <w:rsid w:val="00802F46"/>
    <w:rsid w:val="008034CA"/>
    <w:rsid w:val="00805CF6"/>
    <w:rsid w:val="0081410E"/>
    <w:rsid w:val="00814ACC"/>
    <w:rsid w:val="00815486"/>
    <w:rsid w:val="00820226"/>
    <w:rsid w:val="00822391"/>
    <w:rsid w:val="008240E1"/>
    <w:rsid w:val="008256AB"/>
    <w:rsid w:val="00833B03"/>
    <w:rsid w:val="00837515"/>
    <w:rsid w:val="00837549"/>
    <w:rsid w:val="0084016D"/>
    <w:rsid w:val="008503B0"/>
    <w:rsid w:val="008513C5"/>
    <w:rsid w:val="00860651"/>
    <w:rsid w:val="00860FE7"/>
    <w:rsid w:val="00862B95"/>
    <w:rsid w:val="0086315E"/>
    <w:rsid w:val="00870F22"/>
    <w:rsid w:val="00874F63"/>
    <w:rsid w:val="00876E25"/>
    <w:rsid w:val="008774ED"/>
    <w:rsid w:val="00884B9E"/>
    <w:rsid w:val="008852B5"/>
    <w:rsid w:val="008913A4"/>
    <w:rsid w:val="00891A86"/>
    <w:rsid w:val="00891CBA"/>
    <w:rsid w:val="008A270D"/>
    <w:rsid w:val="008A4ADB"/>
    <w:rsid w:val="008A64B8"/>
    <w:rsid w:val="008A7780"/>
    <w:rsid w:val="008B4749"/>
    <w:rsid w:val="008C32D3"/>
    <w:rsid w:val="008C56EC"/>
    <w:rsid w:val="008C6168"/>
    <w:rsid w:val="008D0305"/>
    <w:rsid w:val="008D374A"/>
    <w:rsid w:val="008D6066"/>
    <w:rsid w:val="008D6C97"/>
    <w:rsid w:val="008E0527"/>
    <w:rsid w:val="008F390C"/>
    <w:rsid w:val="008F4F46"/>
    <w:rsid w:val="008F7D7F"/>
    <w:rsid w:val="00901E8D"/>
    <w:rsid w:val="0090663D"/>
    <w:rsid w:val="0091155E"/>
    <w:rsid w:val="00911831"/>
    <w:rsid w:val="0091310D"/>
    <w:rsid w:val="009139EF"/>
    <w:rsid w:val="0091659F"/>
    <w:rsid w:val="00917168"/>
    <w:rsid w:val="00917C16"/>
    <w:rsid w:val="009237D6"/>
    <w:rsid w:val="0092450B"/>
    <w:rsid w:val="00924931"/>
    <w:rsid w:val="0092778E"/>
    <w:rsid w:val="0092782C"/>
    <w:rsid w:val="00930690"/>
    <w:rsid w:val="009508BC"/>
    <w:rsid w:val="00954150"/>
    <w:rsid w:val="009547F9"/>
    <w:rsid w:val="0096160E"/>
    <w:rsid w:val="00970177"/>
    <w:rsid w:val="00972847"/>
    <w:rsid w:val="00974901"/>
    <w:rsid w:val="00981FB6"/>
    <w:rsid w:val="00982C61"/>
    <w:rsid w:val="00986A06"/>
    <w:rsid w:val="00987803"/>
    <w:rsid w:val="00987AE0"/>
    <w:rsid w:val="00997A7A"/>
    <w:rsid w:val="009A1B00"/>
    <w:rsid w:val="009A3C8F"/>
    <w:rsid w:val="009B0D8D"/>
    <w:rsid w:val="009B2015"/>
    <w:rsid w:val="009B3A97"/>
    <w:rsid w:val="009B4A8B"/>
    <w:rsid w:val="009C1CD0"/>
    <w:rsid w:val="009C2C6B"/>
    <w:rsid w:val="009C4D3B"/>
    <w:rsid w:val="009C5025"/>
    <w:rsid w:val="009D2A05"/>
    <w:rsid w:val="009D3AA7"/>
    <w:rsid w:val="009E1EAC"/>
    <w:rsid w:val="009F0C14"/>
    <w:rsid w:val="009F2803"/>
    <w:rsid w:val="009F6F85"/>
    <w:rsid w:val="00A0638C"/>
    <w:rsid w:val="00A064FD"/>
    <w:rsid w:val="00A07FE5"/>
    <w:rsid w:val="00A14D92"/>
    <w:rsid w:val="00A35945"/>
    <w:rsid w:val="00A37CD7"/>
    <w:rsid w:val="00A431B0"/>
    <w:rsid w:val="00A4362B"/>
    <w:rsid w:val="00A501A7"/>
    <w:rsid w:val="00A5220F"/>
    <w:rsid w:val="00A53967"/>
    <w:rsid w:val="00A5443C"/>
    <w:rsid w:val="00A6076E"/>
    <w:rsid w:val="00A60950"/>
    <w:rsid w:val="00A72257"/>
    <w:rsid w:val="00A74342"/>
    <w:rsid w:val="00A80351"/>
    <w:rsid w:val="00A80446"/>
    <w:rsid w:val="00A868DA"/>
    <w:rsid w:val="00A86947"/>
    <w:rsid w:val="00A90E05"/>
    <w:rsid w:val="00A92696"/>
    <w:rsid w:val="00A97BC2"/>
    <w:rsid w:val="00AA08CD"/>
    <w:rsid w:val="00AB0C62"/>
    <w:rsid w:val="00AB0D58"/>
    <w:rsid w:val="00AB6E45"/>
    <w:rsid w:val="00AC4AD3"/>
    <w:rsid w:val="00AC562F"/>
    <w:rsid w:val="00AC7280"/>
    <w:rsid w:val="00AD0AE5"/>
    <w:rsid w:val="00AD4AC6"/>
    <w:rsid w:val="00AE35AD"/>
    <w:rsid w:val="00AE4645"/>
    <w:rsid w:val="00AE70A6"/>
    <w:rsid w:val="00AF489D"/>
    <w:rsid w:val="00AF5CB3"/>
    <w:rsid w:val="00AF649A"/>
    <w:rsid w:val="00B018BB"/>
    <w:rsid w:val="00B01AAF"/>
    <w:rsid w:val="00B05B57"/>
    <w:rsid w:val="00B13EC1"/>
    <w:rsid w:val="00B163E6"/>
    <w:rsid w:val="00B209B1"/>
    <w:rsid w:val="00B2707F"/>
    <w:rsid w:val="00B31216"/>
    <w:rsid w:val="00B31856"/>
    <w:rsid w:val="00B33EEB"/>
    <w:rsid w:val="00B4362F"/>
    <w:rsid w:val="00B47D26"/>
    <w:rsid w:val="00B50B70"/>
    <w:rsid w:val="00B522EF"/>
    <w:rsid w:val="00B53C2E"/>
    <w:rsid w:val="00B54A87"/>
    <w:rsid w:val="00B56523"/>
    <w:rsid w:val="00B621BC"/>
    <w:rsid w:val="00B6277E"/>
    <w:rsid w:val="00B62EC6"/>
    <w:rsid w:val="00B64D43"/>
    <w:rsid w:val="00B65C71"/>
    <w:rsid w:val="00B70116"/>
    <w:rsid w:val="00B70E31"/>
    <w:rsid w:val="00B74130"/>
    <w:rsid w:val="00B74B37"/>
    <w:rsid w:val="00B75781"/>
    <w:rsid w:val="00B82B97"/>
    <w:rsid w:val="00B947E1"/>
    <w:rsid w:val="00BA6337"/>
    <w:rsid w:val="00BB2294"/>
    <w:rsid w:val="00BB347C"/>
    <w:rsid w:val="00BB44C4"/>
    <w:rsid w:val="00BB60DF"/>
    <w:rsid w:val="00BD5C98"/>
    <w:rsid w:val="00BD6CAB"/>
    <w:rsid w:val="00BE127A"/>
    <w:rsid w:val="00BF050D"/>
    <w:rsid w:val="00BF3229"/>
    <w:rsid w:val="00C06A8C"/>
    <w:rsid w:val="00C103AE"/>
    <w:rsid w:val="00C10E58"/>
    <w:rsid w:val="00C10F51"/>
    <w:rsid w:val="00C1274E"/>
    <w:rsid w:val="00C129D3"/>
    <w:rsid w:val="00C20567"/>
    <w:rsid w:val="00C20C0B"/>
    <w:rsid w:val="00C214C8"/>
    <w:rsid w:val="00C25696"/>
    <w:rsid w:val="00C2570E"/>
    <w:rsid w:val="00C355B7"/>
    <w:rsid w:val="00C41952"/>
    <w:rsid w:val="00C44FB2"/>
    <w:rsid w:val="00C45F60"/>
    <w:rsid w:val="00C52557"/>
    <w:rsid w:val="00C55D17"/>
    <w:rsid w:val="00C60C3C"/>
    <w:rsid w:val="00C630F0"/>
    <w:rsid w:val="00C72211"/>
    <w:rsid w:val="00C7371A"/>
    <w:rsid w:val="00C74463"/>
    <w:rsid w:val="00C769E7"/>
    <w:rsid w:val="00C82A12"/>
    <w:rsid w:val="00C8708D"/>
    <w:rsid w:val="00C95DBF"/>
    <w:rsid w:val="00CA4256"/>
    <w:rsid w:val="00CA70C9"/>
    <w:rsid w:val="00CB3828"/>
    <w:rsid w:val="00CC62F2"/>
    <w:rsid w:val="00CC6DE5"/>
    <w:rsid w:val="00CC758D"/>
    <w:rsid w:val="00CD2C82"/>
    <w:rsid w:val="00CD4097"/>
    <w:rsid w:val="00CD5518"/>
    <w:rsid w:val="00CD6E53"/>
    <w:rsid w:val="00CD7395"/>
    <w:rsid w:val="00CE038E"/>
    <w:rsid w:val="00CE6E95"/>
    <w:rsid w:val="00CF0CB1"/>
    <w:rsid w:val="00CF2BA2"/>
    <w:rsid w:val="00CF37DA"/>
    <w:rsid w:val="00CF5325"/>
    <w:rsid w:val="00D005C7"/>
    <w:rsid w:val="00D05ADD"/>
    <w:rsid w:val="00D07919"/>
    <w:rsid w:val="00D13AF8"/>
    <w:rsid w:val="00D13E3E"/>
    <w:rsid w:val="00D16D35"/>
    <w:rsid w:val="00D21CBB"/>
    <w:rsid w:val="00D254F4"/>
    <w:rsid w:val="00D258C4"/>
    <w:rsid w:val="00D25F27"/>
    <w:rsid w:val="00D26EC9"/>
    <w:rsid w:val="00D301B3"/>
    <w:rsid w:val="00D30A0F"/>
    <w:rsid w:val="00D31B61"/>
    <w:rsid w:val="00D31F8F"/>
    <w:rsid w:val="00D32BB1"/>
    <w:rsid w:val="00D34A78"/>
    <w:rsid w:val="00D375FE"/>
    <w:rsid w:val="00D40E89"/>
    <w:rsid w:val="00D43695"/>
    <w:rsid w:val="00D51821"/>
    <w:rsid w:val="00D6555C"/>
    <w:rsid w:val="00D7485B"/>
    <w:rsid w:val="00D749E9"/>
    <w:rsid w:val="00D752A8"/>
    <w:rsid w:val="00D7653E"/>
    <w:rsid w:val="00D84799"/>
    <w:rsid w:val="00D84F33"/>
    <w:rsid w:val="00D85AC1"/>
    <w:rsid w:val="00D8750E"/>
    <w:rsid w:val="00D9244C"/>
    <w:rsid w:val="00D96148"/>
    <w:rsid w:val="00DA7654"/>
    <w:rsid w:val="00DB0770"/>
    <w:rsid w:val="00DB131E"/>
    <w:rsid w:val="00DB24BC"/>
    <w:rsid w:val="00DB68BC"/>
    <w:rsid w:val="00DC1274"/>
    <w:rsid w:val="00DC6630"/>
    <w:rsid w:val="00DE5C6A"/>
    <w:rsid w:val="00DE7F6C"/>
    <w:rsid w:val="00DF5796"/>
    <w:rsid w:val="00DF77F5"/>
    <w:rsid w:val="00E10801"/>
    <w:rsid w:val="00E10D19"/>
    <w:rsid w:val="00E112BE"/>
    <w:rsid w:val="00E1268C"/>
    <w:rsid w:val="00E143FD"/>
    <w:rsid w:val="00E16B5A"/>
    <w:rsid w:val="00E20E51"/>
    <w:rsid w:val="00E23A71"/>
    <w:rsid w:val="00E315FE"/>
    <w:rsid w:val="00E35ABD"/>
    <w:rsid w:val="00E364EC"/>
    <w:rsid w:val="00E3707B"/>
    <w:rsid w:val="00E42138"/>
    <w:rsid w:val="00E42320"/>
    <w:rsid w:val="00E44949"/>
    <w:rsid w:val="00E47615"/>
    <w:rsid w:val="00E55773"/>
    <w:rsid w:val="00E62863"/>
    <w:rsid w:val="00E6290C"/>
    <w:rsid w:val="00E62945"/>
    <w:rsid w:val="00E63E8C"/>
    <w:rsid w:val="00E71292"/>
    <w:rsid w:val="00E75972"/>
    <w:rsid w:val="00E75B32"/>
    <w:rsid w:val="00E77588"/>
    <w:rsid w:val="00E77FB8"/>
    <w:rsid w:val="00E83D8F"/>
    <w:rsid w:val="00E87BA7"/>
    <w:rsid w:val="00E931CE"/>
    <w:rsid w:val="00E9328C"/>
    <w:rsid w:val="00EA0C52"/>
    <w:rsid w:val="00EA1C95"/>
    <w:rsid w:val="00EB0C45"/>
    <w:rsid w:val="00EB2EA1"/>
    <w:rsid w:val="00EB5B06"/>
    <w:rsid w:val="00EC38D4"/>
    <w:rsid w:val="00EC51A3"/>
    <w:rsid w:val="00EC6558"/>
    <w:rsid w:val="00ED01EF"/>
    <w:rsid w:val="00ED0B54"/>
    <w:rsid w:val="00EE4E06"/>
    <w:rsid w:val="00EF3291"/>
    <w:rsid w:val="00F0205A"/>
    <w:rsid w:val="00F04617"/>
    <w:rsid w:val="00F050DA"/>
    <w:rsid w:val="00F167C4"/>
    <w:rsid w:val="00F20FA6"/>
    <w:rsid w:val="00F21A8E"/>
    <w:rsid w:val="00F22835"/>
    <w:rsid w:val="00F310EB"/>
    <w:rsid w:val="00F34D51"/>
    <w:rsid w:val="00F375E7"/>
    <w:rsid w:val="00F441DF"/>
    <w:rsid w:val="00F55D80"/>
    <w:rsid w:val="00F61F5E"/>
    <w:rsid w:val="00F620DE"/>
    <w:rsid w:val="00F62E4C"/>
    <w:rsid w:val="00F62F39"/>
    <w:rsid w:val="00F65551"/>
    <w:rsid w:val="00F7054E"/>
    <w:rsid w:val="00F70E8B"/>
    <w:rsid w:val="00F732C6"/>
    <w:rsid w:val="00F73E94"/>
    <w:rsid w:val="00F74944"/>
    <w:rsid w:val="00F85C45"/>
    <w:rsid w:val="00F87BA9"/>
    <w:rsid w:val="00F91E9E"/>
    <w:rsid w:val="00F92660"/>
    <w:rsid w:val="00F97E2A"/>
    <w:rsid w:val="00FA5194"/>
    <w:rsid w:val="00FA5BE1"/>
    <w:rsid w:val="00FB0F3D"/>
    <w:rsid w:val="00FB3B6F"/>
    <w:rsid w:val="00FB4B78"/>
    <w:rsid w:val="00FC0B4D"/>
    <w:rsid w:val="00FC48D7"/>
    <w:rsid w:val="00FC719A"/>
    <w:rsid w:val="00FD596C"/>
    <w:rsid w:val="00FD64CE"/>
    <w:rsid w:val="00FE2A3A"/>
    <w:rsid w:val="00FE5DEB"/>
    <w:rsid w:val="00FE7450"/>
    <w:rsid w:val="00FE7E71"/>
    <w:rsid w:val="00FF58A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2050">
      <o:colormenu v:ext="edit" fill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752A8"/>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997A7A"/>
    <w:pPr>
      <w:keepNext/>
      <w:overflowPunct w:val="0"/>
      <w:autoSpaceDE w:val="0"/>
      <w:autoSpaceDN w:val="0"/>
      <w:adjustRightInd w:val="0"/>
      <w:spacing w:before="120"/>
      <w:jc w:val="center"/>
      <w:textAlignment w:val="baseline"/>
      <w:outlineLvl w:val="1"/>
    </w:pPr>
    <w:rPr>
      <w:b/>
      <w:bCs/>
      <w:caps/>
      <w:color w:val="000000"/>
      <w:szCs w:val="20"/>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character" w:customStyle="1" w:styleId="apple-converted-space">
    <w:name w:val="apple-converted-space"/>
    <w:basedOn w:val="Numatytasispastraiposriftas"/>
    <w:rsid w:val="008E0527"/>
  </w:style>
  <w:style w:type="paragraph" w:styleId="Antrats">
    <w:name w:val="header"/>
    <w:basedOn w:val="prastasis"/>
    <w:link w:val="AntratsDiagrama"/>
    <w:rsid w:val="00891CBA"/>
    <w:pPr>
      <w:tabs>
        <w:tab w:val="center" w:pos="4320"/>
        <w:tab w:val="right" w:pos="8640"/>
      </w:tabs>
    </w:pPr>
  </w:style>
  <w:style w:type="character" w:styleId="Puslapionumeris">
    <w:name w:val="page number"/>
    <w:basedOn w:val="Numatytasispastraiposriftas"/>
    <w:rsid w:val="00891CBA"/>
  </w:style>
  <w:style w:type="paragraph" w:customStyle="1" w:styleId="Default">
    <w:name w:val="Default"/>
    <w:rsid w:val="009B0D8D"/>
    <w:pPr>
      <w:autoSpaceDE w:val="0"/>
      <w:autoSpaceDN w:val="0"/>
      <w:adjustRightInd w:val="0"/>
    </w:pPr>
    <w:rPr>
      <w:color w:val="000000"/>
      <w:sz w:val="24"/>
      <w:szCs w:val="24"/>
    </w:rPr>
  </w:style>
  <w:style w:type="table" w:styleId="Lentelstinklelis">
    <w:name w:val="Table Grid"/>
    <w:basedOn w:val="prastojilentel"/>
    <w:rsid w:val="00560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rsid w:val="00327697"/>
    <w:rPr>
      <w:color w:val="0000FF"/>
      <w:u w:val="single"/>
    </w:rPr>
  </w:style>
  <w:style w:type="paragraph" w:customStyle="1" w:styleId="Alex">
    <w:name w:val="Alex"/>
    <w:basedOn w:val="Sraassunumeriais2"/>
    <w:autoRedefine/>
    <w:rsid w:val="00A74342"/>
    <w:pPr>
      <w:numPr>
        <w:numId w:val="0"/>
      </w:numPr>
      <w:tabs>
        <w:tab w:val="left" w:pos="0"/>
        <w:tab w:val="left" w:pos="113"/>
        <w:tab w:val="center" w:pos="4986"/>
      </w:tabs>
      <w:spacing w:before="120" w:after="120" w:line="360" w:lineRule="auto"/>
      <w:jc w:val="center"/>
    </w:pPr>
    <w:rPr>
      <w:b/>
      <w:bCs/>
      <w:lang w:eastAsia="lt-LT"/>
    </w:rPr>
  </w:style>
  <w:style w:type="paragraph" w:styleId="Sraassunumeriais2">
    <w:name w:val="List Number 2"/>
    <w:basedOn w:val="prastasis"/>
    <w:rsid w:val="008D374A"/>
    <w:pPr>
      <w:numPr>
        <w:numId w:val="1"/>
      </w:numPr>
    </w:pPr>
  </w:style>
  <w:style w:type="paragraph" w:customStyle="1" w:styleId="Char1CharChar">
    <w:name w:val=" Char1 Char Char"/>
    <w:basedOn w:val="prastasis"/>
    <w:rsid w:val="0072703B"/>
    <w:pPr>
      <w:spacing w:after="160" w:line="240" w:lineRule="exact"/>
    </w:pPr>
    <w:rPr>
      <w:rFonts w:ascii="Verdana" w:hAnsi="Verdana" w:cs="Verdana"/>
      <w:sz w:val="20"/>
      <w:szCs w:val="20"/>
      <w:lang w:val="en-US"/>
    </w:rPr>
  </w:style>
  <w:style w:type="paragraph" w:styleId="Pagrindinistekstas">
    <w:name w:val="Body Text"/>
    <w:basedOn w:val="prastasis"/>
    <w:link w:val="PagrindinistekstasDiagrama"/>
    <w:rsid w:val="00D752A8"/>
    <w:pPr>
      <w:overflowPunct w:val="0"/>
      <w:autoSpaceDE w:val="0"/>
      <w:autoSpaceDN w:val="0"/>
      <w:adjustRightInd w:val="0"/>
      <w:spacing w:after="120"/>
    </w:pPr>
    <w:rPr>
      <w:szCs w:val="20"/>
    </w:rPr>
  </w:style>
  <w:style w:type="paragraph" w:styleId="Pagrindinistekstas2">
    <w:name w:val="Body Text 2"/>
    <w:basedOn w:val="prastasis"/>
    <w:link w:val="Pagrindinistekstas2Diagrama"/>
    <w:rsid w:val="00D752A8"/>
    <w:pPr>
      <w:overflowPunct w:val="0"/>
      <w:autoSpaceDE w:val="0"/>
      <w:autoSpaceDN w:val="0"/>
      <w:adjustRightInd w:val="0"/>
      <w:spacing w:after="120" w:line="480" w:lineRule="auto"/>
    </w:pPr>
    <w:rPr>
      <w:szCs w:val="20"/>
    </w:rPr>
  </w:style>
  <w:style w:type="paragraph" w:customStyle="1" w:styleId="Char1CharChar0">
    <w:name w:val="Char1 Char Char"/>
    <w:basedOn w:val="prastasis"/>
    <w:rsid w:val="001203F3"/>
    <w:pPr>
      <w:spacing w:after="160" w:line="240" w:lineRule="exact"/>
    </w:pPr>
    <w:rPr>
      <w:rFonts w:ascii="Verdana" w:hAnsi="Verdana" w:cs="Verdana"/>
      <w:sz w:val="20"/>
      <w:szCs w:val="20"/>
      <w:lang w:val="en-US"/>
    </w:rPr>
  </w:style>
  <w:style w:type="paragraph" w:customStyle="1" w:styleId="ListParagraph">
    <w:name w:val="List Paragraph"/>
    <w:basedOn w:val="prastasis"/>
    <w:rsid w:val="0048292E"/>
    <w:pPr>
      <w:ind w:left="720"/>
    </w:pPr>
    <w:rPr>
      <w:rFonts w:eastAsia="Calibri"/>
    </w:rPr>
  </w:style>
  <w:style w:type="paragraph" w:styleId="Sraopastraipa">
    <w:name w:val="List Paragraph"/>
    <w:basedOn w:val="prastasis"/>
    <w:uiPriority w:val="34"/>
    <w:qFormat/>
    <w:rsid w:val="00D25F27"/>
    <w:pPr>
      <w:ind w:left="720"/>
      <w:contextualSpacing/>
    </w:pPr>
    <w:rPr>
      <w:rFonts w:ascii="Calibri" w:eastAsia="Calibri" w:hAnsi="Calibri"/>
      <w:sz w:val="22"/>
      <w:szCs w:val="22"/>
    </w:rPr>
  </w:style>
  <w:style w:type="paragraph" w:styleId="Pagrindiniotekstotrauka3">
    <w:name w:val="Body Text Indent 3"/>
    <w:basedOn w:val="prastasis"/>
    <w:link w:val="Pagrindiniotekstotrauka3Diagrama"/>
    <w:rsid w:val="002A025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2A0259"/>
    <w:rPr>
      <w:sz w:val="16"/>
      <w:szCs w:val="16"/>
      <w:lang w:eastAsia="en-US"/>
    </w:rPr>
  </w:style>
  <w:style w:type="paragraph" w:styleId="Rodykl1">
    <w:name w:val="index 1"/>
    <w:basedOn w:val="prastasis"/>
    <w:next w:val="prastasis"/>
    <w:autoRedefine/>
    <w:rsid w:val="008C56EC"/>
    <w:pPr>
      <w:ind w:left="240" w:hanging="240"/>
    </w:pPr>
  </w:style>
  <w:style w:type="paragraph" w:styleId="Rodyklsantrat">
    <w:name w:val="index heading"/>
    <w:basedOn w:val="prastasis"/>
    <w:next w:val="Rodykl1"/>
    <w:rsid w:val="008C56EC"/>
    <w:rPr>
      <w:szCs w:val="20"/>
      <w:lang w:eastAsia="lt-LT"/>
    </w:rPr>
  </w:style>
  <w:style w:type="character" w:styleId="HTMLspausdinimomainl">
    <w:name w:val="HTML Typewriter"/>
    <w:basedOn w:val="Numatytasispastraiposriftas"/>
    <w:unhideWhenUsed/>
    <w:rsid w:val="00F050DA"/>
    <w:rPr>
      <w:rFonts w:ascii="Courier New" w:eastAsia="Times New Roman" w:hAnsi="Courier New" w:cs="Courier New" w:hint="default"/>
      <w:sz w:val="20"/>
      <w:szCs w:val="20"/>
    </w:rPr>
  </w:style>
  <w:style w:type="paragraph" w:customStyle="1" w:styleId="CharChar1Char">
    <w:name w:val="Char Char1 Char"/>
    <w:basedOn w:val="prastasis"/>
    <w:rsid w:val="002E3028"/>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uiPriority w:val="99"/>
    <w:rsid w:val="00B50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rsid w:val="00B50B70"/>
    <w:rPr>
      <w:rFonts w:ascii="Arial Unicode MS" w:hAnsi="Arial Unicode MS" w:cs="Arial Unicode MS"/>
      <w:lang w:val="en-US" w:eastAsia="en-US"/>
    </w:rPr>
  </w:style>
  <w:style w:type="character" w:customStyle="1" w:styleId="PagrindinistekstasDiagrama">
    <w:name w:val="Pagrindinis tekstas Diagrama"/>
    <w:basedOn w:val="Numatytasispastraiposriftas"/>
    <w:link w:val="Pagrindinistekstas"/>
    <w:rsid w:val="00DB0770"/>
    <w:rPr>
      <w:sz w:val="24"/>
      <w:lang w:eastAsia="en-US"/>
    </w:rPr>
  </w:style>
  <w:style w:type="character" w:customStyle="1" w:styleId="Antrat1Diagrama">
    <w:name w:val="Antraštė 1 Diagrama"/>
    <w:basedOn w:val="Numatytasispastraiposriftas"/>
    <w:link w:val="Antrat1"/>
    <w:rsid w:val="00DB0770"/>
    <w:rPr>
      <w:rFonts w:ascii="Arial" w:hAnsi="Arial" w:cs="Arial"/>
      <w:b/>
      <w:bCs/>
      <w:kern w:val="32"/>
      <w:sz w:val="32"/>
      <w:szCs w:val="32"/>
      <w:lang w:eastAsia="en-US"/>
    </w:rPr>
  </w:style>
  <w:style w:type="character" w:customStyle="1" w:styleId="Antrat2Diagrama">
    <w:name w:val="Antraštė 2 Diagrama"/>
    <w:basedOn w:val="Numatytasispastraiposriftas"/>
    <w:link w:val="Antrat2"/>
    <w:rsid w:val="00DB0770"/>
    <w:rPr>
      <w:b/>
      <w:bCs/>
      <w:caps/>
      <w:color w:val="000000"/>
      <w:sz w:val="24"/>
      <w:lang w:eastAsia="en-US"/>
    </w:rPr>
  </w:style>
  <w:style w:type="character" w:customStyle="1" w:styleId="AntratsDiagrama">
    <w:name w:val="Antraštės Diagrama"/>
    <w:basedOn w:val="Numatytasispastraiposriftas"/>
    <w:link w:val="Antrats"/>
    <w:rsid w:val="00DB0770"/>
    <w:rPr>
      <w:sz w:val="24"/>
      <w:szCs w:val="24"/>
      <w:lang w:eastAsia="en-US"/>
    </w:rPr>
  </w:style>
  <w:style w:type="character" w:customStyle="1" w:styleId="Pagrindinistekstas2Diagrama">
    <w:name w:val="Pagrindinis tekstas 2 Diagrama"/>
    <w:basedOn w:val="Numatytasispastraiposriftas"/>
    <w:link w:val="Pagrindinistekstas2"/>
    <w:rsid w:val="00DB0770"/>
    <w:rPr>
      <w:sz w:val="24"/>
      <w:lang w:eastAsia="en-US"/>
    </w:rPr>
  </w:style>
  <w:style w:type="paragraph" w:customStyle="1" w:styleId="Sraopastraipa1">
    <w:name w:val="Sąrašo pastraipa1"/>
    <w:basedOn w:val="prastasis"/>
    <w:rsid w:val="00DB0770"/>
    <w:pPr>
      <w:ind w:left="720"/>
    </w:pPr>
    <w:rPr>
      <w:rFonts w:eastAsia="Calibri"/>
    </w:rPr>
  </w:style>
  <w:style w:type="character" w:customStyle="1" w:styleId="cs63eb74b2">
    <w:name w:val="cs63eb74b2"/>
    <w:basedOn w:val="Numatytasispastraiposriftas"/>
    <w:rsid w:val="00667121"/>
  </w:style>
  <w:style w:type="paragraph" w:styleId="Porat">
    <w:name w:val="footer"/>
    <w:basedOn w:val="prastasis"/>
    <w:link w:val="PoratDiagrama"/>
    <w:rsid w:val="00C82A12"/>
    <w:pPr>
      <w:tabs>
        <w:tab w:val="center" w:pos="4819"/>
        <w:tab w:val="right" w:pos="9638"/>
      </w:tabs>
    </w:pPr>
  </w:style>
  <w:style w:type="character" w:customStyle="1" w:styleId="PoratDiagrama">
    <w:name w:val="Poraštė Diagrama"/>
    <w:basedOn w:val="Numatytasispastraiposriftas"/>
    <w:link w:val="Porat"/>
    <w:rsid w:val="00C82A12"/>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90703325">
      <w:bodyDiv w:val="1"/>
      <w:marLeft w:val="0"/>
      <w:marRight w:val="0"/>
      <w:marTop w:val="0"/>
      <w:marBottom w:val="0"/>
      <w:divBdr>
        <w:top w:val="none" w:sz="0" w:space="0" w:color="auto"/>
        <w:left w:val="none" w:sz="0" w:space="0" w:color="auto"/>
        <w:bottom w:val="none" w:sz="0" w:space="0" w:color="auto"/>
        <w:right w:val="none" w:sz="0" w:space="0" w:color="auto"/>
      </w:divBdr>
    </w:div>
    <w:div w:id="766731727">
      <w:bodyDiv w:val="1"/>
      <w:marLeft w:val="0"/>
      <w:marRight w:val="0"/>
      <w:marTop w:val="0"/>
      <w:marBottom w:val="0"/>
      <w:divBdr>
        <w:top w:val="none" w:sz="0" w:space="0" w:color="auto"/>
        <w:left w:val="none" w:sz="0" w:space="0" w:color="auto"/>
        <w:bottom w:val="none" w:sz="0" w:space="0" w:color="auto"/>
        <w:right w:val="none" w:sz="0" w:space="0" w:color="auto"/>
      </w:divBdr>
    </w:div>
    <w:div w:id="861893824">
      <w:bodyDiv w:val="1"/>
      <w:marLeft w:val="0"/>
      <w:marRight w:val="0"/>
      <w:marTop w:val="0"/>
      <w:marBottom w:val="0"/>
      <w:divBdr>
        <w:top w:val="none" w:sz="0" w:space="0" w:color="auto"/>
        <w:left w:val="none" w:sz="0" w:space="0" w:color="auto"/>
        <w:bottom w:val="none" w:sz="0" w:space="0" w:color="auto"/>
        <w:right w:val="none" w:sz="0" w:space="0" w:color="auto"/>
      </w:divBdr>
    </w:div>
    <w:div w:id="877545185">
      <w:bodyDiv w:val="1"/>
      <w:marLeft w:val="0"/>
      <w:marRight w:val="0"/>
      <w:marTop w:val="0"/>
      <w:marBottom w:val="0"/>
      <w:divBdr>
        <w:top w:val="none" w:sz="0" w:space="0" w:color="auto"/>
        <w:left w:val="none" w:sz="0" w:space="0" w:color="auto"/>
        <w:bottom w:val="none" w:sz="0" w:space="0" w:color="auto"/>
        <w:right w:val="none" w:sz="0" w:space="0" w:color="auto"/>
      </w:divBdr>
    </w:div>
    <w:div w:id="1328555228">
      <w:bodyDiv w:val="1"/>
      <w:marLeft w:val="0"/>
      <w:marRight w:val="0"/>
      <w:marTop w:val="0"/>
      <w:marBottom w:val="0"/>
      <w:divBdr>
        <w:top w:val="none" w:sz="0" w:space="0" w:color="auto"/>
        <w:left w:val="none" w:sz="0" w:space="0" w:color="auto"/>
        <w:bottom w:val="none" w:sz="0" w:space="0" w:color="auto"/>
        <w:right w:val="none" w:sz="0" w:space="0" w:color="auto"/>
      </w:divBdr>
    </w:div>
    <w:div w:id="17162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25494</Words>
  <Characters>14533</Characters>
  <Application>Microsoft Office Word</Application>
  <DocSecurity>0</DocSecurity>
  <Lines>121</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39948</CharactersWithSpaces>
  <SharedDoc>false</SharedDoc>
  <HLinks>
    <vt:vector size="6" baseType="variant">
      <vt:variant>
        <vt:i4>6291512</vt:i4>
      </vt:variant>
      <vt:variant>
        <vt:i4>0</vt:i4>
      </vt:variant>
      <vt:variant>
        <vt:i4>0</vt:i4>
      </vt:variant>
      <vt:variant>
        <vt:i4>5</vt:i4>
      </vt:variant>
      <vt:variant>
        <vt:lpwstr>http://www.pagegiai.lt/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dsgsdg</dc:creator>
  <cp:keywords/>
  <cp:lastModifiedBy>Comp</cp:lastModifiedBy>
  <cp:revision>2</cp:revision>
  <cp:lastPrinted>2020-12-07T13:35:00Z</cp:lastPrinted>
  <dcterms:created xsi:type="dcterms:W3CDTF">2020-12-21T11:17:00Z</dcterms:created>
  <dcterms:modified xsi:type="dcterms:W3CDTF">2020-12-21T11:17:00Z</dcterms:modified>
</cp:coreProperties>
</file>