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71BAD" w:rsidRPr="001B53D3" w:rsidTr="00565F7D">
        <w:trPr>
          <w:trHeight w:val="1055"/>
        </w:trPr>
        <w:tc>
          <w:tcPr>
            <w:tcW w:w="9639" w:type="dxa"/>
          </w:tcPr>
          <w:p w:rsidR="00871BAD" w:rsidRPr="001B53D3" w:rsidRDefault="00D85423" w:rsidP="00D85423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" filled="f" stroked="f">
                  <v:textbox>
                    <w:txbxContent>
                      <w:p w:rsidR="00871BAD" w:rsidRDefault="00871BAD" w:rsidP="00491339"/>
                    </w:txbxContent>
                  </v:textbox>
                  <w10:wrap anchorx="page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41.25pt;height:52.5pt;visibility:visible">
                  <v:imagedata r:id="rId5" o:title=""/>
                </v:shape>
              </w:pict>
            </w:r>
          </w:p>
        </w:tc>
      </w:tr>
      <w:tr w:rsidR="00871BAD" w:rsidRPr="001B53D3" w:rsidTr="00565F7D">
        <w:trPr>
          <w:trHeight w:val="1913"/>
        </w:trPr>
        <w:tc>
          <w:tcPr>
            <w:tcW w:w="9639" w:type="dxa"/>
          </w:tcPr>
          <w:p w:rsidR="00871BAD" w:rsidRPr="00B758BD" w:rsidRDefault="00871BAD" w:rsidP="00565F7D">
            <w:pPr>
              <w:pStyle w:val="Heading2"/>
              <w:rPr>
                <w:szCs w:val="24"/>
              </w:rPr>
            </w:pPr>
            <w:r w:rsidRPr="00B758BD">
              <w:rPr>
                <w:szCs w:val="24"/>
              </w:rPr>
              <w:t>Pagėgių savivaldybės taryba</w:t>
            </w:r>
          </w:p>
          <w:p w:rsidR="00871BAD" w:rsidRPr="001B53D3" w:rsidRDefault="00871BAD" w:rsidP="00565F7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871BAD" w:rsidRPr="001B53D3" w:rsidRDefault="00871BAD" w:rsidP="00565F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B53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871BAD" w:rsidRPr="001B53D3" w:rsidRDefault="00871BAD" w:rsidP="006515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B53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buto, esančio vilniaus G. 24-3, pagėgių mieste, ir 1/30 sandėlio, esančio Vilniaus 24A, pagėgių mieste, pirkimo</w:t>
            </w:r>
          </w:p>
        </w:tc>
      </w:tr>
      <w:tr w:rsidR="00871BAD" w:rsidRPr="001B53D3" w:rsidTr="00076492">
        <w:trPr>
          <w:trHeight w:val="627"/>
        </w:trPr>
        <w:tc>
          <w:tcPr>
            <w:tcW w:w="9639" w:type="dxa"/>
          </w:tcPr>
          <w:p w:rsidR="00871BAD" w:rsidRPr="00B758BD" w:rsidRDefault="00871BAD" w:rsidP="00565F7D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B758BD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B758BD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gruodžio</w:t>
            </w:r>
            <w:r w:rsidRPr="00B758BD">
              <w:rPr>
                <w:b w:val="0"/>
                <w:bCs w:val="0"/>
                <w:caps w:val="0"/>
                <w:szCs w:val="24"/>
              </w:rPr>
              <w:t xml:space="preserve"> </w:t>
            </w:r>
            <w:r w:rsidR="00D85423">
              <w:rPr>
                <w:b w:val="0"/>
                <w:bCs w:val="0"/>
                <w:caps w:val="0"/>
                <w:szCs w:val="24"/>
              </w:rPr>
              <w:t>21</w:t>
            </w:r>
            <w:r w:rsidRPr="00B758BD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r w:rsidR="00D85423">
              <w:rPr>
                <w:b w:val="0"/>
                <w:bCs w:val="0"/>
                <w:caps w:val="0"/>
                <w:szCs w:val="24"/>
              </w:rPr>
              <w:t>d. Nr. T</w:t>
            </w:r>
            <w:r w:rsidRPr="00B758BD">
              <w:rPr>
                <w:b w:val="0"/>
                <w:bCs w:val="0"/>
                <w:caps w:val="0"/>
                <w:szCs w:val="24"/>
              </w:rPr>
              <w:t>-</w:t>
            </w:r>
            <w:r w:rsidR="00D85423">
              <w:rPr>
                <w:b w:val="0"/>
                <w:bCs w:val="0"/>
                <w:caps w:val="0"/>
                <w:szCs w:val="24"/>
              </w:rPr>
              <w:t>256</w:t>
            </w:r>
          </w:p>
          <w:p w:rsidR="00871BAD" w:rsidRPr="001B53D3" w:rsidRDefault="00871BAD" w:rsidP="00565F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3D3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871BAD" w:rsidRDefault="00871BAD" w:rsidP="00D2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C3FC1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4 dalimi, </w:t>
      </w:r>
      <w:r w:rsidRPr="00A03050">
        <w:rPr>
          <w:rFonts w:ascii="Times New Roman" w:hAnsi="Times New Roman"/>
          <w:sz w:val="24"/>
          <w:szCs w:val="24"/>
        </w:rPr>
        <w:t xml:space="preserve">Lietuvos Respublikos valstybės ir savivaldybių turto valdymo, naudojimo ir </w:t>
      </w:r>
      <w:r>
        <w:rPr>
          <w:rFonts w:ascii="Times New Roman" w:hAnsi="Times New Roman"/>
          <w:sz w:val="24"/>
          <w:szCs w:val="24"/>
        </w:rPr>
        <w:t xml:space="preserve">disponavimo </w:t>
      </w:r>
      <w:r w:rsidRPr="00A03050">
        <w:rPr>
          <w:rFonts w:ascii="Times New Roman" w:hAnsi="Times New Roman"/>
          <w:sz w:val="24"/>
          <w:szCs w:val="24"/>
        </w:rPr>
        <w:t>juo įstatymo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050">
        <w:rPr>
          <w:rFonts w:ascii="Times New Roman" w:hAnsi="Times New Roman"/>
          <w:sz w:val="24"/>
          <w:szCs w:val="24"/>
        </w:rPr>
        <w:t>straipsnio 5 punktu</w:t>
      </w:r>
      <w:r>
        <w:rPr>
          <w:rFonts w:ascii="Times New Roman" w:hAnsi="Times New Roman"/>
          <w:sz w:val="24"/>
          <w:szCs w:val="24"/>
        </w:rPr>
        <w:t>,</w:t>
      </w:r>
      <w:r w:rsidRPr="00A03050">
        <w:rPr>
          <w:rFonts w:ascii="Times New Roman" w:hAnsi="Times New Roman"/>
          <w:sz w:val="24"/>
          <w:szCs w:val="24"/>
        </w:rPr>
        <w:t xml:space="preserve"> </w:t>
      </w:r>
      <w:r w:rsidRPr="000C3FC1">
        <w:rPr>
          <w:rFonts w:ascii="Times New Roman" w:hAnsi="Times New Roman"/>
          <w:sz w:val="24"/>
          <w:szCs w:val="24"/>
        </w:rPr>
        <w:t xml:space="preserve">Žemės, esamų pastatų ar kitų nekilnojamųjų daiktų pirkimų arba nuomos ar teisių į šiuos daiktus įsigijimų tvarkos aprašo, patvirtinto Lietuvos Respublikos Vyriausybės 2017 m. gruodžio 13 d. nutarimu Nr. 1036 „Dėl Žemės, esamų pastatų ar kitų nekilnojamųjų daiktų pirkimų arba nuomos ar teisių į šiuos daiktus įsigijimų tvarkos aprašo patvirtinimo“, 10.1 papunkčiu ir atsižvelgdama į </w:t>
      </w:r>
      <w:r>
        <w:rPr>
          <w:rFonts w:ascii="Times New Roman" w:hAnsi="Times New Roman"/>
          <w:sz w:val="24"/>
          <w:szCs w:val="24"/>
        </w:rPr>
        <w:t>Pagėgių savivaldybės administracijos Butų pirkimo komisijos 2020 m. gruodžio 4 d. raštą „Dėl informacijos“</w:t>
      </w:r>
      <w:r w:rsidRPr="000C3FC1">
        <w:rPr>
          <w:rFonts w:ascii="Times New Roman" w:hAnsi="Times New Roman"/>
          <w:sz w:val="24"/>
          <w:szCs w:val="24"/>
        </w:rPr>
        <w:t xml:space="preserve">, Pagėgių savivaldybės taryba </w:t>
      </w:r>
    </w:p>
    <w:p w:rsidR="00871BAD" w:rsidRPr="000C3FC1" w:rsidRDefault="00871BAD" w:rsidP="00D2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FC1">
        <w:rPr>
          <w:rFonts w:ascii="Times New Roman" w:hAnsi="Times New Roman"/>
          <w:sz w:val="24"/>
          <w:szCs w:val="24"/>
        </w:rPr>
        <w:t>n u s p r e n d ž i a:</w:t>
      </w:r>
      <w:r w:rsidRPr="000C3FC1">
        <w:rPr>
          <w:rFonts w:ascii="Times New Roman" w:hAnsi="Times New Roman"/>
          <w:sz w:val="24"/>
          <w:szCs w:val="24"/>
        </w:rPr>
        <w:tab/>
      </w:r>
    </w:p>
    <w:p w:rsidR="00871BAD" w:rsidRDefault="00871BAD" w:rsidP="00D2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C59">
        <w:tab/>
      </w:r>
      <w:r w:rsidRPr="00050A62">
        <w:rPr>
          <w:rFonts w:ascii="Times New Roman" w:hAnsi="Times New Roman"/>
          <w:sz w:val="24"/>
          <w:szCs w:val="24"/>
        </w:rPr>
        <w:t>1.</w:t>
      </w:r>
      <w:r w:rsidRPr="000959C6">
        <w:rPr>
          <w:rFonts w:ascii="Times New Roman" w:hAnsi="Times New Roman"/>
          <w:sz w:val="24"/>
          <w:szCs w:val="24"/>
        </w:rPr>
        <w:t xml:space="preserve"> Pirkti </w:t>
      </w:r>
      <w:r>
        <w:rPr>
          <w:rFonts w:ascii="Times New Roman" w:hAnsi="Times New Roman"/>
          <w:sz w:val="24"/>
          <w:szCs w:val="24"/>
        </w:rPr>
        <w:t>už 16 000 (šešioliką tūkstančių) Eur butą, kurio unikalus Nr. 8893</w:t>
      </w:r>
      <w:r w:rsidRPr="000959C6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>02-1015:0003,</w:t>
      </w:r>
      <w:r w:rsidRPr="00095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bendras </w:t>
      </w:r>
      <w:r w:rsidRPr="000959C6">
        <w:rPr>
          <w:rFonts w:ascii="Times New Roman" w:hAnsi="Times New Roman"/>
          <w:sz w:val="24"/>
          <w:szCs w:val="24"/>
        </w:rPr>
        <w:t xml:space="preserve">plotas − </w:t>
      </w:r>
      <w:r>
        <w:rPr>
          <w:rFonts w:ascii="Times New Roman" w:hAnsi="Times New Roman"/>
          <w:sz w:val="24"/>
          <w:szCs w:val="24"/>
        </w:rPr>
        <w:t>60</w:t>
      </w:r>
      <w:r w:rsidRPr="000959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41</w:t>
      </w:r>
      <w:r w:rsidRPr="000959C6">
        <w:rPr>
          <w:rFonts w:ascii="Times New Roman" w:hAnsi="Times New Roman"/>
          <w:sz w:val="24"/>
          <w:szCs w:val="24"/>
        </w:rPr>
        <w:t xml:space="preserve"> kv. m, </w:t>
      </w:r>
      <w:r>
        <w:rPr>
          <w:rFonts w:ascii="Times New Roman" w:hAnsi="Times New Roman"/>
          <w:sz w:val="24"/>
          <w:szCs w:val="24"/>
        </w:rPr>
        <w:t xml:space="preserve">esantį pastate, kurio unikalus Nr. 8893-0002-1015, </w:t>
      </w:r>
      <w:r w:rsidRPr="000959C6">
        <w:rPr>
          <w:rFonts w:ascii="Times New Roman" w:hAnsi="Times New Roman"/>
          <w:sz w:val="24"/>
          <w:szCs w:val="24"/>
        </w:rPr>
        <w:t>žymėjimas plane 1</w:t>
      </w:r>
      <w:r>
        <w:rPr>
          <w:rFonts w:ascii="Times New Roman" w:hAnsi="Times New Roman"/>
          <w:sz w:val="24"/>
          <w:szCs w:val="24"/>
        </w:rPr>
        <w:t>B2p</w:t>
      </w:r>
      <w:r w:rsidRPr="000959C6">
        <w:rPr>
          <w:rFonts w:ascii="Times New Roman" w:hAnsi="Times New Roman"/>
          <w:sz w:val="24"/>
          <w:szCs w:val="24"/>
        </w:rPr>
        <w:t xml:space="preserve">, kadastro duomenų fiksavimo data </w:t>
      </w:r>
      <w:r>
        <w:rPr>
          <w:rFonts w:ascii="Times New Roman" w:hAnsi="Times New Roman"/>
          <w:sz w:val="24"/>
          <w:szCs w:val="24"/>
        </w:rPr>
        <w:t>1985</w:t>
      </w:r>
      <w:r w:rsidRPr="000959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0959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</w:t>
      </w:r>
      <w:r w:rsidRPr="000959C6">
        <w:rPr>
          <w:rFonts w:ascii="Times New Roman" w:hAnsi="Times New Roman"/>
          <w:sz w:val="24"/>
          <w:szCs w:val="24"/>
        </w:rPr>
        <w:t xml:space="preserve">, registro Nr. </w:t>
      </w:r>
      <w:r>
        <w:rPr>
          <w:rFonts w:ascii="Times New Roman" w:hAnsi="Times New Roman"/>
          <w:sz w:val="24"/>
          <w:szCs w:val="24"/>
        </w:rPr>
        <w:t>50</w:t>
      </w:r>
      <w:r w:rsidRPr="000959C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66055, adresu: Vilniaus g. 24-3, Pagėgių m.,  ir 1/30 dalį pastato - sandėlio, kurio unikalus Nr. 4400</w:t>
      </w:r>
      <w:r w:rsidRPr="000959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0329-0195,</w:t>
      </w:r>
      <w:r w:rsidRPr="00095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užstatytas plotas</w:t>
      </w:r>
      <w:r w:rsidRPr="000959C6">
        <w:rPr>
          <w:rFonts w:ascii="Times New Roman" w:hAnsi="Times New Roman"/>
          <w:sz w:val="24"/>
          <w:szCs w:val="24"/>
        </w:rPr>
        <w:t xml:space="preserve"> − </w:t>
      </w:r>
      <w:r>
        <w:rPr>
          <w:rFonts w:ascii="Times New Roman" w:hAnsi="Times New Roman"/>
          <w:sz w:val="24"/>
          <w:szCs w:val="24"/>
        </w:rPr>
        <w:t>251,00</w:t>
      </w:r>
      <w:r w:rsidRPr="000959C6">
        <w:rPr>
          <w:rFonts w:ascii="Times New Roman" w:hAnsi="Times New Roman"/>
          <w:sz w:val="24"/>
          <w:szCs w:val="24"/>
        </w:rPr>
        <w:t xml:space="preserve"> kv. m,</w:t>
      </w:r>
      <w:r>
        <w:rPr>
          <w:rFonts w:ascii="Times New Roman" w:hAnsi="Times New Roman"/>
          <w:sz w:val="24"/>
          <w:szCs w:val="24"/>
        </w:rPr>
        <w:t xml:space="preserve"> žymėjimas plane 6I1p,</w:t>
      </w:r>
      <w:r w:rsidRPr="000959C6">
        <w:rPr>
          <w:rFonts w:ascii="Times New Roman" w:hAnsi="Times New Roman"/>
          <w:sz w:val="24"/>
          <w:szCs w:val="24"/>
        </w:rPr>
        <w:t xml:space="preserve"> kadastro duomenų fiksavimo data </w:t>
      </w:r>
      <w:r>
        <w:rPr>
          <w:rFonts w:ascii="Times New Roman" w:hAnsi="Times New Roman"/>
          <w:sz w:val="24"/>
          <w:szCs w:val="24"/>
        </w:rPr>
        <w:t>1998</w:t>
      </w:r>
      <w:r w:rsidRPr="000959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  <w:r w:rsidRPr="000959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</w:t>
      </w:r>
      <w:r w:rsidRPr="000959C6">
        <w:rPr>
          <w:rFonts w:ascii="Times New Roman" w:hAnsi="Times New Roman"/>
          <w:sz w:val="24"/>
          <w:szCs w:val="24"/>
        </w:rPr>
        <w:t xml:space="preserve">, registro Nr. </w:t>
      </w:r>
      <w:r>
        <w:rPr>
          <w:rFonts w:ascii="Times New Roman" w:hAnsi="Times New Roman"/>
          <w:sz w:val="24"/>
          <w:szCs w:val="24"/>
        </w:rPr>
        <w:t>50</w:t>
      </w:r>
      <w:r w:rsidRPr="000959C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122399, </w:t>
      </w:r>
      <w:r w:rsidRPr="000959C6">
        <w:rPr>
          <w:rFonts w:ascii="Times New Roman" w:hAnsi="Times New Roman"/>
          <w:sz w:val="24"/>
          <w:szCs w:val="24"/>
        </w:rPr>
        <w:t xml:space="preserve">adresu: </w:t>
      </w:r>
      <w:r>
        <w:rPr>
          <w:rFonts w:ascii="Times New Roman" w:hAnsi="Times New Roman"/>
          <w:sz w:val="24"/>
          <w:szCs w:val="24"/>
        </w:rPr>
        <w:t>Vilniaus</w:t>
      </w:r>
      <w:r w:rsidRPr="000959C6">
        <w:rPr>
          <w:rFonts w:ascii="Times New Roman" w:hAnsi="Times New Roman"/>
          <w:sz w:val="24"/>
          <w:szCs w:val="24"/>
        </w:rPr>
        <w:t xml:space="preserve"> g. </w:t>
      </w:r>
      <w:r>
        <w:rPr>
          <w:rFonts w:ascii="Times New Roman" w:hAnsi="Times New Roman"/>
          <w:sz w:val="24"/>
          <w:szCs w:val="24"/>
        </w:rPr>
        <w:t>24A</w:t>
      </w:r>
      <w:r w:rsidRPr="000959C6">
        <w:rPr>
          <w:rFonts w:ascii="Times New Roman" w:hAnsi="Times New Roman"/>
          <w:sz w:val="24"/>
          <w:szCs w:val="24"/>
        </w:rPr>
        <w:t xml:space="preserve">, Pagėgių </w:t>
      </w:r>
      <w:r>
        <w:rPr>
          <w:rFonts w:ascii="Times New Roman" w:hAnsi="Times New Roman"/>
          <w:sz w:val="24"/>
          <w:szCs w:val="24"/>
        </w:rPr>
        <w:t>m, socialinio būsto fondo plėtrai.</w:t>
      </w:r>
    </w:p>
    <w:p w:rsidR="00871BAD" w:rsidRDefault="00871BAD" w:rsidP="00D2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9C6">
        <w:rPr>
          <w:rFonts w:ascii="Times New Roman" w:hAnsi="Times New Roman"/>
          <w:sz w:val="24"/>
          <w:szCs w:val="24"/>
        </w:rPr>
        <w:t>2. Įpareigoti Savivaldybės administracijos Turto ir ūkio skyriaus vedėjo pavaduotoją Laimutę Šegždienę, notariškai įgaliotą Savivaldybės administracijos direktoriaus 20</w:t>
      </w:r>
      <w:r>
        <w:rPr>
          <w:rFonts w:ascii="Times New Roman" w:hAnsi="Times New Roman"/>
          <w:sz w:val="24"/>
          <w:szCs w:val="24"/>
        </w:rPr>
        <w:t xml:space="preserve">20 m. vasario 20 d. </w:t>
      </w:r>
      <w:r w:rsidRPr="000959C6">
        <w:rPr>
          <w:rFonts w:ascii="Times New Roman" w:hAnsi="Times New Roman"/>
          <w:sz w:val="24"/>
          <w:szCs w:val="24"/>
        </w:rPr>
        <w:t>įgaliojimu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59C6">
        <w:rPr>
          <w:rFonts w:ascii="Times New Roman" w:hAnsi="Times New Roman"/>
          <w:sz w:val="24"/>
          <w:szCs w:val="24"/>
        </w:rPr>
        <w:t>pasirašyti pirkimo − pardavimo sutart</w:t>
      </w:r>
      <w:r>
        <w:rPr>
          <w:rFonts w:ascii="Times New Roman" w:hAnsi="Times New Roman"/>
          <w:sz w:val="24"/>
          <w:szCs w:val="24"/>
        </w:rPr>
        <w:t>is</w:t>
      </w:r>
      <w:r w:rsidRPr="000959C6">
        <w:rPr>
          <w:rFonts w:ascii="Times New Roman" w:hAnsi="Times New Roman"/>
          <w:sz w:val="24"/>
          <w:szCs w:val="24"/>
        </w:rPr>
        <w:t xml:space="preserve"> ir perdavimo − priėmimo akt</w:t>
      </w:r>
      <w:r>
        <w:rPr>
          <w:rFonts w:ascii="Times New Roman" w:hAnsi="Times New Roman"/>
          <w:sz w:val="24"/>
          <w:szCs w:val="24"/>
        </w:rPr>
        <w:t>us.</w:t>
      </w:r>
      <w:r w:rsidRPr="000959C6">
        <w:rPr>
          <w:rFonts w:ascii="Times New Roman" w:hAnsi="Times New Roman"/>
          <w:sz w:val="24"/>
          <w:szCs w:val="24"/>
        </w:rPr>
        <w:t xml:space="preserve">   </w:t>
      </w:r>
    </w:p>
    <w:p w:rsidR="00871BAD" w:rsidRPr="000959C6" w:rsidRDefault="00871BAD" w:rsidP="00D2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9C6">
        <w:rPr>
          <w:rFonts w:ascii="Times New Roman" w:hAnsi="Times New Roman"/>
          <w:sz w:val="24"/>
          <w:szCs w:val="24"/>
        </w:rPr>
        <w:t xml:space="preserve">3. Sprendimą paskelbti Pagėgių savivaldybės interneto svetainėje </w:t>
      </w:r>
      <w:hyperlink r:id="rId6" w:history="1">
        <w:r w:rsidRPr="000959C6">
          <w:rPr>
            <w:rStyle w:val="Hyperlink"/>
            <w:rFonts w:ascii="Times New Roman" w:hAnsi="Times New Roman"/>
            <w:sz w:val="24"/>
            <w:szCs w:val="24"/>
          </w:rPr>
          <w:t>www.pagegiai.lt</w:t>
        </w:r>
      </w:hyperlink>
      <w:r w:rsidRPr="000959C6">
        <w:rPr>
          <w:rFonts w:ascii="Times New Roman" w:hAnsi="Times New Roman"/>
          <w:sz w:val="24"/>
          <w:szCs w:val="24"/>
        </w:rPr>
        <w:t>.</w:t>
      </w:r>
    </w:p>
    <w:p w:rsidR="00871BAD" w:rsidRDefault="00871BAD" w:rsidP="00D2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</w:t>
      </w:r>
      <w:r>
        <w:rPr>
          <w:rFonts w:ascii="Times New Roman" w:hAnsi="Times New Roman"/>
          <w:sz w:val="24"/>
          <w:szCs w:val="24"/>
        </w:rPr>
        <w:t>r 1 (vieną) mėnesį nuo pasirašymo</w:t>
      </w:r>
      <w:r w:rsidRPr="00DC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871BAD" w:rsidRDefault="00871BAD" w:rsidP="00D2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5423" w:rsidRDefault="00D85423" w:rsidP="00D2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423" w:rsidRDefault="00D85423" w:rsidP="00D2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423" w:rsidRDefault="00D85423" w:rsidP="00D2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423" w:rsidRDefault="00D85423" w:rsidP="00D2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Vaidas Bendaravičius</w:t>
      </w:r>
    </w:p>
    <w:sectPr w:rsidR="00D85423" w:rsidSect="0023098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339"/>
    <w:rsid w:val="00050A62"/>
    <w:rsid w:val="00076492"/>
    <w:rsid w:val="000959C6"/>
    <w:rsid w:val="000C3FC1"/>
    <w:rsid w:val="000E5C35"/>
    <w:rsid w:val="00124443"/>
    <w:rsid w:val="00164FFC"/>
    <w:rsid w:val="00197C59"/>
    <w:rsid w:val="001B53D3"/>
    <w:rsid w:val="00230985"/>
    <w:rsid w:val="002941DB"/>
    <w:rsid w:val="002A45DA"/>
    <w:rsid w:val="002C3D05"/>
    <w:rsid w:val="003366A5"/>
    <w:rsid w:val="003C0C7A"/>
    <w:rsid w:val="00442844"/>
    <w:rsid w:val="00491339"/>
    <w:rsid w:val="00536A5D"/>
    <w:rsid w:val="00565F7D"/>
    <w:rsid w:val="005B3EB0"/>
    <w:rsid w:val="006356BD"/>
    <w:rsid w:val="006515EE"/>
    <w:rsid w:val="00834156"/>
    <w:rsid w:val="00871BAD"/>
    <w:rsid w:val="009A4891"/>
    <w:rsid w:val="00A03050"/>
    <w:rsid w:val="00AF4D20"/>
    <w:rsid w:val="00B223CC"/>
    <w:rsid w:val="00B40EC6"/>
    <w:rsid w:val="00B758BD"/>
    <w:rsid w:val="00C43E49"/>
    <w:rsid w:val="00D21916"/>
    <w:rsid w:val="00D85423"/>
    <w:rsid w:val="00DB4124"/>
    <w:rsid w:val="00DC4713"/>
    <w:rsid w:val="00DF2C24"/>
    <w:rsid w:val="00E26B36"/>
    <w:rsid w:val="00E3190A"/>
    <w:rsid w:val="00E4425A"/>
    <w:rsid w:val="00E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A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33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91339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13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913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1447</Words>
  <Characters>826</Characters>
  <Application>Microsoft Office Word</Application>
  <DocSecurity>0</DocSecurity>
  <Lines>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16</cp:revision>
  <cp:lastPrinted>2020-12-08T07:01:00Z</cp:lastPrinted>
  <dcterms:created xsi:type="dcterms:W3CDTF">2020-12-03T14:27:00Z</dcterms:created>
  <dcterms:modified xsi:type="dcterms:W3CDTF">2020-12-20T17:57:00Z</dcterms:modified>
</cp:coreProperties>
</file>