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15BC2" w:rsidRPr="00054077" w:rsidTr="009C4FC9">
        <w:trPr>
          <w:trHeight w:val="1055"/>
        </w:trPr>
        <w:tc>
          <w:tcPr>
            <w:tcW w:w="9639" w:type="dxa"/>
          </w:tcPr>
          <w:p w:rsidR="00415BC2" w:rsidRPr="00054077" w:rsidRDefault="00262103" w:rsidP="009C4FC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103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8.65pt;margin-top:-17.65pt;width:120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Xdtg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" filled="f" stroked="f">
                  <v:textbox>
                    <w:txbxContent>
                      <w:p w:rsidR="00415BC2" w:rsidRDefault="00415BC2" w:rsidP="00415BC2"/>
                    </w:txbxContent>
                  </v:textbox>
                </v:shape>
              </w:pict>
            </w:r>
            <w:r w:rsidR="00415BC2" w:rsidRPr="000540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415BC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28650"/>
                  <wp:effectExtent l="19050" t="0" r="9525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BC2" w:rsidRPr="000540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Projektas</w:t>
            </w:r>
          </w:p>
        </w:tc>
      </w:tr>
      <w:tr w:rsidR="00415BC2" w:rsidRPr="00054077" w:rsidTr="009C4FC9">
        <w:trPr>
          <w:trHeight w:val="1724"/>
        </w:trPr>
        <w:tc>
          <w:tcPr>
            <w:tcW w:w="9639" w:type="dxa"/>
          </w:tcPr>
          <w:p w:rsidR="00415BC2" w:rsidRDefault="00415BC2" w:rsidP="009C4FC9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415BC2" w:rsidRPr="00B1673D" w:rsidRDefault="00415BC2" w:rsidP="009C4FC9">
            <w:pPr>
              <w:rPr>
                <w:lang w:eastAsia="en-US"/>
              </w:rPr>
            </w:pPr>
          </w:p>
          <w:p w:rsidR="00415BC2" w:rsidRPr="00054077" w:rsidRDefault="00415BC2" w:rsidP="009C4FC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15BC2" w:rsidRPr="00054077" w:rsidRDefault="00415BC2" w:rsidP="00415BC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kompiuterinės įrangos perėmimo </w:t>
            </w:r>
            <w:r w:rsidR="00065B2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PAGĖGIŲ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savivaldybės nuosavybėn ir jos perdavimo valdyti, naudoti ir disponuoti patikėjimo teise</w:t>
            </w:r>
          </w:p>
        </w:tc>
      </w:tr>
      <w:tr w:rsidR="00415BC2" w:rsidRPr="00054077" w:rsidTr="009C4FC9">
        <w:trPr>
          <w:trHeight w:val="703"/>
        </w:trPr>
        <w:tc>
          <w:tcPr>
            <w:tcW w:w="9639" w:type="dxa"/>
          </w:tcPr>
          <w:p w:rsidR="00415BC2" w:rsidRPr="00E6795E" w:rsidRDefault="00415BC2" w:rsidP="009C4FC9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balandžio 29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E6795E">
              <w:rPr>
                <w:b w:val="0"/>
                <w:bCs w:val="0"/>
                <w:caps w:val="0"/>
                <w:szCs w:val="24"/>
              </w:rPr>
              <w:t>-</w:t>
            </w:r>
            <w:r w:rsidR="003A47FE">
              <w:rPr>
                <w:b w:val="0"/>
                <w:bCs w:val="0"/>
                <w:caps w:val="0"/>
                <w:szCs w:val="24"/>
              </w:rPr>
              <w:t>97</w:t>
            </w:r>
          </w:p>
          <w:p w:rsidR="00415BC2" w:rsidRPr="00054077" w:rsidRDefault="00415BC2" w:rsidP="009C4F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634B46" w:rsidRDefault="00415BC2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15BC2">
        <w:rPr>
          <w:rFonts w:ascii="Times New Roman" w:hAnsi="Times New Roman" w:cs="Times New Roman"/>
          <w:sz w:val="24"/>
          <w:szCs w:val="24"/>
        </w:rPr>
        <w:t>Vado</w:t>
      </w:r>
      <w:r>
        <w:rPr>
          <w:rFonts w:ascii="Times New Roman" w:hAnsi="Times New Roman" w:cs="Times New Roman"/>
          <w:sz w:val="24"/>
          <w:szCs w:val="24"/>
        </w:rPr>
        <w:t xml:space="preserve">vaudamasi Lietuvos Respublikos vietos savivaldos įstatymo </w:t>
      </w:r>
      <w:r w:rsidRPr="00B8420E">
        <w:rPr>
          <w:rFonts w:ascii="Times New Roman" w:hAnsi="Times New Roman" w:cs="Times New Roman"/>
          <w:sz w:val="24"/>
          <w:szCs w:val="24"/>
        </w:rPr>
        <w:t>6 straipsnio 5 ir 6 punktais</w:t>
      </w:r>
      <w:r w:rsidR="00B8420E" w:rsidRPr="00B8420E">
        <w:rPr>
          <w:rFonts w:ascii="Times New Roman" w:hAnsi="Times New Roman" w:cs="Times New Roman"/>
          <w:sz w:val="24"/>
          <w:szCs w:val="24"/>
        </w:rPr>
        <w:t>,</w:t>
      </w:r>
      <w:r w:rsidR="00B842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97F">
        <w:rPr>
          <w:rFonts w:ascii="Times New Roman" w:hAnsi="Times New Roman" w:cs="Times New Roman"/>
          <w:sz w:val="24"/>
          <w:szCs w:val="24"/>
        </w:rPr>
        <w:t>16 straipsnio 2 dalies 2</w:t>
      </w:r>
      <w:r w:rsidR="00B8420E" w:rsidRPr="00B8420E">
        <w:rPr>
          <w:rFonts w:ascii="Times New Roman" w:hAnsi="Times New Roman" w:cs="Times New Roman"/>
          <w:sz w:val="24"/>
          <w:szCs w:val="24"/>
        </w:rPr>
        <w:t>6 punktu,</w:t>
      </w:r>
      <w:r w:rsidRPr="00B8420E">
        <w:rPr>
          <w:rFonts w:ascii="Times New Roman" w:hAnsi="Times New Roman" w:cs="Times New Roman"/>
          <w:sz w:val="24"/>
          <w:szCs w:val="24"/>
        </w:rPr>
        <w:t xml:space="preserve"> Lietuvos Respublikos valstybės ir savivaldybių turto valdymo, naudojimo ir disponavimo juo įstatymo 6 straipsnio 2 punktu ir 20 straipsnio 1 dalies 4 punktu </w:t>
      </w:r>
      <w:r>
        <w:rPr>
          <w:rFonts w:ascii="Times New Roman" w:hAnsi="Times New Roman" w:cs="Times New Roman"/>
          <w:sz w:val="24"/>
          <w:szCs w:val="24"/>
        </w:rPr>
        <w:t xml:space="preserve">ir atsižvelgdama į Nacionalinės švietimo agentūros ir Pagėgių savivaldybės 2016 m. spalio 24 d. </w:t>
      </w:r>
      <w:r w:rsidR="001E5F2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ungtinės veiklos sutarties Nr. F3-38-(05) 2020 m. balandžio 2 d. pasirašytu papildymu Nr. A3-160, Pagėgių savivaldybės taryba n u s p r e n d ž i a: </w:t>
      </w:r>
    </w:p>
    <w:p w:rsidR="003D5208" w:rsidRDefault="000C3F10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54A29">
        <w:rPr>
          <w:rFonts w:ascii="Times New Roman" w:hAnsi="Times New Roman" w:cs="Times New Roman"/>
          <w:sz w:val="24"/>
          <w:szCs w:val="24"/>
        </w:rPr>
        <w:t>P</w:t>
      </w:r>
      <w:r w:rsidR="003D5208">
        <w:rPr>
          <w:rFonts w:ascii="Times New Roman" w:hAnsi="Times New Roman" w:cs="Times New Roman"/>
          <w:sz w:val="24"/>
          <w:szCs w:val="24"/>
        </w:rPr>
        <w:t xml:space="preserve">erimti Pagėgių savivaldybės nuosavybėn savarankiškosioms funkcijoms įgyvendinti valstybei nuosavybės teise priklausantį ir </w:t>
      </w:r>
      <w:r w:rsidR="008E67ED">
        <w:rPr>
          <w:rFonts w:ascii="Times New Roman" w:hAnsi="Times New Roman" w:cs="Times New Roman"/>
          <w:sz w:val="24"/>
          <w:szCs w:val="24"/>
        </w:rPr>
        <w:t xml:space="preserve">šiuo metu Nacionalinės švietimo agentūros patikėjimo teise valdomą turtą </w:t>
      </w:r>
      <w:r w:rsidR="00065B2A">
        <w:rPr>
          <w:rFonts w:ascii="Times New Roman" w:hAnsi="Times New Roman" w:cs="Times New Roman"/>
          <w:sz w:val="24"/>
          <w:szCs w:val="24"/>
        </w:rPr>
        <w:t xml:space="preserve">nurodytą Kompiuterinės įrangos, perduodamos Pagėgių savivaldybės nuosavybėn, sąraše </w:t>
      </w:r>
      <w:r w:rsidR="008E67ED">
        <w:rPr>
          <w:rFonts w:ascii="Times New Roman" w:hAnsi="Times New Roman" w:cs="Times New Roman"/>
          <w:sz w:val="24"/>
          <w:szCs w:val="24"/>
        </w:rPr>
        <w:t>(pridedama).</w:t>
      </w:r>
    </w:p>
    <w:p w:rsidR="008E67ED" w:rsidRDefault="008E67ED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A41C6">
        <w:rPr>
          <w:rFonts w:ascii="Times New Roman" w:hAnsi="Times New Roman" w:cs="Times New Roman"/>
          <w:sz w:val="24"/>
          <w:szCs w:val="24"/>
        </w:rPr>
        <w:t xml:space="preserve">Perėmus </w:t>
      </w:r>
      <w:r w:rsidR="00065B2A">
        <w:rPr>
          <w:rFonts w:ascii="Times New Roman" w:hAnsi="Times New Roman" w:cs="Times New Roman"/>
          <w:sz w:val="24"/>
          <w:szCs w:val="24"/>
        </w:rPr>
        <w:t xml:space="preserve">Pagėgių </w:t>
      </w:r>
      <w:r w:rsidR="002A41C6">
        <w:rPr>
          <w:rFonts w:ascii="Times New Roman" w:hAnsi="Times New Roman" w:cs="Times New Roman"/>
          <w:sz w:val="24"/>
          <w:szCs w:val="24"/>
        </w:rPr>
        <w:t xml:space="preserve">savivaldybės nuosavybėn sprendimo </w:t>
      </w:r>
      <w:r w:rsidR="00065B2A">
        <w:rPr>
          <w:rFonts w:ascii="Times New Roman" w:hAnsi="Times New Roman" w:cs="Times New Roman"/>
          <w:sz w:val="24"/>
          <w:szCs w:val="24"/>
        </w:rPr>
        <w:t>Kompiuterinės įrangos, perduodamos Pagėgių</w:t>
      </w:r>
      <w:r w:rsidR="00E21C78">
        <w:rPr>
          <w:rFonts w:ascii="Times New Roman" w:hAnsi="Times New Roman" w:cs="Times New Roman"/>
          <w:sz w:val="24"/>
          <w:szCs w:val="24"/>
        </w:rPr>
        <w:t xml:space="preserve"> savivaldybės nuosavybėn, sąraše</w:t>
      </w:r>
      <w:r w:rsidR="00065B2A">
        <w:rPr>
          <w:rFonts w:ascii="Times New Roman" w:hAnsi="Times New Roman" w:cs="Times New Roman"/>
          <w:sz w:val="24"/>
          <w:szCs w:val="24"/>
        </w:rPr>
        <w:t xml:space="preserve"> </w:t>
      </w:r>
      <w:r w:rsidR="002A41C6">
        <w:rPr>
          <w:rFonts w:ascii="Times New Roman" w:hAnsi="Times New Roman" w:cs="Times New Roman"/>
          <w:sz w:val="24"/>
          <w:szCs w:val="24"/>
        </w:rPr>
        <w:t xml:space="preserve">nurodytą turtą, jį perduoti </w:t>
      </w:r>
      <w:r w:rsidR="009A1F4B">
        <w:rPr>
          <w:rFonts w:ascii="Times New Roman" w:hAnsi="Times New Roman" w:cs="Times New Roman"/>
          <w:sz w:val="24"/>
          <w:szCs w:val="24"/>
        </w:rPr>
        <w:t>nurodytoms mokykloms valdyti, naudoti ir disponuoti juo patikėjimo teise.</w:t>
      </w:r>
    </w:p>
    <w:p w:rsidR="009A1F4B" w:rsidRDefault="009A1F4B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Įgalioti Pagėgių savivaldybės Turto ir ūkio skyriaus ūkvedį</w:t>
      </w:r>
      <w:r w:rsidR="00065B2A">
        <w:rPr>
          <w:rFonts w:ascii="Times New Roman" w:hAnsi="Times New Roman" w:cs="Times New Roman"/>
          <w:sz w:val="24"/>
          <w:szCs w:val="24"/>
        </w:rPr>
        <w:t>, perduodant turtą,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0E">
        <w:rPr>
          <w:rFonts w:ascii="Times New Roman" w:hAnsi="Times New Roman" w:cs="Times New Roman"/>
          <w:sz w:val="24"/>
          <w:szCs w:val="24"/>
        </w:rPr>
        <w:t xml:space="preserve">nurodytą Kompiuterinės įrangos, perduodamos Pagėgių savivaldybės nuosavybėn, sąraše </w:t>
      </w:r>
      <w:r w:rsidR="00BA0811">
        <w:rPr>
          <w:rFonts w:ascii="Times New Roman" w:hAnsi="Times New Roman" w:cs="Times New Roman"/>
          <w:sz w:val="24"/>
          <w:szCs w:val="24"/>
        </w:rPr>
        <w:t xml:space="preserve">pasirašyti </w:t>
      </w:r>
      <w:r w:rsidR="00065B2A">
        <w:rPr>
          <w:rFonts w:ascii="Times New Roman" w:hAnsi="Times New Roman" w:cs="Times New Roman"/>
          <w:sz w:val="24"/>
          <w:szCs w:val="24"/>
        </w:rPr>
        <w:t xml:space="preserve">Pagėgių </w:t>
      </w:r>
      <w:r>
        <w:rPr>
          <w:rFonts w:ascii="Times New Roman" w:hAnsi="Times New Roman" w:cs="Times New Roman"/>
          <w:sz w:val="24"/>
          <w:szCs w:val="24"/>
        </w:rPr>
        <w:t xml:space="preserve">savivaldybės vardu </w:t>
      </w:r>
      <w:r w:rsidR="00B53F5A">
        <w:rPr>
          <w:rFonts w:ascii="Times New Roman" w:hAnsi="Times New Roman" w:cs="Times New Roman"/>
          <w:sz w:val="24"/>
          <w:szCs w:val="24"/>
        </w:rPr>
        <w:t>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6A">
        <w:rPr>
          <w:rFonts w:ascii="Times New Roman" w:hAnsi="Times New Roman" w:cs="Times New Roman"/>
          <w:sz w:val="24"/>
          <w:szCs w:val="24"/>
        </w:rPr>
        <w:t xml:space="preserve">priėmimo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B6A">
        <w:rPr>
          <w:rFonts w:ascii="Times New Roman" w:hAnsi="Times New Roman" w:cs="Times New Roman"/>
          <w:sz w:val="24"/>
          <w:szCs w:val="24"/>
        </w:rPr>
        <w:t xml:space="preserve">perdavimo </w:t>
      </w:r>
      <w:r>
        <w:rPr>
          <w:rFonts w:ascii="Times New Roman" w:hAnsi="Times New Roman" w:cs="Times New Roman"/>
          <w:sz w:val="24"/>
          <w:szCs w:val="24"/>
        </w:rPr>
        <w:t>aktą.</w:t>
      </w:r>
    </w:p>
    <w:p w:rsidR="009A1F4B" w:rsidRDefault="009A1F4B" w:rsidP="009A1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9A1F4B" w:rsidRDefault="009A1F4B" w:rsidP="009A1F4B">
      <w:pPr>
        <w:spacing w:after="0"/>
        <w:jc w:val="both"/>
        <w:rPr>
          <w:rFonts w:ascii="Times New Roman" w:hAnsi="Times New Roman"/>
        </w:rPr>
      </w:pPr>
    </w:p>
    <w:p w:rsidR="00065B2A" w:rsidRPr="00EE3E5A" w:rsidRDefault="009A1F4B" w:rsidP="00EE3E5A">
      <w:pPr>
        <w:spacing w:after="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9A1F4B" w:rsidRPr="00A11132" w:rsidRDefault="009A1F4B" w:rsidP="009A1F4B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11132">
        <w:rPr>
          <w:rFonts w:ascii="Times New Roman" w:hAnsi="Times New Roman"/>
          <w:sz w:val="24"/>
          <w:szCs w:val="24"/>
        </w:rPr>
        <w:t xml:space="preserve">dministracijos direktorius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1132">
        <w:rPr>
          <w:rFonts w:ascii="Times New Roman" w:hAnsi="Times New Roman"/>
          <w:sz w:val="24"/>
          <w:szCs w:val="24"/>
        </w:rPr>
        <w:t xml:space="preserve">                                                         Virginijus Komskis</w:t>
      </w:r>
    </w:p>
    <w:p w:rsidR="009A1F4B" w:rsidRPr="00A11132" w:rsidRDefault="009A1F4B" w:rsidP="009A1F4B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F4B" w:rsidRDefault="009A1F4B" w:rsidP="00065B2A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132">
        <w:rPr>
          <w:rFonts w:ascii="Times New Roman" w:hAnsi="Times New Roman"/>
          <w:sz w:val="24"/>
          <w:szCs w:val="24"/>
        </w:rPr>
        <w:t>Dokumentų</w:t>
      </w:r>
      <w:r>
        <w:rPr>
          <w:rFonts w:ascii="Times New Roman" w:hAnsi="Times New Roman"/>
          <w:sz w:val="24"/>
          <w:szCs w:val="24"/>
        </w:rPr>
        <w:t xml:space="preserve"> valdymo ir teisės skyriaus vyresnioji </w:t>
      </w:r>
      <w:r w:rsidRPr="00A11132"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>ė</w:t>
      </w:r>
      <w:r w:rsidR="00EE3E5A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9A1F4B" w:rsidRDefault="009A1F4B" w:rsidP="009A1F4B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9A1F4B" w:rsidRDefault="009A1F4B" w:rsidP="009A1F4B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9A1F4B" w:rsidRPr="00A11132" w:rsidRDefault="009A1F4B" w:rsidP="009A1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F4B" w:rsidRPr="00A11132" w:rsidRDefault="009A1F4B" w:rsidP="009A1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A11132">
        <w:rPr>
          <w:rFonts w:ascii="Times New Roman" w:hAnsi="Times New Roman"/>
          <w:sz w:val="24"/>
          <w:szCs w:val="24"/>
        </w:rPr>
        <w:t>Šegždienė</w:t>
      </w:r>
      <w:proofErr w:type="spellEnd"/>
      <w:r w:rsidRPr="00A11132">
        <w:rPr>
          <w:rFonts w:ascii="Times New Roman" w:hAnsi="Times New Roman"/>
          <w:sz w:val="24"/>
          <w:szCs w:val="24"/>
        </w:rPr>
        <w:t>,</w:t>
      </w:r>
    </w:p>
    <w:p w:rsidR="009A1F4B" w:rsidRDefault="009A1F4B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vedėjo pavaduotoja</w:t>
      </w:r>
      <w:r w:rsidRPr="00A11132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43FEF" w:rsidRDefault="00543FEF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Pagėgių savivaldybės tarybos </w:t>
      </w: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63C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gegužės     </w:t>
      </w:r>
      <w:r w:rsidRPr="00F063C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sprendimo Nr. </w:t>
      </w:r>
      <w:r>
        <w:rPr>
          <w:rFonts w:ascii="Times New Roman" w:hAnsi="Times New Roman" w:cs="Times New Roman"/>
          <w:sz w:val="24"/>
          <w:szCs w:val="24"/>
        </w:rPr>
        <w:t>T-</w:t>
      </w: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:rsidR="00543FEF" w:rsidRDefault="00543FEF" w:rsidP="00543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EF" w:rsidRDefault="00543FEF" w:rsidP="00543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EF">
        <w:rPr>
          <w:rFonts w:ascii="Times New Roman" w:hAnsi="Times New Roman" w:cs="Times New Roman"/>
          <w:b/>
          <w:sz w:val="24"/>
          <w:szCs w:val="24"/>
        </w:rPr>
        <w:t>KOMPIUTERINĖS ĮRANGOS, PERDUODAMOS PAGĖGIŲ SAVIVALDYBĖS NUOSAVYBĖN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3FEF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tbl>
      <w:tblPr>
        <w:tblStyle w:val="Lentelstinklelis"/>
        <w:tblW w:w="10029" w:type="dxa"/>
        <w:tblLook w:val="04A0"/>
      </w:tblPr>
      <w:tblGrid>
        <w:gridCol w:w="675"/>
        <w:gridCol w:w="1701"/>
        <w:gridCol w:w="2835"/>
        <w:gridCol w:w="930"/>
        <w:gridCol w:w="2245"/>
        <w:gridCol w:w="1643"/>
      </w:tblGrid>
      <w:tr w:rsidR="00543FEF" w:rsidTr="0011745F">
        <w:tc>
          <w:tcPr>
            <w:tcW w:w="675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701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2835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Turto pavadinimas</w:t>
            </w:r>
          </w:p>
        </w:tc>
        <w:tc>
          <w:tcPr>
            <w:tcW w:w="930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Kiekis, vnt.</w:t>
            </w:r>
          </w:p>
        </w:tc>
        <w:tc>
          <w:tcPr>
            <w:tcW w:w="2245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Vieneto kaina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PVM</w:t>
            </w:r>
          </w:p>
        </w:tc>
        <w:tc>
          <w:tcPr>
            <w:tcW w:w="1643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PVM</w:t>
            </w:r>
          </w:p>
        </w:tc>
      </w:tr>
      <w:tr w:rsidR="00543FEF" w:rsidRPr="0011745F" w:rsidTr="0011745F">
        <w:tc>
          <w:tcPr>
            <w:tcW w:w="675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43FEF" w:rsidRPr="0011745F" w:rsidRDefault="0011745F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Piktupėnų pagrindinė mokykla</w:t>
            </w:r>
          </w:p>
        </w:tc>
        <w:tc>
          <w:tcPr>
            <w:tcW w:w="2835" w:type="dxa"/>
          </w:tcPr>
          <w:p w:rsidR="00543FEF" w:rsidRPr="0011745F" w:rsidRDefault="0011745F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Nešiojamas kompiuteris </w:t>
            </w:r>
            <w:r w:rsidR="009938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250</w:t>
            </w:r>
            <w:r w:rsidR="009938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30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  <w:tc>
          <w:tcPr>
            <w:tcW w:w="1643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</w:tr>
      <w:tr w:rsidR="00543FEF" w:rsidRPr="0011745F" w:rsidTr="0011745F">
        <w:tc>
          <w:tcPr>
            <w:tcW w:w="675" w:type="dxa"/>
          </w:tcPr>
          <w:p w:rsidR="00543FEF" w:rsidRPr="0011745F" w:rsidRDefault="00543FE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FEF" w:rsidRPr="0011745F" w:rsidRDefault="00543FE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FEF" w:rsidRPr="0011745F" w:rsidRDefault="00993882" w:rsidP="0099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11745F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45F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11745F" w:rsidRPr="0011745F" w:rsidTr="0011745F">
        <w:tc>
          <w:tcPr>
            <w:tcW w:w="675" w:type="dxa"/>
          </w:tcPr>
          <w:p w:rsidR="0011745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45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45F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11745F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45F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1863,40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Pr="0011745F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246F8" w:rsidRPr="0011745F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pradinė mokykla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1490,72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Natkiškių Zosės Petraitienės pagrindinė mokykla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2236,08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Stoniškių pagrindinė mokykla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931,70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Vilkyškių Johaneso Bobrovskio gimnazija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7453,60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F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 "HP 250"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993882" w:rsidRPr="0011745F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  <w:tc>
          <w:tcPr>
            <w:tcW w:w="1643" w:type="dxa"/>
          </w:tcPr>
          <w:p w:rsidR="00993882" w:rsidRPr="0011745F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Algimanto Mackaus gimnazija</w:t>
            </w: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"Samsung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A 10.1 LTE (2019)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6521,90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 "Samsung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A 10.1 LTE (2019)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 "HP 250"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  <w:tc>
          <w:tcPr>
            <w:tcW w:w="1643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b/>
                <w:sz w:val="24"/>
                <w:szCs w:val="24"/>
              </w:rPr>
              <w:t>Iš viso savivaldybei tenkanti lėšų suma:</w:t>
            </w: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93882" w:rsidRPr="00993882" w:rsidRDefault="00993882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3882" w:rsidRPr="00993882" w:rsidRDefault="00993882" w:rsidP="009C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b/>
                <w:sz w:val="24"/>
                <w:szCs w:val="24"/>
              </w:rPr>
              <w:t>30 928,81</w:t>
            </w:r>
          </w:p>
        </w:tc>
      </w:tr>
    </w:tbl>
    <w:p w:rsidR="00543FEF" w:rsidRPr="0011745F" w:rsidRDefault="00543FEF" w:rsidP="0054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45F" w:rsidRDefault="00367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 w:rsidP="000C3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F10" w:rsidRDefault="000C3F10" w:rsidP="000C3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B6A" w:rsidRPr="00740297" w:rsidRDefault="003C4B6A" w:rsidP="000C3F10">
      <w:pPr>
        <w:spacing w:after="0"/>
        <w:ind w:left="3806" w:firstLine="12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</w:t>
      </w:r>
      <w:r w:rsidR="000C3F1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3C4B6A" w:rsidRPr="00740297" w:rsidRDefault="003C4B6A" w:rsidP="003C4B6A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0C3F1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3C4B6A" w:rsidRPr="00740297" w:rsidRDefault="003C4B6A" w:rsidP="003C4B6A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3C4B6A" w:rsidRPr="00740297" w:rsidRDefault="003C4B6A" w:rsidP="003C4B6A">
      <w:pPr>
        <w:spacing w:after="0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4B6A" w:rsidRPr="00740297" w:rsidRDefault="003C4B6A" w:rsidP="003C4B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State">
        <w:smartTag w:uri="urn:schemas-microsoft-com:office:smarttags" w:element="place">
          <w:r w:rsidRPr="00740297">
            <w:rPr>
              <w:rFonts w:ascii="Times New Roman" w:hAnsi="Times New Roman"/>
              <w:b/>
              <w:bCs/>
              <w:caps/>
              <w:sz w:val="24"/>
              <w:szCs w:val="24"/>
            </w:rPr>
            <w:t>DĖL</w:t>
          </w:r>
        </w:smartTag>
      </w:smartTag>
      <w:r w:rsidRPr="0074029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kompiuterinės įrangos perėmimo savivaldybės nuosavybėn ir jos perdavimo valdyti, naudoti ir disponuoti patikėjimo teise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3C4B6A" w:rsidRPr="00740297" w:rsidRDefault="003C4B6A" w:rsidP="003C4B6A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3C4B6A" w:rsidRPr="00740297" w:rsidRDefault="003C4B6A" w:rsidP="003C4B6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29</w:t>
      </w:r>
    </w:p>
    <w:p w:rsidR="003C4B6A" w:rsidRDefault="003C4B6A" w:rsidP="001E5F22">
      <w:pPr>
        <w:spacing w:after="0"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740297">
        <w:rPr>
          <w:rFonts w:ascii="Times New Roman" w:hAnsi="Times New Roman"/>
          <w:sz w:val="24"/>
          <w:szCs w:val="24"/>
        </w:rPr>
        <w:t xml:space="preserve"> Sutikti perimti </w:t>
      </w:r>
      <w:r w:rsidR="00FA4EB8">
        <w:rPr>
          <w:rFonts w:ascii="Times New Roman" w:hAnsi="Times New Roman"/>
          <w:sz w:val="24"/>
          <w:szCs w:val="24"/>
        </w:rPr>
        <w:t>iš Nacionalinės švietimo agentūros Pagėgių savivaldybės nuosavybėn kompiuterinę įrangą ir perduoti ją valdyti patikėjimo teise Savivaldybės ugdymo įstaigoms</w:t>
      </w:r>
      <w:r w:rsidRPr="00740297">
        <w:rPr>
          <w:rFonts w:ascii="Times New Roman" w:hAnsi="Times New Roman"/>
          <w:sz w:val="24"/>
          <w:szCs w:val="24"/>
        </w:rPr>
        <w:t xml:space="preserve">. </w:t>
      </w:r>
    </w:p>
    <w:p w:rsidR="001E5F22" w:rsidRDefault="003C4B6A" w:rsidP="001E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2. Kaip šiuo metu yra sureguliuoti projekte aptarti klausimai</w:t>
      </w:r>
      <w:r w:rsidRPr="00740297">
        <w:rPr>
          <w:rFonts w:ascii="Times New Roman" w:hAnsi="Times New Roman"/>
          <w:sz w:val="24"/>
          <w:szCs w:val="24"/>
        </w:rPr>
        <w:t xml:space="preserve">: </w:t>
      </w:r>
      <w:r w:rsidR="00223102">
        <w:rPr>
          <w:rFonts w:ascii="Times New Roman" w:hAnsi="Times New Roman"/>
          <w:sz w:val="24"/>
          <w:szCs w:val="24"/>
        </w:rPr>
        <w:t>Nacionalinė švietimo agentūra</w:t>
      </w:r>
      <w:r w:rsidR="001E5F22">
        <w:rPr>
          <w:rFonts w:ascii="Times New Roman" w:hAnsi="Times New Roman"/>
          <w:sz w:val="24"/>
          <w:szCs w:val="24"/>
        </w:rPr>
        <w:t xml:space="preserve">, vadovaudamasi Lietuvos Respublikos Vyriausybės 2020 m. kovo 14 d. nutarimu Nr. 207 "Dėl karantino Lietuvos Respublikos teritorijoje paskelbimo", visoms Lietuvos savivaldybėms nupirko kompiuterinę įrangą mokymui nuotoliniu būdu. </w:t>
      </w:r>
    </w:p>
    <w:p w:rsidR="003C4B6A" w:rsidRPr="00740297" w:rsidRDefault="001E5F22" w:rsidP="001E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Atsižvelgiant į 2020 m. balandžio mėn. su kiekviena savivaldybe pasirašytais papildymais prie 2016 m. Jungtinės veiklos dėl partnerystės, įgyvendinant ES paramos projektą "Mokyklų aprūpinimas gamtos ir technologinių mokslų priemonėmis" Nr. 09.1.3-CPVA-V-704-02-0001, nupirktas turtas 2020 m. balandžio mėn. yra perduotas savivaldybėms, pasirašant perdavimo - priėmimo aktus.  </w:t>
      </w:r>
    </w:p>
    <w:p w:rsidR="003C4B6A" w:rsidRPr="00740297" w:rsidRDefault="003C4B6A" w:rsidP="00631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3. Kokių teigiamų rezultatų laukiama: </w:t>
      </w:r>
      <w:r w:rsidR="001E5F22" w:rsidRPr="001E5F22">
        <w:rPr>
          <w:rFonts w:ascii="Times New Roman" w:hAnsi="Times New Roman"/>
          <w:bCs/>
          <w:iCs/>
          <w:color w:val="000000"/>
          <w:sz w:val="24"/>
          <w:szCs w:val="24"/>
        </w:rPr>
        <w:t>kompiuterinė įranga</w:t>
      </w:r>
      <w:r w:rsidR="001E5F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sz w:val="24"/>
          <w:szCs w:val="24"/>
        </w:rPr>
        <w:t xml:space="preserve">bus naudojama </w:t>
      </w:r>
      <w:r w:rsidR="001E5F22">
        <w:rPr>
          <w:rFonts w:ascii="Times New Roman" w:hAnsi="Times New Roman"/>
          <w:sz w:val="24"/>
          <w:szCs w:val="24"/>
        </w:rPr>
        <w:t>ugdymo įstaigose mokymui nuotoliniu būdu</w:t>
      </w:r>
      <w:r w:rsidRPr="00740297">
        <w:rPr>
          <w:rFonts w:ascii="Times New Roman" w:hAnsi="Times New Roman"/>
          <w:sz w:val="24"/>
          <w:szCs w:val="24"/>
        </w:rPr>
        <w:t xml:space="preserve">. </w:t>
      </w:r>
    </w:p>
    <w:p w:rsidR="003C4B6A" w:rsidRPr="00740297" w:rsidRDefault="003C4B6A" w:rsidP="00631CE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74029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3C4B6A" w:rsidRPr="00740297" w:rsidRDefault="003C4B6A" w:rsidP="00631C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</w:p>
    <w:p w:rsidR="003C4B6A" w:rsidRPr="00740297" w:rsidRDefault="003C4B6A" w:rsidP="0063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3C4B6A" w:rsidRPr="00740297" w:rsidRDefault="003C4B6A" w:rsidP="0063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</w:t>
      </w:r>
      <w:r w:rsidR="00631CE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C4B6A" w:rsidRPr="00740297" w:rsidRDefault="003C4B6A" w:rsidP="00631C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74029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3C4B6A" w:rsidRPr="00740297" w:rsidRDefault="003C4B6A" w:rsidP="0063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74029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3C4B6A" w:rsidRPr="00740297" w:rsidRDefault="003C4B6A" w:rsidP="00631C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740297">
        <w:rPr>
          <w:rFonts w:ascii="Times New Roman" w:hAnsi="Times New Roman"/>
          <w:b/>
          <w:sz w:val="24"/>
          <w:szCs w:val="24"/>
        </w:rPr>
        <w:t>9.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valstybės biudžeto lėšos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C4B6A" w:rsidRPr="00740297" w:rsidRDefault="003C4B6A" w:rsidP="00631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740297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740297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740297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740297">
        <w:rPr>
          <w:rFonts w:ascii="Times New Roman" w:hAnsi="Times New Roman"/>
          <w:sz w:val="24"/>
          <w:szCs w:val="24"/>
        </w:rPr>
        <w:t>Šegždienė</w:t>
      </w:r>
      <w:proofErr w:type="spellEnd"/>
      <w:r w:rsidRPr="00740297">
        <w:rPr>
          <w:rFonts w:ascii="Times New Roman" w:hAnsi="Times New Roman"/>
          <w:sz w:val="24"/>
          <w:szCs w:val="24"/>
        </w:rPr>
        <w:t>, tel. 8 441 7041</w:t>
      </w:r>
      <w:r>
        <w:rPr>
          <w:rFonts w:ascii="Times New Roman" w:hAnsi="Times New Roman"/>
          <w:sz w:val="24"/>
          <w:szCs w:val="24"/>
        </w:rPr>
        <w:t>0</w:t>
      </w:r>
      <w:r w:rsidRPr="00740297">
        <w:rPr>
          <w:rFonts w:ascii="Times New Roman" w:hAnsi="Times New Roman"/>
          <w:sz w:val="24"/>
          <w:szCs w:val="24"/>
        </w:rPr>
        <w:t>.</w:t>
      </w:r>
    </w:p>
    <w:p w:rsidR="003C4B6A" w:rsidRPr="00740297" w:rsidRDefault="003C4B6A" w:rsidP="00631CE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740297">
        <w:rPr>
          <w:rFonts w:ascii="Times New Roman" w:hAnsi="Times New Roman"/>
          <w:sz w:val="24"/>
          <w:szCs w:val="24"/>
        </w:rPr>
        <w:t xml:space="preserve"> parengtas vadovaujantis </w:t>
      </w:r>
      <w:r w:rsidRPr="00847300">
        <w:rPr>
          <w:rFonts w:ascii="Times New Roman" w:hAnsi="Times New Roman"/>
          <w:sz w:val="24"/>
          <w:szCs w:val="24"/>
        </w:rPr>
        <w:t xml:space="preserve">Lietuvos Respublikos vietos savivaldos įstatymo  </w:t>
      </w:r>
      <w:r w:rsidR="00631CED">
        <w:rPr>
          <w:rFonts w:ascii="Times New Roman" w:hAnsi="Times New Roman" w:cs="Times New Roman"/>
          <w:sz w:val="24"/>
          <w:szCs w:val="24"/>
        </w:rPr>
        <w:t>6 straipsnio 5 ir 6 punktais, Lietuvos Respublikos valstybės ir savivaldybių turto valdymo, naudojimo ir disponavimo juo įstatymo 6 straipsnio 2 punktu ir 20 straipsnio 1 dalies 4 punktu ir atsižvelgdama į Nacionalinės švietimo agentūros ir Pagėgių savivaldybės 2016 m. spalio 24 d. Jungtinės veiklos sutarties Nr. F3-38-(05) 2020 m. balandžio 2 d. pasirašytu papildymu Nr. A3-160</w:t>
      </w:r>
      <w:r w:rsidRPr="00740297">
        <w:rPr>
          <w:rFonts w:ascii="Times New Roman" w:hAnsi="Times New Roman"/>
          <w:sz w:val="24"/>
          <w:szCs w:val="24"/>
        </w:rPr>
        <w:t>.</w:t>
      </w:r>
    </w:p>
    <w:p w:rsidR="003C4B6A" w:rsidRDefault="003C4B6A" w:rsidP="00631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B6A" w:rsidRDefault="003C4B6A" w:rsidP="00631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Laimutė </w:t>
      </w:r>
      <w:proofErr w:type="spellStart"/>
      <w:r w:rsidRPr="00740297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3A47FE" w:rsidRDefault="003A47FE" w:rsidP="00631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7FE" w:rsidRDefault="003A47FE" w:rsidP="00631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7FE" w:rsidRDefault="003A47FE" w:rsidP="00631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7FE" w:rsidRPr="00817FE5" w:rsidRDefault="003A47FE" w:rsidP="003A47FE">
      <w:pPr>
        <w:pStyle w:val="Pavadinimas"/>
        <w:spacing w:after="20"/>
        <w:rPr>
          <w:sz w:val="22"/>
          <w:szCs w:val="22"/>
        </w:rPr>
      </w:pPr>
      <w:r w:rsidRPr="00817FE5">
        <w:rPr>
          <w:noProof/>
          <w:sz w:val="22"/>
          <w:szCs w:val="22"/>
          <w:lang w:eastAsia="lt-LT"/>
        </w:rPr>
        <w:lastRenderedPageBreak/>
        <w:drawing>
          <wp:inline distT="0" distB="0" distL="0" distR="0">
            <wp:extent cx="542925" cy="5524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FE" w:rsidRPr="009536E1" w:rsidRDefault="003A47FE" w:rsidP="003A47FE">
      <w:pPr>
        <w:pStyle w:val="Pavadinimas"/>
        <w:spacing w:after="20"/>
      </w:pPr>
      <w:r w:rsidRPr="009536E1">
        <w:t>NACIONALINĖ ŠVIETIMO AGENTŪRA</w:t>
      </w:r>
    </w:p>
    <w:p w:rsidR="003A47FE" w:rsidRPr="00817FE5" w:rsidRDefault="003A47FE" w:rsidP="003A47FE">
      <w:pPr>
        <w:pStyle w:val="Pavadinimas"/>
        <w:spacing w:after="20"/>
        <w:rPr>
          <w:sz w:val="22"/>
          <w:szCs w:val="22"/>
        </w:rPr>
      </w:pPr>
    </w:p>
    <w:p w:rsidR="003A47FE" w:rsidRPr="00817FE5" w:rsidRDefault="003A47FE" w:rsidP="003A47FE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Biudžetinė įstaiga, M. Katkaus g. 44, 09217 Vilnius, tel. (8 5) </w:t>
      </w:r>
      <w:r w:rsidRPr="00817FE5">
        <w:rPr>
          <w:rFonts w:ascii="Times New Roman" w:hAnsi="Times New Roman"/>
          <w:sz w:val="22"/>
          <w:szCs w:val="22"/>
        </w:rPr>
        <w:t>275 2362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, faks. (8 5) </w:t>
      </w:r>
      <w:r w:rsidRPr="00817FE5">
        <w:rPr>
          <w:rFonts w:ascii="Times New Roman" w:hAnsi="Times New Roman"/>
          <w:sz w:val="22"/>
          <w:szCs w:val="22"/>
        </w:rPr>
        <w:t>272 4315</w:t>
      </w:r>
      <w:r w:rsidRPr="00817FE5">
        <w:rPr>
          <w:rFonts w:ascii="Times New Roman" w:hAnsi="Times New Roman"/>
          <w:sz w:val="22"/>
          <w:szCs w:val="22"/>
          <w:lang w:val="lt-LT"/>
        </w:rPr>
        <w:t>,</w:t>
      </w:r>
    </w:p>
    <w:p w:rsidR="003A47FE" w:rsidRPr="00817FE5" w:rsidRDefault="003A47FE" w:rsidP="003A47FE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el. p. </w:t>
      </w:r>
      <w:hyperlink r:id="rId8" w:history="1">
        <w:r w:rsidRPr="00817FE5">
          <w:rPr>
            <w:rStyle w:val="Hipersaitas"/>
            <w:color w:val="auto"/>
            <w:sz w:val="22"/>
            <w:szCs w:val="22"/>
            <w:lang w:val="lt-LT"/>
          </w:rPr>
          <w:t>info@nsa.smm.lt</w:t>
        </w:r>
      </w:hyperlink>
      <w:r w:rsidRPr="00817FE5">
        <w:rPr>
          <w:rFonts w:ascii="Times New Roman" w:hAnsi="Times New Roman"/>
          <w:sz w:val="22"/>
          <w:szCs w:val="22"/>
          <w:lang w:val="lt-LT"/>
        </w:rPr>
        <w:t xml:space="preserve">, </w:t>
      </w:r>
      <w:hyperlink r:id="rId9" w:history="1">
        <w:r w:rsidRPr="00817FE5">
          <w:rPr>
            <w:rStyle w:val="Hipersaitas"/>
            <w:color w:val="auto"/>
            <w:sz w:val="22"/>
            <w:szCs w:val="22"/>
            <w:lang w:val="lt-LT"/>
          </w:rPr>
          <w:t>http://www.nsa.smm.lt</w:t>
        </w:r>
      </w:hyperlink>
    </w:p>
    <w:p w:rsidR="003A47FE" w:rsidRPr="00817FE5" w:rsidRDefault="003A47FE" w:rsidP="003A47FE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>Duomenys kaupiami ir saugomi Juridinių asmenų registre, kodas 305238040</w:t>
      </w:r>
    </w:p>
    <w:p w:rsidR="003A47FE" w:rsidRDefault="003A47FE" w:rsidP="003A47FE">
      <w:pPr>
        <w:rPr>
          <w:rFonts w:ascii="Times New Roman" w:hAnsi="Times New Roman"/>
          <w:position w:val="10"/>
        </w:rPr>
      </w:pPr>
      <w:r w:rsidRPr="00817FE5">
        <w:rPr>
          <w:rFonts w:ascii="Times New Roman" w:hAnsi="Times New Roman"/>
          <w:position w:val="10"/>
        </w:rPr>
        <w:t>_______________________________________________________________________________________</w:t>
      </w:r>
    </w:p>
    <w:p w:rsidR="003A47FE" w:rsidRPr="00817FE5" w:rsidRDefault="003A47FE" w:rsidP="003A47FE">
      <w:pPr>
        <w:rPr>
          <w:rFonts w:ascii="Times New Roman" w:hAnsi="Times New Roman"/>
        </w:rPr>
      </w:pPr>
    </w:p>
    <w:p w:rsidR="003A47FE" w:rsidRPr="00817FE5" w:rsidRDefault="003A47FE" w:rsidP="003A47FE"/>
    <w:p w:rsidR="003A47FE" w:rsidRPr="00AD16C9" w:rsidRDefault="003A47FE" w:rsidP="003A47FE">
      <w:pPr>
        <w:rPr>
          <w:rFonts w:ascii="Times New Roman" w:hAnsi="Times New Roman"/>
          <w:sz w:val="24"/>
          <w:szCs w:val="24"/>
        </w:rPr>
      </w:pPr>
      <w:r w:rsidRPr="00AD16C9">
        <w:rPr>
          <w:rFonts w:ascii="Times New Roman" w:hAnsi="Times New Roman"/>
          <w:sz w:val="24"/>
          <w:szCs w:val="24"/>
        </w:rPr>
        <w:t>Savivaldybių administracijoms</w:t>
      </w:r>
      <w:r w:rsidRPr="00AD16C9">
        <w:rPr>
          <w:rFonts w:ascii="Times New Roman" w:hAnsi="Times New Roman"/>
          <w:sz w:val="24"/>
          <w:szCs w:val="24"/>
        </w:rPr>
        <w:tab/>
      </w:r>
      <w:r w:rsidRPr="00AD16C9">
        <w:rPr>
          <w:rFonts w:ascii="Times New Roman" w:hAnsi="Times New Roman"/>
          <w:sz w:val="24"/>
          <w:szCs w:val="24"/>
        </w:rPr>
        <w:tab/>
      </w:r>
      <w:r w:rsidRPr="00AD16C9">
        <w:rPr>
          <w:rFonts w:ascii="Times New Roman" w:hAnsi="Times New Roman"/>
          <w:sz w:val="24"/>
          <w:szCs w:val="24"/>
        </w:rPr>
        <w:tab/>
        <w:t xml:space="preserve"> 2020        Nr.</w:t>
      </w:r>
      <w:r w:rsidRPr="00AD16C9">
        <w:rPr>
          <w:rFonts w:ascii="Times New Roman" w:hAnsi="Times New Roman"/>
          <w:sz w:val="24"/>
          <w:szCs w:val="24"/>
        </w:rPr>
        <w:tab/>
      </w:r>
    </w:p>
    <w:p w:rsidR="003A47FE" w:rsidRPr="00AD16C9" w:rsidRDefault="003A47FE" w:rsidP="003A47FE">
      <w:pPr>
        <w:jc w:val="both"/>
        <w:rPr>
          <w:rFonts w:ascii="Times New Roman" w:hAnsi="Times New Roman"/>
          <w:b/>
          <w:sz w:val="24"/>
          <w:szCs w:val="24"/>
        </w:rPr>
      </w:pPr>
      <w:r w:rsidRPr="00AD16C9">
        <w:rPr>
          <w:rFonts w:ascii="Times New Roman" w:hAnsi="Times New Roman"/>
          <w:b/>
          <w:sz w:val="24"/>
          <w:szCs w:val="24"/>
        </w:rPr>
        <w:tab/>
      </w:r>
      <w:r w:rsidRPr="00AD16C9">
        <w:rPr>
          <w:rFonts w:ascii="Times New Roman" w:hAnsi="Times New Roman"/>
          <w:b/>
          <w:sz w:val="24"/>
          <w:szCs w:val="24"/>
        </w:rPr>
        <w:tab/>
      </w:r>
      <w:r w:rsidRPr="00AD16C9">
        <w:rPr>
          <w:rFonts w:ascii="Times New Roman" w:hAnsi="Times New Roman"/>
          <w:b/>
          <w:sz w:val="24"/>
          <w:szCs w:val="24"/>
        </w:rPr>
        <w:tab/>
      </w:r>
    </w:p>
    <w:p w:rsidR="003A47FE" w:rsidRPr="00AD16C9" w:rsidRDefault="003A47FE" w:rsidP="003A47FE">
      <w:pPr>
        <w:jc w:val="both"/>
        <w:rPr>
          <w:rFonts w:ascii="Times New Roman" w:hAnsi="Times New Roman"/>
          <w:b/>
          <w:sz w:val="24"/>
          <w:szCs w:val="24"/>
        </w:rPr>
      </w:pPr>
    </w:p>
    <w:p w:rsidR="003A47FE" w:rsidRPr="00691C91" w:rsidRDefault="003A47FE" w:rsidP="003A47FE">
      <w:pPr>
        <w:jc w:val="both"/>
        <w:rPr>
          <w:rFonts w:ascii="Times New Roman" w:hAnsi="Times New Roman"/>
          <w:b/>
          <w:sz w:val="24"/>
          <w:szCs w:val="24"/>
        </w:rPr>
      </w:pPr>
      <w:r w:rsidRPr="00691C91">
        <w:rPr>
          <w:rFonts w:ascii="Times New Roman" w:hAnsi="Times New Roman"/>
          <w:b/>
          <w:color w:val="000000"/>
          <w:sz w:val="24"/>
          <w:szCs w:val="24"/>
        </w:rPr>
        <w:t xml:space="preserve">DĖL ES PARAMOS PROJEKTO „MOKYKLŲ APRŪPINIMAS GAMTOS IR TECHNOLOGINIŲ MOKSLŲ PRIEMONĖMIS“ (KODAS </w:t>
      </w:r>
      <w:r w:rsidRPr="00691C91">
        <w:rPr>
          <w:rFonts w:ascii="Times New Roman" w:hAnsi="Times New Roman"/>
          <w:b/>
          <w:sz w:val="24"/>
          <w:szCs w:val="24"/>
        </w:rPr>
        <w:t xml:space="preserve">NR. 09.1.3-CPVA-V-704-02-0001)“ ĮGYTO TURTO PERDAVIMO </w:t>
      </w:r>
    </w:p>
    <w:p w:rsidR="003A47FE" w:rsidRPr="00607619" w:rsidRDefault="003A47FE" w:rsidP="003A47FE">
      <w:pPr>
        <w:outlineLvl w:val="0"/>
        <w:rPr>
          <w:rFonts w:ascii="Times New Roman" w:hAnsi="Times New Roman"/>
          <w:sz w:val="24"/>
          <w:szCs w:val="24"/>
        </w:rPr>
      </w:pPr>
      <w:r w:rsidRPr="00691C91">
        <w:rPr>
          <w:rFonts w:ascii="Times New Roman" w:hAnsi="Times New Roman"/>
          <w:b/>
          <w:smallCaps/>
          <w:sz w:val="24"/>
          <w:szCs w:val="24"/>
        </w:rPr>
        <w:tab/>
      </w:r>
      <w:r w:rsidRPr="00607619">
        <w:rPr>
          <w:rFonts w:ascii="Times New Roman" w:hAnsi="Times New Roman"/>
          <w:sz w:val="24"/>
          <w:szCs w:val="24"/>
        </w:rPr>
        <w:t xml:space="preserve">  </w:t>
      </w:r>
    </w:p>
    <w:p w:rsidR="003A47FE" w:rsidRPr="00607619" w:rsidRDefault="003A47FE" w:rsidP="003A47FE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07619">
        <w:rPr>
          <w:sz w:val="24"/>
          <w:szCs w:val="24"/>
          <w:lang w:val="lt-LT"/>
        </w:rPr>
        <w:t xml:space="preserve">Nacionalinė Švietimo agentūra (toliau – Agentūra), vadovaudamasi </w:t>
      </w:r>
      <w:r w:rsidRPr="00607619">
        <w:rPr>
          <w:sz w:val="24"/>
          <w:szCs w:val="24"/>
          <w:lang w:val="lt-LT" w:eastAsia="en-US"/>
        </w:rPr>
        <w:t>Lietuvos Respublikos Vyriausybės 2020 m. kovo 14 d. nutarimo Nr. 207 „Dėl karantino Lietuvos Respublikos teritorijoje paskelbimo“ 3.3 papunkčiu</w:t>
      </w:r>
      <w:r>
        <w:rPr>
          <w:sz w:val="24"/>
          <w:szCs w:val="24"/>
          <w:lang w:val="lt-LT" w:eastAsia="en-US"/>
        </w:rPr>
        <w:t>,</w:t>
      </w:r>
      <w:r w:rsidRPr="00607619">
        <w:rPr>
          <w:sz w:val="24"/>
          <w:szCs w:val="24"/>
          <w:lang w:val="lt-LT" w:eastAsia="en-US"/>
        </w:rPr>
        <w:t xml:space="preserve"> </w:t>
      </w:r>
      <w:r w:rsidRPr="00607619">
        <w:rPr>
          <w:sz w:val="24"/>
          <w:szCs w:val="24"/>
          <w:lang w:val="lt-LT"/>
        </w:rPr>
        <w:t xml:space="preserve">visoms Lietuvos savivaldybėms nupirko kompiuterinę įrangą  (toliau – Turtas) mokymui nuotoliniu būdu. </w:t>
      </w:r>
    </w:p>
    <w:p w:rsidR="003A47FE" w:rsidRPr="00607619" w:rsidRDefault="003A47FE" w:rsidP="003A47FE">
      <w:pPr>
        <w:jc w:val="both"/>
        <w:rPr>
          <w:rFonts w:ascii="Times New Roman" w:hAnsi="Times New Roman"/>
          <w:sz w:val="24"/>
          <w:szCs w:val="24"/>
        </w:rPr>
      </w:pPr>
      <w:r w:rsidRPr="00607619">
        <w:rPr>
          <w:rFonts w:ascii="Times New Roman" w:hAnsi="Times New Roman"/>
          <w:sz w:val="24"/>
          <w:szCs w:val="24"/>
        </w:rPr>
        <w:tab/>
        <w:t xml:space="preserve">Atsižvelgiant į 2020 m. balandžio mėn. </w:t>
      </w:r>
      <w:r w:rsidRPr="00607619">
        <w:rPr>
          <w:rFonts w:ascii="Times New Roman" w:hAnsi="Times New Roman"/>
          <w:spacing w:val="-3"/>
          <w:sz w:val="24"/>
          <w:szCs w:val="24"/>
        </w:rPr>
        <w:t xml:space="preserve">su kiekviena savivaldybe pasirašytais </w:t>
      </w:r>
      <w:r w:rsidRPr="00607619">
        <w:rPr>
          <w:rFonts w:ascii="Times New Roman" w:hAnsi="Times New Roman"/>
          <w:sz w:val="24"/>
          <w:szCs w:val="24"/>
        </w:rPr>
        <w:t>papildymais</w:t>
      </w:r>
      <w:r w:rsidRPr="00607619">
        <w:rPr>
          <w:rFonts w:ascii="Times New Roman" w:hAnsi="Times New Roman"/>
          <w:spacing w:val="-3"/>
          <w:sz w:val="24"/>
          <w:szCs w:val="24"/>
        </w:rPr>
        <w:t xml:space="preserve"> prie 2016 </w:t>
      </w:r>
      <w:r w:rsidRPr="00607619">
        <w:rPr>
          <w:rFonts w:ascii="Times New Roman" w:hAnsi="Times New Roman"/>
          <w:iCs/>
          <w:spacing w:val="-3"/>
          <w:sz w:val="24"/>
          <w:szCs w:val="24"/>
        </w:rPr>
        <w:t xml:space="preserve">m. </w:t>
      </w:r>
      <w:r w:rsidRPr="00607619">
        <w:rPr>
          <w:rFonts w:ascii="Times New Roman" w:hAnsi="Times New Roman"/>
          <w:spacing w:val="-3"/>
          <w:sz w:val="24"/>
          <w:szCs w:val="24"/>
        </w:rPr>
        <w:t xml:space="preserve">Jungtinės veiklos sutarčių dėl partnerytės, įgyvendinant ES paramos projektą </w:t>
      </w:r>
      <w:r w:rsidRPr="00607619">
        <w:rPr>
          <w:rFonts w:ascii="Times New Roman" w:hAnsi="Times New Roman"/>
          <w:sz w:val="24"/>
          <w:szCs w:val="24"/>
        </w:rPr>
        <w:t xml:space="preserve">„Mokyklų aprūpinimas gamtos ir technologinių mokslų priemonėmis“ Nr. 09.1.3-CPVA-V-704-02-0001 (toliau – Sutarties papildymas), nupirktas Turtas 2020 m. balandžio mėn. yra perduotas savivaldybėms, pasirašant prekių perdavimo ir priėmimo aktus.   </w:t>
      </w:r>
    </w:p>
    <w:p w:rsidR="003A47FE" w:rsidRPr="00607619" w:rsidRDefault="003A47FE" w:rsidP="003A47FE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07619">
        <w:rPr>
          <w:sz w:val="24"/>
          <w:szCs w:val="24"/>
          <w:lang w:val="lt-LT"/>
        </w:rPr>
        <w:t>Vadovaujantis Lietuvos Respublikos įstatymais ir kitais teis</w:t>
      </w:r>
      <w:r w:rsidRPr="00607619">
        <w:rPr>
          <w:rFonts w:hint="eastAsia"/>
          <w:sz w:val="24"/>
          <w:szCs w:val="24"/>
          <w:lang w:val="lt-LT"/>
        </w:rPr>
        <w:t>ė</w:t>
      </w:r>
      <w:r w:rsidRPr="00607619">
        <w:rPr>
          <w:sz w:val="24"/>
          <w:szCs w:val="24"/>
          <w:lang w:val="lt-LT"/>
        </w:rPr>
        <w:t>s aktais bei  Sutarties papildymu Turtas savivaldybių nuosavybėn turi būti perduotas Lietuvos Respublikos Vyriausybės nutarimu.</w:t>
      </w:r>
    </w:p>
    <w:p w:rsidR="003A47FE" w:rsidRPr="00607619" w:rsidRDefault="003A47FE" w:rsidP="003A47FE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607619">
        <w:rPr>
          <w:rFonts w:ascii="Times New Roman" w:hAnsi="Times New Roman"/>
          <w:b/>
          <w:sz w:val="24"/>
          <w:szCs w:val="24"/>
        </w:rPr>
        <w:t>Atsižvelgiant į tai</w:t>
      </w:r>
      <w:r>
        <w:rPr>
          <w:rFonts w:ascii="Times New Roman" w:hAnsi="Times New Roman"/>
          <w:b/>
          <w:sz w:val="24"/>
          <w:szCs w:val="24"/>
        </w:rPr>
        <w:t>,</w:t>
      </w:r>
      <w:r w:rsidRPr="00607619">
        <w:rPr>
          <w:rFonts w:ascii="Times New Roman" w:hAnsi="Times New Roman"/>
          <w:b/>
          <w:sz w:val="24"/>
          <w:szCs w:val="24"/>
        </w:rPr>
        <w:t xml:space="preserve"> kas išdėstyta, prašome inicijuoti savivaldybės tarybos sprendimą dėl Turto skyrimo Jūsų savivaldybei. </w:t>
      </w:r>
    </w:p>
    <w:p w:rsidR="003A47FE" w:rsidRPr="00691C91" w:rsidRDefault="003A47FE" w:rsidP="003A47FE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7619">
        <w:rPr>
          <w:rFonts w:ascii="Times New Roman" w:hAnsi="Times New Roman"/>
          <w:sz w:val="24"/>
          <w:szCs w:val="24"/>
        </w:rPr>
        <w:tab/>
        <w:t xml:space="preserve">Pateikiame tarybos sprendimo </w:t>
      </w:r>
      <w:r w:rsidRPr="00691C91">
        <w:rPr>
          <w:rFonts w:ascii="Times New Roman" w:hAnsi="Times New Roman"/>
          <w:sz w:val="24"/>
          <w:szCs w:val="24"/>
        </w:rPr>
        <w:t xml:space="preserve">ir jo priedo pavyzdžius. </w:t>
      </w:r>
      <w:bookmarkStart w:id="1" w:name="_Hlk38110377"/>
      <w:r w:rsidRPr="00691C91">
        <w:rPr>
          <w:rFonts w:ascii="Times New Roman" w:hAnsi="Times New Roman"/>
          <w:sz w:val="24"/>
          <w:szCs w:val="24"/>
        </w:rPr>
        <w:t xml:space="preserve">Priedą reikia pildyti remiantis 2020 m. balandžio mėn.  gauto </w:t>
      </w:r>
      <w:r>
        <w:rPr>
          <w:rFonts w:ascii="Times New Roman" w:hAnsi="Times New Roman"/>
          <w:sz w:val="24"/>
          <w:szCs w:val="24"/>
        </w:rPr>
        <w:t>T</w:t>
      </w:r>
      <w:r w:rsidRPr="00691C91">
        <w:rPr>
          <w:rFonts w:ascii="Times New Roman" w:hAnsi="Times New Roman"/>
          <w:sz w:val="24"/>
          <w:szCs w:val="24"/>
        </w:rPr>
        <w:t xml:space="preserve">urto </w:t>
      </w:r>
      <w:r>
        <w:rPr>
          <w:rFonts w:ascii="Times New Roman" w:hAnsi="Times New Roman"/>
          <w:bCs/>
          <w:sz w:val="24"/>
          <w:szCs w:val="24"/>
        </w:rPr>
        <w:t>p</w:t>
      </w:r>
      <w:r w:rsidRPr="00691C91">
        <w:rPr>
          <w:rFonts w:ascii="Times New Roman" w:hAnsi="Times New Roman"/>
          <w:bCs/>
          <w:sz w:val="24"/>
          <w:szCs w:val="24"/>
        </w:rPr>
        <w:t>rekių perdavimo ir priėmimo aktais.</w:t>
      </w:r>
    </w:p>
    <w:bookmarkEnd w:id="1"/>
    <w:p w:rsidR="003A47FE" w:rsidRPr="00691C91" w:rsidRDefault="003A47FE" w:rsidP="003A47FE">
      <w:pPr>
        <w:ind w:firstLine="1296"/>
        <w:jc w:val="both"/>
        <w:rPr>
          <w:rStyle w:val="Hipersaitas"/>
          <w:color w:val="auto"/>
          <w:szCs w:val="24"/>
        </w:rPr>
      </w:pPr>
      <w:r w:rsidRPr="00691C91">
        <w:rPr>
          <w:rFonts w:ascii="Times New Roman" w:hAnsi="Times New Roman"/>
          <w:sz w:val="24"/>
          <w:szCs w:val="24"/>
        </w:rPr>
        <w:t xml:space="preserve">Sprendimo patvirtintą kopiją prašome atsiųsti </w:t>
      </w:r>
      <w:r>
        <w:rPr>
          <w:rFonts w:ascii="Times New Roman" w:hAnsi="Times New Roman"/>
          <w:sz w:val="24"/>
          <w:szCs w:val="24"/>
        </w:rPr>
        <w:t>A</w:t>
      </w:r>
      <w:r w:rsidRPr="00691C91">
        <w:rPr>
          <w:rFonts w:ascii="Times New Roman" w:hAnsi="Times New Roman"/>
          <w:sz w:val="24"/>
          <w:szCs w:val="24"/>
        </w:rPr>
        <w:t xml:space="preserve">gentūrai adresu: M. Katkus g. 44, 09217 Vilnius ir pakartoti </w:t>
      </w:r>
      <w:r>
        <w:rPr>
          <w:rFonts w:ascii="Times New Roman" w:hAnsi="Times New Roman"/>
          <w:sz w:val="24"/>
          <w:szCs w:val="24"/>
        </w:rPr>
        <w:t>šiuo</w:t>
      </w:r>
      <w:r w:rsidRPr="00691C91">
        <w:rPr>
          <w:rFonts w:ascii="Times New Roman" w:hAnsi="Times New Roman"/>
          <w:sz w:val="24"/>
          <w:szCs w:val="24"/>
        </w:rPr>
        <w:t xml:space="preserve"> el. paštu:  </w:t>
      </w:r>
      <w:hyperlink r:id="rId10" w:history="1">
        <w:r w:rsidRPr="004E5A6C">
          <w:rPr>
            <w:rStyle w:val="Hipersaitas"/>
            <w:szCs w:val="24"/>
          </w:rPr>
          <w:t>giedre.daugirdiene@nsa.smm.lt</w:t>
        </w:r>
      </w:hyperlink>
      <w:r w:rsidRPr="00691C91">
        <w:rPr>
          <w:rStyle w:val="Hipersaitas"/>
          <w:color w:val="auto"/>
          <w:szCs w:val="24"/>
        </w:rPr>
        <w:t xml:space="preserve">. </w:t>
      </w:r>
      <w:proofErr w:type="spellStart"/>
      <w:r w:rsidRPr="00691C91">
        <w:rPr>
          <w:rStyle w:val="Hipersaitas"/>
          <w:color w:val="auto"/>
          <w:szCs w:val="24"/>
        </w:rPr>
        <w:t>VšĮ</w:t>
      </w:r>
      <w:proofErr w:type="spellEnd"/>
      <w:r w:rsidRPr="00691C91">
        <w:rPr>
          <w:rStyle w:val="Hipersaitas"/>
          <w:color w:val="auto"/>
          <w:szCs w:val="24"/>
        </w:rPr>
        <w:t xml:space="preserve"> Centinę projekto valdymo agentūrą privalėsime informuoti </w:t>
      </w:r>
      <w:r>
        <w:rPr>
          <w:rStyle w:val="Hipersaitas"/>
          <w:color w:val="auto"/>
          <w:szCs w:val="24"/>
        </w:rPr>
        <w:t>kokia mokykla kokį Turtą gavo</w:t>
      </w:r>
      <w:r w:rsidRPr="00691C91">
        <w:rPr>
          <w:rStyle w:val="Hipersaitas"/>
          <w:color w:val="auto"/>
          <w:szCs w:val="24"/>
        </w:rPr>
        <w:t xml:space="preserve">,  todėl parengus sprendimą, labai prašome nurodytu el. </w:t>
      </w:r>
      <w:r>
        <w:rPr>
          <w:rStyle w:val="Hipersaitas"/>
          <w:color w:val="auto"/>
          <w:szCs w:val="24"/>
        </w:rPr>
        <w:t xml:space="preserve">paštu </w:t>
      </w:r>
      <w:r w:rsidRPr="00691C91">
        <w:rPr>
          <w:rStyle w:val="Hipersaitas"/>
          <w:color w:val="auto"/>
          <w:szCs w:val="24"/>
        </w:rPr>
        <w:t xml:space="preserve">atsiųsti ir sprendimo priedą </w:t>
      </w:r>
      <w:proofErr w:type="spellStart"/>
      <w:r w:rsidRPr="00691C91">
        <w:rPr>
          <w:rStyle w:val="Hipersaitas"/>
          <w:color w:val="auto"/>
          <w:szCs w:val="24"/>
        </w:rPr>
        <w:t>word</w:t>
      </w:r>
      <w:proofErr w:type="spellEnd"/>
      <w:r w:rsidRPr="00691C91">
        <w:rPr>
          <w:rStyle w:val="Hipersaitas"/>
          <w:color w:val="auto"/>
          <w:szCs w:val="24"/>
        </w:rPr>
        <w:t xml:space="preserve"> ar </w:t>
      </w:r>
      <w:proofErr w:type="spellStart"/>
      <w:r w:rsidRPr="00691C91">
        <w:rPr>
          <w:rStyle w:val="Hipersaitas"/>
          <w:color w:val="auto"/>
          <w:szCs w:val="24"/>
        </w:rPr>
        <w:t>ex</w:t>
      </w:r>
      <w:r>
        <w:rPr>
          <w:rStyle w:val="Hipersaitas"/>
          <w:color w:val="auto"/>
          <w:szCs w:val="24"/>
        </w:rPr>
        <w:t>c</w:t>
      </w:r>
      <w:r w:rsidRPr="00691C91">
        <w:rPr>
          <w:rStyle w:val="Hipersaitas"/>
          <w:color w:val="auto"/>
          <w:szCs w:val="24"/>
        </w:rPr>
        <w:t>el</w:t>
      </w:r>
      <w:proofErr w:type="spellEnd"/>
      <w:r w:rsidRPr="00691C91">
        <w:rPr>
          <w:rStyle w:val="Hipersaitas"/>
          <w:color w:val="auto"/>
          <w:szCs w:val="24"/>
        </w:rPr>
        <w:t xml:space="preserve"> format</w:t>
      </w:r>
      <w:r>
        <w:rPr>
          <w:rStyle w:val="Hipersaitas"/>
          <w:color w:val="auto"/>
          <w:szCs w:val="24"/>
        </w:rPr>
        <w:t>ais</w:t>
      </w:r>
      <w:r w:rsidRPr="00691C91">
        <w:rPr>
          <w:rStyle w:val="Hipersaitas"/>
          <w:color w:val="auto"/>
          <w:szCs w:val="24"/>
        </w:rPr>
        <w:t>.</w:t>
      </w:r>
    </w:p>
    <w:p w:rsidR="003A47FE" w:rsidRPr="00691C91" w:rsidRDefault="003A47FE" w:rsidP="003A47FE">
      <w:pPr>
        <w:pStyle w:val="Betarp1"/>
        <w:ind w:firstLine="129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Primename, kad </w:t>
      </w:r>
      <w:r w:rsidRPr="00691C91">
        <w:rPr>
          <w:color w:val="000000"/>
          <w:sz w:val="24"/>
          <w:szCs w:val="24"/>
          <w:lang w:val="lt-LT"/>
        </w:rPr>
        <w:t>Turtą perdavus savivaldybių nuosavybėn</w:t>
      </w:r>
      <w:r>
        <w:rPr>
          <w:color w:val="000000"/>
          <w:sz w:val="24"/>
          <w:szCs w:val="24"/>
          <w:lang w:val="lt-LT"/>
        </w:rPr>
        <w:t>,</w:t>
      </w:r>
      <w:r w:rsidRPr="00691C91">
        <w:rPr>
          <w:color w:val="000000"/>
          <w:sz w:val="24"/>
          <w:szCs w:val="24"/>
          <w:lang w:val="lt-LT"/>
        </w:rPr>
        <w:t xml:space="preserve"> privalu laikytis Jungtinės veiklos sutartyje </w:t>
      </w:r>
      <w:r>
        <w:rPr>
          <w:color w:val="000000"/>
          <w:sz w:val="24"/>
          <w:szCs w:val="24"/>
          <w:lang w:val="lt-LT"/>
        </w:rPr>
        <w:t xml:space="preserve">ir Sutarties papildyme </w:t>
      </w:r>
      <w:r w:rsidRPr="00691C91">
        <w:rPr>
          <w:color w:val="000000"/>
          <w:sz w:val="24"/>
          <w:szCs w:val="24"/>
          <w:lang w:val="lt-LT"/>
        </w:rPr>
        <w:t xml:space="preserve">nurodytų reikalavimų: </w:t>
      </w:r>
    </w:p>
    <w:p w:rsidR="003A47FE" w:rsidRPr="00691C91" w:rsidRDefault="003A47FE" w:rsidP="003A47FE">
      <w:pPr>
        <w:pStyle w:val="Porat"/>
        <w:numPr>
          <w:ilvl w:val="0"/>
          <w:numId w:val="1"/>
        </w:numPr>
        <w:tabs>
          <w:tab w:val="clear" w:pos="4153"/>
          <w:tab w:val="left" w:pos="1296"/>
          <w:tab w:val="center" w:pos="1701"/>
        </w:tabs>
        <w:ind w:left="0"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Turtas (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p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rekės) turi būti naudojamas tik p</w:t>
      </w:r>
      <w:r w:rsidRPr="00691C91">
        <w:rPr>
          <w:rFonts w:ascii="Times New Roman" w:hAnsi="Times New Roman"/>
          <w:sz w:val="24"/>
          <w:szCs w:val="24"/>
          <w:lang w:val="lt-LT"/>
        </w:rPr>
        <w:t>rojekte numatytam tikslui -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didinti bendrojo ugdymo įstaigų tinklo veiklos efektyvumą, modernizuojant mokymo(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-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si) aplinką;</w:t>
      </w:r>
    </w:p>
    <w:p w:rsidR="003A47FE" w:rsidRPr="00691C91" w:rsidRDefault="003A47FE" w:rsidP="003A47FE">
      <w:pPr>
        <w:pStyle w:val="Porat"/>
        <w:numPr>
          <w:ilvl w:val="0"/>
          <w:numId w:val="1"/>
        </w:numPr>
        <w:tabs>
          <w:tab w:val="clear" w:pos="4153"/>
          <w:tab w:val="left" w:pos="1296"/>
          <w:tab w:val="center" w:pos="1701"/>
        </w:tabs>
        <w:ind w:left="0"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Savivaldybių administracijos - projekto partneriai turi:</w:t>
      </w:r>
    </w:p>
    <w:p w:rsidR="003A47FE" w:rsidRPr="00691C91" w:rsidRDefault="003A47FE" w:rsidP="003A47FE">
      <w:pPr>
        <w:pStyle w:val="Porat"/>
        <w:tabs>
          <w:tab w:val="clear" w:pos="4153"/>
          <w:tab w:val="left" w:pos="127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 a) užtikrinti prekių tinkamą naudojimą ir saugojimą, prireikus atstatyti ir atkurti prarastą turtą; </w:t>
      </w:r>
    </w:p>
    <w:p w:rsidR="003A47FE" w:rsidRPr="00691C91" w:rsidRDefault="003A47FE" w:rsidP="003A47FE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b) teisės aktų nustatyta tvarka perduoti prekes mokykloms ir užtikrinti gautų prekių apskaitą; </w:t>
      </w:r>
    </w:p>
    <w:p w:rsidR="003A47FE" w:rsidRPr="00691C91" w:rsidRDefault="003A47FE" w:rsidP="003A47FE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c) užtikrinti naudojimąsi finansuotos veiklos rezultatais projekto vykdymo metu ir 5 metus po Projekto veiklų įgyvendinimo pabaigos, t.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y.  išlaikyti ir tinkamai eksploatuoti tik projekto tikslais.</w:t>
      </w:r>
    </w:p>
    <w:p w:rsidR="003A47FE" w:rsidRPr="00120E82" w:rsidRDefault="003A47FE" w:rsidP="003A47FE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3A47FE" w:rsidRPr="00691C91" w:rsidRDefault="003A47FE" w:rsidP="003A47FE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Pagal dabartinius planus projekto pabaiga planuojama 2022 m., todėl turtas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pagal paskirtį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turi būti naudojamas maždaug iki 2027 m. </w:t>
      </w:r>
      <w:r>
        <w:rPr>
          <w:rFonts w:ascii="Times New Roman" w:hAnsi="Times New Roman"/>
          <w:sz w:val="24"/>
          <w:szCs w:val="24"/>
          <w:lang w:val="lt-LT"/>
        </w:rPr>
        <w:t>Praradus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turt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dėl bet kurios priežasties, mokykla ne prastesnių parametrų</w:t>
      </w:r>
      <w:r>
        <w:rPr>
          <w:rFonts w:ascii="Times New Roman" w:hAnsi="Times New Roman"/>
          <w:sz w:val="24"/>
          <w:szCs w:val="24"/>
          <w:lang w:val="lt-LT"/>
        </w:rPr>
        <w:t xml:space="preserve"> turtą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privalo atpirkti savo lėšomis. Sudaužius ar sugedus nepataisomai, galima ne prastesnių parametrų turtą arba atpirkti savo lėšomis, arba nurašyti kaip mažos vertės objektą pagal </w:t>
      </w:r>
      <w:r>
        <w:rPr>
          <w:rFonts w:ascii="Times New Roman" w:hAnsi="Times New Roman"/>
          <w:sz w:val="24"/>
          <w:szCs w:val="24"/>
          <w:lang w:val="lt-LT"/>
        </w:rPr>
        <w:t xml:space="preserve">savivaldybėje 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patvirtintą tvarką. Nurašytą turtą taip pat reikia saugoti 5 metus po projekto pabaigos. </w:t>
      </w:r>
    </w:p>
    <w:p w:rsidR="003A47FE" w:rsidRDefault="003A47FE" w:rsidP="003A47FE">
      <w:pPr>
        <w:spacing w:after="20"/>
        <w:ind w:firstLine="1296"/>
        <w:jc w:val="both"/>
        <w:rPr>
          <w:rFonts w:ascii="Times New Roman" w:hAnsi="Times New Roman"/>
          <w:sz w:val="24"/>
          <w:szCs w:val="24"/>
        </w:rPr>
      </w:pPr>
      <w:r w:rsidRPr="00691C91">
        <w:rPr>
          <w:rFonts w:ascii="Times New Roman" w:hAnsi="Times New Roman"/>
          <w:sz w:val="24"/>
          <w:szCs w:val="24"/>
        </w:rPr>
        <w:t> Apie projekto pabaigą informuosime</w:t>
      </w:r>
      <w:r>
        <w:rPr>
          <w:rFonts w:ascii="Times New Roman" w:hAnsi="Times New Roman"/>
          <w:sz w:val="24"/>
          <w:szCs w:val="24"/>
        </w:rPr>
        <w:t xml:space="preserve"> atskiru pranešimu</w:t>
      </w:r>
      <w:r w:rsidRPr="00691C91">
        <w:rPr>
          <w:rFonts w:ascii="Times New Roman" w:hAnsi="Times New Roman"/>
          <w:sz w:val="24"/>
          <w:szCs w:val="24"/>
        </w:rPr>
        <w:t xml:space="preserve">, kai tik </w:t>
      </w:r>
      <w:r>
        <w:rPr>
          <w:rFonts w:ascii="Times New Roman" w:hAnsi="Times New Roman"/>
          <w:sz w:val="24"/>
          <w:szCs w:val="24"/>
        </w:rPr>
        <w:t xml:space="preserve">paaiškės </w:t>
      </w:r>
      <w:r w:rsidRPr="00691C91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.</w:t>
      </w:r>
    </w:p>
    <w:p w:rsidR="003A47FE" w:rsidRPr="00691C91" w:rsidRDefault="003A47FE" w:rsidP="003A47FE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br/>
        <w:t xml:space="preserve">                   PRIDEDAMA: </w:t>
      </w:r>
    </w:p>
    <w:p w:rsidR="003A47FE" w:rsidRPr="00691C91" w:rsidRDefault="003A47FE" w:rsidP="003A47FE">
      <w:pPr>
        <w:pStyle w:val="Betarp1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pavyzdys, 1 lapas;</w:t>
      </w:r>
    </w:p>
    <w:p w:rsidR="003A47FE" w:rsidRPr="00691C91" w:rsidRDefault="003A47FE" w:rsidP="003A47FE">
      <w:pPr>
        <w:pStyle w:val="Betarp1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priedo pavyzdys, 1 lapas.</w:t>
      </w:r>
    </w:p>
    <w:p w:rsidR="003A47FE" w:rsidRPr="00691C91" w:rsidRDefault="003A47FE" w:rsidP="003A47FE">
      <w:pPr>
        <w:pStyle w:val="Betarp1"/>
        <w:jc w:val="both"/>
        <w:rPr>
          <w:sz w:val="24"/>
          <w:szCs w:val="24"/>
          <w:lang w:val="lt-LT"/>
        </w:rPr>
      </w:pPr>
    </w:p>
    <w:p w:rsidR="003A47FE" w:rsidRDefault="003A47FE" w:rsidP="003A47FE">
      <w:pPr>
        <w:pStyle w:val="Betarp1"/>
        <w:jc w:val="both"/>
        <w:rPr>
          <w:sz w:val="24"/>
          <w:szCs w:val="24"/>
          <w:lang w:val="lt-LT"/>
        </w:rPr>
      </w:pPr>
    </w:p>
    <w:p w:rsidR="003A47FE" w:rsidRDefault="003A47FE" w:rsidP="003A47FE">
      <w:pPr>
        <w:pStyle w:val="Betarp1"/>
        <w:jc w:val="both"/>
        <w:rPr>
          <w:sz w:val="24"/>
          <w:szCs w:val="24"/>
          <w:lang w:val="lt-LT"/>
        </w:rPr>
      </w:pPr>
    </w:p>
    <w:p w:rsidR="003A47FE" w:rsidRPr="00691C91" w:rsidRDefault="003A47FE" w:rsidP="003A47FE">
      <w:pPr>
        <w:pStyle w:val="Betarp1"/>
        <w:jc w:val="both"/>
        <w:rPr>
          <w:sz w:val="24"/>
          <w:szCs w:val="24"/>
          <w:lang w:val="lt-LT"/>
        </w:rPr>
      </w:pPr>
    </w:p>
    <w:p w:rsidR="003A47FE" w:rsidRPr="00691C91" w:rsidRDefault="003A47FE" w:rsidP="003A47FE">
      <w:pPr>
        <w:pStyle w:val="Betarp1"/>
        <w:jc w:val="both"/>
        <w:rPr>
          <w:color w:val="000000"/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 xml:space="preserve">Direktorė </w:t>
      </w:r>
      <w:r w:rsidRPr="00691C91">
        <w:rPr>
          <w:sz w:val="24"/>
          <w:szCs w:val="24"/>
          <w:lang w:val="lt-LT"/>
        </w:rPr>
        <w:tab/>
      </w:r>
      <w:r w:rsidRPr="00691C91">
        <w:rPr>
          <w:sz w:val="24"/>
          <w:szCs w:val="24"/>
          <w:lang w:val="lt-LT"/>
        </w:rPr>
        <w:tab/>
      </w:r>
      <w:r w:rsidRPr="00691C91">
        <w:rPr>
          <w:sz w:val="24"/>
          <w:szCs w:val="24"/>
          <w:lang w:val="lt-LT"/>
        </w:rPr>
        <w:tab/>
      </w:r>
      <w:r w:rsidRPr="00691C91">
        <w:rPr>
          <w:sz w:val="24"/>
          <w:szCs w:val="24"/>
          <w:lang w:val="lt-LT"/>
        </w:rPr>
        <w:tab/>
      </w:r>
      <w:r w:rsidRPr="00691C91">
        <w:rPr>
          <w:sz w:val="24"/>
          <w:szCs w:val="24"/>
          <w:lang w:val="lt-LT"/>
        </w:rPr>
        <w:tab/>
        <w:t>Rūta Krasauskienė</w:t>
      </w:r>
    </w:p>
    <w:p w:rsidR="003A47FE" w:rsidRPr="00691C91" w:rsidRDefault="003A47FE" w:rsidP="003A47FE">
      <w:pPr>
        <w:pStyle w:val="Antrat1"/>
        <w:jc w:val="center"/>
        <w:rPr>
          <w:i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Pr="00691C91" w:rsidRDefault="003A47FE" w:rsidP="003A47FE">
      <w:pPr>
        <w:rPr>
          <w:rFonts w:ascii="Times New Roman" w:hAnsi="Times New Roman"/>
          <w:sz w:val="24"/>
          <w:szCs w:val="24"/>
          <w:highlight w:val="yellow"/>
        </w:rPr>
      </w:pPr>
    </w:p>
    <w:p w:rsidR="003A47FE" w:rsidRDefault="003A47FE" w:rsidP="003A47FE">
      <w:pPr>
        <w:rPr>
          <w:highlight w:val="yellow"/>
        </w:rPr>
      </w:pPr>
    </w:p>
    <w:p w:rsidR="003C4B6A" w:rsidRPr="0011745F" w:rsidRDefault="003C4B6A" w:rsidP="003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B6A" w:rsidRPr="0011745F" w:rsidSect="002621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15BC2"/>
    <w:rsid w:val="00065B2A"/>
    <w:rsid w:val="000C3F10"/>
    <w:rsid w:val="0011745F"/>
    <w:rsid w:val="001E5F22"/>
    <w:rsid w:val="00223102"/>
    <w:rsid w:val="00262103"/>
    <w:rsid w:val="002A41C6"/>
    <w:rsid w:val="003676AE"/>
    <w:rsid w:val="00383FC4"/>
    <w:rsid w:val="003A47FE"/>
    <w:rsid w:val="003C4B6A"/>
    <w:rsid w:val="003D5208"/>
    <w:rsid w:val="00415BC2"/>
    <w:rsid w:val="004936BF"/>
    <w:rsid w:val="00530862"/>
    <w:rsid w:val="00543FEF"/>
    <w:rsid w:val="00631CED"/>
    <w:rsid w:val="00634B46"/>
    <w:rsid w:val="006D5E1E"/>
    <w:rsid w:val="008E67ED"/>
    <w:rsid w:val="00993882"/>
    <w:rsid w:val="009A1F4B"/>
    <w:rsid w:val="00AB597F"/>
    <w:rsid w:val="00AD52E8"/>
    <w:rsid w:val="00B53F5A"/>
    <w:rsid w:val="00B8420E"/>
    <w:rsid w:val="00BA0811"/>
    <w:rsid w:val="00BC608E"/>
    <w:rsid w:val="00D54A29"/>
    <w:rsid w:val="00E21C78"/>
    <w:rsid w:val="00EE3E5A"/>
    <w:rsid w:val="00F246F8"/>
    <w:rsid w:val="00F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2103"/>
  </w:style>
  <w:style w:type="paragraph" w:styleId="Antrat1">
    <w:name w:val="heading 1"/>
    <w:basedOn w:val="prastasis"/>
    <w:next w:val="prastasis"/>
    <w:link w:val="Antrat1Diagrama"/>
    <w:uiPriority w:val="9"/>
    <w:qFormat/>
    <w:rsid w:val="003A4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15BC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415BC2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5BC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543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3A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unhideWhenUsed/>
    <w:rsid w:val="003A47FE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3A47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A47FE"/>
    <w:rPr>
      <w:rFonts w:ascii="HelveticaLT" w:eastAsia="Times New Roman" w:hAnsi="HelveticaLT" w:cs="Times New Roman"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rsid w:val="003A4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A47F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etarp1">
    <w:name w:val="Be tarpų1"/>
    <w:uiPriority w:val="99"/>
    <w:rsid w:val="003A47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a.smm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edre.daugirdiene@nsa.smm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a.sm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D5D3-A9D4-4F78-8411-7907FC3B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6998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13</cp:revision>
  <cp:lastPrinted>2020-04-29T10:49:00Z</cp:lastPrinted>
  <dcterms:created xsi:type="dcterms:W3CDTF">2020-05-01T12:29:00Z</dcterms:created>
  <dcterms:modified xsi:type="dcterms:W3CDTF">2020-05-07T10:07:00Z</dcterms:modified>
</cp:coreProperties>
</file>