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E85E97">
        <w:trPr>
          <w:trHeight w:val="1055"/>
        </w:trPr>
        <w:tc>
          <w:tcPr>
            <w:tcW w:w="9639" w:type="dxa"/>
          </w:tcPr>
          <w:p w:rsidR="00E85E97" w:rsidRDefault="00E85E97" w:rsidP="00DE2034">
            <w:pPr>
              <w:tabs>
                <w:tab w:val="center" w:pos="4711"/>
                <w:tab w:val="left" w:pos="7770"/>
                <w:tab w:val="left" w:pos="8595"/>
              </w:tabs>
              <w:overflowPunct w:val="0"/>
              <w:autoSpaceDE w:val="0"/>
              <w:autoSpaceDN w:val="0"/>
              <w:adjustRightInd w:val="0"/>
              <w:spacing w:line="240" w:lineRule="atLeast"/>
              <w:rPr>
                <w:color w:val="000000"/>
              </w:rPr>
            </w:pPr>
            <w:r>
              <w:tab/>
            </w:r>
            <w:r w:rsidR="0023147A" w:rsidRPr="0023147A">
              <w:rPr>
                <w:noProof/>
                <w:sz w:val="28"/>
                <w:szCs w:val="28"/>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Pagegiu" style="width:39pt;height:49.5pt;visibility:visible">
                  <v:imagedata r:id="rId5" o:title=""/>
                </v:shape>
              </w:pict>
            </w:r>
            <w:r w:rsidR="0023147A" w:rsidRPr="0023147A">
              <w:rPr>
                <w:noProof/>
                <w:lang w:val="lt-LT" w:eastAsia="lt-LT"/>
              </w:rPr>
              <w:pict>
                <v:shapetype id="_x0000_t202" coordsize="21600,21600" o:spt="202" path="m,l,21600r21600,l21600,xe">
                  <v:stroke joinstyle="miter"/>
                  <v:path gradientshapeok="t" o:connecttype="rect"/>
                </v:shapetype>
                <v:shape id="_x0000_s1026" type="#_x0000_t202" style="position:absolute;margin-left:358.65pt;margin-top:-17.65pt;width:120pt;height:24pt;z-index:251658240;mso-position-horizontal-relative:text;mso-position-vertical-relative:text" filled="f" stroked="f">
                  <v:textbox>
                    <w:txbxContent>
                      <w:p w:rsidR="00E85E97" w:rsidRDefault="00E85E97"/>
                    </w:txbxContent>
                  </v:textbox>
                  <w10:wrap anchorx="page"/>
                </v:shape>
              </w:pict>
            </w:r>
            <w:r>
              <w:tab/>
              <w:t>Projektas</w:t>
            </w:r>
          </w:p>
        </w:tc>
      </w:tr>
      <w:tr w:rsidR="00E85E97" w:rsidRPr="008323F2">
        <w:trPr>
          <w:trHeight w:val="1825"/>
        </w:trPr>
        <w:tc>
          <w:tcPr>
            <w:tcW w:w="9639" w:type="dxa"/>
          </w:tcPr>
          <w:p w:rsidR="00E85E97" w:rsidRDefault="00E85E97">
            <w:pPr>
              <w:pStyle w:val="Heading2"/>
            </w:pPr>
            <w:r>
              <w:t>Pagėgių savivaldybės taryba</w:t>
            </w:r>
          </w:p>
          <w:p w:rsidR="00E85E97" w:rsidRDefault="00E85E97">
            <w:pPr>
              <w:rPr>
                <w:lang w:val="lt-LT"/>
              </w:rPr>
            </w:pPr>
          </w:p>
          <w:p w:rsidR="00E85E97" w:rsidRDefault="00E85E97">
            <w:pPr>
              <w:overflowPunct w:val="0"/>
              <w:autoSpaceDE w:val="0"/>
              <w:autoSpaceDN w:val="0"/>
              <w:adjustRightInd w:val="0"/>
              <w:spacing w:before="120"/>
              <w:jc w:val="center"/>
              <w:rPr>
                <w:b/>
                <w:bCs/>
                <w:caps/>
                <w:color w:val="000000"/>
                <w:lang w:val="lt-LT"/>
              </w:rPr>
            </w:pPr>
            <w:r>
              <w:rPr>
                <w:b/>
                <w:bCs/>
                <w:caps/>
                <w:color w:val="000000"/>
                <w:lang w:val="lt-LT"/>
              </w:rPr>
              <w:t>sprendimas</w:t>
            </w:r>
          </w:p>
          <w:p w:rsidR="00E85E97" w:rsidRPr="009E5DCC" w:rsidRDefault="00E85E97" w:rsidP="00986582">
            <w:pPr>
              <w:spacing w:before="120" w:after="120"/>
              <w:jc w:val="center"/>
              <w:rPr>
                <w:b/>
                <w:bCs/>
                <w:lang w:val="lt-LT"/>
              </w:rPr>
            </w:pPr>
            <w:r w:rsidRPr="006D004A">
              <w:rPr>
                <w:b/>
                <w:bCs/>
                <w:caps/>
                <w:color w:val="000000"/>
                <w:lang w:val="lt-LT"/>
              </w:rPr>
              <w:t xml:space="preserve">dėl  </w:t>
            </w:r>
            <w:r>
              <w:rPr>
                <w:b/>
                <w:bCs/>
                <w:caps/>
                <w:color w:val="000000"/>
                <w:lang w:val="lt-LT"/>
              </w:rPr>
              <w:t>pritarimo PARAIŠKOS „</w:t>
            </w:r>
            <w:r w:rsidRPr="002E3ACD">
              <w:rPr>
                <w:b/>
                <w:bCs/>
                <w:lang w:val="lt-LT"/>
              </w:rPr>
              <w:t>PA</w:t>
            </w:r>
            <w:r>
              <w:rPr>
                <w:b/>
                <w:bCs/>
                <w:lang w:val="lt-LT"/>
              </w:rPr>
              <w:t>GĖGIŲ IR PUN</w:t>
            </w:r>
            <w:r w:rsidRPr="002E3ACD">
              <w:rPr>
                <w:b/>
                <w:bCs/>
                <w:lang w:val="lt-LT"/>
              </w:rPr>
              <w:t>S</w:t>
            </w:r>
            <w:r>
              <w:rPr>
                <w:b/>
                <w:bCs/>
                <w:lang w:val="lt-LT"/>
              </w:rPr>
              <w:t>KO</w:t>
            </w:r>
            <w:r w:rsidRPr="002E3ACD">
              <w:rPr>
                <w:b/>
                <w:bCs/>
                <w:lang w:val="lt-LT"/>
              </w:rPr>
              <w:t xml:space="preserve"> BIBLIOTEKŲ </w:t>
            </w:r>
            <w:r>
              <w:rPr>
                <w:b/>
                <w:bCs/>
                <w:lang w:val="lt-LT"/>
              </w:rPr>
              <w:t xml:space="preserve">IR KULTŪROS PASLAUGŲ </w:t>
            </w:r>
            <w:r w:rsidRPr="002E3ACD">
              <w:rPr>
                <w:b/>
                <w:bCs/>
                <w:lang w:val="lt-LT"/>
              </w:rPr>
              <w:t>PATRAUKLUMO SKATINIMAS</w:t>
            </w:r>
            <w:r>
              <w:rPr>
                <w:b/>
                <w:bCs/>
                <w:lang w:val="lt-LT"/>
              </w:rPr>
              <w:t>“</w:t>
            </w:r>
            <w:r>
              <w:rPr>
                <w:b/>
                <w:bCs/>
                <w:color w:val="000000"/>
                <w:lang w:val="lt-LT"/>
              </w:rPr>
              <w:t xml:space="preserve"> </w:t>
            </w:r>
            <w:r w:rsidRPr="009E5DCC">
              <w:rPr>
                <w:b/>
                <w:bCs/>
                <w:lang w:val="lt-LT"/>
              </w:rPr>
              <w:t>RENGIMUI, PROJEKTŲ VEIKLŲ VYKDYMUI IR LĖŠŲ SKYRIMUI</w:t>
            </w:r>
          </w:p>
        </w:tc>
      </w:tr>
      <w:tr w:rsidR="00E85E97">
        <w:trPr>
          <w:trHeight w:val="703"/>
        </w:trPr>
        <w:tc>
          <w:tcPr>
            <w:tcW w:w="9639" w:type="dxa"/>
          </w:tcPr>
          <w:p w:rsidR="00E85E97" w:rsidRDefault="00E85E97">
            <w:pPr>
              <w:pStyle w:val="Heading2"/>
              <w:rPr>
                <w:b w:val="0"/>
                <w:bCs w:val="0"/>
                <w:caps w:val="0"/>
              </w:rPr>
            </w:pPr>
            <w:r>
              <w:rPr>
                <w:b w:val="0"/>
                <w:bCs w:val="0"/>
                <w:caps w:val="0"/>
              </w:rPr>
              <w:t>2017 m. gegužės 8 d. Nr. T-</w:t>
            </w:r>
          </w:p>
          <w:p w:rsidR="00E85E97" w:rsidRDefault="00E85E97">
            <w:pPr>
              <w:overflowPunct w:val="0"/>
              <w:autoSpaceDE w:val="0"/>
              <w:autoSpaceDN w:val="0"/>
              <w:adjustRightInd w:val="0"/>
              <w:jc w:val="center"/>
              <w:rPr>
                <w:lang w:val="lt-LT"/>
              </w:rPr>
            </w:pPr>
            <w:r>
              <w:rPr>
                <w:lang w:val="lt-LT"/>
              </w:rPr>
              <w:t>Pagėgiai</w:t>
            </w:r>
          </w:p>
        </w:tc>
      </w:tr>
    </w:tbl>
    <w:p w:rsidR="00E85E97" w:rsidRDefault="00E85E97">
      <w:pPr>
        <w:jc w:val="both"/>
        <w:rPr>
          <w:lang w:val="lt-LT"/>
        </w:rPr>
      </w:pPr>
    </w:p>
    <w:p w:rsidR="00E85E97" w:rsidRPr="00F277BE" w:rsidRDefault="00E85E97" w:rsidP="00463D07">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F0B49">
        <w:rPr>
          <w:rFonts w:ascii="Times New Roman" w:hAnsi="Times New Roman" w:cs="Times New Roman"/>
          <w:sz w:val="24"/>
          <w:szCs w:val="24"/>
        </w:rPr>
        <w:t xml:space="preserve">    </w:t>
      </w:r>
      <w:r w:rsidRPr="003F5A1C">
        <w:rPr>
          <w:rFonts w:ascii="Times New Roman" w:hAnsi="Times New Roman" w:cs="Times New Roman"/>
          <w:sz w:val="24"/>
          <w:szCs w:val="24"/>
        </w:rPr>
        <w:t>Vadovaudamasi Lietuvos Respublikos viet</w:t>
      </w:r>
      <w:r>
        <w:rPr>
          <w:rFonts w:ascii="Times New Roman" w:hAnsi="Times New Roman" w:cs="Times New Roman"/>
          <w:sz w:val="24"/>
          <w:szCs w:val="24"/>
        </w:rPr>
        <w:t xml:space="preserve">os savivaldos įstatymo </w:t>
      </w:r>
      <w:r w:rsidRPr="003F5A1C">
        <w:rPr>
          <w:rFonts w:ascii="Times New Roman" w:hAnsi="Times New Roman" w:cs="Times New Roman"/>
          <w:sz w:val="24"/>
          <w:szCs w:val="24"/>
        </w:rPr>
        <w:t xml:space="preserve">16 straipsnio 2 dalies </w:t>
      </w:r>
      <w:r>
        <w:rPr>
          <w:rFonts w:ascii="Times New Roman" w:hAnsi="Times New Roman" w:cs="Times New Roman"/>
          <w:sz w:val="24"/>
          <w:szCs w:val="24"/>
        </w:rPr>
        <w:t>40</w:t>
      </w:r>
      <w:r w:rsidRPr="003F5A1C">
        <w:rPr>
          <w:rFonts w:ascii="Times New Roman" w:hAnsi="Times New Roman" w:cs="Times New Roman"/>
          <w:sz w:val="24"/>
          <w:szCs w:val="24"/>
        </w:rPr>
        <w:t xml:space="preserve"> punktu,</w:t>
      </w:r>
      <w:r>
        <w:rPr>
          <w:rFonts w:ascii="Times New Roman" w:hAnsi="Times New Roman" w:cs="Times New Roman"/>
          <w:sz w:val="24"/>
          <w:szCs w:val="24"/>
        </w:rPr>
        <w:t xml:space="preserve"> atsižvelgdama</w:t>
      </w:r>
      <w:r w:rsidRPr="00D21F77">
        <w:rPr>
          <w:rFonts w:ascii="Times New Roman" w:hAnsi="Times New Roman" w:cs="Times New Roman"/>
          <w:sz w:val="24"/>
          <w:szCs w:val="24"/>
        </w:rPr>
        <w:t xml:space="preserve"> į Pagėgių savivaldybės 201</w:t>
      </w:r>
      <w:r>
        <w:rPr>
          <w:rFonts w:ascii="Times New Roman" w:hAnsi="Times New Roman" w:cs="Times New Roman"/>
          <w:sz w:val="24"/>
          <w:szCs w:val="24"/>
        </w:rPr>
        <w:t>6−</w:t>
      </w:r>
      <w:r w:rsidRPr="00D21F77">
        <w:rPr>
          <w:rFonts w:ascii="Times New Roman" w:hAnsi="Times New Roman" w:cs="Times New Roman"/>
          <w:sz w:val="24"/>
          <w:szCs w:val="24"/>
        </w:rPr>
        <w:t>20</w:t>
      </w:r>
      <w:r>
        <w:rPr>
          <w:rFonts w:ascii="Times New Roman" w:hAnsi="Times New Roman" w:cs="Times New Roman"/>
          <w:sz w:val="24"/>
          <w:szCs w:val="24"/>
        </w:rPr>
        <w:t>18</w:t>
      </w:r>
      <w:r w:rsidRPr="00D21F77">
        <w:rPr>
          <w:rFonts w:ascii="Times New Roman" w:hAnsi="Times New Roman" w:cs="Times New Roman"/>
          <w:sz w:val="24"/>
          <w:szCs w:val="24"/>
        </w:rPr>
        <w:t xml:space="preserve"> metų strategin</w:t>
      </w:r>
      <w:r>
        <w:rPr>
          <w:rFonts w:ascii="Times New Roman" w:hAnsi="Times New Roman" w:cs="Times New Roman"/>
          <w:sz w:val="24"/>
          <w:szCs w:val="24"/>
        </w:rPr>
        <w:t>į</w:t>
      </w:r>
      <w:r w:rsidRPr="00D21F77">
        <w:rPr>
          <w:rFonts w:ascii="Times New Roman" w:hAnsi="Times New Roman" w:cs="Times New Roman"/>
          <w:sz w:val="24"/>
          <w:szCs w:val="24"/>
        </w:rPr>
        <w:t xml:space="preserve"> veiklos plan</w:t>
      </w:r>
      <w:r>
        <w:rPr>
          <w:rFonts w:ascii="Times New Roman" w:hAnsi="Times New Roman" w:cs="Times New Roman"/>
          <w:sz w:val="24"/>
          <w:szCs w:val="24"/>
        </w:rPr>
        <w:t>ą</w:t>
      </w:r>
      <w:r w:rsidRPr="00D21F77">
        <w:rPr>
          <w:rFonts w:ascii="Times New Roman" w:hAnsi="Times New Roman" w:cs="Times New Roman"/>
          <w:sz w:val="24"/>
          <w:szCs w:val="24"/>
        </w:rPr>
        <w:t>, patvirtint</w:t>
      </w:r>
      <w:r>
        <w:rPr>
          <w:rFonts w:ascii="Times New Roman" w:hAnsi="Times New Roman" w:cs="Times New Roman"/>
          <w:sz w:val="24"/>
          <w:szCs w:val="24"/>
        </w:rPr>
        <w:t>ą</w:t>
      </w:r>
      <w:r w:rsidRPr="00D21F77">
        <w:rPr>
          <w:rFonts w:ascii="Times New Roman" w:hAnsi="Times New Roman" w:cs="Times New Roman"/>
          <w:sz w:val="24"/>
          <w:szCs w:val="24"/>
        </w:rPr>
        <w:t xml:space="preserve"> Pagėgių savivaldybės tarybos 201</w:t>
      </w:r>
      <w:r>
        <w:rPr>
          <w:rFonts w:ascii="Times New Roman" w:hAnsi="Times New Roman" w:cs="Times New Roman"/>
          <w:sz w:val="24"/>
          <w:szCs w:val="24"/>
        </w:rPr>
        <w:t>6 m. vasario 18 d. sprendimu Nr. T-4</w:t>
      </w:r>
      <w:r w:rsidRPr="00D21F77">
        <w:rPr>
          <w:rFonts w:ascii="Times New Roman" w:hAnsi="Times New Roman" w:cs="Times New Roman"/>
          <w:sz w:val="24"/>
          <w:szCs w:val="24"/>
        </w:rPr>
        <w:t>1</w:t>
      </w:r>
      <w:r>
        <w:rPr>
          <w:rFonts w:ascii="Times New Roman" w:hAnsi="Times New Roman" w:cs="Times New Roman"/>
          <w:sz w:val="24"/>
          <w:szCs w:val="24"/>
        </w:rPr>
        <w:t xml:space="preserve">, </w:t>
      </w:r>
      <w:r w:rsidRPr="003F5A1C">
        <w:rPr>
          <w:rFonts w:ascii="Times New Roman" w:hAnsi="Times New Roman" w:cs="Times New Roman"/>
          <w:sz w:val="24"/>
          <w:szCs w:val="24"/>
        </w:rPr>
        <w:t>Pagėgių savivaldybės taryba</w:t>
      </w:r>
      <w:r>
        <w:rPr>
          <w:rFonts w:ascii="Times New Roman" w:hAnsi="Times New Roman" w:cs="Times New Roman"/>
          <w:sz w:val="24"/>
          <w:szCs w:val="24"/>
        </w:rPr>
        <w:t xml:space="preserve"> </w:t>
      </w:r>
      <w:r w:rsidRPr="003F5A1C">
        <w:rPr>
          <w:rFonts w:ascii="Times New Roman" w:hAnsi="Times New Roman" w:cs="Times New Roman"/>
          <w:sz w:val="24"/>
          <w:szCs w:val="24"/>
        </w:rPr>
        <w:t>n u s p r e n d ž i a:</w:t>
      </w:r>
    </w:p>
    <w:p w:rsidR="00E85E97" w:rsidRPr="00BC335A" w:rsidRDefault="00E85E97" w:rsidP="00463D07">
      <w:pPr>
        <w:pStyle w:val="HTMLPreformatted"/>
        <w:numPr>
          <w:ilvl w:val="0"/>
          <w:numId w:val="11"/>
        </w:numPr>
        <w:tabs>
          <w:tab w:val="clear" w:pos="916"/>
          <w:tab w:val="clear" w:pos="1832"/>
          <w:tab w:val="left" w:pos="993"/>
          <w:tab w:val="left" w:pos="1701"/>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Pritarti paraiškos „</w:t>
      </w:r>
      <w:r w:rsidRPr="002E3ACD">
        <w:rPr>
          <w:rFonts w:ascii="Times New Roman" w:hAnsi="Times New Roman" w:cs="Times New Roman"/>
          <w:sz w:val="24"/>
          <w:szCs w:val="24"/>
        </w:rPr>
        <w:t>Pa</w:t>
      </w:r>
      <w:r>
        <w:rPr>
          <w:rFonts w:ascii="Times New Roman" w:hAnsi="Times New Roman" w:cs="Times New Roman"/>
          <w:sz w:val="24"/>
          <w:szCs w:val="24"/>
        </w:rPr>
        <w:t>gėgių ir Punsko</w:t>
      </w:r>
      <w:r w:rsidRPr="002E3ACD">
        <w:rPr>
          <w:rFonts w:ascii="Times New Roman" w:hAnsi="Times New Roman" w:cs="Times New Roman"/>
          <w:sz w:val="24"/>
          <w:szCs w:val="24"/>
        </w:rPr>
        <w:t xml:space="preserve"> bibliotekų </w:t>
      </w:r>
      <w:r>
        <w:rPr>
          <w:rFonts w:ascii="Times New Roman" w:hAnsi="Times New Roman" w:cs="Times New Roman"/>
          <w:sz w:val="24"/>
          <w:szCs w:val="24"/>
        </w:rPr>
        <w:t xml:space="preserve">ir kultūros paslaugų </w:t>
      </w:r>
      <w:r w:rsidRPr="002E3ACD">
        <w:rPr>
          <w:rFonts w:ascii="Times New Roman" w:hAnsi="Times New Roman" w:cs="Times New Roman"/>
          <w:sz w:val="24"/>
          <w:szCs w:val="24"/>
        </w:rPr>
        <w:t>patrauklumo skatinimas</w:t>
      </w:r>
      <w:r>
        <w:rPr>
          <w:rFonts w:ascii="Times New Roman" w:hAnsi="Times New Roman" w:cs="Times New Roman"/>
          <w:sz w:val="24"/>
          <w:szCs w:val="24"/>
        </w:rPr>
        <w:t xml:space="preserve">“ rengimui ir projekto veiklų vykdymui, pagal </w:t>
      </w:r>
      <w:r w:rsidRPr="00015C99">
        <w:rPr>
          <w:rFonts w:ascii="Times New Roman" w:hAnsi="Times New Roman" w:cs="Times New Roman"/>
          <w:sz w:val="24"/>
          <w:szCs w:val="24"/>
        </w:rPr>
        <w:t>2014</w:t>
      </w:r>
      <w:r>
        <w:rPr>
          <w:rFonts w:ascii="Times New Roman" w:hAnsi="Times New Roman" w:cs="Times New Roman"/>
          <w:sz w:val="24"/>
          <w:szCs w:val="24"/>
        </w:rPr>
        <w:t>−</w:t>
      </w:r>
      <w:r w:rsidRPr="00015C99">
        <w:rPr>
          <w:rFonts w:ascii="Times New Roman" w:hAnsi="Times New Roman" w:cs="Times New Roman"/>
          <w:sz w:val="24"/>
          <w:szCs w:val="24"/>
        </w:rPr>
        <w:t>2020 m. Interreg V-A Lietuvos ir Lenkijos ben</w:t>
      </w:r>
      <w:r>
        <w:rPr>
          <w:rFonts w:ascii="Times New Roman" w:hAnsi="Times New Roman" w:cs="Times New Roman"/>
          <w:sz w:val="24"/>
          <w:szCs w:val="24"/>
        </w:rPr>
        <w:t>dradarbiavimo per sieną programą.</w:t>
      </w:r>
    </w:p>
    <w:p w:rsidR="00E85E97" w:rsidRDefault="00E85E97" w:rsidP="00463D07">
      <w:pPr>
        <w:pStyle w:val="HTMLPreformatted"/>
        <w:numPr>
          <w:ilvl w:val="0"/>
          <w:numId w:val="11"/>
        </w:numPr>
        <w:tabs>
          <w:tab w:val="clear" w:pos="916"/>
          <w:tab w:val="clear" w:pos="1832"/>
          <w:tab w:val="left" w:pos="993"/>
          <w:tab w:val="left" w:pos="1701"/>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Numatyti 2018–2</w:t>
      </w:r>
      <w:r w:rsidRPr="00BC335A">
        <w:rPr>
          <w:rFonts w:ascii="Times New Roman" w:hAnsi="Times New Roman" w:cs="Times New Roman"/>
          <w:sz w:val="24"/>
          <w:szCs w:val="24"/>
        </w:rPr>
        <w:t>0</w:t>
      </w:r>
      <w:r>
        <w:rPr>
          <w:rFonts w:ascii="Times New Roman" w:hAnsi="Times New Roman" w:cs="Times New Roman"/>
          <w:sz w:val="24"/>
          <w:szCs w:val="24"/>
        </w:rPr>
        <w:t>19</w:t>
      </w:r>
      <w:r w:rsidRPr="00BC335A">
        <w:rPr>
          <w:rFonts w:ascii="Times New Roman" w:hAnsi="Times New Roman" w:cs="Times New Roman"/>
          <w:sz w:val="24"/>
          <w:szCs w:val="24"/>
        </w:rPr>
        <w:t xml:space="preserve"> m. </w:t>
      </w:r>
      <w:r>
        <w:rPr>
          <w:rFonts w:ascii="Times New Roman" w:hAnsi="Times New Roman" w:cs="Times New Roman"/>
          <w:sz w:val="24"/>
          <w:szCs w:val="24"/>
        </w:rPr>
        <w:t xml:space="preserve">Pagėgių savivaldybės </w:t>
      </w:r>
      <w:r w:rsidRPr="00BC335A">
        <w:rPr>
          <w:rFonts w:ascii="Times New Roman" w:hAnsi="Times New Roman" w:cs="Times New Roman"/>
          <w:sz w:val="24"/>
          <w:szCs w:val="24"/>
        </w:rPr>
        <w:t>biudžeto programo</w:t>
      </w:r>
      <w:r>
        <w:rPr>
          <w:rFonts w:ascii="Times New Roman" w:hAnsi="Times New Roman" w:cs="Times New Roman"/>
          <w:sz w:val="24"/>
          <w:szCs w:val="24"/>
        </w:rPr>
        <w:t>j</w:t>
      </w:r>
      <w:r w:rsidRPr="00BC335A">
        <w:rPr>
          <w:rFonts w:ascii="Times New Roman" w:hAnsi="Times New Roman" w:cs="Times New Roman"/>
          <w:sz w:val="24"/>
          <w:szCs w:val="24"/>
        </w:rPr>
        <w:t>e</w:t>
      </w:r>
      <w:r>
        <w:rPr>
          <w:rFonts w:ascii="Times New Roman" w:hAnsi="Times New Roman" w:cs="Times New Roman"/>
          <w:sz w:val="24"/>
          <w:szCs w:val="24"/>
        </w:rPr>
        <w:t xml:space="preserve"> 15 procentų piniginių lėšų projekto vykdymui nuo bendros projekto vertės.</w:t>
      </w:r>
    </w:p>
    <w:p w:rsidR="00E85E97" w:rsidRDefault="00E85E97" w:rsidP="00463D07">
      <w:pPr>
        <w:pStyle w:val="BodyText"/>
        <w:numPr>
          <w:ilvl w:val="0"/>
          <w:numId w:val="11"/>
        </w:numPr>
        <w:tabs>
          <w:tab w:val="left" w:pos="993"/>
        </w:tabs>
        <w:spacing w:line="360" w:lineRule="auto"/>
        <w:ind w:left="0" w:firstLine="709"/>
      </w:pPr>
      <w:r>
        <w:t xml:space="preserve">Įgalioti Pagėgių savivaldybės viešosios bibliotekos direktorę Mildą Jašinskaitę- Jasevičienę pasirašyti rengiamo projekto dokumentus, partnerystės ir </w:t>
      </w:r>
      <w:r w:rsidRPr="00AA118E">
        <w:t>paramos</w:t>
      </w:r>
      <w:r>
        <w:t xml:space="preserve"> sutartis.</w:t>
      </w:r>
    </w:p>
    <w:p w:rsidR="00E85E97" w:rsidRDefault="00E85E97" w:rsidP="004857EF">
      <w:pPr>
        <w:spacing w:line="360" w:lineRule="auto"/>
        <w:ind w:firstLine="720"/>
        <w:jc w:val="both"/>
      </w:pPr>
      <w:r>
        <w:t xml:space="preserve">4. Sprendimą </w:t>
      </w:r>
      <w:r w:rsidRPr="00803226">
        <w:t xml:space="preserve">paskelbti </w:t>
      </w:r>
      <w:r>
        <w:t>T</w:t>
      </w:r>
      <w:r w:rsidRPr="00803226">
        <w:t>eisės aktų registre ir Pagėgių savivaldybės intern</w:t>
      </w:r>
      <w:r>
        <w:t xml:space="preserve">eto </w:t>
      </w:r>
      <w:proofErr w:type="gramStart"/>
      <w:r>
        <w:t>svetainėje  www.pagegiai.lt</w:t>
      </w:r>
      <w:proofErr w:type="gramEnd"/>
      <w:r w:rsidRPr="00803226">
        <w:t>.</w:t>
      </w:r>
    </w:p>
    <w:p w:rsidR="00E85E97" w:rsidRPr="003F5A1C" w:rsidRDefault="00E85E97" w:rsidP="00463D07">
      <w:pPr>
        <w:pStyle w:val="HTMLPreformatted"/>
        <w:tabs>
          <w:tab w:val="clear" w:pos="916"/>
          <w:tab w:val="clear" w:pos="1832"/>
          <w:tab w:val="left" w:pos="993"/>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Šis sprendimas gali būti skundžiamas Lietuvos Respublikos administracinių bylų teisenos įstatymo nustatyta tvarka.</w:t>
      </w:r>
    </w:p>
    <w:p w:rsidR="00E85E97" w:rsidRDefault="00E85E97" w:rsidP="00B20B3A">
      <w:pPr>
        <w:spacing w:line="360" w:lineRule="auto"/>
        <w:jc w:val="both"/>
      </w:pPr>
      <w:r>
        <w:t>SUDERINTA:</w:t>
      </w:r>
    </w:p>
    <w:p w:rsidR="00E85E97" w:rsidRDefault="00E85E97" w:rsidP="00B20B3A">
      <w:pPr>
        <w:spacing w:line="360" w:lineRule="auto"/>
        <w:jc w:val="both"/>
      </w:pPr>
      <w:r>
        <w:t xml:space="preserve">Administracijos direktorė                                     </w:t>
      </w:r>
      <w:r>
        <w:tab/>
        <w:t xml:space="preserve">                      Dainora Butvydienė</w:t>
      </w:r>
    </w:p>
    <w:p w:rsidR="00E85E97" w:rsidRDefault="00E85E97" w:rsidP="00B20B3A">
      <w:pPr>
        <w:spacing w:line="360" w:lineRule="auto"/>
        <w:jc w:val="both"/>
      </w:pPr>
    </w:p>
    <w:p w:rsidR="00E85E97" w:rsidRDefault="00E85E97" w:rsidP="00B20B3A">
      <w:pPr>
        <w:pStyle w:val="BodyText"/>
        <w:tabs>
          <w:tab w:val="left" w:pos="6810"/>
        </w:tabs>
        <w:spacing w:line="360" w:lineRule="auto"/>
      </w:pPr>
      <w:r>
        <w:t xml:space="preserve">Bendrojo ir juridinio skyriaus vyriausiasis specialistas                   Valdas Vytuvis    </w:t>
      </w:r>
    </w:p>
    <w:p w:rsidR="00E85E97" w:rsidRDefault="00E85E97" w:rsidP="00B20B3A">
      <w:pPr>
        <w:pStyle w:val="BodyText"/>
        <w:tabs>
          <w:tab w:val="left" w:pos="6810"/>
        </w:tabs>
        <w:spacing w:line="360" w:lineRule="auto"/>
      </w:pPr>
      <w:r>
        <w:t xml:space="preserve">                  </w:t>
      </w:r>
    </w:p>
    <w:p w:rsidR="00E85E97" w:rsidRDefault="00E85E97" w:rsidP="00B20B3A">
      <w:pPr>
        <w:pStyle w:val="BodyText"/>
        <w:tabs>
          <w:tab w:val="left" w:pos="6379"/>
        </w:tabs>
        <w:spacing w:line="360" w:lineRule="auto"/>
      </w:pPr>
      <w:r>
        <w:t>Finansų skyriaus vedėja</w:t>
      </w:r>
      <w:r>
        <w:tab/>
        <w:t>Rūta Fridrikienė</w:t>
      </w:r>
    </w:p>
    <w:p w:rsidR="00E85E97" w:rsidRDefault="00E85E97" w:rsidP="00B20B3A">
      <w:pPr>
        <w:pStyle w:val="BodyText"/>
        <w:tabs>
          <w:tab w:val="left" w:pos="6379"/>
        </w:tabs>
        <w:spacing w:line="360" w:lineRule="auto"/>
      </w:pPr>
      <w:r>
        <w:tab/>
      </w:r>
    </w:p>
    <w:p w:rsidR="00E85E97" w:rsidRPr="007E1DE6" w:rsidRDefault="00E85E97" w:rsidP="00B20B3A">
      <w:pPr>
        <w:jc w:val="both"/>
        <w:rPr>
          <w:lang w:val="lt-LT"/>
        </w:rPr>
      </w:pPr>
      <w:r w:rsidRPr="007E1DE6">
        <w:rPr>
          <w:lang w:val="lt-LT"/>
        </w:rPr>
        <w:t xml:space="preserve">Kalbos ir archyvo tvarkytoja                                                            Laimutė Mickevičienė </w:t>
      </w:r>
    </w:p>
    <w:p w:rsidR="00E85E97" w:rsidRPr="007E1DE6" w:rsidRDefault="00E85E97" w:rsidP="00B20B3A">
      <w:pPr>
        <w:jc w:val="both"/>
        <w:rPr>
          <w:lang w:val="lt-LT"/>
        </w:rPr>
      </w:pPr>
    </w:p>
    <w:p w:rsidR="00E85E97" w:rsidRDefault="00E85E97" w:rsidP="00B20B3A">
      <w:pPr>
        <w:spacing w:line="360" w:lineRule="auto"/>
        <w:jc w:val="both"/>
      </w:pPr>
      <w:r>
        <w:t>Parengė Loreta Razutienė,</w:t>
      </w:r>
    </w:p>
    <w:p w:rsidR="00E85E97" w:rsidRDefault="00E85E97" w:rsidP="00986582">
      <w:pPr>
        <w:spacing w:line="360" w:lineRule="auto"/>
        <w:jc w:val="both"/>
      </w:pPr>
      <w:r>
        <w:t>Strateginio planavimo skyriaus vedėjo pavaduotoja</w:t>
      </w:r>
      <w:r>
        <w:tab/>
        <w:t xml:space="preserve"> </w:t>
      </w:r>
    </w:p>
    <w:p w:rsidR="00E85E97" w:rsidRDefault="00E85E97" w:rsidP="00986582">
      <w:pPr>
        <w:spacing w:line="360" w:lineRule="auto"/>
        <w:jc w:val="both"/>
      </w:pPr>
    </w:p>
    <w:p w:rsidR="00E85E97" w:rsidRPr="00181924" w:rsidRDefault="00E85E97" w:rsidP="00B20B3A">
      <w:pPr>
        <w:ind w:left="5102"/>
        <w:jc w:val="both"/>
        <w:rPr>
          <w:color w:val="000000"/>
          <w:lang w:val="lt-LT"/>
        </w:rPr>
      </w:pPr>
      <w:r w:rsidRPr="00181924">
        <w:rPr>
          <w:color w:val="000000"/>
          <w:lang w:val="lt-LT"/>
        </w:rPr>
        <w:t>Pagėgių savivaldybės tarybos</w:t>
      </w:r>
    </w:p>
    <w:p w:rsidR="00E85E97" w:rsidRPr="00181924" w:rsidRDefault="00E85E97" w:rsidP="00B20B3A">
      <w:pPr>
        <w:ind w:left="5102"/>
        <w:jc w:val="both"/>
        <w:rPr>
          <w:color w:val="000000"/>
          <w:lang w:val="lt-LT"/>
        </w:rPr>
      </w:pPr>
      <w:r w:rsidRPr="00181924">
        <w:rPr>
          <w:color w:val="000000"/>
          <w:lang w:val="lt-LT"/>
        </w:rPr>
        <w:t>veiklos reglamento</w:t>
      </w:r>
    </w:p>
    <w:p w:rsidR="00E85E97" w:rsidRPr="00181924" w:rsidRDefault="00E85E97" w:rsidP="00B20B3A">
      <w:pPr>
        <w:ind w:left="5102"/>
        <w:jc w:val="both"/>
        <w:rPr>
          <w:color w:val="000000"/>
          <w:lang w:val="lt-LT"/>
        </w:rPr>
      </w:pPr>
      <w:r w:rsidRPr="00181924">
        <w:rPr>
          <w:color w:val="000000"/>
          <w:lang w:val="lt-LT"/>
        </w:rPr>
        <w:t>2 priedas</w:t>
      </w:r>
    </w:p>
    <w:p w:rsidR="00E85E97" w:rsidRPr="007E1DE6" w:rsidRDefault="00E85E97" w:rsidP="00A3635C">
      <w:pPr>
        <w:pStyle w:val="BodyText3"/>
        <w:spacing w:after="0"/>
        <w:ind w:left="5102"/>
        <w:jc w:val="center"/>
        <w:rPr>
          <w:color w:val="000000"/>
          <w:sz w:val="24"/>
          <w:szCs w:val="24"/>
          <w:lang w:val="lt-LT"/>
        </w:rPr>
      </w:pPr>
    </w:p>
    <w:p w:rsidR="00E85E97" w:rsidRPr="00181924" w:rsidRDefault="00E85E97" w:rsidP="00A3635C">
      <w:pPr>
        <w:ind w:firstLine="720"/>
        <w:jc w:val="center"/>
        <w:rPr>
          <w:color w:val="000000"/>
          <w:lang w:val="lt-LT"/>
        </w:rPr>
      </w:pPr>
      <w:r w:rsidRPr="006D004A">
        <w:rPr>
          <w:b/>
          <w:bCs/>
          <w:caps/>
          <w:color w:val="000000"/>
          <w:lang w:val="lt-LT"/>
        </w:rPr>
        <w:t xml:space="preserve">dėl  </w:t>
      </w:r>
      <w:r>
        <w:rPr>
          <w:b/>
          <w:bCs/>
          <w:caps/>
          <w:color w:val="000000"/>
          <w:lang w:val="lt-LT"/>
        </w:rPr>
        <w:t xml:space="preserve">pritarimo PARAIŠKOS </w:t>
      </w:r>
      <w:r w:rsidRPr="002E3ACD">
        <w:rPr>
          <w:b/>
          <w:bCs/>
          <w:lang w:val="lt-LT"/>
        </w:rPr>
        <w:t>"PA</w:t>
      </w:r>
      <w:r>
        <w:rPr>
          <w:b/>
          <w:bCs/>
          <w:lang w:val="lt-LT"/>
        </w:rPr>
        <w:t>GĖGIŲ IR PUN</w:t>
      </w:r>
      <w:r w:rsidRPr="002E3ACD">
        <w:rPr>
          <w:b/>
          <w:bCs/>
          <w:lang w:val="lt-LT"/>
        </w:rPr>
        <w:t>S</w:t>
      </w:r>
      <w:r>
        <w:rPr>
          <w:b/>
          <w:bCs/>
          <w:lang w:val="lt-LT"/>
        </w:rPr>
        <w:t>KO</w:t>
      </w:r>
      <w:r w:rsidRPr="002E3ACD">
        <w:rPr>
          <w:b/>
          <w:bCs/>
          <w:lang w:val="lt-LT"/>
        </w:rPr>
        <w:t xml:space="preserve"> BIBLIOTEKŲ </w:t>
      </w:r>
      <w:r>
        <w:rPr>
          <w:b/>
          <w:bCs/>
          <w:lang w:val="lt-LT"/>
        </w:rPr>
        <w:t xml:space="preserve">IR KULTŪROS PASLAUGŲ </w:t>
      </w:r>
      <w:r w:rsidRPr="002E3ACD">
        <w:rPr>
          <w:b/>
          <w:bCs/>
          <w:lang w:val="lt-LT"/>
        </w:rPr>
        <w:t>PATRAUKLUMO SKATINIMAS"</w:t>
      </w:r>
      <w:r>
        <w:rPr>
          <w:b/>
          <w:bCs/>
          <w:color w:val="000000"/>
          <w:lang w:val="lt-LT"/>
        </w:rPr>
        <w:t xml:space="preserve"> </w:t>
      </w:r>
      <w:r w:rsidRPr="009E5DCC">
        <w:rPr>
          <w:b/>
          <w:bCs/>
          <w:lang w:val="lt-LT"/>
        </w:rPr>
        <w:t>RENGIMUI, PROJEKTŲ VEIKLŲ VYKDYMUI IR LĖŠŲ SKYRIMUI</w:t>
      </w:r>
    </w:p>
    <w:p w:rsidR="00E85E97" w:rsidRPr="00181924" w:rsidRDefault="00E85E97" w:rsidP="00B20B3A">
      <w:pPr>
        <w:ind w:firstLine="720"/>
        <w:jc w:val="both"/>
        <w:rPr>
          <w:color w:val="000000"/>
          <w:lang w:val="lt-LT"/>
        </w:rPr>
      </w:pPr>
      <w:r w:rsidRPr="00181924">
        <w:rPr>
          <w:color w:val="000000"/>
          <w:lang w:val="lt-LT"/>
        </w:rPr>
        <w:t>______________________________________________________________</w:t>
      </w:r>
    </w:p>
    <w:p w:rsidR="00E85E97" w:rsidRPr="00181924" w:rsidRDefault="00E85E97" w:rsidP="00B20B3A">
      <w:pPr>
        <w:ind w:firstLine="720"/>
        <w:jc w:val="center"/>
        <w:rPr>
          <w:color w:val="000000"/>
          <w:lang w:val="lt-LT"/>
        </w:rPr>
      </w:pPr>
      <w:r w:rsidRPr="00181924">
        <w:rPr>
          <w:color w:val="000000"/>
          <w:lang w:val="lt-LT"/>
        </w:rPr>
        <w:t>(Tarybos sprendimo projekto pavadinimas)</w:t>
      </w:r>
    </w:p>
    <w:p w:rsidR="00E85E97" w:rsidRPr="00181924" w:rsidRDefault="00E85E97" w:rsidP="00B20B3A">
      <w:pPr>
        <w:ind w:firstLine="720"/>
        <w:jc w:val="center"/>
        <w:rPr>
          <w:color w:val="000000"/>
          <w:lang w:val="lt-LT"/>
        </w:rPr>
      </w:pPr>
    </w:p>
    <w:p w:rsidR="00E85E97" w:rsidRPr="00181924" w:rsidRDefault="00E85E97" w:rsidP="00B20B3A">
      <w:pPr>
        <w:ind w:firstLine="720"/>
        <w:jc w:val="center"/>
        <w:rPr>
          <w:b/>
          <w:bCs/>
          <w:color w:val="000000"/>
          <w:lang w:val="lt-LT"/>
        </w:rPr>
      </w:pPr>
      <w:r w:rsidRPr="00181924">
        <w:rPr>
          <w:b/>
          <w:bCs/>
          <w:color w:val="000000"/>
          <w:lang w:val="lt-LT"/>
        </w:rPr>
        <w:t>AIŠKINAMASIS RAŠTAS</w:t>
      </w:r>
    </w:p>
    <w:p w:rsidR="00E85E97" w:rsidRPr="00A3635C" w:rsidRDefault="00E85E97" w:rsidP="00B20B3A">
      <w:pPr>
        <w:ind w:firstLine="720"/>
        <w:jc w:val="center"/>
        <w:rPr>
          <w:b/>
          <w:bCs/>
          <w:color w:val="000000"/>
          <w:u w:val="single"/>
          <w:lang w:val="lt-LT"/>
        </w:rPr>
      </w:pPr>
      <w:r w:rsidRPr="00A3635C">
        <w:rPr>
          <w:b/>
          <w:bCs/>
          <w:color w:val="000000"/>
          <w:u w:val="single"/>
          <w:lang w:val="lt-LT"/>
        </w:rPr>
        <w:t>2017-05-08</w:t>
      </w:r>
    </w:p>
    <w:p w:rsidR="00E85E97" w:rsidRPr="00181924" w:rsidRDefault="00E85E97" w:rsidP="00B20B3A">
      <w:pPr>
        <w:ind w:firstLine="720"/>
        <w:jc w:val="center"/>
        <w:rPr>
          <w:color w:val="000000"/>
          <w:lang w:val="lt-LT"/>
        </w:rPr>
      </w:pPr>
      <w:r w:rsidRPr="00181924">
        <w:rPr>
          <w:color w:val="000000"/>
          <w:lang w:val="lt-LT"/>
        </w:rPr>
        <w:t>(Data)</w:t>
      </w:r>
    </w:p>
    <w:p w:rsidR="00E85E97" w:rsidRPr="00181924" w:rsidRDefault="00E85E97" w:rsidP="00B20B3A">
      <w:pPr>
        <w:ind w:firstLine="720"/>
        <w:jc w:val="center"/>
        <w:rPr>
          <w:color w:val="000000"/>
          <w:lang w:val="lt-LT"/>
        </w:rPr>
      </w:pPr>
    </w:p>
    <w:p w:rsidR="00E85E97" w:rsidRPr="00181924" w:rsidRDefault="00E85E97" w:rsidP="00B20B3A">
      <w:pPr>
        <w:widowControl w:val="0"/>
        <w:numPr>
          <w:ilvl w:val="0"/>
          <w:numId w:val="15"/>
        </w:numPr>
        <w:autoSpaceDE w:val="0"/>
        <w:autoSpaceDN w:val="0"/>
        <w:adjustRightInd w:val="0"/>
        <w:jc w:val="both"/>
        <w:rPr>
          <w:b/>
          <w:bCs/>
          <w:i/>
          <w:iCs/>
          <w:color w:val="000000"/>
          <w:lang w:val="lt-LT"/>
        </w:rPr>
      </w:pPr>
      <w:r w:rsidRPr="00181924">
        <w:rPr>
          <w:b/>
          <w:bCs/>
          <w:i/>
          <w:iCs/>
          <w:color w:val="000000"/>
          <w:lang w:val="lt-LT"/>
        </w:rPr>
        <w:t>Parengto projekto tikslai ir uždaviniai</w:t>
      </w:r>
    </w:p>
    <w:p w:rsidR="00A853EF" w:rsidRDefault="00A853EF" w:rsidP="00A853EF">
      <w:pPr>
        <w:ind w:left="720"/>
        <w:jc w:val="both"/>
        <w:rPr>
          <w:lang w:val="lt-LT"/>
        </w:rPr>
      </w:pPr>
      <w:r>
        <w:rPr>
          <w:color w:val="000000"/>
          <w:lang w:val="lt-LT"/>
        </w:rPr>
        <w:t>Sprendimo tikslas – p</w:t>
      </w:r>
      <w:r w:rsidRPr="00812EE7">
        <w:rPr>
          <w:bCs/>
          <w:iCs/>
          <w:color w:val="000000"/>
          <w:lang w:val="lt-LT"/>
        </w:rPr>
        <w:t>ritarti projekto „</w:t>
      </w:r>
      <w:r>
        <w:rPr>
          <w:bCs/>
          <w:iCs/>
          <w:color w:val="000000"/>
          <w:lang w:val="lt-LT"/>
        </w:rPr>
        <w:t>Pagėgių ir P</w:t>
      </w:r>
      <w:r w:rsidRPr="00812EE7">
        <w:rPr>
          <w:bCs/>
          <w:iCs/>
          <w:color w:val="000000"/>
          <w:lang w:val="lt-LT"/>
        </w:rPr>
        <w:t>unsko bibliotekų ir kultūros paslaugų patrauklumo skatinimas“</w:t>
      </w:r>
      <w:r>
        <w:rPr>
          <w:bCs/>
          <w:iCs/>
          <w:color w:val="000000"/>
          <w:lang w:val="lt-LT"/>
        </w:rPr>
        <w:t xml:space="preserve"> </w:t>
      </w:r>
      <w:r w:rsidRPr="00812EE7">
        <w:rPr>
          <w:bCs/>
          <w:iCs/>
          <w:color w:val="000000"/>
          <w:lang w:val="lt-LT"/>
        </w:rPr>
        <w:t>paraiškos rengimui, projekto veiklų vykdymui ir finansavimo skyrimui.</w:t>
      </w:r>
      <w:r w:rsidRPr="00D5718A">
        <w:rPr>
          <w:lang w:val="lt-LT"/>
        </w:rPr>
        <w:t xml:space="preserve"> </w:t>
      </w:r>
      <w:r>
        <w:rPr>
          <w:lang w:val="lt-LT"/>
        </w:rPr>
        <w:t xml:space="preserve">Projektas rengiamas, siekiant gauti finansinę paramą iš 2014-2020 m.  </w:t>
      </w:r>
      <w:r w:rsidRPr="00015C99">
        <w:t>Interreg V-A Lietuvos ir Lenkijos ben</w:t>
      </w:r>
      <w:r>
        <w:t xml:space="preserve">dradarbiavimo per </w:t>
      </w:r>
      <w:proofErr w:type="gramStart"/>
      <w:r>
        <w:t>sieną</w:t>
      </w:r>
      <w:proofErr w:type="gramEnd"/>
      <w:r>
        <w:t xml:space="preserve"> programos.</w:t>
      </w:r>
    </w:p>
    <w:p w:rsidR="00E85E97" w:rsidRPr="00181924" w:rsidRDefault="00E85E97" w:rsidP="00B20B3A">
      <w:pPr>
        <w:widowControl w:val="0"/>
        <w:numPr>
          <w:ilvl w:val="0"/>
          <w:numId w:val="15"/>
        </w:numPr>
        <w:autoSpaceDE w:val="0"/>
        <w:autoSpaceDN w:val="0"/>
        <w:adjustRightInd w:val="0"/>
        <w:jc w:val="both"/>
        <w:rPr>
          <w:b/>
          <w:bCs/>
          <w:i/>
          <w:iCs/>
          <w:color w:val="000000"/>
          <w:lang w:val="lt-LT"/>
        </w:rPr>
      </w:pPr>
      <w:r w:rsidRPr="00181924">
        <w:rPr>
          <w:b/>
          <w:bCs/>
          <w:i/>
          <w:iCs/>
          <w:color w:val="000000"/>
          <w:lang w:val="lt-LT"/>
        </w:rPr>
        <w:t>Kaip šiuo metu yra sureguliuoti projekte aptarti klausimai</w:t>
      </w:r>
    </w:p>
    <w:p w:rsidR="00E85E97" w:rsidRPr="00C651FF" w:rsidRDefault="00E85E97" w:rsidP="00C651FF">
      <w:pPr>
        <w:ind w:left="720"/>
        <w:jc w:val="both"/>
        <w:rPr>
          <w:color w:val="000000"/>
          <w:lang w:val="lt-LT"/>
        </w:rPr>
      </w:pPr>
      <w:r w:rsidRPr="00C651FF">
        <w:rPr>
          <w:color w:val="000000"/>
          <w:lang w:val="lt-LT"/>
        </w:rPr>
        <w:t xml:space="preserve">Sprendimo projekto rengimą įtakoja  </w:t>
      </w:r>
      <w:r w:rsidRPr="00C651FF">
        <w:rPr>
          <w:lang w:val="lt-LT"/>
        </w:rPr>
        <w:t xml:space="preserve">Lietuvos Respublikos vietos savivaldos įstatymo 16 straipsnio 2 dalies 40 punktas, Pagėgių savivaldybės 2016−2018 metų strateginio veiklos planas (4 programa), patvirtintas Pagėgių savivaldybės tarybos 2016 m. vasario 18 d. sprendimu Nr. </w:t>
      </w:r>
      <w:r>
        <w:t>T-4</w:t>
      </w:r>
      <w:r w:rsidRPr="00D21F77">
        <w:t>1</w:t>
      </w:r>
      <w:r>
        <w:t xml:space="preserve">, bei </w:t>
      </w:r>
      <w:r w:rsidRPr="00015C99">
        <w:t>2014</w:t>
      </w:r>
      <w:r>
        <w:t>−</w:t>
      </w:r>
      <w:r w:rsidRPr="00015C99">
        <w:t>2020 m. Interreg V-A Lietuvos ir Lenkijos ben</w:t>
      </w:r>
      <w:r>
        <w:t xml:space="preserve">dradarbiavimo per </w:t>
      </w:r>
      <w:proofErr w:type="gramStart"/>
      <w:r>
        <w:t>sieną</w:t>
      </w:r>
      <w:proofErr w:type="gramEnd"/>
      <w:r>
        <w:t xml:space="preserve"> programa.</w:t>
      </w:r>
    </w:p>
    <w:p w:rsidR="00E85E97" w:rsidRPr="00C651FF" w:rsidRDefault="00E85E97" w:rsidP="00C651FF">
      <w:pPr>
        <w:ind w:left="720"/>
        <w:jc w:val="both"/>
        <w:rPr>
          <w:color w:val="000000"/>
          <w:lang w:val="lt-LT"/>
        </w:rPr>
      </w:pPr>
      <w:r w:rsidRPr="00C651FF">
        <w:rPr>
          <w:color w:val="000000"/>
          <w:lang w:val="lt-LT"/>
        </w:rPr>
        <w:t>Šiuo metu yra bendraujama su partneriais iš Punsko savivaldybės (Lenkijos Respublika). Aptariamos galimos veiklos, resursai ir valdymas.</w:t>
      </w:r>
    </w:p>
    <w:p w:rsidR="00E85E97" w:rsidRDefault="00E85E97" w:rsidP="00B20B3A">
      <w:pPr>
        <w:widowControl w:val="0"/>
        <w:numPr>
          <w:ilvl w:val="0"/>
          <w:numId w:val="15"/>
        </w:numPr>
        <w:autoSpaceDE w:val="0"/>
        <w:autoSpaceDN w:val="0"/>
        <w:adjustRightInd w:val="0"/>
        <w:jc w:val="both"/>
        <w:rPr>
          <w:b/>
          <w:bCs/>
          <w:i/>
          <w:iCs/>
          <w:color w:val="000000"/>
          <w:lang w:val="lt-LT"/>
        </w:rPr>
      </w:pPr>
      <w:r w:rsidRPr="00181924">
        <w:rPr>
          <w:b/>
          <w:bCs/>
          <w:i/>
          <w:iCs/>
          <w:color w:val="000000"/>
          <w:lang w:val="lt-LT"/>
        </w:rPr>
        <w:t>Kokių teigiamų rezultatų laukiama</w:t>
      </w:r>
    </w:p>
    <w:p w:rsidR="006C3DD0" w:rsidRPr="00812EE7" w:rsidRDefault="006C3DD0" w:rsidP="006C3DD0">
      <w:pPr>
        <w:ind w:left="720"/>
        <w:jc w:val="both"/>
        <w:rPr>
          <w:bCs/>
          <w:iCs/>
          <w:color w:val="000000"/>
          <w:lang w:val="lt-LT"/>
        </w:rPr>
      </w:pPr>
      <w:r w:rsidRPr="00812EE7">
        <w:rPr>
          <w:bCs/>
          <w:iCs/>
          <w:color w:val="000000"/>
          <w:lang w:val="lt-LT"/>
        </w:rPr>
        <w:t>Įgyvendinus projektą</w:t>
      </w:r>
      <w:r>
        <w:rPr>
          <w:bCs/>
          <w:iCs/>
          <w:color w:val="000000"/>
          <w:lang w:val="lt-LT"/>
        </w:rPr>
        <w:t xml:space="preserve"> </w:t>
      </w:r>
      <w:r w:rsidRPr="00812EE7">
        <w:rPr>
          <w:bCs/>
          <w:iCs/>
          <w:color w:val="000000"/>
          <w:lang w:val="lt-LT"/>
        </w:rPr>
        <w:t>„Pagėgių ir Punsko bibliotekų ir kultūros paslaugų patrauklumo skatinimas“</w:t>
      </w:r>
      <w:r>
        <w:rPr>
          <w:bCs/>
          <w:iCs/>
          <w:color w:val="000000"/>
          <w:lang w:val="lt-LT"/>
        </w:rPr>
        <w:t xml:space="preserve"> bus patobulinti bibliotekų darbuotojų gebėjimai, pasidalinta gerąja patirtimi ir žiniomis apie įvairių renginių organizavimą, teikiamų paslaugų gerinimą. Projekto lėšomis numatoma įsigyti aukšto kultūrinio lygio Pagėgių kraštą reprezentuojančią autorinę fotografijų parodą, fotoaparatą, bibliotekai reikalingą parodų eksponavimo įrangą. Sustiprintas tarptautinis bendradarbiavimas su kaimyninės šalies bibliotekų ir kultūros įstaigų darbuotojais.</w:t>
      </w:r>
    </w:p>
    <w:p w:rsidR="00A853EF" w:rsidRDefault="00E85E97" w:rsidP="00B20B3A">
      <w:pPr>
        <w:widowControl w:val="0"/>
        <w:numPr>
          <w:ilvl w:val="0"/>
          <w:numId w:val="15"/>
        </w:numPr>
        <w:tabs>
          <w:tab w:val="left" w:pos="0"/>
        </w:tabs>
        <w:autoSpaceDE w:val="0"/>
        <w:autoSpaceDN w:val="0"/>
        <w:adjustRightInd w:val="0"/>
        <w:ind w:right="360"/>
        <w:jc w:val="both"/>
        <w:rPr>
          <w:b/>
          <w:bCs/>
          <w:i/>
          <w:iCs/>
          <w:color w:val="000000"/>
          <w:lang w:val="lt-LT"/>
        </w:rPr>
      </w:pPr>
      <w:r w:rsidRPr="00181924">
        <w:rPr>
          <w:b/>
          <w:bCs/>
          <w:i/>
          <w:iCs/>
          <w:color w:val="000000"/>
          <w:lang w:val="lt-LT"/>
        </w:rPr>
        <w:t>Galimos neigiamos priimto projekto pasekmės ir</w:t>
      </w:r>
      <w:r w:rsidR="00A853EF">
        <w:rPr>
          <w:b/>
          <w:bCs/>
          <w:i/>
          <w:iCs/>
          <w:color w:val="000000"/>
          <w:lang w:val="lt-LT"/>
        </w:rPr>
        <w:t xml:space="preserve"> kokių priemonių reikėtų imtis,</w:t>
      </w:r>
    </w:p>
    <w:p w:rsidR="00E85E97" w:rsidRPr="00181924" w:rsidRDefault="00E85E97" w:rsidP="00A853EF">
      <w:pPr>
        <w:widowControl w:val="0"/>
        <w:tabs>
          <w:tab w:val="left" w:pos="0"/>
        </w:tabs>
        <w:autoSpaceDE w:val="0"/>
        <w:autoSpaceDN w:val="0"/>
        <w:adjustRightInd w:val="0"/>
        <w:ind w:left="720" w:right="360"/>
        <w:jc w:val="both"/>
        <w:rPr>
          <w:b/>
          <w:bCs/>
          <w:i/>
          <w:iCs/>
          <w:color w:val="000000"/>
          <w:lang w:val="lt-LT"/>
        </w:rPr>
      </w:pPr>
      <w:r w:rsidRPr="00181924">
        <w:rPr>
          <w:b/>
          <w:bCs/>
          <w:i/>
          <w:iCs/>
          <w:color w:val="000000"/>
          <w:lang w:val="lt-LT"/>
        </w:rPr>
        <w:t>kad tokių pasekmių būtų išvengta.</w:t>
      </w:r>
    </w:p>
    <w:p w:rsidR="00E85E97" w:rsidRPr="00DE2034" w:rsidRDefault="00E85E97" w:rsidP="00A853EF">
      <w:pPr>
        <w:pStyle w:val="ListParagraph"/>
        <w:tabs>
          <w:tab w:val="left" w:pos="0"/>
        </w:tabs>
        <w:ind w:left="720" w:right="360"/>
        <w:jc w:val="both"/>
        <w:rPr>
          <w:color w:val="000000"/>
          <w:lang w:val="lt-LT"/>
        </w:rPr>
      </w:pPr>
      <w:r w:rsidRPr="00DE2034">
        <w:rPr>
          <w:color w:val="000000"/>
          <w:lang w:val="lt-LT"/>
        </w:rPr>
        <w:t>Neigiamų projekto pasekmių nenumatoma.</w:t>
      </w:r>
    </w:p>
    <w:p w:rsidR="00A853EF" w:rsidRDefault="00E85E97" w:rsidP="00B20B3A">
      <w:pPr>
        <w:widowControl w:val="0"/>
        <w:numPr>
          <w:ilvl w:val="0"/>
          <w:numId w:val="15"/>
        </w:numPr>
        <w:tabs>
          <w:tab w:val="left" w:pos="0"/>
        </w:tabs>
        <w:autoSpaceDE w:val="0"/>
        <w:autoSpaceDN w:val="0"/>
        <w:adjustRightInd w:val="0"/>
        <w:ind w:right="360"/>
        <w:jc w:val="both"/>
        <w:rPr>
          <w:b/>
          <w:bCs/>
          <w:i/>
          <w:iCs/>
          <w:color w:val="000000"/>
          <w:lang w:val="lt-LT"/>
        </w:rPr>
      </w:pPr>
      <w:r w:rsidRPr="00181924">
        <w:rPr>
          <w:b/>
          <w:bCs/>
          <w:i/>
          <w:iCs/>
          <w:color w:val="000000"/>
          <w:lang w:val="lt-LT"/>
        </w:rPr>
        <w:t xml:space="preserve">Kokius galiojančius aktus (tarybos, mero, savivaldybės administracijos </w:t>
      </w:r>
    </w:p>
    <w:p w:rsidR="00E85E97" w:rsidRPr="00181924" w:rsidRDefault="00E85E97" w:rsidP="00A853EF">
      <w:pPr>
        <w:widowControl w:val="0"/>
        <w:tabs>
          <w:tab w:val="left" w:pos="0"/>
        </w:tabs>
        <w:autoSpaceDE w:val="0"/>
        <w:autoSpaceDN w:val="0"/>
        <w:adjustRightInd w:val="0"/>
        <w:ind w:left="720" w:right="360"/>
        <w:jc w:val="both"/>
        <w:rPr>
          <w:b/>
          <w:bCs/>
          <w:i/>
          <w:iCs/>
          <w:color w:val="000000"/>
          <w:lang w:val="lt-LT"/>
        </w:rPr>
      </w:pPr>
      <w:r w:rsidRPr="00181924">
        <w:rPr>
          <w:b/>
          <w:bCs/>
          <w:i/>
          <w:iCs/>
          <w:color w:val="000000"/>
          <w:lang w:val="lt-LT"/>
        </w:rPr>
        <w:t>direktoriaus) reikėtų pakeisti ir panaikinti, priėmus sprendimą pagal teikiamą projektą.</w:t>
      </w:r>
    </w:p>
    <w:p w:rsidR="00E85E97" w:rsidRPr="00181924" w:rsidRDefault="00E85E97" w:rsidP="00B20B3A">
      <w:pPr>
        <w:tabs>
          <w:tab w:val="left" w:pos="0"/>
        </w:tabs>
        <w:ind w:right="360"/>
        <w:jc w:val="both"/>
        <w:rPr>
          <w:b/>
          <w:bCs/>
          <w:i/>
          <w:iCs/>
          <w:color w:val="000000"/>
          <w:lang w:val="lt-LT"/>
        </w:rPr>
      </w:pPr>
      <w:r>
        <w:rPr>
          <w:color w:val="000000"/>
          <w:lang w:val="lt-LT"/>
        </w:rPr>
        <w:tab/>
        <w:t>N</w:t>
      </w:r>
      <w:r w:rsidRPr="00DE2034">
        <w:rPr>
          <w:color w:val="000000"/>
          <w:lang w:val="lt-LT"/>
        </w:rPr>
        <w:t>enumatoma</w:t>
      </w:r>
    </w:p>
    <w:p w:rsidR="00A853EF" w:rsidRDefault="00E85E97" w:rsidP="00B20B3A">
      <w:pPr>
        <w:widowControl w:val="0"/>
        <w:numPr>
          <w:ilvl w:val="0"/>
          <w:numId w:val="15"/>
        </w:numPr>
        <w:autoSpaceDE w:val="0"/>
        <w:autoSpaceDN w:val="0"/>
        <w:adjustRightInd w:val="0"/>
        <w:jc w:val="both"/>
        <w:rPr>
          <w:b/>
          <w:bCs/>
          <w:i/>
          <w:iCs/>
          <w:color w:val="000000"/>
          <w:lang w:val="lt-LT"/>
        </w:rPr>
      </w:pPr>
      <w:r w:rsidRPr="00181924">
        <w:rPr>
          <w:b/>
          <w:bCs/>
          <w:i/>
          <w:iCs/>
          <w:color w:val="000000"/>
          <w:lang w:val="lt-LT"/>
        </w:rPr>
        <w:t>Jeigu priimtam sprendimui reikės kito taryb</w:t>
      </w:r>
      <w:r w:rsidR="00A853EF">
        <w:rPr>
          <w:b/>
          <w:bCs/>
          <w:i/>
          <w:iCs/>
          <w:color w:val="000000"/>
          <w:lang w:val="lt-LT"/>
        </w:rPr>
        <w:t>os sprendimo, mero potvarkio ar</w:t>
      </w:r>
    </w:p>
    <w:p w:rsidR="00E85E97" w:rsidRPr="00181924" w:rsidRDefault="00E85E97" w:rsidP="00A853EF">
      <w:pPr>
        <w:widowControl w:val="0"/>
        <w:autoSpaceDE w:val="0"/>
        <w:autoSpaceDN w:val="0"/>
        <w:adjustRightInd w:val="0"/>
        <w:ind w:left="720"/>
        <w:jc w:val="both"/>
        <w:rPr>
          <w:b/>
          <w:bCs/>
          <w:i/>
          <w:iCs/>
          <w:color w:val="000000"/>
          <w:lang w:val="lt-LT"/>
        </w:rPr>
      </w:pPr>
      <w:r w:rsidRPr="00181924">
        <w:rPr>
          <w:b/>
          <w:bCs/>
          <w:i/>
          <w:iCs/>
          <w:color w:val="000000"/>
          <w:lang w:val="lt-LT"/>
        </w:rPr>
        <w:t>administracijos direktoriaus įsakymo, kas ir kada juos turėtų parengti.</w:t>
      </w:r>
    </w:p>
    <w:p w:rsidR="00E85E97" w:rsidRPr="00181924" w:rsidRDefault="00E85E97" w:rsidP="00DE2034">
      <w:pPr>
        <w:ind w:firstLine="720"/>
        <w:jc w:val="both"/>
        <w:rPr>
          <w:b/>
          <w:bCs/>
          <w:i/>
          <w:iCs/>
          <w:color w:val="000000"/>
          <w:lang w:val="lt-LT"/>
        </w:rPr>
      </w:pPr>
      <w:r>
        <w:rPr>
          <w:color w:val="000000"/>
          <w:lang w:val="lt-LT"/>
        </w:rPr>
        <w:t>N</w:t>
      </w:r>
      <w:r w:rsidRPr="00DE2034">
        <w:rPr>
          <w:color w:val="000000"/>
          <w:lang w:val="lt-LT"/>
        </w:rPr>
        <w:t>enumatoma</w:t>
      </w:r>
    </w:p>
    <w:p w:rsidR="00E85E97" w:rsidRPr="00181924" w:rsidRDefault="00E85E97" w:rsidP="00B20B3A">
      <w:pPr>
        <w:widowControl w:val="0"/>
        <w:numPr>
          <w:ilvl w:val="0"/>
          <w:numId w:val="15"/>
        </w:numPr>
        <w:tabs>
          <w:tab w:val="left" w:pos="0"/>
        </w:tabs>
        <w:autoSpaceDE w:val="0"/>
        <w:autoSpaceDN w:val="0"/>
        <w:adjustRightInd w:val="0"/>
        <w:ind w:right="360"/>
        <w:jc w:val="both"/>
        <w:rPr>
          <w:b/>
          <w:bCs/>
          <w:i/>
          <w:iCs/>
          <w:color w:val="000000"/>
          <w:lang w:val="lt-LT"/>
        </w:rPr>
      </w:pPr>
      <w:r w:rsidRPr="00181924">
        <w:rPr>
          <w:b/>
          <w:bCs/>
          <w:i/>
          <w:iCs/>
          <w:color w:val="000000"/>
          <w:lang w:val="lt-LT"/>
        </w:rPr>
        <w:t xml:space="preserve"> Ar reikalinga atlikti sprendimo projekto antikorupcinį vertinimą</w:t>
      </w:r>
    </w:p>
    <w:p w:rsidR="00E85E97" w:rsidRPr="00DE2034" w:rsidRDefault="00E85E97" w:rsidP="00A853EF">
      <w:pPr>
        <w:pStyle w:val="ListParagraph"/>
        <w:ind w:left="0" w:firstLine="720"/>
        <w:rPr>
          <w:color w:val="000000"/>
          <w:lang w:val="lt-LT"/>
        </w:rPr>
      </w:pPr>
      <w:r w:rsidRPr="00DE2034">
        <w:rPr>
          <w:color w:val="000000"/>
          <w:lang w:val="lt-LT"/>
        </w:rPr>
        <w:t>Taip.</w:t>
      </w:r>
    </w:p>
    <w:p w:rsidR="00A853EF" w:rsidRDefault="00E85E97" w:rsidP="00B20B3A">
      <w:pPr>
        <w:widowControl w:val="0"/>
        <w:numPr>
          <w:ilvl w:val="0"/>
          <w:numId w:val="15"/>
        </w:numPr>
        <w:tabs>
          <w:tab w:val="left" w:pos="0"/>
        </w:tabs>
        <w:autoSpaceDE w:val="0"/>
        <w:autoSpaceDN w:val="0"/>
        <w:adjustRightInd w:val="0"/>
        <w:ind w:right="360"/>
        <w:jc w:val="both"/>
        <w:rPr>
          <w:b/>
          <w:bCs/>
          <w:i/>
          <w:iCs/>
          <w:color w:val="000000"/>
          <w:lang w:val="lt-LT"/>
        </w:rPr>
      </w:pPr>
      <w:r w:rsidRPr="00181924">
        <w:rPr>
          <w:b/>
          <w:bCs/>
          <w:i/>
          <w:iCs/>
          <w:color w:val="000000"/>
          <w:lang w:val="lt-LT"/>
        </w:rPr>
        <w:t xml:space="preserve">Sprendimo vykdytojai ir įvykdymo terminai, lėšų, reikalingų sprendimui </w:t>
      </w:r>
    </w:p>
    <w:p w:rsidR="00E85E97" w:rsidRPr="00181924" w:rsidRDefault="00E85E97" w:rsidP="00A853EF">
      <w:pPr>
        <w:widowControl w:val="0"/>
        <w:tabs>
          <w:tab w:val="left" w:pos="0"/>
        </w:tabs>
        <w:autoSpaceDE w:val="0"/>
        <w:autoSpaceDN w:val="0"/>
        <w:adjustRightInd w:val="0"/>
        <w:ind w:left="720" w:right="360"/>
        <w:jc w:val="both"/>
        <w:rPr>
          <w:b/>
          <w:bCs/>
          <w:i/>
          <w:iCs/>
          <w:color w:val="000000"/>
          <w:lang w:val="lt-LT"/>
        </w:rPr>
      </w:pPr>
      <w:r w:rsidRPr="00181924">
        <w:rPr>
          <w:b/>
          <w:bCs/>
          <w:i/>
          <w:iCs/>
          <w:color w:val="000000"/>
          <w:lang w:val="lt-LT"/>
        </w:rPr>
        <w:t>įgyvendinti, poreikis (jeigu tai numatoma – derinti su Finansų skyriumi)</w:t>
      </w:r>
    </w:p>
    <w:p w:rsidR="00E85E97" w:rsidRPr="00E04CAD" w:rsidRDefault="00A853EF" w:rsidP="00A853EF">
      <w:pPr>
        <w:widowControl w:val="0"/>
        <w:tabs>
          <w:tab w:val="left" w:pos="0"/>
        </w:tabs>
        <w:autoSpaceDE w:val="0"/>
        <w:autoSpaceDN w:val="0"/>
        <w:adjustRightInd w:val="0"/>
        <w:ind w:left="720" w:right="360"/>
        <w:jc w:val="both"/>
        <w:rPr>
          <w:color w:val="000000"/>
          <w:lang w:val="lt-LT"/>
        </w:rPr>
      </w:pPr>
      <w:r>
        <w:rPr>
          <w:color w:val="000000"/>
          <w:lang w:val="lt-LT"/>
        </w:rPr>
        <w:tab/>
      </w:r>
      <w:r w:rsidR="00E85E97" w:rsidRPr="00DE2034">
        <w:rPr>
          <w:color w:val="000000"/>
          <w:lang w:val="lt-LT"/>
        </w:rPr>
        <w:t xml:space="preserve">Projekto yvykdojas- Pagėgių savivaldybės viešoji biblioteka ir Punsko savivaldybė. </w:t>
      </w:r>
      <w:r w:rsidR="00E85E97">
        <w:rPr>
          <w:color w:val="000000"/>
          <w:lang w:val="lt-LT"/>
        </w:rPr>
        <w:t xml:space="preserve">Planuojami įgyvendinimo terminai 2018- m. vasario – 2019 m. vasario </w:t>
      </w:r>
      <w:r w:rsidR="00E85E97">
        <w:rPr>
          <w:color w:val="000000"/>
          <w:lang w:val="lt-LT"/>
        </w:rPr>
        <w:lastRenderedPageBreak/>
        <w:t>mėn. Planuojama projekto vertė 50 000,00 Eurų. Pagėgių savivaldybei planuojama veiklų vertė 30 000,00 Eur. Indėlis reikalingas prisidėjimui prie projekto 4 500,00 Eur.</w:t>
      </w:r>
    </w:p>
    <w:p w:rsidR="00A853EF" w:rsidRDefault="00E85E97" w:rsidP="00B20B3A">
      <w:pPr>
        <w:widowControl w:val="0"/>
        <w:numPr>
          <w:ilvl w:val="0"/>
          <w:numId w:val="15"/>
        </w:numPr>
        <w:tabs>
          <w:tab w:val="left" w:pos="0"/>
        </w:tabs>
        <w:autoSpaceDE w:val="0"/>
        <w:autoSpaceDN w:val="0"/>
        <w:adjustRightInd w:val="0"/>
        <w:ind w:right="360"/>
        <w:jc w:val="both"/>
        <w:rPr>
          <w:b/>
          <w:bCs/>
          <w:i/>
          <w:iCs/>
          <w:color w:val="000000"/>
          <w:lang w:val="lt-LT"/>
        </w:rPr>
      </w:pPr>
      <w:r w:rsidRPr="00181924">
        <w:rPr>
          <w:b/>
          <w:bCs/>
          <w:i/>
          <w:iCs/>
          <w:color w:val="000000"/>
          <w:lang w:val="lt-LT"/>
        </w:rPr>
        <w:t xml:space="preserve">Projekto rengimo metu gauti specialistų vertinimai ir išvados, ekonominiai </w:t>
      </w:r>
    </w:p>
    <w:p w:rsidR="00E85E97" w:rsidRPr="00181924" w:rsidRDefault="00E85E97" w:rsidP="00A853EF">
      <w:pPr>
        <w:widowControl w:val="0"/>
        <w:tabs>
          <w:tab w:val="left" w:pos="0"/>
        </w:tabs>
        <w:autoSpaceDE w:val="0"/>
        <w:autoSpaceDN w:val="0"/>
        <w:adjustRightInd w:val="0"/>
        <w:ind w:left="720" w:right="360"/>
        <w:jc w:val="both"/>
        <w:rPr>
          <w:b/>
          <w:bCs/>
          <w:i/>
          <w:iCs/>
          <w:color w:val="000000"/>
          <w:lang w:val="lt-LT"/>
        </w:rPr>
      </w:pPr>
      <w:r w:rsidRPr="00181924">
        <w:rPr>
          <w:b/>
          <w:bCs/>
          <w:i/>
          <w:iCs/>
          <w:color w:val="000000"/>
          <w:lang w:val="lt-LT"/>
        </w:rPr>
        <w:t>apskaičiavimai (sąmatos)  ir konkretūs finansavimo šaltiniai</w:t>
      </w:r>
    </w:p>
    <w:p w:rsidR="00E85E97" w:rsidRPr="00DE2034" w:rsidRDefault="00A853EF" w:rsidP="00A853EF">
      <w:pPr>
        <w:pStyle w:val="ListParagraph"/>
        <w:tabs>
          <w:tab w:val="left" w:pos="0"/>
        </w:tabs>
        <w:ind w:left="720" w:right="360"/>
        <w:jc w:val="both"/>
        <w:rPr>
          <w:color w:val="000000"/>
          <w:lang w:val="lt-LT"/>
        </w:rPr>
      </w:pPr>
      <w:r>
        <w:rPr>
          <w:color w:val="000000"/>
          <w:lang w:val="lt-LT"/>
        </w:rPr>
        <w:tab/>
      </w:r>
      <w:r w:rsidR="00E85E97" w:rsidRPr="00DE2034">
        <w:rPr>
          <w:color w:val="000000"/>
          <w:lang w:val="lt-LT"/>
        </w:rPr>
        <w:t>Projektui įgyvendinti reikalingos veiklos planuojamos, o lėšos skaičiuojamos.  Finansavimo Šalti</w:t>
      </w:r>
      <w:r w:rsidR="00E85E97">
        <w:rPr>
          <w:color w:val="000000"/>
          <w:lang w:val="lt-LT"/>
        </w:rPr>
        <w:t>niai – ES parama -8</w:t>
      </w:r>
      <w:r w:rsidR="00E85E97" w:rsidRPr="00DE2034">
        <w:rPr>
          <w:color w:val="000000"/>
          <w:lang w:val="lt-LT"/>
        </w:rPr>
        <w:t>5 proc.; savivaldybės biudžeto lėšos – 15 proc.</w:t>
      </w:r>
    </w:p>
    <w:p w:rsidR="00E85E97" w:rsidRPr="00181924" w:rsidRDefault="00E85E97" w:rsidP="00B20B3A">
      <w:pPr>
        <w:widowControl w:val="0"/>
        <w:numPr>
          <w:ilvl w:val="0"/>
          <w:numId w:val="15"/>
        </w:numPr>
        <w:tabs>
          <w:tab w:val="left" w:pos="0"/>
        </w:tabs>
        <w:autoSpaceDE w:val="0"/>
        <w:autoSpaceDN w:val="0"/>
        <w:adjustRightInd w:val="0"/>
        <w:ind w:right="360"/>
        <w:jc w:val="both"/>
        <w:rPr>
          <w:b/>
          <w:bCs/>
          <w:i/>
          <w:iCs/>
          <w:color w:val="000000"/>
          <w:lang w:val="lt-LT"/>
        </w:rPr>
      </w:pPr>
      <w:r w:rsidRPr="00181924">
        <w:rPr>
          <w:b/>
          <w:bCs/>
          <w:i/>
          <w:iCs/>
          <w:color w:val="000000"/>
          <w:lang w:val="lt-LT"/>
        </w:rPr>
        <w:t xml:space="preserve"> Projekto rengėjas ar rengėjų grupė.</w:t>
      </w:r>
    </w:p>
    <w:p w:rsidR="00E85E97" w:rsidRPr="00DE2034" w:rsidRDefault="00E85E97" w:rsidP="00DE2034">
      <w:pPr>
        <w:tabs>
          <w:tab w:val="left" w:pos="0"/>
        </w:tabs>
        <w:ind w:left="720" w:right="360"/>
        <w:jc w:val="both"/>
        <w:rPr>
          <w:color w:val="000000"/>
          <w:lang w:val="lt-LT"/>
        </w:rPr>
      </w:pPr>
      <w:r w:rsidRPr="00DE2034">
        <w:rPr>
          <w:color w:val="000000"/>
          <w:lang w:val="lt-LT"/>
        </w:rPr>
        <w:t>Sprendimo projekto rengėja</w:t>
      </w:r>
      <w:r>
        <w:rPr>
          <w:color w:val="000000"/>
          <w:lang w:val="lt-LT"/>
        </w:rPr>
        <w:t>i</w:t>
      </w:r>
      <w:r w:rsidRPr="00DE2034">
        <w:rPr>
          <w:color w:val="000000"/>
          <w:lang w:val="lt-LT"/>
        </w:rPr>
        <w:t xml:space="preserve"> – Strateginio planavimo ir investicijų skyriaus vedėjo pavaduotoja Loreta Razutienė</w:t>
      </w:r>
      <w:r w:rsidR="006C3DD0">
        <w:rPr>
          <w:color w:val="000000"/>
          <w:lang w:val="lt-LT"/>
        </w:rPr>
        <w:t>.</w:t>
      </w:r>
    </w:p>
    <w:p w:rsidR="00E85E97" w:rsidRPr="00181924" w:rsidRDefault="00E85E97" w:rsidP="00B20B3A">
      <w:pPr>
        <w:widowControl w:val="0"/>
        <w:numPr>
          <w:ilvl w:val="0"/>
          <w:numId w:val="15"/>
        </w:numPr>
        <w:tabs>
          <w:tab w:val="left" w:pos="0"/>
        </w:tabs>
        <w:autoSpaceDE w:val="0"/>
        <w:autoSpaceDN w:val="0"/>
        <w:adjustRightInd w:val="0"/>
        <w:ind w:right="360"/>
        <w:rPr>
          <w:b/>
          <w:bCs/>
          <w:i/>
          <w:iCs/>
          <w:color w:val="000000"/>
          <w:lang w:val="lt-LT"/>
        </w:rPr>
      </w:pPr>
      <w:r w:rsidRPr="00181924">
        <w:rPr>
          <w:b/>
          <w:bCs/>
          <w:i/>
          <w:iCs/>
          <w:color w:val="000000"/>
          <w:lang w:val="lt-LT"/>
        </w:rPr>
        <w:t>Kiti, rengėjo nuomone,  reikalingi pagrindimai ir paaiškinimai.</w:t>
      </w:r>
    </w:p>
    <w:p w:rsidR="00E85E97" w:rsidRDefault="00E85E97" w:rsidP="00A853EF">
      <w:pPr>
        <w:ind w:left="720"/>
        <w:jc w:val="both"/>
        <w:rPr>
          <w:color w:val="000000"/>
          <w:lang w:val="lt-LT"/>
        </w:rPr>
      </w:pPr>
      <w:r>
        <w:rPr>
          <w:color w:val="000000"/>
          <w:lang w:val="lt-LT"/>
        </w:rPr>
        <w:t>Nėra.</w:t>
      </w:r>
    </w:p>
    <w:p w:rsidR="00E85E97" w:rsidRDefault="00E85E97" w:rsidP="00B20B3A">
      <w:pPr>
        <w:ind w:left="1080"/>
        <w:jc w:val="both"/>
        <w:rPr>
          <w:color w:val="000000"/>
          <w:lang w:val="lt-LT"/>
        </w:rPr>
      </w:pPr>
    </w:p>
    <w:p w:rsidR="00E85E97" w:rsidRPr="00181924" w:rsidRDefault="00E85E97" w:rsidP="00B20B3A">
      <w:pPr>
        <w:ind w:left="1080"/>
        <w:jc w:val="both"/>
        <w:rPr>
          <w:color w:val="000000"/>
          <w:lang w:val="lt-LT"/>
        </w:rPr>
      </w:pPr>
    </w:p>
    <w:p w:rsidR="00E85E97" w:rsidRDefault="00E85E97" w:rsidP="00DE2034">
      <w:pPr>
        <w:jc w:val="both"/>
        <w:rPr>
          <w:color w:val="000000"/>
          <w:lang w:val="lt-LT"/>
        </w:rPr>
      </w:pPr>
      <w:r w:rsidRPr="00E4316E">
        <w:rPr>
          <w:color w:val="000000"/>
          <w:lang w:val="lt-LT"/>
        </w:rPr>
        <w:t>Strateginio planavimo ir investicijų</w:t>
      </w:r>
    </w:p>
    <w:p w:rsidR="00E85E97" w:rsidRPr="00181924" w:rsidRDefault="00E85E97" w:rsidP="00DE2034">
      <w:pPr>
        <w:jc w:val="both"/>
        <w:rPr>
          <w:color w:val="000000"/>
          <w:lang w:val="lt-LT"/>
        </w:rPr>
      </w:pPr>
      <w:r w:rsidRPr="00E4316E">
        <w:rPr>
          <w:color w:val="000000"/>
          <w:lang w:val="lt-LT"/>
        </w:rPr>
        <w:t xml:space="preserve"> </w:t>
      </w:r>
      <w:r w:rsidRPr="00E4316E">
        <w:rPr>
          <w:color w:val="000000"/>
          <w:u w:val="single"/>
          <w:lang w:val="lt-LT"/>
        </w:rPr>
        <w:t>skyriaus vedėjo pavaduotoja</w:t>
      </w:r>
      <w:r w:rsidRPr="00181924">
        <w:rPr>
          <w:color w:val="000000"/>
          <w:lang w:val="lt-LT"/>
        </w:rPr>
        <w:t xml:space="preserve"> </w:t>
      </w:r>
      <w:r>
        <w:rPr>
          <w:color w:val="000000"/>
          <w:lang w:val="lt-LT"/>
        </w:rPr>
        <w:t xml:space="preserve">               </w:t>
      </w:r>
      <w:r w:rsidRPr="00181924">
        <w:rPr>
          <w:color w:val="000000"/>
          <w:lang w:val="lt-LT"/>
        </w:rPr>
        <w:t>_______________</w:t>
      </w:r>
      <w:r w:rsidRPr="00181924">
        <w:rPr>
          <w:color w:val="000000"/>
          <w:lang w:val="lt-LT"/>
        </w:rPr>
        <w:tab/>
      </w:r>
      <w:r w:rsidRPr="00181924">
        <w:rPr>
          <w:color w:val="000000"/>
          <w:lang w:val="lt-LT"/>
        </w:rPr>
        <w:tab/>
      </w:r>
      <w:r w:rsidRPr="00181924">
        <w:rPr>
          <w:color w:val="000000"/>
          <w:lang w:val="lt-LT"/>
        </w:rPr>
        <w:tab/>
      </w:r>
      <w:r w:rsidRPr="00E4316E">
        <w:rPr>
          <w:color w:val="000000"/>
          <w:u w:val="single"/>
          <w:lang w:val="lt-LT"/>
        </w:rPr>
        <w:t>Loreta Razutienė</w:t>
      </w:r>
    </w:p>
    <w:p w:rsidR="00E85E97" w:rsidRPr="00181924" w:rsidRDefault="00E85E97" w:rsidP="00DE2034">
      <w:pPr>
        <w:jc w:val="both"/>
        <w:rPr>
          <w:color w:val="000000"/>
          <w:lang w:val="lt-LT"/>
        </w:rPr>
      </w:pPr>
      <w:r w:rsidRPr="00181924">
        <w:rPr>
          <w:color w:val="000000"/>
          <w:lang w:val="lt-LT"/>
        </w:rPr>
        <w:t>(Rengėjo pareigos)</w:t>
      </w:r>
      <w:r w:rsidRPr="00181924">
        <w:rPr>
          <w:color w:val="000000"/>
          <w:lang w:val="lt-LT"/>
        </w:rPr>
        <w:tab/>
      </w:r>
      <w:r>
        <w:rPr>
          <w:color w:val="000000"/>
          <w:lang w:val="lt-LT"/>
        </w:rPr>
        <w:t xml:space="preserve">                             </w:t>
      </w:r>
      <w:r w:rsidRPr="00181924">
        <w:rPr>
          <w:color w:val="000000"/>
          <w:lang w:val="lt-LT"/>
        </w:rPr>
        <w:t>(Parašas)</w:t>
      </w:r>
      <w:r w:rsidRPr="00181924">
        <w:rPr>
          <w:color w:val="000000"/>
          <w:lang w:val="lt-LT"/>
        </w:rPr>
        <w:tab/>
      </w:r>
      <w:r w:rsidRPr="00181924">
        <w:rPr>
          <w:color w:val="000000"/>
          <w:lang w:val="lt-LT"/>
        </w:rPr>
        <w:tab/>
      </w:r>
      <w:r>
        <w:rPr>
          <w:color w:val="000000"/>
          <w:lang w:val="lt-LT"/>
        </w:rPr>
        <w:t xml:space="preserve">                       </w:t>
      </w:r>
      <w:r w:rsidRPr="00181924">
        <w:rPr>
          <w:color w:val="000000"/>
          <w:lang w:val="lt-LT"/>
        </w:rPr>
        <w:t>(Rengėjo varas, pavardė)</w:t>
      </w:r>
    </w:p>
    <w:p w:rsidR="00E85E97" w:rsidRDefault="00E85E97" w:rsidP="00B20B3A"/>
    <w:p w:rsidR="00E85E97" w:rsidRPr="00B20B3A" w:rsidRDefault="00E85E97" w:rsidP="00CB7CC9"/>
    <w:sectPr w:rsidR="00E85E97" w:rsidRPr="00B20B3A" w:rsidSect="00CB7CC9">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69B7"/>
    <w:multiLevelType w:val="hybridMultilevel"/>
    <w:tmpl w:val="0F6ABACC"/>
    <w:lvl w:ilvl="0" w:tplc="BBAE7E02">
      <w:start w:val="1"/>
      <w:numFmt w:val="decimal"/>
      <w:lvlText w:val="%1."/>
      <w:lvlJc w:val="left"/>
      <w:pPr>
        <w:tabs>
          <w:tab w:val="num" w:pos="720"/>
        </w:tabs>
        <w:ind w:left="720" w:hanging="360"/>
      </w:pPr>
      <w:rPr>
        <w:b w:val="0"/>
        <w:b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2BA749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2FF5486"/>
    <w:multiLevelType w:val="hybridMultilevel"/>
    <w:tmpl w:val="778CD224"/>
    <w:lvl w:ilvl="0" w:tplc="5BE60DA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
    <w:nsid w:val="2AF35675"/>
    <w:multiLevelType w:val="multilevel"/>
    <w:tmpl w:val="730067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B620BC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lvl>
    <w:lvl w:ilvl="4">
      <w:start w:val="1"/>
      <w:numFmt w:val="decimal"/>
      <w:isLgl/>
      <w:lvlText w:val="%1.%2.%3.%4.%5"/>
      <w:lvlJc w:val="left"/>
      <w:pPr>
        <w:tabs>
          <w:tab w:val="num" w:pos="2236"/>
        </w:tabs>
        <w:ind w:left="2236" w:hanging="1080"/>
      </w:pPr>
    </w:lvl>
    <w:lvl w:ilvl="5">
      <w:start w:val="1"/>
      <w:numFmt w:val="decimal"/>
      <w:isLgl/>
      <w:lvlText w:val="%1.%2.%3.%4.%5.%6"/>
      <w:lvlJc w:val="left"/>
      <w:pPr>
        <w:tabs>
          <w:tab w:val="num" w:pos="2236"/>
        </w:tabs>
        <w:ind w:left="2236" w:hanging="1080"/>
      </w:pPr>
    </w:lvl>
    <w:lvl w:ilvl="6">
      <w:start w:val="1"/>
      <w:numFmt w:val="decimal"/>
      <w:isLgl/>
      <w:lvlText w:val="%1.%2.%3.%4.%5.%6.%7"/>
      <w:lvlJc w:val="left"/>
      <w:pPr>
        <w:tabs>
          <w:tab w:val="num" w:pos="2596"/>
        </w:tabs>
        <w:ind w:left="2596" w:hanging="1440"/>
      </w:pPr>
    </w:lvl>
    <w:lvl w:ilvl="7">
      <w:start w:val="1"/>
      <w:numFmt w:val="decimal"/>
      <w:isLgl/>
      <w:lvlText w:val="%1.%2.%3.%4.%5.%6.%7.%8"/>
      <w:lvlJc w:val="left"/>
      <w:pPr>
        <w:tabs>
          <w:tab w:val="num" w:pos="2596"/>
        </w:tabs>
        <w:ind w:left="2596" w:hanging="1440"/>
      </w:pPr>
    </w:lvl>
    <w:lvl w:ilvl="8">
      <w:start w:val="1"/>
      <w:numFmt w:val="decimal"/>
      <w:isLgl/>
      <w:lvlText w:val="%2%1..%3.%4.%5.%6.%7.%8.%9"/>
      <w:lvlJc w:val="left"/>
      <w:pPr>
        <w:tabs>
          <w:tab w:val="num" w:pos="2956"/>
        </w:tabs>
        <w:ind w:left="2596" w:hanging="1440"/>
      </w:pPr>
    </w:lvl>
  </w:abstractNum>
  <w:abstractNum w:abstractNumId="6">
    <w:nsid w:val="4C9C4871"/>
    <w:multiLevelType w:val="hybridMultilevel"/>
    <w:tmpl w:val="A40AC1A6"/>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7">
    <w:nsid w:val="4E0D1BEF"/>
    <w:multiLevelType w:val="multilevel"/>
    <w:tmpl w:val="5A201B32"/>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50A6484A"/>
    <w:multiLevelType w:val="hybridMultilevel"/>
    <w:tmpl w:val="1EFAD8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5D084345"/>
    <w:multiLevelType w:val="hybridMultilevel"/>
    <w:tmpl w:val="001EF4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B2A078F"/>
    <w:multiLevelType w:val="hybridMultilevel"/>
    <w:tmpl w:val="68D8A18C"/>
    <w:lvl w:ilvl="0" w:tplc="AAAE429E">
      <w:start w:val="1"/>
      <w:numFmt w:val="decimal"/>
      <w:lvlText w:val="%1.1"/>
      <w:lvlJc w:val="left"/>
      <w:pPr>
        <w:ind w:left="1440" w:hanging="360"/>
      </w:pPr>
      <w:rPr>
        <w:rFonts w:hint="default"/>
        <w:b w:val="0"/>
        <w:bCs w:val="0"/>
        <w:color w:val="auto"/>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1">
    <w:nsid w:val="6FC658E5"/>
    <w:multiLevelType w:val="hybridMultilevel"/>
    <w:tmpl w:val="148CA7C2"/>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nsid w:val="72740F1D"/>
    <w:multiLevelType w:val="hybridMultilevel"/>
    <w:tmpl w:val="0DEEE6AC"/>
    <w:lvl w:ilvl="0" w:tplc="D8CCA3EC">
      <w:start w:val="1"/>
      <w:numFmt w:val="decimal"/>
      <w:lvlText w:val="%1."/>
      <w:lvlJc w:val="left"/>
      <w:pPr>
        <w:tabs>
          <w:tab w:val="num" w:pos="1200"/>
        </w:tabs>
        <w:ind w:left="1200" w:hanging="360"/>
      </w:pPr>
      <w:rPr>
        <w:rFonts w:hint="default"/>
        <w:color w:val="auto"/>
      </w:rPr>
    </w:lvl>
    <w:lvl w:ilvl="1" w:tplc="04270019">
      <w:start w:val="1"/>
      <w:numFmt w:val="lowerLetter"/>
      <w:lvlText w:val="%2."/>
      <w:lvlJc w:val="left"/>
      <w:pPr>
        <w:tabs>
          <w:tab w:val="num" w:pos="1920"/>
        </w:tabs>
        <w:ind w:left="1920" w:hanging="360"/>
      </w:pPr>
    </w:lvl>
    <w:lvl w:ilvl="2" w:tplc="0427001B">
      <w:start w:val="1"/>
      <w:numFmt w:val="lowerRoman"/>
      <w:lvlText w:val="%3."/>
      <w:lvlJc w:val="right"/>
      <w:pPr>
        <w:tabs>
          <w:tab w:val="num" w:pos="2640"/>
        </w:tabs>
        <w:ind w:left="2640" w:hanging="180"/>
      </w:pPr>
    </w:lvl>
    <w:lvl w:ilvl="3" w:tplc="0427000F">
      <w:start w:val="1"/>
      <w:numFmt w:val="decimal"/>
      <w:lvlText w:val="%4."/>
      <w:lvlJc w:val="left"/>
      <w:pPr>
        <w:tabs>
          <w:tab w:val="num" w:pos="3360"/>
        </w:tabs>
        <w:ind w:left="3360" w:hanging="360"/>
      </w:pPr>
    </w:lvl>
    <w:lvl w:ilvl="4" w:tplc="04270019">
      <w:start w:val="1"/>
      <w:numFmt w:val="lowerLetter"/>
      <w:lvlText w:val="%5."/>
      <w:lvlJc w:val="left"/>
      <w:pPr>
        <w:tabs>
          <w:tab w:val="num" w:pos="4080"/>
        </w:tabs>
        <w:ind w:left="4080" w:hanging="360"/>
      </w:pPr>
    </w:lvl>
    <w:lvl w:ilvl="5" w:tplc="0427001B">
      <w:start w:val="1"/>
      <w:numFmt w:val="lowerRoman"/>
      <w:lvlText w:val="%6."/>
      <w:lvlJc w:val="right"/>
      <w:pPr>
        <w:tabs>
          <w:tab w:val="num" w:pos="4800"/>
        </w:tabs>
        <w:ind w:left="4800" w:hanging="180"/>
      </w:pPr>
    </w:lvl>
    <w:lvl w:ilvl="6" w:tplc="0427000F">
      <w:start w:val="1"/>
      <w:numFmt w:val="decimal"/>
      <w:lvlText w:val="%7."/>
      <w:lvlJc w:val="left"/>
      <w:pPr>
        <w:tabs>
          <w:tab w:val="num" w:pos="5520"/>
        </w:tabs>
        <w:ind w:left="5520" w:hanging="360"/>
      </w:pPr>
    </w:lvl>
    <w:lvl w:ilvl="7" w:tplc="04270019">
      <w:start w:val="1"/>
      <w:numFmt w:val="lowerLetter"/>
      <w:lvlText w:val="%8."/>
      <w:lvlJc w:val="left"/>
      <w:pPr>
        <w:tabs>
          <w:tab w:val="num" w:pos="6240"/>
        </w:tabs>
        <w:ind w:left="6240" w:hanging="360"/>
      </w:pPr>
    </w:lvl>
    <w:lvl w:ilvl="8" w:tplc="0427001B">
      <w:start w:val="1"/>
      <w:numFmt w:val="lowerRoman"/>
      <w:lvlText w:val="%9."/>
      <w:lvlJc w:val="right"/>
      <w:pPr>
        <w:tabs>
          <w:tab w:val="num" w:pos="6960"/>
        </w:tabs>
        <w:ind w:left="6960" w:hanging="180"/>
      </w:pPr>
    </w:lvl>
  </w:abstractNum>
  <w:abstractNum w:abstractNumId="13">
    <w:nsid w:val="7D404BCE"/>
    <w:multiLevelType w:val="hybridMultilevel"/>
    <w:tmpl w:val="4E4C2DC2"/>
    <w:lvl w:ilvl="0" w:tplc="EACAFC64">
      <w:start w:val="1"/>
      <w:numFmt w:val="decimal"/>
      <w:lvlText w:val="1.%1."/>
      <w:lvlJc w:val="left"/>
      <w:pPr>
        <w:tabs>
          <w:tab w:val="num" w:pos="1080"/>
        </w:tabs>
        <w:ind w:left="1080" w:hanging="360"/>
      </w:pPr>
      <w:rPr>
        <w:rFonts w:hint="default"/>
        <w:b w:val="0"/>
        <w:bCs w:val="0"/>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6"/>
  </w:num>
  <w:num w:numId="2">
    <w:abstractNumId w:val="8"/>
  </w:num>
  <w:num w:numId="3">
    <w:abstractNumId w:val="7"/>
  </w:num>
  <w:num w:numId="4">
    <w:abstractNumId w:val="12"/>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4"/>
  </w:num>
  <w:num w:numId="10">
    <w:abstractNumId w:val="1"/>
  </w:num>
  <w:num w:numId="11">
    <w:abstractNumId w:val="3"/>
  </w:num>
  <w:num w:numId="12">
    <w:abstractNumId w:val="13"/>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efaultTabStop w:val="720"/>
  <w:hyphenationZone w:val="396"/>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828"/>
    <w:rsid w:val="00006839"/>
    <w:rsid w:val="00015C99"/>
    <w:rsid w:val="00035939"/>
    <w:rsid w:val="00050D08"/>
    <w:rsid w:val="00063F61"/>
    <w:rsid w:val="0009027A"/>
    <w:rsid w:val="000B17F2"/>
    <w:rsid w:val="000B1E46"/>
    <w:rsid w:val="000B51E5"/>
    <w:rsid w:val="000C1BB6"/>
    <w:rsid w:val="000F0B49"/>
    <w:rsid w:val="00113866"/>
    <w:rsid w:val="0012024A"/>
    <w:rsid w:val="0015536F"/>
    <w:rsid w:val="00170803"/>
    <w:rsid w:val="00175235"/>
    <w:rsid w:val="00181924"/>
    <w:rsid w:val="0018573B"/>
    <w:rsid w:val="001C568A"/>
    <w:rsid w:val="001D57BA"/>
    <w:rsid w:val="001E20A7"/>
    <w:rsid w:val="001F14B5"/>
    <w:rsid w:val="001F4036"/>
    <w:rsid w:val="00214DBD"/>
    <w:rsid w:val="00216226"/>
    <w:rsid w:val="00227C2C"/>
    <w:rsid w:val="00230667"/>
    <w:rsid w:val="0023147A"/>
    <w:rsid w:val="0024107D"/>
    <w:rsid w:val="00274B6B"/>
    <w:rsid w:val="00274C98"/>
    <w:rsid w:val="002761FA"/>
    <w:rsid w:val="002857D1"/>
    <w:rsid w:val="002861B2"/>
    <w:rsid w:val="002A2F6D"/>
    <w:rsid w:val="002E3ACD"/>
    <w:rsid w:val="00304DED"/>
    <w:rsid w:val="00313628"/>
    <w:rsid w:val="003261D8"/>
    <w:rsid w:val="00331D13"/>
    <w:rsid w:val="00335BD4"/>
    <w:rsid w:val="003A16A0"/>
    <w:rsid w:val="003B4320"/>
    <w:rsid w:val="003E2389"/>
    <w:rsid w:val="003F5A1C"/>
    <w:rsid w:val="00425F3E"/>
    <w:rsid w:val="00430851"/>
    <w:rsid w:val="00447858"/>
    <w:rsid w:val="00463D07"/>
    <w:rsid w:val="004772C4"/>
    <w:rsid w:val="004857EF"/>
    <w:rsid w:val="00491393"/>
    <w:rsid w:val="004B673C"/>
    <w:rsid w:val="004D11D7"/>
    <w:rsid w:val="00503D45"/>
    <w:rsid w:val="0051165F"/>
    <w:rsid w:val="0054399F"/>
    <w:rsid w:val="00565CD8"/>
    <w:rsid w:val="005B51D6"/>
    <w:rsid w:val="005C4071"/>
    <w:rsid w:val="005F7FDA"/>
    <w:rsid w:val="0060771E"/>
    <w:rsid w:val="006101CF"/>
    <w:rsid w:val="00617D7F"/>
    <w:rsid w:val="00636E32"/>
    <w:rsid w:val="00641101"/>
    <w:rsid w:val="006630A4"/>
    <w:rsid w:val="0069034E"/>
    <w:rsid w:val="00695B55"/>
    <w:rsid w:val="00697446"/>
    <w:rsid w:val="006C3DD0"/>
    <w:rsid w:val="006D004A"/>
    <w:rsid w:val="006D1264"/>
    <w:rsid w:val="006E3762"/>
    <w:rsid w:val="006E3C66"/>
    <w:rsid w:val="006E4260"/>
    <w:rsid w:val="006F199A"/>
    <w:rsid w:val="006F33F8"/>
    <w:rsid w:val="006F418F"/>
    <w:rsid w:val="00703830"/>
    <w:rsid w:val="00710679"/>
    <w:rsid w:val="0071389B"/>
    <w:rsid w:val="007366E9"/>
    <w:rsid w:val="00756798"/>
    <w:rsid w:val="007E1DE6"/>
    <w:rsid w:val="007F0A2E"/>
    <w:rsid w:val="00803226"/>
    <w:rsid w:val="008040AA"/>
    <w:rsid w:val="008323F2"/>
    <w:rsid w:val="00841831"/>
    <w:rsid w:val="00843A1B"/>
    <w:rsid w:val="00851C2F"/>
    <w:rsid w:val="00854231"/>
    <w:rsid w:val="00854F32"/>
    <w:rsid w:val="0086569A"/>
    <w:rsid w:val="00870872"/>
    <w:rsid w:val="008A2DC7"/>
    <w:rsid w:val="008A796A"/>
    <w:rsid w:val="008B05B7"/>
    <w:rsid w:val="008C08B9"/>
    <w:rsid w:val="008C5108"/>
    <w:rsid w:val="008E075C"/>
    <w:rsid w:val="008F3B37"/>
    <w:rsid w:val="00903837"/>
    <w:rsid w:val="00913931"/>
    <w:rsid w:val="0095084E"/>
    <w:rsid w:val="00973566"/>
    <w:rsid w:val="00986582"/>
    <w:rsid w:val="009973EF"/>
    <w:rsid w:val="009C2CAD"/>
    <w:rsid w:val="009E5DCC"/>
    <w:rsid w:val="00A05B5B"/>
    <w:rsid w:val="00A15AA6"/>
    <w:rsid w:val="00A26600"/>
    <w:rsid w:val="00A3635C"/>
    <w:rsid w:val="00A525E6"/>
    <w:rsid w:val="00A8513B"/>
    <w:rsid w:val="00A853EF"/>
    <w:rsid w:val="00AA118E"/>
    <w:rsid w:val="00AA3C38"/>
    <w:rsid w:val="00AB17BB"/>
    <w:rsid w:val="00AD0DF7"/>
    <w:rsid w:val="00AD6C0F"/>
    <w:rsid w:val="00AD79D2"/>
    <w:rsid w:val="00AE3E51"/>
    <w:rsid w:val="00B20B3A"/>
    <w:rsid w:val="00B65BC4"/>
    <w:rsid w:val="00BC335A"/>
    <w:rsid w:val="00BC3971"/>
    <w:rsid w:val="00BD22BE"/>
    <w:rsid w:val="00C071D6"/>
    <w:rsid w:val="00C1406D"/>
    <w:rsid w:val="00C15F68"/>
    <w:rsid w:val="00C368C4"/>
    <w:rsid w:val="00C651FF"/>
    <w:rsid w:val="00C9750B"/>
    <w:rsid w:val="00CB7CC9"/>
    <w:rsid w:val="00CD0A74"/>
    <w:rsid w:val="00CE7806"/>
    <w:rsid w:val="00D10BCE"/>
    <w:rsid w:val="00D12FEB"/>
    <w:rsid w:val="00D16DB8"/>
    <w:rsid w:val="00D21F77"/>
    <w:rsid w:val="00D33AEC"/>
    <w:rsid w:val="00D95EC1"/>
    <w:rsid w:val="00DC1D42"/>
    <w:rsid w:val="00DD535D"/>
    <w:rsid w:val="00DE2034"/>
    <w:rsid w:val="00DE4853"/>
    <w:rsid w:val="00DF10B6"/>
    <w:rsid w:val="00E04CAD"/>
    <w:rsid w:val="00E35E4A"/>
    <w:rsid w:val="00E4316E"/>
    <w:rsid w:val="00E81E32"/>
    <w:rsid w:val="00E85E97"/>
    <w:rsid w:val="00E95AF5"/>
    <w:rsid w:val="00EB20D1"/>
    <w:rsid w:val="00ED18A1"/>
    <w:rsid w:val="00ED3F88"/>
    <w:rsid w:val="00EF3979"/>
    <w:rsid w:val="00F15828"/>
    <w:rsid w:val="00F23FF4"/>
    <w:rsid w:val="00F277BE"/>
    <w:rsid w:val="00F345EC"/>
    <w:rsid w:val="00F53EF1"/>
    <w:rsid w:val="00F9571F"/>
    <w:rsid w:val="00FA2376"/>
    <w:rsid w:val="00FB6B0A"/>
    <w:rsid w:val="00FF040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7BA"/>
    <w:rPr>
      <w:sz w:val="24"/>
      <w:szCs w:val="24"/>
      <w:lang w:val="en-GB" w:eastAsia="en-US"/>
    </w:rPr>
  </w:style>
  <w:style w:type="paragraph" w:styleId="Heading1">
    <w:name w:val="heading 1"/>
    <w:basedOn w:val="Normal"/>
    <w:next w:val="Normal"/>
    <w:link w:val="Heading1Char"/>
    <w:uiPriority w:val="99"/>
    <w:qFormat/>
    <w:rsid w:val="001D57BA"/>
    <w:pPr>
      <w:keepNext/>
      <w:jc w:val="center"/>
      <w:outlineLvl w:val="0"/>
    </w:pPr>
    <w:rPr>
      <w:b/>
      <w:bCs/>
    </w:rPr>
  </w:style>
  <w:style w:type="paragraph" w:styleId="Heading2">
    <w:name w:val="heading 2"/>
    <w:basedOn w:val="Normal"/>
    <w:next w:val="Normal"/>
    <w:link w:val="Heading2Char"/>
    <w:uiPriority w:val="99"/>
    <w:qFormat/>
    <w:rsid w:val="001D57BA"/>
    <w:pPr>
      <w:keepNext/>
      <w:overflowPunct w:val="0"/>
      <w:autoSpaceDE w:val="0"/>
      <w:autoSpaceDN w:val="0"/>
      <w:adjustRightInd w:val="0"/>
      <w:spacing w:before="120"/>
      <w:jc w:val="center"/>
      <w:outlineLvl w:val="1"/>
    </w:pPr>
    <w:rPr>
      <w:b/>
      <w:bCs/>
      <w:caps/>
      <w:color w:val="00000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CDC"/>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917CDC"/>
    <w:rPr>
      <w:rFonts w:asciiTheme="majorHAnsi" w:eastAsiaTheme="majorEastAsia" w:hAnsiTheme="majorHAnsi" w:cstheme="majorBidi"/>
      <w:b/>
      <w:bCs/>
      <w:i/>
      <w:iCs/>
      <w:sz w:val="28"/>
      <w:szCs w:val="28"/>
      <w:lang w:val="en-GB" w:eastAsia="en-US"/>
    </w:rPr>
  </w:style>
  <w:style w:type="paragraph" w:styleId="HTMLPreformatted">
    <w:name w:val="HTML Preformatted"/>
    <w:basedOn w:val="Normal"/>
    <w:link w:val="HTMLPreformattedChar"/>
    <w:uiPriority w:val="99"/>
    <w:rsid w:val="001D5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semiHidden/>
    <w:rsid w:val="00917CDC"/>
    <w:rPr>
      <w:rFonts w:ascii="Courier New" w:hAnsi="Courier New" w:cs="Courier New"/>
      <w:sz w:val="20"/>
      <w:szCs w:val="20"/>
      <w:lang w:val="en-GB" w:eastAsia="en-US"/>
    </w:rPr>
  </w:style>
  <w:style w:type="paragraph" w:customStyle="1" w:styleId="num2">
    <w:name w:val="num2"/>
    <w:basedOn w:val="Normal"/>
    <w:uiPriority w:val="99"/>
    <w:rsid w:val="001D57BA"/>
    <w:pPr>
      <w:numPr>
        <w:numId w:val="6"/>
      </w:numPr>
      <w:jc w:val="both"/>
    </w:pPr>
    <w:rPr>
      <w:sz w:val="20"/>
      <w:szCs w:val="20"/>
      <w:lang w:val="lt-LT" w:eastAsia="lt-LT"/>
    </w:rPr>
  </w:style>
  <w:style w:type="paragraph" w:styleId="BodyText">
    <w:name w:val="Body Text"/>
    <w:basedOn w:val="Normal"/>
    <w:link w:val="BodyTextChar"/>
    <w:uiPriority w:val="99"/>
    <w:rsid w:val="001D57BA"/>
    <w:pPr>
      <w:jc w:val="both"/>
    </w:pPr>
    <w:rPr>
      <w:lang w:val="lt-LT" w:eastAsia="lt-LT"/>
    </w:rPr>
  </w:style>
  <w:style w:type="character" w:customStyle="1" w:styleId="BodyTextChar">
    <w:name w:val="Body Text Char"/>
    <w:basedOn w:val="DefaultParagraphFont"/>
    <w:link w:val="BodyText"/>
    <w:uiPriority w:val="99"/>
    <w:semiHidden/>
    <w:rsid w:val="00917CDC"/>
    <w:rPr>
      <w:sz w:val="24"/>
      <w:szCs w:val="24"/>
      <w:lang w:val="en-GB" w:eastAsia="en-US"/>
    </w:rPr>
  </w:style>
  <w:style w:type="paragraph" w:styleId="BodyText2">
    <w:name w:val="Body Text 2"/>
    <w:basedOn w:val="Normal"/>
    <w:link w:val="BodyText2Char"/>
    <w:uiPriority w:val="99"/>
    <w:rsid w:val="001D57BA"/>
    <w:pPr>
      <w:spacing w:line="360" w:lineRule="auto"/>
      <w:ind w:right="278"/>
      <w:jc w:val="both"/>
    </w:pPr>
    <w:rPr>
      <w:lang w:val="lt-LT"/>
    </w:rPr>
  </w:style>
  <w:style w:type="character" w:customStyle="1" w:styleId="BodyText2Char">
    <w:name w:val="Body Text 2 Char"/>
    <w:basedOn w:val="DefaultParagraphFont"/>
    <w:link w:val="BodyText2"/>
    <w:uiPriority w:val="99"/>
    <w:semiHidden/>
    <w:rsid w:val="00917CDC"/>
    <w:rPr>
      <w:sz w:val="24"/>
      <w:szCs w:val="24"/>
      <w:lang w:val="en-GB" w:eastAsia="en-US"/>
    </w:rPr>
  </w:style>
  <w:style w:type="paragraph" w:styleId="BalloonText">
    <w:name w:val="Balloon Text"/>
    <w:basedOn w:val="Normal"/>
    <w:link w:val="BalloonTextChar"/>
    <w:uiPriority w:val="99"/>
    <w:semiHidden/>
    <w:rsid w:val="00710679"/>
    <w:rPr>
      <w:rFonts w:ascii="Tahoma" w:hAnsi="Tahoma" w:cs="Tahoma"/>
      <w:sz w:val="16"/>
      <w:szCs w:val="16"/>
    </w:rPr>
  </w:style>
  <w:style w:type="character" w:customStyle="1" w:styleId="BalloonTextChar">
    <w:name w:val="Balloon Text Char"/>
    <w:basedOn w:val="DefaultParagraphFont"/>
    <w:link w:val="BalloonText"/>
    <w:uiPriority w:val="99"/>
    <w:semiHidden/>
    <w:rsid w:val="00917CDC"/>
    <w:rPr>
      <w:sz w:val="0"/>
      <w:szCs w:val="0"/>
      <w:lang w:val="en-GB" w:eastAsia="en-US"/>
    </w:rPr>
  </w:style>
  <w:style w:type="paragraph" w:customStyle="1" w:styleId="Char1CharChar">
    <w:name w:val="Char1 Char Char"/>
    <w:basedOn w:val="Normal"/>
    <w:uiPriority w:val="99"/>
    <w:rsid w:val="006101CF"/>
    <w:pPr>
      <w:spacing w:after="160" w:line="240" w:lineRule="exact"/>
    </w:pPr>
    <w:rPr>
      <w:rFonts w:ascii="Verdana" w:hAnsi="Verdana" w:cs="Verdana"/>
      <w:sz w:val="20"/>
      <w:szCs w:val="20"/>
      <w:lang w:val="en-US"/>
    </w:rPr>
  </w:style>
  <w:style w:type="character" w:styleId="Hyperlink">
    <w:name w:val="Hyperlink"/>
    <w:basedOn w:val="DefaultParagraphFont"/>
    <w:uiPriority w:val="99"/>
    <w:rsid w:val="0071389B"/>
    <w:rPr>
      <w:color w:val="0000FF"/>
      <w:u w:val="single"/>
    </w:rPr>
  </w:style>
  <w:style w:type="paragraph" w:styleId="BodyText3">
    <w:name w:val="Body Text 3"/>
    <w:basedOn w:val="Normal"/>
    <w:link w:val="BodyText3Char"/>
    <w:uiPriority w:val="99"/>
    <w:rsid w:val="00B20B3A"/>
    <w:pPr>
      <w:spacing w:after="120"/>
    </w:pPr>
    <w:rPr>
      <w:sz w:val="16"/>
      <w:szCs w:val="16"/>
    </w:rPr>
  </w:style>
  <w:style w:type="character" w:customStyle="1" w:styleId="BodyText3Char">
    <w:name w:val="Body Text 3 Char"/>
    <w:basedOn w:val="DefaultParagraphFont"/>
    <w:link w:val="BodyText3"/>
    <w:uiPriority w:val="99"/>
    <w:locked/>
    <w:rsid w:val="00B20B3A"/>
    <w:rPr>
      <w:sz w:val="16"/>
      <w:szCs w:val="16"/>
      <w:lang w:val="en-GB" w:eastAsia="en-US"/>
    </w:rPr>
  </w:style>
  <w:style w:type="paragraph" w:styleId="ListParagraph">
    <w:name w:val="List Paragraph"/>
    <w:basedOn w:val="Normal"/>
    <w:uiPriority w:val="99"/>
    <w:qFormat/>
    <w:rsid w:val="00B20B3A"/>
    <w:pPr>
      <w:ind w:left="1296"/>
    </w:pPr>
    <w:rPr>
      <w:rFonts w:eastAsia="SimSun"/>
      <w:lang w:val="en-US" w:eastAsia="zh-CN"/>
    </w:rPr>
  </w:style>
</w:styles>
</file>

<file path=word/webSettings.xml><?xml version="1.0" encoding="utf-8"?>
<w:webSettings xmlns:r="http://schemas.openxmlformats.org/officeDocument/2006/relationships" xmlns:w="http://schemas.openxmlformats.org/wordprocessingml/2006/main">
  <w:divs>
    <w:div w:id="1427655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625</Words>
  <Characters>4793</Characters>
  <Application>Microsoft Office Word</Application>
  <DocSecurity>0</DocSecurity>
  <Lines>39</Lines>
  <Paragraphs>10</Paragraphs>
  <ScaleCrop>false</ScaleCrop>
  <Company>Pagegiu savivaldybe</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Laimute</dc:creator>
  <cp:keywords/>
  <dc:description/>
  <cp:lastModifiedBy>Comp</cp:lastModifiedBy>
  <cp:revision>17</cp:revision>
  <cp:lastPrinted>2016-04-18T10:05:00Z</cp:lastPrinted>
  <dcterms:created xsi:type="dcterms:W3CDTF">2017-05-05T05:46:00Z</dcterms:created>
  <dcterms:modified xsi:type="dcterms:W3CDTF">2017-05-08T08:47:00Z</dcterms:modified>
</cp:coreProperties>
</file>