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6B1" w:rsidRPr="0018037B" w:rsidRDefault="006F56B1" w:rsidP="00695211">
      <w:bookmarkStart w:id="0" w:name="_Toc448308428"/>
    </w:p>
    <w:tbl>
      <w:tblPr>
        <w:tblW w:w="0" w:type="auto"/>
        <w:tblInd w:w="108" w:type="dxa"/>
        <w:tblLayout w:type="fixed"/>
        <w:tblLook w:val="0000"/>
      </w:tblPr>
      <w:tblGrid>
        <w:gridCol w:w="9639"/>
      </w:tblGrid>
      <w:tr w:rsidR="006F56B1" w:rsidRPr="0018037B">
        <w:tblPrEx>
          <w:tblCellMar>
            <w:top w:w="0" w:type="dxa"/>
            <w:bottom w:w="0" w:type="dxa"/>
          </w:tblCellMar>
        </w:tblPrEx>
        <w:trPr>
          <w:trHeight w:hRule="exact" w:val="1055"/>
        </w:trPr>
        <w:tc>
          <w:tcPr>
            <w:tcW w:w="9639" w:type="dxa"/>
          </w:tcPr>
          <w:p w:rsidR="006F56B1" w:rsidRPr="0018037B" w:rsidRDefault="006F56B1" w:rsidP="00F45D63">
            <w:pPr>
              <w:spacing w:line="240" w:lineRule="atLeast"/>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style="mso-next-textbox:#_x0000_s1026">
                    <w:txbxContent>
                      <w:p w:rsidR="006F56B1" w:rsidRDefault="006F56B1" w:rsidP="00695211"/>
                    </w:txbxContent>
                  </v:textbox>
                </v:shape>
              </w:pict>
            </w:r>
            <w:r w:rsidRPr="0018037B">
              <w:t xml:space="preserve">                                                      </w:t>
            </w:r>
            <w:r w:rsidRPr="0038407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7.25pt">
                  <v:imagedata r:id="rId7" o:title=""/>
                </v:shape>
              </w:pict>
            </w:r>
            <w:r w:rsidRPr="0018037B">
              <w:t xml:space="preserve">                                          Projektas</w:t>
            </w:r>
          </w:p>
        </w:tc>
      </w:tr>
      <w:tr w:rsidR="006F56B1" w:rsidRPr="0018037B">
        <w:tblPrEx>
          <w:tblCellMar>
            <w:top w:w="0" w:type="dxa"/>
            <w:bottom w:w="0" w:type="dxa"/>
          </w:tblCellMar>
        </w:tblPrEx>
        <w:trPr>
          <w:trHeight w:hRule="exact" w:val="2005"/>
        </w:trPr>
        <w:tc>
          <w:tcPr>
            <w:tcW w:w="9639" w:type="dxa"/>
          </w:tcPr>
          <w:p w:rsidR="006F56B1" w:rsidRPr="0018037B" w:rsidRDefault="006F56B1" w:rsidP="00F45D63">
            <w:pPr>
              <w:jc w:val="center"/>
              <w:rPr>
                <w:b/>
                <w:caps/>
              </w:rPr>
            </w:pPr>
            <w:r w:rsidRPr="0018037B">
              <w:rPr>
                <w:b/>
                <w:caps/>
              </w:rPr>
              <w:t>Pagėgių savivaldybės taryba</w:t>
            </w:r>
          </w:p>
          <w:p w:rsidR="006F56B1" w:rsidRPr="0018037B" w:rsidRDefault="006F56B1" w:rsidP="00F45D63">
            <w:pPr>
              <w:spacing w:before="120"/>
              <w:jc w:val="center"/>
              <w:rPr>
                <w:b/>
                <w:bCs/>
                <w:caps/>
              </w:rPr>
            </w:pPr>
          </w:p>
          <w:p w:rsidR="006F56B1" w:rsidRPr="0018037B" w:rsidRDefault="006F56B1" w:rsidP="00F45D63">
            <w:pPr>
              <w:spacing w:after="120"/>
              <w:jc w:val="center"/>
              <w:rPr>
                <w:b/>
                <w:bCs/>
                <w:caps/>
              </w:rPr>
            </w:pPr>
            <w:r w:rsidRPr="0018037B">
              <w:rPr>
                <w:b/>
                <w:bCs/>
                <w:caps/>
              </w:rPr>
              <w:t>sprendimas</w:t>
            </w:r>
          </w:p>
          <w:p w:rsidR="006F56B1" w:rsidRPr="0018037B" w:rsidRDefault="006F56B1" w:rsidP="00F45D63">
            <w:pPr>
              <w:pStyle w:val="BodyText2"/>
              <w:spacing w:after="0" w:line="240" w:lineRule="auto"/>
              <w:jc w:val="center"/>
              <w:rPr>
                <w:b/>
              </w:rPr>
            </w:pPr>
            <w:r w:rsidRPr="0018037B">
              <w:rPr>
                <w:b/>
              </w:rPr>
              <w:t xml:space="preserve">DĖL </w:t>
            </w:r>
            <w:r w:rsidRPr="0018037B">
              <w:rPr>
                <w:b/>
                <w:caps/>
              </w:rPr>
              <w:t>pritarimo</w:t>
            </w:r>
            <w:r w:rsidRPr="0018037B">
              <w:rPr>
                <w:b/>
              </w:rPr>
              <w:t xml:space="preserve"> PAGĖGIŲ S</w:t>
            </w:r>
            <w:r>
              <w:rPr>
                <w:b/>
              </w:rPr>
              <w:t>AVIVALDYBĖS TARYBOS IR MERO 2016</w:t>
            </w:r>
            <w:r w:rsidRPr="0018037B">
              <w:rPr>
                <w:b/>
              </w:rPr>
              <w:t xml:space="preserve"> METŲ</w:t>
            </w:r>
          </w:p>
          <w:p w:rsidR="006F56B1" w:rsidRPr="0018037B" w:rsidRDefault="006F56B1" w:rsidP="00F45D63">
            <w:pPr>
              <w:pStyle w:val="BodyText2"/>
              <w:spacing w:after="0" w:line="240" w:lineRule="auto"/>
              <w:jc w:val="center"/>
              <w:rPr>
                <w:b/>
              </w:rPr>
            </w:pPr>
            <w:r w:rsidRPr="0018037B">
              <w:rPr>
                <w:b/>
              </w:rPr>
              <w:t xml:space="preserve">VEIKLOS ATASKAITAI </w:t>
            </w:r>
          </w:p>
          <w:p w:rsidR="006F56B1" w:rsidRPr="0018037B" w:rsidRDefault="006F56B1" w:rsidP="00F45D63">
            <w:pPr>
              <w:jc w:val="center"/>
              <w:rPr>
                <w:b/>
              </w:rPr>
            </w:pPr>
            <w:r w:rsidRPr="0018037B">
              <w:rPr>
                <w:b/>
              </w:rPr>
              <w:t xml:space="preserve"> </w:t>
            </w:r>
          </w:p>
          <w:p w:rsidR="006F56B1" w:rsidRPr="0018037B" w:rsidRDefault="006F56B1" w:rsidP="00F45D63">
            <w:pPr>
              <w:spacing w:before="120"/>
              <w:jc w:val="center"/>
              <w:rPr>
                <w:b/>
                <w:bCs/>
                <w:caps/>
              </w:rPr>
            </w:pPr>
          </w:p>
        </w:tc>
      </w:tr>
      <w:tr w:rsidR="006F56B1" w:rsidRPr="0018037B">
        <w:tblPrEx>
          <w:tblCellMar>
            <w:top w:w="0" w:type="dxa"/>
            <w:bottom w:w="0" w:type="dxa"/>
          </w:tblCellMar>
        </w:tblPrEx>
        <w:trPr>
          <w:trHeight w:hRule="exact" w:val="891"/>
        </w:trPr>
        <w:tc>
          <w:tcPr>
            <w:tcW w:w="9639" w:type="dxa"/>
          </w:tcPr>
          <w:p w:rsidR="006F56B1" w:rsidRPr="0018037B" w:rsidRDefault="006F56B1" w:rsidP="00F45D63">
            <w:pPr>
              <w:jc w:val="center"/>
            </w:pPr>
            <w:r>
              <w:t>2017 m. balandžio 18  d. Nr. T1-84</w:t>
            </w:r>
          </w:p>
          <w:p w:rsidR="006F56B1" w:rsidRPr="0018037B" w:rsidRDefault="006F56B1" w:rsidP="00F45D63">
            <w:pPr>
              <w:jc w:val="center"/>
            </w:pPr>
            <w:r w:rsidRPr="0018037B">
              <w:t>Pagėgiai</w:t>
            </w:r>
          </w:p>
        </w:tc>
      </w:tr>
    </w:tbl>
    <w:p w:rsidR="006F56B1" w:rsidRPr="0018037B" w:rsidRDefault="006F56B1" w:rsidP="00695211">
      <w:pPr>
        <w:jc w:val="both"/>
      </w:pPr>
    </w:p>
    <w:p w:rsidR="006F56B1" w:rsidRPr="0018037B" w:rsidRDefault="006F56B1" w:rsidP="00695211">
      <w:pPr>
        <w:spacing w:line="360" w:lineRule="auto"/>
        <w:jc w:val="both"/>
      </w:pPr>
      <w:r w:rsidRPr="0018037B">
        <w:t xml:space="preserve">                      Vadovaudamasi Lietuvos Respublikos vietos savivaldos įstatymo 12 straipsnio 2 dalimi, 16 straipsnio 2 dalies 19 punktu, 20 straipsnio 1 dalimi, Pagėgių savivaldybės tarybos veiklos reglamento, patvirtinto Pagėgių savivaldybės tarybos 2015 m. balandžio 2 d. sprendimu Nr. T-66 „Dėl Pagėgių savivaldybės tarybos veiklos reglamento patvirtinimo“, 262, 263 punktais, Pagėgių savivaldybės taryba  </w:t>
      </w:r>
      <w:r w:rsidRPr="0018037B">
        <w:rPr>
          <w:spacing w:val="60"/>
        </w:rPr>
        <w:t xml:space="preserve">nusprendžia: </w:t>
      </w:r>
    </w:p>
    <w:p w:rsidR="006F56B1" w:rsidRPr="0018037B" w:rsidRDefault="006F56B1" w:rsidP="00695211">
      <w:pPr>
        <w:numPr>
          <w:ilvl w:val="0"/>
          <w:numId w:val="7"/>
        </w:numPr>
        <w:tabs>
          <w:tab w:val="clear" w:pos="1710"/>
          <w:tab w:val="num" w:pos="1620"/>
        </w:tabs>
        <w:spacing w:line="360" w:lineRule="auto"/>
        <w:ind w:left="0" w:firstLine="1260"/>
        <w:jc w:val="both"/>
      </w:pPr>
      <w:r w:rsidRPr="0018037B">
        <w:t>Pritarti Pagėgių savivaldybės tarybos ir mero 201</w:t>
      </w:r>
      <w:r>
        <w:t>6</w:t>
      </w:r>
      <w:r w:rsidRPr="0018037B">
        <w:t xml:space="preserve"> metų veiklos ataskaitai (pridedama).</w:t>
      </w:r>
    </w:p>
    <w:p w:rsidR="006F56B1" w:rsidRPr="0018037B" w:rsidRDefault="006F56B1" w:rsidP="00695211">
      <w:pPr>
        <w:numPr>
          <w:ilvl w:val="0"/>
          <w:numId w:val="7"/>
        </w:numPr>
        <w:tabs>
          <w:tab w:val="clear" w:pos="1710"/>
          <w:tab w:val="num" w:pos="1620"/>
        </w:tabs>
        <w:spacing w:line="360" w:lineRule="auto"/>
        <w:ind w:left="0" w:firstLine="1260"/>
        <w:jc w:val="both"/>
      </w:pPr>
      <w:r w:rsidRPr="0018037B">
        <w:t xml:space="preserve">Sprendimą paskelbti Teisės aktų registre ir Pagėgių savivaldybės interneto svetainėje  </w:t>
      </w:r>
      <w:hyperlink r:id="rId8" w:history="1">
        <w:r w:rsidRPr="00484874">
          <w:rPr>
            <w:rStyle w:val="Hyperlink"/>
            <w:color w:val="auto"/>
            <w:u w:val="none"/>
          </w:rPr>
          <w:t>www.pagegiai.lt</w:t>
        </w:r>
      </w:hyperlink>
      <w:r w:rsidRPr="00484874">
        <w:t>.</w:t>
      </w:r>
    </w:p>
    <w:p w:rsidR="006F56B1" w:rsidRPr="0018037B" w:rsidRDefault="006F56B1" w:rsidP="00695211">
      <w:pPr>
        <w:spacing w:line="360" w:lineRule="auto"/>
        <w:ind w:firstLine="1260"/>
        <w:jc w:val="both"/>
      </w:pPr>
      <w:r w:rsidRPr="0018037B">
        <w:t>Šis sprendimas gali būti skundžiamas Lietuvos Respublikos administracinių bylų teisenos įstatymo nustatyta tvarka.</w:t>
      </w:r>
    </w:p>
    <w:p w:rsidR="006F56B1" w:rsidRPr="0018037B" w:rsidRDefault="006F56B1" w:rsidP="00695211"/>
    <w:p w:rsidR="006F56B1" w:rsidRPr="0018037B" w:rsidRDefault="006F56B1" w:rsidP="00695211"/>
    <w:p w:rsidR="006F56B1" w:rsidRPr="0018037B" w:rsidRDefault="006F56B1" w:rsidP="00695211"/>
    <w:p w:rsidR="006F56B1" w:rsidRPr="0018037B" w:rsidRDefault="006F56B1" w:rsidP="00695211">
      <w:pPr>
        <w:spacing w:line="360" w:lineRule="auto"/>
        <w:jc w:val="both"/>
      </w:pPr>
      <w:r w:rsidRPr="0018037B">
        <w:t>SUDERINTA:</w:t>
      </w:r>
    </w:p>
    <w:p w:rsidR="006F56B1" w:rsidRDefault="006F56B1" w:rsidP="00501D20">
      <w:pPr>
        <w:rPr>
          <w:szCs w:val="20"/>
        </w:rPr>
      </w:pPr>
      <w:r>
        <w:rPr>
          <w:szCs w:val="20"/>
        </w:rPr>
        <w:t>Administracijos direktoriaus pavaduotojas,</w:t>
      </w:r>
    </w:p>
    <w:p w:rsidR="006F56B1" w:rsidRPr="00856A47" w:rsidRDefault="006F56B1" w:rsidP="00501D20">
      <w:pPr>
        <w:rPr>
          <w:szCs w:val="20"/>
        </w:rPr>
      </w:pPr>
      <w:r>
        <w:rPr>
          <w:szCs w:val="20"/>
        </w:rPr>
        <w:t>pavaduojantis administracijos direktorių</w:t>
      </w:r>
      <w:r>
        <w:rPr>
          <w:szCs w:val="20"/>
        </w:rPr>
        <w:tab/>
      </w:r>
      <w:r>
        <w:rPr>
          <w:szCs w:val="20"/>
        </w:rPr>
        <w:tab/>
      </w:r>
      <w:r>
        <w:rPr>
          <w:szCs w:val="20"/>
        </w:rPr>
        <w:tab/>
        <w:t xml:space="preserve">                                   Alvidas Einikis</w:t>
      </w:r>
    </w:p>
    <w:p w:rsidR="006F56B1" w:rsidRPr="0018037B" w:rsidRDefault="006F56B1" w:rsidP="00695211">
      <w:pPr>
        <w:spacing w:line="360" w:lineRule="auto"/>
        <w:jc w:val="both"/>
      </w:pPr>
    </w:p>
    <w:p w:rsidR="006F56B1" w:rsidRPr="00856A47" w:rsidRDefault="006F56B1" w:rsidP="00501D20">
      <w:pPr>
        <w:rPr>
          <w:szCs w:val="20"/>
        </w:rPr>
      </w:pPr>
      <w:r w:rsidRPr="00856A47">
        <w:rPr>
          <w:szCs w:val="20"/>
        </w:rPr>
        <w:t>Bendrojo ir juridinio skyriaus</w:t>
      </w:r>
      <w:r>
        <w:rPr>
          <w:szCs w:val="20"/>
        </w:rPr>
        <w:tab/>
      </w:r>
      <w:r>
        <w:rPr>
          <w:szCs w:val="20"/>
        </w:rPr>
        <w:tab/>
      </w:r>
      <w:r>
        <w:rPr>
          <w:szCs w:val="20"/>
        </w:rPr>
        <w:tab/>
      </w:r>
    </w:p>
    <w:p w:rsidR="006F56B1" w:rsidRPr="00856A47" w:rsidRDefault="006F56B1" w:rsidP="00501D20">
      <w:pPr>
        <w:rPr>
          <w:szCs w:val="20"/>
        </w:rPr>
      </w:pPr>
      <w:r w:rsidRPr="00856A47">
        <w:rPr>
          <w:szCs w:val="20"/>
        </w:rPr>
        <w:t>vyriausiasis specialistas</w:t>
      </w:r>
      <w:r w:rsidRPr="00856A47">
        <w:rPr>
          <w:szCs w:val="20"/>
        </w:rPr>
        <w:tab/>
      </w:r>
      <w:r w:rsidRPr="00856A47">
        <w:rPr>
          <w:szCs w:val="20"/>
        </w:rPr>
        <w:tab/>
      </w:r>
      <w:r w:rsidRPr="00856A47">
        <w:rPr>
          <w:szCs w:val="20"/>
        </w:rPr>
        <w:tab/>
      </w:r>
      <w:r w:rsidRPr="00856A47">
        <w:rPr>
          <w:szCs w:val="20"/>
        </w:rPr>
        <w:tab/>
      </w:r>
      <w:r>
        <w:rPr>
          <w:szCs w:val="20"/>
        </w:rPr>
        <w:t xml:space="preserve">                                             </w:t>
      </w:r>
      <w:r w:rsidRPr="00856A47">
        <w:rPr>
          <w:szCs w:val="20"/>
        </w:rPr>
        <w:t>Valdas Vytuvis</w:t>
      </w:r>
    </w:p>
    <w:p w:rsidR="006F56B1" w:rsidRPr="0018037B" w:rsidRDefault="006F56B1" w:rsidP="00695211">
      <w:pPr>
        <w:spacing w:line="360" w:lineRule="auto"/>
        <w:jc w:val="both"/>
      </w:pPr>
    </w:p>
    <w:p w:rsidR="006F56B1" w:rsidRPr="0018037B" w:rsidRDefault="006F56B1" w:rsidP="00695211">
      <w:pPr>
        <w:spacing w:line="360" w:lineRule="auto"/>
        <w:jc w:val="both"/>
      </w:pPr>
      <w:r w:rsidRPr="0018037B">
        <w:t>Kalbos ir archyvo tvarkytoja                                                                          Laimutė Mickevičienė</w:t>
      </w:r>
    </w:p>
    <w:p w:rsidR="006F56B1" w:rsidRPr="0018037B" w:rsidRDefault="006F56B1" w:rsidP="00695211">
      <w:pPr>
        <w:spacing w:line="360" w:lineRule="auto"/>
        <w:jc w:val="both"/>
      </w:pPr>
    </w:p>
    <w:p w:rsidR="006F56B1" w:rsidRPr="0018037B" w:rsidRDefault="006F56B1" w:rsidP="00695211">
      <w:pPr>
        <w:spacing w:line="360" w:lineRule="auto"/>
        <w:jc w:val="both"/>
      </w:pPr>
    </w:p>
    <w:p w:rsidR="006F56B1" w:rsidRPr="0018037B" w:rsidRDefault="006F56B1" w:rsidP="00695211">
      <w:pPr>
        <w:spacing w:line="360" w:lineRule="auto"/>
        <w:jc w:val="both"/>
      </w:pPr>
    </w:p>
    <w:p w:rsidR="006F56B1" w:rsidRPr="0018037B" w:rsidRDefault="006F56B1" w:rsidP="00695211">
      <w:pPr>
        <w:jc w:val="both"/>
      </w:pPr>
      <w:r>
        <w:t>Parengė</w:t>
      </w:r>
      <w:r w:rsidRPr="0018037B">
        <w:t xml:space="preserve"> Rita Vidraitė,</w:t>
      </w:r>
    </w:p>
    <w:p w:rsidR="006F56B1" w:rsidRDefault="006F56B1" w:rsidP="00FD4119">
      <w:pPr>
        <w:jc w:val="both"/>
      </w:pPr>
      <w:r>
        <w:t>Mero patarėja</w:t>
      </w:r>
      <w:bookmarkEnd w:id="0"/>
    </w:p>
    <w:p w:rsidR="006F56B1" w:rsidRPr="00FD4119" w:rsidRDefault="006F56B1" w:rsidP="00FD4119">
      <w:pPr>
        <w:jc w:val="both"/>
      </w:pPr>
    </w:p>
    <w:p w:rsidR="006F56B1" w:rsidRDefault="006F56B1" w:rsidP="00695211">
      <w:pPr>
        <w:ind w:firstLine="6300"/>
        <w:jc w:val="both"/>
      </w:pPr>
      <w:r>
        <w:t xml:space="preserve">   </w:t>
      </w:r>
      <w:r w:rsidRPr="007A488B">
        <w:t>Pagėgių savivaldybės tarybos</w:t>
      </w:r>
    </w:p>
    <w:p w:rsidR="006F56B1" w:rsidRDefault="006F56B1" w:rsidP="00695211">
      <w:pPr>
        <w:ind w:firstLine="6480"/>
        <w:jc w:val="both"/>
      </w:pPr>
      <w:r w:rsidRPr="007A488B">
        <w:t>veiklos reglamento</w:t>
      </w:r>
    </w:p>
    <w:p w:rsidR="006F56B1" w:rsidRPr="007A488B" w:rsidRDefault="006F56B1" w:rsidP="00695211">
      <w:pPr>
        <w:ind w:firstLine="6480"/>
        <w:jc w:val="both"/>
      </w:pPr>
      <w:r w:rsidRPr="007A488B">
        <w:t>2 priedas</w:t>
      </w:r>
    </w:p>
    <w:p w:rsidR="006F56B1" w:rsidRPr="007A488B" w:rsidRDefault="006F56B1" w:rsidP="00695211">
      <w:pPr>
        <w:overflowPunct w:val="0"/>
        <w:autoSpaceDE w:val="0"/>
        <w:autoSpaceDN w:val="0"/>
        <w:adjustRightInd w:val="0"/>
        <w:jc w:val="center"/>
        <w:rPr>
          <w:b/>
          <w:bCs/>
          <w:caps/>
          <w:szCs w:val="20"/>
        </w:rPr>
      </w:pPr>
    </w:p>
    <w:p w:rsidR="006F56B1" w:rsidRDefault="006F56B1" w:rsidP="00695211">
      <w:pPr>
        <w:pStyle w:val="BodyText2"/>
        <w:spacing w:after="0" w:line="240" w:lineRule="auto"/>
        <w:jc w:val="center"/>
        <w:rPr>
          <w:b/>
        </w:rPr>
      </w:pPr>
      <w:r w:rsidRPr="007A488B">
        <w:rPr>
          <w:b/>
          <w:bCs/>
          <w:caps/>
          <w:szCs w:val="20"/>
        </w:rPr>
        <w:t>sprendimo „</w:t>
      </w:r>
      <w:r w:rsidRPr="006E074F">
        <w:rPr>
          <w:b/>
        </w:rPr>
        <w:t>DĖ</w:t>
      </w:r>
      <w:r>
        <w:rPr>
          <w:b/>
        </w:rPr>
        <w:t xml:space="preserve">L </w:t>
      </w:r>
      <w:r w:rsidRPr="003E00BF">
        <w:rPr>
          <w:b/>
          <w:caps/>
        </w:rPr>
        <w:t>pritarimo</w:t>
      </w:r>
      <w:r>
        <w:rPr>
          <w:b/>
        </w:rPr>
        <w:t xml:space="preserve"> PAGĖGIŲ SAVIVALDYBĖS TARYBOS IR MERO</w:t>
      </w:r>
    </w:p>
    <w:p w:rsidR="006F56B1" w:rsidRPr="001E589D" w:rsidRDefault="006F56B1" w:rsidP="00695211">
      <w:pPr>
        <w:pStyle w:val="BodyText2"/>
        <w:spacing w:after="0" w:line="240" w:lineRule="auto"/>
        <w:jc w:val="center"/>
        <w:rPr>
          <w:b/>
        </w:rPr>
      </w:pPr>
      <w:r>
        <w:rPr>
          <w:b/>
        </w:rPr>
        <w:t xml:space="preserve">2016 METŲ VEIKLOS ATASKAITAI </w:t>
      </w:r>
      <w:r w:rsidRPr="001E589D">
        <w:rPr>
          <w:b/>
          <w:bCs/>
          <w:caps/>
          <w:szCs w:val="20"/>
        </w:rPr>
        <w:t>“</w:t>
      </w:r>
    </w:p>
    <w:p w:rsidR="006F56B1" w:rsidRPr="007A488B" w:rsidRDefault="006F56B1" w:rsidP="00695211">
      <w:pPr>
        <w:ind w:firstLine="720"/>
        <w:jc w:val="center"/>
      </w:pPr>
      <w:r w:rsidRPr="007A488B">
        <w:t xml:space="preserve"> </w:t>
      </w:r>
    </w:p>
    <w:p w:rsidR="006F56B1" w:rsidRPr="007A488B" w:rsidRDefault="006F56B1" w:rsidP="00695211">
      <w:pPr>
        <w:jc w:val="center"/>
        <w:rPr>
          <w:b/>
          <w:bCs/>
        </w:rPr>
      </w:pPr>
      <w:r w:rsidRPr="007A488B">
        <w:rPr>
          <w:b/>
          <w:bCs/>
        </w:rPr>
        <w:t>AIŠKINAMASIS RAŠTAS</w:t>
      </w:r>
    </w:p>
    <w:p w:rsidR="006F56B1" w:rsidRPr="007A488B" w:rsidRDefault="006F56B1" w:rsidP="00695211">
      <w:pPr>
        <w:jc w:val="center"/>
        <w:rPr>
          <w:b/>
          <w:bCs/>
        </w:rPr>
      </w:pPr>
    </w:p>
    <w:p w:rsidR="006F56B1" w:rsidRPr="007A488B" w:rsidRDefault="006F56B1" w:rsidP="00695211">
      <w:pPr>
        <w:jc w:val="center"/>
      </w:pPr>
      <w:r>
        <w:rPr>
          <w:b/>
          <w:bCs/>
        </w:rPr>
        <w:t>2017-04-13</w:t>
      </w:r>
    </w:p>
    <w:p w:rsidR="006F56B1" w:rsidRPr="007A488B" w:rsidRDefault="006F56B1" w:rsidP="00695211">
      <w:pPr>
        <w:ind w:firstLine="720"/>
        <w:jc w:val="center"/>
      </w:pPr>
    </w:p>
    <w:p w:rsidR="006F56B1" w:rsidRPr="006E2EAF" w:rsidRDefault="006F56B1" w:rsidP="00695211">
      <w:pPr>
        <w:widowControl w:val="0"/>
        <w:numPr>
          <w:ilvl w:val="0"/>
          <w:numId w:val="8"/>
        </w:numPr>
        <w:autoSpaceDE w:val="0"/>
        <w:autoSpaceDN w:val="0"/>
        <w:adjustRightInd w:val="0"/>
        <w:jc w:val="both"/>
        <w:rPr>
          <w:b/>
          <w:bCs/>
          <w:i/>
          <w:iCs/>
        </w:rPr>
      </w:pPr>
      <w:r w:rsidRPr="006E2EAF">
        <w:rPr>
          <w:b/>
          <w:bCs/>
          <w:i/>
          <w:iCs/>
        </w:rPr>
        <w:t>Parengto projekto tikslai ir uždaviniai</w:t>
      </w:r>
    </w:p>
    <w:p w:rsidR="006F56B1" w:rsidRPr="0057637E" w:rsidRDefault="006F56B1" w:rsidP="00695211">
      <w:pPr>
        <w:ind w:firstLine="720"/>
        <w:jc w:val="both"/>
      </w:pPr>
      <w:r>
        <w:t>Pritarti Pagėgių savivaldybės tarybos ir mero 2016 metų veiklos ataskaitai.</w:t>
      </w:r>
    </w:p>
    <w:p w:rsidR="006F56B1" w:rsidRPr="006E2EAF" w:rsidRDefault="006F56B1" w:rsidP="00695211">
      <w:pPr>
        <w:widowControl w:val="0"/>
        <w:numPr>
          <w:ilvl w:val="0"/>
          <w:numId w:val="8"/>
        </w:numPr>
        <w:autoSpaceDE w:val="0"/>
        <w:autoSpaceDN w:val="0"/>
        <w:adjustRightInd w:val="0"/>
        <w:jc w:val="both"/>
        <w:rPr>
          <w:b/>
          <w:bCs/>
          <w:i/>
          <w:iCs/>
        </w:rPr>
      </w:pPr>
      <w:r w:rsidRPr="006E2EAF">
        <w:rPr>
          <w:b/>
          <w:bCs/>
          <w:i/>
          <w:iCs/>
        </w:rPr>
        <w:t>Kaip šiuo metu yra sureguliuoti projekte aptarti klausimai</w:t>
      </w:r>
    </w:p>
    <w:p w:rsidR="006F56B1" w:rsidRPr="006E2EAF" w:rsidRDefault="006F56B1" w:rsidP="00695211">
      <w:pPr>
        <w:ind w:right="-82" w:firstLine="720"/>
        <w:jc w:val="both"/>
        <w:rPr>
          <w:bCs/>
          <w:iCs/>
        </w:rPr>
      </w:pPr>
      <w:r w:rsidRPr="006E2EAF">
        <w:rPr>
          <w:bCs/>
          <w:iCs/>
        </w:rPr>
        <w:t>Sprendimo projektas parengtas vadovaujantis</w:t>
      </w:r>
      <w:r>
        <w:rPr>
          <w:bCs/>
          <w:iCs/>
        </w:rPr>
        <w:t xml:space="preserve"> </w:t>
      </w:r>
      <w:r w:rsidRPr="006E074F">
        <w:t>Lietuvos Respubl</w:t>
      </w:r>
      <w:r>
        <w:t xml:space="preserve">ikos vietos savivaldos įstatymo 12 straipsnio 2 dalimi, </w:t>
      </w:r>
      <w:r w:rsidRPr="006E074F">
        <w:t xml:space="preserve">16 straipsnio 2 dalies 19 punktu, </w:t>
      </w:r>
      <w:r>
        <w:t xml:space="preserve">20 straipsnio 1 dalimi, </w:t>
      </w:r>
      <w:r w:rsidRPr="006E074F">
        <w:t>Pagėgių savivaldybė</w:t>
      </w:r>
      <w:r>
        <w:t xml:space="preserve">s tarybos veiklos reglamento, patvirtinto </w:t>
      </w:r>
      <w:r w:rsidRPr="006E074F">
        <w:t>P</w:t>
      </w:r>
      <w:r>
        <w:t xml:space="preserve">agėgių savivaldybės tarybos 2015 m. balandžio 2 </w:t>
      </w:r>
      <w:r w:rsidRPr="006E074F">
        <w:t>d</w:t>
      </w:r>
      <w:r>
        <w:t xml:space="preserve">. sprendimu Nr. T-66 </w:t>
      </w:r>
      <w:r w:rsidRPr="00184C1F">
        <w:t>„Dėl Pagėgių savivaldybės tarybos veiklos reglamento patvirtinimo</w:t>
      </w:r>
      <w:r w:rsidRPr="00946018">
        <w:t>“</w:t>
      </w:r>
      <w:r>
        <w:t>, 262, 263 punktais.</w:t>
      </w:r>
    </w:p>
    <w:p w:rsidR="006F56B1" w:rsidRPr="006E2EAF" w:rsidRDefault="006F56B1" w:rsidP="00695211">
      <w:pPr>
        <w:widowControl w:val="0"/>
        <w:numPr>
          <w:ilvl w:val="0"/>
          <w:numId w:val="8"/>
        </w:numPr>
        <w:autoSpaceDE w:val="0"/>
        <w:autoSpaceDN w:val="0"/>
        <w:adjustRightInd w:val="0"/>
        <w:jc w:val="both"/>
        <w:rPr>
          <w:b/>
          <w:bCs/>
          <w:i/>
          <w:iCs/>
        </w:rPr>
      </w:pPr>
      <w:r w:rsidRPr="006E2EAF">
        <w:rPr>
          <w:b/>
          <w:bCs/>
          <w:i/>
          <w:iCs/>
        </w:rPr>
        <w:t>Kokių teigiamų rezultatų laukiama</w:t>
      </w:r>
    </w:p>
    <w:p w:rsidR="006F56B1" w:rsidRPr="006E2EAF" w:rsidRDefault="006F56B1" w:rsidP="00695211">
      <w:pPr>
        <w:ind w:firstLine="720"/>
        <w:jc w:val="both"/>
        <w:rPr>
          <w:b/>
          <w:bCs/>
          <w:i/>
          <w:iCs/>
        </w:rPr>
      </w:pPr>
      <w:r w:rsidRPr="006E2EAF">
        <w:rPr>
          <w:bCs/>
          <w:iCs/>
        </w:rPr>
        <w:t>Bus patv</w:t>
      </w:r>
      <w:r>
        <w:rPr>
          <w:bCs/>
          <w:iCs/>
        </w:rPr>
        <w:t xml:space="preserve">irtinta </w:t>
      </w:r>
      <w:r>
        <w:t>Pagėgių savivaldybės tarybos ir mero 2016 metų veiklos ataskaita.</w:t>
      </w:r>
    </w:p>
    <w:p w:rsidR="006F56B1" w:rsidRPr="006E2EAF" w:rsidRDefault="006F56B1" w:rsidP="00695211">
      <w:pPr>
        <w:widowControl w:val="0"/>
        <w:numPr>
          <w:ilvl w:val="0"/>
          <w:numId w:val="8"/>
        </w:numPr>
        <w:tabs>
          <w:tab w:val="left" w:pos="0"/>
        </w:tabs>
        <w:autoSpaceDE w:val="0"/>
        <w:autoSpaceDN w:val="0"/>
        <w:adjustRightInd w:val="0"/>
        <w:ind w:right="360"/>
        <w:jc w:val="both"/>
        <w:rPr>
          <w:b/>
          <w:bCs/>
          <w:i/>
          <w:iCs/>
        </w:rPr>
      </w:pPr>
      <w:r w:rsidRPr="006E2EAF">
        <w:rPr>
          <w:b/>
          <w:bCs/>
          <w:i/>
          <w:iCs/>
        </w:rPr>
        <w:t>Galimos neigiamos priimto projekto pasekmės ir kokių priemonių reikėtų imtis, kad tokių pasekmių būtų išvengta.</w:t>
      </w:r>
    </w:p>
    <w:p w:rsidR="006F56B1" w:rsidRPr="006E2EAF" w:rsidRDefault="006F56B1" w:rsidP="00695211">
      <w:pPr>
        <w:tabs>
          <w:tab w:val="left" w:pos="0"/>
        </w:tabs>
        <w:ind w:right="-82" w:firstLine="720"/>
        <w:jc w:val="both"/>
        <w:rPr>
          <w:bCs/>
          <w:iCs/>
        </w:rPr>
      </w:pPr>
      <w:r w:rsidRPr="006E2EAF">
        <w:rPr>
          <w:bCs/>
          <w:iCs/>
        </w:rPr>
        <w:t>Neigiamų pasekmių nenumatyta.</w:t>
      </w:r>
    </w:p>
    <w:p w:rsidR="006F56B1" w:rsidRPr="006E2EAF" w:rsidRDefault="006F56B1" w:rsidP="00695211">
      <w:pPr>
        <w:widowControl w:val="0"/>
        <w:numPr>
          <w:ilvl w:val="0"/>
          <w:numId w:val="8"/>
        </w:numPr>
        <w:tabs>
          <w:tab w:val="left" w:pos="0"/>
        </w:tabs>
        <w:autoSpaceDE w:val="0"/>
        <w:autoSpaceDN w:val="0"/>
        <w:adjustRightInd w:val="0"/>
        <w:ind w:right="360"/>
        <w:jc w:val="both"/>
        <w:rPr>
          <w:b/>
          <w:bCs/>
          <w:i/>
          <w:iCs/>
        </w:rPr>
      </w:pPr>
      <w:r w:rsidRPr="006E2EAF">
        <w:rPr>
          <w:b/>
          <w:bCs/>
          <w:i/>
          <w:iCs/>
        </w:rPr>
        <w:t>Kokius galiojančius aktus (tarybos, mero, savivaldybės administracijos direkt</w:t>
      </w:r>
      <w:r w:rsidRPr="006E2EAF">
        <w:rPr>
          <w:b/>
          <w:bCs/>
          <w:i/>
          <w:iCs/>
        </w:rPr>
        <w:t>o</w:t>
      </w:r>
      <w:r w:rsidRPr="006E2EAF">
        <w:rPr>
          <w:b/>
          <w:bCs/>
          <w:i/>
          <w:iCs/>
        </w:rPr>
        <w:t>riaus) reikėtų pakeisti ir panaikinti, priėmus sprendimą pagal teikiamą projektą.</w:t>
      </w:r>
    </w:p>
    <w:p w:rsidR="006F56B1" w:rsidRPr="006E2EAF" w:rsidRDefault="006F56B1" w:rsidP="00695211">
      <w:pPr>
        <w:tabs>
          <w:tab w:val="left" w:pos="0"/>
        </w:tabs>
        <w:ind w:right="360" w:firstLine="720"/>
        <w:jc w:val="both"/>
        <w:rPr>
          <w:bCs/>
          <w:iCs/>
        </w:rPr>
      </w:pPr>
      <w:r w:rsidRPr="006E2EAF">
        <w:rPr>
          <w:bCs/>
          <w:iCs/>
        </w:rPr>
        <w:t>Nereikia keisti ir panaikinti galiojančių teisės aktų.</w:t>
      </w:r>
    </w:p>
    <w:p w:rsidR="006F56B1" w:rsidRPr="006E2EAF" w:rsidRDefault="006F56B1" w:rsidP="00695211">
      <w:pPr>
        <w:widowControl w:val="0"/>
        <w:numPr>
          <w:ilvl w:val="0"/>
          <w:numId w:val="8"/>
        </w:numPr>
        <w:autoSpaceDE w:val="0"/>
        <w:autoSpaceDN w:val="0"/>
        <w:adjustRightInd w:val="0"/>
        <w:jc w:val="both"/>
        <w:rPr>
          <w:b/>
          <w:bCs/>
          <w:i/>
          <w:iCs/>
        </w:rPr>
      </w:pPr>
      <w:r w:rsidRPr="006E2EAF">
        <w:rPr>
          <w:b/>
          <w:bCs/>
          <w:i/>
          <w:iCs/>
        </w:rPr>
        <w:t>Jeigu priimtam sprendimui reikės kito tarybos sprendimo, mero potvarkio ar adminis</w:t>
      </w:r>
      <w:r w:rsidRPr="006E2EAF">
        <w:rPr>
          <w:b/>
          <w:bCs/>
          <w:i/>
          <w:iCs/>
        </w:rPr>
        <w:t>t</w:t>
      </w:r>
      <w:r w:rsidRPr="006E2EAF">
        <w:rPr>
          <w:b/>
          <w:bCs/>
          <w:i/>
          <w:iCs/>
        </w:rPr>
        <w:t>racijos direktoriaus įsakymo, kas ir kada juos turėtų parengti.</w:t>
      </w:r>
    </w:p>
    <w:p w:rsidR="006F56B1" w:rsidRPr="006E2EAF" w:rsidRDefault="006F56B1" w:rsidP="00695211">
      <w:pPr>
        <w:ind w:right="-82" w:firstLine="720"/>
        <w:jc w:val="both"/>
        <w:rPr>
          <w:bCs/>
          <w:iCs/>
        </w:rPr>
      </w:pPr>
      <w:r w:rsidRPr="006E2EAF">
        <w:rPr>
          <w:bCs/>
          <w:iCs/>
        </w:rPr>
        <w:t>Nereikės priimti kito sprendimo priimtam sprendimui.</w:t>
      </w:r>
    </w:p>
    <w:p w:rsidR="006F56B1" w:rsidRPr="006E2EAF" w:rsidRDefault="006F56B1" w:rsidP="00695211">
      <w:pPr>
        <w:widowControl w:val="0"/>
        <w:numPr>
          <w:ilvl w:val="0"/>
          <w:numId w:val="8"/>
        </w:numPr>
        <w:tabs>
          <w:tab w:val="left" w:pos="0"/>
        </w:tabs>
        <w:autoSpaceDE w:val="0"/>
        <w:autoSpaceDN w:val="0"/>
        <w:adjustRightInd w:val="0"/>
        <w:ind w:left="1077" w:right="360"/>
        <w:jc w:val="both"/>
        <w:rPr>
          <w:b/>
          <w:bCs/>
          <w:i/>
          <w:iCs/>
        </w:rPr>
      </w:pPr>
      <w:r w:rsidRPr="006E2EAF">
        <w:rPr>
          <w:b/>
          <w:bCs/>
          <w:i/>
          <w:iCs/>
        </w:rPr>
        <w:t xml:space="preserve"> Ar reikalinga atlikti sprendimo projekto antikorupcinį vertinimą</w:t>
      </w:r>
    </w:p>
    <w:p w:rsidR="006F56B1" w:rsidRPr="006E2EAF" w:rsidRDefault="006F56B1" w:rsidP="00695211">
      <w:pPr>
        <w:pStyle w:val="ListParagraph"/>
        <w:spacing w:after="0" w:line="240" w:lineRule="auto"/>
        <w:ind w:left="0" w:right="-82" w:firstLine="720"/>
        <w:rPr>
          <w:rFonts w:ascii="Times New Roman" w:hAnsi="Times New Roman"/>
          <w:bCs/>
          <w:iCs/>
          <w:sz w:val="24"/>
          <w:szCs w:val="24"/>
        </w:rPr>
      </w:pPr>
      <w:r w:rsidRPr="006E2EAF">
        <w:rPr>
          <w:rFonts w:ascii="Times New Roman" w:hAnsi="Times New Roman"/>
          <w:bCs/>
          <w:iCs/>
          <w:sz w:val="24"/>
          <w:szCs w:val="24"/>
        </w:rPr>
        <w:t>Šis sprendimas antikorupciniu požiūriu nevertinamas.</w:t>
      </w:r>
    </w:p>
    <w:p w:rsidR="006F56B1" w:rsidRPr="006E2EAF" w:rsidRDefault="006F56B1" w:rsidP="00695211">
      <w:pPr>
        <w:widowControl w:val="0"/>
        <w:numPr>
          <w:ilvl w:val="0"/>
          <w:numId w:val="8"/>
        </w:numPr>
        <w:tabs>
          <w:tab w:val="left" w:pos="0"/>
        </w:tabs>
        <w:autoSpaceDE w:val="0"/>
        <w:autoSpaceDN w:val="0"/>
        <w:adjustRightInd w:val="0"/>
        <w:ind w:left="1077" w:right="360"/>
        <w:jc w:val="both"/>
        <w:rPr>
          <w:b/>
          <w:bCs/>
          <w:i/>
          <w:iCs/>
        </w:rPr>
      </w:pPr>
      <w:r w:rsidRPr="006E2EAF">
        <w:rPr>
          <w:b/>
          <w:bCs/>
          <w:i/>
          <w:iCs/>
        </w:rPr>
        <w:t>Sprendimo vykdytojai ir įvykdymo terminai, lėšų, reikalingų sprendimui įgyve</w:t>
      </w:r>
      <w:r w:rsidRPr="006E2EAF">
        <w:rPr>
          <w:b/>
          <w:bCs/>
          <w:i/>
          <w:iCs/>
        </w:rPr>
        <w:t>n</w:t>
      </w:r>
      <w:r w:rsidRPr="006E2EAF">
        <w:rPr>
          <w:b/>
          <w:bCs/>
          <w:i/>
          <w:iCs/>
        </w:rPr>
        <w:t>dinti, poreikis (jeigu tai numatoma – derinti su Finansų skyriumi)</w:t>
      </w:r>
    </w:p>
    <w:p w:rsidR="006F56B1" w:rsidRPr="006E2EAF" w:rsidRDefault="006F56B1" w:rsidP="00695211">
      <w:pPr>
        <w:tabs>
          <w:tab w:val="left" w:pos="0"/>
        </w:tabs>
        <w:ind w:right="-82" w:firstLine="720"/>
        <w:rPr>
          <w:bCs/>
          <w:iCs/>
        </w:rPr>
      </w:pPr>
      <w:r w:rsidRPr="006E2EAF">
        <w:rPr>
          <w:bCs/>
          <w:iCs/>
        </w:rPr>
        <w:t>Nenumatyta derinti su Finansų skyriumi.</w:t>
      </w:r>
    </w:p>
    <w:p w:rsidR="006F56B1" w:rsidRPr="006E2EAF" w:rsidRDefault="006F56B1" w:rsidP="00695211">
      <w:pPr>
        <w:widowControl w:val="0"/>
        <w:numPr>
          <w:ilvl w:val="0"/>
          <w:numId w:val="8"/>
        </w:numPr>
        <w:tabs>
          <w:tab w:val="left" w:pos="0"/>
        </w:tabs>
        <w:autoSpaceDE w:val="0"/>
        <w:autoSpaceDN w:val="0"/>
        <w:adjustRightInd w:val="0"/>
        <w:ind w:right="360"/>
        <w:jc w:val="both"/>
        <w:rPr>
          <w:b/>
          <w:bCs/>
          <w:i/>
          <w:iCs/>
        </w:rPr>
      </w:pPr>
      <w:r w:rsidRPr="006E2EAF">
        <w:rPr>
          <w:b/>
          <w:bCs/>
          <w:i/>
          <w:iCs/>
        </w:rPr>
        <w:t>Projekto rengimo metu gauti specialistų vertinimai ir išvados, ekonominiai apska</w:t>
      </w:r>
      <w:r w:rsidRPr="006E2EAF">
        <w:rPr>
          <w:b/>
          <w:bCs/>
          <w:i/>
          <w:iCs/>
        </w:rPr>
        <w:t>i</w:t>
      </w:r>
      <w:r w:rsidRPr="006E2EAF">
        <w:rPr>
          <w:b/>
          <w:bCs/>
          <w:i/>
          <w:iCs/>
        </w:rPr>
        <w:t>čiavimai (sąmatos)  ir konkretūs finansavimo šaltiniai</w:t>
      </w:r>
    </w:p>
    <w:p w:rsidR="006F56B1" w:rsidRPr="006E2EAF" w:rsidRDefault="006F56B1" w:rsidP="00695211">
      <w:pPr>
        <w:tabs>
          <w:tab w:val="left" w:pos="0"/>
        </w:tabs>
        <w:ind w:right="360" w:firstLine="720"/>
        <w:jc w:val="both"/>
        <w:rPr>
          <w:b/>
          <w:bCs/>
          <w:i/>
          <w:iCs/>
        </w:rPr>
      </w:pPr>
      <w:r w:rsidRPr="006E2EAF">
        <w:rPr>
          <w:bCs/>
          <w:iCs/>
        </w:rPr>
        <w:t>Neigiamų specialistų vertinimų ir išvadų negauta.</w:t>
      </w:r>
    </w:p>
    <w:p w:rsidR="006F56B1" w:rsidRPr="006E2EAF" w:rsidRDefault="006F56B1" w:rsidP="00695211">
      <w:pPr>
        <w:widowControl w:val="0"/>
        <w:numPr>
          <w:ilvl w:val="0"/>
          <w:numId w:val="8"/>
        </w:numPr>
        <w:tabs>
          <w:tab w:val="left" w:pos="0"/>
        </w:tabs>
        <w:autoSpaceDE w:val="0"/>
        <w:autoSpaceDN w:val="0"/>
        <w:adjustRightInd w:val="0"/>
        <w:ind w:right="360"/>
        <w:jc w:val="both"/>
        <w:rPr>
          <w:b/>
          <w:bCs/>
          <w:i/>
          <w:iCs/>
        </w:rPr>
      </w:pPr>
      <w:r w:rsidRPr="006E2EAF">
        <w:rPr>
          <w:b/>
          <w:bCs/>
          <w:i/>
          <w:iCs/>
        </w:rPr>
        <w:t xml:space="preserve"> Projekto rengėjas ar rengėjų grupė.</w:t>
      </w:r>
    </w:p>
    <w:p w:rsidR="006F56B1" w:rsidRPr="006E2EAF" w:rsidRDefault="006F56B1" w:rsidP="00695211">
      <w:pPr>
        <w:widowControl w:val="0"/>
        <w:tabs>
          <w:tab w:val="left" w:pos="0"/>
        </w:tabs>
        <w:ind w:right="-82" w:firstLine="720"/>
        <w:jc w:val="both"/>
        <w:rPr>
          <w:b/>
          <w:bCs/>
          <w:i/>
          <w:iCs/>
        </w:rPr>
      </w:pPr>
      <w:r>
        <w:t>Mero padėjėja Rita Vidraitė, tel. 57 361</w:t>
      </w:r>
      <w:r w:rsidRPr="006E2EAF">
        <w:t xml:space="preserve">, el. p. </w:t>
      </w:r>
      <w:r>
        <w:rPr>
          <w:u w:val="single"/>
        </w:rPr>
        <w:t>r.vidraite</w:t>
      </w:r>
      <w:hyperlink r:id="rId9" w:history="1">
        <w:r w:rsidRPr="00D62942">
          <w:rPr>
            <w:rStyle w:val="Hyperlink"/>
          </w:rPr>
          <w:t>@pagegiai.lt</w:t>
        </w:r>
      </w:hyperlink>
      <w:r w:rsidRPr="00D62942">
        <w:rPr>
          <w:u w:val="single"/>
        </w:rPr>
        <w:t xml:space="preserve"> </w:t>
      </w:r>
      <w:r w:rsidRPr="00D62942">
        <w:t>.</w:t>
      </w:r>
      <w:r w:rsidRPr="00D62942">
        <w:tab/>
      </w:r>
    </w:p>
    <w:p w:rsidR="006F56B1" w:rsidRPr="006E2EAF" w:rsidRDefault="006F56B1" w:rsidP="00695211">
      <w:pPr>
        <w:widowControl w:val="0"/>
        <w:numPr>
          <w:ilvl w:val="0"/>
          <w:numId w:val="8"/>
        </w:numPr>
        <w:tabs>
          <w:tab w:val="left" w:pos="0"/>
        </w:tabs>
        <w:autoSpaceDE w:val="0"/>
        <w:autoSpaceDN w:val="0"/>
        <w:adjustRightInd w:val="0"/>
        <w:ind w:right="360"/>
        <w:rPr>
          <w:b/>
          <w:bCs/>
          <w:i/>
          <w:iCs/>
        </w:rPr>
      </w:pPr>
      <w:r w:rsidRPr="006E2EAF">
        <w:rPr>
          <w:b/>
          <w:bCs/>
          <w:i/>
          <w:iCs/>
        </w:rPr>
        <w:t>Kiti, rengėjo nuomone,  reikalingi pagrindimai ir paaiškinimai.</w:t>
      </w:r>
    </w:p>
    <w:p w:rsidR="006F56B1" w:rsidRPr="006E2EAF" w:rsidRDefault="006F56B1" w:rsidP="00695211">
      <w:pPr>
        <w:ind w:firstLine="720"/>
        <w:jc w:val="both"/>
      </w:pPr>
      <w:r w:rsidRPr="006E2EAF">
        <w:t>Nėra kitų rengėjo pagrindimų ir paaiškinimų.</w:t>
      </w:r>
    </w:p>
    <w:p w:rsidR="006F56B1" w:rsidRPr="006E2EAF" w:rsidRDefault="006F56B1" w:rsidP="00695211">
      <w:pPr>
        <w:widowControl w:val="0"/>
        <w:tabs>
          <w:tab w:val="left" w:pos="0"/>
        </w:tabs>
        <w:autoSpaceDE w:val="0"/>
        <w:autoSpaceDN w:val="0"/>
        <w:adjustRightInd w:val="0"/>
        <w:ind w:right="360"/>
        <w:rPr>
          <w:b/>
          <w:bCs/>
          <w:i/>
          <w:iCs/>
        </w:rPr>
      </w:pPr>
    </w:p>
    <w:p w:rsidR="006F56B1" w:rsidRDefault="006F56B1" w:rsidP="00695211">
      <w:pPr>
        <w:widowControl w:val="0"/>
        <w:tabs>
          <w:tab w:val="left" w:pos="0"/>
        </w:tabs>
        <w:autoSpaceDE w:val="0"/>
        <w:autoSpaceDN w:val="0"/>
        <w:adjustRightInd w:val="0"/>
        <w:ind w:right="360"/>
        <w:rPr>
          <w:b/>
          <w:bCs/>
          <w:i/>
          <w:iCs/>
        </w:rPr>
      </w:pPr>
    </w:p>
    <w:p w:rsidR="006F56B1" w:rsidRPr="006E2EAF" w:rsidRDefault="006F56B1" w:rsidP="00695211">
      <w:pPr>
        <w:widowControl w:val="0"/>
        <w:tabs>
          <w:tab w:val="left" w:pos="0"/>
        </w:tabs>
        <w:autoSpaceDE w:val="0"/>
        <w:autoSpaceDN w:val="0"/>
        <w:adjustRightInd w:val="0"/>
        <w:ind w:right="360"/>
        <w:rPr>
          <w:b/>
          <w:bCs/>
          <w:i/>
          <w:iCs/>
        </w:rPr>
      </w:pPr>
    </w:p>
    <w:p w:rsidR="006F56B1" w:rsidRPr="006E2EAF" w:rsidRDefault="006F56B1" w:rsidP="00695211">
      <w:pPr>
        <w:ind w:left="480"/>
        <w:jc w:val="both"/>
      </w:pPr>
      <w:r>
        <w:t xml:space="preserve">             Mero patarėja</w:t>
      </w:r>
      <w:r w:rsidRPr="006E2EAF">
        <w:t xml:space="preserve">                                            </w:t>
      </w:r>
      <w:r>
        <w:t xml:space="preserve">                          Rita Vidraitė</w:t>
      </w:r>
    </w:p>
    <w:p w:rsidR="006F56B1" w:rsidRPr="006E2EAF" w:rsidRDefault="006F56B1" w:rsidP="00695211">
      <w:pPr>
        <w:ind w:left="1080"/>
        <w:jc w:val="both"/>
      </w:pPr>
      <w:r w:rsidRPr="006E2EAF">
        <w:t>________________</w:t>
      </w:r>
      <w:r w:rsidRPr="006E2EAF">
        <w:tab/>
      </w:r>
      <w:r w:rsidRPr="006E2EAF">
        <w:tab/>
      </w:r>
      <w:r w:rsidRPr="006E2EAF">
        <w:tab/>
      </w:r>
      <w:r>
        <w:t xml:space="preserve">                          </w:t>
      </w:r>
      <w:r w:rsidRPr="006E2EAF">
        <w:t>___________________</w:t>
      </w:r>
    </w:p>
    <w:p w:rsidR="006F56B1" w:rsidRPr="007A488B" w:rsidRDefault="006F56B1" w:rsidP="00695211">
      <w:pPr>
        <w:ind w:left="1080"/>
        <w:jc w:val="both"/>
      </w:pPr>
      <w:r w:rsidRPr="006E2EAF">
        <w:t>(Rengėjo pareigos)</w:t>
      </w:r>
      <w:r w:rsidRPr="006E2EAF">
        <w:tab/>
        <w:t>(Parašas)</w:t>
      </w:r>
      <w:r w:rsidRPr="006E2EAF">
        <w:tab/>
      </w:r>
      <w:r>
        <w:t xml:space="preserve"> </w:t>
      </w:r>
      <w:r w:rsidRPr="006E2EAF">
        <w:tab/>
      </w:r>
      <w:r>
        <w:t xml:space="preserve">                  </w:t>
      </w:r>
      <w:r w:rsidRPr="006E2EAF">
        <w:t>(Rengėjo varas, pavardė</w:t>
      </w:r>
      <w:r w:rsidRPr="007A488B">
        <w:t>)</w:t>
      </w:r>
    </w:p>
    <w:p w:rsidR="006F56B1" w:rsidRDefault="006F56B1" w:rsidP="00857642">
      <w:pPr>
        <w:pStyle w:val="NormalWeb"/>
        <w:spacing w:line="360" w:lineRule="auto"/>
        <w:ind w:firstLine="567"/>
        <w:jc w:val="both"/>
        <w:rPr>
          <w:color w:val="000000"/>
        </w:rPr>
      </w:pPr>
    </w:p>
    <w:p w:rsidR="006F56B1" w:rsidRDefault="006F56B1" w:rsidP="00857642">
      <w:pPr>
        <w:pStyle w:val="NormalWeb"/>
        <w:spacing w:line="360" w:lineRule="auto"/>
        <w:ind w:firstLine="567"/>
        <w:jc w:val="both"/>
        <w:rPr>
          <w:color w:val="000000"/>
        </w:rPr>
      </w:pPr>
    </w:p>
    <w:p w:rsidR="006F56B1" w:rsidRDefault="006F56B1" w:rsidP="00110AF2">
      <w:pPr>
        <w:pStyle w:val="NormalWeb"/>
        <w:spacing w:before="0" w:beforeAutospacing="0" w:after="0" w:afterAutospacing="0"/>
        <w:ind w:firstLine="5220"/>
        <w:outlineLvl w:val="0"/>
        <w:rPr>
          <w:iCs/>
          <w:lang w:val="pt-PT"/>
        </w:rPr>
      </w:pPr>
      <w:r>
        <w:rPr>
          <w:iCs/>
          <w:lang w:val="pt-PT"/>
        </w:rPr>
        <w:t>PRITARTA</w:t>
      </w:r>
    </w:p>
    <w:p w:rsidR="006F56B1" w:rsidRDefault="006F56B1" w:rsidP="00110AF2">
      <w:pPr>
        <w:ind w:firstLine="5220"/>
      </w:pPr>
      <w:r>
        <w:t>Pagėgių savivaldybės tarybos</w:t>
      </w:r>
    </w:p>
    <w:p w:rsidR="006F56B1" w:rsidRDefault="006F56B1" w:rsidP="00110AF2">
      <w:pPr>
        <w:pStyle w:val="NormalWeb"/>
        <w:spacing w:before="0" w:beforeAutospacing="0" w:after="0" w:afterAutospacing="0"/>
        <w:ind w:firstLine="5220"/>
      </w:pPr>
      <w:r>
        <w:t xml:space="preserve">2017 m. balandžio    d. </w:t>
      </w:r>
    </w:p>
    <w:p w:rsidR="006F56B1" w:rsidRDefault="006F56B1" w:rsidP="00110AF2">
      <w:pPr>
        <w:pStyle w:val="NormalWeb"/>
        <w:spacing w:before="0" w:beforeAutospacing="0" w:after="0" w:afterAutospacing="0"/>
        <w:ind w:firstLine="5220"/>
        <w:rPr>
          <w:iCs/>
          <w:lang w:val="pt-PT"/>
        </w:rPr>
      </w:pPr>
      <w:r>
        <w:t>sprendimu Nr. T-</w:t>
      </w: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r>
        <w:rPr>
          <w:b/>
        </w:rPr>
        <w:t>TURINYS</w:t>
      </w:r>
    </w:p>
    <w:p w:rsidR="006F56B1" w:rsidRDefault="006F56B1" w:rsidP="00110AF2">
      <w:pPr>
        <w:autoSpaceDE w:val="0"/>
        <w:autoSpaceDN w:val="0"/>
        <w:adjustRightInd w:val="0"/>
        <w:spacing w:line="360" w:lineRule="auto"/>
        <w:jc w:val="center"/>
        <w:rPr>
          <w:b/>
        </w:rPr>
      </w:pPr>
    </w:p>
    <w:p w:rsidR="006F56B1" w:rsidRDefault="006F56B1" w:rsidP="00110AF2">
      <w:pPr>
        <w:pStyle w:val="TOC1"/>
        <w:rPr>
          <w:noProof/>
        </w:rPr>
      </w:pPr>
      <w:r>
        <w:rPr>
          <w:b/>
        </w:rPr>
        <w:fldChar w:fldCharType="begin"/>
      </w:r>
      <w:r>
        <w:rPr>
          <w:b/>
        </w:rPr>
        <w:instrText xml:space="preserve"> TOC \o "1-3" \h \z \u </w:instrText>
      </w:r>
      <w:r>
        <w:rPr>
          <w:b/>
        </w:rPr>
        <w:fldChar w:fldCharType="separate"/>
      </w:r>
      <w:hyperlink w:anchor="_Toc480526231" w:history="1">
        <w:r w:rsidRPr="00C51037">
          <w:rPr>
            <w:rStyle w:val="Hyperlink"/>
            <w:noProof/>
          </w:rPr>
          <w:t>MERO ŽODIS</w:t>
        </w:r>
        <w:r>
          <w:rPr>
            <w:noProof/>
            <w:webHidden/>
          </w:rPr>
          <w:tab/>
        </w:r>
        <w:r>
          <w:rPr>
            <w:noProof/>
            <w:webHidden/>
          </w:rPr>
          <w:fldChar w:fldCharType="begin"/>
        </w:r>
        <w:r>
          <w:rPr>
            <w:noProof/>
            <w:webHidden/>
          </w:rPr>
          <w:instrText xml:space="preserve"> PAGEREF _Toc480526231 \h </w:instrText>
        </w:r>
        <w:r>
          <w:rPr>
            <w:noProof/>
          </w:rPr>
        </w:r>
        <w:r>
          <w:rPr>
            <w:noProof/>
            <w:webHidden/>
          </w:rPr>
          <w:fldChar w:fldCharType="separate"/>
        </w:r>
        <w:r>
          <w:rPr>
            <w:noProof/>
            <w:webHidden/>
          </w:rPr>
          <w:t>1</w:t>
        </w:r>
        <w:r>
          <w:rPr>
            <w:noProof/>
            <w:webHidden/>
          </w:rPr>
          <w:fldChar w:fldCharType="end"/>
        </w:r>
      </w:hyperlink>
    </w:p>
    <w:p w:rsidR="006F56B1" w:rsidRDefault="006F56B1" w:rsidP="00110AF2">
      <w:pPr>
        <w:pStyle w:val="TOC1"/>
        <w:rPr>
          <w:noProof/>
        </w:rPr>
      </w:pPr>
      <w:hyperlink w:anchor="_Toc480526232" w:history="1">
        <w:r w:rsidRPr="00C51037">
          <w:rPr>
            <w:rStyle w:val="Hyperlink"/>
            <w:noProof/>
          </w:rPr>
          <w:t>1. PAGĖGIŲ SAVIVALDYBĖS TARYBA</w:t>
        </w:r>
        <w:r>
          <w:rPr>
            <w:noProof/>
            <w:webHidden/>
          </w:rPr>
          <w:tab/>
        </w:r>
        <w:r>
          <w:rPr>
            <w:noProof/>
            <w:webHidden/>
          </w:rPr>
          <w:fldChar w:fldCharType="begin"/>
        </w:r>
        <w:r>
          <w:rPr>
            <w:noProof/>
            <w:webHidden/>
          </w:rPr>
          <w:instrText xml:space="preserve"> PAGEREF _Toc480526232 \h </w:instrText>
        </w:r>
        <w:r>
          <w:rPr>
            <w:noProof/>
          </w:rPr>
        </w:r>
        <w:r>
          <w:rPr>
            <w:noProof/>
            <w:webHidden/>
          </w:rPr>
          <w:fldChar w:fldCharType="separate"/>
        </w:r>
        <w:r>
          <w:rPr>
            <w:noProof/>
            <w:webHidden/>
          </w:rPr>
          <w:t>2</w:t>
        </w:r>
        <w:r>
          <w:rPr>
            <w:noProof/>
            <w:webHidden/>
          </w:rPr>
          <w:fldChar w:fldCharType="end"/>
        </w:r>
      </w:hyperlink>
    </w:p>
    <w:p w:rsidR="006F56B1" w:rsidRDefault="006F56B1" w:rsidP="00110AF2">
      <w:pPr>
        <w:pStyle w:val="TOC2"/>
        <w:tabs>
          <w:tab w:val="right" w:leader="dot" w:pos="9628"/>
        </w:tabs>
        <w:rPr>
          <w:noProof/>
        </w:rPr>
      </w:pPr>
      <w:hyperlink w:anchor="_Toc480526233" w:history="1">
        <w:r w:rsidRPr="00C51037">
          <w:rPr>
            <w:rStyle w:val="Hyperlink"/>
            <w:noProof/>
          </w:rPr>
          <w:t>1.1. Pagėgių savivaldybės tarybos nariai.</w:t>
        </w:r>
        <w:r>
          <w:rPr>
            <w:noProof/>
            <w:webHidden/>
          </w:rPr>
          <w:tab/>
        </w:r>
        <w:r>
          <w:rPr>
            <w:noProof/>
            <w:webHidden/>
          </w:rPr>
          <w:fldChar w:fldCharType="begin"/>
        </w:r>
        <w:r>
          <w:rPr>
            <w:noProof/>
            <w:webHidden/>
          </w:rPr>
          <w:instrText xml:space="preserve"> PAGEREF _Toc480526233 \h </w:instrText>
        </w:r>
        <w:r>
          <w:rPr>
            <w:noProof/>
          </w:rPr>
        </w:r>
        <w:r>
          <w:rPr>
            <w:noProof/>
            <w:webHidden/>
          </w:rPr>
          <w:fldChar w:fldCharType="separate"/>
        </w:r>
        <w:r>
          <w:rPr>
            <w:noProof/>
            <w:webHidden/>
          </w:rPr>
          <w:t>2</w:t>
        </w:r>
        <w:r>
          <w:rPr>
            <w:noProof/>
            <w:webHidden/>
          </w:rPr>
          <w:fldChar w:fldCharType="end"/>
        </w:r>
      </w:hyperlink>
    </w:p>
    <w:p w:rsidR="006F56B1" w:rsidRDefault="006F56B1" w:rsidP="00110AF2">
      <w:pPr>
        <w:pStyle w:val="TOC2"/>
        <w:tabs>
          <w:tab w:val="right" w:leader="dot" w:pos="9628"/>
        </w:tabs>
        <w:rPr>
          <w:noProof/>
        </w:rPr>
      </w:pPr>
      <w:hyperlink w:anchor="_Toc480526234" w:history="1">
        <w:r w:rsidRPr="00C51037">
          <w:rPr>
            <w:rStyle w:val="Hyperlink"/>
            <w:noProof/>
          </w:rPr>
          <w:t>1.2.  Pagėgių savivaldybės tarybos posėdžiai</w:t>
        </w:r>
        <w:r>
          <w:rPr>
            <w:noProof/>
            <w:webHidden/>
          </w:rPr>
          <w:tab/>
        </w:r>
        <w:r>
          <w:rPr>
            <w:noProof/>
            <w:webHidden/>
          </w:rPr>
          <w:fldChar w:fldCharType="begin"/>
        </w:r>
        <w:r>
          <w:rPr>
            <w:noProof/>
            <w:webHidden/>
          </w:rPr>
          <w:instrText xml:space="preserve"> PAGEREF _Toc480526234 \h </w:instrText>
        </w:r>
        <w:r>
          <w:rPr>
            <w:noProof/>
          </w:rPr>
        </w:r>
        <w:r>
          <w:rPr>
            <w:noProof/>
            <w:webHidden/>
          </w:rPr>
          <w:fldChar w:fldCharType="separate"/>
        </w:r>
        <w:r>
          <w:rPr>
            <w:noProof/>
            <w:webHidden/>
          </w:rPr>
          <w:t>4</w:t>
        </w:r>
        <w:r>
          <w:rPr>
            <w:noProof/>
            <w:webHidden/>
          </w:rPr>
          <w:fldChar w:fldCharType="end"/>
        </w:r>
      </w:hyperlink>
    </w:p>
    <w:p w:rsidR="006F56B1" w:rsidRDefault="006F56B1" w:rsidP="00110AF2">
      <w:pPr>
        <w:pStyle w:val="TOC2"/>
        <w:tabs>
          <w:tab w:val="right" w:leader="dot" w:pos="9628"/>
        </w:tabs>
        <w:rPr>
          <w:noProof/>
        </w:rPr>
      </w:pPr>
      <w:hyperlink w:anchor="_Toc480526235" w:history="1">
        <w:r w:rsidRPr="00C51037">
          <w:rPr>
            <w:rStyle w:val="Hyperlink"/>
            <w:noProof/>
            <w:lang w:eastAsia="ar-SA"/>
          </w:rPr>
          <w:t>1.3. Komitetų, komisijų veikla</w:t>
        </w:r>
        <w:r>
          <w:rPr>
            <w:noProof/>
            <w:webHidden/>
          </w:rPr>
          <w:tab/>
        </w:r>
        <w:r>
          <w:rPr>
            <w:noProof/>
            <w:webHidden/>
          </w:rPr>
          <w:fldChar w:fldCharType="begin"/>
        </w:r>
        <w:r>
          <w:rPr>
            <w:noProof/>
            <w:webHidden/>
          </w:rPr>
          <w:instrText xml:space="preserve"> PAGEREF _Toc480526235 \h </w:instrText>
        </w:r>
        <w:r>
          <w:rPr>
            <w:noProof/>
          </w:rPr>
        </w:r>
        <w:r>
          <w:rPr>
            <w:noProof/>
            <w:webHidden/>
          </w:rPr>
          <w:fldChar w:fldCharType="separate"/>
        </w:r>
        <w:r>
          <w:rPr>
            <w:noProof/>
            <w:webHidden/>
          </w:rPr>
          <w:t>5</w:t>
        </w:r>
        <w:r>
          <w:rPr>
            <w:noProof/>
            <w:webHidden/>
          </w:rPr>
          <w:fldChar w:fldCharType="end"/>
        </w:r>
      </w:hyperlink>
    </w:p>
    <w:p w:rsidR="006F56B1" w:rsidRDefault="006F56B1" w:rsidP="00110AF2">
      <w:pPr>
        <w:pStyle w:val="TOC3"/>
        <w:tabs>
          <w:tab w:val="right" w:leader="dot" w:pos="9628"/>
        </w:tabs>
        <w:rPr>
          <w:noProof/>
        </w:rPr>
      </w:pPr>
      <w:hyperlink w:anchor="_Toc480526236" w:history="1">
        <w:r w:rsidRPr="00C51037">
          <w:rPr>
            <w:rStyle w:val="Hyperlink"/>
            <w:i/>
            <w:noProof/>
          </w:rPr>
          <w:t>1.3.1. Komitetai</w:t>
        </w:r>
        <w:r>
          <w:rPr>
            <w:noProof/>
            <w:webHidden/>
          </w:rPr>
          <w:tab/>
        </w:r>
        <w:r>
          <w:rPr>
            <w:noProof/>
            <w:webHidden/>
          </w:rPr>
          <w:fldChar w:fldCharType="begin"/>
        </w:r>
        <w:r>
          <w:rPr>
            <w:noProof/>
            <w:webHidden/>
          </w:rPr>
          <w:instrText xml:space="preserve"> PAGEREF _Toc480526236 \h </w:instrText>
        </w:r>
        <w:r>
          <w:rPr>
            <w:noProof/>
          </w:rPr>
        </w:r>
        <w:r>
          <w:rPr>
            <w:noProof/>
            <w:webHidden/>
          </w:rPr>
          <w:fldChar w:fldCharType="separate"/>
        </w:r>
        <w:r>
          <w:rPr>
            <w:noProof/>
            <w:webHidden/>
          </w:rPr>
          <w:t>5</w:t>
        </w:r>
        <w:r>
          <w:rPr>
            <w:noProof/>
            <w:webHidden/>
          </w:rPr>
          <w:fldChar w:fldCharType="end"/>
        </w:r>
      </w:hyperlink>
    </w:p>
    <w:p w:rsidR="006F56B1" w:rsidRDefault="006F56B1" w:rsidP="00110AF2">
      <w:pPr>
        <w:pStyle w:val="TOC3"/>
        <w:tabs>
          <w:tab w:val="right" w:leader="dot" w:pos="9628"/>
        </w:tabs>
        <w:rPr>
          <w:noProof/>
        </w:rPr>
      </w:pPr>
      <w:hyperlink w:anchor="_Toc480526237" w:history="1">
        <w:r w:rsidRPr="00C51037">
          <w:rPr>
            <w:rStyle w:val="Hyperlink"/>
            <w:i/>
            <w:iCs/>
            <w:noProof/>
          </w:rPr>
          <w:t>1.3.2</w:t>
        </w:r>
        <w:r>
          <w:rPr>
            <w:rStyle w:val="Hyperlink"/>
            <w:i/>
            <w:iCs/>
            <w:noProof/>
          </w:rPr>
          <w:t>.</w:t>
        </w:r>
        <w:r w:rsidRPr="00C51037">
          <w:rPr>
            <w:rStyle w:val="Hyperlink"/>
            <w:i/>
            <w:iCs/>
            <w:noProof/>
          </w:rPr>
          <w:t xml:space="preserve"> Komisijos</w:t>
        </w:r>
        <w:r>
          <w:rPr>
            <w:noProof/>
            <w:webHidden/>
          </w:rPr>
          <w:tab/>
        </w:r>
        <w:r>
          <w:rPr>
            <w:noProof/>
            <w:webHidden/>
          </w:rPr>
          <w:fldChar w:fldCharType="begin"/>
        </w:r>
        <w:r>
          <w:rPr>
            <w:noProof/>
            <w:webHidden/>
          </w:rPr>
          <w:instrText xml:space="preserve"> PAGEREF _Toc480526237 \h </w:instrText>
        </w:r>
        <w:r>
          <w:rPr>
            <w:noProof/>
          </w:rPr>
        </w:r>
        <w:r>
          <w:rPr>
            <w:noProof/>
            <w:webHidden/>
          </w:rPr>
          <w:fldChar w:fldCharType="separate"/>
        </w:r>
        <w:r>
          <w:rPr>
            <w:noProof/>
            <w:webHidden/>
          </w:rPr>
          <w:t>7</w:t>
        </w:r>
        <w:r>
          <w:rPr>
            <w:noProof/>
            <w:webHidden/>
          </w:rPr>
          <w:fldChar w:fldCharType="end"/>
        </w:r>
      </w:hyperlink>
    </w:p>
    <w:p w:rsidR="006F56B1" w:rsidRDefault="006F56B1" w:rsidP="00110AF2">
      <w:pPr>
        <w:pStyle w:val="TOC1"/>
        <w:rPr>
          <w:noProof/>
        </w:rPr>
      </w:pPr>
      <w:hyperlink w:anchor="_Toc480526238" w:history="1">
        <w:r w:rsidRPr="00C51037">
          <w:rPr>
            <w:rStyle w:val="Hyperlink"/>
            <w:noProof/>
          </w:rPr>
          <w:t>2. MERO VEIKLA</w:t>
        </w:r>
        <w:r>
          <w:rPr>
            <w:noProof/>
            <w:webHidden/>
          </w:rPr>
          <w:tab/>
        </w:r>
        <w:r>
          <w:rPr>
            <w:noProof/>
            <w:webHidden/>
          </w:rPr>
          <w:fldChar w:fldCharType="begin"/>
        </w:r>
        <w:r>
          <w:rPr>
            <w:noProof/>
            <w:webHidden/>
          </w:rPr>
          <w:instrText xml:space="preserve"> PAGEREF _Toc480526238 \h </w:instrText>
        </w:r>
        <w:r>
          <w:rPr>
            <w:noProof/>
          </w:rPr>
        </w:r>
        <w:r>
          <w:rPr>
            <w:noProof/>
            <w:webHidden/>
          </w:rPr>
          <w:fldChar w:fldCharType="separate"/>
        </w:r>
        <w:r>
          <w:rPr>
            <w:noProof/>
            <w:webHidden/>
          </w:rPr>
          <w:t>9</w:t>
        </w:r>
        <w:r>
          <w:rPr>
            <w:noProof/>
            <w:webHidden/>
          </w:rPr>
          <w:fldChar w:fldCharType="end"/>
        </w:r>
      </w:hyperlink>
    </w:p>
    <w:p w:rsidR="006F56B1" w:rsidRDefault="006F56B1" w:rsidP="00110AF2">
      <w:pPr>
        <w:pStyle w:val="TOC2"/>
        <w:tabs>
          <w:tab w:val="right" w:leader="dot" w:pos="9628"/>
        </w:tabs>
        <w:rPr>
          <w:noProof/>
        </w:rPr>
      </w:pPr>
      <w:hyperlink w:anchor="_Toc480526239" w:history="1">
        <w:r w:rsidRPr="00C51037">
          <w:rPr>
            <w:rStyle w:val="Hyperlink"/>
            <w:noProof/>
          </w:rPr>
          <w:t>2.1. Komandiruotės</w:t>
        </w:r>
        <w:r>
          <w:rPr>
            <w:noProof/>
            <w:webHidden/>
          </w:rPr>
          <w:tab/>
        </w:r>
        <w:r>
          <w:rPr>
            <w:noProof/>
            <w:webHidden/>
          </w:rPr>
          <w:fldChar w:fldCharType="begin"/>
        </w:r>
        <w:r>
          <w:rPr>
            <w:noProof/>
            <w:webHidden/>
          </w:rPr>
          <w:instrText xml:space="preserve"> PAGEREF _Toc480526239 \h </w:instrText>
        </w:r>
        <w:r>
          <w:rPr>
            <w:noProof/>
          </w:rPr>
        </w:r>
        <w:r>
          <w:rPr>
            <w:noProof/>
            <w:webHidden/>
          </w:rPr>
          <w:fldChar w:fldCharType="separate"/>
        </w:r>
        <w:r>
          <w:rPr>
            <w:noProof/>
            <w:webHidden/>
          </w:rPr>
          <w:t>9</w:t>
        </w:r>
        <w:r>
          <w:rPr>
            <w:noProof/>
            <w:webHidden/>
          </w:rPr>
          <w:fldChar w:fldCharType="end"/>
        </w:r>
      </w:hyperlink>
    </w:p>
    <w:p w:rsidR="006F56B1" w:rsidRDefault="006F56B1" w:rsidP="00110AF2">
      <w:pPr>
        <w:pStyle w:val="TOC2"/>
        <w:tabs>
          <w:tab w:val="right" w:leader="dot" w:pos="9628"/>
        </w:tabs>
        <w:rPr>
          <w:noProof/>
        </w:rPr>
      </w:pPr>
      <w:hyperlink w:anchor="_Toc480526240" w:history="1">
        <w:r w:rsidRPr="00C51037">
          <w:rPr>
            <w:rStyle w:val="Hyperlink"/>
            <w:noProof/>
          </w:rPr>
          <w:t>2.2. Lietuvos savivaldybių asociacijos (LSA) veikla</w:t>
        </w:r>
        <w:r>
          <w:rPr>
            <w:noProof/>
            <w:webHidden/>
          </w:rPr>
          <w:tab/>
        </w:r>
        <w:r>
          <w:rPr>
            <w:noProof/>
            <w:webHidden/>
          </w:rPr>
          <w:fldChar w:fldCharType="begin"/>
        </w:r>
        <w:r>
          <w:rPr>
            <w:noProof/>
            <w:webHidden/>
          </w:rPr>
          <w:instrText xml:space="preserve"> PAGEREF _Toc480526240 \h </w:instrText>
        </w:r>
        <w:r>
          <w:rPr>
            <w:noProof/>
          </w:rPr>
        </w:r>
        <w:r>
          <w:rPr>
            <w:noProof/>
            <w:webHidden/>
          </w:rPr>
          <w:fldChar w:fldCharType="separate"/>
        </w:r>
        <w:r>
          <w:rPr>
            <w:noProof/>
            <w:webHidden/>
          </w:rPr>
          <w:t>12</w:t>
        </w:r>
        <w:r>
          <w:rPr>
            <w:noProof/>
            <w:webHidden/>
          </w:rPr>
          <w:fldChar w:fldCharType="end"/>
        </w:r>
      </w:hyperlink>
    </w:p>
    <w:p w:rsidR="006F56B1" w:rsidRDefault="006F56B1" w:rsidP="00110AF2">
      <w:pPr>
        <w:pStyle w:val="TOC1"/>
        <w:rPr>
          <w:noProof/>
        </w:rPr>
      </w:pPr>
      <w:hyperlink w:anchor="_Toc480526241" w:history="1">
        <w:r w:rsidRPr="00C51037">
          <w:rPr>
            <w:rStyle w:val="Hyperlink"/>
            <w:noProof/>
          </w:rPr>
          <w:t>3. SAVIVALDYBĖS BIUDŽETAS</w:t>
        </w:r>
        <w:r>
          <w:rPr>
            <w:noProof/>
            <w:webHidden/>
          </w:rPr>
          <w:tab/>
        </w:r>
        <w:r>
          <w:rPr>
            <w:noProof/>
            <w:webHidden/>
          </w:rPr>
          <w:fldChar w:fldCharType="begin"/>
        </w:r>
        <w:r>
          <w:rPr>
            <w:noProof/>
            <w:webHidden/>
          </w:rPr>
          <w:instrText xml:space="preserve"> PAGEREF _Toc480526241 \h </w:instrText>
        </w:r>
        <w:r>
          <w:rPr>
            <w:noProof/>
          </w:rPr>
        </w:r>
        <w:r>
          <w:rPr>
            <w:noProof/>
            <w:webHidden/>
          </w:rPr>
          <w:fldChar w:fldCharType="separate"/>
        </w:r>
        <w:r>
          <w:rPr>
            <w:noProof/>
            <w:webHidden/>
          </w:rPr>
          <w:t>22</w:t>
        </w:r>
        <w:r>
          <w:rPr>
            <w:noProof/>
            <w:webHidden/>
          </w:rPr>
          <w:fldChar w:fldCharType="end"/>
        </w:r>
      </w:hyperlink>
    </w:p>
    <w:p w:rsidR="006F56B1" w:rsidRDefault="006F56B1" w:rsidP="00110AF2">
      <w:pPr>
        <w:pStyle w:val="TOC1"/>
        <w:rPr>
          <w:noProof/>
        </w:rPr>
      </w:pPr>
      <w:hyperlink w:anchor="_Toc480526242" w:history="1">
        <w:r w:rsidRPr="00C51037">
          <w:rPr>
            <w:rStyle w:val="Hyperlink"/>
            <w:noProof/>
          </w:rPr>
          <w:t>4. SAVIVALDYBĖS TURTO VALDYMAS</w:t>
        </w:r>
        <w:r>
          <w:rPr>
            <w:noProof/>
            <w:webHidden/>
          </w:rPr>
          <w:tab/>
        </w:r>
        <w:r>
          <w:rPr>
            <w:noProof/>
            <w:webHidden/>
          </w:rPr>
          <w:fldChar w:fldCharType="begin"/>
        </w:r>
        <w:r>
          <w:rPr>
            <w:noProof/>
            <w:webHidden/>
          </w:rPr>
          <w:instrText xml:space="preserve"> PAGEREF _Toc480526242 \h </w:instrText>
        </w:r>
        <w:r>
          <w:rPr>
            <w:noProof/>
          </w:rPr>
        </w:r>
        <w:r>
          <w:rPr>
            <w:noProof/>
            <w:webHidden/>
          </w:rPr>
          <w:fldChar w:fldCharType="separate"/>
        </w:r>
        <w:r>
          <w:rPr>
            <w:noProof/>
            <w:webHidden/>
          </w:rPr>
          <w:t>26</w:t>
        </w:r>
        <w:r>
          <w:rPr>
            <w:noProof/>
            <w:webHidden/>
          </w:rPr>
          <w:fldChar w:fldCharType="end"/>
        </w:r>
      </w:hyperlink>
    </w:p>
    <w:p w:rsidR="006F56B1" w:rsidRDefault="006F56B1" w:rsidP="00110AF2">
      <w:pPr>
        <w:pStyle w:val="TOC1"/>
        <w:rPr>
          <w:noProof/>
        </w:rPr>
      </w:pPr>
      <w:hyperlink w:anchor="_Toc480526243" w:history="1">
        <w:r w:rsidRPr="00C51037">
          <w:rPr>
            <w:rStyle w:val="Hyperlink"/>
            <w:noProof/>
          </w:rPr>
          <w:t>5. PROJEKTŲ ĮGYVENDINIMAS, INVESTICIJOS IR PLĖTRA</w:t>
        </w:r>
        <w:r>
          <w:rPr>
            <w:noProof/>
            <w:webHidden/>
          </w:rPr>
          <w:tab/>
        </w:r>
        <w:r>
          <w:rPr>
            <w:noProof/>
            <w:webHidden/>
          </w:rPr>
          <w:fldChar w:fldCharType="begin"/>
        </w:r>
        <w:r>
          <w:rPr>
            <w:noProof/>
            <w:webHidden/>
          </w:rPr>
          <w:instrText xml:space="preserve"> PAGEREF _Toc480526243 \h </w:instrText>
        </w:r>
        <w:r>
          <w:rPr>
            <w:noProof/>
          </w:rPr>
        </w:r>
        <w:r>
          <w:rPr>
            <w:noProof/>
            <w:webHidden/>
          </w:rPr>
          <w:fldChar w:fldCharType="separate"/>
        </w:r>
        <w:r>
          <w:rPr>
            <w:noProof/>
            <w:webHidden/>
          </w:rPr>
          <w:t>28</w:t>
        </w:r>
        <w:r>
          <w:rPr>
            <w:noProof/>
            <w:webHidden/>
          </w:rPr>
          <w:fldChar w:fldCharType="end"/>
        </w:r>
      </w:hyperlink>
    </w:p>
    <w:p w:rsidR="006F56B1" w:rsidRDefault="006F56B1" w:rsidP="00110AF2">
      <w:pPr>
        <w:pStyle w:val="TOC1"/>
        <w:rPr>
          <w:noProof/>
        </w:rPr>
      </w:pPr>
      <w:hyperlink w:anchor="_Toc480526244" w:history="1">
        <w:r w:rsidRPr="00C51037">
          <w:rPr>
            <w:rStyle w:val="Hyperlink"/>
            <w:noProof/>
          </w:rPr>
          <w:t>6. ŽEMĖS ŪKIS</w:t>
        </w:r>
        <w:r>
          <w:rPr>
            <w:noProof/>
            <w:webHidden/>
          </w:rPr>
          <w:tab/>
        </w:r>
        <w:r>
          <w:rPr>
            <w:noProof/>
            <w:webHidden/>
          </w:rPr>
          <w:fldChar w:fldCharType="begin"/>
        </w:r>
        <w:r>
          <w:rPr>
            <w:noProof/>
            <w:webHidden/>
          </w:rPr>
          <w:instrText xml:space="preserve"> PAGEREF _Toc480526244 \h </w:instrText>
        </w:r>
        <w:r>
          <w:rPr>
            <w:noProof/>
          </w:rPr>
        </w:r>
        <w:r>
          <w:rPr>
            <w:noProof/>
            <w:webHidden/>
          </w:rPr>
          <w:fldChar w:fldCharType="separate"/>
        </w:r>
        <w:r>
          <w:rPr>
            <w:noProof/>
            <w:webHidden/>
          </w:rPr>
          <w:t>35</w:t>
        </w:r>
        <w:r>
          <w:rPr>
            <w:noProof/>
            <w:webHidden/>
          </w:rPr>
          <w:fldChar w:fldCharType="end"/>
        </w:r>
      </w:hyperlink>
    </w:p>
    <w:p w:rsidR="006F56B1" w:rsidRDefault="006F56B1" w:rsidP="00110AF2">
      <w:pPr>
        <w:pStyle w:val="TOC1"/>
        <w:rPr>
          <w:noProof/>
        </w:rPr>
      </w:pPr>
      <w:hyperlink w:anchor="_Toc480526245" w:history="1">
        <w:r w:rsidRPr="00C51037">
          <w:rPr>
            <w:rStyle w:val="Hyperlink"/>
            <w:noProof/>
          </w:rPr>
          <w:t>7. ŠVIETIMAS</w:t>
        </w:r>
        <w:r>
          <w:rPr>
            <w:noProof/>
            <w:webHidden/>
          </w:rPr>
          <w:tab/>
        </w:r>
        <w:r>
          <w:rPr>
            <w:noProof/>
            <w:webHidden/>
          </w:rPr>
          <w:fldChar w:fldCharType="begin"/>
        </w:r>
        <w:r>
          <w:rPr>
            <w:noProof/>
            <w:webHidden/>
          </w:rPr>
          <w:instrText xml:space="preserve"> PAGEREF _Toc480526245 \h </w:instrText>
        </w:r>
        <w:r>
          <w:rPr>
            <w:noProof/>
          </w:rPr>
        </w:r>
        <w:r>
          <w:rPr>
            <w:noProof/>
            <w:webHidden/>
          </w:rPr>
          <w:fldChar w:fldCharType="separate"/>
        </w:r>
        <w:r>
          <w:rPr>
            <w:noProof/>
            <w:webHidden/>
          </w:rPr>
          <w:t>44</w:t>
        </w:r>
        <w:r>
          <w:rPr>
            <w:noProof/>
            <w:webHidden/>
          </w:rPr>
          <w:fldChar w:fldCharType="end"/>
        </w:r>
      </w:hyperlink>
    </w:p>
    <w:p w:rsidR="006F56B1" w:rsidRDefault="006F56B1" w:rsidP="00110AF2">
      <w:pPr>
        <w:pStyle w:val="TOC1"/>
        <w:rPr>
          <w:noProof/>
        </w:rPr>
      </w:pPr>
      <w:hyperlink w:anchor="_Toc480526246" w:history="1">
        <w:r w:rsidRPr="00C51037">
          <w:rPr>
            <w:rStyle w:val="Hyperlink"/>
            <w:noProof/>
          </w:rPr>
          <w:t>8. SOCIALINĖ IR EKONOMINĖ SITUACIJA</w:t>
        </w:r>
        <w:r>
          <w:rPr>
            <w:noProof/>
            <w:webHidden/>
          </w:rPr>
          <w:tab/>
        </w:r>
        <w:r>
          <w:rPr>
            <w:noProof/>
            <w:webHidden/>
          </w:rPr>
          <w:fldChar w:fldCharType="begin"/>
        </w:r>
        <w:r>
          <w:rPr>
            <w:noProof/>
            <w:webHidden/>
          </w:rPr>
          <w:instrText xml:space="preserve"> PAGEREF _Toc480526246 \h </w:instrText>
        </w:r>
        <w:r>
          <w:rPr>
            <w:noProof/>
          </w:rPr>
        </w:r>
        <w:r>
          <w:rPr>
            <w:noProof/>
            <w:webHidden/>
          </w:rPr>
          <w:fldChar w:fldCharType="separate"/>
        </w:r>
        <w:r>
          <w:rPr>
            <w:noProof/>
            <w:webHidden/>
          </w:rPr>
          <w:t>48</w:t>
        </w:r>
        <w:r>
          <w:rPr>
            <w:noProof/>
            <w:webHidden/>
          </w:rPr>
          <w:fldChar w:fldCharType="end"/>
        </w:r>
      </w:hyperlink>
    </w:p>
    <w:p w:rsidR="006F56B1" w:rsidRDefault="006F56B1" w:rsidP="00110AF2">
      <w:pPr>
        <w:pStyle w:val="TOC2"/>
        <w:tabs>
          <w:tab w:val="right" w:leader="dot" w:pos="9628"/>
        </w:tabs>
        <w:rPr>
          <w:noProof/>
        </w:rPr>
      </w:pPr>
      <w:hyperlink w:anchor="_Toc480526247" w:history="1">
        <w:r w:rsidRPr="00C51037">
          <w:rPr>
            <w:rStyle w:val="Hyperlink"/>
            <w:noProof/>
          </w:rPr>
          <w:t>8.1. Demografinė situacija</w:t>
        </w:r>
        <w:r>
          <w:rPr>
            <w:noProof/>
            <w:webHidden/>
          </w:rPr>
          <w:tab/>
        </w:r>
        <w:r>
          <w:rPr>
            <w:noProof/>
            <w:webHidden/>
          </w:rPr>
          <w:fldChar w:fldCharType="begin"/>
        </w:r>
        <w:r>
          <w:rPr>
            <w:noProof/>
            <w:webHidden/>
          </w:rPr>
          <w:instrText xml:space="preserve"> PAGEREF _Toc480526247 \h </w:instrText>
        </w:r>
        <w:r>
          <w:rPr>
            <w:noProof/>
          </w:rPr>
        </w:r>
        <w:r>
          <w:rPr>
            <w:noProof/>
            <w:webHidden/>
          </w:rPr>
          <w:fldChar w:fldCharType="separate"/>
        </w:r>
        <w:r>
          <w:rPr>
            <w:noProof/>
            <w:webHidden/>
          </w:rPr>
          <w:t>48</w:t>
        </w:r>
        <w:r>
          <w:rPr>
            <w:noProof/>
            <w:webHidden/>
          </w:rPr>
          <w:fldChar w:fldCharType="end"/>
        </w:r>
      </w:hyperlink>
    </w:p>
    <w:p w:rsidR="006F56B1" w:rsidRDefault="006F56B1" w:rsidP="00110AF2">
      <w:pPr>
        <w:pStyle w:val="TOC2"/>
        <w:tabs>
          <w:tab w:val="right" w:leader="dot" w:pos="9628"/>
        </w:tabs>
        <w:rPr>
          <w:noProof/>
        </w:rPr>
      </w:pPr>
      <w:hyperlink w:anchor="_Toc480526248" w:history="1">
        <w:r w:rsidRPr="00C51037">
          <w:rPr>
            <w:rStyle w:val="Hyperlink"/>
            <w:noProof/>
          </w:rPr>
          <w:t>8.2. Socialinė situacija</w:t>
        </w:r>
        <w:r>
          <w:rPr>
            <w:noProof/>
            <w:webHidden/>
          </w:rPr>
          <w:tab/>
        </w:r>
        <w:r>
          <w:rPr>
            <w:noProof/>
            <w:webHidden/>
          </w:rPr>
          <w:fldChar w:fldCharType="begin"/>
        </w:r>
        <w:r>
          <w:rPr>
            <w:noProof/>
            <w:webHidden/>
          </w:rPr>
          <w:instrText xml:space="preserve"> PAGEREF _Toc480526248 \h </w:instrText>
        </w:r>
        <w:r>
          <w:rPr>
            <w:noProof/>
          </w:rPr>
        </w:r>
        <w:r>
          <w:rPr>
            <w:noProof/>
            <w:webHidden/>
          </w:rPr>
          <w:fldChar w:fldCharType="separate"/>
        </w:r>
        <w:r>
          <w:rPr>
            <w:noProof/>
            <w:webHidden/>
          </w:rPr>
          <w:t>49</w:t>
        </w:r>
        <w:r>
          <w:rPr>
            <w:noProof/>
            <w:webHidden/>
          </w:rPr>
          <w:fldChar w:fldCharType="end"/>
        </w:r>
      </w:hyperlink>
    </w:p>
    <w:p w:rsidR="006F56B1" w:rsidRDefault="006F56B1" w:rsidP="00110AF2">
      <w:pPr>
        <w:pStyle w:val="TOC2"/>
        <w:tabs>
          <w:tab w:val="right" w:leader="dot" w:pos="9628"/>
        </w:tabs>
        <w:rPr>
          <w:noProof/>
        </w:rPr>
      </w:pPr>
      <w:hyperlink w:anchor="_Toc480526249" w:history="1">
        <w:r w:rsidRPr="00C51037">
          <w:rPr>
            <w:rStyle w:val="Hyperlink"/>
            <w:noProof/>
            <w:lang w:eastAsia="en-US"/>
          </w:rPr>
          <w:t>8.3. Vaiko teisių apsauga.</w:t>
        </w:r>
        <w:r>
          <w:rPr>
            <w:noProof/>
            <w:webHidden/>
          </w:rPr>
          <w:tab/>
        </w:r>
        <w:r>
          <w:rPr>
            <w:noProof/>
            <w:webHidden/>
          </w:rPr>
          <w:fldChar w:fldCharType="begin"/>
        </w:r>
        <w:r>
          <w:rPr>
            <w:noProof/>
            <w:webHidden/>
          </w:rPr>
          <w:instrText xml:space="preserve"> PAGEREF _Toc480526249 \h </w:instrText>
        </w:r>
        <w:r>
          <w:rPr>
            <w:noProof/>
          </w:rPr>
        </w:r>
        <w:r>
          <w:rPr>
            <w:noProof/>
            <w:webHidden/>
          </w:rPr>
          <w:fldChar w:fldCharType="separate"/>
        </w:r>
        <w:r>
          <w:rPr>
            <w:noProof/>
            <w:webHidden/>
          </w:rPr>
          <w:t>52</w:t>
        </w:r>
        <w:r>
          <w:rPr>
            <w:noProof/>
            <w:webHidden/>
          </w:rPr>
          <w:fldChar w:fldCharType="end"/>
        </w:r>
      </w:hyperlink>
    </w:p>
    <w:p w:rsidR="006F56B1" w:rsidRDefault="006F56B1" w:rsidP="00110AF2">
      <w:pPr>
        <w:pStyle w:val="TOC2"/>
        <w:tabs>
          <w:tab w:val="right" w:leader="dot" w:pos="9628"/>
        </w:tabs>
        <w:rPr>
          <w:noProof/>
        </w:rPr>
      </w:pPr>
      <w:hyperlink w:anchor="_Toc480526250" w:history="1">
        <w:r w:rsidRPr="00C51037">
          <w:rPr>
            <w:rStyle w:val="Hyperlink"/>
            <w:noProof/>
          </w:rPr>
          <w:t>8.4. Visuomenės sveikatos priežiūra</w:t>
        </w:r>
        <w:r>
          <w:rPr>
            <w:noProof/>
            <w:webHidden/>
          </w:rPr>
          <w:tab/>
        </w:r>
        <w:r>
          <w:rPr>
            <w:noProof/>
            <w:webHidden/>
          </w:rPr>
          <w:fldChar w:fldCharType="begin"/>
        </w:r>
        <w:r>
          <w:rPr>
            <w:noProof/>
            <w:webHidden/>
          </w:rPr>
          <w:instrText xml:space="preserve"> PAGEREF _Toc480526250 \h </w:instrText>
        </w:r>
        <w:r>
          <w:rPr>
            <w:noProof/>
          </w:rPr>
        </w:r>
        <w:r>
          <w:rPr>
            <w:noProof/>
            <w:webHidden/>
          </w:rPr>
          <w:fldChar w:fldCharType="separate"/>
        </w:r>
        <w:r>
          <w:rPr>
            <w:noProof/>
            <w:webHidden/>
          </w:rPr>
          <w:t>58</w:t>
        </w:r>
        <w:r>
          <w:rPr>
            <w:noProof/>
            <w:webHidden/>
          </w:rPr>
          <w:fldChar w:fldCharType="end"/>
        </w:r>
      </w:hyperlink>
    </w:p>
    <w:p w:rsidR="006F56B1" w:rsidRDefault="006F56B1" w:rsidP="00110AF2">
      <w:pPr>
        <w:pStyle w:val="TOC2"/>
        <w:tabs>
          <w:tab w:val="right" w:leader="dot" w:pos="9628"/>
        </w:tabs>
        <w:rPr>
          <w:noProof/>
        </w:rPr>
      </w:pPr>
      <w:hyperlink w:anchor="_Toc480526251" w:history="1">
        <w:r w:rsidRPr="00C51037">
          <w:rPr>
            <w:rStyle w:val="Hyperlink"/>
            <w:noProof/>
          </w:rPr>
          <w:t>8.5. Pirminė asmens sveikatos priežiūra</w:t>
        </w:r>
        <w:r>
          <w:rPr>
            <w:noProof/>
            <w:webHidden/>
          </w:rPr>
          <w:tab/>
        </w:r>
        <w:r>
          <w:rPr>
            <w:noProof/>
            <w:webHidden/>
          </w:rPr>
          <w:fldChar w:fldCharType="begin"/>
        </w:r>
        <w:r>
          <w:rPr>
            <w:noProof/>
            <w:webHidden/>
          </w:rPr>
          <w:instrText xml:space="preserve"> PAGEREF _Toc480526251 \h </w:instrText>
        </w:r>
        <w:r>
          <w:rPr>
            <w:noProof/>
          </w:rPr>
        </w:r>
        <w:r>
          <w:rPr>
            <w:noProof/>
            <w:webHidden/>
          </w:rPr>
          <w:fldChar w:fldCharType="separate"/>
        </w:r>
        <w:r>
          <w:rPr>
            <w:noProof/>
            <w:webHidden/>
          </w:rPr>
          <w:t>59</w:t>
        </w:r>
        <w:r>
          <w:rPr>
            <w:noProof/>
            <w:webHidden/>
          </w:rPr>
          <w:fldChar w:fldCharType="end"/>
        </w:r>
      </w:hyperlink>
    </w:p>
    <w:p w:rsidR="006F56B1" w:rsidRDefault="006F56B1" w:rsidP="00110AF2">
      <w:pPr>
        <w:pStyle w:val="TOC2"/>
        <w:tabs>
          <w:tab w:val="right" w:leader="dot" w:pos="9628"/>
        </w:tabs>
        <w:rPr>
          <w:noProof/>
        </w:rPr>
      </w:pPr>
      <w:hyperlink w:anchor="_Toc480526252" w:history="1">
        <w:r w:rsidRPr="00C51037">
          <w:rPr>
            <w:rStyle w:val="Hyperlink"/>
            <w:noProof/>
          </w:rPr>
          <w:t>8.6. Sanitarija</w:t>
        </w:r>
        <w:r>
          <w:rPr>
            <w:noProof/>
            <w:webHidden/>
          </w:rPr>
          <w:tab/>
        </w:r>
        <w:r>
          <w:rPr>
            <w:noProof/>
            <w:webHidden/>
          </w:rPr>
          <w:fldChar w:fldCharType="begin"/>
        </w:r>
        <w:r>
          <w:rPr>
            <w:noProof/>
            <w:webHidden/>
          </w:rPr>
          <w:instrText xml:space="preserve"> PAGEREF _Toc480526252 \h </w:instrText>
        </w:r>
        <w:r>
          <w:rPr>
            <w:noProof/>
          </w:rPr>
        </w:r>
        <w:r>
          <w:rPr>
            <w:noProof/>
            <w:webHidden/>
          </w:rPr>
          <w:fldChar w:fldCharType="separate"/>
        </w:r>
        <w:r>
          <w:rPr>
            <w:noProof/>
            <w:webHidden/>
          </w:rPr>
          <w:t>60</w:t>
        </w:r>
        <w:r>
          <w:rPr>
            <w:noProof/>
            <w:webHidden/>
          </w:rPr>
          <w:fldChar w:fldCharType="end"/>
        </w:r>
      </w:hyperlink>
    </w:p>
    <w:p w:rsidR="006F56B1" w:rsidRDefault="006F56B1" w:rsidP="00110AF2">
      <w:pPr>
        <w:pStyle w:val="TOC2"/>
        <w:tabs>
          <w:tab w:val="right" w:leader="dot" w:pos="9628"/>
        </w:tabs>
        <w:rPr>
          <w:noProof/>
        </w:rPr>
      </w:pPr>
      <w:hyperlink w:anchor="_Toc480526253" w:history="1">
        <w:r w:rsidRPr="00C51037">
          <w:rPr>
            <w:rStyle w:val="Hyperlink"/>
            <w:noProof/>
          </w:rPr>
          <w:t>8.7. Situacija darbo rinkoje</w:t>
        </w:r>
        <w:r>
          <w:rPr>
            <w:noProof/>
            <w:webHidden/>
          </w:rPr>
          <w:tab/>
        </w:r>
        <w:r>
          <w:rPr>
            <w:noProof/>
            <w:webHidden/>
          </w:rPr>
          <w:fldChar w:fldCharType="begin"/>
        </w:r>
        <w:r>
          <w:rPr>
            <w:noProof/>
            <w:webHidden/>
          </w:rPr>
          <w:instrText xml:space="preserve"> PAGEREF _Toc480526253 \h </w:instrText>
        </w:r>
        <w:r>
          <w:rPr>
            <w:noProof/>
          </w:rPr>
        </w:r>
        <w:r>
          <w:rPr>
            <w:noProof/>
            <w:webHidden/>
          </w:rPr>
          <w:fldChar w:fldCharType="separate"/>
        </w:r>
        <w:r>
          <w:rPr>
            <w:noProof/>
            <w:webHidden/>
          </w:rPr>
          <w:t>62</w:t>
        </w:r>
        <w:r>
          <w:rPr>
            <w:noProof/>
            <w:webHidden/>
          </w:rPr>
          <w:fldChar w:fldCharType="end"/>
        </w:r>
      </w:hyperlink>
    </w:p>
    <w:p w:rsidR="006F56B1" w:rsidRDefault="006F56B1" w:rsidP="00110AF2">
      <w:pPr>
        <w:pStyle w:val="TOC1"/>
        <w:rPr>
          <w:noProof/>
        </w:rPr>
      </w:pPr>
      <w:hyperlink w:anchor="_Toc480526254" w:history="1">
        <w:r w:rsidRPr="00C51037">
          <w:rPr>
            <w:rStyle w:val="Hyperlink"/>
            <w:noProof/>
          </w:rPr>
          <w:t>9. KULTŪRA</w:t>
        </w:r>
        <w:r>
          <w:rPr>
            <w:noProof/>
            <w:webHidden/>
          </w:rPr>
          <w:tab/>
        </w:r>
        <w:r>
          <w:rPr>
            <w:noProof/>
            <w:webHidden/>
          </w:rPr>
          <w:fldChar w:fldCharType="begin"/>
        </w:r>
        <w:r>
          <w:rPr>
            <w:noProof/>
            <w:webHidden/>
          </w:rPr>
          <w:instrText xml:space="preserve"> PAGEREF _Toc480526254 \h </w:instrText>
        </w:r>
        <w:r>
          <w:rPr>
            <w:noProof/>
          </w:rPr>
        </w:r>
        <w:r>
          <w:rPr>
            <w:noProof/>
            <w:webHidden/>
          </w:rPr>
          <w:fldChar w:fldCharType="separate"/>
        </w:r>
        <w:r>
          <w:rPr>
            <w:noProof/>
            <w:webHidden/>
          </w:rPr>
          <w:t>63</w:t>
        </w:r>
        <w:r>
          <w:rPr>
            <w:noProof/>
            <w:webHidden/>
          </w:rPr>
          <w:fldChar w:fldCharType="end"/>
        </w:r>
      </w:hyperlink>
    </w:p>
    <w:p w:rsidR="006F56B1" w:rsidRDefault="006F56B1" w:rsidP="00110AF2">
      <w:pPr>
        <w:pStyle w:val="TOC1"/>
        <w:rPr>
          <w:noProof/>
        </w:rPr>
      </w:pPr>
      <w:hyperlink w:anchor="_Toc480526255" w:history="1">
        <w:r w:rsidRPr="00C51037">
          <w:rPr>
            <w:rStyle w:val="Hyperlink"/>
            <w:noProof/>
          </w:rPr>
          <w:t>10. PAGĖGIŲ SAVIVALDYBĖS ADMINISTRACINĖS NAŠTOS MAŽINIMO PRIEMONIŲ VYKDYMO 2016 METAIS REZULTATAI</w:t>
        </w:r>
        <w:r>
          <w:rPr>
            <w:noProof/>
            <w:webHidden/>
          </w:rPr>
          <w:tab/>
        </w:r>
        <w:r>
          <w:rPr>
            <w:noProof/>
            <w:webHidden/>
          </w:rPr>
          <w:fldChar w:fldCharType="begin"/>
        </w:r>
        <w:r>
          <w:rPr>
            <w:noProof/>
            <w:webHidden/>
          </w:rPr>
          <w:instrText xml:space="preserve"> PAGEREF _Toc480526255 \h </w:instrText>
        </w:r>
        <w:r>
          <w:rPr>
            <w:noProof/>
          </w:rPr>
        </w:r>
        <w:r>
          <w:rPr>
            <w:noProof/>
            <w:webHidden/>
          </w:rPr>
          <w:fldChar w:fldCharType="separate"/>
        </w:r>
        <w:r>
          <w:rPr>
            <w:noProof/>
            <w:webHidden/>
          </w:rPr>
          <w:t>65</w:t>
        </w:r>
        <w:r>
          <w:rPr>
            <w:noProof/>
            <w:webHidden/>
          </w:rPr>
          <w:fldChar w:fldCharType="end"/>
        </w:r>
      </w:hyperlink>
    </w:p>
    <w:p w:rsidR="006F56B1" w:rsidRDefault="006F56B1" w:rsidP="00110AF2">
      <w:pPr>
        <w:pStyle w:val="TOC1"/>
        <w:rPr>
          <w:noProof/>
        </w:rPr>
      </w:pPr>
      <w:hyperlink w:anchor="_Toc480526256" w:history="1">
        <w:r w:rsidRPr="00C51037">
          <w:rPr>
            <w:rStyle w:val="Hyperlink"/>
            <w:noProof/>
          </w:rPr>
          <w:t>11. CIVILINĖ SAUGA IR MOBILIZACIJA</w:t>
        </w:r>
        <w:r>
          <w:rPr>
            <w:noProof/>
            <w:webHidden/>
          </w:rPr>
          <w:tab/>
        </w:r>
        <w:r>
          <w:rPr>
            <w:noProof/>
            <w:webHidden/>
          </w:rPr>
          <w:fldChar w:fldCharType="begin"/>
        </w:r>
        <w:r>
          <w:rPr>
            <w:noProof/>
            <w:webHidden/>
          </w:rPr>
          <w:instrText xml:space="preserve"> PAGEREF _Toc480526256 \h </w:instrText>
        </w:r>
        <w:r>
          <w:rPr>
            <w:noProof/>
          </w:rPr>
        </w:r>
        <w:r>
          <w:rPr>
            <w:noProof/>
            <w:webHidden/>
          </w:rPr>
          <w:fldChar w:fldCharType="separate"/>
        </w:r>
        <w:r>
          <w:rPr>
            <w:noProof/>
            <w:webHidden/>
          </w:rPr>
          <w:t>65</w:t>
        </w:r>
        <w:r>
          <w:rPr>
            <w:noProof/>
            <w:webHidden/>
          </w:rPr>
          <w:fldChar w:fldCharType="end"/>
        </w:r>
      </w:hyperlink>
    </w:p>
    <w:p w:rsidR="006F56B1" w:rsidRDefault="006F56B1" w:rsidP="00110AF2">
      <w:pPr>
        <w:pStyle w:val="TOC1"/>
        <w:rPr>
          <w:noProof/>
        </w:rPr>
      </w:pPr>
      <w:hyperlink w:anchor="_Toc480526257" w:history="1">
        <w:r w:rsidRPr="00C51037">
          <w:rPr>
            <w:rStyle w:val="Hyperlink"/>
            <w:noProof/>
          </w:rPr>
          <w:t>12. LIETUVOS SAVIVALDYBIŲ INDEKSAS 2016 M.</w:t>
        </w:r>
        <w:r>
          <w:rPr>
            <w:noProof/>
            <w:webHidden/>
          </w:rPr>
          <w:tab/>
        </w:r>
        <w:r>
          <w:rPr>
            <w:noProof/>
            <w:webHidden/>
          </w:rPr>
          <w:fldChar w:fldCharType="begin"/>
        </w:r>
        <w:r>
          <w:rPr>
            <w:noProof/>
            <w:webHidden/>
          </w:rPr>
          <w:instrText xml:space="preserve"> PAGEREF _Toc480526257 \h </w:instrText>
        </w:r>
        <w:r>
          <w:rPr>
            <w:noProof/>
          </w:rPr>
        </w:r>
        <w:r>
          <w:rPr>
            <w:noProof/>
            <w:webHidden/>
          </w:rPr>
          <w:fldChar w:fldCharType="separate"/>
        </w:r>
        <w:r>
          <w:rPr>
            <w:noProof/>
            <w:webHidden/>
          </w:rPr>
          <w:t>66</w:t>
        </w:r>
        <w:r>
          <w:rPr>
            <w:noProof/>
            <w:webHidden/>
          </w:rPr>
          <w:fldChar w:fldCharType="end"/>
        </w:r>
      </w:hyperlink>
    </w:p>
    <w:p w:rsidR="006F56B1" w:rsidRDefault="006F56B1" w:rsidP="00110AF2">
      <w:pPr>
        <w:pStyle w:val="TOC1"/>
        <w:rPr>
          <w:noProof/>
        </w:rPr>
      </w:pPr>
      <w:hyperlink w:anchor="_Toc480526258" w:history="1">
        <w:r w:rsidRPr="00C51037">
          <w:rPr>
            <w:rStyle w:val="Hyperlink"/>
            <w:noProof/>
          </w:rPr>
          <w:t>PABAIGOS ŽODIS</w:t>
        </w:r>
        <w:r>
          <w:rPr>
            <w:noProof/>
            <w:webHidden/>
          </w:rPr>
          <w:tab/>
        </w:r>
        <w:r>
          <w:rPr>
            <w:noProof/>
            <w:webHidden/>
          </w:rPr>
          <w:fldChar w:fldCharType="begin"/>
        </w:r>
        <w:r>
          <w:rPr>
            <w:noProof/>
            <w:webHidden/>
          </w:rPr>
          <w:instrText xml:space="preserve"> PAGEREF _Toc480526258 \h </w:instrText>
        </w:r>
        <w:r>
          <w:rPr>
            <w:noProof/>
          </w:rPr>
        </w:r>
        <w:r>
          <w:rPr>
            <w:noProof/>
            <w:webHidden/>
          </w:rPr>
          <w:fldChar w:fldCharType="separate"/>
        </w:r>
        <w:r>
          <w:rPr>
            <w:noProof/>
            <w:webHidden/>
          </w:rPr>
          <w:t>67</w:t>
        </w:r>
        <w:r>
          <w:rPr>
            <w:noProof/>
            <w:webHidden/>
          </w:rPr>
          <w:fldChar w:fldCharType="end"/>
        </w:r>
      </w:hyperlink>
    </w:p>
    <w:p w:rsidR="006F56B1" w:rsidRDefault="006F56B1" w:rsidP="00110AF2">
      <w:pPr>
        <w:autoSpaceDE w:val="0"/>
        <w:autoSpaceDN w:val="0"/>
        <w:adjustRightInd w:val="0"/>
        <w:spacing w:line="360" w:lineRule="auto"/>
        <w:jc w:val="center"/>
        <w:rPr>
          <w:b/>
        </w:rPr>
      </w:pPr>
      <w:r>
        <w:rPr>
          <w:b/>
        </w:rPr>
        <w:fldChar w:fldCharType="end"/>
      </w: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rPr>
          <w:b/>
        </w:rPr>
      </w:pP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p>
    <w:p w:rsidR="006F56B1" w:rsidRDefault="006F56B1" w:rsidP="00110AF2">
      <w:pPr>
        <w:autoSpaceDE w:val="0"/>
        <w:autoSpaceDN w:val="0"/>
        <w:adjustRightInd w:val="0"/>
        <w:spacing w:line="360" w:lineRule="auto"/>
        <w:jc w:val="center"/>
        <w:rPr>
          <w:b/>
        </w:rPr>
      </w:pPr>
    </w:p>
    <w:p w:rsidR="006F56B1" w:rsidRDefault="006F56B1" w:rsidP="00110AF2">
      <w:pPr>
        <w:pStyle w:val="Heading1"/>
        <w:jc w:val="center"/>
        <w:rPr>
          <w:rFonts w:ascii="Times New Roman" w:hAnsi="Times New Roman" w:cs="Times New Roman"/>
          <w:sz w:val="28"/>
          <w:szCs w:val="28"/>
        </w:rPr>
      </w:pPr>
      <w:bookmarkStart w:id="1" w:name="_Toc480526231"/>
    </w:p>
    <w:p w:rsidR="006F56B1" w:rsidRDefault="006F56B1" w:rsidP="00110AF2">
      <w:pPr>
        <w:pStyle w:val="Heading1"/>
        <w:jc w:val="center"/>
        <w:rPr>
          <w:rFonts w:ascii="Times New Roman" w:hAnsi="Times New Roman" w:cs="Times New Roman"/>
          <w:sz w:val="28"/>
          <w:szCs w:val="28"/>
        </w:rPr>
      </w:pPr>
    </w:p>
    <w:p w:rsidR="006F56B1" w:rsidRDefault="006F56B1" w:rsidP="00110AF2">
      <w:pPr>
        <w:pStyle w:val="Heading1"/>
        <w:jc w:val="center"/>
        <w:rPr>
          <w:rFonts w:ascii="Times New Roman" w:hAnsi="Times New Roman" w:cs="Times New Roman"/>
          <w:sz w:val="28"/>
          <w:szCs w:val="28"/>
        </w:rPr>
      </w:pPr>
      <w:r w:rsidRPr="00197160">
        <w:rPr>
          <w:rFonts w:ascii="Times New Roman" w:hAnsi="Times New Roman" w:cs="Times New Roman"/>
          <w:sz w:val="28"/>
          <w:szCs w:val="28"/>
        </w:rPr>
        <w:t>MERO ŽODIS</w:t>
      </w:r>
      <w:bookmarkEnd w:id="1"/>
    </w:p>
    <w:p w:rsidR="006F56B1" w:rsidRDefault="006F56B1" w:rsidP="00110AF2"/>
    <w:p w:rsidR="006F56B1" w:rsidRDefault="006F56B1" w:rsidP="00110AF2"/>
    <w:p w:rsidR="006F56B1" w:rsidRDefault="006F56B1" w:rsidP="00110AF2"/>
    <w:p w:rsidR="006F56B1" w:rsidRDefault="006F56B1" w:rsidP="00110AF2"/>
    <w:p w:rsidR="006F56B1" w:rsidRDefault="006F56B1" w:rsidP="00110AF2"/>
    <w:p w:rsidR="006F56B1" w:rsidRDefault="006F56B1" w:rsidP="00110AF2"/>
    <w:p w:rsidR="006F56B1" w:rsidRPr="005A58E4" w:rsidRDefault="006F56B1" w:rsidP="00110AF2"/>
    <w:p w:rsidR="006F56B1" w:rsidRPr="00DE58A9" w:rsidRDefault="006F56B1" w:rsidP="00110AF2">
      <w:pPr>
        <w:spacing w:line="360" w:lineRule="auto"/>
        <w:ind w:firstLine="900"/>
        <w:jc w:val="both"/>
      </w:pPr>
      <w:r w:rsidRPr="00DE58A9">
        <w:t>Įpusėjus kadencijai, vykdydamas Lietuvos Respublikos vietos savivaldos įstatymą ir Pagėgių savivaldybės tarybos veiklos reglamentą, teikiu S</w:t>
      </w:r>
      <w:r w:rsidRPr="00DE58A9">
        <w:t>a</w:t>
      </w:r>
      <w:r w:rsidRPr="00DE58A9">
        <w:t>vivaldybės tarybai ir visai Savivaldybės bendruomenei V šaukimo Pagėgių savivaldybės tarybos ir Mero 2016 metų veiklos ataskaitą.</w:t>
      </w:r>
    </w:p>
    <w:p w:rsidR="006F56B1" w:rsidRPr="007F0057" w:rsidRDefault="006F56B1" w:rsidP="00110AF2">
      <w:pPr>
        <w:autoSpaceDE w:val="0"/>
        <w:autoSpaceDN w:val="0"/>
        <w:adjustRightInd w:val="0"/>
        <w:spacing w:line="360" w:lineRule="auto"/>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Default="006F56B1" w:rsidP="00110AF2">
      <w:pPr>
        <w:autoSpaceDE w:val="0"/>
        <w:autoSpaceDN w:val="0"/>
        <w:adjustRightInd w:val="0"/>
        <w:spacing w:line="360" w:lineRule="auto"/>
        <w:rPr>
          <w:b/>
          <w:i/>
        </w:rPr>
      </w:pPr>
    </w:p>
    <w:p w:rsidR="006F56B1" w:rsidRPr="00197160" w:rsidRDefault="006F56B1" w:rsidP="00110AF2">
      <w:pPr>
        <w:pStyle w:val="Heading1"/>
        <w:jc w:val="center"/>
        <w:rPr>
          <w:rFonts w:ascii="Times New Roman" w:hAnsi="Times New Roman"/>
          <w:b w:val="0"/>
          <w:sz w:val="28"/>
        </w:rPr>
      </w:pPr>
      <w:bookmarkStart w:id="2" w:name="_Toc480526232"/>
      <w:r w:rsidRPr="00197160">
        <w:rPr>
          <w:rFonts w:ascii="Times New Roman" w:hAnsi="Times New Roman"/>
          <w:b w:val="0"/>
          <w:sz w:val="28"/>
        </w:rPr>
        <w:t>1. PAGĖGIŲ SAVIVALDYBĖS TARYBA</w:t>
      </w:r>
      <w:bookmarkEnd w:id="2"/>
    </w:p>
    <w:p w:rsidR="006F56B1" w:rsidRDefault="006F56B1" w:rsidP="00110AF2">
      <w:pPr>
        <w:autoSpaceDE w:val="0"/>
        <w:autoSpaceDN w:val="0"/>
        <w:adjustRightInd w:val="0"/>
        <w:spacing w:line="360" w:lineRule="auto"/>
        <w:rPr>
          <w:b/>
          <w:i/>
        </w:rPr>
      </w:pPr>
    </w:p>
    <w:p w:rsidR="006F56B1" w:rsidRPr="00197160" w:rsidRDefault="006F56B1" w:rsidP="00110AF2">
      <w:pPr>
        <w:pStyle w:val="Heading2"/>
        <w:rPr>
          <w:rFonts w:ascii="Times New Roman" w:hAnsi="Times New Roman" w:cs="Times New Roman"/>
          <w:i w:val="0"/>
          <w:sz w:val="24"/>
          <w:szCs w:val="24"/>
        </w:rPr>
      </w:pPr>
      <w:bookmarkStart w:id="3" w:name="_Toc449434398"/>
      <w:bookmarkStart w:id="4" w:name="_Toc480526233"/>
      <w:r>
        <w:rPr>
          <w:rFonts w:ascii="Times New Roman" w:hAnsi="Times New Roman" w:cs="Times New Roman"/>
          <w:i w:val="0"/>
          <w:sz w:val="24"/>
          <w:szCs w:val="24"/>
        </w:rPr>
        <w:t xml:space="preserve">1.1. </w:t>
      </w:r>
      <w:r w:rsidRPr="00197160">
        <w:rPr>
          <w:rFonts w:ascii="Times New Roman" w:hAnsi="Times New Roman" w:cs="Times New Roman"/>
          <w:i w:val="0"/>
          <w:sz w:val="24"/>
          <w:szCs w:val="24"/>
        </w:rPr>
        <w:t>Pagėgių savivaldybės tarybos nariai</w:t>
      </w:r>
      <w:bookmarkEnd w:id="3"/>
      <w:r w:rsidRPr="00197160">
        <w:rPr>
          <w:rFonts w:ascii="Times New Roman" w:hAnsi="Times New Roman" w:cs="Times New Roman"/>
          <w:i w:val="0"/>
          <w:sz w:val="24"/>
          <w:szCs w:val="24"/>
        </w:rPr>
        <w:t>.</w:t>
      </w:r>
      <w:bookmarkEnd w:id="4"/>
    </w:p>
    <w:p w:rsidR="006F56B1" w:rsidRDefault="006F56B1" w:rsidP="00110AF2">
      <w:pPr>
        <w:autoSpaceDE w:val="0"/>
        <w:autoSpaceDN w:val="0"/>
        <w:adjustRightInd w:val="0"/>
        <w:spacing w:line="360" w:lineRule="auto"/>
        <w:ind w:firstLine="851"/>
        <w:jc w:val="both"/>
      </w:pPr>
      <w:r>
        <w:t>Ataskaitiniais metais Taryboje dirbo 21 V šaukimo Pagėgių savivaldybės tarybos narys.</w:t>
      </w:r>
    </w:p>
    <w:p w:rsidR="006F56B1" w:rsidRPr="00BD77F2" w:rsidRDefault="006F56B1" w:rsidP="00110AF2">
      <w:pPr>
        <w:autoSpaceDE w:val="0"/>
        <w:autoSpaceDN w:val="0"/>
        <w:adjustRightInd w:val="0"/>
        <w:spacing w:line="360" w:lineRule="auto"/>
        <w:jc w:val="center"/>
        <w:rPr>
          <w:b/>
          <w:sz w:val="20"/>
          <w:szCs w:val="20"/>
        </w:rPr>
      </w:pPr>
      <w:r w:rsidRPr="00BD77F2">
        <w:rPr>
          <w:b/>
          <w:sz w:val="20"/>
          <w:szCs w:val="20"/>
        </w:rPr>
        <w:t>1lentelė. Tarybos nariai</w:t>
      </w:r>
      <w:r>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3758"/>
        <w:gridCol w:w="4783"/>
      </w:tblGrid>
      <w:tr w:rsidR="006F56B1" w:rsidRPr="005D1922" w:rsidTr="00110AF2">
        <w:tc>
          <w:tcPr>
            <w:tcW w:w="666" w:type="pct"/>
            <w:vAlign w:val="center"/>
          </w:tcPr>
          <w:p w:rsidR="006F56B1" w:rsidRPr="005D1922" w:rsidRDefault="006F56B1" w:rsidP="00110AF2">
            <w:pPr>
              <w:autoSpaceDE w:val="0"/>
              <w:autoSpaceDN w:val="0"/>
              <w:adjustRightInd w:val="0"/>
              <w:spacing w:line="360" w:lineRule="auto"/>
              <w:jc w:val="center"/>
              <w:rPr>
                <w:b/>
              </w:rPr>
            </w:pPr>
            <w:r w:rsidRPr="005D1922">
              <w:rPr>
                <w:b/>
              </w:rPr>
              <w:t>Eil. Nr.</w:t>
            </w:r>
          </w:p>
        </w:tc>
        <w:tc>
          <w:tcPr>
            <w:tcW w:w="1907" w:type="pct"/>
            <w:vAlign w:val="center"/>
          </w:tcPr>
          <w:p w:rsidR="006F56B1" w:rsidRPr="005D1922" w:rsidRDefault="006F56B1" w:rsidP="00110AF2">
            <w:pPr>
              <w:autoSpaceDE w:val="0"/>
              <w:autoSpaceDN w:val="0"/>
              <w:adjustRightInd w:val="0"/>
              <w:spacing w:line="360" w:lineRule="auto"/>
              <w:jc w:val="center"/>
              <w:rPr>
                <w:b/>
              </w:rPr>
            </w:pPr>
            <w:r w:rsidRPr="005D1922">
              <w:rPr>
                <w:b/>
              </w:rPr>
              <w:t>Vardas, pavardė</w:t>
            </w:r>
          </w:p>
        </w:tc>
        <w:tc>
          <w:tcPr>
            <w:tcW w:w="2427" w:type="pct"/>
            <w:vAlign w:val="center"/>
          </w:tcPr>
          <w:p w:rsidR="006F56B1" w:rsidRPr="005D1922" w:rsidRDefault="006F56B1" w:rsidP="00110AF2">
            <w:pPr>
              <w:autoSpaceDE w:val="0"/>
              <w:autoSpaceDN w:val="0"/>
              <w:adjustRightInd w:val="0"/>
              <w:spacing w:line="360" w:lineRule="auto"/>
              <w:jc w:val="center"/>
              <w:rPr>
                <w:b/>
              </w:rPr>
            </w:pPr>
            <w:r w:rsidRPr="005D1922">
              <w:rPr>
                <w:b/>
              </w:rPr>
              <w:t>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1</w:t>
            </w:r>
          </w:p>
        </w:tc>
        <w:tc>
          <w:tcPr>
            <w:tcW w:w="1907" w:type="pct"/>
            <w:vAlign w:val="center"/>
          </w:tcPr>
          <w:p w:rsidR="006F56B1" w:rsidRPr="005D1922" w:rsidRDefault="006F56B1" w:rsidP="00110AF2">
            <w:pPr>
              <w:autoSpaceDE w:val="0"/>
              <w:autoSpaceDN w:val="0"/>
              <w:adjustRightInd w:val="0"/>
              <w:spacing w:line="360" w:lineRule="auto"/>
              <w:jc w:val="center"/>
              <w:rPr>
                <w:i/>
              </w:rPr>
            </w:pPr>
            <w:r w:rsidRPr="005D1922">
              <w:rPr>
                <w:rStyle w:val="Emphasis"/>
                <w:i w:val="0"/>
              </w:rPr>
              <w:t>Renutė Ona Andrijauskienė</w:t>
            </w:r>
          </w:p>
        </w:tc>
        <w:tc>
          <w:tcPr>
            <w:tcW w:w="2427" w:type="pct"/>
            <w:vAlign w:val="center"/>
          </w:tcPr>
          <w:p w:rsidR="006F56B1" w:rsidRPr="005D1922" w:rsidRDefault="006F56B1" w:rsidP="00110AF2">
            <w:pPr>
              <w:autoSpaceDE w:val="0"/>
              <w:autoSpaceDN w:val="0"/>
              <w:adjustRightInd w:val="0"/>
              <w:spacing w:line="360" w:lineRule="auto"/>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2</w:t>
            </w:r>
          </w:p>
        </w:tc>
        <w:tc>
          <w:tcPr>
            <w:tcW w:w="1907" w:type="pct"/>
            <w:vAlign w:val="center"/>
          </w:tcPr>
          <w:p w:rsidR="006F56B1" w:rsidRPr="005D1922" w:rsidRDefault="006F56B1" w:rsidP="00110AF2">
            <w:pPr>
              <w:autoSpaceDE w:val="0"/>
              <w:autoSpaceDN w:val="0"/>
              <w:adjustRightInd w:val="0"/>
              <w:spacing w:line="360" w:lineRule="auto"/>
              <w:jc w:val="center"/>
              <w:rPr>
                <w:i/>
              </w:rPr>
            </w:pPr>
            <w:r w:rsidRPr="005D1922">
              <w:rPr>
                <w:rStyle w:val="Emphasis"/>
                <w:i w:val="0"/>
              </w:rPr>
              <w:t>Eugenijus Dargužas</w:t>
            </w:r>
          </w:p>
        </w:tc>
        <w:tc>
          <w:tcPr>
            <w:tcW w:w="2427" w:type="pct"/>
            <w:vAlign w:val="center"/>
          </w:tcPr>
          <w:p w:rsidR="006F56B1" w:rsidRPr="005D1922" w:rsidRDefault="006F56B1" w:rsidP="00110AF2">
            <w:pPr>
              <w:autoSpaceDE w:val="0"/>
              <w:autoSpaceDN w:val="0"/>
              <w:adjustRightInd w:val="0"/>
              <w:spacing w:line="360" w:lineRule="auto"/>
              <w:jc w:val="center"/>
              <w:rPr>
                <w:i/>
              </w:rPr>
            </w:pPr>
            <w:r w:rsidRPr="005D1922">
              <w:rPr>
                <w:rStyle w:val="Emphasis"/>
                <w:i w:val="0"/>
              </w:rPr>
              <w:t>Lietuvos socialdemokratų 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3</w:t>
            </w:r>
          </w:p>
        </w:tc>
        <w:tc>
          <w:tcPr>
            <w:tcW w:w="1907" w:type="pct"/>
          </w:tcPr>
          <w:p w:rsidR="006F56B1" w:rsidRPr="005D1922" w:rsidRDefault="006F56B1" w:rsidP="00110AF2">
            <w:pPr>
              <w:pStyle w:val="NormalWeb"/>
              <w:jc w:val="center"/>
              <w:rPr>
                <w:i/>
              </w:rPr>
            </w:pPr>
            <w:r w:rsidRPr="005D1922">
              <w:rPr>
                <w:rStyle w:val="Emphasis"/>
                <w:i w:val="0"/>
              </w:rPr>
              <w:t>Kristina Dvarvytienė</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4</w:t>
            </w:r>
          </w:p>
        </w:tc>
        <w:tc>
          <w:tcPr>
            <w:tcW w:w="1907" w:type="pct"/>
          </w:tcPr>
          <w:p w:rsidR="006F56B1" w:rsidRPr="005D1922" w:rsidRDefault="006F56B1" w:rsidP="00110AF2">
            <w:pPr>
              <w:pStyle w:val="NormalWeb"/>
              <w:jc w:val="center"/>
              <w:rPr>
                <w:i/>
              </w:rPr>
            </w:pPr>
            <w:r w:rsidRPr="005D1922">
              <w:rPr>
                <w:rStyle w:val="Emphasis"/>
                <w:i w:val="0"/>
              </w:rPr>
              <w:t>Ričardas Mažutis</w:t>
            </w:r>
          </w:p>
        </w:tc>
        <w:tc>
          <w:tcPr>
            <w:tcW w:w="2427" w:type="pct"/>
          </w:tcPr>
          <w:p w:rsidR="006F56B1" w:rsidRPr="005D1922" w:rsidRDefault="006F56B1" w:rsidP="00110AF2">
            <w:pPr>
              <w:pStyle w:val="NormalWeb"/>
              <w:jc w:val="center"/>
              <w:rPr>
                <w:i/>
              </w:rPr>
            </w:pPr>
            <w:r w:rsidRPr="005D1922">
              <w:rPr>
                <w:rStyle w:val="Emphasis"/>
                <w:i w:val="0"/>
              </w:rPr>
              <w:t>-</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5</w:t>
            </w:r>
          </w:p>
        </w:tc>
        <w:tc>
          <w:tcPr>
            <w:tcW w:w="1907" w:type="pct"/>
          </w:tcPr>
          <w:p w:rsidR="006F56B1" w:rsidRPr="005D1922" w:rsidRDefault="006F56B1" w:rsidP="00110AF2">
            <w:pPr>
              <w:pStyle w:val="NormalWeb"/>
              <w:jc w:val="center"/>
              <w:rPr>
                <w:i/>
              </w:rPr>
            </w:pPr>
            <w:r w:rsidRPr="005D1922">
              <w:rPr>
                <w:rStyle w:val="Emphasis"/>
                <w:i w:val="0"/>
              </w:rPr>
              <w:t>Vida Gečienė</w:t>
            </w:r>
          </w:p>
        </w:tc>
        <w:tc>
          <w:tcPr>
            <w:tcW w:w="2427" w:type="pct"/>
          </w:tcPr>
          <w:p w:rsidR="006F56B1" w:rsidRPr="005D1922" w:rsidRDefault="006F56B1" w:rsidP="00110AF2">
            <w:pPr>
              <w:pStyle w:val="NormalWeb"/>
              <w:jc w:val="center"/>
              <w:rPr>
                <w:i/>
              </w:rPr>
            </w:pPr>
            <w:r w:rsidRPr="005D1922">
              <w:rPr>
                <w:rStyle w:val="Emphasis"/>
                <w:i w:val="0"/>
              </w:rPr>
              <w:t>Darbo 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rsidRPr="00433F60">
              <w:t>6</w:t>
            </w:r>
          </w:p>
        </w:tc>
        <w:tc>
          <w:tcPr>
            <w:tcW w:w="1907" w:type="pct"/>
          </w:tcPr>
          <w:p w:rsidR="006F56B1" w:rsidRPr="005D1922" w:rsidRDefault="006F56B1" w:rsidP="00110AF2">
            <w:pPr>
              <w:pStyle w:val="NormalWeb"/>
              <w:jc w:val="center"/>
              <w:rPr>
                <w:i/>
              </w:rPr>
            </w:pPr>
            <w:r w:rsidRPr="005D1922">
              <w:rPr>
                <w:rStyle w:val="Emphasis"/>
                <w:i w:val="0"/>
              </w:rPr>
              <w:t>Algis Grublys</w:t>
            </w:r>
          </w:p>
        </w:tc>
        <w:tc>
          <w:tcPr>
            <w:tcW w:w="2427" w:type="pct"/>
          </w:tcPr>
          <w:p w:rsidR="006F56B1" w:rsidRPr="005D1922" w:rsidRDefault="006F56B1" w:rsidP="00110AF2">
            <w:pPr>
              <w:pStyle w:val="NormalWeb"/>
              <w:jc w:val="center"/>
              <w:rPr>
                <w:i/>
              </w:rPr>
            </w:pPr>
            <w:r w:rsidRPr="005D1922">
              <w:rPr>
                <w:rStyle w:val="Emphasis"/>
                <w:i w:val="0"/>
              </w:rPr>
              <w:t>Darbo 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7</w:t>
            </w:r>
          </w:p>
        </w:tc>
        <w:tc>
          <w:tcPr>
            <w:tcW w:w="1907" w:type="pct"/>
          </w:tcPr>
          <w:p w:rsidR="006F56B1" w:rsidRPr="005D1922" w:rsidRDefault="006F56B1" w:rsidP="00110AF2">
            <w:pPr>
              <w:pStyle w:val="NormalWeb"/>
              <w:jc w:val="center"/>
              <w:rPr>
                <w:i/>
              </w:rPr>
            </w:pPr>
            <w:r w:rsidRPr="005D1922">
              <w:rPr>
                <w:rStyle w:val="Emphasis"/>
                <w:i w:val="0"/>
              </w:rPr>
              <w:t>Gražina Jankauskienė</w:t>
            </w:r>
          </w:p>
        </w:tc>
        <w:tc>
          <w:tcPr>
            <w:tcW w:w="2427" w:type="pct"/>
          </w:tcPr>
          <w:p w:rsidR="006F56B1" w:rsidRPr="005D1922" w:rsidRDefault="006F56B1" w:rsidP="00110AF2">
            <w:pPr>
              <w:pStyle w:val="NormalWeb"/>
              <w:jc w:val="center"/>
              <w:rPr>
                <w:i/>
              </w:rPr>
            </w:pPr>
            <w:r w:rsidRPr="005D1922">
              <w:rPr>
                <w:rStyle w:val="Emphasis"/>
                <w:i w:val="0"/>
              </w:rPr>
              <w:t>Lietuvos Respublikos liberalų sąjūdis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8</w:t>
            </w:r>
          </w:p>
        </w:tc>
        <w:tc>
          <w:tcPr>
            <w:tcW w:w="1907" w:type="pct"/>
          </w:tcPr>
          <w:p w:rsidR="006F56B1" w:rsidRPr="005D1922" w:rsidRDefault="006F56B1" w:rsidP="00110AF2">
            <w:pPr>
              <w:pStyle w:val="NormalWeb"/>
              <w:jc w:val="center"/>
              <w:rPr>
                <w:i/>
              </w:rPr>
            </w:pPr>
            <w:r w:rsidRPr="005D1922">
              <w:rPr>
                <w:rStyle w:val="Emphasis"/>
                <w:i w:val="0"/>
              </w:rPr>
              <w:t>Angelė Jonikienė</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9</w:t>
            </w:r>
          </w:p>
        </w:tc>
        <w:tc>
          <w:tcPr>
            <w:tcW w:w="1907" w:type="pct"/>
          </w:tcPr>
          <w:p w:rsidR="006F56B1" w:rsidRPr="005D1922" w:rsidRDefault="006F56B1" w:rsidP="00110AF2">
            <w:pPr>
              <w:pStyle w:val="NormalWeb"/>
              <w:jc w:val="center"/>
              <w:rPr>
                <w:i/>
              </w:rPr>
            </w:pPr>
            <w:r w:rsidRPr="005D1922">
              <w:rPr>
                <w:rStyle w:val="Emphasis"/>
                <w:i w:val="0"/>
              </w:rPr>
              <w:t>Ligita Kazlauskienė</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10</w:t>
            </w:r>
          </w:p>
        </w:tc>
        <w:tc>
          <w:tcPr>
            <w:tcW w:w="1907" w:type="pct"/>
          </w:tcPr>
          <w:p w:rsidR="006F56B1" w:rsidRPr="005D1922" w:rsidRDefault="006F56B1" w:rsidP="00110AF2">
            <w:pPr>
              <w:pStyle w:val="NormalWeb"/>
              <w:jc w:val="center"/>
              <w:rPr>
                <w:i/>
              </w:rPr>
            </w:pPr>
            <w:r w:rsidRPr="005D1922">
              <w:rPr>
                <w:rStyle w:val="Emphasis"/>
                <w:i w:val="0"/>
              </w:rPr>
              <w:t>Remigijus Kelneris</w:t>
            </w:r>
          </w:p>
        </w:tc>
        <w:tc>
          <w:tcPr>
            <w:tcW w:w="2427" w:type="pct"/>
          </w:tcPr>
          <w:p w:rsidR="006F56B1" w:rsidRPr="005D1922" w:rsidRDefault="006F56B1" w:rsidP="00110AF2">
            <w:pPr>
              <w:pStyle w:val="NormalWeb"/>
              <w:jc w:val="center"/>
              <w:rPr>
                <w:i/>
              </w:rPr>
            </w:pPr>
            <w:r w:rsidRPr="005D1922">
              <w:rPr>
                <w:rStyle w:val="Emphasis"/>
                <w:i w:val="0"/>
              </w:rPr>
              <w:t>Lietuvos valstiečių ir žaliųjų sąjunga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11</w:t>
            </w:r>
          </w:p>
        </w:tc>
        <w:tc>
          <w:tcPr>
            <w:tcW w:w="1907" w:type="pct"/>
          </w:tcPr>
          <w:p w:rsidR="006F56B1" w:rsidRPr="005D1922" w:rsidRDefault="006F56B1" w:rsidP="00110AF2">
            <w:pPr>
              <w:pStyle w:val="NormalWeb"/>
              <w:jc w:val="center"/>
              <w:rPr>
                <w:i/>
              </w:rPr>
            </w:pPr>
            <w:r w:rsidRPr="005D1922">
              <w:rPr>
                <w:rStyle w:val="Emphasis"/>
                <w:i w:val="0"/>
              </w:rPr>
              <w:t>Vygandas Kerpė</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12</w:t>
            </w:r>
          </w:p>
        </w:tc>
        <w:tc>
          <w:tcPr>
            <w:tcW w:w="1907" w:type="pct"/>
          </w:tcPr>
          <w:p w:rsidR="006F56B1" w:rsidRPr="005D1922" w:rsidRDefault="006F56B1" w:rsidP="00110AF2">
            <w:pPr>
              <w:pStyle w:val="NormalWeb"/>
              <w:jc w:val="center"/>
              <w:rPr>
                <w:i/>
              </w:rPr>
            </w:pPr>
            <w:r w:rsidRPr="005D1922">
              <w:rPr>
                <w:rStyle w:val="Emphasis"/>
                <w:i w:val="0"/>
              </w:rPr>
              <w:t>Kęstutis Komskis</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13</w:t>
            </w:r>
          </w:p>
        </w:tc>
        <w:tc>
          <w:tcPr>
            <w:tcW w:w="1907" w:type="pct"/>
          </w:tcPr>
          <w:p w:rsidR="006F56B1" w:rsidRPr="005D1922" w:rsidRDefault="006F56B1" w:rsidP="00110AF2">
            <w:pPr>
              <w:pStyle w:val="NormalWeb"/>
              <w:jc w:val="center"/>
              <w:rPr>
                <w:i/>
              </w:rPr>
            </w:pPr>
            <w:r w:rsidRPr="005D1922">
              <w:rPr>
                <w:rStyle w:val="Emphasis"/>
                <w:i w:val="0"/>
              </w:rPr>
              <w:t>Virginijus Komskis (meras)</w:t>
            </w:r>
          </w:p>
        </w:tc>
        <w:tc>
          <w:tcPr>
            <w:tcW w:w="2427" w:type="pct"/>
          </w:tcPr>
          <w:p w:rsidR="006F56B1" w:rsidRPr="00862B64" w:rsidRDefault="006F56B1" w:rsidP="00110AF2">
            <w:pPr>
              <w:pStyle w:val="NormalWeb"/>
              <w:jc w:val="center"/>
              <w:rPr>
                <w:i/>
                <w:color w:val="000000"/>
              </w:rPr>
            </w:pPr>
            <w:r w:rsidRPr="00862B64">
              <w:rPr>
                <w:rStyle w:val="Emphasis"/>
                <w:i w:val="0"/>
                <w:color w:val="000000"/>
              </w:rPr>
              <w:t>Partija Tvarka ir teisingumas iki</w:t>
            </w:r>
            <w:r>
              <w:rPr>
                <w:rStyle w:val="Emphasis"/>
                <w:i w:val="0"/>
                <w:color w:val="000000"/>
              </w:rPr>
              <w:t xml:space="preserve"> 2016-12-22</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14</w:t>
            </w:r>
          </w:p>
        </w:tc>
        <w:tc>
          <w:tcPr>
            <w:tcW w:w="1907" w:type="pct"/>
          </w:tcPr>
          <w:p w:rsidR="006F56B1" w:rsidRPr="005D1922" w:rsidRDefault="006F56B1" w:rsidP="00110AF2">
            <w:pPr>
              <w:pStyle w:val="NormalWeb"/>
              <w:jc w:val="center"/>
              <w:rPr>
                <w:i/>
              </w:rPr>
            </w:pPr>
            <w:r w:rsidRPr="005D1922">
              <w:rPr>
                <w:rStyle w:val="Emphasis"/>
                <w:i w:val="0"/>
              </w:rPr>
              <w:t>Edvinas Kriščiūnas</w:t>
            </w:r>
          </w:p>
        </w:tc>
        <w:tc>
          <w:tcPr>
            <w:tcW w:w="2427" w:type="pct"/>
          </w:tcPr>
          <w:p w:rsidR="006F56B1" w:rsidRPr="005D1922" w:rsidRDefault="006F56B1" w:rsidP="00110AF2">
            <w:pPr>
              <w:pStyle w:val="NormalWeb"/>
              <w:jc w:val="center"/>
              <w:rPr>
                <w:i/>
              </w:rPr>
            </w:pPr>
            <w:r w:rsidRPr="005D1922">
              <w:rPr>
                <w:rStyle w:val="Emphasis"/>
                <w:i w:val="0"/>
              </w:rPr>
              <w:t>Darbo 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15</w:t>
            </w:r>
          </w:p>
        </w:tc>
        <w:tc>
          <w:tcPr>
            <w:tcW w:w="1907" w:type="pct"/>
          </w:tcPr>
          <w:p w:rsidR="006F56B1" w:rsidRPr="005D1922" w:rsidRDefault="006F56B1" w:rsidP="00110AF2">
            <w:pPr>
              <w:pStyle w:val="NormalWeb"/>
              <w:jc w:val="center"/>
              <w:rPr>
                <w:i/>
              </w:rPr>
            </w:pPr>
            <w:r w:rsidRPr="005D1922">
              <w:rPr>
                <w:rStyle w:val="Emphasis"/>
                <w:i w:val="0"/>
              </w:rPr>
              <w:t>Edgaras Kuturys</w:t>
            </w:r>
          </w:p>
        </w:tc>
        <w:tc>
          <w:tcPr>
            <w:tcW w:w="2427" w:type="pct"/>
          </w:tcPr>
          <w:p w:rsidR="006F56B1" w:rsidRPr="005D1922" w:rsidRDefault="006F56B1" w:rsidP="00110AF2">
            <w:pPr>
              <w:pStyle w:val="NormalWeb"/>
              <w:jc w:val="center"/>
              <w:rPr>
                <w:i/>
              </w:rPr>
            </w:pPr>
            <w:r w:rsidRPr="005D1922">
              <w:rPr>
                <w:rStyle w:val="Emphasis"/>
                <w:i w:val="0"/>
              </w:rPr>
              <w:t>Darbo partija</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16</w:t>
            </w:r>
          </w:p>
        </w:tc>
        <w:tc>
          <w:tcPr>
            <w:tcW w:w="1907" w:type="pct"/>
          </w:tcPr>
          <w:p w:rsidR="006F56B1" w:rsidRPr="005D1922" w:rsidRDefault="006F56B1" w:rsidP="00110AF2">
            <w:pPr>
              <w:pStyle w:val="NormalWeb"/>
              <w:jc w:val="center"/>
              <w:rPr>
                <w:i/>
              </w:rPr>
            </w:pPr>
            <w:r w:rsidRPr="005D1922">
              <w:rPr>
                <w:rStyle w:val="Emphasis"/>
                <w:i w:val="0"/>
              </w:rPr>
              <w:t>Viltė Miškinienė</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17</w:t>
            </w:r>
          </w:p>
        </w:tc>
        <w:tc>
          <w:tcPr>
            <w:tcW w:w="1907" w:type="pct"/>
          </w:tcPr>
          <w:p w:rsidR="006F56B1" w:rsidRPr="005D1922" w:rsidRDefault="006F56B1" w:rsidP="00110AF2">
            <w:pPr>
              <w:pStyle w:val="NormalWeb"/>
              <w:jc w:val="center"/>
              <w:rPr>
                <w:i/>
              </w:rPr>
            </w:pPr>
            <w:r w:rsidRPr="005D1922">
              <w:rPr>
                <w:rStyle w:val="Emphasis"/>
                <w:i w:val="0"/>
              </w:rPr>
              <w:t>Mečislovas Ramanauskas</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18</w:t>
            </w:r>
          </w:p>
        </w:tc>
        <w:tc>
          <w:tcPr>
            <w:tcW w:w="1907" w:type="pct"/>
          </w:tcPr>
          <w:p w:rsidR="006F56B1" w:rsidRPr="005D1922" w:rsidRDefault="006F56B1" w:rsidP="00110AF2">
            <w:pPr>
              <w:pStyle w:val="NormalWeb"/>
              <w:jc w:val="center"/>
              <w:rPr>
                <w:i/>
              </w:rPr>
            </w:pPr>
            <w:r w:rsidRPr="005D1922">
              <w:rPr>
                <w:rStyle w:val="Emphasis"/>
                <w:i w:val="0"/>
              </w:rPr>
              <w:t>Vytautas Stanišauskas</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19</w:t>
            </w:r>
          </w:p>
        </w:tc>
        <w:tc>
          <w:tcPr>
            <w:tcW w:w="1907" w:type="pct"/>
          </w:tcPr>
          <w:p w:rsidR="006F56B1" w:rsidRPr="005D1922" w:rsidRDefault="006F56B1" w:rsidP="00110AF2">
            <w:pPr>
              <w:pStyle w:val="NormalWeb"/>
              <w:jc w:val="center"/>
              <w:rPr>
                <w:i/>
              </w:rPr>
            </w:pPr>
            <w:r w:rsidRPr="005D1922">
              <w:rPr>
                <w:rStyle w:val="Emphasis"/>
                <w:i w:val="0"/>
              </w:rPr>
              <w:t>Sigitas Stonys</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20</w:t>
            </w:r>
          </w:p>
        </w:tc>
        <w:tc>
          <w:tcPr>
            <w:tcW w:w="1907" w:type="pct"/>
          </w:tcPr>
          <w:p w:rsidR="006F56B1" w:rsidRPr="005D1922" w:rsidRDefault="006F56B1" w:rsidP="00110AF2">
            <w:pPr>
              <w:pStyle w:val="NormalWeb"/>
              <w:jc w:val="center"/>
              <w:rPr>
                <w:i/>
              </w:rPr>
            </w:pPr>
            <w:r w:rsidRPr="005D1922">
              <w:rPr>
                <w:rStyle w:val="Emphasis"/>
                <w:i w:val="0"/>
              </w:rPr>
              <w:t>Remigijus Špečkauskas</w:t>
            </w:r>
          </w:p>
        </w:tc>
        <w:tc>
          <w:tcPr>
            <w:tcW w:w="2427" w:type="pct"/>
          </w:tcPr>
          <w:p w:rsidR="006F56B1" w:rsidRPr="005D1922" w:rsidRDefault="006F56B1" w:rsidP="00110AF2">
            <w:pPr>
              <w:pStyle w:val="NormalWeb"/>
              <w:jc w:val="center"/>
              <w:rPr>
                <w:i/>
              </w:rPr>
            </w:pPr>
            <w:r w:rsidRPr="005D1922">
              <w:rPr>
                <w:rStyle w:val="Emphasis"/>
                <w:i w:val="0"/>
              </w:rPr>
              <w:t>Partija Tvarka ir teisingumas</w:t>
            </w:r>
          </w:p>
        </w:tc>
      </w:tr>
      <w:tr w:rsidR="006F56B1" w:rsidRPr="005D1922" w:rsidTr="00110AF2">
        <w:tc>
          <w:tcPr>
            <w:tcW w:w="666" w:type="pct"/>
            <w:vAlign w:val="center"/>
          </w:tcPr>
          <w:p w:rsidR="006F56B1" w:rsidRPr="00433F60" w:rsidRDefault="006F56B1" w:rsidP="00110AF2">
            <w:pPr>
              <w:autoSpaceDE w:val="0"/>
              <w:autoSpaceDN w:val="0"/>
              <w:adjustRightInd w:val="0"/>
              <w:spacing w:line="360" w:lineRule="auto"/>
              <w:jc w:val="center"/>
            </w:pPr>
            <w:r>
              <w:t>21</w:t>
            </w:r>
          </w:p>
        </w:tc>
        <w:tc>
          <w:tcPr>
            <w:tcW w:w="1907" w:type="pct"/>
          </w:tcPr>
          <w:p w:rsidR="006F56B1" w:rsidRPr="005D1922" w:rsidRDefault="006F56B1" w:rsidP="00110AF2">
            <w:pPr>
              <w:pStyle w:val="NormalWeb"/>
              <w:jc w:val="center"/>
              <w:rPr>
                <w:i/>
              </w:rPr>
            </w:pPr>
            <w:r w:rsidRPr="005D1922">
              <w:rPr>
                <w:rStyle w:val="Emphasis"/>
                <w:i w:val="0"/>
              </w:rPr>
              <w:t>Petras Ubartas</w:t>
            </w:r>
          </w:p>
        </w:tc>
        <w:tc>
          <w:tcPr>
            <w:tcW w:w="2427" w:type="pct"/>
          </w:tcPr>
          <w:p w:rsidR="006F56B1" w:rsidRPr="005D1922" w:rsidRDefault="006F56B1" w:rsidP="00110AF2">
            <w:pPr>
              <w:pStyle w:val="NormalWeb"/>
              <w:jc w:val="center"/>
              <w:rPr>
                <w:i/>
              </w:rPr>
            </w:pPr>
            <w:r w:rsidRPr="005D1922">
              <w:rPr>
                <w:rStyle w:val="Emphasis"/>
                <w:i w:val="0"/>
              </w:rPr>
              <w:t>Lietuvos valstiečių ir žaliųjų sąjunga</w:t>
            </w:r>
          </w:p>
        </w:tc>
      </w:tr>
    </w:tbl>
    <w:p w:rsidR="006F56B1" w:rsidRPr="00E5597F" w:rsidRDefault="006F56B1" w:rsidP="00110AF2">
      <w:pPr>
        <w:autoSpaceDE w:val="0"/>
        <w:autoSpaceDN w:val="0"/>
        <w:adjustRightInd w:val="0"/>
        <w:spacing w:line="360" w:lineRule="auto"/>
        <w:ind w:firstLine="900"/>
        <w:jc w:val="both"/>
        <w:rPr>
          <w:b/>
          <w:sz w:val="16"/>
          <w:szCs w:val="16"/>
        </w:rPr>
      </w:pPr>
    </w:p>
    <w:p w:rsidR="006F56B1" w:rsidRPr="00891480" w:rsidRDefault="006F56B1" w:rsidP="00110AF2">
      <w:pPr>
        <w:autoSpaceDE w:val="0"/>
        <w:autoSpaceDN w:val="0"/>
        <w:adjustRightInd w:val="0"/>
        <w:spacing w:line="360" w:lineRule="auto"/>
        <w:jc w:val="both"/>
        <w:rPr>
          <w:b/>
        </w:rPr>
      </w:pPr>
      <w:r>
        <w:rPr>
          <w:noProof/>
        </w:rPr>
        <w:pict>
          <v:shape id="_x0000_s1027" type="#_x0000_t75" style="position:absolute;left:0;text-align:left;margin-left:45.65pt;margin-top:.3pt;width:404.35pt;height:246.5pt;z-index:251659264">
            <v:imagedata r:id="rId10" o:title=""/>
            <w10:wrap type="square"/>
          </v:shape>
        </w:pict>
      </w: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jc w:val="center"/>
        <w:rPr>
          <w:b/>
          <w:sz w:val="20"/>
          <w:szCs w:val="20"/>
        </w:rPr>
      </w:pPr>
    </w:p>
    <w:p w:rsidR="006F56B1" w:rsidRDefault="006F56B1" w:rsidP="00110AF2">
      <w:pPr>
        <w:autoSpaceDE w:val="0"/>
        <w:autoSpaceDN w:val="0"/>
        <w:adjustRightInd w:val="0"/>
        <w:spacing w:line="360" w:lineRule="auto"/>
        <w:rPr>
          <w:b/>
          <w:sz w:val="20"/>
          <w:szCs w:val="20"/>
        </w:rPr>
      </w:pPr>
    </w:p>
    <w:p w:rsidR="006F56B1" w:rsidRPr="002D3122" w:rsidRDefault="006F56B1" w:rsidP="00110AF2">
      <w:pPr>
        <w:autoSpaceDE w:val="0"/>
        <w:autoSpaceDN w:val="0"/>
        <w:adjustRightInd w:val="0"/>
        <w:spacing w:line="360" w:lineRule="auto"/>
        <w:jc w:val="center"/>
        <w:rPr>
          <w:b/>
          <w:i/>
          <w:sz w:val="20"/>
          <w:szCs w:val="20"/>
        </w:rPr>
      </w:pPr>
      <w:r w:rsidRPr="007E766C">
        <w:rPr>
          <w:b/>
          <w:i/>
          <w:sz w:val="22"/>
          <w:szCs w:val="22"/>
        </w:rPr>
        <w:t xml:space="preserve">1 </w:t>
      </w:r>
      <w:r w:rsidRPr="002D3122">
        <w:rPr>
          <w:b/>
          <w:i/>
          <w:sz w:val="20"/>
          <w:szCs w:val="20"/>
        </w:rPr>
        <w:t>nuotr. 2015-2019 m. kadencijos Pagėgių savivaldybės tarybos nariai ir administracijos direktorė</w:t>
      </w:r>
      <w:r>
        <w:rPr>
          <w:b/>
          <w:i/>
          <w:sz w:val="20"/>
          <w:szCs w:val="20"/>
        </w:rPr>
        <w:t>.</w:t>
      </w:r>
    </w:p>
    <w:p w:rsidR="006F56B1" w:rsidRPr="002D3122" w:rsidRDefault="006F56B1" w:rsidP="00110AF2">
      <w:pPr>
        <w:autoSpaceDE w:val="0"/>
        <w:autoSpaceDN w:val="0"/>
        <w:adjustRightInd w:val="0"/>
        <w:spacing w:line="360" w:lineRule="auto"/>
        <w:rPr>
          <w:i/>
          <w:sz w:val="20"/>
          <w:szCs w:val="20"/>
        </w:rPr>
      </w:pPr>
    </w:p>
    <w:p w:rsidR="006F56B1" w:rsidRDefault="006F56B1" w:rsidP="00110AF2">
      <w:pPr>
        <w:autoSpaceDE w:val="0"/>
        <w:autoSpaceDN w:val="0"/>
        <w:adjustRightInd w:val="0"/>
        <w:spacing w:line="360" w:lineRule="auto"/>
        <w:ind w:firstLine="900"/>
        <w:jc w:val="both"/>
      </w:pPr>
      <w:r w:rsidRPr="00A53126">
        <w:rPr>
          <w:bCs/>
          <w:i/>
        </w:rPr>
        <w:t>Pagėgių savivaldybės tarybos dauguma</w:t>
      </w:r>
      <w:r>
        <w:t xml:space="preserve">: </w:t>
      </w:r>
      <w:r w:rsidRPr="007E2EAF">
        <w:rPr>
          <w:rStyle w:val="Emphasis"/>
          <w:i w:val="0"/>
        </w:rPr>
        <w:t>Renutė Ona Andrijauskienė</w:t>
      </w:r>
      <w:r>
        <w:t xml:space="preserve">, </w:t>
      </w:r>
      <w:r>
        <w:rPr>
          <w:rStyle w:val="Emphasis"/>
          <w:i w:val="0"/>
        </w:rPr>
        <w:t xml:space="preserve">Kristina </w:t>
      </w:r>
      <w:r w:rsidRPr="007E2EAF">
        <w:rPr>
          <w:rStyle w:val="Emphasis"/>
          <w:i w:val="0"/>
        </w:rPr>
        <w:t>Dvarvytienė</w:t>
      </w:r>
      <w:r>
        <w:t xml:space="preserve">, </w:t>
      </w:r>
      <w:r w:rsidRPr="007E2EAF">
        <w:rPr>
          <w:rStyle w:val="Emphasis"/>
          <w:i w:val="0"/>
        </w:rPr>
        <w:t>Ričardas Mažutis</w:t>
      </w:r>
      <w:r>
        <w:t xml:space="preserve">, </w:t>
      </w:r>
      <w:r w:rsidRPr="007E2EAF">
        <w:rPr>
          <w:rStyle w:val="Emphasis"/>
          <w:i w:val="0"/>
        </w:rPr>
        <w:t>Angelė Jonikienė</w:t>
      </w:r>
      <w:r>
        <w:t xml:space="preserve">, </w:t>
      </w:r>
      <w:r w:rsidRPr="007E2EAF">
        <w:rPr>
          <w:rStyle w:val="Emphasis"/>
          <w:i w:val="0"/>
        </w:rPr>
        <w:t>Ligita Kazlauskienė</w:t>
      </w:r>
      <w:r>
        <w:t xml:space="preserve">, </w:t>
      </w:r>
      <w:r w:rsidRPr="007E2EAF">
        <w:rPr>
          <w:rStyle w:val="Emphasis"/>
          <w:i w:val="0"/>
        </w:rPr>
        <w:t>Vygandas Kerpė</w:t>
      </w:r>
      <w:r>
        <w:t xml:space="preserve">, </w:t>
      </w:r>
      <w:r>
        <w:rPr>
          <w:rStyle w:val="Emphasis"/>
          <w:i w:val="0"/>
        </w:rPr>
        <w:t xml:space="preserve">Kęstutis </w:t>
      </w:r>
      <w:r w:rsidRPr="007E2EAF">
        <w:rPr>
          <w:rStyle w:val="Emphasis"/>
          <w:i w:val="0"/>
        </w:rPr>
        <w:t>Komskis</w:t>
      </w:r>
      <w:r>
        <w:t xml:space="preserve">, </w:t>
      </w:r>
      <w:r w:rsidRPr="007E2EAF">
        <w:rPr>
          <w:rStyle w:val="Emphasis"/>
          <w:i w:val="0"/>
        </w:rPr>
        <w:t>Viltė Miškinienė</w:t>
      </w:r>
      <w:r>
        <w:t xml:space="preserve">, </w:t>
      </w:r>
      <w:r w:rsidRPr="007E2EAF">
        <w:rPr>
          <w:rStyle w:val="Emphasis"/>
          <w:i w:val="0"/>
        </w:rPr>
        <w:t>Mečislovas Ramanauskas</w:t>
      </w:r>
      <w:r>
        <w:t xml:space="preserve">, </w:t>
      </w:r>
      <w:r w:rsidRPr="007E2EAF">
        <w:rPr>
          <w:rStyle w:val="Emphasis"/>
          <w:i w:val="0"/>
        </w:rPr>
        <w:t>Vytautas Stanišauskas</w:t>
      </w:r>
      <w:r>
        <w:t xml:space="preserve">, </w:t>
      </w:r>
      <w:r>
        <w:rPr>
          <w:rStyle w:val="Emphasis"/>
          <w:i w:val="0"/>
        </w:rPr>
        <w:t xml:space="preserve">Remigijus </w:t>
      </w:r>
      <w:r w:rsidRPr="007E2EAF">
        <w:rPr>
          <w:rStyle w:val="Emphasis"/>
          <w:i w:val="0"/>
        </w:rPr>
        <w:t>Špečkauskas</w:t>
      </w:r>
      <w:r>
        <w:t xml:space="preserve">, </w:t>
      </w:r>
      <w:r w:rsidRPr="007E2EAF">
        <w:rPr>
          <w:rStyle w:val="Emphasis"/>
          <w:i w:val="0"/>
        </w:rPr>
        <w:t>Sigitas Stonys</w:t>
      </w:r>
      <w:r>
        <w:rPr>
          <w:rStyle w:val="Emphasis"/>
          <w:i w:val="0"/>
        </w:rPr>
        <w:t>, Virginijus Komskis.</w:t>
      </w:r>
    </w:p>
    <w:p w:rsidR="006F56B1" w:rsidRDefault="006F56B1" w:rsidP="00110AF2">
      <w:pPr>
        <w:autoSpaceDE w:val="0"/>
        <w:autoSpaceDN w:val="0"/>
        <w:adjustRightInd w:val="0"/>
        <w:spacing w:line="360" w:lineRule="auto"/>
        <w:ind w:firstLine="900"/>
        <w:jc w:val="both"/>
        <w:rPr>
          <w:rStyle w:val="Emphasis"/>
          <w:i w:val="0"/>
        </w:rPr>
      </w:pPr>
      <w:r w:rsidRPr="00A53126">
        <w:rPr>
          <w:rFonts w:ascii="Times New Roman,Bold" w:hAnsi="Times New Roman,Bold" w:cs="Times New Roman,Bold"/>
          <w:bCs/>
          <w:i/>
        </w:rPr>
        <w:t>Pagėgių savivaldybės tarybos mažuma (opozicija):</w:t>
      </w:r>
      <w:r>
        <w:t xml:space="preserve"> </w:t>
      </w:r>
      <w:r w:rsidRPr="007E2EAF">
        <w:rPr>
          <w:rStyle w:val="Emphasis"/>
          <w:i w:val="0"/>
        </w:rPr>
        <w:t>Petras Ubartas</w:t>
      </w:r>
      <w:r>
        <w:t xml:space="preserve">, </w:t>
      </w:r>
      <w:r w:rsidRPr="007E2EAF">
        <w:rPr>
          <w:rStyle w:val="Emphasis"/>
          <w:i w:val="0"/>
        </w:rPr>
        <w:t xml:space="preserve">Vida </w:t>
      </w:r>
      <w:r>
        <w:rPr>
          <w:rStyle w:val="Emphasis"/>
          <w:i w:val="0"/>
        </w:rPr>
        <w:t>Gečienė</w:t>
      </w:r>
      <w:r>
        <w:t xml:space="preserve">, </w:t>
      </w:r>
      <w:r w:rsidRPr="007E2EAF">
        <w:rPr>
          <w:rStyle w:val="Emphasis"/>
          <w:i w:val="0"/>
        </w:rPr>
        <w:t>Algis Grublys</w:t>
      </w:r>
      <w:r>
        <w:t xml:space="preserve">, </w:t>
      </w:r>
      <w:r w:rsidRPr="007E2EAF">
        <w:rPr>
          <w:rStyle w:val="Emphasis"/>
          <w:i w:val="0"/>
        </w:rPr>
        <w:t>Gražina Jankauskienė</w:t>
      </w:r>
      <w:r>
        <w:t xml:space="preserve">, </w:t>
      </w:r>
      <w:r w:rsidRPr="007E2EAF">
        <w:rPr>
          <w:rStyle w:val="Emphasis"/>
          <w:i w:val="0"/>
        </w:rPr>
        <w:t>Remigijus Kelneris</w:t>
      </w:r>
      <w:r>
        <w:t xml:space="preserve">, </w:t>
      </w:r>
      <w:r w:rsidRPr="007E2EAF">
        <w:rPr>
          <w:rStyle w:val="Emphasis"/>
          <w:i w:val="0"/>
        </w:rPr>
        <w:t>Edvinas Kriščiūnas</w:t>
      </w:r>
      <w:r>
        <w:t xml:space="preserve">, </w:t>
      </w:r>
      <w:r w:rsidRPr="007E2EAF">
        <w:rPr>
          <w:rStyle w:val="Emphasis"/>
          <w:i w:val="0"/>
        </w:rPr>
        <w:t>Edgaras Kuturys</w:t>
      </w:r>
      <w:r>
        <w:t xml:space="preserve">, </w:t>
      </w:r>
      <w:r w:rsidRPr="007E2EAF">
        <w:rPr>
          <w:rStyle w:val="Emphasis"/>
          <w:i w:val="0"/>
        </w:rPr>
        <w:t>Eugenijus Dargužas</w:t>
      </w:r>
      <w:r>
        <w:rPr>
          <w:rStyle w:val="Emphasis"/>
          <w:i w:val="0"/>
        </w:rPr>
        <w:t>.</w:t>
      </w:r>
    </w:p>
    <w:p w:rsidR="006F56B1" w:rsidRDefault="006F56B1" w:rsidP="00110AF2">
      <w:pPr>
        <w:spacing w:line="360" w:lineRule="auto"/>
        <w:outlineLvl w:val="1"/>
        <w:rPr>
          <w:b/>
        </w:rPr>
      </w:pPr>
    </w:p>
    <w:p w:rsidR="006F56B1" w:rsidRPr="00197160" w:rsidRDefault="006F56B1" w:rsidP="00110AF2">
      <w:pPr>
        <w:pStyle w:val="Heading2"/>
        <w:rPr>
          <w:rFonts w:ascii="Times New Roman" w:hAnsi="Times New Roman"/>
          <w:i w:val="0"/>
          <w:iCs w:val="0"/>
          <w:sz w:val="24"/>
        </w:rPr>
      </w:pPr>
      <w:bookmarkStart w:id="5" w:name="_Toc480526234"/>
      <w:r>
        <w:rPr>
          <w:rFonts w:ascii="Times New Roman" w:hAnsi="Times New Roman"/>
          <w:i w:val="0"/>
          <w:iCs w:val="0"/>
          <w:sz w:val="24"/>
        </w:rPr>
        <w:t xml:space="preserve">1.2. </w:t>
      </w:r>
      <w:r w:rsidRPr="00197160">
        <w:rPr>
          <w:rFonts w:ascii="Times New Roman" w:hAnsi="Times New Roman"/>
          <w:i w:val="0"/>
          <w:iCs w:val="0"/>
          <w:sz w:val="24"/>
        </w:rPr>
        <w:t xml:space="preserve"> Pagėgių savivaldybės tarybos posėdžiai</w:t>
      </w:r>
      <w:bookmarkEnd w:id="5"/>
    </w:p>
    <w:p w:rsidR="006F56B1" w:rsidRDefault="006F56B1" w:rsidP="00110AF2">
      <w:pPr>
        <w:spacing w:line="360" w:lineRule="auto"/>
        <w:ind w:firstLine="900"/>
        <w:jc w:val="both"/>
        <w:rPr>
          <w:sz w:val="23"/>
          <w:szCs w:val="23"/>
        </w:rPr>
      </w:pPr>
      <w:r w:rsidRPr="003D3F5C">
        <w:t>Įgyvendinant savivaldos funkcijas</w:t>
      </w:r>
      <w:r>
        <w:t xml:space="preserve">, </w:t>
      </w:r>
      <w:r w:rsidRPr="00146C1F">
        <w:t>Savivaldybė</w:t>
      </w:r>
      <w:r>
        <w:t>s taryba dirbo pagal patvirtintus I ir II pusmečių darbo planus ir vadovaudamasi Pagėgių savivaldybės tarybos veiklos reglamentu. Pagėgių savivaldybės tarybos posėdžiai vyko kiekvieno mėnesio paskutinį ketvirtadienį.  2016 metais įvyko 14 savivaldybės Tarybos posėdžių, kurių metu svarstyti 248 sprendimų projektai ir priimti 238 sprendimai. A</w:t>
      </w:r>
      <w:r>
        <w:rPr>
          <w:sz w:val="23"/>
          <w:szCs w:val="23"/>
        </w:rPr>
        <w:t xml:space="preserve">pie svarbiausius priimtus teisės aktus gyventojai spaudoje ir savivaldybės interneto svetainėje </w:t>
      </w:r>
      <w:hyperlink r:id="rId11" w:history="1">
        <w:r w:rsidRPr="00911F3B">
          <w:rPr>
            <w:rStyle w:val="Hyperlink"/>
          </w:rPr>
          <w:t>www.pagegiai.lt</w:t>
        </w:r>
      </w:hyperlink>
      <w:r>
        <w:rPr>
          <w:sz w:val="23"/>
          <w:szCs w:val="23"/>
        </w:rPr>
        <w:t xml:space="preserve"> gali sužinoti sekdami skelbiamus informacinius pranešimus. Visi savivaldybės Tarybos sprendimų projektai yra registruojami LRS Teisės aktų informacinėje sistemoje (TAIS), Tarybos priimti norminiai teisės aktai registruojami Teisės aktų registre.</w:t>
      </w:r>
    </w:p>
    <w:p w:rsidR="006F56B1" w:rsidRPr="007D7234" w:rsidRDefault="006F56B1" w:rsidP="00110AF2">
      <w:pPr>
        <w:spacing w:line="360" w:lineRule="auto"/>
        <w:ind w:firstLine="900"/>
        <w:jc w:val="both"/>
        <w:rPr>
          <w:color w:val="000000"/>
        </w:rPr>
      </w:pPr>
    </w:p>
    <w:p w:rsidR="006F56B1" w:rsidRDefault="006F56B1" w:rsidP="00110AF2">
      <w:pPr>
        <w:tabs>
          <w:tab w:val="left" w:pos="1695"/>
        </w:tabs>
        <w:spacing w:line="360" w:lineRule="auto"/>
        <w:rPr>
          <w:b/>
          <w:sz w:val="16"/>
          <w:szCs w:val="16"/>
        </w:rPr>
      </w:pPr>
    </w:p>
    <w:p w:rsidR="006F56B1" w:rsidRDefault="006F56B1" w:rsidP="00110AF2">
      <w:pPr>
        <w:tabs>
          <w:tab w:val="left" w:pos="1695"/>
        </w:tabs>
        <w:spacing w:line="360" w:lineRule="auto"/>
        <w:rPr>
          <w:b/>
          <w:sz w:val="16"/>
          <w:szCs w:val="16"/>
        </w:rPr>
      </w:pPr>
    </w:p>
    <w:p w:rsidR="006F56B1" w:rsidRDefault="006F56B1" w:rsidP="00110AF2">
      <w:pPr>
        <w:tabs>
          <w:tab w:val="left" w:pos="1695"/>
        </w:tabs>
        <w:spacing w:line="360" w:lineRule="auto"/>
        <w:rPr>
          <w:b/>
          <w:sz w:val="16"/>
          <w:szCs w:val="16"/>
        </w:rPr>
      </w:pPr>
    </w:p>
    <w:p w:rsidR="006F56B1" w:rsidRPr="007A4CAC" w:rsidRDefault="006F56B1" w:rsidP="00110AF2">
      <w:pPr>
        <w:tabs>
          <w:tab w:val="left" w:pos="1695"/>
        </w:tabs>
        <w:spacing w:line="360" w:lineRule="auto"/>
        <w:rPr>
          <w:b/>
          <w:sz w:val="16"/>
          <w:szCs w:val="16"/>
        </w:rPr>
      </w:pPr>
    </w:p>
    <w:p w:rsidR="006F56B1" w:rsidRPr="00502027" w:rsidRDefault="006F56B1" w:rsidP="00110AF2">
      <w:pPr>
        <w:tabs>
          <w:tab w:val="left" w:pos="1695"/>
        </w:tabs>
        <w:spacing w:line="360" w:lineRule="auto"/>
        <w:jc w:val="center"/>
        <w:rPr>
          <w:b/>
          <w:sz w:val="20"/>
          <w:szCs w:val="20"/>
        </w:rPr>
      </w:pPr>
      <w:r>
        <w:rPr>
          <w:b/>
          <w:sz w:val="20"/>
          <w:szCs w:val="20"/>
        </w:rPr>
        <w:t xml:space="preserve">2 lentelė. </w:t>
      </w:r>
      <w:r w:rsidRPr="00502027">
        <w:rPr>
          <w:b/>
          <w:sz w:val="20"/>
          <w:szCs w:val="20"/>
        </w:rPr>
        <w:t>V šaukimo Pagėgių savivaldybės tarybo</w:t>
      </w:r>
      <w:r>
        <w:rPr>
          <w:b/>
          <w:sz w:val="20"/>
          <w:szCs w:val="20"/>
        </w:rPr>
        <w:t>s narių posėdžių lankomumas proc. 2016</w:t>
      </w:r>
      <w:r w:rsidRPr="00502027">
        <w:rPr>
          <w:b/>
          <w:sz w:val="20"/>
          <w:szCs w:val="20"/>
        </w:rPr>
        <w:t xml:space="preserve"> m.</w:t>
      </w: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937"/>
        <w:gridCol w:w="1496"/>
        <w:gridCol w:w="1921"/>
        <w:gridCol w:w="1980"/>
      </w:tblGrid>
      <w:tr w:rsidR="006F56B1" w:rsidRPr="00146C1F" w:rsidTr="00110AF2">
        <w:trPr>
          <w:cantSplit/>
          <w:trHeight w:val="1164"/>
          <w:tblHeader/>
          <w:jc w:val="center"/>
        </w:trPr>
        <w:tc>
          <w:tcPr>
            <w:tcW w:w="332" w:type="pct"/>
            <w:shd w:val="clear" w:color="auto" w:fill="FFFFFF"/>
            <w:vAlign w:val="center"/>
          </w:tcPr>
          <w:p w:rsidR="006F56B1" w:rsidRPr="005D1922" w:rsidRDefault="006F56B1" w:rsidP="00110AF2">
            <w:pPr>
              <w:widowControl w:val="0"/>
              <w:jc w:val="center"/>
              <w:rPr>
                <w:b/>
                <w:sz w:val="20"/>
                <w:szCs w:val="20"/>
              </w:rPr>
            </w:pPr>
            <w:r w:rsidRPr="005D1922">
              <w:rPr>
                <w:b/>
                <w:sz w:val="20"/>
                <w:szCs w:val="20"/>
              </w:rPr>
              <w:t>Eil. Nr.</w:t>
            </w:r>
          </w:p>
        </w:tc>
        <w:tc>
          <w:tcPr>
            <w:tcW w:w="1645" w:type="pct"/>
            <w:shd w:val="clear" w:color="auto" w:fill="FFFFFF"/>
            <w:vAlign w:val="center"/>
          </w:tcPr>
          <w:p w:rsidR="006F56B1" w:rsidRPr="005D1922" w:rsidRDefault="006F56B1" w:rsidP="00110AF2">
            <w:pPr>
              <w:widowControl w:val="0"/>
              <w:jc w:val="center"/>
              <w:rPr>
                <w:b/>
                <w:sz w:val="20"/>
                <w:szCs w:val="20"/>
              </w:rPr>
            </w:pPr>
            <w:r w:rsidRPr="005D1922">
              <w:rPr>
                <w:b/>
                <w:sz w:val="20"/>
                <w:szCs w:val="20"/>
              </w:rPr>
              <w:t>Tarybos narys</w:t>
            </w:r>
          </w:p>
        </w:tc>
        <w:tc>
          <w:tcPr>
            <w:tcW w:w="838" w:type="pct"/>
            <w:shd w:val="clear" w:color="auto" w:fill="FFFFFF"/>
            <w:vAlign w:val="center"/>
          </w:tcPr>
          <w:p w:rsidR="006F56B1" w:rsidRPr="005D1922" w:rsidRDefault="006F56B1" w:rsidP="00110AF2">
            <w:pPr>
              <w:widowControl w:val="0"/>
              <w:jc w:val="center"/>
              <w:rPr>
                <w:b/>
                <w:sz w:val="20"/>
                <w:szCs w:val="20"/>
              </w:rPr>
            </w:pPr>
            <w:r>
              <w:rPr>
                <w:b/>
                <w:sz w:val="20"/>
                <w:szCs w:val="20"/>
              </w:rPr>
              <w:t>Iš viso posėdžių</w:t>
            </w:r>
          </w:p>
        </w:tc>
        <w:tc>
          <w:tcPr>
            <w:tcW w:w="1076" w:type="pct"/>
            <w:shd w:val="clear" w:color="auto" w:fill="FFFFFF"/>
          </w:tcPr>
          <w:p w:rsidR="006F56B1" w:rsidRPr="005D1922" w:rsidRDefault="006F56B1" w:rsidP="00110AF2">
            <w:pPr>
              <w:widowControl w:val="0"/>
              <w:jc w:val="center"/>
              <w:rPr>
                <w:b/>
                <w:color w:val="000000"/>
                <w:sz w:val="20"/>
                <w:szCs w:val="20"/>
              </w:rPr>
            </w:pPr>
            <w:r>
              <w:rPr>
                <w:b/>
                <w:color w:val="000000"/>
                <w:sz w:val="20"/>
                <w:szCs w:val="20"/>
              </w:rPr>
              <w:t>Iš viso dalyvavo posėdžiuose</w:t>
            </w:r>
          </w:p>
        </w:tc>
        <w:tc>
          <w:tcPr>
            <w:tcW w:w="1109" w:type="pct"/>
            <w:shd w:val="clear" w:color="auto" w:fill="FFFFFF"/>
          </w:tcPr>
          <w:p w:rsidR="006F56B1" w:rsidRPr="005D1922" w:rsidRDefault="006F56B1" w:rsidP="00110AF2">
            <w:pPr>
              <w:widowControl w:val="0"/>
              <w:jc w:val="center"/>
              <w:rPr>
                <w:b/>
                <w:color w:val="000000"/>
                <w:sz w:val="20"/>
                <w:szCs w:val="20"/>
              </w:rPr>
            </w:pPr>
            <w:r>
              <w:rPr>
                <w:b/>
                <w:color w:val="000000"/>
                <w:sz w:val="20"/>
                <w:szCs w:val="20"/>
              </w:rPr>
              <w:t>Lankomumo vidurkis proc.</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Virginijus Komskis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2</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Sigitas Stonys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3</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Mečislovas Ramanauskas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4</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Angelė Jonikienė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5</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Eugenijus Dargužas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79</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6</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Ričardas Mažutis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93</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7</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Kristina Dvarvytienė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86</w:t>
            </w:r>
          </w:p>
        </w:tc>
      </w:tr>
      <w:tr w:rsidR="006F56B1" w:rsidRPr="00146C1F"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8</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Renutė Ona Andrijauskienė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93</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9</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Algis Grublys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71</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10</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Edvinas Kriščiūnas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11</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Remigijus Kelneris</w:t>
            </w:r>
          </w:p>
        </w:tc>
        <w:tc>
          <w:tcPr>
            <w:tcW w:w="838" w:type="pct"/>
            <w:shd w:val="clear" w:color="auto" w:fill="FFFFFF"/>
            <w:vAlign w:val="center"/>
          </w:tcPr>
          <w:p w:rsidR="006F56B1" w:rsidRPr="005D1922" w:rsidRDefault="006F56B1" w:rsidP="00110AF2">
            <w:pPr>
              <w:widowControl w:val="0"/>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jc w:val="center"/>
              <w:rPr>
                <w:color w:val="000000"/>
                <w:sz w:val="20"/>
                <w:szCs w:val="20"/>
              </w:rPr>
            </w:pPr>
            <w:r>
              <w:rPr>
                <w:color w:val="000000"/>
                <w:sz w:val="20"/>
                <w:szCs w:val="20"/>
              </w:rPr>
              <w:t>11</w:t>
            </w:r>
          </w:p>
        </w:tc>
        <w:tc>
          <w:tcPr>
            <w:tcW w:w="1109" w:type="pct"/>
            <w:shd w:val="clear" w:color="auto" w:fill="FFFFFF"/>
          </w:tcPr>
          <w:p w:rsidR="006F56B1" w:rsidRPr="005D1922" w:rsidRDefault="006F56B1" w:rsidP="00110AF2">
            <w:pPr>
              <w:widowControl w:val="0"/>
              <w:jc w:val="center"/>
              <w:rPr>
                <w:color w:val="000000"/>
                <w:sz w:val="20"/>
                <w:szCs w:val="20"/>
              </w:rPr>
            </w:pPr>
            <w:r>
              <w:rPr>
                <w:color w:val="000000"/>
                <w:sz w:val="20"/>
                <w:szCs w:val="20"/>
              </w:rPr>
              <w:t>79</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12</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Kęstutis Komskis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79</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13</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Vygandas Kerpė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93</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14</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Edgaras Kuturys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93</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15</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Gražina Jankauskienė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86</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16</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Viltė Miškinienė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13</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93</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17</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Ligita Kazlauskienė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100</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18</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Vida Gečienė</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11</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79</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19</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Vytautas Stanišauskas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86</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20</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Remigijus Špečkauskas</w:t>
            </w:r>
          </w:p>
        </w:tc>
        <w:tc>
          <w:tcPr>
            <w:tcW w:w="838" w:type="pct"/>
            <w:shd w:val="clear" w:color="auto" w:fill="FFFFFF"/>
            <w:vAlign w:val="center"/>
          </w:tcPr>
          <w:p w:rsidR="006F56B1" w:rsidRPr="005D1922" w:rsidRDefault="006F56B1" w:rsidP="00110AF2">
            <w:pPr>
              <w:widowControl w:val="0"/>
              <w:spacing w:line="360" w:lineRule="auto"/>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12</w:t>
            </w:r>
          </w:p>
        </w:tc>
        <w:tc>
          <w:tcPr>
            <w:tcW w:w="1109" w:type="pct"/>
            <w:shd w:val="clear" w:color="auto" w:fill="FFFFFF"/>
          </w:tcPr>
          <w:p w:rsidR="006F56B1" w:rsidRPr="005D1922" w:rsidRDefault="006F56B1" w:rsidP="00110AF2">
            <w:pPr>
              <w:widowControl w:val="0"/>
              <w:spacing w:line="360" w:lineRule="auto"/>
              <w:jc w:val="center"/>
              <w:rPr>
                <w:color w:val="000000"/>
                <w:sz w:val="20"/>
                <w:szCs w:val="20"/>
              </w:rPr>
            </w:pPr>
            <w:r>
              <w:rPr>
                <w:color w:val="000000"/>
                <w:sz w:val="20"/>
                <w:szCs w:val="20"/>
              </w:rPr>
              <w:t>86</w:t>
            </w:r>
          </w:p>
        </w:tc>
      </w:tr>
      <w:tr w:rsidR="006F56B1" w:rsidRPr="005D1922" w:rsidTr="00110AF2">
        <w:trPr>
          <w:jc w:val="center"/>
        </w:trPr>
        <w:tc>
          <w:tcPr>
            <w:tcW w:w="332" w:type="pct"/>
            <w:shd w:val="clear" w:color="auto" w:fill="FFFFFF"/>
            <w:vAlign w:val="center"/>
          </w:tcPr>
          <w:p w:rsidR="006F56B1" w:rsidRPr="005D1922" w:rsidRDefault="006F56B1" w:rsidP="00110AF2">
            <w:pPr>
              <w:widowControl w:val="0"/>
              <w:spacing w:line="360" w:lineRule="auto"/>
              <w:jc w:val="center"/>
              <w:rPr>
                <w:sz w:val="20"/>
                <w:szCs w:val="20"/>
              </w:rPr>
            </w:pPr>
            <w:r w:rsidRPr="005D1922">
              <w:rPr>
                <w:sz w:val="20"/>
                <w:szCs w:val="20"/>
              </w:rPr>
              <w:t>21</w:t>
            </w:r>
          </w:p>
        </w:tc>
        <w:tc>
          <w:tcPr>
            <w:tcW w:w="1645" w:type="pct"/>
            <w:shd w:val="clear" w:color="auto" w:fill="FFFFFF"/>
            <w:vAlign w:val="center"/>
          </w:tcPr>
          <w:p w:rsidR="006F56B1" w:rsidRPr="005D1922" w:rsidRDefault="006F56B1" w:rsidP="00110AF2">
            <w:pPr>
              <w:widowControl w:val="0"/>
              <w:rPr>
                <w:sz w:val="20"/>
                <w:szCs w:val="20"/>
              </w:rPr>
            </w:pPr>
            <w:r w:rsidRPr="005D1922">
              <w:rPr>
                <w:sz w:val="20"/>
                <w:szCs w:val="20"/>
              </w:rPr>
              <w:t>Petras Ubartas</w:t>
            </w:r>
          </w:p>
        </w:tc>
        <w:tc>
          <w:tcPr>
            <w:tcW w:w="838" w:type="pct"/>
            <w:shd w:val="clear" w:color="auto" w:fill="FFFFFF"/>
            <w:vAlign w:val="center"/>
          </w:tcPr>
          <w:p w:rsidR="006F56B1" w:rsidRPr="005D1922" w:rsidRDefault="006F56B1" w:rsidP="00110AF2">
            <w:pPr>
              <w:widowControl w:val="0"/>
              <w:jc w:val="center"/>
              <w:rPr>
                <w:sz w:val="20"/>
                <w:szCs w:val="20"/>
              </w:rPr>
            </w:pPr>
            <w:r>
              <w:rPr>
                <w:sz w:val="20"/>
                <w:szCs w:val="20"/>
              </w:rPr>
              <w:t>14</w:t>
            </w:r>
          </w:p>
        </w:tc>
        <w:tc>
          <w:tcPr>
            <w:tcW w:w="1076" w:type="pct"/>
            <w:shd w:val="clear" w:color="auto" w:fill="FFFFFF"/>
          </w:tcPr>
          <w:p w:rsidR="006F56B1" w:rsidRPr="005D1922" w:rsidRDefault="006F56B1" w:rsidP="00110AF2">
            <w:pPr>
              <w:widowControl w:val="0"/>
              <w:jc w:val="center"/>
              <w:rPr>
                <w:color w:val="000000"/>
                <w:sz w:val="20"/>
                <w:szCs w:val="20"/>
              </w:rPr>
            </w:pPr>
            <w:r>
              <w:rPr>
                <w:color w:val="000000"/>
                <w:sz w:val="20"/>
                <w:szCs w:val="20"/>
              </w:rPr>
              <w:t>14</w:t>
            </w:r>
          </w:p>
        </w:tc>
        <w:tc>
          <w:tcPr>
            <w:tcW w:w="1109" w:type="pct"/>
            <w:shd w:val="clear" w:color="auto" w:fill="FFFFFF"/>
          </w:tcPr>
          <w:p w:rsidR="006F56B1" w:rsidRPr="005D1922" w:rsidRDefault="006F56B1" w:rsidP="00110AF2">
            <w:pPr>
              <w:widowControl w:val="0"/>
              <w:jc w:val="center"/>
              <w:rPr>
                <w:color w:val="000000"/>
                <w:sz w:val="20"/>
                <w:szCs w:val="20"/>
              </w:rPr>
            </w:pPr>
            <w:r>
              <w:rPr>
                <w:color w:val="000000"/>
                <w:sz w:val="20"/>
                <w:szCs w:val="20"/>
              </w:rPr>
              <w:t>100</w:t>
            </w:r>
          </w:p>
        </w:tc>
      </w:tr>
    </w:tbl>
    <w:p w:rsidR="006F56B1" w:rsidRDefault="006F56B1" w:rsidP="00110AF2">
      <w:pPr>
        <w:autoSpaceDE w:val="0"/>
        <w:autoSpaceDN w:val="0"/>
        <w:adjustRightInd w:val="0"/>
        <w:spacing w:line="360" w:lineRule="auto"/>
        <w:jc w:val="both"/>
        <w:rPr>
          <w:rStyle w:val="Emphasis"/>
          <w:i w:val="0"/>
        </w:rPr>
      </w:pPr>
    </w:p>
    <w:p w:rsidR="006F56B1" w:rsidRPr="00197160" w:rsidRDefault="006F56B1" w:rsidP="00110AF2">
      <w:pPr>
        <w:pStyle w:val="Heading2"/>
        <w:rPr>
          <w:rFonts w:ascii="Times New Roman" w:hAnsi="Times New Roman"/>
          <w:i w:val="0"/>
          <w:iCs w:val="0"/>
          <w:sz w:val="24"/>
          <w:lang w:eastAsia="ar-SA"/>
        </w:rPr>
      </w:pPr>
      <w:bookmarkStart w:id="6" w:name="_Toc449434399"/>
      <w:bookmarkStart w:id="7" w:name="_Toc480526235"/>
      <w:r w:rsidRPr="00197160">
        <w:rPr>
          <w:rFonts w:ascii="Times New Roman" w:hAnsi="Times New Roman"/>
          <w:i w:val="0"/>
          <w:iCs w:val="0"/>
          <w:sz w:val="24"/>
          <w:lang w:eastAsia="ar-SA"/>
        </w:rPr>
        <w:t>1.3. Komitetų, komisijų veikla</w:t>
      </w:r>
      <w:bookmarkEnd w:id="6"/>
      <w:bookmarkEnd w:id="7"/>
    </w:p>
    <w:p w:rsidR="006F56B1" w:rsidRDefault="006F56B1" w:rsidP="00110AF2">
      <w:pPr>
        <w:spacing w:line="360" w:lineRule="auto"/>
        <w:ind w:firstLine="900"/>
        <w:jc w:val="both"/>
        <w:rPr>
          <w:lang w:eastAsia="ar-SA"/>
        </w:rPr>
      </w:pPr>
      <w:r w:rsidRPr="003D3F5C">
        <w:rPr>
          <w:lang w:eastAsia="ar-SA"/>
        </w:rPr>
        <w:t>Savivaldybės Taryba savo įgaliojimus įgyvendina ko</w:t>
      </w:r>
      <w:r>
        <w:rPr>
          <w:lang w:eastAsia="ar-SA"/>
        </w:rPr>
        <w:t xml:space="preserve">legialiai savivaldybės Tarybos </w:t>
      </w:r>
      <w:r w:rsidRPr="003D3F5C">
        <w:rPr>
          <w:lang w:eastAsia="ar-SA"/>
        </w:rPr>
        <w:t xml:space="preserve">posėdžiuose. Tačiau klausimai, pristatomi Tarybai, yra svarstomi Tarybos komitetuose, komisijose, frakcijose, pasitarimuose. </w:t>
      </w:r>
    </w:p>
    <w:p w:rsidR="006F56B1" w:rsidRDefault="006F56B1" w:rsidP="00110AF2">
      <w:pPr>
        <w:spacing w:line="360" w:lineRule="auto"/>
        <w:ind w:firstLine="900"/>
        <w:jc w:val="both"/>
      </w:pPr>
      <w:bookmarkStart w:id="8" w:name="_Toc480526236"/>
      <w:r w:rsidRPr="00197160">
        <w:rPr>
          <w:rStyle w:val="Heading3Char"/>
          <w:b w:val="0"/>
          <w:i/>
        </w:rPr>
        <w:t>1.3.1. Komitetai</w:t>
      </w:r>
      <w:bookmarkEnd w:id="8"/>
      <w:r w:rsidRPr="00B12295">
        <w:rPr>
          <w:b/>
          <w:lang w:eastAsia="ar-SA"/>
        </w:rPr>
        <w:t>.</w:t>
      </w:r>
      <w:r>
        <w:rPr>
          <w:lang w:eastAsia="ar-SA"/>
        </w:rPr>
        <w:t xml:space="preserve"> </w:t>
      </w:r>
      <w:r w:rsidRPr="003D3F5C">
        <w:rPr>
          <w:lang w:eastAsia="ar-SA"/>
        </w:rPr>
        <w:t xml:space="preserve">Savivaldybės Tarybos darbui organizuoti, gyventojų klausimams spręsti, įvairioms problemoms nagrinėti ir sprendimams rengti Taryba </w:t>
      </w:r>
      <w:r>
        <w:rPr>
          <w:lang w:eastAsia="ar-SA"/>
        </w:rPr>
        <w:t>yra sudariusi 5</w:t>
      </w:r>
      <w:r w:rsidRPr="003D3F5C">
        <w:rPr>
          <w:lang w:eastAsia="ar-SA"/>
        </w:rPr>
        <w:t xml:space="preserve"> pagrindinių veiklos sričių komitetus.</w:t>
      </w:r>
      <w:r w:rsidRPr="003D3F5C">
        <w:t xml:space="preserve"> Tarybos nariai pagrindinę savo veiklą vykdė komitetuose, kurių veikla</w:t>
      </w:r>
      <w:r>
        <w:t xml:space="preserve"> </w:t>
      </w:r>
      <w:r w:rsidRPr="003D3F5C">
        <w:t>organizuojama vadovaujantis</w:t>
      </w:r>
      <w:r>
        <w:t xml:space="preserve"> Pagėgių s</w:t>
      </w:r>
      <w:r w:rsidRPr="003D3F5C">
        <w:t xml:space="preserve">avivaldybės tarybos </w:t>
      </w:r>
      <w:r>
        <w:t>veiklos reglamentu, patvirtintu 2015 m. balandžio 2 d. sprendimu Nr. T-66.</w:t>
      </w:r>
      <w:r w:rsidRPr="00B07956">
        <w:rPr>
          <w:sz w:val="23"/>
          <w:szCs w:val="23"/>
        </w:rPr>
        <w:t xml:space="preserve"> </w:t>
      </w:r>
      <w:r>
        <w:rPr>
          <w:sz w:val="23"/>
          <w:szCs w:val="23"/>
        </w:rPr>
        <w:t>Tarybos posėdžiuose priimamus sprendimus Tarybos nariai pirmiausia apsvarsto komitetuose. Komitetai, išskyrus Kontrolės komitetą, savo posėdžiuose nagrinėjo parengtus Tarybos sprendimų projektus.</w:t>
      </w:r>
    </w:p>
    <w:p w:rsidR="006F56B1" w:rsidRDefault="006F56B1" w:rsidP="00110AF2">
      <w:pPr>
        <w:spacing w:line="360" w:lineRule="auto"/>
        <w:ind w:firstLine="900"/>
        <w:jc w:val="both"/>
      </w:pPr>
      <w:r w:rsidRPr="00B12295">
        <w:rPr>
          <w:u w:val="single"/>
        </w:rPr>
        <w:t>Ekonomikos ir finansų komitetas</w:t>
      </w:r>
      <w:r w:rsidRPr="00B12295">
        <w:t>.</w:t>
      </w:r>
      <w:r>
        <w:t xml:space="preserve"> Komitetą sudaro 5 Tarybos nariai: Vytautas Stanišauskas (komiteto pirmininkas), Mečislovas Ramanauskas (pirmininko pavaduotojas), Kristina Dvarvytienė, Petras Ubartas, Eugenijus Dargužas. 2016 metais Komitetas posėdžiavo 14 kartų ir analizavo Tarybai parengtų sprendimų projektų medžiagą.</w:t>
      </w:r>
    </w:p>
    <w:p w:rsidR="006F56B1" w:rsidRPr="007A4CAC" w:rsidRDefault="006F56B1" w:rsidP="00110AF2">
      <w:pPr>
        <w:spacing w:line="360" w:lineRule="auto"/>
        <w:ind w:firstLine="900"/>
        <w:jc w:val="both"/>
        <w:rPr>
          <w:sz w:val="16"/>
          <w:szCs w:val="16"/>
        </w:rPr>
      </w:pPr>
    </w:p>
    <w:p w:rsidR="006F56B1" w:rsidRPr="00862ABD" w:rsidRDefault="006F56B1" w:rsidP="00110AF2">
      <w:pPr>
        <w:spacing w:line="360" w:lineRule="auto"/>
        <w:jc w:val="center"/>
        <w:rPr>
          <w:b/>
          <w:sz w:val="20"/>
          <w:szCs w:val="20"/>
        </w:rPr>
      </w:pPr>
      <w:r>
        <w:rPr>
          <w:b/>
          <w:sz w:val="20"/>
          <w:szCs w:val="20"/>
        </w:rPr>
        <w:t xml:space="preserve">3 lentelė. Tarybos narių lankomumas Ekonomikos ir finansų komiteto posėdžiuose </w:t>
      </w:r>
      <w:r w:rsidRPr="00862ABD">
        <w:rPr>
          <w:b/>
          <w:sz w:val="20"/>
          <w:szCs w:val="20"/>
        </w:rPr>
        <w:t>201</w:t>
      </w:r>
      <w:r>
        <w:rPr>
          <w:b/>
          <w:sz w:val="20"/>
          <w:szCs w:val="20"/>
        </w:rPr>
        <w:t>6</w:t>
      </w:r>
      <w:r w:rsidRPr="00862ABD">
        <w:rPr>
          <w:b/>
          <w:sz w:val="20"/>
          <w:szCs w:val="20"/>
        </w:rPr>
        <w:t xml:space="preserve"> m.</w:t>
      </w:r>
    </w:p>
    <w:tbl>
      <w:tblPr>
        <w:tblW w:w="21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927"/>
        <w:gridCol w:w="1194"/>
        <w:gridCol w:w="1239"/>
      </w:tblGrid>
      <w:tr w:rsidR="006F56B1" w:rsidRPr="005D1922" w:rsidTr="00110AF2">
        <w:trPr>
          <w:cantSplit/>
          <w:trHeight w:val="1450"/>
          <w:jc w:val="center"/>
        </w:trPr>
        <w:tc>
          <w:tcPr>
            <w:tcW w:w="1403" w:type="pct"/>
            <w:vAlign w:val="center"/>
          </w:tcPr>
          <w:p w:rsidR="006F56B1" w:rsidRPr="005D1922" w:rsidRDefault="006F56B1" w:rsidP="00110AF2">
            <w:pPr>
              <w:jc w:val="center"/>
              <w:rPr>
                <w:sz w:val="20"/>
                <w:szCs w:val="20"/>
              </w:rPr>
            </w:pPr>
            <w:r w:rsidRPr="005D1922">
              <w:rPr>
                <w:sz w:val="20"/>
                <w:szCs w:val="20"/>
              </w:rPr>
              <w:t>Tarybos narys</w:t>
            </w:r>
          </w:p>
        </w:tc>
        <w:tc>
          <w:tcPr>
            <w:tcW w:w="997" w:type="pct"/>
            <w:vAlign w:val="center"/>
          </w:tcPr>
          <w:p w:rsidR="006F56B1" w:rsidRPr="00791423" w:rsidRDefault="006F56B1" w:rsidP="00110AF2">
            <w:pPr>
              <w:widowControl w:val="0"/>
              <w:jc w:val="center"/>
              <w:rPr>
                <w:sz w:val="20"/>
                <w:szCs w:val="20"/>
              </w:rPr>
            </w:pPr>
            <w:r w:rsidRPr="00791423">
              <w:rPr>
                <w:sz w:val="20"/>
                <w:szCs w:val="20"/>
              </w:rPr>
              <w:t>Iš viso posėdžių</w:t>
            </w:r>
          </w:p>
        </w:tc>
        <w:tc>
          <w:tcPr>
            <w:tcW w:w="1277" w:type="pct"/>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Iš viso dalyvavo posėdžiuose</w:t>
            </w:r>
          </w:p>
        </w:tc>
        <w:tc>
          <w:tcPr>
            <w:tcW w:w="1324" w:type="pct"/>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Lankomumo vidurkis proc.</w:t>
            </w:r>
          </w:p>
        </w:tc>
      </w:tr>
      <w:tr w:rsidR="006F56B1" w:rsidRPr="005D1922" w:rsidTr="00110AF2">
        <w:trPr>
          <w:trHeight w:val="355"/>
          <w:jc w:val="center"/>
        </w:trPr>
        <w:tc>
          <w:tcPr>
            <w:tcW w:w="1403" w:type="pct"/>
            <w:vAlign w:val="center"/>
          </w:tcPr>
          <w:p w:rsidR="006F56B1" w:rsidRPr="005D1922" w:rsidRDefault="006F56B1" w:rsidP="00110AF2">
            <w:pPr>
              <w:rPr>
                <w:sz w:val="20"/>
                <w:szCs w:val="20"/>
              </w:rPr>
            </w:pPr>
            <w:r w:rsidRPr="005D1922">
              <w:rPr>
                <w:sz w:val="20"/>
                <w:szCs w:val="20"/>
              </w:rPr>
              <w:t>Vytautas Stanišauskas</w:t>
            </w:r>
          </w:p>
        </w:tc>
        <w:tc>
          <w:tcPr>
            <w:tcW w:w="997" w:type="pct"/>
            <w:vAlign w:val="center"/>
          </w:tcPr>
          <w:p w:rsidR="006F56B1" w:rsidRPr="005D1922" w:rsidRDefault="006F56B1" w:rsidP="00110AF2">
            <w:pPr>
              <w:jc w:val="center"/>
              <w:rPr>
                <w:sz w:val="20"/>
                <w:szCs w:val="20"/>
              </w:rPr>
            </w:pPr>
            <w:r>
              <w:rPr>
                <w:sz w:val="20"/>
                <w:szCs w:val="20"/>
              </w:rPr>
              <w:t>14</w:t>
            </w:r>
          </w:p>
        </w:tc>
        <w:tc>
          <w:tcPr>
            <w:tcW w:w="1277" w:type="pct"/>
            <w:shd w:val="clear" w:color="auto" w:fill="FFFFFF"/>
            <w:vAlign w:val="center"/>
          </w:tcPr>
          <w:p w:rsidR="006F56B1" w:rsidRPr="005D1922" w:rsidRDefault="006F56B1" w:rsidP="00110AF2">
            <w:pPr>
              <w:jc w:val="center"/>
              <w:rPr>
                <w:color w:val="000000"/>
                <w:sz w:val="20"/>
                <w:szCs w:val="20"/>
              </w:rPr>
            </w:pPr>
            <w:r>
              <w:rPr>
                <w:color w:val="000000"/>
                <w:sz w:val="20"/>
                <w:szCs w:val="20"/>
              </w:rPr>
              <w:t>12</w:t>
            </w:r>
          </w:p>
        </w:tc>
        <w:tc>
          <w:tcPr>
            <w:tcW w:w="1324" w:type="pct"/>
            <w:vAlign w:val="center"/>
          </w:tcPr>
          <w:p w:rsidR="006F56B1" w:rsidRPr="005D1922" w:rsidRDefault="006F56B1" w:rsidP="00110AF2">
            <w:pPr>
              <w:jc w:val="center"/>
              <w:rPr>
                <w:color w:val="000000"/>
                <w:sz w:val="20"/>
                <w:szCs w:val="20"/>
              </w:rPr>
            </w:pPr>
            <w:r>
              <w:rPr>
                <w:color w:val="000000"/>
                <w:sz w:val="20"/>
                <w:szCs w:val="20"/>
              </w:rPr>
              <w:t>86</w:t>
            </w:r>
          </w:p>
        </w:tc>
      </w:tr>
      <w:tr w:rsidR="006F56B1" w:rsidRPr="005D1922" w:rsidTr="00110AF2">
        <w:trPr>
          <w:trHeight w:val="541"/>
          <w:jc w:val="center"/>
        </w:trPr>
        <w:tc>
          <w:tcPr>
            <w:tcW w:w="1403" w:type="pct"/>
            <w:vAlign w:val="center"/>
          </w:tcPr>
          <w:p w:rsidR="006F56B1" w:rsidRPr="005D1922" w:rsidRDefault="006F56B1" w:rsidP="00110AF2">
            <w:pPr>
              <w:rPr>
                <w:sz w:val="20"/>
                <w:szCs w:val="20"/>
              </w:rPr>
            </w:pPr>
            <w:r w:rsidRPr="005D1922">
              <w:rPr>
                <w:sz w:val="20"/>
                <w:szCs w:val="20"/>
              </w:rPr>
              <w:t>Mečislovas Ramanauskas</w:t>
            </w:r>
          </w:p>
        </w:tc>
        <w:tc>
          <w:tcPr>
            <w:tcW w:w="997" w:type="pct"/>
            <w:vAlign w:val="center"/>
          </w:tcPr>
          <w:p w:rsidR="006F56B1" w:rsidRPr="005D1922" w:rsidRDefault="006F56B1" w:rsidP="00110AF2">
            <w:pPr>
              <w:jc w:val="center"/>
              <w:rPr>
                <w:sz w:val="20"/>
                <w:szCs w:val="20"/>
              </w:rPr>
            </w:pPr>
            <w:r>
              <w:rPr>
                <w:sz w:val="20"/>
                <w:szCs w:val="20"/>
              </w:rPr>
              <w:t>14</w:t>
            </w:r>
          </w:p>
        </w:tc>
        <w:tc>
          <w:tcPr>
            <w:tcW w:w="1277" w:type="pct"/>
            <w:vAlign w:val="center"/>
          </w:tcPr>
          <w:p w:rsidR="006F56B1" w:rsidRPr="005D1922" w:rsidRDefault="006F56B1" w:rsidP="00110AF2">
            <w:pPr>
              <w:jc w:val="center"/>
              <w:rPr>
                <w:color w:val="000000"/>
                <w:sz w:val="20"/>
                <w:szCs w:val="20"/>
              </w:rPr>
            </w:pPr>
            <w:r>
              <w:rPr>
                <w:color w:val="000000"/>
                <w:sz w:val="20"/>
                <w:szCs w:val="20"/>
              </w:rPr>
              <w:t>14</w:t>
            </w:r>
          </w:p>
        </w:tc>
        <w:tc>
          <w:tcPr>
            <w:tcW w:w="1324" w:type="pct"/>
            <w:vAlign w:val="center"/>
          </w:tcPr>
          <w:p w:rsidR="006F56B1" w:rsidRPr="005D1922" w:rsidRDefault="006F56B1" w:rsidP="00110AF2">
            <w:pPr>
              <w:jc w:val="center"/>
              <w:rPr>
                <w:color w:val="000000"/>
                <w:sz w:val="20"/>
                <w:szCs w:val="20"/>
              </w:rPr>
            </w:pPr>
            <w:r>
              <w:rPr>
                <w:color w:val="000000"/>
                <w:sz w:val="20"/>
                <w:szCs w:val="20"/>
              </w:rPr>
              <w:t>100</w:t>
            </w:r>
          </w:p>
        </w:tc>
      </w:tr>
      <w:tr w:rsidR="006F56B1" w:rsidRPr="005D1922" w:rsidTr="00110AF2">
        <w:trPr>
          <w:trHeight w:val="343"/>
          <w:jc w:val="center"/>
        </w:trPr>
        <w:tc>
          <w:tcPr>
            <w:tcW w:w="1403" w:type="pct"/>
            <w:vAlign w:val="center"/>
          </w:tcPr>
          <w:p w:rsidR="006F56B1" w:rsidRPr="005D1922" w:rsidRDefault="006F56B1" w:rsidP="00110AF2">
            <w:pPr>
              <w:rPr>
                <w:sz w:val="20"/>
                <w:szCs w:val="20"/>
              </w:rPr>
            </w:pPr>
            <w:r w:rsidRPr="005D1922">
              <w:rPr>
                <w:sz w:val="20"/>
                <w:szCs w:val="20"/>
              </w:rPr>
              <w:t>Kristina Dvarvytienė</w:t>
            </w:r>
          </w:p>
        </w:tc>
        <w:tc>
          <w:tcPr>
            <w:tcW w:w="997" w:type="pct"/>
            <w:vAlign w:val="center"/>
          </w:tcPr>
          <w:p w:rsidR="006F56B1" w:rsidRPr="005D1922" w:rsidRDefault="006F56B1" w:rsidP="00110AF2">
            <w:pPr>
              <w:jc w:val="center"/>
              <w:rPr>
                <w:sz w:val="20"/>
                <w:szCs w:val="20"/>
              </w:rPr>
            </w:pPr>
            <w:r>
              <w:rPr>
                <w:sz w:val="20"/>
                <w:szCs w:val="20"/>
              </w:rPr>
              <w:t>14</w:t>
            </w:r>
          </w:p>
        </w:tc>
        <w:tc>
          <w:tcPr>
            <w:tcW w:w="1277" w:type="pct"/>
            <w:vAlign w:val="center"/>
          </w:tcPr>
          <w:p w:rsidR="006F56B1" w:rsidRPr="005D1922" w:rsidRDefault="006F56B1" w:rsidP="00110AF2">
            <w:pPr>
              <w:jc w:val="center"/>
              <w:rPr>
                <w:color w:val="000000"/>
                <w:sz w:val="20"/>
                <w:szCs w:val="20"/>
              </w:rPr>
            </w:pPr>
            <w:r>
              <w:rPr>
                <w:color w:val="000000"/>
                <w:sz w:val="20"/>
                <w:szCs w:val="20"/>
              </w:rPr>
              <w:t>13</w:t>
            </w:r>
          </w:p>
        </w:tc>
        <w:tc>
          <w:tcPr>
            <w:tcW w:w="1324" w:type="pct"/>
            <w:vAlign w:val="center"/>
          </w:tcPr>
          <w:p w:rsidR="006F56B1" w:rsidRPr="005D1922" w:rsidRDefault="006F56B1" w:rsidP="00110AF2">
            <w:pPr>
              <w:jc w:val="center"/>
              <w:rPr>
                <w:color w:val="000000"/>
                <w:sz w:val="20"/>
                <w:szCs w:val="20"/>
              </w:rPr>
            </w:pPr>
            <w:r>
              <w:rPr>
                <w:color w:val="000000"/>
                <w:sz w:val="20"/>
                <w:szCs w:val="20"/>
              </w:rPr>
              <w:t>93</w:t>
            </w:r>
          </w:p>
        </w:tc>
      </w:tr>
      <w:tr w:rsidR="006F56B1" w:rsidRPr="005D1922" w:rsidTr="00110AF2">
        <w:trPr>
          <w:trHeight w:val="335"/>
          <w:jc w:val="center"/>
        </w:trPr>
        <w:tc>
          <w:tcPr>
            <w:tcW w:w="1403" w:type="pct"/>
            <w:vAlign w:val="center"/>
          </w:tcPr>
          <w:p w:rsidR="006F56B1" w:rsidRPr="005D1922" w:rsidRDefault="006F56B1" w:rsidP="00110AF2">
            <w:pPr>
              <w:rPr>
                <w:sz w:val="20"/>
                <w:szCs w:val="20"/>
              </w:rPr>
            </w:pPr>
            <w:r w:rsidRPr="005D1922">
              <w:rPr>
                <w:sz w:val="20"/>
                <w:szCs w:val="20"/>
              </w:rPr>
              <w:t>Petras Ubartas</w:t>
            </w:r>
          </w:p>
        </w:tc>
        <w:tc>
          <w:tcPr>
            <w:tcW w:w="997" w:type="pct"/>
            <w:vAlign w:val="center"/>
          </w:tcPr>
          <w:p w:rsidR="006F56B1" w:rsidRPr="005D1922" w:rsidRDefault="006F56B1" w:rsidP="00110AF2">
            <w:pPr>
              <w:jc w:val="center"/>
              <w:rPr>
                <w:sz w:val="20"/>
                <w:szCs w:val="20"/>
              </w:rPr>
            </w:pPr>
            <w:r>
              <w:rPr>
                <w:sz w:val="20"/>
                <w:szCs w:val="20"/>
              </w:rPr>
              <w:t>14</w:t>
            </w:r>
          </w:p>
        </w:tc>
        <w:tc>
          <w:tcPr>
            <w:tcW w:w="1277" w:type="pct"/>
            <w:vAlign w:val="center"/>
          </w:tcPr>
          <w:p w:rsidR="006F56B1" w:rsidRPr="005D1922" w:rsidRDefault="006F56B1" w:rsidP="00110AF2">
            <w:pPr>
              <w:jc w:val="center"/>
              <w:rPr>
                <w:color w:val="000000"/>
                <w:sz w:val="20"/>
                <w:szCs w:val="20"/>
              </w:rPr>
            </w:pPr>
            <w:r>
              <w:rPr>
                <w:color w:val="000000"/>
                <w:sz w:val="20"/>
                <w:szCs w:val="20"/>
              </w:rPr>
              <w:t>10</w:t>
            </w:r>
          </w:p>
        </w:tc>
        <w:tc>
          <w:tcPr>
            <w:tcW w:w="1324" w:type="pct"/>
            <w:shd w:val="clear" w:color="auto" w:fill="FFFFFF"/>
            <w:vAlign w:val="center"/>
          </w:tcPr>
          <w:p w:rsidR="006F56B1" w:rsidRPr="005D1922" w:rsidRDefault="006F56B1" w:rsidP="00110AF2">
            <w:pPr>
              <w:jc w:val="center"/>
              <w:rPr>
                <w:color w:val="000000"/>
                <w:sz w:val="20"/>
                <w:szCs w:val="20"/>
              </w:rPr>
            </w:pPr>
            <w:r>
              <w:rPr>
                <w:color w:val="000000"/>
                <w:sz w:val="20"/>
                <w:szCs w:val="20"/>
              </w:rPr>
              <w:t>71</w:t>
            </w:r>
          </w:p>
        </w:tc>
      </w:tr>
      <w:tr w:rsidR="006F56B1" w:rsidRPr="005D1922" w:rsidTr="00110AF2">
        <w:trPr>
          <w:trHeight w:val="363"/>
          <w:jc w:val="center"/>
        </w:trPr>
        <w:tc>
          <w:tcPr>
            <w:tcW w:w="1403" w:type="pct"/>
            <w:vAlign w:val="center"/>
          </w:tcPr>
          <w:p w:rsidR="006F56B1" w:rsidRPr="005D1922" w:rsidRDefault="006F56B1" w:rsidP="00110AF2">
            <w:pPr>
              <w:rPr>
                <w:sz w:val="20"/>
                <w:szCs w:val="20"/>
              </w:rPr>
            </w:pPr>
            <w:r w:rsidRPr="005D1922">
              <w:rPr>
                <w:sz w:val="20"/>
                <w:szCs w:val="20"/>
              </w:rPr>
              <w:t>Eugenijus Dargužas</w:t>
            </w:r>
          </w:p>
        </w:tc>
        <w:tc>
          <w:tcPr>
            <w:tcW w:w="997" w:type="pct"/>
            <w:vAlign w:val="center"/>
          </w:tcPr>
          <w:p w:rsidR="006F56B1" w:rsidRPr="005D1922" w:rsidRDefault="006F56B1" w:rsidP="00110AF2">
            <w:pPr>
              <w:jc w:val="center"/>
              <w:rPr>
                <w:sz w:val="20"/>
                <w:szCs w:val="20"/>
              </w:rPr>
            </w:pPr>
            <w:r>
              <w:rPr>
                <w:sz w:val="20"/>
                <w:szCs w:val="20"/>
              </w:rPr>
              <w:t>14</w:t>
            </w:r>
          </w:p>
        </w:tc>
        <w:tc>
          <w:tcPr>
            <w:tcW w:w="1277" w:type="pct"/>
            <w:vAlign w:val="center"/>
          </w:tcPr>
          <w:p w:rsidR="006F56B1" w:rsidRPr="005D1922" w:rsidRDefault="006F56B1" w:rsidP="00110AF2">
            <w:pPr>
              <w:jc w:val="center"/>
              <w:rPr>
                <w:sz w:val="20"/>
                <w:szCs w:val="20"/>
              </w:rPr>
            </w:pPr>
            <w:r>
              <w:rPr>
                <w:sz w:val="20"/>
                <w:szCs w:val="20"/>
              </w:rPr>
              <w:t>11</w:t>
            </w:r>
          </w:p>
        </w:tc>
        <w:tc>
          <w:tcPr>
            <w:tcW w:w="1324" w:type="pct"/>
            <w:vAlign w:val="center"/>
          </w:tcPr>
          <w:p w:rsidR="006F56B1" w:rsidRPr="005D1922" w:rsidRDefault="006F56B1" w:rsidP="00110AF2">
            <w:pPr>
              <w:jc w:val="center"/>
              <w:rPr>
                <w:sz w:val="20"/>
                <w:szCs w:val="20"/>
              </w:rPr>
            </w:pPr>
            <w:r>
              <w:rPr>
                <w:sz w:val="20"/>
                <w:szCs w:val="20"/>
              </w:rPr>
              <w:t>76</w:t>
            </w:r>
          </w:p>
        </w:tc>
      </w:tr>
    </w:tbl>
    <w:p w:rsidR="006F56B1" w:rsidRPr="003D3F5C" w:rsidRDefault="006F56B1" w:rsidP="00110AF2">
      <w:pPr>
        <w:spacing w:line="360" w:lineRule="auto"/>
        <w:ind w:firstLine="900"/>
        <w:jc w:val="both"/>
      </w:pPr>
    </w:p>
    <w:p w:rsidR="006F56B1" w:rsidRDefault="006F56B1" w:rsidP="00110AF2">
      <w:pPr>
        <w:spacing w:line="360" w:lineRule="auto"/>
        <w:ind w:firstLine="900"/>
        <w:jc w:val="both"/>
      </w:pPr>
      <w:r>
        <w:rPr>
          <w:u w:val="single"/>
        </w:rPr>
        <w:t xml:space="preserve">Socialinių reikalų ir teisėtvarkos </w:t>
      </w:r>
      <w:r w:rsidRPr="00271D29">
        <w:rPr>
          <w:u w:val="single"/>
        </w:rPr>
        <w:t>komitetas</w:t>
      </w:r>
      <w:r>
        <w:t>. Komitetą sudaro 5 Tarybos nariai: Sigitas Stonys (komiteto pirmininkas), Viltė Miškinienė (pirmininko pavaduotoja),</w:t>
      </w:r>
      <w:r w:rsidRPr="006D0290">
        <w:rPr>
          <w:rStyle w:val="Emphasis"/>
          <w:i w:val="0"/>
        </w:rPr>
        <w:t xml:space="preserve"> </w:t>
      </w:r>
      <w:r w:rsidRPr="007E2EAF">
        <w:rPr>
          <w:rStyle w:val="Emphasis"/>
          <w:i w:val="0"/>
        </w:rPr>
        <w:t>Renutė Ona Andrijauskienė</w:t>
      </w:r>
      <w:r>
        <w:t>, Edgaras Kuturys, Gražina Jankauskienė. 2016 metais Komitetas posėdžiavo 14 kartų ir analizavo Tarybai parengtų sprendimų projektų medžiagą.</w:t>
      </w:r>
    </w:p>
    <w:p w:rsidR="006F56B1" w:rsidRDefault="006F56B1" w:rsidP="00110AF2">
      <w:pPr>
        <w:spacing w:line="360" w:lineRule="auto"/>
        <w:jc w:val="center"/>
        <w:rPr>
          <w:b/>
          <w:sz w:val="20"/>
          <w:szCs w:val="20"/>
        </w:rPr>
      </w:pPr>
    </w:p>
    <w:p w:rsidR="006F56B1" w:rsidRPr="006D0290" w:rsidRDefault="006F56B1" w:rsidP="00110AF2">
      <w:pPr>
        <w:spacing w:line="360" w:lineRule="auto"/>
        <w:jc w:val="center"/>
        <w:rPr>
          <w:b/>
          <w:sz w:val="20"/>
          <w:szCs w:val="20"/>
        </w:rPr>
      </w:pPr>
      <w:r>
        <w:rPr>
          <w:b/>
          <w:sz w:val="20"/>
          <w:szCs w:val="20"/>
        </w:rPr>
        <w:t>4 lentelė. Tarybos narių lankomumas Socialinių reikalų ir teisėtvarkos komiteto posėdžiuose 2016</w:t>
      </w:r>
      <w:r w:rsidRPr="00862ABD">
        <w:rPr>
          <w:b/>
          <w:sz w:val="20"/>
          <w:szCs w:val="20"/>
        </w:rPr>
        <w:t xml:space="preserve"> m.</w:t>
      </w:r>
    </w:p>
    <w:tbl>
      <w:tblPr>
        <w:tblW w:w="2549" w:type="pct"/>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1251"/>
        <w:gridCol w:w="1258"/>
        <w:gridCol w:w="1064"/>
      </w:tblGrid>
      <w:tr w:rsidR="006F56B1" w:rsidRPr="005D1922" w:rsidTr="00110AF2">
        <w:trPr>
          <w:cantSplit/>
          <w:trHeight w:val="1450"/>
          <w:jc w:val="center"/>
        </w:trPr>
        <w:tc>
          <w:tcPr>
            <w:tcW w:w="1444" w:type="pct"/>
            <w:vAlign w:val="center"/>
          </w:tcPr>
          <w:p w:rsidR="006F56B1" w:rsidRPr="005D1922" w:rsidRDefault="006F56B1" w:rsidP="00110AF2">
            <w:pPr>
              <w:jc w:val="center"/>
              <w:rPr>
                <w:sz w:val="20"/>
                <w:szCs w:val="20"/>
              </w:rPr>
            </w:pPr>
            <w:r w:rsidRPr="005D1922">
              <w:rPr>
                <w:sz w:val="20"/>
                <w:szCs w:val="20"/>
              </w:rPr>
              <w:t>Tarybos narys</w:t>
            </w:r>
          </w:p>
        </w:tc>
        <w:tc>
          <w:tcPr>
            <w:tcW w:w="1245" w:type="pct"/>
            <w:vAlign w:val="center"/>
          </w:tcPr>
          <w:p w:rsidR="006F56B1" w:rsidRPr="00791423" w:rsidRDefault="006F56B1" w:rsidP="00110AF2">
            <w:pPr>
              <w:widowControl w:val="0"/>
              <w:jc w:val="center"/>
              <w:rPr>
                <w:sz w:val="20"/>
                <w:szCs w:val="20"/>
              </w:rPr>
            </w:pPr>
            <w:r w:rsidRPr="00791423">
              <w:rPr>
                <w:sz w:val="20"/>
                <w:szCs w:val="20"/>
              </w:rPr>
              <w:t>Iš viso posėdžių</w:t>
            </w:r>
          </w:p>
        </w:tc>
        <w:tc>
          <w:tcPr>
            <w:tcW w:w="1252" w:type="pct"/>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Iš viso dalyvavo posėdžiuose</w:t>
            </w:r>
          </w:p>
        </w:tc>
        <w:tc>
          <w:tcPr>
            <w:tcW w:w="1059" w:type="pct"/>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Lankomumo vidurkis proc.</w:t>
            </w:r>
          </w:p>
        </w:tc>
      </w:tr>
      <w:tr w:rsidR="006F56B1" w:rsidRPr="005D1922" w:rsidTr="00110AF2">
        <w:trPr>
          <w:trHeight w:val="399"/>
          <w:jc w:val="center"/>
        </w:trPr>
        <w:tc>
          <w:tcPr>
            <w:tcW w:w="1444" w:type="pct"/>
            <w:vAlign w:val="center"/>
          </w:tcPr>
          <w:p w:rsidR="006F56B1" w:rsidRPr="005D1922" w:rsidRDefault="006F56B1" w:rsidP="00110AF2">
            <w:pPr>
              <w:rPr>
                <w:sz w:val="20"/>
                <w:szCs w:val="20"/>
              </w:rPr>
            </w:pPr>
            <w:r w:rsidRPr="005D1922">
              <w:rPr>
                <w:sz w:val="20"/>
                <w:szCs w:val="20"/>
              </w:rPr>
              <w:t>Sigitas Stonys</w:t>
            </w:r>
          </w:p>
        </w:tc>
        <w:tc>
          <w:tcPr>
            <w:tcW w:w="1245" w:type="pct"/>
          </w:tcPr>
          <w:p w:rsidR="006F56B1" w:rsidRDefault="006F56B1" w:rsidP="00110AF2">
            <w:pPr>
              <w:ind w:left="113"/>
              <w:jc w:val="center"/>
              <w:rPr>
                <w:sz w:val="20"/>
                <w:szCs w:val="20"/>
              </w:rPr>
            </w:pPr>
            <w:r>
              <w:rPr>
                <w:sz w:val="20"/>
                <w:szCs w:val="20"/>
              </w:rPr>
              <w:t>14</w:t>
            </w:r>
          </w:p>
        </w:tc>
        <w:tc>
          <w:tcPr>
            <w:tcW w:w="1252" w:type="pct"/>
          </w:tcPr>
          <w:p w:rsidR="006F56B1" w:rsidRDefault="006F56B1" w:rsidP="00110AF2">
            <w:pPr>
              <w:ind w:left="113"/>
              <w:jc w:val="center"/>
              <w:rPr>
                <w:sz w:val="20"/>
                <w:szCs w:val="20"/>
              </w:rPr>
            </w:pPr>
            <w:r>
              <w:rPr>
                <w:sz w:val="20"/>
                <w:szCs w:val="20"/>
              </w:rPr>
              <w:t>13</w:t>
            </w:r>
          </w:p>
        </w:tc>
        <w:tc>
          <w:tcPr>
            <w:tcW w:w="1059" w:type="pct"/>
          </w:tcPr>
          <w:p w:rsidR="006F56B1" w:rsidRDefault="006F56B1" w:rsidP="00110AF2">
            <w:pPr>
              <w:ind w:left="113"/>
              <w:jc w:val="center"/>
              <w:rPr>
                <w:sz w:val="20"/>
                <w:szCs w:val="20"/>
              </w:rPr>
            </w:pPr>
            <w:r>
              <w:rPr>
                <w:sz w:val="20"/>
                <w:szCs w:val="20"/>
              </w:rPr>
              <w:t>93</w:t>
            </w:r>
          </w:p>
        </w:tc>
      </w:tr>
      <w:tr w:rsidR="006F56B1" w:rsidRPr="005D1922" w:rsidTr="00110AF2">
        <w:trPr>
          <w:trHeight w:val="419"/>
          <w:jc w:val="center"/>
        </w:trPr>
        <w:tc>
          <w:tcPr>
            <w:tcW w:w="1444" w:type="pct"/>
            <w:vAlign w:val="center"/>
          </w:tcPr>
          <w:p w:rsidR="006F56B1" w:rsidRPr="005D1922" w:rsidRDefault="006F56B1" w:rsidP="00110AF2">
            <w:pPr>
              <w:rPr>
                <w:sz w:val="20"/>
                <w:szCs w:val="20"/>
              </w:rPr>
            </w:pPr>
            <w:r w:rsidRPr="005D1922">
              <w:rPr>
                <w:sz w:val="20"/>
                <w:szCs w:val="20"/>
              </w:rPr>
              <w:t>Viltė Miškinienė</w:t>
            </w:r>
          </w:p>
        </w:tc>
        <w:tc>
          <w:tcPr>
            <w:tcW w:w="1245" w:type="pct"/>
          </w:tcPr>
          <w:p w:rsidR="006F56B1" w:rsidRPr="005D1922" w:rsidRDefault="006F56B1" w:rsidP="00110AF2">
            <w:pPr>
              <w:ind w:left="113"/>
              <w:jc w:val="center"/>
              <w:rPr>
                <w:sz w:val="20"/>
                <w:szCs w:val="20"/>
              </w:rPr>
            </w:pPr>
            <w:r>
              <w:rPr>
                <w:sz w:val="20"/>
                <w:szCs w:val="20"/>
              </w:rPr>
              <w:t>14</w:t>
            </w:r>
          </w:p>
        </w:tc>
        <w:tc>
          <w:tcPr>
            <w:tcW w:w="1252" w:type="pct"/>
          </w:tcPr>
          <w:p w:rsidR="006F56B1" w:rsidRPr="005D1922" w:rsidRDefault="006F56B1" w:rsidP="00110AF2">
            <w:pPr>
              <w:ind w:left="113"/>
              <w:jc w:val="center"/>
              <w:rPr>
                <w:sz w:val="20"/>
                <w:szCs w:val="20"/>
              </w:rPr>
            </w:pPr>
            <w:r>
              <w:rPr>
                <w:sz w:val="20"/>
                <w:szCs w:val="20"/>
              </w:rPr>
              <w:t>12</w:t>
            </w:r>
          </w:p>
        </w:tc>
        <w:tc>
          <w:tcPr>
            <w:tcW w:w="1059" w:type="pct"/>
          </w:tcPr>
          <w:p w:rsidR="006F56B1" w:rsidRPr="005D1922" w:rsidRDefault="006F56B1" w:rsidP="00110AF2">
            <w:pPr>
              <w:ind w:left="113"/>
              <w:jc w:val="center"/>
              <w:rPr>
                <w:sz w:val="20"/>
                <w:szCs w:val="20"/>
              </w:rPr>
            </w:pPr>
            <w:r>
              <w:rPr>
                <w:sz w:val="20"/>
                <w:szCs w:val="20"/>
              </w:rPr>
              <w:t>86</w:t>
            </w:r>
          </w:p>
        </w:tc>
      </w:tr>
      <w:tr w:rsidR="006F56B1" w:rsidRPr="005D1922" w:rsidTr="00110AF2">
        <w:trPr>
          <w:trHeight w:val="579"/>
          <w:jc w:val="center"/>
        </w:trPr>
        <w:tc>
          <w:tcPr>
            <w:tcW w:w="1444" w:type="pct"/>
            <w:vAlign w:val="center"/>
          </w:tcPr>
          <w:p w:rsidR="006F56B1" w:rsidRPr="005D1922" w:rsidRDefault="006F56B1" w:rsidP="00110AF2">
            <w:pPr>
              <w:rPr>
                <w:sz w:val="20"/>
                <w:szCs w:val="20"/>
              </w:rPr>
            </w:pPr>
            <w:r w:rsidRPr="005D1922">
              <w:rPr>
                <w:rStyle w:val="Emphasis"/>
                <w:i w:val="0"/>
                <w:sz w:val="20"/>
                <w:szCs w:val="20"/>
              </w:rPr>
              <w:t>Renutė Ona Andrijauskienė</w:t>
            </w:r>
          </w:p>
        </w:tc>
        <w:tc>
          <w:tcPr>
            <w:tcW w:w="1245" w:type="pct"/>
          </w:tcPr>
          <w:p w:rsidR="006F56B1" w:rsidRPr="005D1922" w:rsidRDefault="006F56B1" w:rsidP="00110AF2">
            <w:pPr>
              <w:ind w:left="113"/>
              <w:jc w:val="center"/>
              <w:rPr>
                <w:sz w:val="20"/>
                <w:szCs w:val="20"/>
              </w:rPr>
            </w:pPr>
            <w:r>
              <w:rPr>
                <w:sz w:val="20"/>
                <w:szCs w:val="20"/>
              </w:rPr>
              <w:t>14</w:t>
            </w:r>
          </w:p>
        </w:tc>
        <w:tc>
          <w:tcPr>
            <w:tcW w:w="1252" w:type="pct"/>
          </w:tcPr>
          <w:p w:rsidR="006F56B1" w:rsidRPr="005D1922" w:rsidRDefault="006F56B1" w:rsidP="00110AF2">
            <w:pPr>
              <w:ind w:left="113"/>
              <w:jc w:val="center"/>
              <w:rPr>
                <w:sz w:val="20"/>
                <w:szCs w:val="20"/>
              </w:rPr>
            </w:pPr>
            <w:r>
              <w:rPr>
                <w:sz w:val="20"/>
                <w:szCs w:val="20"/>
              </w:rPr>
              <w:t>12</w:t>
            </w:r>
          </w:p>
        </w:tc>
        <w:tc>
          <w:tcPr>
            <w:tcW w:w="1059" w:type="pct"/>
          </w:tcPr>
          <w:p w:rsidR="006F56B1" w:rsidRPr="005D1922" w:rsidRDefault="006F56B1" w:rsidP="00110AF2">
            <w:pPr>
              <w:ind w:left="113"/>
              <w:jc w:val="center"/>
              <w:rPr>
                <w:sz w:val="20"/>
                <w:szCs w:val="20"/>
              </w:rPr>
            </w:pPr>
            <w:r>
              <w:rPr>
                <w:sz w:val="20"/>
                <w:szCs w:val="20"/>
              </w:rPr>
              <w:t>86</w:t>
            </w:r>
          </w:p>
        </w:tc>
      </w:tr>
      <w:tr w:rsidR="006F56B1" w:rsidRPr="005D1922" w:rsidTr="00110AF2">
        <w:trPr>
          <w:trHeight w:val="335"/>
          <w:jc w:val="center"/>
        </w:trPr>
        <w:tc>
          <w:tcPr>
            <w:tcW w:w="1444" w:type="pct"/>
            <w:vAlign w:val="center"/>
          </w:tcPr>
          <w:p w:rsidR="006F56B1" w:rsidRPr="005D1922" w:rsidRDefault="006F56B1" w:rsidP="00110AF2">
            <w:pPr>
              <w:rPr>
                <w:sz w:val="20"/>
                <w:szCs w:val="20"/>
              </w:rPr>
            </w:pPr>
            <w:r w:rsidRPr="005D1922">
              <w:rPr>
                <w:sz w:val="20"/>
                <w:szCs w:val="20"/>
              </w:rPr>
              <w:t>Edgaras Kuturys</w:t>
            </w:r>
          </w:p>
        </w:tc>
        <w:tc>
          <w:tcPr>
            <w:tcW w:w="1245" w:type="pct"/>
          </w:tcPr>
          <w:p w:rsidR="006F56B1" w:rsidRPr="005D1922" w:rsidRDefault="006F56B1" w:rsidP="00110AF2">
            <w:pPr>
              <w:ind w:left="113"/>
              <w:jc w:val="center"/>
              <w:rPr>
                <w:sz w:val="20"/>
                <w:szCs w:val="20"/>
              </w:rPr>
            </w:pPr>
            <w:r>
              <w:rPr>
                <w:sz w:val="20"/>
                <w:szCs w:val="20"/>
              </w:rPr>
              <w:t>14</w:t>
            </w:r>
          </w:p>
        </w:tc>
        <w:tc>
          <w:tcPr>
            <w:tcW w:w="1252" w:type="pct"/>
          </w:tcPr>
          <w:p w:rsidR="006F56B1" w:rsidRPr="005D1922" w:rsidRDefault="006F56B1" w:rsidP="00110AF2">
            <w:pPr>
              <w:ind w:left="113"/>
              <w:jc w:val="center"/>
              <w:rPr>
                <w:sz w:val="20"/>
                <w:szCs w:val="20"/>
              </w:rPr>
            </w:pPr>
            <w:r>
              <w:rPr>
                <w:sz w:val="20"/>
                <w:szCs w:val="20"/>
              </w:rPr>
              <w:t>12</w:t>
            </w:r>
          </w:p>
        </w:tc>
        <w:tc>
          <w:tcPr>
            <w:tcW w:w="1059" w:type="pct"/>
          </w:tcPr>
          <w:p w:rsidR="006F56B1" w:rsidRPr="005D1922" w:rsidRDefault="006F56B1" w:rsidP="00110AF2">
            <w:pPr>
              <w:ind w:left="113"/>
              <w:jc w:val="center"/>
              <w:rPr>
                <w:sz w:val="20"/>
                <w:szCs w:val="20"/>
              </w:rPr>
            </w:pPr>
            <w:r>
              <w:rPr>
                <w:sz w:val="20"/>
                <w:szCs w:val="20"/>
              </w:rPr>
              <w:t>86</w:t>
            </w:r>
          </w:p>
        </w:tc>
      </w:tr>
      <w:tr w:rsidR="006F56B1" w:rsidRPr="005D1922" w:rsidTr="00110AF2">
        <w:trPr>
          <w:trHeight w:val="421"/>
          <w:jc w:val="center"/>
        </w:trPr>
        <w:tc>
          <w:tcPr>
            <w:tcW w:w="1444" w:type="pct"/>
            <w:vAlign w:val="center"/>
          </w:tcPr>
          <w:p w:rsidR="006F56B1" w:rsidRPr="005D1922" w:rsidRDefault="006F56B1" w:rsidP="00110AF2">
            <w:pPr>
              <w:rPr>
                <w:sz w:val="20"/>
                <w:szCs w:val="20"/>
              </w:rPr>
            </w:pPr>
            <w:r w:rsidRPr="005D1922">
              <w:rPr>
                <w:sz w:val="20"/>
                <w:szCs w:val="20"/>
              </w:rPr>
              <w:t>Gražina Jankauskienė</w:t>
            </w:r>
          </w:p>
        </w:tc>
        <w:tc>
          <w:tcPr>
            <w:tcW w:w="1245" w:type="pct"/>
          </w:tcPr>
          <w:p w:rsidR="006F56B1" w:rsidRPr="005D1922" w:rsidRDefault="006F56B1" w:rsidP="00110AF2">
            <w:pPr>
              <w:ind w:left="113"/>
              <w:jc w:val="center"/>
              <w:rPr>
                <w:sz w:val="20"/>
                <w:szCs w:val="20"/>
              </w:rPr>
            </w:pPr>
            <w:r>
              <w:rPr>
                <w:sz w:val="20"/>
                <w:szCs w:val="20"/>
              </w:rPr>
              <w:t>14</w:t>
            </w:r>
          </w:p>
        </w:tc>
        <w:tc>
          <w:tcPr>
            <w:tcW w:w="1252" w:type="pct"/>
          </w:tcPr>
          <w:p w:rsidR="006F56B1" w:rsidRPr="005D1922" w:rsidRDefault="006F56B1" w:rsidP="00110AF2">
            <w:pPr>
              <w:ind w:left="113"/>
              <w:jc w:val="center"/>
              <w:rPr>
                <w:sz w:val="20"/>
                <w:szCs w:val="20"/>
              </w:rPr>
            </w:pPr>
            <w:r>
              <w:rPr>
                <w:sz w:val="20"/>
                <w:szCs w:val="20"/>
              </w:rPr>
              <w:t>12</w:t>
            </w:r>
          </w:p>
        </w:tc>
        <w:tc>
          <w:tcPr>
            <w:tcW w:w="1059" w:type="pct"/>
          </w:tcPr>
          <w:p w:rsidR="006F56B1" w:rsidRPr="005D1922" w:rsidRDefault="006F56B1" w:rsidP="00110AF2">
            <w:pPr>
              <w:ind w:left="113"/>
              <w:jc w:val="center"/>
              <w:rPr>
                <w:sz w:val="20"/>
                <w:szCs w:val="20"/>
              </w:rPr>
            </w:pPr>
            <w:r>
              <w:rPr>
                <w:sz w:val="20"/>
                <w:szCs w:val="20"/>
              </w:rPr>
              <w:t>86</w:t>
            </w:r>
          </w:p>
        </w:tc>
      </w:tr>
    </w:tbl>
    <w:p w:rsidR="006F56B1" w:rsidRDefault="006F56B1" w:rsidP="00110AF2">
      <w:pPr>
        <w:spacing w:line="360" w:lineRule="auto"/>
        <w:ind w:firstLine="900"/>
        <w:jc w:val="both"/>
        <w:rPr>
          <w:u w:val="single"/>
        </w:rPr>
      </w:pPr>
    </w:p>
    <w:p w:rsidR="006F56B1" w:rsidRDefault="006F56B1" w:rsidP="00110AF2">
      <w:pPr>
        <w:spacing w:line="360" w:lineRule="auto"/>
        <w:ind w:firstLine="900"/>
        <w:jc w:val="both"/>
      </w:pPr>
      <w:r>
        <w:rPr>
          <w:u w:val="single"/>
        </w:rPr>
        <w:t xml:space="preserve">Teritorijų ir kaimo reikalų </w:t>
      </w:r>
      <w:r w:rsidRPr="00271D29">
        <w:rPr>
          <w:u w:val="single"/>
        </w:rPr>
        <w:t>komitetas</w:t>
      </w:r>
      <w:r>
        <w:t>. Komitetą sudaro 5 Tarybos nariai: Remigijus Špečkauskas (komiteto pirmininkas), Ligita Kazlauskienė (pirmininko pavaduotoja),</w:t>
      </w:r>
      <w:r>
        <w:rPr>
          <w:rStyle w:val="Emphasis"/>
          <w:i w:val="0"/>
        </w:rPr>
        <w:t xml:space="preserve"> Angelė Jonikienė</w:t>
      </w:r>
      <w:r>
        <w:t>, Vida Gečienė, Edvinas Kriščiūnas. 2016 metais Komitetas posėdžiavo 13 kartų ir analizavo Tarybai parengtų sprendimų projektų medžiagą.</w:t>
      </w:r>
    </w:p>
    <w:p w:rsidR="006F56B1" w:rsidRDefault="006F56B1" w:rsidP="00110AF2">
      <w:pPr>
        <w:spacing w:line="360" w:lineRule="auto"/>
        <w:rPr>
          <w:b/>
          <w:sz w:val="20"/>
          <w:szCs w:val="20"/>
        </w:rPr>
      </w:pPr>
    </w:p>
    <w:p w:rsidR="006F56B1" w:rsidRPr="009161A2" w:rsidRDefault="006F56B1" w:rsidP="00110AF2">
      <w:pPr>
        <w:spacing w:line="360" w:lineRule="auto"/>
        <w:jc w:val="center"/>
        <w:rPr>
          <w:b/>
          <w:sz w:val="20"/>
          <w:szCs w:val="20"/>
        </w:rPr>
      </w:pPr>
      <w:r>
        <w:rPr>
          <w:b/>
          <w:sz w:val="20"/>
          <w:szCs w:val="20"/>
        </w:rPr>
        <w:t>5. lentelė. Tarybos narių lankomumas</w:t>
      </w:r>
      <w:r w:rsidRPr="00862ABD">
        <w:rPr>
          <w:b/>
          <w:sz w:val="20"/>
          <w:szCs w:val="20"/>
        </w:rPr>
        <w:t xml:space="preserve"> </w:t>
      </w:r>
      <w:r>
        <w:rPr>
          <w:b/>
          <w:sz w:val="20"/>
          <w:szCs w:val="20"/>
        </w:rPr>
        <w:t>Teritorijų ir kaimo reikalų komiteto posėdžiuose 2016</w:t>
      </w:r>
      <w:r w:rsidRPr="00862ABD">
        <w:rPr>
          <w:b/>
          <w:sz w:val="20"/>
          <w:szCs w:val="20"/>
        </w:rPr>
        <w:t xml:space="preserve"> m.</w:t>
      </w:r>
    </w:p>
    <w:tbl>
      <w:tblPr>
        <w:tblW w:w="2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4"/>
        <w:gridCol w:w="927"/>
        <w:gridCol w:w="1194"/>
        <w:gridCol w:w="1239"/>
      </w:tblGrid>
      <w:tr w:rsidR="006F56B1" w:rsidRPr="005D1922" w:rsidTr="00110AF2">
        <w:trPr>
          <w:cantSplit/>
          <w:trHeight w:val="1450"/>
          <w:jc w:val="center"/>
        </w:trPr>
        <w:tc>
          <w:tcPr>
            <w:tcW w:w="1390" w:type="pct"/>
            <w:shd w:val="clear" w:color="auto" w:fill="FFFFFF"/>
            <w:vAlign w:val="center"/>
          </w:tcPr>
          <w:p w:rsidR="006F56B1" w:rsidRPr="005D1922" w:rsidRDefault="006F56B1" w:rsidP="00110AF2">
            <w:pPr>
              <w:jc w:val="center"/>
              <w:rPr>
                <w:sz w:val="20"/>
                <w:szCs w:val="20"/>
              </w:rPr>
            </w:pPr>
            <w:r w:rsidRPr="005D1922">
              <w:rPr>
                <w:sz w:val="20"/>
                <w:szCs w:val="20"/>
              </w:rPr>
              <w:t>Tarybos narys</w:t>
            </w:r>
          </w:p>
        </w:tc>
        <w:tc>
          <w:tcPr>
            <w:tcW w:w="996" w:type="pct"/>
            <w:shd w:val="clear" w:color="auto" w:fill="FFFFFF"/>
            <w:vAlign w:val="center"/>
          </w:tcPr>
          <w:p w:rsidR="006F56B1" w:rsidRPr="00791423" w:rsidRDefault="006F56B1" w:rsidP="00110AF2">
            <w:pPr>
              <w:widowControl w:val="0"/>
              <w:jc w:val="center"/>
              <w:rPr>
                <w:sz w:val="20"/>
                <w:szCs w:val="20"/>
              </w:rPr>
            </w:pPr>
            <w:r w:rsidRPr="00791423">
              <w:rPr>
                <w:sz w:val="20"/>
                <w:szCs w:val="20"/>
              </w:rPr>
              <w:t>Iš viso posėdžių</w:t>
            </w:r>
          </w:p>
        </w:tc>
        <w:tc>
          <w:tcPr>
            <w:tcW w:w="1283"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Iš viso dalyvavo posėdžiuose</w:t>
            </w:r>
          </w:p>
        </w:tc>
        <w:tc>
          <w:tcPr>
            <w:tcW w:w="1331"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Lankomumo vidurkis proc.</w:t>
            </w:r>
          </w:p>
        </w:tc>
      </w:tr>
      <w:tr w:rsidR="006F56B1" w:rsidRPr="005D1922" w:rsidTr="00110AF2">
        <w:trPr>
          <w:trHeight w:val="687"/>
          <w:jc w:val="center"/>
        </w:trPr>
        <w:tc>
          <w:tcPr>
            <w:tcW w:w="1390" w:type="pct"/>
            <w:shd w:val="clear" w:color="auto" w:fill="FFFFFF"/>
            <w:vAlign w:val="center"/>
          </w:tcPr>
          <w:p w:rsidR="006F56B1" w:rsidRPr="005D1922" w:rsidRDefault="006F56B1" w:rsidP="00110AF2">
            <w:pPr>
              <w:rPr>
                <w:sz w:val="20"/>
                <w:szCs w:val="20"/>
              </w:rPr>
            </w:pPr>
            <w:r w:rsidRPr="005D1922">
              <w:rPr>
                <w:sz w:val="20"/>
                <w:szCs w:val="20"/>
              </w:rPr>
              <w:t>Remigijus Špečkauskas</w:t>
            </w:r>
          </w:p>
        </w:tc>
        <w:tc>
          <w:tcPr>
            <w:tcW w:w="996" w:type="pct"/>
            <w:shd w:val="clear" w:color="auto" w:fill="FFFFFF"/>
          </w:tcPr>
          <w:p w:rsidR="006F56B1" w:rsidRPr="005D1922" w:rsidRDefault="006F56B1" w:rsidP="00110AF2">
            <w:pPr>
              <w:jc w:val="center"/>
              <w:rPr>
                <w:sz w:val="20"/>
                <w:szCs w:val="20"/>
              </w:rPr>
            </w:pPr>
            <w:r>
              <w:rPr>
                <w:sz w:val="20"/>
                <w:szCs w:val="20"/>
              </w:rPr>
              <w:t>13</w:t>
            </w:r>
          </w:p>
        </w:tc>
        <w:tc>
          <w:tcPr>
            <w:tcW w:w="1283" w:type="pct"/>
            <w:shd w:val="clear" w:color="auto" w:fill="FFFFFF"/>
          </w:tcPr>
          <w:p w:rsidR="006F56B1" w:rsidRPr="005D1922" w:rsidRDefault="006F56B1" w:rsidP="00110AF2">
            <w:pPr>
              <w:jc w:val="center"/>
              <w:rPr>
                <w:sz w:val="20"/>
                <w:szCs w:val="20"/>
              </w:rPr>
            </w:pPr>
            <w:r>
              <w:rPr>
                <w:sz w:val="20"/>
                <w:szCs w:val="20"/>
              </w:rPr>
              <w:t>11</w:t>
            </w:r>
          </w:p>
        </w:tc>
        <w:tc>
          <w:tcPr>
            <w:tcW w:w="1331" w:type="pct"/>
            <w:shd w:val="clear" w:color="auto" w:fill="FFFFFF"/>
          </w:tcPr>
          <w:p w:rsidR="006F56B1" w:rsidRPr="005D1922" w:rsidRDefault="006F56B1" w:rsidP="00110AF2">
            <w:pPr>
              <w:jc w:val="center"/>
              <w:rPr>
                <w:sz w:val="20"/>
                <w:szCs w:val="20"/>
              </w:rPr>
            </w:pPr>
            <w:r>
              <w:rPr>
                <w:sz w:val="20"/>
                <w:szCs w:val="20"/>
              </w:rPr>
              <w:t>85</w:t>
            </w:r>
          </w:p>
        </w:tc>
      </w:tr>
      <w:tr w:rsidR="006F56B1" w:rsidRPr="005D1922" w:rsidTr="00110AF2">
        <w:trPr>
          <w:trHeight w:val="361"/>
          <w:jc w:val="center"/>
        </w:trPr>
        <w:tc>
          <w:tcPr>
            <w:tcW w:w="1390" w:type="pct"/>
            <w:shd w:val="clear" w:color="auto" w:fill="FFFFFF"/>
            <w:vAlign w:val="center"/>
          </w:tcPr>
          <w:p w:rsidR="006F56B1" w:rsidRPr="005D1922" w:rsidRDefault="006F56B1" w:rsidP="00110AF2">
            <w:pPr>
              <w:rPr>
                <w:sz w:val="20"/>
                <w:szCs w:val="20"/>
              </w:rPr>
            </w:pPr>
            <w:r w:rsidRPr="005D1922">
              <w:rPr>
                <w:sz w:val="20"/>
                <w:szCs w:val="20"/>
              </w:rPr>
              <w:t>Ligita Kazlauskienė</w:t>
            </w:r>
          </w:p>
        </w:tc>
        <w:tc>
          <w:tcPr>
            <w:tcW w:w="996" w:type="pct"/>
            <w:shd w:val="clear" w:color="auto" w:fill="FFFFFF"/>
          </w:tcPr>
          <w:p w:rsidR="006F56B1" w:rsidRPr="005D1922" w:rsidRDefault="006F56B1" w:rsidP="00110AF2">
            <w:pPr>
              <w:jc w:val="center"/>
              <w:rPr>
                <w:sz w:val="20"/>
                <w:szCs w:val="20"/>
              </w:rPr>
            </w:pPr>
            <w:r>
              <w:rPr>
                <w:sz w:val="20"/>
                <w:szCs w:val="20"/>
              </w:rPr>
              <w:t>13</w:t>
            </w:r>
          </w:p>
        </w:tc>
        <w:tc>
          <w:tcPr>
            <w:tcW w:w="1283" w:type="pct"/>
            <w:shd w:val="clear" w:color="auto" w:fill="FFFFFF"/>
          </w:tcPr>
          <w:p w:rsidR="006F56B1" w:rsidRPr="005D1922" w:rsidRDefault="006F56B1" w:rsidP="00110AF2">
            <w:pPr>
              <w:jc w:val="center"/>
              <w:rPr>
                <w:sz w:val="20"/>
                <w:szCs w:val="20"/>
              </w:rPr>
            </w:pPr>
            <w:r>
              <w:rPr>
                <w:sz w:val="20"/>
                <w:szCs w:val="20"/>
              </w:rPr>
              <w:t>11</w:t>
            </w:r>
          </w:p>
        </w:tc>
        <w:tc>
          <w:tcPr>
            <w:tcW w:w="1331" w:type="pct"/>
            <w:shd w:val="clear" w:color="auto" w:fill="FFFFFF"/>
          </w:tcPr>
          <w:p w:rsidR="006F56B1" w:rsidRPr="005D1922" w:rsidRDefault="006F56B1" w:rsidP="00110AF2">
            <w:pPr>
              <w:jc w:val="center"/>
              <w:rPr>
                <w:sz w:val="20"/>
                <w:szCs w:val="20"/>
              </w:rPr>
            </w:pPr>
            <w:r>
              <w:rPr>
                <w:sz w:val="20"/>
                <w:szCs w:val="20"/>
              </w:rPr>
              <w:t>85</w:t>
            </w:r>
          </w:p>
        </w:tc>
      </w:tr>
      <w:tr w:rsidR="006F56B1" w:rsidRPr="005D1922" w:rsidTr="00110AF2">
        <w:trPr>
          <w:trHeight w:val="358"/>
          <w:jc w:val="center"/>
        </w:trPr>
        <w:tc>
          <w:tcPr>
            <w:tcW w:w="1390" w:type="pct"/>
            <w:shd w:val="clear" w:color="auto" w:fill="FFFFFF"/>
            <w:vAlign w:val="center"/>
          </w:tcPr>
          <w:p w:rsidR="006F56B1" w:rsidRPr="005D1922" w:rsidRDefault="006F56B1" w:rsidP="00110AF2">
            <w:pPr>
              <w:rPr>
                <w:sz w:val="20"/>
                <w:szCs w:val="20"/>
              </w:rPr>
            </w:pPr>
            <w:r w:rsidRPr="005D1922">
              <w:rPr>
                <w:sz w:val="20"/>
                <w:szCs w:val="20"/>
              </w:rPr>
              <w:t>Angelė Jonikienė</w:t>
            </w:r>
          </w:p>
        </w:tc>
        <w:tc>
          <w:tcPr>
            <w:tcW w:w="996" w:type="pct"/>
            <w:shd w:val="clear" w:color="auto" w:fill="FFFFFF"/>
          </w:tcPr>
          <w:p w:rsidR="006F56B1" w:rsidRPr="005D1922" w:rsidRDefault="006F56B1" w:rsidP="00110AF2">
            <w:pPr>
              <w:jc w:val="center"/>
              <w:rPr>
                <w:sz w:val="20"/>
                <w:szCs w:val="20"/>
              </w:rPr>
            </w:pPr>
            <w:r>
              <w:rPr>
                <w:sz w:val="20"/>
                <w:szCs w:val="20"/>
              </w:rPr>
              <w:t>13</w:t>
            </w:r>
          </w:p>
        </w:tc>
        <w:tc>
          <w:tcPr>
            <w:tcW w:w="1283" w:type="pct"/>
            <w:shd w:val="clear" w:color="auto" w:fill="FFFFFF"/>
          </w:tcPr>
          <w:p w:rsidR="006F56B1" w:rsidRPr="005D1922" w:rsidRDefault="006F56B1" w:rsidP="00110AF2">
            <w:pPr>
              <w:jc w:val="center"/>
              <w:rPr>
                <w:sz w:val="20"/>
                <w:szCs w:val="20"/>
              </w:rPr>
            </w:pPr>
            <w:r>
              <w:rPr>
                <w:sz w:val="20"/>
                <w:szCs w:val="20"/>
              </w:rPr>
              <w:t>11</w:t>
            </w:r>
          </w:p>
        </w:tc>
        <w:tc>
          <w:tcPr>
            <w:tcW w:w="1331" w:type="pct"/>
            <w:shd w:val="clear" w:color="auto" w:fill="FFFFFF"/>
          </w:tcPr>
          <w:p w:rsidR="006F56B1" w:rsidRPr="005D1922" w:rsidRDefault="006F56B1" w:rsidP="00110AF2">
            <w:pPr>
              <w:jc w:val="center"/>
              <w:rPr>
                <w:sz w:val="20"/>
                <w:szCs w:val="20"/>
              </w:rPr>
            </w:pPr>
            <w:r>
              <w:rPr>
                <w:sz w:val="20"/>
                <w:szCs w:val="20"/>
              </w:rPr>
              <w:t>85</w:t>
            </w:r>
          </w:p>
        </w:tc>
      </w:tr>
      <w:tr w:rsidR="006F56B1" w:rsidRPr="005D1922" w:rsidTr="00110AF2">
        <w:trPr>
          <w:trHeight w:val="335"/>
          <w:jc w:val="center"/>
        </w:trPr>
        <w:tc>
          <w:tcPr>
            <w:tcW w:w="1390" w:type="pct"/>
            <w:shd w:val="clear" w:color="auto" w:fill="FFFFFF"/>
            <w:vAlign w:val="center"/>
          </w:tcPr>
          <w:p w:rsidR="006F56B1" w:rsidRPr="005D1922" w:rsidRDefault="006F56B1" w:rsidP="00110AF2">
            <w:pPr>
              <w:rPr>
                <w:sz w:val="20"/>
                <w:szCs w:val="20"/>
              </w:rPr>
            </w:pPr>
            <w:r w:rsidRPr="005D1922">
              <w:rPr>
                <w:sz w:val="20"/>
                <w:szCs w:val="20"/>
              </w:rPr>
              <w:t>Vida Gečienė</w:t>
            </w:r>
          </w:p>
        </w:tc>
        <w:tc>
          <w:tcPr>
            <w:tcW w:w="996" w:type="pct"/>
            <w:shd w:val="clear" w:color="auto" w:fill="FFFFFF"/>
          </w:tcPr>
          <w:p w:rsidR="006F56B1" w:rsidRPr="005D1922" w:rsidRDefault="006F56B1" w:rsidP="00110AF2">
            <w:pPr>
              <w:jc w:val="center"/>
              <w:rPr>
                <w:sz w:val="20"/>
                <w:szCs w:val="20"/>
              </w:rPr>
            </w:pPr>
            <w:r>
              <w:rPr>
                <w:sz w:val="20"/>
                <w:szCs w:val="20"/>
              </w:rPr>
              <w:t>13</w:t>
            </w:r>
          </w:p>
        </w:tc>
        <w:tc>
          <w:tcPr>
            <w:tcW w:w="1283" w:type="pct"/>
            <w:shd w:val="clear" w:color="auto" w:fill="FFFFFF"/>
          </w:tcPr>
          <w:p w:rsidR="006F56B1" w:rsidRPr="005D1922" w:rsidRDefault="006F56B1" w:rsidP="00110AF2">
            <w:pPr>
              <w:jc w:val="center"/>
              <w:rPr>
                <w:sz w:val="20"/>
                <w:szCs w:val="20"/>
              </w:rPr>
            </w:pPr>
            <w:r>
              <w:rPr>
                <w:sz w:val="20"/>
                <w:szCs w:val="20"/>
              </w:rPr>
              <w:t>10</w:t>
            </w:r>
          </w:p>
        </w:tc>
        <w:tc>
          <w:tcPr>
            <w:tcW w:w="1331" w:type="pct"/>
            <w:shd w:val="clear" w:color="auto" w:fill="FFFFFF"/>
          </w:tcPr>
          <w:p w:rsidR="006F56B1" w:rsidRPr="005D1922" w:rsidRDefault="006F56B1" w:rsidP="00110AF2">
            <w:pPr>
              <w:jc w:val="center"/>
              <w:rPr>
                <w:sz w:val="20"/>
                <w:szCs w:val="20"/>
              </w:rPr>
            </w:pPr>
            <w:r>
              <w:rPr>
                <w:sz w:val="20"/>
                <w:szCs w:val="20"/>
              </w:rPr>
              <w:t>77</w:t>
            </w:r>
          </w:p>
        </w:tc>
      </w:tr>
      <w:tr w:rsidR="006F56B1" w:rsidRPr="005D1922" w:rsidTr="00110AF2">
        <w:trPr>
          <w:trHeight w:val="359"/>
          <w:jc w:val="center"/>
        </w:trPr>
        <w:tc>
          <w:tcPr>
            <w:tcW w:w="1390" w:type="pct"/>
            <w:shd w:val="clear" w:color="auto" w:fill="FFFFFF"/>
            <w:vAlign w:val="center"/>
          </w:tcPr>
          <w:p w:rsidR="006F56B1" w:rsidRPr="005D1922" w:rsidRDefault="006F56B1" w:rsidP="00110AF2">
            <w:pPr>
              <w:rPr>
                <w:sz w:val="20"/>
                <w:szCs w:val="20"/>
              </w:rPr>
            </w:pPr>
            <w:r w:rsidRPr="005D1922">
              <w:rPr>
                <w:sz w:val="20"/>
                <w:szCs w:val="20"/>
              </w:rPr>
              <w:t>Edvinas Kriščiūnas</w:t>
            </w:r>
          </w:p>
        </w:tc>
        <w:tc>
          <w:tcPr>
            <w:tcW w:w="996" w:type="pct"/>
            <w:shd w:val="clear" w:color="auto" w:fill="FFFFFF"/>
          </w:tcPr>
          <w:p w:rsidR="006F56B1" w:rsidRPr="005D1922" w:rsidRDefault="006F56B1" w:rsidP="00110AF2">
            <w:pPr>
              <w:jc w:val="center"/>
              <w:rPr>
                <w:sz w:val="20"/>
                <w:szCs w:val="20"/>
              </w:rPr>
            </w:pPr>
            <w:r>
              <w:rPr>
                <w:sz w:val="20"/>
                <w:szCs w:val="20"/>
              </w:rPr>
              <w:t>13</w:t>
            </w:r>
          </w:p>
        </w:tc>
        <w:tc>
          <w:tcPr>
            <w:tcW w:w="1283" w:type="pct"/>
            <w:shd w:val="clear" w:color="auto" w:fill="FFFFFF"/>
          </w:tcPr>
          <w:p w:rsidR="006F56B1" w:rsidRPr="005D1922" w:rsidRDefault="006F56B1" w:rsidP="00110AF2">
            <w:pPr>
              <w:jc w:val="center"/>
              <w:rPr>
                <w:sz w:val="20"/>
                <w:szCs w:val="20"/>
              </w:rPr>
            </w:pPr>
            <w:r>
              <w:rPr>
                <w:sz w:val="20"/>
                <w:szCs w:val="20"/>
              </w:rPr>
              <w:t>12</w:t>
            </w:r>
          </w:p>
        </w:tc>
        <w:tc>
          <w:tcPr>
            <w:tcW w:w="1331" w:type="pct"/>
            <w:shd w:val="clear" w:color="auto" w:fill="FFFFFF"/>
          </w:tcPr>
          <w:p w:rsidR="006F56B1" w:rsidRPr="005D1922" w:rsidRDefault="006F56B1" w:rsidP="00110AF2">
            <w:pPr>
              <w:jc w:val="center"/>
              <w:rPr>
                <w:sz w:val="20"/>
                <w:szCs w:val="20"/>
              </w:rPr>
            </w:pPr>
            <w:r>
              <w:rPr>
                <w:sz w:val="20"/>
                <w:szCs w:val="20"/>
              </w:rPr>
              <w:t>92</w:t>
            </w:r>
          </w:p>
        </w:tc>
      </w:tr>
    </w:tbl>
    <w:p w:rsidR="006F56B1" w:rsidRDefault="006F56B1" w:rsidP="00110AF2">
      <w:pPr>
        <w:spacing w:line="360" w:lineRule="auto"/>
        <w:ind w:firstLine="900"/>
        <w:jc w:val="both"/>
      </w:pPr>
    </w:p>
    <w:p w:rsidR="006F56B1" w:rsidRDefault="006F56B1" w:rsidP="00110AF2">
      <w:pPr>
        <w:spacing w:line="360" w:lineRule="auto"/>
        <w:ind w:firstLine="900"/>
        <w:jc w:val="both"/>
      </w:pPr>
      <w:r>
        <w:rPr>
          <w:u w:val="single"/>
        </w:rPr>
        <w:t xml:space="preserve">Strateginio planavimo </w:t>
      </w:r>
      <w:r w:rsidRPr="00271D29">
        <w:rPr>
          <w:u w:val="single"/>
        </w:rPr>
        <w:t>komitetas</w:t>
      </w:r>
      <w:r>
        <w:t>. Komitetą sudaro 5 Tarybos nariai: Kęstutis Komskis (komiteto pirmininkas), Ričardas Mažutis (pirmininko pavaduotojas), Vygandas Kerpė, Algis Grublys, Remigijus Kelneris.</w:t>
      </w:r>
      <w:r w:rsidRPr="00D104F8">
        <w:t xml:space="preserve"> </w:t>
      </w:r>
      <w:r>
        <w:t>2016 metais Komitetas posėdžiavo 14 kartų ir analizavo Tarybai parengtų sprendimų projektų medžiagą.</w:t>
      </w:r>
    </w:p>
    <w:p w:rsidR="006F56B1" w:rsidRDefault="006F56B1" w:rsidP="00110AF2">
      <w:pPr>
        <w:spacing w:line="360" w:lineRule="auto"/>
        <w:rPr>
          <w:b/>
          <w:sz w:val="20"/>
          <w:szCs w:val="20"/>
        </w:rPr>
      </w:pPr>
    </w:p>
    <w:p w:rsidR="006F56B1" w:rsidRPr="00D104F8" w:rsidRDefault="006F56B1" w:rsidP="00110AF2">
      <w:pPr>
        <w:spacing w:line="360" w:lineRule="auto"/>
        <w:jc w:val="center"/>
        <w:rPr>
          <w:b/>
          <w:sz w:val="20"/>
          <w:szCs w:val="20"/>
        </w:rPr>
      </w:pPr>
      <w:r>
        <w:rPr>
          <w:b/>
          <w:sz w:val="20"/>
          <w:szCs w:val="20"/>
        </w:rPr>
        <w:t>6 lentelė. Tarybos narių lankomumas Strateginio planavimo komiteto posėdžiuose 2016</w:t>
      </w:r>
      <w:r w:rsidRPr="00862ABD">
        <w:rPr>
          <w:b/>
          <w:sz w:val="20"/>
          <w:szCs w:val="20"/>
        </w:rPr>
        <w:t xml:space="preserve"> m.</w:t>
      </w:r>
    </w:p>
    <w:tbl>
      <w:tblPr>
        <w:tblW w:w="2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927"/>
        <w:gridCol w:w="1194"/>
        <w:gridCol w:w="1239"/>
      </w:tblGrid>
      <w:tr w:rsidR="006F56B1" w:rsidRPr="005D1922" w:rsidTr="00110AF2">
        <w:trPr>
          <w:cantSplit/>
          <w:trHeight w:val="1450"/>
          <w:jc w:val="center"/>
        </w:trPr>
        <w:tc>
          <w:tcPr>
            <w:tcW w:w="1181" w:type="pct"/>
            <w:shd w:val="clear" w:color="auto" w:fill="FFFFFF"/>
            <w:vAlign w:val="center"/>
          </w:tcPr>
          <w:p w:rsidR="006F56B1" w:rsidRPr="005D1922" w:rsidRDefault="006F56B1" w:rsidP="00110AF2">
            <w:pPr>
              <w:jc w:val="center"/>
              <w:rPr>
                <w:sz w:val="20"/>
                <w:szCs w:val="20"/>
              </w:rPr>
            </w:pPr>
            <w:r w:rsidRPr="005D1922">
              <w:rPr>
                <w:sz w:val="20"/>
                <w:szCs w:val="20"/>
              </w:rPr>
              <w:t>Tarybos narys</w:t>
            </w:r>
          </w:p>
        </w:tc>
        <w:tc>
          <w:tcPr>
            <w:tcW w:w="1054" w:type="pct"/>
            <w:shd w:val="clear" w:color="auto" w:fill="FFFFFF"/>
            <w:vAlign w:val="center"/>
          </w:tcPr>
          <w:p w:rsidR="006F56B1" w:rsidRPr="00791423" w:rsidRDefault="006F56B1" w:rsidP="00110AF2">
            <w:pPr>
              <w:widowControl w:val="0"/>
              <w:jc w:val="center"/>
              <w:rPr>
                <w:sz w:val="20"/>
                <w:szCs w:val="20"/>
              </w:rPr>
            </w:pPr>
            <w:r w:rsidRPr="00791423">
              <w:rPr>
                <w:sz w:val="20"/>
                <w:szCs w:val="20"/>
              </w:rPr>
              <w:t>Iš viso posėdžių</w:t>
            </w:r>
          </w:p>
        </w:tc>
        <w:tc>
          <w:tcPr>
            <w:tcW w:w="1357"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Iš viso dalyvavo posėdžiuose</w:t>
            </w:r>
          </w:p>
        </w:tc>
        <w:tc>
          <w:tcPr>
            <w:tcW w:w="1408"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Lankomumo vidurkis proc.</w:t>
            </w:r>
          </w:p>
        </w:tc>
      </w:tr>
      <w:tr w:rsidR="006F56B1" w:rsidRPr="005D1922" w:rsidTr="00110AF2">
        <w:trPr>
          <w:trHeight w:val="399"/>
          <w:jc w:val="center"/>
        </w:trPr>
        <w:tc>
          <w:tcPr>
            <w:tcW w:w="1181" w:type="pct"/>
            <w:shd w:val="clear" w:color="auto" w:fill="FFFFFF"/>
            <w:vAlign w:val="center"/>
          </w:tcPr>
          <w:p w:rsidR="006F56B1" w:rsidRPr="005D1922" w:rsidRDefault="006F56B1" w:rsidP="00110AF2">
            <w:pPr>
              <w:rPr>
                <w:sz w:val="20"/>
                <w:szCs w:val="20"/>
              </w:rPr>
            </w:pPr>
            <w:r w:rsidRPr="005D1922">
              <w:rPr>
                <w:sz w:val="20"/>
                <w:szCs w:val="20"/>
              </w:rPr>
              <w:t>Kęstutis Komskis</w:t>
            </w:r>
          </w:p>
        </w:tc>
        <w:tc>
          <w:tcPr>
            <w:tcW w:w="1054"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357" w:type="pct"/>
            <w:shd w:val="clear" w:color="auto" w:fill="FFFFFF"/>
          </w:tcPr>
          <w:p w:rsidR="006F56B1" w:rsidRPr="005D1922" w:rsidRDefault="006F56B1" w:rsidP="00110AF2">
            <w:pPr>
              <w:jc w:val="center"/>
              <w:rPr>
                <w:color w:val="000000"/>
                <w:sz w:val="20"/>
                <w:szCs w:val="20"/>
              </w:rPr>
            </w:pPr>
            <w:r>
              <w:rPr>
                <w:color w:val="000000"/>
                <w:sz w:val="20"/>
                <w:szCs w:val="20"/>
              </w:rPr>
              <w:t>13</w:t>
            </w:r>
          </w:p>
        </w:tc>
        <w:tc>
          <w:tcPr>
            <w:tcW w:w="1408" w:type="pct"/>
            <w:shd w:val="clear" w:color="auto" w:fill="FFFFFF"/>
          </w:tcPr>
          <w:p w:rsidR="006F56B1" w:rsidRPr="005D1922" w:rsidRDefault="006F56B1" w:rsidP="00110AF2">
            <w:pPr>
              <w:jc w:val="center"/>
              <w:rPr>
                <w:color w:val="000000"/>
                <w:sz w:val="20"/>
                <w:szCs w:val="20"/>
              </w:rPr>
            </w:pPr>
            <w:r>
              <w:rPr>
                <w:color w:val="000000"/>
                <w:sz w:val="20"/>
                <w:szCs w:val="20"/>
              </w:rPr>
              <w:t>93</w:t>
            </w:r>
          </w:p>
        </w:tc>
      </w:tr>
      <w:tr w:rsidR="006F56B1" w:rsidRPr="005D1922" w:rsidTr="00110AF2">
        <w:trPr>
          <w:trHeight w:val="419"/>
          <w:jc w:val="center"/>
        </w:trPr>
        <w:tc>
          <w:tcPr>
            <w:tcW w:w="1181" w:type="pct"/>
            <w:shd w:val="clear" w:color="auto" w:fill="FFFFFF"/>
            <w:vAlign w:val="center"/>
          </w:tcPr>
          <w:p w:rsidR="006F56B1" w:rsidRPr="005D1922" w:rsidRDefault="006F56B1" w:rsidP="00110AF2">
            <w:pPr>
              <w:rPr>
                <w:sz w:val="20"/>
                <w:szCs w:val="20"/>
              </w:rPr>
            </w:pPr>
            <w:r w:rsidRPr="005D1922">
              <w:rPr>
                <w:sz w:val="20"/>
                <w:szCs w:val="20"/>
              </w:rPr>
              <w:t>Ričardas Mažutis</w:t>
            </w:r>
          </w:p>
        </w:tc>
        <w:tc>
          <w:tcPr>
            <w:tcW w:w="1054"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357"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408" w:type="pct"/>
            <w:shd w:val="clear" w:color="auto" w:fill="FFFFFF"/>
          </w:tcPr>
          <w:p w:rsidR="006F56B1" w:rsidRPr="005D1922" w:rsidRDefault="006F56B1" w:rsidP="00110AF2">
            <w:pPr>
              <w:jc w:val="center"/>
              <w:rPr>
                <w:color w:val="000000"/>
                <w:sz w:val="20"/>
                <w:szCs w:val="20"/>
              </w:rPr>
            </w:pPr>
            <w:r>
              <w:rPr>
                <w:color w:val="000000"/>
                <w:sz w:val="20"/>
                <w:szCs w:val="20"/>
              </w:rPr>
              <w:t>100</w:t>
            </w:r>
          </w:p>
        </w:tc>
      </w:tr>
      <w:tr w:rsidR="006F56B1" w:rsidRPr="005D1922" w:rsidTr="00110AF2">
        <w:trPr>
          <w:trHeight w:val="367"/>
          <w:jc w:val="center"/>
        </w:trPr>
        <w:tc>
          <w:tcPr>
            <w:tcW w:w="1181" w:type="pct"/>
            <w:shd w:val="clear" w:color="auto" w:fill="FFFFFF"/>
            <w:vAlign w:val="center"/>
          </w:tcPr>
          <w:p w:rsidR="006F56B1" w:rsidRPr="005D1922" w:rsidRDefault="006F56B1" w:rsidP="00110AF2">
            <w:pPr>
              <w:rPr>
                <w:sz w:val="20"/>
                <w:szCs w:val="20"/>
              </w:rPr>
            </w:pPr>
            <w:r w:rsidRPr="005D1922">
              <w:rPr>
                <w:rStyle w:val="Emphasis"/>
                <w:i w:val="0"/>
                <w:sz w:val="20"/>
                <w:szCs w:val="20"/>
              </w:rPr>
              <w:t>Vygandas Kerpė</w:t>
            </w:r>
          </w:p>
        </w:tc>
        <w:tc>
          <w:tcPr>
            <w:tcW w:w="1054"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357" w:type="pct"/>
            <w:shd w:val="clear" w:color="auto" w:fill="FFFFFF"/>
          </w:tcPr>
          <w:p w:rsidR="006F56B1" w:rsidRPr="005D1922" w:rsidRDefault="006F56B1" w:rsidP="00110AF2">
            <w:pPr>
              <w:jc w:val="center"/>
              <w:rPr>
                <w:color w:val="000000"/>
                <w:sz w:val="20"/>
                <w:szCs w:val="20"/>
              </w:rPr>
            </w:pPr>
            <w:r>
              <w:rPr>
                <w:color w:val="000000"/>
                <w:sz w:val="20"/>
                <w:szCs w:val="20"/>
              </w:rPr>
              <w:t>13</w:t>
            </w:r>
          </w:p>
        </w:tc>
        <w:tc>
          <w:tcPr>
            <w:tcW w:w="1408" w:type="pct"/>
            <w:shd w:val="clear" w:color="auto" w:fill="FFFFFF"/>
          </w:tcPr>
          <w:p w:rsidR="006F56B1" w:rsidRPr="005D1922" w:rsidRDefault="006F56B1" w:rsidP="00110AF2">
            <w:pPr>
              <w:jc w:val="center"/>
              <w:rPr>
                <w:color w:val="000000"/>
                <w:sz w:val="20"/>
                <w:szCs w:val="20"/>
              </w:rPr>
            </w:pPr>
            <w:r>
              <w:rPr>
                <w:color w:val="000000"/>
                <w:sz w:val="20"/>
                <w:szCs w:val="20"/>
              </w:rPr>
              <w:t>93</w:t>
            </w:r>
          </w:p>
        </w:tc>
      </w:tr>
      <w:tr w:rsidR="006F56B1" w:rsidRPr="005D1922" w:rsidTr="00110AF2">
        <w:trPr>
          <w:trHeight w:val="335"/>
          <w:jc w:val="center"/>
        </w:trPr>
        <w:tc>
          <w:tcPr>
            <w:tcW w:w="1181" w:type="pct"/>
            <w:shd w:val="clear" w:color="auto" w:fill="FFFFFF"/>
            <w:vAlign w:val="center"/>
          </w:tcPr>
          <w:p w:rsidR="006F56B1" w:rsidRPr="005D1922" w:rsidRDefault="006F56B1" w:rsidP="00110AF2">
            <w:pPr>
              <w:rPr>
                <w:sz w:val="20"/>
                <w:szCs w:val="20"/>
              </w:rPr>
            </w:pPr>
            <w:r w:rsidRPr="005D1922">
              <w:rPr>
                <w:sz w:val="20"/>
                <w:szCs w:val="20"/>
              </w:rPr>
              <w:t>Algis Grublys</w:t>
            </w:r>
          </w:p>
        </w:tc>
        <w:tc>
          <w:tcPr>
            <w:tcW w:w="1054"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357" w:type="pct"/>
            <w:shd w:val="clear" w:color="auto" w:fill="FFFFFF"/>
          </w:tcPr>
          <w:p w:rsidR="006F56B1" w:rsidRPr="005D1922" w:rsidRDefault="006F56B1" w:rsidP="00110AF2">
            <w:pPr>
              <w:jc w:val="center"/>
              <w:rPr>
                <w:color w:val="000000"/>
                <w:sz w:val="20"/>
                <w:szCs w:val="20"/>
              </w:rPr>
            </w:pPr>
            <w:r>
              <w:rPr>
                <w:color w:val="000000"/>
                <w:sz w:val="20"/>
                <w:szCs w:val="20"/>
              </w:rPr>
              <w:t>8</w:t>
            </w:r>
          </w:p>
        </w:tc>
        <w:tc>
          <w:tcPr>
            <w:tcW w:w="1408" w:type="pct"/>
            <w:shd w:val="clear" w:color="auto" w:fill="FFFFFF"/>
          </w:tcPr>
          <w:p w:rsidR="006F56B1" w:rsidRPr="005D1922" w:rsidRDefault="006F56B1" w:rsidP="00110AF2">
            <w:pPr>
              <w:jc w:val="center"/>
              <w:rPr>
                <w:color w:val="000000"/>
                <w:sz w:val="20"/>
                <w:szCs w:val="20"/>
              </w:rPr>
            </w:pPr>
            <w:r>
              <w:rPr>
                <w:color w:val="000000"/>
                <w:sz w:val="20"/>
                <w:szCs w:val="20"/>
              </w:rPr>
              <w:t>57</w:t>
            </w:r>
          </w:p>
        </w:tc>
      </w:tr>
      <w:tr w:rsidR="006F56B1" w:rsidRPr="005D1922" w:rsidTr="00110AF2">
        <w:trPr>
          <w:trHeight w:val="421"/>
          <w:jc w:val="center"/>
        </w:trPr>
        <w:tc>
          <w:tcPr>
            <w:tcW w:w="1181" w:type="pct"/>
            <w:shd w:val="clear" w:color="auto" w:fill="FFFFFF"/>
            <w:vAlign w:val="center"/>
          </w:tcPr>
          <w:p w:rsidR="006F56B1" w:rsidRPr="005D1922" w:rsidRDefault="006F56B1" w:rsidP="00110AF2">
            <w:pPr>
              <w:rPr>
                <w:sz w:val="20"/>
                <w:szCs w:val="20"/>
              </w:rPr>
            </w:pPr>
            <w:r w:rsidRPr="005D1922">
              <w:rPr>
                <w:sz w:val="20"/>
                <w:szCs w:val="20"/>
              </w:rPr>
              <w:t>Remigijus Kelneris</w:t>
            </w:r>
          </w:p>
        </w:tc>
        <w:tc>
          <w:tcPr>
            <w:tcW w:w="1054" w:type="pct"/>
            <w:shd w:val="clear" w:color="auto" w:fill="FFFFFF"/>
          </w:tcPr>
          <w:p w:rsidR="006F56B1" w:rsidRPr="005D1922" w:rsidRDefault="006F56B1" w:rsidP="00110AF2">
            <w:pPr>
              <w:jc w:val="center"/>
              <w:rPr>
                <w:color w:val="000000"/>
                <w:sz w:val="20"/>
                <w:szCs w:val="20"/>
              </w:rPr>
            </w:pPr>
            <w:r>
              <w:rPr>
                <w:color w:val="000000"/>
                <w:sz w:val="20"/>
                <w:szCs w:val="20"/>
              </w:rPr>
              <w:t>14</w:t>
            </w:r>
          </w:p>
        </w:tc>
        <w:tc>
          <w:tcPr>
            <w:tcW w:w="1357" w:type="pct"/>
            <w:shd w:val="clear" w:color="auto" w:fill="FFFFFF"/>
          </w:tcPr>
          <w:p w:rsidR="006F56B1" w:rsidRPr="005D1922" w:rsidRDefault="006F56B1" w:rsidP="00110AF2">
            <w:pPr>
              <w:jc w:val="center"/>
              <w:rPr>
                <w:color w:val="000000"/>
                <w:sz w:val="20"/>
                <w:szCs w:val="20"/>
              </w:rPr>
            </w:pPr>
            <w:r>
              <w:rPr>
                <w:color w:val="000000"/>
                <w:sz w:val="20"/>
                <w:szCs w:val="20"/>
              </w:rPr>
              <w:t>10</w:t>
            </w:r>
          </w:p>
        </w:tc>
        <w:tc>
          <w:tcPr>
            <w:tcW w:w="1408" w:type="pct"/>
            <w:shd w:val="clear" w:color="auto" w:fill="FFFFFF"/>
          </w:tcPr>
          <w:p w:rsidR="006F56B1" w:rsidRPr="005D1922" w:rsidRDefault="006F56B1" w:rsidP="00110AF2">
            <w:pPr>
              <w:jc w:val="center"/>
              <w:rPr>
                <w:color w:val="000000"/>
                <w:sz w:val="20"/>
                <w:szCs w:val="20"/>
              </w:rPr>
            </w:pPr>
            <w:r>
              <w:rPr>
                <w:color w:val="000000"/>
                <w:sz w:val="20"/>
                <w:szCs w:val="20"/>
              </w:rPr>
              <w:t>71</w:t>
            </w:r>
          </w:p>
        </w:tc>
      </w:tr>
    </w:tbl>
    <w:p w:rsidR="006F56B1" w:rsidRDefault="006F56B1" w:rsidP="00110AF2">
      <w:pPr>
        <w:spacing w:line="360" w:lineRule="auto"/>
        <w:ind w:firstLine="900"/>
        <w:jc w:val="both"/>
      </w:pPr>
    </w:p>
    <w:p w:rsidR="006F56B1" w:rsidRDefault="006F56B1" w:rsidP="00110AF2">
      <w:pPr>
        <w:autoSpaceDE w:val="0"/>
        <w:autoSpaceDN w:val="0"/>
        <w:adjustRightInd w:val="0"/>
        <w:spacing w:line="360" w:lineRule="auto"/>
        <w:ind w:firstLine="900"/>
        <w:jc w:val="both"/>
      </w:pPr>
      <w:r w:rsidRPr="00C4738E">
        <w:rPr>
          <w:bCs/>
          <w:u w:val="single"/>
        </w:rPr>
        <w:t>Kontrolės komitetas.</w:t>
      </w:r>
      <w:r w:rsidRPr="00C4738E">
        <w:rPr>
          <w:b/>
          <w:bCs/>
        </w:rPr>
        <w:t xml:space="preserve"> </w:t>
      </w:r>
      <w:r w:rsidRPr="00C4738E">
        <w:rPr>
          <w:bCs/>
        </w:rPr>
        <w:t>Komitetą sudaro 5 Tarybos nariai: Gražina Jankauskienė (komiteto pirmininkė), Mečislovas Ramanauskas (pirmininko pavaduotojas), Edgaras Kuturys, Remigijus Špečkauskas, Vil</w:t>
      </w:r>
      <w:r>
        <w:rPr>
          <w:bCs/>
        </w:rPr>
        <w:t xml:space="preserve">tė Miškinienė, </w:t>
      </w:r>
      <w:r w:rsidRPr="00C4738E">
        <w:rPr>
          <w:bCs/>
        </w:rPr>
        <w:t>Kęstutis Komskis.</w:t>
      </w:r>
      <w:r>
        <w:t xml:space="preserve"> 2016 metais Komitetas posėdžiavo 4 kartus.</w:t>
      </w:r>
    </w:p>
    <w:p w:rsidR="006F56B1" w:rsidRDefault="006F56B1" w:rsidP="00110AF2">
      <w:pPr>
        <w:autoSpaceDE w:val="0"/>
        <w:autoSpaceDN w:val="0"/>
        <w:adjustRightInd w:val="0"/>
        <w:spacing w:line="360" w:lineRule="auto"/>
        <w:jc w:val="both"/>
      </w:pPr>
    </w:p>
    <w:p w:rsidR="006F56B1" w:rsidRDefault="006F56B1" w:rsidP="00110AF2">
      <w:pPr>
        <w:autoSpaceDE w:val="0"/>
        <w:autoSpaceDN w:val="0"/>
        <w:adjustRightInd w:val="0"/>
        <w:spacing w:line="360" w:lineRule="auto"/>
        <w:jc w:val="both"/>
      </w:pPr>
    </w:p>
    <w:p w:rsidR="006F56B1" w:rsidRPr="00055EB4" w:rsidRDefault="006F56B1" w:rsidP="00110AF2">
      <w:pPr>
        <w:spacing w:line="360" w:lineRule="auto"/>
        <w:jc w:val="center"/>
        <w:rPr>
          <w:b/>
          <w:sz w:val="20"/>
          <w:szCs w:val="20"/>
        </w:rPr>
      </w:pPr>
      <w:r>
        <w:rPr>
          <w:b/>
          <w:sz w:val="20"/>
          <w:szCs w:val="20"/>
        </w:rPr>
        <w:t>7 lentelė. Tarybos narių lankomumas Kontrolės komiteto posėdžiuose 2016</w:t>
      </w:r>
      <w:r w:rsidRPr="00862ABD">
        <w:rPr>
          <w:b/>
          <w:sz w:val="20"/>
          <w:szCs w:val="20"/>
        </w:rPr>
        <w:t xml:space="preserve"> m.</w:t>
      </w:r>
    </w:p>
    <w:tbl>
      <w:tblPr>
        <w:tblW w:w="2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960"/>
        <w:gridCol w:w="1228"/>
        <w:gridCol w:w="1316"/>
      </w:tblGrid>
      <w:tr w:rsidR="006F56B1" w:rsidRPr="005D1922" w:rsidTr="00110AF2">
        <w:trPr>
          <w:cantSplit/>
          <w:trHeight w:val="1450"/>
          <w:jc w:val="center"/>
        </w:trPr>
        <w:tc>
          <w:tcPr>
            <w:tcW w:w="1365" w:type="pct"/>
            <w:shd w:val="clear" w:color="auto" w:fill="FFFFFF"/>
            <w:vAlign w:val="center"/>
          </w:tcPr>
          <w:p w:rsidR="006F56B1" w:rsidRPr="005D1922" w:rsidRDefault="006F56B1" w:rsidP="00110AF2">
            <w:pPr>
              <w:jc w:val="center"/>
              <w:rPr>
                <w:sz w:val="20"/>
                <w:szCs w:val="20"/>
              </w:rPr>
            </w:pPr>
            <w:r w:rsidRPr="005D1922">
              <w:rPr>
                <w:sz w:val="20"/>
                <w:szCs w:val="20"/>
              </w:rPr>
              <w:t>Tarybos narys</w:t>
            </w:r>
          </w:p>
        </w:tc>
        <w:tc>
          <w:tcPr>
            <w:tcW w:w="996" w:type="pct"/>
            <w:shd w:val="clear" w:color="auto" w:fill="FFFFFF"/>
            <w:vAlign w:val="center"/>
          </w:tcPr>
          <w:p w:rsidR="006F56B1" w:rsidRPr="00791423" w:rsidRDefault="006F56B1" w:rsidP="00110AF2">
            <w:pPr>
              <w:widowControl w:val="0"/>
              <w:jc w:val="center"/>
              <w:rPr>
                <w:sz w:val="20"/>
                <w:szCs w:val="20"/>
              </w:rPr>
            </w:pPr>
            <w:r w:rsidRPr="00791423">
              <w:rPr>
                <w:sz w:val="20"/>
                <w:szCs w:val="20"/>
              </w:rPr>
              <w:t>Iš viso posėdžių</w:t>
            </w:r>
          </w:p>
        </w:tc>
        <w:tc>
          <w:tcPr>
            <w:tcW w:w="1274"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Iš viso dalyvavo posėdžiuose</w:t>
            </w:r>
          </w:p>
        </w:tc>
        <w:tc>
          <w:tcPr>
            <w:tcW w:w="1366" w:type="pct"/>
            <w:shd w:val="clear" w:color="auto" w:fill="FFFFFF"/>
          </w:tcPr>
          <w:p w:rsidR="006F56B1" w:rsidRDefault="006F56B1" w:rsidP="00110AF2">
            <w:pPr>
              <w:widowControl w:val="0"/>
              <w:jc w:val="center"/>
              <w:rPr>
                <w:color w:val="000000"/>
                <w:sz w:val="20"/>
                <w:szCs w:val="20"/>
              </w:rPr>
            </w:pPr>
          </w:p>
          <w:p w:rsidR="006F56B1" w:rsidRPr="00791423" w:rsidRDefault="006F56B1" w:rsidP="00110AF2">
            <w:pPr>
              <w:widowControl w:val="0"/>
              <w:jc w:val="center"/>
              <w:rPr>
                <w:color w:val="000000"/>
                <w:sz w:val="20"/>
                <w:szCs w:val="20"/>
              </w:rPr>
            </w:pPr>
            <w:r w:rsidRPr="00791423">
              <w:rPr>
                <w:color w:val="000000"/>
                <w:sz w:val="20"/>
                <w:szCs w:val="20"/>
              </w:rPr>
              <w:t>Lankomumo vidurkis proc.</w:t>
            </w:r>
          </w:p>
        </w:tc>
      </w:tr>
      <w:tr w:rsidR="006F56B1" w:rsidRPr="005D1922" w:rsidTr="00110AF2">
        <w:trPr>
          <w:cantSplit/>
          <w:trHeight w:val="541"/>
          <w:jc w:val="center"/>
        </w:trPr>
        <w:tc>
          <w:tcPr>
            <w:tcW w:w="1365" w:type="pct"/>
            <w:shd w:val="clear" w:color="auto" w:fill="FFFFFF"/>
            <w:vAlign w:val="center"/>
          </w:tcPr>
          <w:p w:rsidR="006F56B1" w:rsidRPr="005D1922" w:rsidRDefault="006F56B1" w:rsidP="00110AF2">
            <w:pPr>
              <w:rPr>
                <w:sz w:val="20"/>
                <w:szCs w:val="20"/>
              </w:rPr>
            </w:pPr>
            <w:r>
              <w:rPr>
                <w:sz w:val="20"/>
                <w:szCs w:val="20"/>
              </w:rPr>
              <w:t>Gražina Jankauskiene</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366" w:type="pct"/>
            <w:shd w:val="clear" w:color="auto" w:fill="FFFFFF"/>
          </w:tcPr>
          <w:p w:rsidR="006F56B1" w:rsidRPr="005D1922" w:rsidRDefault="006F56B1" w:rsidP="00110AF2">
            <w:pPr>
              <w:jc w:val="center"/>
              <w:rPr>
                <w:color w:val="000000"/>
                <w:sz w:val="20"/>
                <w:szCs w:val="20"/>
              </w:rPr>
            </w:pPr>
            <w:r>
              <w:rPr>
                <w:color w:val="000000"/>
                <w:sz w:val="20"/>
                <w:szCs w:val="20"/>
              </w:rPr>
              <w:t>100</w:t>
            </w:r>
          </w:p>
        </w:tc>
      </w:tr>
      <w:tr w:rsidR="006F56B1" w:rsidRPr="005D1922" w:rsidTr="00110AF2">
        <w:trPr>
          <w:trHeight w:val="399"/>
          <w:jc w:val="center"/>
        </w:trPr>
        <w:tc>
          <w:tcPr>
            <w:tcW w:w="1365" w:type="pct"/>
            <w:shd w:val="clear" w:color="auto" w:fill="FFFFFF"/>
            <w:vAlign w:val="center"/>
          </w:tcPr>
          <w:p w:rsidR="006F56B1" w:rsidRPr="005D1922" w:rsidRDefault="006F56B1" w:rsidP="00110AF2">
            <w:pPr>
              <w:rPr>
                <w:sz w:val="20"/>
                <w:szCs w:val="20"/>
              </w:rPr>
            </w:pPr>
            <w:r>
              <w:rPr>
                <w:sz w:val="20"/>
                <w:szCs w:val="20"/>
              </w:rPr>
              <w:t>Edgaras Kuturys</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366" w:type="pct"/>
            <w:shd w:val="clear" w:color="auto" w:fill="FFFFFF"/>
          </w:tcPr>
          <w:p w:rsidR="006F56B1" w:rsidRPr="005D1922" w:rsidRDefault="006F56B1" w:rsidP="00110AF2">
            <w:pPr>
              <w:jc w:val="center"/>
              <w:rPr>
                <w:color w:val="000000"/>
                <w:sz w:val="20"/>
                <w:szCs w:val="20"/>
              </w:rPr>
            </w:pPr>
            <w:r>
              <w:rPr>
                <w:color w:val="000000"/>
                <w:sz w:val="20"/>
                <w:szCs w:val="20"/>
              </w:rPr>
              <w:t>100</w:t>
            </w:r>
          </w:p>
        </w:tc>
      </w:tr>
      <w:tr w:rsidR="006F56B1" w:rsidRPr="005D1922" w:rsidTr="00110AF2">
        <w:trPr>
          <w:trHeight w:val="419"/>
          <w:jc w:val="center"/>
        </w:trPr>
        <w:tc>
          <w:tcPr>
            <w:tcW w:w="1365" w:type="pct"/>
            <w:shd w:val="clear" w:color="auto" w:fill="FFFFFF"/>
            <w:vAlign w:val="center"/>
          </w:tcPr>
          <w:p w:rsidR="006F56B1" w:rsidRPr="005D1922" w:rsidRDefault="006F56B1" w:rsidP="00110AF2">
            <w:pPr>
              <w:rPr>
                <w:sz w:val="20"/>
                <w:szCs w:val="20"/>
              </w:rPr>
            </w:pPr>
            <w:r>
              <w:rPr>
                <w:sz w:val="20"/>
                <w:szCs w:val="20"/>
              </w:rPr>
              <w:t>Kęstutis Komskis</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1</w:t>
            </w:r>
          </w:p>
        </w:tc>
        <w:tc>
          <w:tcPr>
            <w:tcW w:w="1366" w:type="pct"/>
            <w:shd w:val="clear" w:color="auto" w:fill="FFFFFF"/>
          </w:tcPr>
          <w:p w:rsidR="006F56B1" w:rsidRPr="005D1922" w:rsidRDefault="006F56B1" w:rsidP="00110AF2">
            <w:pPr>
              <w:jc w:val="center"/>
              <w:rPr>
                <w:color w:val="000000"/>
                <w:sz w:val="20"/>
                <w:szCs w:val="20"/>
              </w:rPr>
            </w:pPr>
            <w:r>
              <w:rPr>
                <w:color w:val="000000"/>
                <w:sz w:val="20"/>
                <w:szCs w:val="20"/>
              </w:rPr>
              <w:t>25</w:t>
            </w:r>
          </w:p>
        </w:tc>
      </w:tr>
      <w:tr w:rsidR="006F56B1" w:rsidRPr="005D1922" w:rsidTr="00110AF2">
        <w:trPr>
          <w:trHeight w:val="367"/>
          <w:jc w:val="center"/>
        </w:trPr>
        <w:tc>
          <w:tcPr>
            <w:tcW w:w="1365" w:type="pct"/>
            <w:shd w:val="clear" w:color="auto" w:fill="FFFFFF"/>
            <w:vAlign w:val="center"/>
          </w:tcPr>
          <w:p w:rsidR="006F56B1" w:rsidRPr="005D1922" w:rsidRDefault="006F56B1" w:rsidP="00110AF2">
            <w:pPr>
              <w:rPr>
                <w:sz w:val="20"/>
                <w:szCs w:val="20"/>
              </w:rPr>
            </w:pPr>
            <w:r>
              <w:rPr>
                <w:sz w:val="20"/>
                <w:szCs w:val="20"/>
              </w:rPr>
              <w:t>Mečislovas Ramanauskas</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366" w:type="pct"/>
            <w:shd w:val="clear" w:color="auto" w:fill="FFFFFF"/>
          </w:tcPr>
          <w:p w:rsidR="006F56B1" w:rsidRPr="005D1922" w:rsidRDefault="006F56B1" w:rsidP="00110AF2">
            <w:pPr>
              <w:jc w:val="center"/>
              <w:rPr>
                <w:color w:val="000000"/>
                <w:sz w:val="20"/>
                <w:szCs w:val="20"/>
              </w:rPr>
            </w:pPr>
            <w:r>
              <w:rPr>
                <w:color w:val="000000"/>
                <w:sz w:val="20"/>
                <w:szCs w:val="20"/>
              </w:rPr>
              <w:t>100</w:t>
            </w:r>
          </w:p>
        </w:tc>
      </w:tr>
      <w:tr w:rsidR="006F56B1" w:rsidRPr="005D1922" w:rsidTr="00110AF2">
        <w:trPr>
          <w:trHeight w:val="335"/>
          <w:jc w:val="center"/>
        </w:trPr>
        <w:tc>
          <w:tcPr>
            <w:tcW w:w="1365" w:type="pct"/>
            <w:shd w:val="clear" w:color="auto" w:fill="FFFFFF"/>
            <w:vAlign w:val="center"/>
          </w:tcPr>
          <w:p w:rsidR="006F56B1" w:rsidRPr="005D1922" w:rsidRDefault="006F56B1" w:rsidP="00110AF2">
            <w:pPr>
              <w:rPr>
                <w:sz w:val="20"/>
                <w:szCs w:val="20"/>
              </w:rPr>
            </w:pPr>
            <w:r>
              <w:rPr>
                <w:sz w:val="20"/>
                <w:szCs w:val="20"/>
              </w:rPr>
              <w:t>Viltė Miškinienė</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3</w:t>
            </w:r>
          </w:p>
        </w:tc>
        <w:tc>
          <w:tcPr>
            <w:tcW w:w="1366" w:type="pct"/>
            <w:shd w:val="clear" w:color="auto" w:fill="FFFFFF"/>
          </w:tcPr>
          <w:p w:rsidR="006F56B1" w:rsidRPr="005D1922" w:rsidRDefault="006F56B1" w:rsidP="00110AF2">
            <w:pPr>
              <w:jc w:val="center"/>
              <w:rPr>
                <w:color w:val="000000"/>
                <w:sz w:val="20"/>
                <w:szCs w:val="20"/>
              </w:rPr>
            </w:pPr>
            <w:r>
              <w:rPr>
                <w:color w:val="000000"/>
                <w:sz w:val="20"/>
                <w:szCs w:val="20"/>
              </w:rPr>
              <w:t>75</w:t>
            </w:r>
          </w:p>
        </w:tc>
      </w:tr>
      <w:tr w:rsidR="006F56B1" w:rsidRPr="005D1922" w:rsidTr="00110AF2">
        <w:trPr>
          <w:trHeight w:val="421"/>
          <w:jc w:val="center"/>
        </w:trPr>
        <w:tc>
          <w:tcPr>
            <w:tcW w:w="1365" w:type="pct"/>
            <w:shd w:val="clear" w:color="auto" w:fill="FFFFFF"/>
            <w:vAlign w:val="center"/>
          </w:tcPr>
          <w:p w:rsidR="006F56B1" w:rsidRPr="005D1922" w:rsidRDefault="006F56B1" w:rsidP="00110AF2">
            <w:pPr>
              <w:rPr>
                <w:sz w:val="20"/>
                <w:szCs w:val="20"/>
              </w:rPr>
            </w:pPr>
            <w:r>
              <w:rPr>
                <w:sz w:val="20"/>
                <w:szCs w:val="20"/>
              </w:rPr>
              <w:t>Remigijus Špečkauskas</w:t>
            </w:r>
          </w:p>
        </w:tc>
        <w:tc>
          <w:tcPr>
            <w:tcW w:w="996" w:type="pct"/>
            <w:shd w:val="clear" w:color="auto" w:fill="FFFFFF"/>
          </w:tcPr>
          <w:p w:rsidR="006F56B1" w:rsidRPr="005D1922" w:rsidRDefault="006F56B1" w:rsidP="00110AF2">
            <w:pPr>
              <w:jc w:val="center"/>
              <w:rPr>
                <w:color w:val="000000"/>
                <w:sz w:val="20"/>
                <w:szCs w:val="20"/>
              </w:rPr>
            </w:pPr>
            <w:r>
              <w:rPr>
                <w:color w:val="000000"/>
                <w:sz w:val="20"/>
                <w:szCs w:val="20"/>
              </w:rPr>
              <w:t>4</w:t>
            </w:r>
          </w:p>
        </w:tc>
        <w:tc>
          <w:tcPr>
            <w:tcW w:w="1274" w:type="pct"/>
            <w:shd w:val="clear" w:color="auto" w:fill="FFFFFF"/>
          </w:tcPr>
          <w:p w:rsidR="006F56B1" w:rsidRPr="005D1922" w:rsidRDefault="006F56B1" w:rsidP="00110AF2">
            <w:pPr>
              <w:jc w:val="center"/>
              <w:rPr>
                <w:color w:val="000000"/>
                <w:sz w:val="20"/>
                <w:szCs w:val="20"/>
              </w:rPr>
            </w:pPr>
            <w:r>
              <w:rPr>
                <w:color w:val="000000"/>
                <w:sz w:val="20"/>
                <w:szCs w:val="20"/>
              </w:rPr>
              <w:t>2</w:t>
            </w:r>
          </w:p>
        </w:tc>
        <w:tc>
          <w:tcPr>
            <w:tcW w:w="1366" w:type="pct"/>
            <w:shd w:val="clear" w:color="auto" w:fill="FFFFFF"/>
          </w:tcPr>
          <w:p w:rsidR="006F56B1" w:rsidRPr="005D1922" w:rsidRDefault="006F56B1" w:rsidP="00110AF2">
            <w:pPr>
              <w:rPr>
                <w:color w:val="000000"/>
                <w:sz w:val="20"/>
                <w:szCs w:val="20"/>
              </w:rPr>
            </w:pPr>
            <w:r>
              <w:rPr>
                <w:color w:val="000000"/>
                <w:sz w:val="20"/>
                <w:szCs w:val="20"/>
              </w:rPr>
              <w:t>50</w:t>
            </w:r>
          </w:p>
        </w:tc>
      </w:tr>
    </w:tbl>
    <w:p w:rsidR="006F56B1" w:rsidRDefault="006F56B1" w:rsidP="00110AF2">
      <w:pPr>
        <w:spacing w:line="360" w:lineRule="auto"/>
        <w:jc w:val="both"/>
        <w:rPr>
          <w:rFonts w:ascii="Times New Roman,Bold" w:hAnsi="Times New Roman,Bold" w:cs="Times New Roman,Bold"/>
          <w:bCs/>
          <w:i/>
        </w:rPr>
      </w:pPr>
    </w:p>
    <w:p w:rsidR="006F56B1" w:rsidRPr="00B12295" w:rsidRDefault="006F56B1" w:rsidP="00110AF2">
      <w:pPr>
        <w:spacing w:line="360" w:lineRule="auto"/>
        <w:ind w:firstLine="851"/>
        <w:jc w:val="both"/>
        <w:rPr>
          <w:rFonts w:ascii="Times New Roman,Bold" w:hAnsi="Times New Roman,Bold" w:cs="Times New Roman,Bold"/>
          <w:b/>
          <w:bCs/>
          <w:i/>
        </w:rPr>
      </w:pPr>
      <w:bookmarkStart w:id="9" w:name="_Toc480526237"/>
      <w:r w:rsidRPr="00197160">
        <w:rPr>
          <w:rStyle w:val="Heading3Char"/>
          <w:b w:val="0"/>
          <w:bCs w:val="0"/>
          <w:i/>
          <w:iCs/>
        </w:rPr>
        <w:t>1.3.2 Komisijos</w:t>
      </w:r>
      <w:bookmarkEnd w:id="9"/>
      <w:r w:rsidRPr="00B12295">
        <w:rPr>
          <w:rFonts w:ascii="Times New Roman,Bold" w:hAnsi="Times New Roman,Bold" w:cs="Times New Roman,Bold"/>
          <w:b/>
          <w:bCs/>
        </w:rPr>
        <w:t>.</w:t>
      </w:r>
      <w:r>
        <w:rPr>
          <w:rFonts w:ascii="Times New Roman,Bold" w:hAnsi="Times New Roman,Bold" w:cs="Times New Roman,Bold"/>
          <w:b/>
          <w:bCs/>
          <w:i/>
        </w:rPr>
        <w:t xml:space="preserve"> </w:t>
      </w:r>
      <w:r>
        <w:rPr>
          <w:bCs/>
        </w:rPr>
        <w:t>2016</w:t>
      </w:r>
      <w:r w:rsidRPr="00764FB2">
        <w:rPr>
          <w:bCs/>
        </w:rPr>
        <w:t xml:space="preserve"> m. </w:t>
      </w:r>
      <w:r w:rsidRPr="00764FB2">
        <w:t xml:space="preserve">veikė šios </w:t>
      </w:r>
      <w:r w:rsidRPr="00764FB2">
        <w:rPr>
          <w:bCs/>
        </w:rPr>
        <w:t>komisijos</w:t>
      </w:r>
      <w:r w:rsidRPr="00764FB2">
        <w:t>: Etikos komisija, Administracinė komisija, Visuomeninių administracinių ginčų komisija, Antikorupcijos komisija, Nuolatinė peticijų komisija, Saugaus eismo komisija, Privatizavimo komisija.</w:t>
      </w:r>
    </w:p>
    <w:p w:rsidR="006F56B1" w:rsidRDefault="006F56B1" w:rsidP="00110AF2">
      <w:pPr>
        <w:spacing w:line="360" w:lineRule="auto"/>
        <w:ind w:firstLine="902"/>
        <w:jc w:val="both"/>
        <w:rPr>
          <w:rFonts w:eastAsia="SimSun"/>
          <w:color w:val="222222"/>
          <w:kern w:val="3"/>
          <w:lang w:eastAsia="zh-CN" w:bidi="hi-IN"/>
        </w:rPr>
      </w:pPr>
      <w:r w:rsidRPr="00764FB2">
        <w:rPr>
          <w:u w:val="single"/>
        </w:rPr>
        <w:t>Etikos komisija.</w:t>
      </w:r>
      <w:r w:rsidRPr="00764FB2">
        <w:t xml:space="preserve"> Komisiją sudaro 7 nariai: Edvinas Kriščiūnas, Tarybos narys (komisijos pirmininkas), Ligita Kazlauskienė, Tarybos narė (pirmininko pavaduotoja), Ričardas Mažutis, Tarybos narys, Eugenijus Dargužas, Tarybos narys, Kristina Dvarvytienė, Tarybos narė, Vaclovas Navickas, Pagėgių A</w:t>
      </w:r>
      <w:r>
        <w:t>lgimanto</w:t>
      </w:r>
      <w:r w:rsidRPr="00764FB2">
        <w:t xml:space="preserve"> Mackaus gimnazijos direktorius, Stasys Zakaras,  Pagė</w:t>
      </w:r>
      <w:r>
        <w:t>gių seniūnijos seniūnaitis. 2016</w:t>
      </w:r>
      <w:r w:rsidRPr="00764FB2">
        <w:t xml:space="preserve"> m. Kom</w:t>
      </w:r>
      <w:r>
        <w:t>isija posėdžiavo 2 kartus, posėdžių metu priėmė 2</w:t>
      </w:r>
      <w:r w:rsidRPr="00764FB2">
        <w:t xml:space="preserve"> sprendimus. </w:t>
      </w:r>
      <w:r>
        <w:rPr>
          <w:rFonts w:eastAsia="SimSun"/>
          <w:color w:val="222222"/>
          <w:kern w:val="3"/>
          <w:lang w:eastAsia="zh-CN" w:bidi="hi-IN"/>
        </w:rPr>
        <w:t xml:space="preserve">2016 metais užfiksuoti 126  nusišalinimo nuo interesų konfliktą keliančių klausimų svarstymo atvejai. </w:t>
      </w:r>
    </w:p>
    <w:p w:rsidR="006F56B1" w:rsidRPr="0006459F" w:rsidRDefault="006F56B1" w:rsidP="00110AF2">
      <w:pPr>
        <w:spacing w:line="360" w:lineRule="auto"/>
        <w:ind w:firstLine="902"/>
        <w:jc w:val="both"/>
        <w:rPr>
          <w:i/>
        </w:rPr>
      </w:pPr>
      <w:r w:rsidRPr="00764FB2">
        <w:rPr>
          <w:u w:val="single"/>
        </w:rPr>
        <w:t>Administracinė komisija.</w:t>
      </w:r>
      <w:r w:rsidRPr="00764FB2">
        <w:t xml:space="preserve"> Komisiją sudaro 5 nariai: Sigitas Stonys, Mero pavaduotojas (komisijos pirmininkas), Daiva Vaitiekienė, Socialinės paramos skyriaus vedėja, Dalia Šėperienė, Bendrojo ir juridinio skyriaus vedėja, Stasys Zakaras, Pagėgių seniūnijos seniūnaitis, Renatas Šimkus, Tauragės apskrities VPK Pagėgių PK viešosios policijos poskyrio prevencijos</w:t>
      </w:r>
      <w:r>
        <w:t xml:space="preserve"> grupės vyresnysis tyrėjas. 2016</w:t>
      </w:r>
      <w:r w:rsidRPr="00764FB2">
        <w:t xml:space="preserve"> metais Ko</w:t>
      </w:r>
      <w:r>
        <w:t>misija posėdžiavo 3 kartus, posėdžių</w:t>
      </w:r>
      <w:r w:rsidRPr="00764FB2">
        <w:t xml:space="preserve"> metu </w:t>
      </w:r>
      <w:r>
        <w:t>buvo priimti</w:t>
      </w:r>
      <w:r w:rsidRPr="00764FB2">
        <w:t xml:space="preserve"> </w:t>
      </w:r>
      <w:r>
        <w:t>3</w:t>
      </w:r>
      <w:r w:rsidRPr="00764FB2">
        <w:t xml:space="preserve"> spre</w:t>
      </w:r>
      <w:r>
        <w:t>ndimai</w:t>
      </w:r>
      <w:r w:rsidRPr="00764FB2">
        <w:t>.</w:t>
      </w:r>
      <w:bookmarkStart w:id="10" w:name="_Toc476562565"/>
      <w:r w:rsidRPr="00143438">
        <w:rPr>
          <w:i/>
        </w:rPr>
        <w:t xml:space="preserve"> </w:t>
      </w:r>
      <w:r>
        <w:rPr>
          <w:i/>
        </w:rPr>
        <w:t>(2016 m. kovo 31 d. tarybos sprendimu Nr. T-66 sprendimas netenka galios nuo Lietuvos Respublikos administracinių nusižengimų kodekso įsigaliojimo dienos)</w:t>
      </w:r>
      <w:r>
        <w:t>.</w:t>
      </w:r>
      <w:bookmarkEnd w:id="10"/>
    </w:p>
    <w:p w:rsidR="006F56B1" w:rsidRPr="00764FB2" w:rsidRDefault="006F56B1" w:rsidP="00110AF2">
      <w:pPr>
        <w:spacing w:line="360" w:lineRule="auto"/>
        <w:ind w:firstLine="902"/>
        <w:jc w:val="both"/>
      </w:pPr>
      <w:r w:rsidRPr="00764FB2">
        <w:rPr>
          <w:u w:val="single"/>
        </w:rPr>
        <w:t>Visuomeninių administracinių ginčų komisija.</w:t>
      </w:r>
      <w:r w:rsidRPr="00764FB2">
        <w:t xml:space="preserve"> Komisiją sudaro 4 nariai: Gintautas Stančaitis, Savivaldybės administracijos vyriausiasis specialistas mobilizacijai administruoti (komisijos pirmininkas), Viltė Miškinienė, Tarybos narė (pirmininko pavaduotoja), Palmira Kinderienė, Centralizuoto savivaldybės vidaus audito skyriaus vedėja, Silva Macijauskienė, Tauragės darbo biržos Tauragės skyriaus Pagėgių poskyrio vyriausioji specialistė. </w:t>
      </w:r>
      <w:r>
        <w:t>2016 metais Komisija neposėdžiavo,</w:t>
      </w:r>
      <w:r w:rsidRPr="00F67DA3">
        <w:rPr>
          <w:sz w:val="23"/>
          <w:szCs w:val="23"/>
        </w:rPr>
        <w:t xml:space="preserve"> </w:t>
      </w:r>
      <w:r>
        <w:rPr>
          <w:sz w:val="23"/>
          <w:szCs w:val="23"/>
        </w:rPr>
        <w:t>nes nebuvo gauta skundų, prašymų.</w:t>
      </w:r>
    </w:p>
    <w:p w:rsidR="006F56B1" w:rsidRDefault="006F56B1" w:rsidP="00110AF2">
      <w:pPr>
        <w:spacing w:line="360" w:lineRule="auto"/>
        <w:ind w:firstLine="902"/>
        <w:jc w:val="both"/>
      </w:pPr>
      <w:r w:rsidRPr="00764FB2">
        <w:rPr>
          <w:u w:val="single"/>
        </w:rPr>
        <w:t>Antikorupcijos komisija</w:t>
      </w:r>
      <w:r w:rsidRPr="00764FB2">
        <w:t>. Komisija sudaryta Pagėgių savivaldybės tarybos 2015 m. liepos 30 d. sprendimu Nr. T-127. Komisijos nariai: Eugenijus Dargužas, Tarybos narys (komisijos pirmininkas), Mečislovas Ramanauskas, Tarybos narys, Vygandas Kerpė, Tarybos narys, Adelija Truškauskienė, Bendrojo ir juridinio skyriaus vyriausioji specialistė, Jūratė Mažutienė, Lumpėnų seniūni</w:t>
      </w:r>
      <w:r>
        <w:t>jos seniūnaitė, Loreta Kuisienė.</w:t>
      </w:r>
      <w:r w:rsidRPr="00764FB2">
        <w:t xml:space="preserve"> </w:t>
      </w:r>
      <w:r>
        <w:t xml:space="preserve">2016 metais </w:t>
      </w:r>
      <w:r w:rsidRPr="00764FB2">
        <w:t>Kom</w:t>
      </w:r>
      <w:r>
        <w:t>isija posėdžiavo 4 kartus.</w:t>
      </w:r>
    </w:p>
    <w:p w:rsidR="006F56B1" w:rsidRPr="00764FB2" w:rsidRDefault="006F56B1" w:rsidP="00110AF2">
      <w:pPr>
        <w:spacing w:line="360" w:lineRule="auto"/>
        <w:ind w:firstLine="902"/>
        <w:jc w:val="both"/>
      </w:pPr>
      <w:r w:rsidRPr="00764FB2">
        <w:rPr>
          <w:u w:val="single"/>
        </w:rPr>
        <w:t>Nuolatinė peticijų komisija</w:t>
      </w:r>
      <w:r w:rsidRPr="00764FB2">
        <w:t>. Komisija sudaryta Pagėgių savivaldybės tarybos 2015 m. balandžio 23 d. sprendimu Nr. T-78. 2015 m. rugsėjo 9 d. sprendimu Nr. T-151 pakeista Komisijos sudėtis. Komisijos nariai: Sigitas Stonys, Pagėgių savivaldybės mero pavaduotojas (komisijos pirmininkas), Dainora Butvydienė, Pagėgių savivaldybės administracijos direktorė (pirmininko pavaduotoja)</w:t>
      </w:r>
      <w:r>
        <w:t>,</w:t>
      </w:r>
      <w:r w:rsidRPr="00764FB2">
        <w:t xml:space="preserve"> Rima Auštrienė, Vilkyškių Johaneso Bo</w:t>
      </w:r>
      <w:r>
        <w:t>b</w:t>
      </w:r>
      <w:r w:rsidRPr="00764FB2">
        <w:t>rovskio gimnazijos direktorė, Ričardas Mažutis, Tarybos narys, Algis Grublys, Tarybos narys.</w:t>
      </w:r>
      <w:r>
        <w:t xml:space="preserve"> 2016 metais</w:t>
      </w:r>
      <w:r w:rsidRPr="00764FB2">
        <w:t xml:space="preserve"> Komisija neposėdžiavo.</w:t>
      </w:r>
    </w:p>
    <w:p w:rsidR="006F56B1" w:rsidRPr="00764FB2" w:rsidRDefault="006F56B1" w:rsidP="00110AF2">
      <w:pPr>
        <w:spacing w:line="360" w:lineRule="auto"/>
        <w:ind w:firstLine="902"/>
        <w:jc w:val="both"/>
      </w:pPr>
      <w:r w:rsidRPr="00764FB2">
        <w:rPr>
          <w:u w:val="single"/>
        </w:rPr>
        <w:t>Saugaus eismo komisija.</w:t>
      </w:r>
      <w:r w:rsidRPr="00764FB2">
        <w:t xml:space="preserve"> Komisija sudaryta Pagėgių savivaldybės tarybos 2015 m. birželio 11 d. sprendimu Nr. T-111. Komisiją s</w:t>
      </w:r>
      <w:r>
        <w:t>udaro 6 nariai: Sigitas Stonys,</w:t>
      </w:r>
      <w:r w:rsidRPr="00764FB2">
        <w:t xml:space="preserve"> mero pavaduotojas (komisijos </w:t>
      </w:r>
      <w:r>
        <w:t xml:space="preserve">pirmininkas), Edmundas Incius, </w:t>
      </w:r>
      <w:r w:rsidRPr="00764FB2">
        <w:t>Pagėgių bendruomen</w:t>
      </w:r>
      <w:r>
        <w:t>ės pirmininkas, Audrius Garmus,</w:t>
      </w:r>
      <w:r w:rsidRPr="00764FB2">
        <w:t xml:space="preserve"> Tauragės apskrities vyriausiojo policijos komisariato Pagėgių policijos komisariato viešosios policijos patrulių būr</w:t>
      </w:r>
      <w:r>
        <w:t>io vadas, Virginija Sirvidienė,</w:t>
      </w:r>
      <w:r w:rsidRPr="00764FB2">
        <w:t xml:space="preserve"> Švietimo s</w:t>
      </w:r>
      <w:r>
        <w:t>kyriaus vedėja, Vladas Baubkus,</w:t>
      </w:r>
      <w:r w:rsidRPr="00764FB2">
        <w:t xml:space="preserve"> Ūkio s</w:t>
      </w:r>
      <w:r>
        <w:t>kyriaus vedėjas, Jonas Varkala,</w:t>
      </w:r>
      <w:r w:rsidRPr="00764FB2">
        <w:t xml:space="preserve"> VĮ „Tauragės regiono keliai“ Tauragės kelių tarnybos viršininkas. </w:t>
      </w:r>
      <w:r>
        <w:t>2016 metais Komisija neposėdžiavo.</w:t>
      </w:r>
    </w:p>
    <w:p w:rsidR="006F56B1" w:rsidRPr="00764FB2" w:rsidRDefault="006F56B1" w:rsidP="00110AF2">
      <w:pPr>
        <w:spacing w:line="360" w:lineRule="auto"/>
        <w:ind w:firstLine="902"/>
        <w:jc w:val="both"/>
      </w:pPr>
      <w:r w:rsidRPr="00764FB2">
        <w:rPr>
          <w:u w:val="single"/>
        </w:rPr>
        <w:t>Privatizavimo komisija.</w:t>
      </w:r>
      <w:r w:rsidRPr="00764FB2">
        <w:t xml:space="preserve"> Komisija sudaryta Pagėgių savivaldybės tarybos 2014 m. spalio 23 d. sprendimu Nr. T-166. 2015 m. liepos 30 d. sprendimu Nr. T-125 pakeista Komisijos sudėtis. K</w:t>
      </w:r>
      <w:r>
        <w:t>omisiją sudaro: Sigitas Stonys,</w:t>
      </w:r>
      <w:r w:rsidRPr="00764FB2">
        <w:t xml:space="preserve"> mero pavaduotojas (komisijos pirmininkas), Algis Grublys, Tarybos narys, Remigijus Kelneris, Tarybos narys, Adelija Truškauskienė, Bendrojo ir juridinio skyriaus vyriausioji specialistė, Laimutė Šegždienė, Turto valdymo skyriaus vedėja, Zita Stanišauskienė, Buhalterinės apskaitos skyriaus vedėja, Algirdas Uselis, Žemės ūkio skyriaus vedėjas.</w:t>
      </w:r>
      <w:r w:rsidRPr="0040010A">
        <w:t xml:space="preserve"> </w:t>
      </w:r>
      <w:r>
        <w:t>2016 metais</w:t>
      </w:r>
      <w:r w:rsidRPr="00764FB2">
        <w:t xml:space="preserve"> Komisija neposėdžiavo.</w:t>
      </w:r>
    </w:p>
    <w:p w:rsidR="006F56B1" w:rsidRDefault="006F56B1" w:rsidP="00110AF2">
      <w:pPr>
        <w:spacing w:line="360" w:lineRule="auto"/>
        <w:ind w:firstLine="900"/>
        <w:jc w:val="both"/>
      </w:pPr>
    </w:p>
    <w:p w:rsidR="006F56B1" w:rsidRDefault="006F56B1" w:rsidP="00110AF2">
      <w:pPr>
        <w:pStyle w:val="Heading1"/>
        <w:jc w:val="center"/>
        <w:rPr>
          <w:rFonts w:ascii="Times New Roman" w:hAnsi="Times New Roman"/>
          <w:sz w:val="28"/>
        </w:rPr>
      </w:pPr>
      <w:bookmarkStart w:id="11" w:name="_Toc480526238"/>
      <w:r>
        <w:rPr>
          <w:rFonts w:ascii="Times New Roman" w:hAnsi="Times New Roman"/>
          <w:sz w:val="28"/>
        </w:rPr>
        <w:t xml:space="preserve">2. </w:t>
      </w:r>
      <w:r w:rsidRPr="00197160">
        <w:rPr>
          <w:rFonts w:ascii="Times New Roman" w:hAnsi="Times New Roman"/>
          <w:sz w:val="28"/>
        </w:rPr>
        <w:t>MERO VEIKLA</w:t>
      </w:r>
      <w:bookmarkEnd w:id="11"/>
    </w:p>
    <w:p w:rsidR="006F56B1" w:rsidRPr="00197160" w:rsidRDefault="006F56B1" w:rsidP="00110AF2"/>
    <w:p w:rsidR="006F56B1" w:rsidRPr="004B1127" w:rsidRDefault="006F56B1" w:rsidP="00110AF2">
      <w:pPr>
        <w:autoSpaceDE w:val="0"/>
        <w:autoSpaceDN w:val="0"/>
        <w:adjustRightInd w:val="0"/>
        <w:spacing w:line="360" w:lineRule="auto"/>
        <w:ind w:left="142" w:firstLine="709"/>
        <w:jc w:val="both"/>
        <w:rPr>
          <w:color w:val="000000"/>
        </w:rPr>
      </w:pPr>
      <w:r>
        <w:rPr>
          <w:color w:val="000000"/>
        </w:rPr>
        <w:t xml:space="preserve">Per atsiskaitomąjį laikotarpį į Savivaldybės priimamąjį dėl priėmimo pas Merą ir Mero pavaduotoją kreipėsi 51 gyventojas. Jie savo prašymus teikė žodžiu ir raštu. Raštu pateikti 34 prašymai. Dažniausiai kreiptasi dėl vienkartinių pašalpų skyrimo − 20 prašymų, suteikti paramą nukentėjus nuo gaisro − 5 prašymai. 2015 metais išleista 219 mero potvarkių, iš kurių: 79 − veiklos klausimais, 122 −  komandiruočių ir atostogų, 18 – personalo. </w:t>
      </w:r>
    </w:p>
    <w:p w:rsidR="006F56B1" w:rsidRDefault="006F56B1" w:rsidP="00110AF2">
      <w:pPr>
        <w:pStyle w:val="NormalWeb"/>
        <w:spacing w:before="0" w:beforeAutospacing="0" w:after="0" w:afterAutospacing="0" w:line="360" w:lineRule="auto"/>
        <w:ind w:firstLine="851"/>
        <w:jc w:val="both"/>
      </w:pPr>
      <w:r>
        <w:t xml:space="preserve">Siekiant tinkamai atstovauti savivaldybės interesus teko dažnai vykti į įvairius susitikimus, posėdžius ir pasitarimus, kurie dažniausiai vyko Vilniuje, tai: LSA valdybos posėdžiai, pasitarimai, susitikimai su LR Seimo, Vyriausybės, ministerijų atstovais. </w:t>
      </w:r>
    </w:p>
    <w:p w:rsidR="006F56B1" w:rsidRDefault="006F56B1" w:rsidP="00110AF2">
      <w:pPr>
        <w:pStyle w:val="NormalWeb"/>
        <w:spacing w:before="0" w:beforeAutospacing="0" w:after="0" w:afterAutospacing="0" w:line="360" w:lineRule="auto"/>
        <w:ind w:firstLine="851"/>
        <w:jc w:val="both"/>
      </w:pPr>
      <w:r>
        <w:t xml:space="preserve">Atstovaudamas Lietuvos delegaciją Europos Sąjungos Regionų komitete (RK), Meras, kaip RK narys, 2016 </w:t>
      </w:r>
      <w:r w:rsidRPr="00902F74">
        <w:t>metais 13 kartų vyko</w:t>
      </w:r>
      <w:r>
        <w:t xml:space="preserve"> į komandiruotę užsienyje − į Briuselį, t. y., į Europos regionų komitetų plenarines sesijas, NAT komisijos, SEDEC komisijos ir EA frakcijos posėdžius. </w:t>
      </w:r>
    </w:p>
    <w:p w:rsidR="006F56B1" w:rsidRDefault="006F56B1" w:rsidP="00110AF2">
      <w:pPr>
        <w:pStyle w:val="NormalWeb"/>
        <w:spacing w:before="0" w:beforeAutospacing="0" w:after="0" w:afterAutospacing="0" w:line="360" w:lineRule="auto"/>
        <w:ind w:firstLine="851"/>
        <w:jc w:val="both"/>
      </w:pPr>
      <w:r>
        <w:t xml:space="preserve">Kaip Lietuvos savivaldybių asociacijos (LSA) narys ir viceprezidentas, atstovaudamas vietos savivaldą, su LSA delegacijomis vyko į komandiruotes užsienyje: Azerbaidžaną, Kolumbiją, Ekvadorą. </w:t>
      </w:r>
    </w:p>
    <w:p w:rsidR="006F56B1" w:rsidRDefault="006F56B1" w:rsidP="00110AF2">
      <w:pPr>
        <w:pStyle w:val="NormalWeb"/>
        <w:spacing w:before="0" w:beforeAutospacing="0" w:after="0" w:afterAutospacing="0" w:line="360" w:lineRule="auto"/>
        <w:ind w:firstLine="851"/>
        <w:jc w:val="both"/>
      </w:pPr>
    </w:p>
    <w:p w:rsidR="006F56B1" w:rsidRPr="00197160" w:rsidRDefault="006F56B1" w:rsidP="00110AF2">
      <w:pPr>
        <w:pStyle w:val="Heading2"/>
        <w:rPr>
          <w:rFonts w:ascii="Times New Roman" w:hAnsi="Times New Roman"/>
          <w:i w:val="0"/>
          <w:iCs w:val="0"/>
          <w:sz w:val="24"/>
        </w:rPr>
      </w:pPr>
      <w:bookmarkStart w:id="12" w:name="_Toc480526239"/>
      <w:r>
        <w:rPr>
          <w:rFonts w:ascii="Times New Roman" w:hAnsi="Times New Roman"/>
          <w:i w:val="0"/>
          <w:iCs w:val="0"/>
          <w:sz w:val="24"/>
        </w:rPr>
        <w:t xml:space="preserve">2.1. </w:t>
      </w:r>
      <w:r w:rsidRPr="00197160">
        <w:rPr>
          <w:rFonts w:ascii="Times New Roman" w:hAnsi="Times New Roman"/>
          <w:i w:val="0"/>
          <w:iCs w:val="0"/>
          <w:sz w:val="24"/>
        </w:rPr>
        <w:t>Komandiruotės</w:t>
      </w:r>
      <w:bookmarkEnd w:id="12"/>
    </w:p>
    <w:p w:rsidR="006F56B1" w:rsidRDefault="006F56B1" w:rsidP="00110AF2">
      <w:pPr>
        <w:pStyle w:val="NormalWeb"/>
        <w:spacing w:line="360" w:lineRule="auto"/>
        <w:ind w:firstLine="851"/>
        <w:jc w:val="both"/>
      </w:pPr>
      <w:r w:rsidRPr="00B50E9A">
        <w:rPr>
          <w:b/>
        </w:rPr>
        <w:t>Vasario 10-11 d</w:t>
      </w:r>
      <w:r>
        <w:rPr>
          <w:b/>
        </w:rPr>
        <w:t>ienomis</w:t>
      </w:r>
      <w:r>
        <w:rPr>
          <w:i/>
        </w:rPr>
        <w:t xml:space="preserve"> </w:t>
      </w:r>
      <w:r>
        <w:t>į 116-ąją Europos regionų komiteto (RK) plenarinę sesiją susirinkusi Lietuvos delegacija aktyviai įsijungė į klausimų svarstymą, pateikdama pastabų svarstomoms nuomonėms dėl ilgalaikių bedarbių, kaimo ekonomikos modernizavimo bei jaunimo reikalų srityje.</w:t>
      </w:r>
      <w:r w:rsidRPr="00160306">
        <w:t xml:space="preserve"> </w:t>
      </w:r>
      <w:r>
        <w:t>Sesijoje didelis dėmesys buvo skirtas Šengeno erdvės išsaugojimui. Kartu su už regioninę politiką atsakinga Europos komisare Corinna Cretu komiteto nariai diskutavo, kaip pakreipti regioninę politiką, kad ji taptų efektyvesniu, patrauklesniu bei paprastesniu įrankiu investicijoms Europoje. Komisarė akcentavo, kad regioninės ir vietos valdžios institucijos turėtų atlikti pagrindinį vaidmenį formuojant Sanglaudos politiką po 2020 metų.</w:t>
      </w:r>
    </w:p>
    <w:p w:rsidR="006F56B1" w:rsidRDefault="006F56B1" w:rsidP="00110AF2">
      <w:pPr>
        <w:pStyle w:val="NormalWeb"/>
        <w:spacing w:line="360" w:lineRule="auto"/>
        <w:ind w:firstLine="851"/>
        <w:jc w:val="both"/>
      </w:pPr>
      <w:r>
        <w:t xml:space="preserve">Prieš RK sesiją Lietuvos delegacijos nariai susitiko su Lietuvos nuolatine atstove Europos Sąjungoje (ES) ambasadore Jovita Neliupšiene, su kuria aptarė ES ir Lietuvos situaciją po 2020 metų finansinės perspektyvos, ES vyraujančias tendencijas ir kryptis bei jų galimą įtaką Lietuvos savivaldybėms. </w:t>
      </w:r>
    </w:p>
    <w:p w:rsidR="006F56B1" w:rsidRDefault="006F56B1" w:rsidP="00110AF2">
      <w:pPr>
        <w:pStyle w:val="NormalWeb"/>
        <w:spacing w:line="360" w:lineRule="auto"/>
        <w:ind w:firstLine="851"/>
        <w:jc w:val="both"/>
      </w:pPr>
      <w:r w:rsidRPr="00B50E9A">
        <w:rPr>
          <w:b/>
        </w:rPr>
        <w:t>Balandžio 7-8 d</w:t>
      </w:r>
      <w:r>
        <w:rPr>
          <w:b/>
        </w:rPr>
        <w:t>ienomis</w:t>
      </w:r>
      <w:r>
        <w:t xml:space="preserve"> pabėgėlių krizė, aplinkosauga, autorių teisės ir ekonomikos skatinimas – tai svarbiausi klausimai, kuriuos aptarė Europos šalių vietos valdžių atstovai Briuselyje vykusioje Regionų komiteto (RK) 117-oje plenarinėje sesijoje. Sesijos metu buvo diskutuojama apie efektyvias priemones siekiant užbaigti ekonominės ir pinigų sąjungos sukūrimą ES. Pasidalinta nuomonėmis, kaip užtikrinti atsakingesnę prekybos ir investavimo politiką Europoje bei kaip geriau išnaudoti ES vidaus rinkos teikiamus privalumus. </w:t>
      </w:r>
    </w:p>
    <w:p w:rsidR="006F56B1" w:rsidRDefault="006F56B1" w:rsidP="00110AF2">
      <w:pPr>
        <w:pStyle w:val="NormalWeb"/>
        <w:spacing w:line="360" w:lineRule="auto"/>
        <w:ind w:firstLine="851"/>
        <w:jc w:val="both"/>
      </w:pPr>
      <w:r w:rsidRPr="00CA0099">
        <w:rPr>
          <w:b/>
        </w:rPr>
        <w:t>Birželio 15-16 d</w:t>
      </w:r>
      <w:r>
        <w:rPr>
          <w:b/>
        </w:rPr>
        <w:t>ienomis</w:t>
      </w:r>
      <w:r w:rsidRPr="00CA0099">
        <w:t xml:space="preserve"> Europos regionų komitete (RK) nariai dalyvavo 118-ojoje Plenarinėje sesijoje, kurioje pagrindiniu akcentu tapo RK nuomonė dėl Europos Komisijos (EK) parengto dokumentų paketo</w:t>
      </w:r>
      <w:r>
        <w:t>,</w:t>
      </w:r>
      <w:r w:rsidRPr="00CA0099">
        <w:t xml:space="preserve"> dėl atliekų</w:t>
      </w:r>
      <w:r>
        <w:t xml:space="preserve"> tvarkymo</w:t>
      </w:r>
      <w:r w:rsidRPr="00CA0099">
        <w:t xml:space="preserve"> bei diskusijos dėl kovos su demografine kaita.</w:t>
      </w:r>
    </w:p>
    <w:p w:rsidR="006F56B1" w:rsidRDefault="006F56B1" w:rsidP="00110AF2">
      <w:pPr>
        <w:pStyle w:val="NormalWeb"/>
        <w:spacing w:line="360" w:lineRule="auto"/>
        <w:ind w:firstLine="851"/>
        <w:jc w:val="both"/>
      </w:pPr>
      <w:r w:rsidRPr="002C6659">
        <w:rPr>
          <w:b/>
        </w:rPr>
        <w:t>Spalio 12-15 dienomis</w:t>
      </w:r>
      <w:r>
        <w:t xml:space="preserve"> Bogotoje (Kolumbija) susitiko pasaulio vietos ir regionų valdžių lyderiai − vyko 5-asis svarbiausios pasaulio savivaldos organizacijos UCLG (angl. United Cities and Local Governments) kongresas.</w:t>
      </w:r>
    </w:p>
    <w:p w:rsidR="006F56B1" w:rsidRDefault="006F56B1" w:rsidP="00110AF2">
      <w:pPr>
        <w:pStyle w:val="NormalWeb"/>
        <w:spacing w:line="360" w:lineRule="auto"/>
        <w:ind w:firstLine="851"/>
        <w:jc w:val="both"/>
      </w:pPr>
      <w:r>
        <w:t>UCLG kongresas, tai didžiausias ir įtakingiausias pasaulyje tokio pobūdžio renginys, kuriame dalyvauja merai, aukščiausio lygio regionų ir nacionalinių institucijų vadovai bei pagrindiniai savivaldos partneriai – viešųjų įstaigų, akademinio pasaulio, vystymo agentūrų, finansinių institucijų bei verslo atstovai.</w:t>
      </w:r>
    </w:p>
    <w:p w:rsidR="006F56B1" w:rsidRDefault="006F56B1" w:rsidP="00110AF2">
      <w:pPr>
        <w:pStyle w:val="NormalWeb"/>
        <w:spacing w:line="360" w:lineRule="auto"/>
        <w:ind w:firstLine="851"/>
        <w:jc w:val="both"/>
      </w:pPr>
      <w:r>
        <w:t>Kongreso metu vyko įvairūs debatai, seminarai bei diskusijos savivaldai aktualiomis temomis, tokiomis kaip vietos finansai, moterų lyderių vaidmuo, migracijos politika, transportas, sveikata ir kt.</w:t>
      </w:r>
    </w:p>
    <w:p w:rsidR="006F56B1" w:rsidRDefault="006F56B1" w:rsidP="00110AF2">
      <w:pPr>
        <w:pStyle w:val="NormalWeb"/>
        <w:spacing w:line="360" w:lineRule="auto"/>
        <w:ind w:firstLine="851"/>
        <w:jc w:val="both"/>
      </w:pPr>
      <w:r>
        <w:t>Lietuvos savivaldybių asociacija (LSA) yra užsitikrinusi vietą pagrindinėje UCLG sprendimus priimančioje institucijoje − Pasaulio taryboje. LSA atstovai spalio 15 dieną dalyvavo šios tarybos posėdyje, kurio metu buvo renkama nauja organizacijos vadovybė bei nustatomos pagrindinės ateities veiklos kryptys.</w:t>
      </w:r>
    </w:p>
    <w:p w:rsidR="006F56B1" w:rsidRDefault="006F56B1" w:rsidP="00110AF2">
      <w:pPr>
        <w:pStyle w:val="NormalWeb"/>
        <w:spacing w:line="360" w:lineRule="auto"/>
        <w:ind w:firstLine="851"/>
        <w:jc w:val="both"/>
      </w:pPr>
      <w:r>
        <w:t>Po UCLG kongreso diskusijos persikėlė į Kitą (Ekvadoras), kur spalio 17-20 dienomis vyko būstui ir miestų plėtrai skirta Jungtinių Tautų konferencija „Habitat III“.</w:t>
      </w:r>
    </w:p>
    <w:p w:rsidR="006F56B1" w:rsidRDefault="006F56B1" w:rsidP="00110AF2">
      <w:pPr>
        <w:pStyle w:val="NormalWeb"/>
        <w:spacing w:line="360" w:lineRule="auto"/>
        <w:ind w:firstLine="851"/>
        <w:jc w:val="both"/>
      </w:pPr>
      <w:r w:rsidRPr="002C6659">
        <w:rPr>
          <w:b/>
        </w:rPr>
        <w:t>Lapkričio 21-25 d</w:t>
      </w:r>
      <w:r>
        <w:rPr>
          <w:b/>
        </w:rPr>
        <w:t>ienomis</w:t>
      </w:r>
      <w:r>
        <w:t xml:space="preserve"> Lietuvos savivaldybių atstovai lankėsi Azerbaidžane, kur su šios šalies vietos politikais aptarė bendradarbiavimo galimybes įvairiose srityse.</w:t>
      </w:r>
    </w:p>
    <w:p w:rsidR="006F56B1" w:rsidRDefault="006F56B1" w:rsidP="00110AF2">
      <w:pPr>
        <w:pStyle w:val="NormalWeb"/>
        <w:spacing w:line="360" w:lineRule="auto"/>
        <w:ind w:firstLine="851"/>
        <w:jc w:val="both"/>
      </w:pPr>
      <w:r>
        <w:t>Lietuvos savivaldybių asociacijos (LSA) delegacija lankėsi Baku, Sumgayit, Ganja bei Gazakh miestuose ir susitiko su vietos politikais, Azerbaidžano miestų savivaldybių asociacijos bei Kaimiškų vietovių asociacijos vadovais.</w:t>
      </w:r>
    </w:p>
    <w:p w:rsidR="006F56B1" w:rsidRDefault="006F56B1" w:rsidP="00110AF2">
      <w:pPr>
        <w:pStyle w:val="NormalWeb"/>
        <w:spacing w:line="360" w:lineRule="auto"/>
        <w:ind w:firstLine="851"/>
        <w:jc w:val="both"/>
      </w:pPr>
      <w:r>
        <w:t>Susitikimuose Azerbaidžano politikai išsakė susidomėjimą Lietuvos savivaldybių patirtimi gerinant geriamojo vandens tiekimą, tvarkant nuotekų klausimus, daug dėmesio skirta bendradarbiavimui jaunimo politikos srityje bei Lietuvos patirčiai didinant žemės ūkio įmonių našumą.</w:t>
      </w:r>
    </w:p>
    <w:p w:rsidR="006F56B1" w:rsidRDefault="006F56B1" w:rsidP="00110AF2">
      <w:pPr>
        <w:pStyle w:val="NormalWeb"/>
        <w:spacing w:line="360" w:lineRule="auto"/>
        <w:ind w:firstLine="851"/>
        <w:jc w:val="both"/>
      </w:pPr>
      <w:r w:rsidRPr="002C6659">
        <w:rPr>
          <w:b/>
        </w:rPr>
        <w:t>Gruodžio 7-8 dienomis</w:t>
      </w:r>
      <w:r>
        <w:t xml:space="preserve"> Europos regionų komiteto (RK) sesijoje vyravo temos turizmo klausimu. Taip pat aptarta bendro vartojimo ekonomika ir vietos valdžios institucijų vaidmuo sprendžiant migracijos problemas.</w:t>
      </w:r>
    </w:p>
    <w:p w:rsidR="006F56B1" w:rsidRDefault="006F56B1" w:rsidP="00110AF2">
      <w:pPr>
        <w:pStyle w:val="NormalWeb"/>
        <w:spacing w:line="360" w:lineRule="auto"/>
        <w:ind w:firstLine="851"/>
        <w:jc w:val="both"/>
      </w:pPr>
      <w:r>
        <w:t>Lietuvos delegacijos RK nariai kartu su kolegomis iš kitų Europos Sąjungos (ES) valstybių vietos ir regionų valdžios institucijų patvirtino nuomonę dėl turizmo regioniniu lygmeniu. Joje Europos Komisija (EK) raginama persvarstyti 2010 metų turizmo strategiją, parengti integruotą turizmo politiką, susijusią su visomis svarbiomis ES politikos sritimis, ir pateikti daugiametę darbo programą su aiškiais tikslais, rodikliais ir turizmui skirtomis priemonėmis.</w:t>
      </w:r>
    </w:p>
    <w:p w:rsidR="006F56B1" w:rsidRDefault="006F56B1" w:rsidP="00110AF2">
      <w:pPr>
        <w:pStyle w:val="NormalWeb"/>
        <w:spacing w:line="360" w:lineRule="auto"/>
        <w:ind w:firstLine="851"/>
        <w:jc w:val="both"/>
      </w:pPr>
      <w:r>
        <w:t>Antroji sesijos diena buvo skirta migracijai. Buvo aptartas EK rengiamas trečiųjų šalių piliečių integravimo veiksmų planas. Pristatant planą pabrėžta, kad būtent vietos ir regionų valdžios institucijos daugiausiai susiduria su integracijos iššūkiais. RK nariai akcentavo ir tai, jog šis veiksmų planas turi būti taikomas tik naujiems atvykstantiems asmenims (migrantams, pabėgėliams arba papildomos apsaugos gavėjams), kurie yra trečiųjų šalių piliečiai ir teisėtai gyvena ES. Taigi, į jo taikymo sritį nepatektų nei ES valstybių narių piliečiai, kurių tėvai arba seneliai yra kilę iš trečiųjų šalių, nei ES piliečiai, pasinaudoję laisvo judėjimo teise, bei jų šeimų nariai.</w:t>
      </w:r>
    </w:p>
    <w:p w:rsidR="006F56B1" w:rsidRPr="00B12295" w:rsidRDefault="006F56B1" w:rsidP="00110AF2">
      <w:pPr>
        <w:spacing w:before="100" w:beforeAutospacing="1" w:after="100" w:afterAutospacing="1" w:line="360" w:lineRule="auto"/>
        <w:ind w:firstLine="851"/>
        <w:jc w:val="both"/>
        <w:rPr>
          <w:lang w:eastAsia="en-US"/>
        </w:rPr>
      </w:pPr>
      <w:r w:rsidRPr="00945489">
        <w:rPr>
          <w:b/>
        </w:rPr>
        <w:t>Europos Aljanso frakcijos veikla</w:t>
      </w:r>
      <w:r>
        <w:rPr>
          <w:lang w:eastAsia="en-US"/>
        </w:rPr>
        <w:t xml:space="preserve">. </w:t>
      </w:r>
      <w:r w:rsidRPr="00560F4F">
        <w:t>Europos Regionų komiteto Europos Aljanso grupė</w:t>
      </w:r>
      <w:r>
        <w:t xml:space="preserve">, kurios nariu yra Meras Virginijus Komskis, kasmet organizuoja pradinių klasių mokinių piešinių konkursus. Piešinių konkurse, kurio tema buvo </w:t>
      </w:r>
      <w:r w:rsidRPr="00905045">
        <w:t>„</w:t>
      </w:r>
      <w:r w:rsidRPr="00905045">
        <w:rPr>
          <w:b/>
          <w:bCs/>
        </w:rPr>
        <w:t>Mano regionas, mūsų mokykla“</w:t>
      </w:r>
      <w:r>
        <w:t xml:space="preserve"> dalyvavo </w:t>
      </w:r>
      <w:r w:rsidRPr="00905045">
        <w:t>Pagėgių savivaldybės Vilkyškių Johaneso Bobrovskio gimnazijos Lumpėnų Enzio Jagomasto pagrindinio u</w:t>
      </w:r>
      <w:r>
        <w:t>g</w:t>
      </w:r>
      <w:r w:rsidRPr="00905045">
        <w:t>dymo skyriaus mokiniai</w:t>
      </w:r>
      <w:r>
        <w:t xml:space="preserve">. </w:t>
      </w:r>
    </w:p>
    <w:p w:rsidR="006F56B1" w:rsidRDefault="006F56B1" w:rsidP="00110AF2">
      <w:pPr>
        <w:spacing w:before="100" w:beforeAutospacing="1" w:after="100" w:afterAutospacing="1" w:line="360" w:lineRule="auto"/>
        <w:ind w:firstLine="851"/>
        <w:jc w:val="both"/>
      </w:pPr>
      <w:r>
        <w:t>Konkurso dalyviai</w:t>
      </w:r>
      <w:r w:rsidRPr="00905045">
        <w:t xml:space="preserve"> piešė savo m</w:t>
      </w:r>
      <w:r>
        <w:t>okyklą, gyvenimo mokykloje atspindžius, bei vietoves, kur</w:t>
      </w:r>
      <w:r w:rsidRPr="00905045">
        <w:t xml:space="preserve"> jie</w:t>
      </w:r>
      <w:r>
        <w:t xml:space="preserve"> gyvena. Trys geriausi darbai buvo išsiųsti į Briuselį, kur buvo surengta geriausių piešinių paroda. Vėliau visi piešiniai buvo atspausdinti bendrame leidinyje bei išleistos piešinių atvirutės. Už dalyvavimą konkurse visi dalyviai buvo apdovanoti. Mokyklai, už dalyvavimą konkurse, skirtas fotoaparatas, specialus leidinys ir atvirutės, konkurso dalyviams −  piešimo priemonių rinkiniai. </w:t>
      </w:r>
    </w:p>
    <w:p w:rsidR="006F56B1" w:rsidRDefault="006F56B1" w:rsidP="00110AF2">
      <w:pPr>
        <w:spacing w:before="100" w:beforeAutospacing="1" w:after="100" w:afterAutospacing="1" w:line="360" w:lineRule="auto"/>
        <w:ind w:firstLine="851"/>
        <w:jc w:val="both"/>
      </w:pPr>
      <w:r>
        <w:t xml:space="preserve">Šiame tarptautiniame konkurse Pagėgių savivaldybę atstovavo: </w:t>
      </w:r>
      <w:r w:rsidRPr="00905045">
        <w:t>Andrius Pakutinskas, Smiltė Čiarniavskytė bei Liveta Palitauskaitė</w:t>
      </w:r>
      <w:r>
        <w:t>.</w:t>
      </w:r>
    </w:p>
    <w:p w:rsidR="006F56B1" w:rsidRPr="00B12295" w:rsidRDefault="006F56B1" w:rsidP="00110AF2">
      <w:pPr>
        <w:spacing w:before="100" w:beforeAutospacing="1" w:after="100" w:afterAutospacing="1" w:line="360" w:lineRule="auto"/>
        <w:ind w:firstLine="851"/>
        <w:jc w:val="both"/>
        <w:rPr>
          <w:b/>
        </w:rPr>
      </w:pPr>
      <w:r w:rsidRPr="003A6740">
        <w:rPr>
          <w:b/>
        </w:rPr>
        <w:t>„Pagrindinių mokyklų varžybos 2016“ Briuselyje</w:t>
      </w:r>
      <w:r>
        <w:rPr>
          <w:b/>
        </w:rPr>
        <w:t xml:space="preserve">. </w:t>
      </w:r>
      <w:hyperlink r:id="rId12" w:history="1"/>
      <w:r w:rsidRPr="003A6740">
        <w:t xml:space="preserve">Pagėgių savivaldybės merui Virginijui Komskiui esant Europos </w:t>
      </w:r>
      <w:r>
        <w:t xml:space="preserve">Sąjungos regionų komiteto nariu, </w:t>
      </w:r>
      <w:r w:rsidRPr="003A6740">
        <w:t>savivaldybės mokyklų atstovai kasmet turi galimybę pagal programą „Secondary Schools Competition 2016“ varžytis konkurse ir, nugalėjus jį, dalyvauti Europos regionų komiteto plenarinėse sesijose bei susipažinti su ES Regionų komiteto bei kitų institucijų veikla.</w:t>
      </w:r>
    </w:p>
    <w:p w:rsidR="006F56B1" w:rsidRDefault="006F56B1" w:rsidP="00110AF2">
      <w:pPr>
        <w:spacing w:before="100" w:beforeAutospacing="1" w:after="100" w:afterAutospacing="1" w:line="360" w:lineRule="auto"/>
        <w:ind w:firstLine="851"/>
        <w:jc w:val="both"/>
      </w:pPr>
      <w:r>
        <w:t>Birželio 14-16 d.</w:t>
      </w:r>
      <w:r w:rsidRPr="003A6740">
        <w:t xml:space="preserve"> galimybę vykti į Briuselį turėjo Vilkyškių Johaneso Bobrovskio gimnazistės Judita Milašauskaitė ir Gustė Kliunkaitė. M</w:t>
      </w:r>
      <w:r>
        <w:t>oksleives</w:t>
      </w:r>
      <w:r w:rsidRPr="003A6740">
        <w:t xml:space="preserve"> lydėjo mokytoja Ligita Kazlauskienė bei Savivaldybės mero patarėja Milda Jašinskaitė-Jasevičienė</w:t>
      </w:r>
      <w:r>
        <w:t>.</w:t>
      </w:r>
    </w:p>
    <w:p w:rsidR="006F56B1" w:rsidRDefault="006F56B1" w:rsidP="00110AF2">
      <w:pPr>
        <w:spacing w:before="100" w:beforeAutospacing="1" w:after="100" w:afterAutospacing="1" w:line="360" w:lineRule="auto"/>
        <w:ind w:firstLine="851"/>
        <w:jc w:val="both"/>
      </w:pPr>
      <w:r w:rsidRPr="003A6740">
        <w:t>Pagal šią programą į Briuselį vyko bei savo šalį, regioną ir mokyklą Regionų komitete pristatė 14-18 metų mokiniai iš Lietuvos (Panevėžio ir Pagėgių savivaldybių), Lenkijos, Estijos, Airijos, Rumunijos, Slovakijos, Škotijos ir Italijos.</w:t>
      </w:r>
    </w:p>
    <w:p w:rsidR="006F56B1" w:rsidRDefault="006F56B1" w:rsidP="00110AF2">
      <w:pPr>
        <w:spacing w:before="100" w:beforeAutospacing="1" w:after="100" w:afterAutospacing="1" w:line="360" w:lineRule="auto"/>
        <w:ind w:firstLine="851"/>
        <w:jc w:val="both"/>
      </w:pPr>
      <w:r>
        <w:t>Vizito Briuselyje metu moksleiviai</w:t>
      </w:r>
      <w:r w:rsidRPr="003A6740">
        <w:t xml:space="preserve"> lankėsi ES Parlamento rūmuose, kur </w:t>
      </w:r>
      <w:r>
        <w:t>turėjo galimybę stebėti, kaip vyksta</w:t>
      </w:r>
      <w:r w:rsidRPr="003A6740">
        <w:t xml:space="preserve"> Reg</w:t>
      </w:r>
      <w:r>
        <w:t>ionų komiteto plenarinė sesija, taip pat lankėsi Europos parlamentariume</w:t>
      </w:r>
      <w:r w:rsidRPr="003A6740">
        <w:t>, kur s</w:t>
      </w:r>
      <w:r>
        <w:t xml:space="preserve">usipažino su Europos istorija, dalyvavo ekskursijoje, kurios metu </w:t>
      </w:r>
      <w:r w:rsidRPr="003A6740">
        <w:t xml:space="preserve">geriau pažino </w:t>
      </w:r>
      <w:r>
        <w:t xml:space="preserve">Briuselio </w:t>
      </w:r>
      <w:r w:rsidRPr="003A6740">
        <w:t xml:space="preserve">miestą, aplankė žymias </w:t>
      </w:r>
      <w:r>
        <w:t xml:space="preserve">šio </w:t>
      </w:r>
      <w:r w:rsidRPr="003A6740">
        <w:t>miesto vietas.</w:t>
      </w:r>
    </w:p>
    <w:p w:rsidR="006F56B1" w:rsidRPr="003A6740" w:rsidRDefault="006F56B1" w:rsidP="00110AF2">
      <w:pPr>
        <w:spacing w:before="100" w:beforeAutospacing="1" w:after="100" w:afterAutospacing="1" w:line="360" w:lineRule="auto"/>
        <w:ind w:firstLine="851"/>
        <w:jc w:val="both"/>
      </w:pPr>
      <w:r>
        <w:t>Dalyvaudami šiame projekte m</w:t>
      </w:r>
      <w:r w:rsidRPr="003A6740">
        <w:t>okiniai įgijo patirties pristatydami savo kraštą</w:t>
      </w:r>
      <w:r>
        <w:t xml:space="preserve"> tarptautiniu lygiu</w:t>
      </w:r>
      <w:r w:rsidRPr="003A6740">
        <w:t xml:space="preserve">, susipažino su </w:t>
      </w:r>
      <w:r>
        <w:t xml:space="preserve">konkurso </w:t>
      </w:r>
      <w:r w:rsidRPr="003A6740">
        <w:t>dalyviais iš kitų šalių bei praplėtė savo žinias apie Europos regiono komiteto bei Europos parlamento veiklą.</w:t>
      </w:r>
    </w:p>
    <w:p w:rsidR="006F56B1" w:rsidRPr="00197160" w:rsidRDefault="006F56B1" w:rsidP="00110AF2">
      <w:pPr>
        <w:pStyle w:val="Heading2"/>
        <w:rPr>
          <w:rFonts w:ascii="Times New Roman" w:hAnsi="Times New Roman"/>
          <w:i w:val="0"/>
          <w:iCs w:val="0"/>
          <w:sz w:val="24"/>
        </w:rPr>
      </w:pPr>
      <w:bookmarkStart w:id="13" w:name="_Toc480526240"/>
      <w:r>
        <w:rPr>
          <w:rFonts w:ascii="Times New Roman" w:hAnsi="Times New Roman"/>
          <w:i w:val="0"/>
          <w:iCs w:val="0"/>
          <w:sz w:val="24"/>
        </w:rPr>
        <w:t xml:space="preserve">2.2. </w:t>
      </w:r>
      <w:r w:rsidRPr="00197160">
        <w:rPr>
          <w:rFonts w:ascii="Times New Roman" w:hAnsi="Times New Roman"/>
          <w:i w:val="0"/>
          <w:iCs w:val="0"/>
          <w:sz w:val="24"/>
        </w:rPr>
        <w:t>Lietuvos savivaldybių asociacijos (LSA) veikla</w:t>
      </w:r>
      <w:bookmarkEnd w:id="13"/>
    </w:p>
    <w:p w:rsidR="006F56B1" w:rsidRPr="00E56DAE" w:rsidRDefault="006F56B1" w:rsidP="00110AF2">
      <w:pPr>
        <w:pStyle w:val="NormalWeb"/>
        <w:spacing w:line="360" w:lineRule="auto"/>
        <w:ind w:firstLine="720"/>
        <w:jc w:val="both"/>
      </w:pPr>
      <w:r w:rsidRPr="00E56DAE">
        <w:t xml:space="preserve">Lietuvos savivaldybių asociacija </w:t>
      </w:r>
      <w:r>
        <w:t xml:space="preserve">– tai 60 Lietuvos savivaldybių vienijanti organizacija, kuri atstovauja bendrus vietos savivaldos interesus Valstybės ir valdžios institucijose bei yra pagrindinis savivaldybių balsas LR Prezidentūroje, Seime, Vyriausybėje, ministerijose ir kitose Valstybės valdymo institucijose. </w:t>
      </w:r>
    </w:p>
    <w:p w:rsidR="006F56B1" w:rsidRPr="002703A6" w:rsidRDefault="006F56B1" w:rsidP="00110AF2">
      <w:pPr>
        <w:pStyle w:val="NormalWeb"/>
        <w:spacing w:line="360" w:lineRule="auto"/>
        <w:ind w:firstLine="851"/>
        <w:rPr>
          <w:b/>
        </w:rPr>
      </w:pPr>
      <w:r>
        <w:t xml:space="preserve">Nuo 2015 m. gegužės 27 d. Savivaldybės meras antra kartą išrinktas LSA viceprezidentu, nuo rugsėjo 2 d. antrai kadencijai paskirtas Švietimo ir kultūros komiteto pirmininku. </w:t>
      </w:r>
    </w:p>
    <w:p w:rsidR="006F56B1" w:rsidRDefault="006F56B1" w:rsidP="00110AF2">
      <w:pPr>
        <w:pStyle w:val="NormalWeb"/>
        <w:spacing w:line="360" w:lineRule="auto"/>
        <w:ind w:firstLine="851"/>
        <w:jc w:val="both"/>
      </w:pPr>
      <w:r w:rsidRPr="009F2DFF">
        <w:rPr>
          <w:b/>
        </w:rPr>
        <w:t>2016 m. vasario 23 d.</w:t>
      </w:r>
      <w:r>
        <w:t xml:space="preserve"> vykusiame Lietuvos savivaldybių asociacijos (LSA) valdybos posėdyje didžiausias dėmesys skirtas savivaldybių finansiniams instrumentams ir finansinėms galimybėms gauti įgyvendinat Europos Sąjungos (ES) investicijų projektus.</w:t>
      </w:r>
    </w:p>
    <w:p w:rsidR="006F56B1" w:rsidRDefault="006F56B1" w:rsidP="00110AF2">
      <w:pPr>
        <w:pStyle w:val="NormalWeb"/>
        <w:spacing w:line="360" w:lineRule="auto"/>
        <w:ind w:firstLine="851"/>
        <w:jc w:val="both"/>
      </w:pPr>
      <w:r>
        <w:t>Posėdyje dalyvavęs Finansų ministras Rimantas Šadžius pristatė LSA valdybos nariams Finansų ministerijos (FM) siūlymą suteikti savivaldybėms teisę visą sausio 1 dienai sukauptą praėjusių metų likutį naudoti kitais metais, pirmiausiai padengiant praėjusių metų įsiskolinimus, o likusią sukauptų lėšų dalį − kitoms savivaldybės reikmėms, tarp jų − ir investicijų projektams finansuoti. Tai, pasak ministro, būtų galima padaryti pakeitus Biudžeto sandaros įstatymą.</w:t>
      </w:r>
    </w:p>
    <w:p w:rsidR="006F56B1" w:rsidRDefault="006F56B1" w:rsidP="00110AF2">
      <w:pPr>
        <w:pStyle w:val="NormalWeb"/>
        <w:spacing w:line="360" w:lineRule="auto"/>
        <w:ind w:firstLine="851"/>
        <w:jc w:val="both"/>
      </w:pPr>
      <w:r>
        <w:t>Posėdžio metu LSA valdyba priėmė nutarimą kreiptis į Vyriausybę ir Švietimo ir mokslo ministeriją su prašymu skirti savivaldybėms pakankamą specialiosios tikslinės dotacijos sumą 2016 metais Mokinio krepšeliui (MK) finansuoti, nes į šį krepšelį įtrauktos ir neformaliojo vaikų švietimo krepšelio lėšos.</w:t>
      </w:r>
    </w:p>
    <w:p w:rsidR="006F56B1" w:rsidRDefault="006F56B1" w:rsidP="00110AF2">
      <w:pPr>
        <w:pStyle w:val="NormalWeb"/>
        <w:spacing w:line="360" w:lineRule="auto"/>
        <w:ind w:firstLine="851"/>
        <w:jc w:val="both"/>
      </w:pPr>
      <w:r>
        <w:t>Posėdyje dalyvavęs užsienio reikalų viceministras Raimundas Karoblis su savivaldybių vadovais aptarė ES Baltijos jūros regiono strategijos teikiamas galimybes dalyvauti regioninių projektų veikloje bei apžvelgė finansinius instrumentus, kuriuos gali naudoti savivaldybės.</w:t>
      </w:r>
    </w:p>
    <w:p w:rsidR="006F56B1" w:rsidRDefault="006F56B1" w:rsidP="00110AF2">
      <w:pPr>
        <w:pStyle w:val="NormalWeb"/>
        <w:spacing w:line="360" w:lineRule="auto"/>
        <w:ind w:firstLine="851"/>
        <w:jc w:val="both"/>
        <w:rPr>
          <w:rFonts w:ascii="Calibri" w:hAnsi="Calibri"/>
          <w:sz w:val="22"/>
          <w:szCs w:val="22"/>
          <w:lang w:eastAsia="en-US"/>
        </w:rPr>
      </w:pPr>
      <w:r w:rsidRPr="009F2DFF">
        <w:rPr>
          <w:b/>
        </w:rPr>
        <w:t>Balandžio 19 d.</w:t>
      </w:r>
      <w:r>
        <w:t xml:space="preserve"> Lietuvos savivaldybių asociacijos (LSA) valdybos nariai Vilniuje aptarė savivaldybės kontrolės ir audito tarnybų, bešeimininkių pastatų priežiūros klausimus, su Lietuvos atsakingo verslo asociacijos LAVA direktore Audrone Alijošiute diskutavo apie atsakingo verslo svarbą savivaldybėms. </w:t>
      </w:r>
    </w:p>
    <w:p w:rsidR="006F56B1" w:rsidRPr="005F2993" w:rsidRDefault="006F56B1" w:rsidP="00110AF2">
      <w:pPr>
        <w:pStyle w:val="NormalWeb"/>
        <w:spacing w:line="360" w:lineRule="auto"/>
        <w:ind w:firstLine="851"/>
        <w:jc w:val="both"/>
      </w:pPr>
      <w:r w:rsidRPr="009F2DFF">
        <w:rPr>
          <w:b/>
        </w:rPr>
        <w:t>Gegužės 19 d.</w:t>
      </w:r>
      <w:r w:rsidRPr="005F2993">
        <w:t xml:space="preserve"> </w:t>
      </w:r>
      <w:r w:rsidRPr="005F2993">
        <w:rPr>
          <w:lang w:eastAsia="en-US"/>
        </w:rPr>
        <w:t>L</w:t>
      </w:r>
      <w:r w:rsidRPr="005F2993">
        <w:t xml:space="preserve">ietuvos savivaldybių asociacijos Švietimo ir kultūros komiteto nariai </w:t>
      </w:r>
      <w:r>
        <w:t xml:space="preserve">komiteto </w:t>
      </w:r>
      <w:r w:rsidRPr="005F2993">
        <w:t>posėdį surengė Pagėgių savivaldybės viešojoje bibliotekoje. Pagėgių savivaldybės mero, komiteto pirmininko Virginijaus Komskio kvietimu, į posėdį Pagėgiuose atvyko komiteto nariai, žiniasklaidos atstovai, Pagėgių krašto švietimo ir kultūros įstaigų vadovai. Posėdis pradėtas Pagėgių savivaldybės Kultūros centro, Viešosios bibliotekos, Civilinės metrikacijos patalpų apžiūra. Posėdžiui prasidėjus su Pagėgių savivaldybėje vykdoma švietimo ir kultūros politika susirinkusiuosius supažindino Pagėgių savivaldybės administracijos Švietimo skyriaus vedėja Virginija Sirvidienė. Regionų politikos plėtros strategines kryptis (Mažoji Lietuva) apžvelgė Kultūros ministerijos Meno ir kūrybinių industrijų politikos departamento direktorė Irena Seliukaitė. Pranešimą „Švietimo ir kultūros įstaigų bendradarbiavimas organizuojant neformalųjį vaikų ir suaugusiųjų švietimą savivaldos lygmenyje“ bei naujoves neformaliojo švietimo srityje pristatė LR Švietimo ir mokslo viceministrė Natalja Istomina.</w:t>
      </w:r>
      <w:r>
        <w:t xml:space="preserve"> Aptarti kiti einamieji posėdžio klausimai.</w:t>
      </w:r>
    </w:p>
    <w:p w:rsidR="006F56B1" w:rsidRPr="005F2993" w:rsidRDefault="006F56B1" w:rsidP="00110AF2">
      <w:pPr>
        <w:pStyle w:val="NormalWeb"/>
        <w:spacing w:line="360" w:lineRule="auto"/>
        <w:ind w:firstLine="851"/>
        <w:jc w:val="both"/>
      </w:pPr>
      <w:r w:rsidRPr="005F2993">
        <w:t>Posėdžiui pasibaigus svečiai aplankė Pagėgių savivaldybės vaikų globos namus, Pagėgių lopšelį-darželį, lankėsi M. Janka</w:t>
      </w:r>
      <w:r>
        <w:t>us muziejuje bei Bitėnų kapin</w:t>
      </w:r>
      <w:r w:rsidRPr="005F2993">
        <w:t>ėse.</w:t>
      </w:r>
    </w:p>
    <w:p w:rsidR="006F56B1" w:rsidRDefault="006F56B1" w:rsidP="00110AF2">
      <w:pPr>
        <w:pStyle w:val="NormalWeb"/>
        <w:spacing w:line="360" w:lineRule="auto"/>
        <w:ind w:firstLine="851"/>
        <w:jc w:val="both"/>
      </w:pPr>
      <w:r w:rsidRPr="00FC214C">
        <w:rPr>
          <w:b/>
        </w:rPr>
        <w:t>Birželio 21 d.</w:t>
      </w:r>
      <w:r>
        <w:t xml:space="preserve"> Lietuvos savivaldybių asociacijos (LSA) valdybos nariai Vilniuje sprendė sutrikusio vystymosi kūdikių namų finansavimo, higienos normų taikymo klausimus, patvirtino vietos valdžios kandidatus į Lietuvos delegaciją Europos Tarybos vietos ir regionų valdžios kongrese, diskutavo apie neįgaliųjų situacijos gerinimą vietos savivaldos lygmeniu.</w:t>
      </w:r>
      <w:r w:rsidRPr="00472E98">
        <w:t xml:space="preserve"> </w:t>
      </w:r>
      <w:r>
        <w:t>Valdybos nariams buvo pristatytos Jungtinių Tautų neįgaliųjų teisių komiteto rekomendacijos Lietuvai. Vyko diskusija neįgaliųjų situacijos gerinimo vietos valdžios lygmens klausimu.</w:t>
      </w:r>
    </w:p>
    <w:p w:rsidR="006F56B1" w:rsidRDefault="006F56B1" w:rsidP="00110AF2">
      <w:pPr>
        <w:pStyle w:val="NormalWeb"/>
        <w:spacing w:line="360" w:lineRule="auto"/>
        <w:ind w:firstLine="851"/>
        <w:jc w:val="both"/>
      </w:pPr>
      <w:r w:rsidRPr="009516B8">
        <w:rPr>
          <w:b/>
        </w:rPr>
        <w:t>Rugsėjo 2 d.</w:t>
      </w:r>
      <w:r>
        <w:t xml:space="preserve"> LSA valdybos posėdžio nariai svarstė Seimo valstybės valdymo ir savivaldybių komiteto siūlymus, kokiomis priemonėmis didinti savivaldybių savarankiškumą ir atsakomybę planuojant ir naudojant asignavimus kapitalo investicijoms, skiriamoms savivaldybių inžinerinės ir socialinės infrastruktūros objektams statyti, atnaujinti ar remontuoti. </w:t>
      </w:r>
    </w:p>
    <w:p w:rsidR="006F56B1" w:rsidRDefault="006F56B1" w:rsidP="00110AF2">
      <w:pPr>
        <w:pStyle w:val="NormalWeb"/>
        <w:spacing w:line="360" w:lineRule="auto"/>
        <w:ind w:firstLine="851"/>
        <w:jc w:val="both"/>
      </w:pPr>
      <w:r>
        <w:t>Mobilizacijos ir pilietinio pasipriešinimo departamento prie Krašto apsaugos ministerijos (MPPD prie KAM) atstovai supažindino valdybos narius su pasiūlymais gerinti savivaldybėms deleguotą funkciją − dalyvavimą rengiant ir vykdant mobilizaciją, demobilizaciją bei organizuojant priimančiosios šalies paramą atsižvelgiant į įtemptą geopolitinę situaciją.</w:t>
      </w:r>
    </w:p>
    <w:p w:rsidR="006F56B1" w:rsidRDefault="006F56B1" w:rsidP="00110AF2">
      <w:pPr>
        <w:pStyle w:val="NormalWeb"/>
        <w:spacing w:line="360" w:lineRule="auto"/>
        <w:ind w:firstLine="851"/>
        <w:jc w:val="both"/>
      </w:pPr>
      <w:r w:rsidRPr="009516B8">
        <w:rPr>
          <w:b/>
        </w:rPr>
        <w:t>Lapkričio 3 d.</w:t>
      </w:r>
      <w:r>
        <w:t xml:space="preserve"> Vilniuje susirinkusi Lietuvos savivaldybių asociacijos (LSA) taryba, kuri vienija visus 60 Lietuvos merų, svarstė kitų metų savivaldybių biudžetų naujoves bei siūlymus tobulinti biudžeto metodiką.</w:t>
      </w:r>
      <w:r w:rsidRPr="00285FB4">
        <w:t xml:space="preserve"> </w:t>
      </w:r>
      <w:r>
        <w:t>Posėdyje dalyvavęs Vyriausybės kanclerio pirmasis pavaduotojas Rimantas Vaitkus pristatė pabėgėlių integracijos savivaldybių teritorijose aktualijas.</w:t>
      </w:r>
    </w:p>
    <w:p w:rsidR="006F56B1" w:rsidRDefault="006F56B1" w:rsidP="00110AF2">
      <w:pPr>
        <w:pStyle w:val="NormalWeb"/>
        <w:spacing w:line="360" w:lineRule="auto"/>
        <w:ind w:firstLine="851"/>
        <w:jc w:val="both"/>
      </w:pPr>
      <w:r w:rsidRPr="009516B8">
        <w:rPr>
          <w:b/>
        </w:rPr>
        <w:t>Gruodžio 6 d.</w:t>
      </w:r>
      <w:r>
        <w:t xml:space="preserve"> vykusio Lietuvos savivaldybių asociacijos (LSA) valdybos posėdžio tema buvo regionų plėtra ir investicijų pritraukimas. Apie tai merai diskutavo su Lietuvos pramonininkų konfederacijos (LPK) prezidentu Robertu Dargiu. Susitarta organizuoti bendrą LSA ir LPK susitikimą su Ministru pirmininku, kurio metu būtų aptarti konkretūs siūlymai gerinti investicinę aplinką regionuose. </w:t>
      </w:r>
    </w:p>
    <w:p w:rsidR="006F56B1" w:rsidRDefault="006F56B1" w:rsidP="00110AF2">
      <w:pPr>
        <w:pStyle w:val="NormalWeb"/>
        <w:spacing w:line="360" w:lineRule="auto"/>
        <w:ind w:firstLine="851"/>
        <w:jc w:val="both"/>
      </w:pPr>
      <w:r>
        <w:t xml:space="preserve">Valdybos nariams taip pat buvo pateikta informacija apie savivaldybių investicinius projektus (IP), teikiamus su projektiniais pasiūlymais (PP) dėl regionų projektų įgyvendinimo. </w:t>
      </w:r>
    </w:p>
    <w:p w:rsidR="006F56B1" w:rsidRDefault="006F56B1" w:rsidP="00110AF2">
      <w:pPr>
        <w:pStyle w:val="NormalWeb"/>
        <w:spacing w:line="360" w:lineRule="auto"/>
        <w:ind w:firstLine="851"/>
        <w:jc w:val="both"/>
      </w:pPr>
      <w:r>
        <w:t>Posėdyje taip pat buvo nutarta patvirtinti LSA ir Valstybės sienos apsaugos tarnybos prie VRM bendradarbiavimo sutartį, kuria numatoma dirbti kartu plėtojant bei įgyvendinant veiklas gyventojų poilsio organizavimo, sporto, viešosios tvarkos palaikymo, administracinių nusižengimų ar nusikalstamų veikų prevencijos ir užkardymo priemonių srityse.</w:t>
      </w:r>
    </w:p>
    <w:p w:rsidR="006F56B1" w:rsidRDefault="006F56B1" w:rsidP="00110AF2">
      <w:pPr>
        <w:pStyle w:val="NormalWeb"/>
        <w:spacing w:line="360" w:lineRule="auto"/>
        <w:ind w:firstLine="851"/>
        <w:jc w:val="both"/>
      </w:pPr>
      <w:r>
        <w:t>Merai taip pat priėmė sprendimą, jog LSA inicijuotų geriamojo vandens tiekimo ir nuotekų tvarkymo įstatymo pataisas, kuriose būtų numatyta galimybė vandens kainas diferencijuoti ne tik pagal vartotojų grupes, bet ir pagal suvartojamo vandens ir/ar sutvarkomų nuotekų kiekį. </w:t>
      </w:r>
    </w:p>
    <w:p w:rsidR="006F56B1" w:rsidRPr="004814E1" w:rsidRDefault="006F56B1" w:rsidP="00110AF2">
      <w:pPr>
        <w:pStyle w:val="NormalWeb"/>
        <w:spacing w:line="360" w:lineRule="auto"/>
        <w:rPr>
          <w:b/>
        </w:rPr>
      </w:pPr>
      <w:r>
        <w:rPr>
          <w:b/>
        </w:rPr>
        <w:t xml:space="preserve">2.3. </w:t>
      </w:r>
      <w:r w:rsidRPr="00197160">
        <w:rPr>
          <w:rStyle w:val="Heading2Char"/>
          <w:i w:val="0"/>
          <w:iCs w:val="0"/>
        </w:rPr>
        <w:t>Tauragės regiono tarybos veikla</w:t>
      </w:r>
    </w:p>
    <w:p w:rsidR="006F56B1" w:rsidRDefault="006F56B1" w:rsidP="00110AF2">
      <w:pPr>
        <w:spacing w:line="360" w:lineRule="auto"/>
        <w:ind w:right="-57" w:firstLine="851"/>
        <w:jc w:val="both"/>
      </w:pPr>
      <w:r>
        <w:rPr>
          <w:bCs/>
        </w:rPr>
        <w:t>Tauragės</w:t>
      </w:r>
      <w:r w:rsidRPr="00654150">
        <w:rPr>
          <w:bCs/>
        </w:rPr>
        <w:t xml:space="preserve"> regioną sudaro </w:t>
      </w:r>
      <w:r>
        <w:rPr>
          <w:bCs/>
        </w:rPr>
        <w:t>Tauragės, Jurbarko, Šilalės rajonų ir Pagėgių savivaldybės</w:t>
      </w:r>
      <w:r w:rsidRPr="00654150">
        <w:rPr>
          <w:bCs/>
        </w:rPr>
        <w:t xml:space="preserve">. </w:t>
      </w:r>
      <w:r>
        <w:rPr>
          <w:bCs/>
        </w:rPr>
        <w:t>Tauragės</w:t>
      </w:r>
      <w:r w:rsidRPr="00654150">
        <w:rPr>
          <w:bCs/>
        </w:rPr>
        <w:t xml:space="preserve"> regiono plėtros taryba </w:t>
      </w:r>
      <w:r>
        <w:rPr>
          <w:bCs/>
        </w:rPr>
        <w:t>−</w:t>
      </w:r>
      <w:r w:rsidRPr="00654150">
        <w:rPr>
          <w:bCs/>
        </w:rPr>
        <w:t xml:space="preserve"> subjektas, įgyvendinantis nacionalinę regioninę politiką </w:t>
      </w:r>
      <w:r>
        <w:rPr>
          <w:bCs/>
        </w:rPr>
        <w:t>Tauragės</w:t>
      </w:r>
      <w:r w:rsidRPr="00654150">
        <w:rPr>
          <w:bCs/>
        </w:rPr>
        <w:t xml:space="preserve"> regione ir tikslinėse teritorijose. Taryba įstatymų nustatyta tvarka </w:t>
      </w:r>
      <w:r w:rsidRPr="00654150">
        <w:t xml:space="preserve">sudaryta iš regiono savivaldybių merų, deleguotų savivaldybių tarybų narių ir Vyriausybės arba jos įgaliotos institucijos paskirto asmens. </w:t>
      </w:r>
      <w:r w:rsidRPr="00686C95">
        <w:t>Pagėgių savivaldybę šioje taryboje atstovauja Savivaldybės meras Virginijus Komskis ir mero pavaduotojas Sigitas Stonys.</w:t>
      </w:r>
    </w:p>
    <w:p w:rsidR="006F56B1" w:rsidRDefault="006F56B1" w:rsidP="00110AF2">
      <w:pPr>
        <w:pStyle w:val="NormalWeb"/>
        <w:spacing w:line="360" w:lineRule="auto"/>
        <w:ind w:firstLine="851"/>
        <w:jc w:val="both"/>
      </w:pPr>
      <w:r w:rsidRPr="00554057">
        <w:t>Regioninės tarybos tikslas –</w:t>
      </w:r>
      <w:r>
        <w:t xml:space="preserve"> sprendimų, susijusių su tolygios ir tvarios regiono plėtros skatinimu, priėmimas. </w:t>
      </w:r>
    </w:p>
    <w:p w:rsidR="006F56B1" w:rsidRDefault="006F56B1" w:rsidP="00110AF2">
      <w:pPr>
        <w:pStyle w:val="NormalWeb"/>
        <w:spacing w:line="360" w:lineRule="auto"/>
        <w:ind w:firstLine="851"/>
        <w:jc w:val="both"/>
      </w:pPr>
      <w:r>
        <w:t>Tauragės</w:t>
      </w:r>
      <w:r w:rsidRPr="00654150">
        <w:t xml:space="preserve"> regiono plėtros taryba savo įgaliojimus įgyvendina kolegialiai regiono plėtros tarybos posėdžiuose. Tarybos posėdžiai gali būti organizuojami žodinės arba rašytinės procedūros tvarka. Tarybos posėdžiai organizuojami ne rečiau kaip kartą per ketvirtį.</w:t>
      </w:r>
    </w:p>
    <w:p w:rsidR="006F56B1" w:rsidRPr="003F5920" w:rsidRDefault="006F56B1" w:rsidP="00110AF2">
      <w:pPr>
        <w:pStyle w:val="BodyTextIndent"/>
        <w:tabs>
          <w:tab w:val="left" w:pos="0"/>
          <w:tab w:val="left" w:pos="567"/>
          <w:tab w:val="left" w:pos="1276"/>
        </w:tabs>
        <w:spacing w:line="360" w:lineRule="auto"/>
        <w:ind w:left="0" w:firstLine="851"/>
        <w:jc w:val="both"/>
      </w:pPr>
      <w:r w:rsidRPr="00567044">
        <w:t>Tauragės regiono plėtros taryb</w:t>
      </w:r>
      <w:r>
        <w:t>os</w:t>
      </w:r>
      <w:r w:rsidRPr="00567044">
        <w:t xml:space="preserve"> 2016 m. birželio 29 d. sprendim</w:t>
      </w:r>
      <w:r>
        <w:t xml:space="preserve">u </w:t>
      </w:r>
      <w:r w:rsidRPr="00567044">
        <w:t>Nr. 51/9S-14</w:t>
      </w:r>
      <w:r>
        <w:t xml:space="preserve"> patvirtinti</w:t>
      </w:r>
      <w:r w:rsidRPr="00567044">
        <w:t xml:space="preserve"> Tauragės regiono plėtros tarybos nuostat</w:t>
      </w:r>
      <w:r>
        <w:t>ai</w:t>
      </w:r>
      <w:r w:rsidRPr="00567044">
        <w:t xml:space="preserve"> ir darbo reglament</w:t>
      </w:r>
      <w:r>
        <w:t>as.</w:t>
      </w:r>
    </w:p>
    <w:p w:rsidR="006F56B1" w:rsidRDefault="006F56B1" w:rsidP="00110AF2">
      <w:pPr>
        <w:pStyle w:val="TableText"/>
        <w:spacing w:line="360" w:lineRule="auto"/>
        <w:ind w:firstLine="851"/>
        <w:jc w:val="both"/>
        <w:rPr>
          <w:iCs/>
          <w:lang w:val="lt-LT"/>
        </w:rPr>
      </w:pPr>
      <w:r>
        <w:rPr>
          <w:iCs/>
          <w:lang w:val="lt-LT"/>
        </w:rPr>
        <w:t xml:space="preserve">Per </w:t>
      </w:r>
      <w:r w:rsidRPr="00654150">
        <w:rPr>
          <w:iCs/>
          <w:lang w:val="lt-LT"/>
        </w:rPr>
        <w:t>201</w:t>
      </w:r>
      <w:r>
        <w:rPr>
          <w:iCs/>
          <w:lang w:val="lt-LT"/>
        </w:rPr>
        <w:t>6 metus</w:t>
      </w:r>
      <w:r w:rsidRPr="00654150">
        <w:rPr>
          <w:iCs/>
          <w:lang w:val="lt-LT"/>
        </w:rPr>
        <w:t xml:space="preserve"> įvyko 1</w:t>
      </w:r>
      <w:r>
        <w:rPr>
          <w:iCs/>
          <w:lang w:val="lt-LT"/>
        </w:rPr>
        <w:t>4</w:t>
      </w:r>
      <w:r w:rsidRPr="00654150">
        <w:rPr>
          <w:iCs/>
          <w:lang w:val="lt-LT"/>
        </w:rPr>
        <w:t xml:space="preserve"> </w:t>
      </w:r>
      <w:r>
        <w:rPr>
          <w:iCs/>
          <w:lang w:val="lt-LT"/>
        </w:rPr>
        <w:t>Tauragės</w:t>
      </w:r>
      <w:r w:rsidRPr="00654150">
        <w:rPr>
          <w:iCs/>
          <w:lang w:val="lt-LT"/>
        </w:rPr>
        <w:t xml:space="preserve"> regiono plėtros tarybos posėdžių (</w:t>
      </w:r>
      <w:r>
        <w:rPr>
          <w:iCs/>
          <w:lang w:val="lt-LT"/>
        </w:rPr>
        <w:t>5</w:t>
      </w:r>
      <w:r w:rsidRPr="00654150">
        <w:rPr>
          <w:iCs/>
          <w:lang w:val="lt-LT"/>
        </w:rPr>
        <w:t xml:space="preserve"> įprastiniai posėdžiai ir </w:t>
      </w:r>
      <w:r>
        <w:rPr>
          <w:iCs/>
          <w:lang w:val="lt-LT"/>
        </w:rPr>
        <w:t>9</w:t>
      </w:r>
      <w:r w:rsidRPr="00654150">
        <w:rPr>
          <w:iCs/>
          <w:lang w:val="lt-LT"/>
        </w:rPr>
        <w:t xml:space="preserve"> posėdži</w:t>
      </w:r>
      <w:r>
        <w:rPr>
          <w:iCs/>
          <w:lang w:val="lt-LT"/>
        </w:rPr>
        <w:t>ai</w:t>
      </w:r>
      <w:r w:rsidRPr="00654150">
        <w:rPr>
          <w:iCs/>
          <w:lang w:val="lt-LT"/>
        </w:rPr>
        <w:t xml:space="preserve"> taikant rašytinę procedūrą), kurių metu buvo priimt</w:t>
      </w:r>
      <w:r>
        <w:rPr>
          <w:iCs/>
          <w:lang w:val="lt-LT"/>
        </w:rPr>
        <w:t>a</w:t>
      </w:r>
      <w:r w:rsidRPr="00654150">
        <w:rPr>
          <w:iCs/>
          <w:lang w:val="lt-LT"/>
        </w:rPr>
        <w:t xml:space="preserve"> 4</w:t>
      </w:r>
      <w:r>
        <w:rPr>
          <w:iCs/>
          <w:lang w:val="lt-LT"/>
        </w:rPr>
        <w:t>0</w:t>
      </w:r>
      <w:r w:rsidRPr="00654150">
        <w:rPr>
          <w:iCs/>
          <w:lang w:val="lt-LT"/>
        </w:rPr>
        <w:t xml:space="preserve"> sprendim</w:t>
      </w:r>
      <w:r>
        <w:rPr>
          <w:iCs/>
          <w:lang w:val="lt-LT"/>
        </w:rPr>
        <w:t>ų</w:t>
      </w:r>
      <w:r w:rsidRPr="00654150">
        <w:rPr>
          <w:iCs/>
          <w:lang w:val="lt-LT"/>
        </w:rPr>
        <w:t>.</w:t>
      </w:r>
    </w:p>
    <w:p w:rsidR="006F56B1" w:rsidRDefault="006F56B1" w:rsidP="00110AF2">
      <w:pPr>
        <w:spacing w:line="360" w:lineRule="auto"/>
        <w:ind w:firstLine="851"/>
        <w:jc w:val="both"/>
        <w:rPr>
          <w:iCs/>
        </w:rPr>
      </w:pPr>
      <w:r>
        <w:rPr>
          <w:iCs/>
        </w:rPr>
        <w:t>S</w:t>
      </w:r>
      <w:r w:rsidRPr="00654150">
        <w:rPr>
          <w:iCs/>
        </w:rPr>
        <w:t xml:space="preserve">iekiant </w:t>
      </w:r>
      <w:r w:rsidRPr="00654150">
        <w:t xml:space="preserve">užtikrinti efektyvų ir savalaikį Europos Sąjungos fondų lėšų panaudojimą </w:t>
      </w:r>
      <w:r>
        <w:t>Tauragės</w:t>
      </w:r>
      <w:r w:rsidRPr="00654150">
        <w:t xml:space="preserve"> regione </w:t>
      </w:r>
      <w:r>
        <w:t xml:space="preserve">bei </w:t>
      </w:r>
      <w:r w:rsidRPr="00654150">
        <w:t>užbaigti 2007</w:t>
      </w:r>
      <w:r>
        <w:t>-</w:t>
      </w:r>
      <w:r w:rsidRPr="00654150">
        <w:t xml:space="preserve">2013 metų finansavimo laikotarpį, </w:t>
      </w:r>
      <w:r>
        <w:t xml:space="preserve">Taryba </w:t>
      </w:r>
      <w:r w:rsidRPr="00654150">
        <w:t xml:space="preserve">priėmė </w:t>
      </w:r>
      <w:r w:rsidRPr="00654150">
        <w:rPr>
          <w:iCs/>
        </w:rPr>
        <w:t>sprendimus, kuriais buvo tikslinami ar</w:t>
      </w:r>
      <w:r>
        <w:rPr>
          <w:iCs/>
        </w:rPr>
        <w:t>ba</w:t>
      </w:r>
      <w:r w:rsidRPr="00654150">
        <w:rPr>
          <w:iCs/>
        </w:rPr>
        <w:t xml:space="preserve"> keičiami </w:t>
      </w:r>
      <w:r>
        <w:rPr>
          <w:iCs/>
        </w:rPr>
        <w:t>Tauragės</w:t>
      </w:r>
      <w:r w:rsidRPr="00654150">
        <w:rPr>
          <w:iCs/>
        </w:rPr>
        <w:t xml:space="preserve"> regiono projektų sąrašai pagal atskiras </w:t>
      </w:r>
      <w:r w:rsidRPr="00654150">
        <w:t>2007</w:t>
      </w:r>
      <w:r>
        <w:t>-</w:t>
      </w:r>
      <w:r w:rsidRPr="00654150">
        <w:t xml:space="preserve">2013 metų </w:t>
      </w:r>
      <w:r w:rsidRPr="00654150">
        <w:rPr>
          <w:iCs/>
        </w:rPr>
        <w:t>regioninio planavimo priemones.</w:t>
      </w:r>
    </w:p>
    <w:p w:rsidR="006F56B1" w:rsidRDefault="006F56B1" w:rsidP="00110AF2">
      <w:pPr>
        <w:spacing w:line="360" w:lineRule="auto"/>
        <w:ind w:firstLine="851"/>
        <w:jc w:val="both"/>
      </w:pPr>
      <w:r w:rsidRPr="00654150">
        <w:rPr>
          <w:iCs/>
        </w:rPr>
        <w:t>Taryba, vyk</w:t>
      </w:r>
      <w:r>
        <w:rPr>
          <w:iCs/>
        </w:rPr>
        <w:t xml:space="preserve">dydama jai deleguotas funkcijas, </w:t>
      </w:r>
      <w:r w:rsidRPr="00654150">
        <w:rPr>
          <w:iCs/>
        </w:rPr>
        <w:t>sudarė ir patvirtino 1</w:t>
      </w:r>
      <w:r>
        <w:rPr>
          <w:iCs/>
        </w:rPr>
        <w:t>4</w:t>
      </w:r>
      <w:r w:rsidRPr="00654150">
        <w:rPr>
          <w:iCs/>
        </w:rPr>
        <w:t xml:space="preserve"> regioninių priemonių sąrašų </w:t>
      </w:r>
      <w:r w:rsidRPr="006253DA">
        <w:t xml:space="preserve">iš 23 planuojamų įgyvendinti 2014–2020 metų Europos Sąjungos fondų investicijų veiksmų programos regioninių priemonių. Į </w:t>
      </w:r>
      <w:r>
        <w:t>Tauragės</w:t>
      </w:r>
      <w:r w:rsidRPr="00654150">
        <w:t xml:space="preserve"> </w:t>
      </w:r>
      <w:r w:rsidRPr="006253DA">
        <w:t xml:space="preserve">regiono projektų sąrašus įtraukti </w:t>
      </w:r>
      <w:r w:rsidRPr="00654150">
        <w:t>3</w:t>
      </w:r>
      <w:r>
        <w:t>7</w:t>
      </w:r>
      <w:r w:rsidRPr="006253DA">
        <w:t xml:space="preserve"> projektai.</w:t>
      </w:r>
    </w:p>
    <w:p w:rsidR="006F56B1" w:rsidRPr="003C2F9E" w:rsidRDefault="006F56B1" w:rsidP="00110AF2">
      <w:pPr>
        <w:spacing w:line="360" w:lineRule="auto"/>
        <w:ind w:firstLine="851"/>
        <w:jc w:val="both"/>
      </w:pPr>
      <w:r>
        <w:t>P</w:t>
      </w:r>
      <w:r w:rsidRPr="00654150">
        <w:t xml:space="preserve">atvirtino </w:t>
      </w:r>
      <w:r w:rsidRPr="00654150">
        <w:rPr>
          <w:bCs/>
        </w:rPr>
        <w:t>Lietuvos kaimo p</w:t>
      </w:r>
      <w:r>
        <w:rPr>
          <w:bCs/>
        </w:rPr>
        <w:t>lėtros 2014-2020 metų programos</w:t>
      </w:r>
      <w:r w:rsidRPr="00654150">
        <w:rPr>
          <w:bCs/>
        </w:rPr>
        <w:t xml:space="preserve"> priemonės „</w:t>
      </w:r>
      <w:r>
        <w:rPr>
          <w:bCs/>
        </w:rPr>
        <w:t>P</w:t>
      </w:r>
      <w:r w:rsidRPr="00654150">
        <w:rPr>
          <w:bCs/>
        </w:rPr>
        <w:t>agrindinės paslaugos ir kaimų atnaujinimas kaimo vietovėse“ veiklos sričių, įgyvendinamų regioninio planavimo būdu, specialiųjų projektų atrankos kriterijus.</w:t>
      </w:r>
    </w:p>
    <w:p w:rsidR="006F56B1" w:rsidRPr="00654150" w:rsidRDefault="006F56B1" w:rsidP="00110AF2">
      <w:pPr>
        <w:spacing w:line="360" w:lineRule="auto"/>
        <w:ind w:firstLine="851"/>
        <w:jc w:val="both"/>
      </w:pPr>
      <w:r w:rsidRPr="00654150">
        <w:t>Įgyvendinant regioninius projektus bus tvarkomos viešosios erdvės, gerinama vandens tiekimo ir nuotekų šalinimo infrastruktūra, plėtojamas socialinio būsto fondas, gerinama kultūros įstaigų infrastruktūra, diegiamos saugaus eismo priemonės, vystomi vietiniai keliai, tvarkomi kultūros paveldo objektai bei įgyvendinamos kitos veiklos.</w:t>
      </w:r>
    </w:p>
    <w:p w:rsidR="006F56B1" w:rsidRDefault="006F56B1" w:rsidP="00110AF2">
      <w:pPr>
        <w:spacing w:line="360" w:lineRule="auto"/>
        <w:ind w:firstLine="851"/>
        <w:jc w:val="both"/>
      </w:pPr>
      <w:r>
        <w:t xml:space="preserve">Tauragės regiono plėtros tarybos sekretoriato funkcijas atlieka </w:t>
      </w:r>
      <w:r>
        <w:rPr>
          <w:bCs/>
          <w:iCs/>
        </w:rPr>
        <w:t>Regioninės plėtros departamento prie Vidaus reikalų ministerijos Tauragės apskrities skyrius (Sekretoriatas).</w:t>
      </w:r>
    </w:p>
    <w:p w:rsidR="006F56B1" w:rsidRDefault="006F56B1" w:rsidP="00110AF2">
      <w:pPr>
        <w:spacing w:line="360" w:lineRule="auto"/>
        <w:ind w:firstLine="851"/>
        <w:jc w:val="both"/>
        <w:rPr>
          <w:bCs/>
          <w:iCs/>
        </w:rPr>
      </w:pPr>
      <w:r>
        <w:t xml:space="preserve">Efektyviam Tarybos darbui užtikrinti patvirtinta naujos sudėties </w:t>
      </w:r>
      <w:r w:rsidRPr="00654150">
        <w:rPr>
          <w:bCs/>
          <w:iCs/>
        </w:rPr>
        <w:t>darbo grup</w:t>
      </w:r>
      <w:r>
        <w:rPr>
          <w:bCs/>
          <w:iCs/>
        </w:rPr>
        <w:t>ė iš regiono savivaldybių administracijų atstovų, Sekretoriato darbuotojų, socialinių ir ekonominių partnerių atstovų bei regione veikiančių bendruomenių ir vietos veiklos grupių atstovų</w:t>
      </w:r>
      <w:r w:rsidRPr="00654150">
        <w:rPr>
          <w:bCs/>
          <w:iCs/>
        </w:rPr>
        <w:t>.</w:t>
      </w:r>
    </w:p>
    <w:p w:rsidR="006F56B1" w:rsidRDefault="006F56B1" w:rsidP="00110AF2">
      <w:pPr>
        <w:spacing w:line="360" w:lineRule="auto"/>
        <w:ind w:firstLine="851"/>
        <w:jc w:val="both"/>
      </w:pPr>
      <w:r w:rsidRPr="000305CC">
        <w:t xml:space="preserve">2016 metais Taryba delegavo atstovus </w:t>
      </w:r>
      <w:r w:rsidRPr="000305CC">
        <w:rPr>
          <w:iCs/>
        </w:rPr>
        <w:t xml:space="preserve">į </w:t>
      </w:r>
      <w:r w:rsidRPr="000305CC">
        <w:t xml:space="preserve">2014-2020 metų Europos teritorinio bendradarbiavimo tikslo programų Lietuvos delegacijas, </w:t>
      </w:r>
      <w:r w:rsidRPr="000305CC">
        <w:rPr>
          <w:bCs/>
        </w:rPr>
        <w:t>Europos Tarybos Vietos ir regionų valdžių kongresą</w:t>
      </w:r>
      <w:r>
        <w:rPr>
          <w:iCs/>
        </w:rPr>
        <w:t>.</w:t>
      </w:r>
    </w:p>
    <w:p w:rsidR="006F56B1" w:rsidRPr="003C2F9E" w:rsidRDefault="006F56B1" w:rsidP="00110AF2">
      <w:pPr>
        <w:spacing w:line="360" w:lineRule="auto"/>
        <w:ind w:firstLine="851"/>
        <w:jc w:val="both"/>
        <w:rPr>
          <w:iCs/>
        </w:rPr>
      </w:pPr>
      <w:r>
        <w:rPr>
          <w:iCs/>
        </w:rPr>
        <w:t>Per 2016 metus Taryba 6 kartus tvirtino Tauragės regiono plėtros plano 2014-2020 m., patvirtinto 2015 m. spalio 19 d. sprendimu Nr. 51/9S-26, priemonių plano keitimus.</w:t>
      </w:r>
    </w:p>
    <w:p w:rsidR="006F56B1" w:rsidRDefault="006F56B1" w:rsidP="00110AF2">
      <w:pPr>
        <w:spacing w:before="100" w:beforeAutospacing="1" w:after="100" w:afterAutospacing="1" w:line="360" w:lineRule="auto"/>
        <w:ind w:firstLine="851"/>
        <w:jc w:val="both"/>
        <w:rPr>
          <w:color w:val="000000"/>
        </w:rPr>
      </w:pPr>
      <w:r w:rsidRPr="00CD2A02">
        <w:rPr>
          <w:b/>
          <w:color w:val="000000"/>
        </w:rPr>
        <w:t>Vasario 8 d.</w:t>
      </w:r>
      <w:r w:rsidRPr="004D3D30">
        <w:rPr>
          <w:color w:val="000000"/>
        </w:rPr>
        <w:t xml:space="preserve"> </w:t>
      </w:r>
      <w:hyperlink r:id="rId13" w:history="1"/>
      <w:r w:rsidRPr="004D3D30">
        <w:rPr>
          <w:color w:val="000000"/>
        </w:rPr>
        <w:t xml:space="preserve">vyko Tauragės regiono plėtros tarybos posėdis, kuriame dalyvavo ne tik šios tarybos </w:t>
      </w:r>
      <w:r>
        <w:rPr>
          <w:color w:val="000000"/>
        </w:rPr>
        <w:t xml:space="preserve">nariai, bet ir kiti kviestiniai </w:t>
      </w:r>
      <w:r w:rsidRPr="004D3D30">
        <w:rPr>
          <w:color w:val="000000"/>
        </w:rPr>
        <w:t>svečiai: Lietuvos Respublikos Generalinis konsulas Kaliningrade Olegas Skinderskis, Rusijos federacijos Generalinis k</w:t>
      </w:r>
      <w:r>
        <w:rPr>
          <w:color w:val="000000"/>
        </w:rPr>
        <w:t>onsulas Kaliningrade Aleksandr Gračio</w:t>
      </w:r>
      <w:r w:rsidRPr="004D3D30">
        <w:rPr>
          <w:color w:val="000000"/>
        </w:rPr>
        <w:t>v, LR laikinai atliekantis konsulato vadovo funkcijas Sovecke Bronius Stasys Makauskas, atstovai iš LR Švietimo ir mokslo ministerijos, Pagėgių savivaldybės, Šilalės, Jurbarko bei Tauragės rajonų savivaldybių vadovai, savivaldybių tarybų nariai, Regioninės plėtros departamento prie VRM Tauragės skyriaus atstovai, vietos veiklos grupių administratoriai ir atstovai, atstovai iš Rusijos federacijos Kaliningrado srities, bei kiti svečiai.</w:t>
      </w:r>
    </w:p>
    <w:p w:rsidR="006F56B1" w:rsidRPr="00A947B2" w:rsidRDefault="006F56B1" w:rsidP="00110AF2">
      <w:pPr>
        <w:spacing w:before="100" w:beforeAutospacing="1" w:after="100" w:afterAutospacing="1" w:line="360" w:lineRule="auto"/>
        <w:ind w:firstLine="851"/>
        <w:jc w:val="both"/>
        <w:rPr>
          <w:color w:val="000000"/>
        </w:rPr>
      </w:pPr>
      <w:r>
        <w:rPr>
          <w:color w:val="000000"/>
        </w:rPr>
        <w:t xml:space="preserve">Susitikimo metu pristatytos </w:t>
      </w:r>
      <w:r w:rsidRPr="004D3D30">
        <w:rPr>
          <w:color w:val="000000"/>
        </w:rPr>
        <w:t>Lietuvos Respublikos švietimo ir mokslo ministerijos administruojamų ES par</w:t>
      </w:r>
      <w:r>
        <w:rPr>
          <w:color w:val="000000"/>
        </w:rPr>
        <w:t>amos 2014-2020 m. priemonės bei kalbėta</w:t>
      </w:r>
      <w:r w:rsidRPr="004D3D30">
        <w:rPr>
          <w:color w:val="000000"/>
        </w:rPr>
        <w:t xml:space="preserve"> apie STEAM atviros prieigos centrų įkūrimą.</w:t>
      </w:r>
      <w:r>
        <w:rPr>
          <w:color w:val="000000"/>
        </w:rPr>
        <w:t xml:space="preserve"> Apžvelgti savivaldybių pateikti pirminiai</w:t>
      </w:r>
      <w:r w:rsidRPr="004D3D30">
        <w:rPr>
          <w:color w:val="000000"/>
        </w:rPr>
        <w:t xml:space="preserve"> projektini</w:t>
      </w:r>
      <w:r>
        <w:rPr>
          <w:color w:val="000000"/>
        </w:rPr>
        <w:t>ai</w:t>
      </w:r>
      <w:r w:rsidRPr="004D3D30">
        <w:rPr>
          <w:color w:val="000000"/>
        </w:rPr>
        <w:t xml:space="preserve"> pasiūlym</w:t>
      </w:r>
      <w:r>
        <w:rPr>
          <w:color w:val="000000"/>
        </w:rPr>
        <w:t xml:space="preserve">ai, aptarti tolesni </w:t>
      </w:r>
      <w:r w:rsidRPr="004D3D30">
        <w:rPr>
          <w:color w:val="000000"/>
        </w:rPr>
        <w:t xml:space="preserve">projektinių </w:t>
      </w:r>
      <w:r>
        <w:rPr>
          <w:color w:val="000000"/>
        </w:rPr>
        <w:t>pasiūlymų bei paraiškų savalaikio</w:t>
      </w:r>
      <w:r w:rsidRPr="004D3D30">
        <w:rPr>
          <w:color w:val="000000"/>
        </w:rPr>
        <w:t xml:space="preserve"> pateikim</w:t>
      </w:r>
      <w:r>
        <w:rPr>
          <w:color w:val="000000"/>
        </w:rPr>
        <w:t>o</w:t>
      </w:r>
      <w:r w:rsidRPr="004D3D30">
        <w:rPr>
          <w:color w:val="000000"/>
        </w:rPr>
        <w:t xml:space="preserve"> </w:t>
      </w:r>
      <w:r>
        <w:rPr>
          <w:color w:val="000000"/>
        </w:rPr>
        <w:t>klausimai</w:t>
      </w:r>
      <w:r w:rsidRPr="004D3D30">
        <w:rPr>
          <w:color w:val="000000"/>
        </w:rPr>
        <w:t>.</w:t>
      </w:r>
      <w:r>
        <w:rPr>
          <w:color w:val="000000"/>
        </w:rPr>
        <w:t xml:space="preserve"> P</w:t>
      </w:r>
      <w:r w:rsidRPr="004D3D30">
        <w:rPr>
          <w:color w:val="000000"/>
        </w:rPr>
        <w:t>atvirtintos Tauragės apskrities Miesto vietos veiklos grupių atstovų pristatytos vietos plėtros 2014-2020 m. strategijos.</w:t>
      </w:r>
      <w:r>
        <w:rPr>
          <w:color w:val="000000"/>
        </w:rPr>
        <w:t xml:space="preserve"> Aptarti verslo ir savivaldos bendradarbiavimo plėtros galimybių klausimai. Su </w:t>
      </w:r>
      <w:r w:rsidRPr="003D5AF3">
        <w:rPr>
          <w:color w:val="000000"/>
        </w:rPr>
        <w:t xml:space="preserve">Rusijos </w:t>
      </w:r>
      <w:r>
        <w:rPr>
          <w:color w:val="000000"/>
        </w:rPr>
        <w:t>f</w:t>
      </w:r>
      <w:r w:rsidRPr="003D5AF3">
        <w:rPr>
          <w:color w:val="000000"/>
        </w:rPr>
        <w:t>ederacijos Kaliningrado srities atstovai</w:t>
      </w:r>
      <w:r>
        <w:rPr>
          <w:color w:val="000000"/>
        </w:rPr>
        <w:t>s kalbėta tolimesnio b</w:t>
      </w:r>
      <w:r w:rsidRPr="003D5AF3">
        <w:rPr>
          <w:color w:val="000000"/>
        </w:rPr>
        <w:t xml:space="preserve">endradarbiavimo </w:t>
      </w:r>
      <w:r>
        <w:rPr>
          <w:color w:val="000000"/>
        </w:rPr>
        <w:t xml:space="preserve">vystymo klausimais. </w:t>
      </w:r>
    </w:p>
    <w:p w:rsidR="006F56B1" w:rsidRPr="00477473" w:rsidRDefault="006F56B1" w:rsidP="00110AF2">
      <w:pPr>
        <w:rPr>
          <w:b/>
        </w:rPr>
      </w:pPr>
      <w:r>
        <w:rPr>
          <w:b/>
        </w:rPr>
        <w:t xml:space="preserve">2.4. </w:t>
      </w:r>
      <w:r w:rsidRPr="00197160">
        <w:rPr>
          <w:rStyle w:val="Heading2Char"/>
          <w:i w:val="0"/>
          <w:iCs w:val="0"/>
        </w:rPr>
        <w:t>Susitikimai, vizitai, tarptautinis ir tarpinstitucinis bendradarbiavimas</w:t>
      </w:r>
    </w:p>
    <w:p w:rsidR="006F56B1" w:rsidRPr="00695D44" w:rsidRDefault="006F56B1" w:rsidP="00110AF2">
      <w:pPr>
        <w:spacing w:before="100" w:beforeAutospacing="1" w:after="100" w:afterAutospacing="1" w:line="360" w:lineRule="auto"/>
        <w:ind w:firstLine="851"/>
        <w:jc w:val="both"/>
      </w:pPr>
      <w:r w:rsidRPr="00695D44">
        <w:rPr>
          <w:b/>
        </w:rPr>
        <w:t>Sausio 7 dieną</w:t>
      </w:r>
      <w:r w:rsidRPr="00695D44">
        <w:t xml:space="preserve"> Pagėgių savivaldybės meras Virginijus Komskis ir Pagėgių savivaldybės administracijos direktorė Dainora Butvydienė lankėsi Vilniuje, kur turėjo ne vieną svarbų susitikimą.</w:t>
      </w:r>
      <w:r>
        <w:t xml:space="preserve"> Tądien </w:t>
      </w:r>
      <w:r w:rsidRPr="00695D44">
        <w:t xml:space="preserve">Lietuvos automobilių kelių direkcijoje prie Susisiekimo ministerijos Savivaldybės vadovai susitiko su direktoriumi Egidijumi Skrodeniu. Vizito metu aptarti paskutinieji klausimai dėl projekto „Kelio Nr. 141 Kaunas-Jurbarkas-Šilutė-Klaipėda pėsčiųjų ir dviračių takų 135,5-137,16 km ruože (Lumpėnų gyvenvietėje) tiesimas ir kelio rekonstravimas“ vykdymo. </w:t>
      </w:r>
    </w:p>
    <w:p w:rsidR="006F56B1" w:rsidRPr="00695D44" w:rsidRDefault="006F56B1" w:rsidP="00110AF2">
      <w:pPr>
        <w:spacing w:before="100" w:beforeAutospacing="1" w:after="100" w:afterAutospacing="1" w:line="360" w:lineRule="auto"/>
        <w:ind w:firstLine="851"/>
        <w:jc w:val="both"/>
      </w:pPr>
      <w:r>
        <w:t xml:space="preserve">LR </w:t>
      </w:r>
      <w:r w:rsidRPr="00695D44">
        <w:t>Aplinkos ministerijoje su ministru Kęstučiu Tre</w:t>
      </w:r>
      <w:r>
        <w:t>čioku bei viceministrais kalbėta</w:t>
      </w:r>
      <w:r w:rsidRPr="00695D44">
        <w:t xml:space="preserve"> apie Mociškių krantinės irimo problemą bei galimus finansavimo būdus. </w:t>
      </w:r>
    </w:p>
    <w:p w:rsidR="006F56B1" w:rsidRPr="00695D44" w:rsidRDefault="006F56B1" w:rsidP="00110AF2">
      <w:pPr>
        <w:spacing w:line="360" w:lineRule="auto"/>
        <w:ind w:firstLine="851"/>
        <w:jc w:val="both"/>
      </w:pPr>
      <w:r>
        <w:rPr>
          <w:b/>
        </w:rPr>
        <w:t>Sausio 13</w:t>
      </w:r>
      <w:r w:rsidRPr="00695D44">
        <w:rPr>
          <w:b/>
        </w:rPr>
        <w:t xml:space="preserve"> dieną</w:t>
      </w:r>
      <w:r w:rsidRPr="00695D44">
        <w:t xml:space="preserve"> </w:t>
      </w:r>
      <w:r>
        <w:t xml:space="preserve">LR </w:t>
      </w:r>
      <w:r w:rsidRPr="00695D44">
        <w:t>Ūkio ministerijoje svarstyta galimybė iš Pagėgiuose esančios pramoninės zonos padaryti ekonominę zoną. Šis pakeitimas leistų sumažinti m</w:t>
      </w:r>
      <w:r>
        <w:t>okesčius</w:t>
      </w:r>
      <w:r w:rsidRPr="00695D44">
        <w:t xml:space="preserve"> Pagėgių savivaldybėje verslą kurti sumaniusiems verslininkams.</w:t>
      </w:r>
    </w:p>
    <w:p w:rsidR="006F56B1" w:rsidRDefault="006F56B1" w:rsidP="00110AF2">
      <w:pPr>
        <w:spacing w:before="100" w:beforeAutospacing="1" w:after="100" w:afterAutospacing="1" w:line="360" w:lineRule="auto"/>
        <w:ind w:firstLine="851"/>
        <w:jc w:val="both"/>
      </w:pPr>
      <w:hyperlink r:id="rId14" w:history="1"/>
      <w:r w:rsidRPr="00695D44">
        <w:rPr>
          <w:b/>
        </w:rPr>
        <w:t>Sausio 14 d.</w:t>
      </w:r>
      <w:r w:rsidRPr="00C22B7F">
        <w:t xml:space="preserve"> Mažosios Lietuvos etninės kultūros globos taryba, palydėdama Etnografinių regionų metus, padėkos popietei į Klaipėdos etnokultūros centrą pakvietė Mažosios Lietuvos regiono savivaldybių merus. </w:t>
      </w:r>
      <w:r>
        <w:t xml:space="preserve">Popietės metu aptartas 2015 metais pasirašytos Kultūrinio bendradarbiavimo sutarties įgyvendinimas ir nuveikti darbai. </w:t>
      </w:r>
    </w:p>
    <w:p w:rsidR="006F56B1" w:rsidRDefault="006F56B1" w:rsidP="00110AF2">
      <w:pPr>
        <w:spacing w:before="100" w:beforeAutospacing="1" w:after="100" w:afterAutospacing="1" w:line="360" w:lineRule="auto"/>
        <w:ind w:firstLine="851"/>
        <w:jc w:val="both"/>
      </w:pPr>
      <w:hyperlink r:id="rId15" w:history="1"/>
      <w:r w:rsidRPr="00695D44">
        <w:rPr>
          <w:b/>
        </w:rPr>
        <w:t>Sausio 22 d.</w:t>
      </w:r>
      <w:r w:rsidRPr="00C22B7F">
        <w:t xml:space="preserve"> Savivaldybės meras Virginijus Komskis kartu su Šilutės rajono savivaldybės meru Vytautu Laurinaičiu lankėsi Priešgaisrinės apsaugos ir gelbėjimo departamente prie VRM, kur susitiko su LR Vidaus reikalų viceministru Artūru Norkevičiumi, departamento direktoriumi vidaus tarnybos generolu Remigijumi Baniuliu bei direktoriaus pavaduotoju vidaus tarnybos pulkininku Vygandu Kurkliu.</w:t>
      </w:r>
    </w:p>
    <w:p w:rsidR="006F56B1" w:rsidRDefault="006F56B1" w:rsidP="00110AF2">
      <w:pPr>
        <w:spacing w:before="100" w:beforeAutospacing="1" w:after="100" w:afterAutospacing="1" w:line="360" w:lineRule="auto"/>
        <w:ind w:firstLine="851"/>
        <w:jc w:val="both"/>
      </w:pPr>
      <w:r>
        <w:t>Susitikimo metu pagrindinis dėmesys skirtas potvynio klausimui, taip pat aptartos ir priešgaisrinės apsaugos gerinimo problemos bei kiti aktualūs klausimai.</w:t>
      </w:r>
    </w:p>
    <w:p w:rsidR="006F56B1" w:rsidRDefault="006F56B1" w:rsidP="00110AF2">
      <w:pPr>
        <w:tabs>
          <w:tab w:val="left" w:pos="567"/>
        </w:tabs>
        <w:spacing w:line="360" w:lineRule="auto"/>
        <w:ind w:firstLine="851"/>
        <w:jc w:val="both"/>
      </w:pPr>
      <w:r w:rsidRPr="008556BE">
        <w:rPr>
          <w:b/>
        </w:rPr>
        <w:t>Vasario 2 d.</w:t>
      </w:r>
      <w:r w:rsidRPr="00546A37">
        <w:t xml:space="preserve"> </w:t>
      </w:r>
      <w:r>
        <w:t xml:space="preserve">LR Kultūros ministerijoje vyko pasitarimas, kurio metu aptarti kultūros politikos 2016 m. prioritetai ir pagrindiniai siekiai, savivaldybės įstaigų infrastruktūros ir kultūros paveldo objektų modernizavimo ES lėšomis ir Valstybės investicijų programos įgyvendinimo 2016 m. problemos. Aptartos kultūros administravimo savivaldybėse aktualijos, Lietuvos valstybės 100-mečio programos įgyvendinimo, Bibliotekų metų perspektyvos ir kiti aktualūs klausimai. </w:t>
      </w:r>
    </w:p>
    <w:p w:rsidR="006F56B1" w:rsidRPr="00127478" w:rsidRDefault="006F56B1" w:rsidP="00110AF2">
      <w:pPr>
        <w:spacing w:before="100" w:beforeAutospacing="1" w:after="100" w:afterAutospacing="1" w:line="360" w:lineRule="auto"/>
        <w:ind w:firstLine="851"/>
        <w:jc w:val="both"/>
      </w:pPr>
      <w:r>
        <w:rPr>
          <w:b/>
        </w:rPr>
        <w:t xml:space="preserve">Vasario 3 d. </w:t>
      </w:r>
      <w:hyperlink r:id="rId16" w:history="1"/>
      <w:r w:rsidRPr="00127478">
        <w:t>Pagėgių savivaldybės tarybos posėdžių salėje Tauragės apskrities vyriausiojo policijos komisariato (toliau – Tauragės apskr. VPK) Pagėgių policijos komisariato viršininkas Artūras Mikalauskas Pagėgių savivaldybės bendruomenei pristatė policijos ataskaitą apie 2015 m. veiklos rezultatus.</w:t>
      </w:r>
    </w:p>
    <w:p w:rsidR="006F56B1" w:rsidRPr="00127478" w:rsidRDefault="006F56B1" w:rsidP="00110AF2">
      <w:pPr>
        <w:spacing w:before="100" w:beforeAutospacing="1" w:after="100" w:afterAutospacing="1" w:line="360" w:lineRule="auto"/>
        <w:ind w:firstLine="851"/>
        <w:jc w:val="both"/>
      </w:pPr>
      <w:r w:rsidRPr="00127478">
        <w:t>Veiklos pristatyme dalyvavo</w:t>
      </w:r>
      <w:r>
        <w:t>:</w:t>
      </w:r>
      <w:r w:rsidRPr="00127478">
        <w:t xml:space="preserve"> Pagėgių savivaldybės meras Virginijus Komskis, Pagėgių savivaldybės mero pavaduotojas Sigitas Stonys, Pagėgių savivaldybės administracijos direktoriaus pavaduotojas Alvidas Einikis, Tauragės rajono teismo pirmininkė Loreta Bajorinienė, Klaipėdos apygardos Probacijos tarnybos direktorius Juras Kilijonas, Pagėgių savivaldybės socialinių paslaugų centro direktorė Nijolė Kovaliova, Pagėgių savivaldybės seniūnijų seniūnai, Tauragės apskrities vyriausiojo policijos komisariato laikinai vykdantis viršininko funkcijas Vygandas Mylimas, Pagėgių policijos komisariato darbuotojai bei kiti atstovai.</w:t>
      </w:r>
    </w:p>
    <w:p w:rsidR="006F56B1" w:rsidRPr="0077031F" w:rsidRDefault="006F56B1" w:rsidP="00110AF2">
      <w:pPr>
        <w:spacing w:before="100" w:beforeAutospacing="1" w:after="100" w:afterAutospacing="1" w:line="360" w:lineRule="auto"/>
        <w:ind w:firstLine="851"/>
        <w:jc w:val="both"/>
      </w:pPr>
      <w:r>
        <w:rPr>
          <w:b/>
        </w:rPr>
        <w:t xml:space="preserve">Vasario 5 d. </w:t>
      </w:r>
      <w:hyperlink r:id="rId17" w:history="1"/>
      <w:r>
        <w:t xml:space="preserve">vyko VSAT Pagėgių rinktinės 2015 metų veiklos ataskaitos pristatymas, kuriame dalyvavo daug kviestinių svečių, jų tarpe ir Pagėgių savivaldybės meras. </w:t>
      </w:r>
      <w:r w:rsidRPr="0077031F">
        <w:t>Į ataskaitinį susirinkimą Pagėgių rinktinėje atvykusiems svečiams ir rinktinės darbuotojams Sienos kontrolės skyriaus viršininkas Laimonas Pocius pristatė rinktinės darbo rezultatus ir situaciją saugomame sienos su Rusija ruože. Buvo pristatyta statistika, prisiminti svarbiausi įvykiai, laimėjimai, visuomeninė veikla, įvairių švenčių akimirkos.</w:t>
      </w:r>
    </w:p>
    <w:p w:rsidR="006F56B1" w:rsidRDefault="006F56B1" w:rsidP="00110AF2">
      <w:pPr>
        <w:spacing w:before="100" w:beforeAutospacing="1" w:after="100" w:afterAutospacing="1" w:line="360" w:lineRule="auto"/>
        <w:ind w:firstLine="851"/>
        <w:jc w:val="both"/>
      </w:pPr>
      <w:r w:rsidRPr="0077031F">
        <w:t>Susirinkimo metu visos tarnybos rezultatus bei pagrindinius rinktinės rodiklius įvertino laikinai VSAT vado pareigas einantis Antanas Montvydas.</w:t>
      </w:r>
      <w:r>
        <w:t xml:space="preserve"> </w:t>
      </w:r>
      <w:r w:rsidRPr="0077031F">
        <w:t>VSAT</w:t>
      </w:r>
      <w:r>
        <w:t xml:space="preserve"> Pagėgių r</w:t>
      </w:r>
      <w:r w:rsidRPr="0077031F">
        <w:t xml:space="preserve">inktinės vadas </w:t>
      </w:r>
      <w:r>
        <w:t xml:space="preserve">Rimantas Timinskis </w:t>
      </w:r>
      <w:r w:rsidRPr="0077031F">
        <w:t>dėkojo savivaldybių merams, policijos ir kitų institucijų vadovams už bendradarbiavimą ir geranoriškumą.</w:t>
      </w:r>
    </w:p>
    <w:p w:rsidR="006F56B1" w:rsidRDefault="006F56B1" w:rsidP="00110AF2">
      <w:pPr>
        <w:spacing w:before="100" w:beforeAutospacing="1" w:after="100" w:afterAutospacing="1" w:line="360" w:lineRule="auto"/>
        <w:ind w:firstLine="851"/>
        <w:jc w:val="both"/>
      </w:pPr>
      <w:r w:rsidRPr="008251DA">
        <w:rPr>
          <w:b/>
        </w:rPr>
        <w:t>Kovo 1 d.</w:t>
      </w:r>
      <w:r>
        <w:t xml:space="preserve"> Pagėgių savivaldybės meras ir administracijos atstovai susitiko su danų įmonės „Litdania“ įkūrėju Sven B. Randers ir atstovais Lietuvoje. Susitikimo metu kalbėta verslo galimybių klausimais. Pasidalinta mintimis ir įžvalgomis apie verslo pritraukimą ir plėtojimą. </w:t>
      </w:r>
    </w:p>
    <w:p w:rsidR="006F56B1" w:rsidRDefault="006F56B1" w:rsidP="00110AF2">
      <w:pPr>
        <w:spacing w:before="100" w:beforeAutospacing="1" w:after="100" w:afterAutospacing="1" w:line="360" w:lineRule="auto"/>
        <w:ind w:firstLine="851"/>
        <w:jc w:val="both"/>
      </w:pPr>
      <w:hyperlink r:id="rId18" w:history="1"/>
      <w:r w:rsidRPr="00B85087">
        <w:rPr>
          <w:b/>
        </w:rPr>
        <w:t>Balandžio 5 d</w:t>
      </w:r>
      <w:r>
        <w:rPr>
          <w:b/>
        </w:rPr>
        <w:t>.</w:t>
      </w:r>
      <w:r w:rsidRPr="00B85087">
        <w:t xml:space="preserve"> </w:t>
      </w:r>
      <w:r>
        <w:t>M</w:t>
      </w:r>
      <w:r w:rsidRPr="00B85087">
        <w:t xml:space="preserve">eras vyko į Klaipėdos dramos teatrą, kur 25-erių metų veiklos sukakties proga sveikino Klaipėdos teritorinės muitinės viršininkę Ritą Kunickienę, pareigūnus bei visą muitinės bendruomenę. </w:t>
      </w:r>
    </w:p>
    <w:p w:rsidR="006F56B1" w:rsidRDefault="006F56B1" w:rsidP="00110AF2">
      <w:pPr>
        <w:spacing w:before="100" w:beforeAutospacing="1" w:after="100" w:afterAutospacing="1" w:line="360" w:lineRule="auto"/>
        <w:ind w:firstLine="851"/>
        <w:jc w:val="both"/>
      </w:pPr>
      <w:r w:rsidRPr="00D43E94">
        <w:rPr>
          <w:b/>
        </w:rPr>
        <w:t>Balandžio 6 d.</w:t>
      </w:r>
      <w:r>
        <w:t xml:space="preserve"> Meras ir administracijos atstovai vyko į Punską, kur susitiko su Punsko viršaičiu Vytautu Liškausku. Susitikimo tikslas – aptarti bendradarbiavimo ir projektų įgyvendinimo galimybes, teikiant paraiškas (Interreg V-A) Lithuania-Poland (LT-PL) programos finansavimui gauti. </w:t>
      </w:r>
    </w:p>
    <w:p w:rsidR="006F56B1" w:rsidRPr="00B85087" w:rsidRDefault="006F56B1" w:rsidP="00110AF2">
      <w:pPr>
        <w:spacing w:before="100" w:beforeAutospacing="1" w:after="100" w:afterAutospacing="1" w:line="360" w:lineRule="auto"/>
        <w:ind w:firstLine="851"/>
        <w:jc w:val="both"/>
      </w:pPr>
      <w:r w:rsidRPr="0032389C">
        <w:rPr>
          <w:b/>
        </w:rPr>
        <w:t>Gegužės 6-8 dienomis</w:t>
      </w:r>
      <w:r>
        <w:t xml:space="preserve"> Savivaldybės mero vadovaujama Pagėgių savivaldybės delegacija lankėsi Kose savivaldybėje (Estija). Vizito metu delegacija dalyvavo Kose miesto šventėje „Kose kviečia svečius“. Viešnagės metu aplankytos Kose miesto biudžetinės įstaigos, apžiūrėti sėkmingai įgyvendinti projektai, pasidalinta gerąja patirtimi, vyko ekskursija į lankytinas krašto vietas.</w:t>
      </w:r>
    </w:p>
    <w:p w:rsidR="006F56B1" w:rsidRPr="0039694D" w:rsidRDefault="006F56B1" w:rsidP="00110AF2">
      <w:pPr>
        <w:spacing w:before="100" w:beforeAutospacing="1" w:after="100" w:afterAutospacing="1" w:line="360" w:lineRule="auto"/>
        <w:ind w:firstLine="851"/>
        <w:jc w:val="both"/>
      </w:pPr>
      <w:r w:rsidRPr="0039694D">
        <w:rPr>
          <w:b/>
        </w:rPr>
        <w:t xml:space="preserve">Gegužės 20 d. </w:t>
      </w:r>
      <w:r w:rsidRPr="0039694D">
        <w:t>savivaldybės meras Virginijus Komskis susitiko su Klaipėdos apygardos probacijos tarnybos direktoriumi Juru Kilijonu bei inspektore Laura Samajauskaite.</w:t>
      </w:r>
    </w:p>
    <w:p w:rsidR="006F56B1" w:rsidRPr="00CD2A02" w:rsidRDefault="006F56B1" w:rsidP="00110AF2">
      <w:pPr>
        <w:spacing w:before="100" w:beforeAutospacing="1" w:after="100" w:afterAutospacing="1" w:line="360" w:lineRule="auto"/>
        <w:ind w:firstLine="851"/>
        <w:jc w:val="both"/>
      </w:pPr>
      <w:r w:rsidRPr="0039694D">
        <w:t xml:space="preserve">Susitikimo metu Klaipėdos apygardos probacijos tarnybos direktorius Juras Kilijonas pateikė informaciją apie probacijos tarnybų veiklą, vykdomas priemones, gerąją patirtį. </w:t>
      </w:r>
      <w:r>
        <w:t xml:space="preserve">Šio susitikimo tikslas − </w:t>
      </w:r>
      <w:r w:rsidRPr="0039694D">
        <w:t xml:space="preserve">stiprinti tarpinstitucinį bendradarbiavimą bei kartu su kitomis atsakingomis savivaldybės </w:t>
      </w:r>
      <w:r w:rsidRPr="00CD2A02">
        <w:t>institucijomis kurti darbo su smurtautojais sisteminį modelį.</w:t>
      </w:r>
    </w:p>
    <w:p w:rsidR="006F56B1" w:rsidRDefault="006F56B1" w:rsidP="00110AF2">
      <w:pPr>
        <w:spacing w:before="100" w:beforeAutospacing="1" w:after="100" w:afterAutospacing="1" w:line="360" w:lineRule="auto"/>
        <w:ind w:firstLine="851"/>
        <w:jc w:val="both"/>
      </w:pPr>
      <w:r w:rsidRPr="00E70579">
        <w:rPr>
          <w:b/>
        </w:rPr>
        <w:t>Birželio 22 d.</w:t>
      </w:r>
      <w:r w:rsidRPr="00E70579">
        <w:t xml:space="preserve"> Pagėgių savivaldybė, atstovaujama mero Virginijaus Komskio, ir l. e. Tauragės apskrities vyriausiojo policijos komisariato Pagėgių policijos komisariato viršininkės pareigas Rima Buinauskienė pasirašė neterminuotą bendradarbiavimo sutartį, kuria siekiama organizuoti bendrą šių institucijų darbą. Sutartimi siekiama užtikrinti šalių bendradarbiavimą, prižiūrint viešąją tvarką, telkiant socialinę pagalbą nuo smurto nukentėjusiems asmenims (tarp jų ir nepilnamečiams)</w:t>
      </w:r>
      <w:r>
        <w:t>,</w:t>
      </w:r>
      <w:r w:rsidRPr="00E70579">
        <w:t xml:space="preserve"> kuriant ir įgyvendinant nusikaltimų prevencijos programas Pagėgių savivaldybės teritorijoje.</w:t>
      </w:r>
    </w:p>
    <w:p w:rsidR="006F56B1" w:rsidRDefault="006F56B1" w:rsidP="00110AF2">
      <w:pPr>
        <w:spacing w:before="100" w:beforeAutospacing="1" w:after="100" w:afterAutospacing="1" w:line="360" w:lineRule="auto"/>
        <w:ind w:firstLine="851"/>
        <w:jc w:val="both"/>
      </w:pPr>
      <w:r>
        <w:t>Sutarties</w:t>
      </w:r>
      <w:r w:rsidRPr="00E70579">
        <w:t xml:space="preserve"> tikslas – kurti saugią aplinką, efektyviai kontroliuoti Pagėgių savivaldybės tarybos priimtų teisės aktų laikymąsi, vykdyti teisės pažeidimų bei smurto prevenciją.</w:t>
      </w:r>
    </w:p>
    <w:p w:rsidR="006F56B1" w:rsidRPr="006A7F09" w:rsidRDefault="006F56B1" w:rsidP="00110AF2">
      <w:pPr>
        <w:spacing w:before="100" w:beforeAutospacing="1" w:after="100" w:afterAutospacing="1" w:line="360" w:lineRule="auto"/>
        <w:ind w:firstLine="851"/>
        <w:jc w:val="both"/>
      </w:pPr>
      <w:r w:rsidRPr="004632AC">
        <w:rPr>
          <w:b/>
        </w:rPr>
        <w:t>Birželio 28 d.</w:t>
      </w:r>
      <w:r>
        <w:t xml:space="preserve"> Savivaldybės meras susitiko su paskutiniųjų Vilkyškių dvaro šeimininkų dukra Elli Schacht ir jos sūnumi Christian. Susitikimo metu kalbėta apie tai, jog dvaro šeimininkų palikuonys norėtų šiame dvare išsinuomoti keletą patalpų ir jas renovuoti, kad vėliau galėtų jose laikyti ir eksponuoti daug šeimos relikvijų. Elli Schach ir jos artimieji nori, kad vertingi, istoriją menantys šeimos daiktai, sugrįžtų į šeimos namus Vilkyškiuose. </w:t>
      </w:r>
    </w:p>
    <w:p w:rsidR="006F56B1" w:rsidRPr="006A7F09" w:rsidRDefault="006F56B1" w:rsidP="00110AF2">
      <w:pPr>
        <w:spacing w:before="100" w:beforeAutospacing="1" w:after="100" w:afterAutospacing="1" w:line="360" w:lineRule="auto"/>
        <w:ind w:firstLine="851"/>
        <w:jc w:val="both"/>
      </w:pPr>
      <w:r w:rsidRPr="006A7F09">
        <w:rPr>
          <w:b/>
        </w:rPr>
        <w:t>Birželio 29 d.</w:t>
      </w:r>
      <w:r w:rsidRPr="006A7F09">
        <w:t xml:space="preserve"> Pagėgių savivaldybėje lankėsi ir su meru Virginijumi Komskiu bei administracijos direktore Dainora Butvydiene susitiko Tauragės apskrities priešgaisrinės gelbėjimo valdybos viršininkas Mindaugas Mikutavičius bei Pagėgių priešgaisrinės gelbėjimo tarnybos viršininkas Alvydas Mikašauskas. Vizito metu kalbėta apie Pagėgių savivaldybės priešgaisrinės tarnybos veikimą, problemas, diskutuota kitais svarbiais klausimais.</w:t>
      </w:r>
    </w:p>
    <w:p w:rsidR="006F56B1" w:rsidRDefault="006F56B1" w:rsidP="00110AF2">
      <w:pPr>
        <w:spacing w:before="100" w:beforeAutospacing="1" w:after="100" w:afterAutospacing="1" w:line="360" w:lineRule="auto"/>
        <w:ind w:firstLine="851"/>
        <w:jc w:val="both"/>
      </w:pPr>
      <w:r w:rsidRPr="00AE082C">
        <w:rPr>
          <w:b/>
        </w:rPr>
        <w:t>Liepos 22 d.</w:t>
      </w:r>
      <w:r>
        <w:t xml:space="preserve"> Savivaldybės meras susitiko su LR Ministru pirmininku Algirdu Butkevičiumi. Tądien Ministras pirmininkas lankėsi VSAT Pagėgių rinktinėje ir Pagėgių savivaldybės kultūros centre. </w:t>
      </w:r>
    </w:p>
    <w:p w:rsidR="006F56B1" w:rsidRDefault="006F56B1" w:rsidP="00110AF2">
      <w:pPr>
        <w:spacing w:before="100" w:beforeAutospacing="1" w:after="100" w:afterAutospacing="1" w:line="360" w:lineRule="auto"/>
        <w:ind w:firstLine="851"/>
        <w:jc w:val="both"/>
      </w:pPr>
      <w:r w:rsidRPr="00344C73">
        <w:rPr>
          <w:b/>
        </w:rPr>
        <w:t>Liepos 29 – rugpjūčio 1</w:t>
      </w:r>
      <w:r>
        <w:t xml:space="preserve"> dienomis Pagėgių savivaldybės delegacija, kartu su Pagėgių savivaldybę atstovaujančių vyrų futbolo komanda lankėsi Ilavos savivaldybėje, kur dalyvavo Ilavos futbolo komandos OSA 20-mečio minėjimui surengtose tarptautinėse varžybose ir tradiciniame folkloro festivalyje „Folk Festival – Zabrowiada 2016“. </w:t>
      </w:r>
    </w:p>
    <w:p w:rsidR="006F56B1" w:rsidRPr="00684DF4" w:rsidRDefault="006F56B1" w:rsidP="00110AF2">
      <w:pPr>
        <w:spacing w:before="100" w:beforeAutospacing="1" w:after="100" w:afterAutospacing="1" w:line="360" w:lineRule="auto"/>
        <w:ind w:firstLine="851"/>
        <w:jc w:val="both"/>
      </w:pPr>
      <w:hyperlink r:id="rId19" w:history="1"/>
      <w:r w:rsidRPr="00684DF4">
        <w:rPr>
          <w:b/>
        </w:rPr>
        <w:t>Rugpjūčio 25-29 dienomis</w:t>
      </w:r>
      <w:r w:rsidRPr="00684DF4">
        <w:t xml:space="preserve"> Pagėgių savivaldybės mero pavaduotojas Sigitas Stonys ir Pagėgių savivaldybės mero patarėjas Bronislovas Budvytis kartu su Tauragės apskrities regiono plėtros tarybos pirmininku J. Gudausku, Tauragės savivaldybės meru S. Mičiuliu, Tauragės verslininkų asociacijos vadovu V. Lioranču oficialiam vizitui vyko į Ternopolio sritį. Į šią Ukrainos sritį tai jau antras vizitas, kurio tikslas atrasti Tauragės apskrities savivaldybėms bendradarbiavimo, bendravimo ekonomikos, socialinėje, kultūrinėse srityse galimybes.</w:t>
      </w:r>
    </w:p>
    <w:p w:rsidR="006F56B1" w:rsidRDefault="006F56B1" w:rsidP="00110AF2">
      <w:pPr>
        <w:spacing w:before="100" w:beforeAutospacing="1" w:after="100" w:afterAutospacing="1" w:line="360" w:lineRule="auto"/>
        <w:ind w:firstLine="851"/>
        <w:jc w:val="both"/>
      </w:pPr>
      <w:r w:rsidRPr="00684DF4">
        <w:t xml:space="preserve">Pirmąją dieną buvo pasirašytas bendradarbiavimo ketinimų protokolas tarp Tauragės ir Ternopolio apskričių vadovų. Šį dokumentą pasirašė Tauragės apskrities regiono plėtros tarybos pirmininkas, Šilalės savivaldybės meras Jonas Gudauskas ir Ternopolio apskrities administracijos vadovas Stepan Barna. Šis dokumentas apibrėžia bendradarbiavimo galimybes ekonomikos, žemės ūkio, statybų sektoriaus plėtros, tvarios energetikos efektyvinimo, atsinaujinančių energijos šaltinių efektyvaus panaudojimo, transporto, prekybos, švietimo, sveikatos apsaugos, kultūros ir menų, sporto ir turizmo srityse. </w:t>
      </w:r>
    </w:p>
    <w:p w:rsidR="006F56B1" w:rsidRDefault="006F56B1" w:rsidP="00110AF2">
      <w:pPr>
        <w:spacing w:before="100" w:beforeAutospacing="1" w:after="100" w:afterAutospacing="1" w:line="360" w:lineRule="auto"/>
        <w:ind w:firstLine="851"/>
        <w:jc w:val="both"/>
      </w:pPr>
      <w:r w:rsidRPr="00684DF4">
        <w:t>Kitą</w:t>
      </w:r>
      <w:r>
        <w:t xml:space="preserve"> dieną delegaciją</w:t>
      </w:r>
      <w:r w:rsidRPr="00684DF4">
        <w:t xml:space="preserve"> pasitiko Zbaražo miesto vadovai, kurie parodė miesto kultūrinį paveldą, įžymybes. Apžiūrėtos ir vietos, kurios laukia užsienio investuotojų. Bendradarbiavimo sutarties ketinimų protokolas su Zbaražo miestu, kurį pasirašė Zbaražo administracijos viršininkas Anatolij Kačka, pasirašytas Ternooilio nacionaliniame technikos universitete</w:t>
      </w:r>
      <w:r>
        <w:t>.</w:t>
      </w:r>
    </w:p>
    <w:p w:rsidR="006F56B1" w:rsidRDefault="006F56B1" w:rsidP="00110AF2">
      <w:pPr>
        <w:spacing w:before="100" w:beforeAutospacing="1" w:after="100" w:afterAutospacing="1" w:line="360" w:lineRule="auto"/>
        <w:ind w:firstLine="851"/>
        <w:jc w:val="both"/>
      </w:pPr>
      <w:r w:rsidRPr="00DF644F">
        <w:rPr>
          <w:b/>
        </w:rPr>
        <w:t>Rugsėjo 6-10 dienomis</w:t>
      </w:r>
      <w:r>
        <w:t xml:space="preserve"> tęsiant Lietuvos savivaldybių asociacijos ir Azerbaidžano savivaldybių asociacijos bendradarbiavimą, šalies savivaldybėse surengtas antrasis šios šalies savivaldybių atstovų vizitas, kurio metu Azerbaidžano delegacija lankėsi ir Pagėgių savivaldybėje. </w:t>
      </w:r>
    </w:p>
    <w:p w:rsidR="006F56B1" w:rsidRDefault="006F56B1" w:rsidP="00110AF2">
      <w:pPr>
        <w:spacing w:before="100" w:beforeAutospacing="1" w:after="100" w:afterAutospacing="1" w:line="360" w:lineRule="auto"/>
        <w:ind w:firstLine="851"/>
        <w:jc w:val="both"/>
      </w:pPr>
      <w:r>
        <w:t>Delegacijos vizito tikslas − suprasti ir labiau pažinti vietos kultūrinę ir politinę situaciją.</w:t>
      </w:r>
    </w:p>
    <w:p w:rsidR="006F56B1" w:rsidRDefault="006F56B1" w:rsidP="00110AF2">
      <w:pPr>
        <w:spacing w:before="100" w:beforeAutospacing="1" w:after="100" w:afterAutospacing="1" w:line="360" w:lineRule="auto"/>
        <w:ind w:firstLine="851"/>
        <w:jc w:val="both"/>
      </w:pPr>
      <w:r w:rsidRPr="0093520D">
        <w:rPr>
          <w:b/>
        </w:rPr>
        <w:t>Rugsėjo 9 d.</w:t>
      </w:r>
      <w:r w:rsidRPr="0093520D">
        <w:t xml:space="preserve"> savivaldybės meras ir administracijos atstovai</w:t>
      </w:r>
      <w:r>
        <w:t>, kartu su kitomis Lietuvos ir užsienio partnerių delegacijomis</w:t>
      </w:r>
      <w:r w:rsidRPr="0093520D">
        <w:t xml:space="preserve"> </w:t>
      </w:r>
      <w:r>
        <w:t xml:space="preserve">dalyvavo kasmetinėje Sovetsko miesto šventėje. </w:t>
      </w:r>
    </w:p>
    <w:p w:rsidR="006F56B1" w:rsidRDefault="006F56B1" w:rsidP="00110AF2">
      <w:pPr>
        <w:spacing w:before="100" w:beforeAutospacing="1" w:after="100" w:afterAutospacing="1" w:line="360" w:lineRule="auto"/>
        <w:ind w:firstLine="851"/>
        <w:jc w:val="both"/>
      </w:pPr>
      <w:r w:rsidRPr="0095250F">
        <w:rPr>
          <w:b/>
        </w:rPr>
        <w:t>Spalio d.</w:t>
      </w:r>
      <w:r>
        <w:t xml:space="preserve"> Pagėgių krašto šventės „Pagėgiai laiko labirintuose“ metu pasirašytos partnerystės bendradarbiavimo sutartys su Kose miesto savivaldybės administracija (Estija) ir Zbaražo rajono valstybine administracija (Ukraina). Bendradarbiavimo sutartimis siekiama plėtoti kultūrinius ir ekonominius ryšius. </w:t>
      </w:r>
    </w:p>
    <w:p w:rsidR="006F56B1" w:rsidRDefault="006F56B1" w:rsidP="00110AF2">
      <w:pPr>
        <w:spacing w:before="100" w:beforeAutospacing="1" w:after="100" w:afterAutospacing="1" w:line="360" w:lineRule="auto"/>
        <w:ind w:firstLine="851"/>
        <w:jc w:val="both"/>
      </w:pPr>
      <w:r w:rsidRPr="00AD7F33">
        <w:rPr>
          <w:b/>
        </w:rPr>
        <w:t>Gruodžio 5 d.</w:t>
      </w:r>
      <w:r>
        <w:t xml:space="preserve"> Savivaldybės meras susitiko su LR Seimo nariu Ričardu Juška. Susitikimo metu kalbėta apie bendrą Pagėgių savivaldybės situaciją, vietos politiką ir numatomus ateities planus. </w:t>
      </w:r>
    </w:p>
    <w:p w:rsidR="006F56B1" w:rsidRDefault="006F56B1" w:rsidP="00110AF2">
      <w:pPr>
        <w:spacing w:before="100" w:beforeAutospacing="1" w:after="100" w:afterAutospacing="1" w:line="360" w:lineRule="auto"/>
        <w:ind w:firstLine="851"/>
        <w:jc w:val="both"/>
      </w:pPr>
      <w:r w:rsidRPr="00CE5F33">
        <w:rPr>
          <w:b/>
        </w:rPr>
        <w:t>Gruodžio 9 d.</w:t>
      </w:r>
      <w:r>
        <w:t xml:space="preserve"> meras ir administracijos atstovai, kartu su kitų savivaldybių delegacijomis, dalyvavo konferencijoje, skirtoje Antikorupcijos dienai paminėti. Konferencija vyko Klaipėdos universitete. </w:t>
      </w:r>
    </w:p>
    <w:p w:rsidR="006F56B1" w:rsidRDefault="006F56B1" w:rsidP="00110AF2">
      <w:pPr>
        <w:spacing w:before="100" w:beforeAutospacing="1" w:after="100" w:afterAutospacing="1" w:line="360" w:lineRule="auto"/>
        <w:jc w:val="both"/>
        <w:rPr>
          <w:b/>
        </w:rPr>
      </w:pPr>
      <w:r>
        <w:rPr>
          <w:b/>
        </w:rPr>
        <w:t>2.</w:t>
      </w:r>
      <w:r w:rsidRPr="00070984">
        <w:rPr>
          <w:b/>
        </w:rPr>
        <w:t>5.</w:t>
      </w:r>
      <w:r>
        <w:rPr>
          <w:b/>
        </w:rPr>
        <w:t xml:space="preserve"> </w:t>
      </w:r>
      <w:r w:rsidRPr="00197160">
        <w:rPr>
          <w:rStyle w:val="Heading2Char"/>
          <w:i w:val="0"/>
          <w:iCs w:val="0"/>
        </w:rPr>
        <w:t>Iškilmingi apdovanojimai</w:t>
      </w:r>
    </w:p>
    <w:p w:rsidR="006F56B1" w:rsidRPr="00EA0A62" w:rsidRDefault="006F56B1" w:rsidP="00110AF2">
      <w:pPr>
        <w:spacing w:before="100" w:beforeAutospacing="1" w:after="100" w:afterAutospacing="1" w:line="360" w:lineRule="auto"/>
        <w:jc w:val="both"/>
      </w:pPr>
      <w:r>
        <w:rPr>
          <w:b/>
        </w:rPr>
        <w:tab/>
      </w:r>
      <w:r>
        <w:rPr>
          <w:b/>
        </w:rPr>
        <w:tab/>
      </w:r>
      <w:r>
        <w:t>Iškilmingi apdovanojimai, svarbių valstybinių švenčių proga, skirti padėkoti krašto žmonėms, kurie savo darbais, asmeniniu pavyzdžiu, iniciatyva ir veikla</w:t>
      </w:r>
      <w:r w:rsidRPr="00BF5E16">
        <w:t>, puoselėja</w:t>
      </w:r>
      <w:r>
        <w:t xml:space="preserve"> ir garsina Pagėgių kraštą. </w:t>
      </w:r>
    </w:p>
    <w:p w:rsidR="006F56B1" w:rsidRPr="00553DDC" w:rsidRDefault="006F56B1" w:rsidP="00110AF2">
      <w:pPr>
        <w:spacing w:before="100" w:beforeAutospacing="1" w:after="100" w:afterAutospacing="1" w:line="360" w:lineRule="auto"/>
        <w:ind w:firstLine="851"/>
        <w:jc w:val="both"/>
      </w:pPr>
      <w:r w:rsidRPr="00070984">
        <w:tab/>
      </w:r>
      <w:r>
        <w:t>Kaip ir kasmet, t</w:t>
      </w:r>
      <w:r w:rsidRPr="00070984">
        <w:t xml:space="preserve">ęsiant </w:t>
      </w:r>
      <w:r>
        <w:t>gražią tradiciją, Vasario 16-ąją, Valstybės atkūrimo dieną, vyko šventinis renginys ir iškilmingi apdovanojimai. Šventės metu Pagėgių garbės piliečio vardas suteiktas doc. dr. Martynui Purvinui. Iškilmingos apdovanojimų ceremonijos metu doc. dr. įteiktas „Garbės piliečio“ ženklas. Medaliais „Už nuopelnus Pagėgių kraštui“ apdovanoti 7 nominantai: daug metų muzikos mokytoju dirbęs Feliksas Alimas</w:t>
      </w:r>
      <w:r w:rsidRPr="00553DDC">
        <w:t>, Žuk</w:t>
      </w:r>
      <w:r>
        <w:t>ų kaimo bendruomenės pirmininkė Anastazija Kubilienė, mokytojas, sporto entuziastas Leonas Mišeikis</w:t>
      </w:r>
      <w:r w:rsidRPr="00553DDC">
        <w:t>, Pagėgių evangelikų</w:t>
      </w:r>
      <w:r>
        <w:t xml:space="preserve"> liuteronų parapijos pirmininkas Petras Vaišvila, LŪS PKŪS narys Algirdas</w:t>
      </w:r>
      <w:r w:rsidRPr="00553DDC">
        <w:t xml:space="preserve"> Useli</w:t>
      </w:r>
      <w:r>
        <w:t>s, muzikos mokytoja Regina Pilkionienė</w:t>
      </w:r>
      <w:r w:rsidRPr="00553DDC">
        <w:t xml:space="preserve">, </w:t>
      </w:r>
      <w:r>
        <w:t xml:space="preserve">po mirties medaliu apdovanota buvusi </w:t>
      </w:r>
      <w:r w:rsidRPr="00553DDC">
        <w:t>Lietuvai pagražinti Pagėgių skyriaus pirminink</w:t>
      </w:r>
      <w:r>
        <w:t>ė</w:t>
      </w:r>
      <w:r w:rsidRPr="00553DDC">
        <w:t xml:space="preserve"> Valentina Zdanevičien</w:t>
      </w:r>
      <w:r>
        <w:t>ė</w:t>
      </w:r>
      <w:r w:rsidRPr="00553DDC">
        <w:t>.</w:t>
      </w:r>
    </w:p>
    <w:p w:rsidR="006F56B1" w:rsidRDefault="006F56B1" w:rsidP="00110AF2">
      <w:pPr>
        <w:spacing w:before="100" w:beforeAutospacing="1" w:after="100" w:afterAutospacing="1" w:line="360" w:lineRule="auto"/>
        <w:ind w:firstLine="851"/>
        <w:jc w:val="both"/>
      </w:pPr>
      <w:r>
        <w:t xml:space="preserve">Kovo 11-ąją, Lietuvos Nepriklausomybės atkūrimo dienos proga, pradėta nauja tradicija – iškilmingai apdovanoti respublikinius ir tarptautinius apdovanojimus pelniusius kraštiečius. Mero padėka ir atminimo dovana įteikta Pagėgių savivaldybės kultūros centrui už penktą kartą organizuotą renginį „Žąsų turgus Mažojoje Lietuvoje“ ir su šiuo renginiu laimėjus I vietą tradicijų pateikimo konkurse. Padėkota ir šio renginio idėjos autorei Kultūros centro direktorės pavaduotojai Danutei Bardauskienei. </w:t>
      </w:r>
    </w:p>
    <w:p w:rsidR="006F56B1" w:rsidRDefault="006F56B1" w:rsidP="00110AF2">
      <w:pPr>
        <w:spacing w:before="100" w:beforeAutospacing="1" w:after="100" w:afterAutospacing="1" w:line="360" w:lineRule="auto"/>
        <w:ind w:firstLine="851"/>
        <w:jc w:val="both"/>
      </w:pPr>
      <w:r>
        <w:t xml:space="preserve">Pasibaigus Lietuvos regionų metams, LR Kultūros ministerija įvertino Pagėgių savivaldybės kultūros centro etninės veiklos specialistės Aksaveros Mikšienės nuveiktus darbus. Aksaverai Mikšienei padėkota už asmeninį indėlį puoselėjant Mažosios Lietuvos kulinarinį paveldą ir tradicijas. </w:t>
      </w:r>
    </w:p>
    <w:p w:rsidR="006F56B1" w:rsidRDefault="006F56B1" w:rsidP="00110AF2">
      <w:pPr>
        <w:spacing w:before="100" w:beforeAutospacing="1" w:after="100" w:afterAutospacing="1" w:line="360" w:lineRule="auto"/>
        <w:ind w:firstLine="851"/>
        <w:jc w:val="both"/>
      </w:pPr>
      <w:r>
        <w:t xml:space="preserve">LR Švietimo ir mokslo ministerija I laipsnio diplomu apdovanojo Pagėgių Algimanto Mackaus gimnazijos mokytojas, kurios puoselėja muziejinę veiklą − Vilmą Vaivadienę ir Valdą Žuklijienę. Mero padėkos ir atminimo dovanos šioms mokytojoms įteiktos už nuoširdų darbą ir muziejinę veiklą puoselėjant Algimanto Mackaus muziejų. </w:t>
      </w:r>
    </w:p>
    <w:p w:rsidR="006F56B1" w:rsidRDefault="006F56B1" w:rsidP="00110AF2">
      <w:pPr>
        <w:spacing w:before="100" w:beforeAutospacing="1" w:after="100" w:afterAutospacing="1" w:line="360" w:lineRule="auto"/>
        <w:ind w:firstLine="851"/>
        <w:jc w:val="both"/>
      </w:pPr>
      <w:r>
        <w:t xml:space="preserve">Už sporto pergales ir aukštus pasiekimus, krašto bei šalies vardo garsinimą respublikiniuose ir tarptautiniuose turnyruose apdovanoti laisvųjų imtynių sportininkai: Mantas Adomaitis, Svajūnas Šakys ir Gytis Jovaiša. </w:t>
      </w:r>
    </w:p>
    <w:p w:rsidR="006F56B1" w:rsidRPr="001D1C78" w:rsidRDefault="006F56B1" w:rsidP="00110AF2">
      <w:pPr>
        <w:spacing w:before="100" w:beforeAutospacing="1" w:after="100" w:afterAutospacing="1" w:line="360" w:lineRule="auto"/>
        <w:jc w:val="both"/>
        <w:rPr>
          <w:b/>
        </w:rPr>
      </w:pPr>
      <w:r w:rsidRPr="001D1C78">
        <w:rPr>
          <w:b/>
        </w:rPr>
        <w:t xml:space="preserve">2.6. </w:t>
      </w:r>
      <w:r w:rsidRPr="00197160">
        <w:rPr>
          <w:rStyle w:val="Heading2Char"/>
          <w:i w:val="0"/>
          <w:iCs w:val="0"/>
        </w:rPr>
        <w:t>Mero fondas</w:t>
      </w:r>
    </w:p>
    <w:p w:rsidR="006F56B1" w:rsidRDefault="006F56B1" w:rsidP="00110AF2">
      <w:pPr>
        <w:spacing w:before="100" w:beforeAutospacing="1" w:after="100" w:afterAutospacing="1" w:line="360" w:lineRule="auto"/>
        <w:ind w:firstLine="851"/>
        <w:jc w:val="both"/>
      </w:pPr>
      <w:r>
        <w:t xml:space="preserve">2016 m. Mero fondo lėšų panaudota 8800 Eur. Fondo lėšos buvo skirtos apdovanojimo ženklų ir medalių įsigijimui, svečių ir delegacijų priėmimui, gėlių, dovanų, reprezentacinių leidinių ir suvenyrų pirkimui. </w:t>
      </w:r>
    </w:p>
    <w:p w:rsidR="006F56B1" w:rsidRDefault="006F56B1" w:rsidP="00110AF2">
      <w:pPr>
        <w:pStyle w:val="Heading1"/>
        <w:jc w:val="center"/>
        <w:rPr>
          <w:rFonts w:ascii="Times New Roman" w:hAnsi="Times New Roman"/>
          <w:b w:val="0"/>
          <w:sz w:val="28"/>
        </w:rPr>
      </w:pPr>
      <w:bookmarkStart w:id="14" w:name="_Toc480526241"/>
      <w:r>
        <w:rPr>
          <w:rFonts w:ascii="Times New Roman" w:hAnsi="Times New Roman"/>
          <w:b w:val="0"/>
          <w:sz w:val="28"/>
        </w:rPr>
        <w:t xml:space="preserve">3. </w:t>
      </w:r>
      <w:r w:rsidRPr="00197160">
        <w:rPr>
          <w:rFonts w:ascii="Times New Roman" w:hAnsi="Times New Roman"/>
          <w:sz w:val="28"/>
        </w:rPr>
        <w:t>SAVIVALDYBĖS BIUDŽETAS</w:t>
      </w:r>
      <w:bookmarkEnd w:id="14"/>
    </w:p>
    <w:p w:rsidR="006F56B1" w:rsidRPr="00197160" w:rsidRDefault="006F56B1" w:rsidP="00110AF2"/>
    <w:p w:rsidR="006F56B1" w:rsidRPr="00E07611" w:rsidRDefault="006F56B1" w:rsidP="00110AF2">
      <w:pPr>
        <w:spacing w:line="360" w:lineRule="auto"/>
        <w:ind w:firstLine="720"/>
        <w:jc w:val="both"/>
      </w:pPr>
      <w:bookmarkStart w:id="15" w:name="_Toc445802603"/>
      <w:bookmarkStart w:id="16" w:name="_Toc445802690"/>
      <w:bookmarkStart w:id="17" w:name="_Toc445802911"/>
      <w:bookmarkStart w:id="18" w:name="_Toc445803076"/>
      <w:bookmarkStart w:id="19" w:name="_Toc445803134"/>
      <w:bookmarkStart w:id="20" w:name="_Toc446058204"/>
      <w:r w:rsidRPr="00E07611">
        <w:t xml:space="preserve">Vadovaujantis Pagėgių savivaldybės tarybos patvirtintu 2015–2017 metų strateginiu veiklos planu, buvo parengtas vienų metų trukmės finansinio planavimo dokumentas – 2016 metų Pagėgių savivaldybės biudžetas, kuris buvo patvirtintas Pagėgių savivaldybės tarybos 2016 m. vasario 18 d. sprendimu Nr. T-42. </w:t>
      </w:r>
      <w:bookmarkEnd w:id="15"/>
      <w:bookmarkEnd w:id="16"/>
      <w:bookmarkEnd w:id="17"/>
      <w:bookmarkEnd w:id="18"/>
      <w:bookmarkEnd w:id="19"/>
      <w:bookmarkEnd w:id="20"/>
    </w:p>
    <w:p w:rsidR="006F56B1" w:rsidRDefault="006F56B1" w:rsidP="00110AF2">
      <w:pPr>
        <w:spacing w:line="360" w:lineRule="auto"/>
        <w:ind w:firstLine="851"/>
        <w:jc w:val="both"/>
      </w:pPr>
      <w:r w:rsidRPr="00E07611">
        <w:t xml:space="preserve">2016 metais Pagėgių savivaldybės patvirtintos biudžeto pajamų planas – 8 773,6 tūkst. </w:t>
      </w:r>
      <w:r>
        <w:t>Eur</w:t>
      </w:r>
      <w:r w:rsidRPr="00E07611">
        <w:t xml:space="preserve">, finansinių įsipareigojimų prisiėmimo (skolinimosi) pajamos – 100,0 tūkst. </w:t>
      </w:r>
      <w:r>
        <w:t>Eur</w:t>
      </w:r>
      <w:r w:rsidRPr="00E07611">
        <w:t xml:space="preserve">. </w:t>
      </w:r>
      <w:r>
        <w:t>Pajamų įvykdymas</w:t>
      </w:r>
      <w:r w:rsidRPr="00E07611">
        <w:t xml:space="preserve"> </w:t>
      </w:r>
      <w:r>
        <w:t>−</w:t>
      </w:r>
      <w:r w:rsidRPr="00E07611">
        <w:t xml:space="preserve"> 8684,1 tūkst. </w:t>
      </w:r>
      <w:r>
        <w:t>Eur</w:t>
      </w:r>
      <w:r w:rsidRPr="00E07611">
        <w:t xml:space="preserve">, finansinių įsipareigojimų prisiėmimo (skolinimosi) pajamos – 100,0 tūkst. </w:t>
      </w:r>
      <w:r>
        <w:t>Eur</w:t>
      </w:r>
      <w:r w:rsidRPr="00E07611">
        <w:t>.</w:t>
      </w:r>
      <w:r>
        <w:t xml:space="preserve"> </w:t>
      </w:r>
      <w:r w:rsidRPr="00E07611">
        <w:t>2016 metų biudžeto visų pajamų planas be paskolų įvykdytas 99 proc.</w:t>
      </w:r>
    </w:p>
    <w:p w:rsidR="006F56B1" w:rsidRPr="002F161F" w:rsidRDefault="006F56B1" w:rsidP="00110AF2">
      <w:pPr>
        <w:spacing w:line="360" w:lineRule="auto"/>
        <w:ind w:firstLine="851"/>
        <w:jc w:val="both"/>
        <w:rPr>
          <w:b/>
        </w:rPr>
      </w:pPr>
      <w:r w:rsidRPr="002F161F">
        <w:rPr>
          <w:b/>
        </w:rPr>
        <w:t>Kaip pagal pajamų rūšis Savivaldybės biudžeto pajamos išsidėstę procentais</w:t>
      </w:r>
      <w:r>
        <w:rPr>
          <w:b/>
        </w:rPr>
        <w:t>, matome 8 lentelėje.</w:t>
      </w:r>
    </w:p>
    <w:p w:rsidR="006F56B1" w:rsidRPr="00344DC9" w:rsidRDefault="006F56B1" w:rsidP="00110AF2">
      <w:pPr>
        <w:ind w:left="720"/>
        <w:jc w:val="both"/>
        <w:rPr>
          <w:b/>
          <w:sz w:val="20"/>
          <w:szCs w:val="20"/>
        </w:rPr>
      </w:pPr>
      <w:r>
        <w:tab/>
        <w:t xml:space="preserve">                                                                                    </w:t>
      </w:r>
      <w:r w:rsidRPr="00344DC9">
        <w:rPr>
          <w:b/>
          <w:sz w:val="20"/>
          <w:szCs w:val="20"/>
        </w:rPr>
        <w:t>8 lentelė (tūkst. eurų)</w:t>
      </w:r>
    </w:p>
    <w:tbl>
      <w:tblPr>
        <w:tblW w:w="6660" w:type="dxa"/>
        <w:jc w:val="center"/>
        <w:tblInd w:w="929" w:type="dxa"/>
        <w:tblLayout w:type="fixed"/>
        <w:tblLook w:val="0000"/>
      </w:tblPr>
      <w:tblGrid>
        <w:gridCol w:w="2905"/>
        <w:gridCol w:w="1595"/>
        <w:gridCol w:w="2160"/>
      </w:tblGrid>
      <w:tr w:rsidR="006F56B1" w:rsidRPr="00291F43" w:rsidTr="00110AF2">
        <w:trPr>
          <w:trHeight w:val="510"/>
          <w:jc w:val="center"/>
        </w:trPr>
        <w:tc>
          <w:tcPr>
            <w:tcW w:w="2905" w:type="dxa"/>
            <w:tcBorders>
              <w:top w:val="single" w:sz="4" w:space="0" w:color="auto"/>
              <w:left w:val="single" w:sz="4" w:space="0" w:color="auto"/>
              <w:bottom w:val="nil"/>
              <w:right w:val="single" w:sz="4" w:space="0" w:color="auto"/>
            </w:tcBorders>
            <w:noWrap/>
            <w:vAlign w:val="bottom"/>
          </w:tcPr>
          <w:p w:rsidR="006F56B1" w:rsidRPr="00291F43" w:rsidRDefault="006F56B1" w:rsidP="00110AF2">
            <w:pPr>
              <w:jc w:val="center"/>
              <w:rPr>
                <w:b/>
                <w:bCs/>
              </w:rPr>
            </w:pPr>
            <w:r w:rsidRPr="00291F43">
              <w:rPr>
                <w:b/>
                <w:bCs/>
              </w:rPr>
              <w:t>Pajamų rūšys</w:t>
            </w:r>
          </w:p>
        </w:tc>
        <w:tc>
          <w:tcPr>
            <w:tcW w:w="1595" w:type="dxa"/>
            <w:tcBorders>
              <w:top w:val="single" w:sz="4" w:space="0" w:color="auto"/>
              <w:left w:val="nil"/>
              <w:bottom w:val="nil"/>
              <w:right w:val="single" w:sz="4" w:space="0" w:color="auto"/>
            </w:tcBorders>
            <w:noWrap/>
            <w:vAlign w:val="bottom"/>
          </w:tcPr>
          <w:p w:rsidR="006F56B1" w:rsidRPr="00291F43" w:rsidRDefault="006F56B1" w:rsidP="00110AF2">
            <w:pPr>
              <w:jc w:val="center"/>
              <w:rPr>
                <w:b/>
                <w:bCs/>
              </w:rPr>
            </w:pPr>
            <w:r w:rsidRPr="00291F43">
              <w:rPr>
                <w:b/>
                <w:bCs/>
              </w:rPr>
              <w:t>201</w:t>
            </w:r>
            <w:r>
              <w:rPr>
                <w:b/>
                <w:bCs/>
              </w:rPr>
              <w:t>6</w:t>
            </w:r>
            <w:r w:rsidRPr="00291F43">
              <w:rPr>
                <w:b/>
                <w:bCs/>
              </w:rPr>
              <w:t xml:space="preserve"> metai</w:t>
            </w:r>
          </w:p>
        </w:tc>
        <w:tc>
          <w:tcPr>
            <w:tcW w:w="2160" w:type="dxa"/>
            <w:tcBorders>
              <w:top w:val="single" w:sz="4" w:space="0" w:color="auto"/>
              <w:left w:val="nil"/>
              <w:bottom w:val="nil"/>
              <w:right w:val="single" w:sz="4" w:space="0" w:color="auto"/>
            </w:tcBorders>
            <w:vAlign w:val="bottom"/>
          </w:tcPr>
          <w:p w:rsidR="006F56B1" w:rsidRPr="00291F43" w:rsidRDefault="006F56B1" w:rsidP="00110AF2">
            <w:pPr>
              <w:jc w:val="center"/>
              <w:rPr>
                <w:b/>
                <w:bCs/>
              </w:rPr>
            </w:pPr>
            <w:r w:rsidRPr="00291F43">
              <w:rPr>
                <w:b/>
                <w:bCs/>
              </w:rPr>
              <w:t>Procentai biudžete</w:t>
            </w: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291F43" w:rsidRDefault="006F56B1" w:rsidP="00110AF2">
            <w:pPr>
              <w:jc w:val="center"/>
            </w:pP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rPr>
                <w:b/>
              </w:rPr>
            </w:pPr>
            <w:r>
              <w:rPr>
                <w:b/>
              </w:rPr>
              <w:t>t</w:t>
            </w:r>
            <w:r w:rsidRPr="00291F43">
              <w:rPr>
                <w:b/>
              </w:rPr>
              <w:t>ūkst. eurų</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rPr>
                <w:b/>
              </w:rPr>
            </w:pP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291F43" w:rsidRDefault="006F56B1" w:rsidP="00110AF2">
            <w:pPr>
              <w:jc w:val="center"/>
            </w:pP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291F43" w:rsidRDefault="006F56B1" w:rsidP="00110AF2">
            <w:r w:rsidRPr="00291F43">
              <w:t>Mokesčiai</w:t>
            </w: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r w:rsidRPr="00291F43">
              <w:t>3</w:t>
            </w:r>
            <w:r>
              <w:t>932,0</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r w:rsidRPr="00291F43">
              <w:t>4</w:t>
            </w:r>
            <w:r>
              <w:t>4,8</w:t>
            </w: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291F43" w:rsidRDefault="006F56B1" w:rsidP="00110AF2">
            <w:r w:rsidRPr="00291F43">
              <w:t>Specialios tikslinės dotacijos</w:t>
            </w: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r>
              <w:t>4300,6</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r w:rsidRPr="00291F43">
              <w:t>49,</w:t>
            </w:r>
            <w:r>
              <w:t>0</w:t>
            </w: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291F43" w:rsidRDefault="006F56B1" w:rsidP="00110AF2">
            <w:r>
              <w:t>K</w:t>
            </w:r>
            <w:r w:rsidRPr="00D66ED1">
              <w:t>itos pajamos</w:t>
            </w: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r>
              <w:t>498,9</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r>
              <w:t>5,7</w:t>
            </w: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D66ED1" w:rsidRDefault="006F56B1" w:rsidP="00110AF2">
            <w:r>
              <w:t>Materialiojo ir nematerialiojo turto realizavimo pajamos</w:t>
            </w: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r>
              <w:t>42,1</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r>
              <w:t>0,5</w:t>
            </w: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7329A4" w:rsidRDefault="006F56B1" w:rsidP="00110AF2">
            <w:pPr>
              <w:jc w:val="center"/>
              <w:rPr>
                <w:sz w:val="20"/>
                <w:szCs w:val="20"/>
              </w:rPr>
            </w:pP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pP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pPr>
          </w:p>
        </w:tc>
      </w:tr>
      <w:tr w:rsidR="006F56B1" w:rsidRPr="00291F43" w:rsidTr="00110AF2">
        <w:trPr>
          <w:trHeight w:val="255"/>
          <w:jc w:val="center"/>
        </w:trPr>
        <w:tc>
          <w:tcPr>
            <w:tcW w:w="2905" w:type="dxa"/>
            <w:tcBorders>
              <w:top w:val="nil"/>
              <w:left w:val="single" w:sz="4" w:space="0" w:color="auto"/>
              <w:bottom w:val="single" w:sz="4" w:space="0" w:color="auto"/>
              <w:right w:val="single" w:sz="4" w:space="0" w:color="auto"/>
            </w:tcBorders>
            <w:noWrap/>
            <w:vAlign w:val="bottom"/>
          </w:tcPr>
          <w:p w:rsidR="006F56B1" w:rsidRPr="00971573" w:rsidRDefault="006F56B1" w:rsidP="00110AF2">
            <w:pPr>
              <w:jc w:val="center"/>
              <w:rPr>
                <w:b/>
                <w:bCs/>
              </w:rPr>
            </w:pPr>
            <w:r w:rsidRPr="00971573">
              <w:rPr>
                <w:b/>
                <w:bCs/>
              </w:rPr>
              <w:t>Iš viso</w:t>
            </w:r>
          </w:p>
        </w:tc>
        <w:tc>
          <w:tcPr>
            <w:tcW w:w="1595" w:type="dxa"/>
            <w:tcBorders>
              <w:top w:val="nil"/>
              <w:left w:val="nil"/>
              <w:bottom w:val="single" w:sz="4" w:space="0" w:color="auto"/>
              <w:right w:val="single" w:sz="4" w:space="0" w:color="auto"/>
            </w:tcBorders>
            <w:noWrap/>
            <w:vAlign w:val="bottom"/>
          </w:tcPr>
          <w:p w:rsidR="006F56B1" w:rsidRPr="00291F43" w:rsidRDefault="006F56B1" w:rsidP="00110AF2">
            <w:pPr>
              <w:jc w:val="center"/>
              <w:rPr>
                <w:b/>
                <w:bCs/>
              </w:rPr>
            </w:pPr>
            <w:r>
              <w:rPr>
                <w:b/>
                <w:bCs/>
              </w:rPr>
              <w:t>8773,6</w:t>
            </w:r>
          </w:p>
        </w:tc>
        <w:tc>
          <w:tcPr>
            <w:tcW w:w="2160" w:type="dxa"/>
            <w:tcBorders>
              <w:top w:val="nil"/>
              <w:left w:val="nil"/>
              <w:bottom w:val="single" w:sz="4" w:space="0" w:color="auto"/>
              <w:right w:val="single" w:sz="4" w:space="0" w:color="auto"/>
            </w:tcBorders>
            <w:noWrap/>
            <w:vAlign w:val="bottom"/>
          </w:tcPr>
          <w:p w:rsidR="006F56B1" w:rsidRPr="00291F43" w:rsidRDefault="006F56B1" w:rsidP="00110AF2">
            <w:pPr>
              <w:jc w:val="center"/>
              <w:rPr>
                <w:b/>
                <w:bCs/>
              </w:rPr>
            </w:pPr>
            <w:r w:rsidRPr="00291F43">
              <w:rPr>
                <w:b/>
                <w:bCs/>
              </w:rPr>
              <w:t>100,0</w:t>
            </w:r>
          </w:p>
        </w:tc>
      </w:tr>
    </w:tbl>
    <w:p w:rsidR="006F56B1" w:rsidRDefault="006F56B1" w:rsidP="00110AF2">
      <w:pPr>
        <w:ind w:left="720"/>
      </w:pPr>
    </w:p>
    <w:p w:rsidR="006F56B1" w:rsidRDefault="006F56B1" w:rsidP="00110AF2">
      <w:pPr>
        <w:spacing w:before="25" w:line="360" w:lineRule="auto"/>
        <w:ind w:firstLine="851"/>
        <w:jc w:val="both"/>
      </w:pPr>
      <w:r>
        <w:t xml:space="preserve">Didžiausią pajamų dalį sudaro specialios tikslinės dotacijos  – 49,0 procentų arba 4 300,6 tūkst. eurų viso biudžeto: tai lėšos valstybinėms funkcijoms atlikti – 906,5 tūkst. eurų, mokinio krepšelio lėšos – 1 820,6 tūkst. eurų, bendrosios dotacijos kompensacija – 391,0 tūkst. eurų, kita tikslinė dotacija – 269,4 tūkst. eurų, iš jų: perduotoms iš apskričių įstaigoms išlaikyti – 115,8 tūkst. eurų, kelių priežiūros programos lėšos − 122,7 tūkst. eurų, </w:t>
      </w:r>
      <w:r w:rsidRPr="00D62D93">
        <w:t xml:space="preserve"> </w:t>
      </w:r>
      <w:r>
        <w:t>žuvusiųjų užsienyje palaikų parvežimo kompensacija − 2,1 tūkst. eurų, lėšos minimaliai mėnesinei algai padidinti – 28,8 tūkst. eurų; kitos dotacijos ir lėšos iš kitų valdymo lygių – 24,6 tūkst. eurų, iš jų: švietimo optimizavimo programai – 10,9 tūkst. eurų, kultūros darbuotojams darbo užmokesčiui padidinti – 13,7 tūkst. eurų.  Valstybės investicijų programoje numatytiems projektams finansuoti buvo gauta – 776,4 tūkst. eurų, iš jų: Pagėgių savivaldybės Pagėgių pradinei mokyklai, Vilniaus g. 48, Pagėgiai – 103 tūkst. eurų; Pagėgių savivaldybės vaikų globos namų, Vilniaus g. 46, Pagėgiai, patalpų remontui − 58 tūkst. eurų; Pagėgių sav. Vilkyškių Johaneso Bobrovskio gimnazijai, P. Lukošaičio g. 18, Vilkyškių mstl. Pagėgių sav. – 130 tūkst. eurų; lėšos kelių priežiūros programai finansuoti − 485,4 tūkst. eurų. Kompensacinių lėšų</w:t>
      </w:r>
      <w:r w:rsidRPr="00745075">
        <w:t xml:space="preserve"> </w:t>
      </w:r>
      <w:r>
        <w:t>Europos Sąjungos finansinės paramos gauta už praėjusius metus − 55,4 tūkst. eurų, 2016 metais gauta Europos Sąjungos finansinės paramos lėšų 29 tūkst. eurų, iš jų: neformaliojo vaikų švietimui – 14,5 tūkst. eurų, socialinio būsto plėtros projektui – 14,5 tūkst. eurų.</w:t>
      </w:r>
    </w:p>
    <w:p w:rsidR="006F56B1" w:rsidRDefault="006F56B1" w:rsidP="00110AF2">
      <w:pPr>
        <w:spacing w:before="25" w:line="360" w:lineRule="auto"/>
        <w:ind w:firstLine="851"/>
        <w:jc w:val="both"/>
      </w:pPr>
      <w:r>
        <w:t>Taip pat nemažą dalį − 44,8 procentus arba 3 932,0 tūkst. eurų viso biudžeto sudaro pajamos iš mokesčių. Kitos pajamos ir specialiosios programos sudaro 5,7 proc. viso biudžeto</w:t>
      </w:r>
      <w:r w:rsidRPr="00FD7A8B">
        <w:t>.</w:t>
      </w:r>
      <w:r>
        <w:t xml:space="preserve"> Materialiojo ir nematerialiojo turto realizavimo pajamos sudarė 0,5 procentus arba 42,1 tūkst. eurų.</w:t>
      </w:r>
    </w:p>
    <w:p w:rsidR="006F56B1" w:rsidRPr="00113FBA" w:rsidRDefault="006F56B1" w:rsidP="00110AF2">
      <w:pPr>
        <w:spacing w:before="25" w:line="360" w:lineRule="auto"/>
        <w:ind w:firstLine="851"/>
        <w:jc w:val="both"/>
      </w:pPr>
      <w:r w:rsidRPr="00924661">
        <w:rPr>
          <w:b/>
        </w:rPr>
        <w:t>Savivaldybės biudžeto pajamų vykdymą 2016 meta</w:t>
      </w:r>
      <w:r>
        <w:rPr>
          <w:b/>
        </w:rPr>
        <w:t>is galime matyti 9 lentelėje ir diagramoje.</w:t>
      </w:r>
    </w:p>
    <w:p w:rsidR="006F56B1" w:rsidRPr="00344DC9" w:rsidRDefault="006F56B1" w:rsidP="00110AF2">
      <w:pPr>
        <w:jc w:val="both"/>
        <w:rPr>
          <w:b/>
          <w:sz w:val="20"/>
          <w:szCs w:val="20"/>
        </w:rPr>
      </w:pPr>
      <w:r>
        <w:t xml:space="preserve">                                                                                                                    </w:t>
      </w:r>
      <w:r w:rsidRPr="00344DC9">
        <w:rPr>
          <w:b/>
          <w:sz w:val="20"/>
          <w:szCs w:val="20"/>
        </w:rPr>
        <w:t>9 lentelė (tūkst. eurų)</w:t>
      </w:r>
    </w:p>
    <w:tbl>
      <w:tblPr>
        <w:tblW w:w="8295" w:type="dxa"/>
        <w:jc w:val="center"/>
        <w:tblInd w:w="93" w:type="dxa"/>
        <w:tblLook w:val="0000"/>
      </w:tblPr>
      <w:tblGrid>
        <w:gridCol w:w="3280"/>
        <w:gridCol w:w="1595"/>
        <w:gridCol w:w="1620"/>
        <w:gridCol w:w="1800"/>
      </w:tblGrid>
      <w:tr w:rsidR="006F56B1" w:rsidTr="00110AF2">
        <w:trPr>
          <w:trHeight w:val="255"/>
          <w:jc w:val="center"/>
        </w:trPr>
        <w:tc>
          <w:tcPr>
            <w:tcW w:w="3280" w:type="dxa"/>
            <w:tcBorders>
              <w:top w:val="single" w:sz="4" w:space="0" w:color="auto"/>
              <w:left w:val="single" w:sz="4" w:space="0" w:color="auto"/>
              <w:bottom w:val="nil"/>
              <w:right w:val="single" w:sz="4" w:space="0" w:color="auto"/>
            </w:tcBorders>
            <w:noWrap/>
            <w:vAlign w:val="bottom"/>
          </w:tcPr>
          <w:p w:rsidR="006F56B1" w:rsidRPr="00814E0A" w:rsidRDefault="006F56B1" w:rsidP="00110AF2">
            <w:pPr>
              <w:rPr>
                <w:b/>
              </w:rPr>
            </w:pPr>
            <w:r w:rsidRPr="00814E0A">
              <w:rPr>
                <w:b/>
              </w:rPr>
              <w:t>Pajamų pavadinimas</w:t>
            </w:r>
          </w:p>
        </w:tc>
        <w:tc>
          <w:tcPr>
            <w:tcW w:w="1595" w:type="dxa"/>
            <w:tcBorders>
              <w:top w:val="single" w:sz="4" w:space="0" w:color="auto"/>
              <w:left w:val="nil"/>
              <w:bottom w:val="nil"/>
              <w:right w:val="single" w:sz="4" w:space="0" w:color="auto"/>
            </w:tcBorders>
            <w:noWrap/>
            <w:vAlign w:val="bottom"/>
          </w:tcPr>
          <w:p w:rsidR="006F56B1" w:rsidRPr="00814E0A" w:rsidRDefault="006F56B1" w:rsidP="00110AF2">
            <w:pPr>
              <w:jc w:val="center"/>
              <w:rPr>
                <w:b/>
              </w:rPr>
            </w:pPr>
            <w:r w:rsidRPr="00814E0A">
              <w:rPr>
                <w:b/>
              </w:rPr>
              <w:t>2016 metai</w:t>
            </w:r>
          </w:p>
        </w:tc>
        <w:tc>
          <w:tcPr>
            <w:tcW w:w="1620" w:type="dxa"/>
            <w:tcBorders>
              <w:top w:val="single" w:sz="4" w:space="0" w:color="auto"/>
              <w:left w:val="nil"/>
              <w:bottom w:val="nil"/>
              <w:right w:val="single" w:sz="4" w:space="0" w:color="auto"/>
            </w:tcBorders>
            <w:noWrap/>
            <w:vAlign w:val="bottom"/>
          </w:tcPr>
          <w:p w:rsidR="006F56B1" w:rsidRPr="00814E0A" w:rsidRDefault="006F56B1" w:rsidP="00110AF2">
            <w:pPr>
              <w:jc w:val="center"/>
              <w:rPr>
                <w:b/>
              </w:rPr>
            </w:pPr>
            <w:r w:rsidRPr="00814E0A">
              <w:rPr>
                <w:b/>
              </w:rPr>
              <w:t>2016 metai</w:t>
            </w:r>
          </w:p>
        </w:tc>
        <w:tc>
          <w:tcPr>
            <w:tcW w:w="1800" w:type="dxa"/>
            <w:tcBorders>
              <w:top w:val="single" w:sz="4" w:space="0" w:color="auto"/>
              <w:left w:val="nil"/>
              <w:bottom w:val="nil"/>
              <w:right w:val="single" w:sz="4" w:space="0" w:color="auto"/>
            </w:tcBorders>
            <w:vAlign w:val="bottom"/>
          </w:tcPr>
          <w:p w:rsidR="006F56B1" w:rsidRPr="00814E0A" w:rsidRDefault="006F56B1" w:rsidP="00110AF2">
            <w:pPr>
              <w:jc w:val="center"/>
              <w:rPr>
                <w:b/>
              </w:rPr>
            </w:pPr>
            <w:r w:rsidRPr="00814E0A">
              <w:rPr>
                <w:b/>
              </w:rPr>
              <w:t>Skirtumas</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Pr="00814E0A" w:rsidRDefault="006F56B1" w:rsidP="00110AF2">
            <w:pPr>
              <w:rPr>
                <w:b/>
              </w:rPr>
            </w:pPr>
            <w:r w:rsidRPr="00814E0A">
              <w:rPr>
                <w:b/>
              </w:rPr>
              <w:t> </w:t>
            </w:r>
          </w:p>
        </w:tc>
        <w:tc>
          <w:tcPr>
            <w:tcW w:w="1595" w:type="dxa"/>
            <w:tcBorders>
              <w:top w:val="nil"/>
              <w:left w:val="nil"/>
              <w:bottom w:val="single" w:sz="4" w:space="0" w:color="auto"/>
              <w:right w:val="single" w:sz="4" w:space="0" w:color="auto"/>
            </w:tcBorders>
            <w:noWrap/>
            <w:vAlign w:val="bottom"/>
          </w:tcPr>
          <w:p w:rsidR="006F56B1" w:rsidRPr="00814E0A" w:rsidRDefault="006F56B1" w:rsidP="00110AF2">
            <w:pPr>
              <w:rPr>
                <w:b/>
              </w:rPr>
            </w:pPr>
            <w:r w:rsidRPr="00814E0A">
              <w:rPr>
                <w:b/>
              </w:rPr>
              <w:t>vasario 18 d</w:t>
            </w:r>
            <w:r>
              <w:rPr>
                <w:b/>
              </w:rPr>
              <w:t>.</w:t>
            </w:r>
          </w:p>
        </w:tc>
        <w:tc>
          <w:tcPr>
            <w:tcW w:w="1620" w:type="dxa"/>
            <w:tcBorders>
              <w:top w:val="nil"/>
              <w:left w:val="nil"/>
              <w:bottom w:val="single" w:sz="4" w:space="0" w:color="auto"/>
              <w:right w:val="single" w:sz="4" w:space="0" w:color="auto"/>
            </w:tcBorders>
            <w:noWrap/>
            <w:vAlign w:val="bottom"/>
          </w:tcPr>
          <w:p w:rsidR="006F56B1" w:rsidRPr="00814E0A" w:rsidRDefault="006F56B1" w:rsidP="00110AF2">
            <w:pPr>
              <w:rPr>
                <w:b/>
              </w:rPr>
            </w:pPr>
            <w:r w:rsidRPr="00814E0A">
              <w:rPr>
                <w:b/>
              </w:rPr>
              <w:t>gruodžio 22d</w:t>
            </w:r>
            <w:r>
              <w:rPr>
                <w:b/>
              </w:rPr>
              <w:t>.</w:t>
            </w:r>
          </w:p>
        </w:tc>
        <w:tc>
          <w:tcPr>
            <w:tcW w:w="1800" w:type="dxa"/>
            <w:tcBorders>
              <w:top w:val="nil"/>
              <w:left w:val="nil"/>
              <w:bottom w:val="single" w:sz="4" w:space="0" w:color="auto"/>
              <w:right w:val="single" w:sz="4" w:space="0" w:color="auto"/>
            </w:tcBorders>
            <w:noWrap/>
            <w:vAlign w:val="bottom"/>
          </w:tcPr>
          <w:p w:rsidR="006F56B1" w:rsidRPr="00814E0A" w:rsidRDefault="006F56B1" w:rsidP="00110AF2">
            <w:pPr>
              <w:jc w:val="center"/>
              <w:rPr>
                <w:b/>
              </w:rPr>
            </w:pPr>
            <w:r w:rsidRPr="00814E0A">
              <w:rPr>
                <w:b/>
              </w:rPr>
              <w:t>tūkst. eurų</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Default="006F56B1" w:rsidP="00110AF2">
            <w:r>
              <w:t>Mokesčiai</w:t>
            </w:r>
          </w:p>
        </w:tc>
        <w:tc>
          <w:tcPr>
            <w:tcW w:w="1595" w:type="dxa"/>
            <w:tcBorders>
              <w:top w:val="nil"/>
              <w:left w:val="nil"/>
              <w:bottom w:val="single" w:sz="4" w:space="0" w:color="auto"/>
              <w:right w:val="single" w:sz="4" w:space="0" w:color="auto"/>
            </w:tcBorders>
            <w:noWrap/>
            <w:vAlign w:val="bottom"/>
          </w:tcPr>
          <w:p w:rsidR="006F56B1" w:rsidRDefault="006F56B1" w:rsidP="00110AF2">
            <w:pPr>
              <w:jc w:val="center"/>
            </w:pPr>
            <w:r>
              <w:t>3809,0</w:t>
            </w:r>
          </w:p>
        </w:tc>
        <w:tc>
          <w:tcPr>
            <w:tcW w:w="1620" w:type="dxa"/>
            <w:tcBorders>
              <w:top w:val="nil"/>
              <w:left w:val="nil"/>
              <w:bottom w:val="single" w:sz="4" w:space="0" w:color="auto"/>
              <w:right w:val="single" w:sz="4" w:space="0" w:color="auto"/>
            </w:tcBorders>
            <w:noWrap/>
            <w:vAlign w:val="bottom"/>
          </w:tcPr>
          <w:p w:rsidR="006F56B1" w:rsidRDefault="006F56B1" w:rsidP="00110AF2">
            <w:pPr>
              <w:jc w:val="center"/>
            </w:pPr>
            <w:r>
              <w:t>3932,0</w:t>
            </w:r>
          </w:p>
        </w:tc>
        <w:tc>
          <w:tcPr>
            <w:tcW w:w="1800" w:type="dxa"/>
            <w:tcBorders>
              <w:top w:val="nil"/>
              <w:left w:val="nil"/>
              <w:bottom w:val="single" w:sz="4" w:space="0" w:color="auto"/>
              <w:right w:val="single" w:sz="4" w:space="0" w:color="auto"/>
            </w:tcBorders>
            <w:noWrap/>
            <w:vAlign w:val="bottom"/>
          </w:tcPr>
          <w:p w:rsidR="006F56B1" w:rsidRDefault="006F56B1" w:rsidP="00110AF2">
            <w:pPr>
              <w:jc w:val="center"/>
            </w:pPr>
            <w:r>
              <w:t>123,0</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Default="006F56B1" w:rsidP="00110AF2">
            <w:r>
              <w:t>Specialios tikslinės dotacijos</w:t>
            </w:r>
          </w:p>
        </w:tc>
        <w:tc>
          <w:tcPr>
            <w:tcW w:w="1595" w:type="dxa"/>
            <w:tcBorders>
              <w:top w:val="nil"/>
              <w:left w:val="nil"/>
              <w:bottom w:val="single" w:sz="4" w:space="0" w:color="auto"/>
              <w:right w:val="single" w:sz="4" w:space="0" w:color="auto"/>
            </w:tcBorders>
            <w:noWrap/>
            <w:vAlign w:val="bottom"/>
          </w:tcPr>
          <w:p w:rsidR="006F56B1" w:rsidRDefault="006F56B1" w:rsidP="00110AF2">
            <w:pPr>
              <w:jc w:val="center"/>
            </w:pPr>
            <w:r>
              <w:t>3305,2</w:t>
            </w:r>
          </w:p>
        </w:tc>
        <w:tc>
          <w:tcPr>
            <w:tcW w:w="1620" w:type="dxa"/>
            <w:tcBorders>
              <w:top w:val="nil"/>
              <w:left w:val="nil"/>
              <w:bottom w:val="single" w:sz="4" w:space="0" w:color="auto"/>
              <w:right w:val="single" w:sz="4" w:space="0" w:color="auto"/>
            </w:tcBorders>
            <w:noWrap/>
            <w:vAlign w:val="bottom"/>
          </w:tcPr>
          <w:p w:rsidR="006F56B1" w:rsidRDefault="006F56B1" w:rsidP="00110AF2">
            <w:pPr>
              <w:jc w:val="center"/>
            </w:pPr>
            <w:r>
              <w:t>4300,6</w:t>
            </w:r>
          </w:p>
        </w:tc>
        <w:tc>
          <w:tcPr>
            <w:tcW w:w="1800" w:type="dxa"/>
            <w:tcBorders>
              <w:top w:val="nil"/>
              <w:left w:val="nil"/>
              <w:bottom w:val="single" w:sz="4" w:space="0" w:color="auto"/>
              <w:right w:val="single" w:sz="4" w:space="0" w:color="auto"/>
            </w:tcBorders>
            <w:noWrap/>
            <w:vAlign w:val="bottom"/>
          </w:tcPr>
          <w:p w:rsidR="006F56B1" w:rsidRDefault="006F56B1" w:rsidP="00110AF2">
            <w:pPr>
              <w:jc w:val="center"/>
            </w:pPr>
            <w:r>
              <w:t>995,4</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Default="006F56B1" w:rsidP="00110AF2">
            <w:r>
              <w:t xml:space="preserve">Kitos pajamos </w:t>
            </w:r>
          </w:p>
        </w:tc>
        <w:tc>
          <w:tcPr>
            <w:tcW w:w="1595" w:type="dxa"/>
            <w:tcBorders>
              <w:top w:val="nil"/>
              <w:left w:val="nil"/>
              <w:bottom w:val="single" w:sz="4" w:space="0" w:color="auto"/>
              <w:right w:val="single" w:sz="4" w:space="0" w:color="auto"/>
            </w:tcBorders>
            <w:noWrap/>
            <w:vAlign w:val="bottom"/>
          </w:tcPr>
          <w:p w:rsidR="006F56B1" w:rsidRDefault="006F56B1" w:rsidP="00110AF2">
            <w:pPr>
              <w:jc w:val="center"/>
            </w:pPr>
            <w:r>
              <w:t>350,0</w:t>
            </w:r>
          </w:p>
        </w:tc>
        <w:tc>
          <w:tcPr>
            <w:tcW w:w="1620" w:type="dxa"/>
            <w:tcBorders>
              <w:top w:val="nil"/>
              <w:left w:val="nil"/>
              <w:bottom w:val="single" w:sz="4" w:space="0" w:color="auto"/>
              <w:right w:val="single" w:sz="4" w:space="0" w:color="auto"/>
            </w:tcBorders>
            <w:noWrap/>
            <w:vAlign w:val="bottom"/>
          </w:tcPr>
          <w:p w:rsidR="006F56B1" w:rsidRDefault="006F56B1" w:rsidP="00110AF2">
            <w:pPr>
              <w:jc w:val="center"/>
            </w:pPr>
            <w:r>
              <w:t>498,9</w:t>
            </w:r>
          </w:p>
        </w:tc>
        <w:tc>
          <w:tcPr>
            <w:tcW w:w="1800" w:type="dxa"/>
            <w:tcBorders>
              <w:top w:val="nil"/>
              <w:left w:val="nil"/>
              <w:bottom w:val="single" w:sz="4" w:space="0" w:color="auto"/>
              <w:right w:val="single" w:sz="4" w:space="0" w:color="auto"/>
            </w:tcBorders>
            <w:noWrap/>
            <w:vAlign w:val="bottom"/>
          </w:tcPr>
          <w:p w:rsidR="006F56B1" w:rsidRDefault="006F56B1" w:rsidP="00110AF2">
            <w:pPr>
              <w:jc w:val="center"/>
            </w:pPr>
            <w:r>
              <w:t>148,9</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Pr="00D66ED1" w:rsidRDefault="006F56B1" w:rsidP="00110AF2">
            <w:r>
              <w:t>Materialiojo ir nematerialiojo turto realizavimo pajamos</w:t>
            </w:r>
          </w:p>
        </w:tc>
        <w:tc>
          <w:tcPr>
            <w:tcW w:w="1595" w:type="dxa"/>
            <w:tcBorders>
              <w:top w:val="nil"/>
              <w:left w:val="nil"/>
              <w:bottom w:val="single" w:sz="4" w:space="0" w:color="auto"/>
              <w:right w:val="single" w:sz="4" w:space="0" w:color="auto"/>
            </w:tcBorders>
            <w:noWrap/>
            <w:vAlign w:val="bottom"/>
          </w:tcPr>
          <w:p w:rsidR="006F56B1" w:rsidRDefault="006F56B1" w:rsidP="00110AF2">
            <w:pPr>
              <w:jc w:val="center"/>
            </w:pPr>
            <w:r>
              <w:t>20,0</w:t>
            </w:r>
          </w:p>
        </w:tc>
        <w:tc>
          <w:tcPr>
            <w:tcW w:w="1620" w:type="dxa"/>
            <w:tcBorders>
              <w:top w:val="nil"/>
              <w:left w:val="nil"/>
              <w:bottom w:val="single" w:sz="4" w:space="0" w:color="auto"/>
              <w:right w:val="single" w:sz="4" w:space="0" w:color="auto"/>
            </w:tcBorders>
            <w:noWrap/>
            <w:vAlign w:val="bottom"/>
          </w:tcPr>
          <w:p w:rsidR="006F56B1" w:rsidRDefault="006F56B1" w:rsidP="00110AF2">
            <w:pPr>
              <w:jc w:val="center"/>
            </w:pPr>
            <w:r>
              <w:t>42,1</w:t>
            </w:r>
          </w:p>
        </w:tc>
        <w:tc>
          <w:tcPr>
            <w:tcW w:w="1800" w:type="dxa"/>
            <w:tcBorders>
              <w:top w:val="nil"/>
              <w:left w:val="nil"/>
              <w:bottom w:val="single" w:sz="4" w:space="0" w:color="auto"/>
              <w:right w:val="single" w:sz="4" w:space="0" w:color="auto"/>
            </w:tcBorders>
            <w:noWrap/>
            <w:vAlign w:val="bottom"/>
          </w:tcPr>
          <w:p w:rsidR="006F56B1" w:rsidRDefault="006F56B1" w:rsidP="00110AF2">
            <w:pPr>
              <w:jc w:val="center"/>
            </w:pPr>
            <w:r>
              <w:t>22,1</w:t>
            </w:r>
          </w:p>
        </w:tc>
      </w:tr>
      <w:tr w:rsidR="006F56B1" w:rsidTr="00110AF2">
        <w:trPr>
          <w:trHeight w:val="255"/>
          <w:jc w:val="center"/>
        </w:trPr>
        <w:tc>
          <w:tcPr>
            <w:tcW w:w="3280" w:type="dxa"/>
            <w:tcBorders>
              <w:top w:val="nil"/>
              <w:left w:val="single" w:sz="4" w:space="0" w:color="auto"/>
              <w:bottom w:val="single" w:sz="4" w:space="0" w:color="auto"/>
              <w:right w:val="single" w:sz="4" w:space="0" w:color="auto"/>
            </w:tcBorders>
            <w:noWrap/>
            <w:vAlign w:val="bottom"/>
          </w:tcPr>
          <w:p w:rsidR="006F56B1" w:rsidRDefault="006F56B1" w:rsidP="00110AF2">
            <w:r>
              <w:t>Iš viso</w:t>
            </w:r>
          </w:p>
        </w:tc>
        <w:tc>
          <w:tcPr>
            <w:tcW w:w="1595" w:type="dxa"/>
            <w:tcBorders>
              <w:top w:val="nil"/>
              <w:left w:val="nil"/>
              <w:bottom w:val="single" w:sz="4" w:space="0" w:color="auto"/>
              <w:right w:val="single" w:sz="4" w:space="0" w:color="auto"/>
            </w:tcBorders>
            <w:noWrap/>
            <w:vAlign w:val="bottom"/>
          </w:tcPr>
          <w:p w:rsidR="006F56B1" w:rsidRDefault="006F56B1" w:rsidP="00110AF2">
            <w:pPr>
              <w:jc w:val="center"/>
            </w:pPr>
            <w:r>
              <w:t>7484,2</w:t>
            </w:r>
          </w:p>
        </w:tc>
        <w:tc>
          <w:tcPr>
            <w:tcW w:w="1620" w:type="dxa"/>
            <w:tcBorders>
              <w:top w:val="nil"/>
              <w:left w:val="nil"/>
              <w:bottom w:val="single" w:sz="4" w:space="0" w:color="auto"/>
              <w:right w:val="single" w:sz="4" w:space="0" w:color="auto"/>
            </w:tcBorders>
            <w:noWrap/>
            <w:vAlign w:val="bottom"/>
          </w:tcPr>
          <w:p w:rsidR="006F56B1" w:rsidRDefault="006F56B1" w:rsidP="00110AF2">
            <w:pPr>
              <w:jc w:val="center"/>
            </w:pPr>
            <w:r>
              <w:t>8773,6</w:t>
            </w:r>
          </w:p>
        </w:tc>
        <w:tc>
          <w:tcPr>
            <w:tcW w:w="1800" w:type="dxa"/>
            <w:tcBorders>
              <w:top w:val="nil"/>
              <w:left w:val="nil"/>
              <w:bottom w:val="single" w:sz="4" w:space="0" w:color="auto"/>
              <w:right w:val="single" w:sz="4" w:space="0" w:color="auto"/>
            </w:tcBorders>
            <w:noWrap/>
            <w:vAlign w:val="bottom"/>
          </w:tcPr>
          <w:p w:rsidR="006F56B1" w:rsidRDefault="006F56B1" w:rsidP="00110AF2">
            <w:pPr>
              <w:jc w:val="center"/>
            </w:pPr>
            <w:r>
              <w:t>1289,4</w:t>
            </w:r>
          </w:p>
        </w:tc>
      </w:tr>
    </w:tbl>
    <w:p w:rsidR="006F56B1" w:rsidRDefault="006F56B1" w:rsidP="00110AF2">
      <w:pPr>
        <w:ind w:left="360"/>
        <w:jc w:val="center"/>
      </w:pPr>
      <w:r w:rsidRPr="00ED54D2">
        <w:rPr>
          <w:noProof/>
        </w:rPr>
        <w:pict>
          <v:shape id="Paveikslėlis 7" o:spid="_x0000_i1026" type="#_x0000_t75" style="width:318pt;height:174.75pt;visibility:visible">
            <v:imagedata r:id="rId20" o:title=""/>
          </v:shape>
        </w:pict>
      </w:r>
    </w:p>
    <w:p w:rsidR="006F56B1" w:rsidRDefault="006F56B1" w:rsidP="00110AF2">
      <w:pPr>
        <w:ind w:left="720"/>
        <w:jc w:val="center"/>
        <w:rPr>
          <w:b/>
        </w:rPr>
      </w:pPr>
      <w:r>
        <w:rPr>
          <w:b/>
        </w:rPr>
        <w:t>1 pav</w:t>
      </w:r>
      <w:r w:rsidRPr="00E376B4">
        <w:rPr>
          <w:b/>
        </w:rPr>
        <w:t xml:space="preserve">. Savivaldybės biudžeto pajamų vykdymas 2016 </w:t>
      </w:r>
      <w:r>
        <w:rPr>
          <w:b/>
        </w:rPr>
        <w:t>metais.</w:t>
      </w:r>
    </w:p>
    <w:p w:rsidR="006F56B1" w:rsidRPr="008B5D64" w:rsidRDefault="006F56B1" w:rsidP="00110AF2">
      <w:pPr>
        <w:ind w:left="720"/>
        <w:jc w:val="center"/>
        <w:rPr>
          <w:b/>
        </w:rPr>
      </w:pPr>
    </w:p>
    <w:p w:rsidR="006F56B1" w:rsidRDefault="006F56B1" w:rsidP="00110AF2">
      <w:pPr>
        <w:spacing w:line="360" w:lineRule="auto"/>
        <w:ind w:firstLine="851"/>
        <w:jc w:val="both"/>
      </w:pPr>
      <w:r>
        <w:t xml:space="preserve">Dėl biudžeto pajamų plano </w:t>
      </w:r>
      <w:r w:rsidRPr="00802F24">
        <w:t>nevykdymo iš</w:t>
      </w:r>
      <w:r>
        <w:t xml:space="preserve"> Lietuvos Respublikos Finansų ministerijos buvo paimta trumpalaikė paskola 261,5 tūkst. eurų apyvartinių lėšų trūkumui dengti, kuri iki metų pabaigos grąžinta.</w:t>
      </w:r>
    </w:p>
    <w:p w:rsidR="006F56B1" w:rsidRDefault="006F56B1" w:rsidP="00110AF2">
      <w:pPr>
        <w:spacing w:line="360" w:lineRule="auto"/>
        <w:ind w:firstLine="851"/>
        <w:jc w:val="both"/>
      </w:pPr>
      <w:r>
        <w:t>Buvo pasirašyta kredito sutartis su AB DNB banku 100 000 eurų investicinių projektų finansavimui.</w:t>
      </w:r>
    </w:p>
    <w:p w:rsidR="006F56B1" w:rsidRDefault="006F56B1" w:rsidP="00110AF2">
      <w:pPr>
        <w:spacing w:line="360" w:lineRule="auto"/>
        <w:ind w:firstLine="851"/>
        <w:jc w:val="both"/>
      </w:pPr>
      <w:r>
        <w:t>Taip pat buvo paimtos paskolos iš: AB DNB banko – 423 898,37 eurų ir AB Šiaulių bankas −  444 699,14 eurų, anksčiau paimtoms iš LR Finansų ministerijos paskoloms refinansuoti.</w:t>
      </w:r>
    </w:p>
    <w:p w:rsidR="006F56B1" w:rsidRDefault="006F56B1" w:rsidP="00110AF2">
      <w:pPr>
        <w:spacing w:line="360" w:lineRule="auto"/>
        <w:ind w:firstLine="851"/>
        <w:jc w:val="both"/>
      </w:pPr>
      <w:r>
        <w:t>Patikslintas Pagėgių savivaldybės 2016 metų  biudžeto asignavimų planas − 8773,6 tūkst. eurų, finansinių įsipareigojimų vykdymas (paskolų grąžinimas) – 160,4 tūkst. eurų ir finansinio turto įsigijimo išlaidos (akcijos) – 69,8 tūkst. eurų, tai visi asignavimai sudaro 8 983,3 tūkst. eurų;   įvykdytas planas 8 808,4 tūkst. eurų, tame tarpe ilgalaikių paskolų − 100,0 tūkst. eurų.</w:t>
      </w:r>
    </w:p>
    <w:p w:rsidR="006F56B1" w:rsidRPr="009E1225" w:rsidRDefault="006F56B1" w:rsidP="00110AF2">
      <w:pPr>
        <w:ind w:firstLine="851"/>
        <w:jc w:val="both"/>
      </w:pPr>
      <w:r w:rsidRPr="00E01B1F">
        <w:rPr>
          <w:b/>
        </w:rPr>
        <w:t>Kaip biudžeto asignavimai pasiskirstė pagal vykdo</w:t>
      </w:r>
      <w:r>
        <w:rPr>
          <w:b/>
        </w:rPr>
        <w:t>mas veiklos programas matome 10 lentelėje.</w:t>
      </w:r>
      <w:r w:rsidRPr="00E01B1F">
        <w:rPr>
          <w:b/>
        </w:rPr>
        <w:t xml:space="preserve"> </w:t>
      </w:r>
    </w:p>
    <w:p w:rsidR="006F56B1" w:rsidRPr="00D96EB8" w:rsidRDefault="006F56B1" w:rsidP="00110AF2">
      <w:pPr>
        <w:tabs>
          <w:tab w:val="left" w:pos="7185"/>
        </w:tabs>
        <w:ind w:left="720"/>
        <w:jc w:val="both"/>
        <w:rPr>
          <w:b/>
          <w:sz w:val="20"/>
          <w:szCs w:val="20"/>
        </w:rPr>
      </w:pPr>
      <w:r>
        <w:tab/>
      </w:r>
      <w:r w:rsidRPr="00D96EB8">
        <w:rPr>
          <w:b/>
          <w:sz w:val="20"/>
          <w:szCs w:val="20"/>
        </w:rPr>
        <w:t>10 lentelė (tūkst. eurų)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440"/>
        <w:gridCol w:w="1203"/>
      </w:tblGrid>
      <w:tr w:rsidR="006F56B1" w:rsidRPr="00816686" w:rsidTr="00110AF2">
        <w:trPr>
          <w:jc w:val="center"/>
        </w:trPr>
        <w:tc>
          <w:tcPr>
            <w:tcW w:w="7128" w:type="dxa"/>
          </w:tcPr>
          <w:p w:rsidR="006F56B1" w:rsidRPr="00816686" w:rsidRDefault="006F56B1" w:rsidP="00110AF2">
            <w:pPr>
              <w:jc w:val="center"/>
              <w:rPr>
                <w:b/>
              </w:rPr>
            </w:pPr>
            <w:r w:rsidRPr="00816686">
              <w:rPr>
                <w:b/>
              </w:rPr>
              <w:t>Savivaldybės veiklos programa</w:t>
            </w:r>
          </w:p>
        </w:tc>
        <w:tc>
          <w:tcPr>
            <w:tcW w:w="1440" w:type="dxa"/>
          </w:tcPr>
          <w:p w:rsidR="006F56B1" w:rsidRPr="00816686" w:rsidRDefault="006F56B1" w:rsidP="00110AF2">
            <w:pPr>
              <w:jc w:val="center"/>
              <w:rPr>
                <w:b/>
              </w:rPr>
            </w:pPr>
            <w:r w:rsidRPr="00816686">
              <w:rPr>
                <w:b/>
              </w:rPr>
              <w:t>Suma</w:t>
            </w:r>
          </w:p>
          <w:p w:rsidR="006F56B1" w:rsidRPr="00816686" w:rsidRDefault="006F56B1" w:rsidP="00110AF2">
            <w:pPr>
              <w:jc w:val="center"/>
              <w:rPr>
                <w:b/>
              </w:rPr>
            </w:pPr>
            <w:r w:rsidRPr="00816686">
              <w:rPr>
                <w:b/>
              </w:rPr>
              <w:t>tūkst. eurų</w:t>
            </w:r>
          </w:p>
        </w:tc>
        <w:tc>
          <w:tcPr>
            <w:tcW w:w="900" w:type="dxa"/>
          </w:tcPr>
          <w:p w:rsidR="006F56B1" w:rsidRPr="00816686" w:rsidRDefault="006F56B1" w:rsidP="00110AF2">
            <w:pPr>
              <w:rPr>
                <w:b/>
              </w:rPr>
            </w:pPr>
            <w:r w:rsidRPr="00816686">
              <w:rPr>
                <w:b/>
              </w:rPr>
              <w:t>Procentai</w:t>
            </w:r>
          </w:p>
        </w:tc>
      </w:tr>
      <w:tr w:rsidR="006F56B1" w:rsidTr="00110AF2">
        <w:trPr>
          <w:jc w:val="center"/>
        </w:trPr>
        <w:tc>
          <w:tcPr>
            <w:tcW w:w="7128" w:type="dxa"/>
          </w:tcPr>
          <w:p w:rsidR="006F56B1" w:rsidRDefault="006F56B1" w:rsidP="00110AF2">
            <w:r>
              <w:t>01. Valdymo tobulinimo programa</w:t>
            </w:r>
          </w:p>
        </w:tc>
        <w:tc>
          <w:tcPr>
            <w:tcW w:w="1440" w:type="dxa"/>
          </w:tcPr>
          <w:p w:rsidR="006F56B1" w:rsidRDefault="006F56B1" w:rsidP="00110AF2">
            <w:pPr>
              <w:jc w:val="center"/>
            </w:pPr>
            <w:r>
              <w:t>1877,4</w:t>
            </w:r>
          </w:p>
        </w:tc>
        <w:tc>
          <w:tcPr>
            <w:tcW w:w="900" w:type="dxa"/>
          </w:tcPr>
          <w:p w:rsidR="006F56B1" w:rsidRDefault="006F56B1" w:rsidP="00110AF2">
            <w:pPr>
              <w:jc w:val="center"/>
            </w:pPr>
            <w:r>
              <w:t>21,4</w:t>
            </w:r>
          </w:p>
        </w:tc>
      </w:tr>
      <w:tr w:rsidR="006F56B1" w:rsidTr="00110AF2">
        <w:trPr>
          <w:jc w:val="center"/>
        </w:trPr>
        <w:tc>
          <w:tcPr>
            <w:tcW w:w="7128" w:type="dxa"/>
          </w:tcPr>
          <w:p w:rsidR="006F56B1" w:rsidRDefault="006F56B1" w:rsidP="00110AF2">
            <w:r>
              <w:t>02. Ugdymo užtikrinimo programa</w:t>
            </w:r>
          </w:p>
        </w:tc>
        <w:tc>
          <w:tcPr>
            <w:tcW w:w="1440" w:type="dxa"/>
          </w:tcPr>
          <w:p w:rsidR="006F56B1" w:rsidRDefault="006F56B1" w:rsidP="00110AF2">
            <w:pPr>
              <w:jc w:val="center"/>
            </w:pPr>
            <w:r>
              <w:t>2877,0</w:t>
            </w:r>
          </w:p>
        </w:tc>
        <w:tc>
          <w:tcPr>
            <w:tcW w:w="900" w:type="dxa"/>
          </w:tcPr>
          <w:p w:rsidR="006F56B1" w:rsidRDefault="006F56B1" w:rsidP="00110AF2">
            <w:pPr>
              <w:jc w:val="center"/>
            </w:pPr>
            <w:r>
              <w:t>32,8</w:t>
            </w:r>
          </w:p>
        </w:tc>
      </w:tr>
      <w:tr w:rsidR="006F56B1" w:rsidTr="00110AF2">
        <w:trPr>
          <w:jc w:val="center"/>
        </w:trPr>
        <w:tc>
          <w:tcPr>
            <w:tcW w:w="7128" w:type="dxa"/>
          </w:tcPr>
          <w:p w:rsidR="006F56B1" w:rsidRDefault="006F56B1" w:rsidP="00110AF2">
            <w:r>
              <w:t>03. Kultūros, turizmo ir sporto plėtotės programa</w:t>
            </w:r>
          </w:p>
        </w:tc>
        <w:tc>
          <w:tcPr>
            <w:tcW w:w="1440" w:type="dxa"/>
          </w:tcPr>
          <w:p w:rsidR="006F56B1" w:rsidRDefault="006F56B1" w:rsidP="00110AF2">
            <w:pPr>
              <w:jc w:val="center"/>
            </w:pPr>
            <w:r>
              <w:t>409,2</w:t>
            </w:r>
          </w:p>
        </w:tc>
        <w:tc>
          <w:tcPr>
            <w:tcW w:w="900" w:type="dxa"/>
          </w:tcPr>
          <w:p w:rsidR="006F56B1" w:rsidRDefault="006F56B1" w:rsidP="00110AF2">
            <w:pPr>
              <w:jc w:val="center"/>
            </w:pPr>
            <w:r>
              <w:t>4,7</w:t>
            </w:r>
          </w:p>
        </w:tc>
      </w:tr>
      <w:tr w:rsidR="006F56B1" w:rsidTr="00110AF2">
        <w:trPr>
          <w:jc w:val="center"/>
        </w:trPr>
        <w:tc>
          <w:tcPr>
            <w:tcW w:w="7128" w:type="dxa"/>
          </w:tcPr>
          <w:p w:rsidR="006F56B1" w:rsidRDefault="006F56B1" w:rsidP="00110AF2">
            <w:r>
              <w:t>04. Strateginio, teritorijų planavimo, investicijų ir projektų valdymo programa</w:t>
            </w:r>
          </w:p>
        </w:tc>
        <w:tc>
          <w:tcPr>
            <w:tcW w:w="1440" w:type="dxa"/>
          </w:tcPr>
          <w:p w:rsidR="006F56B1" w:rsidRDefault="006F56B1" w:rsidP="00110AF2">
            <w:pPr>
              <w:jc w:val="center"/>
            </w:pPr>
            <w:r>
              <w:t>551,3</w:t>
            </w:r>
          </w:p>
        </w:tc>
        <w:tc>
          <w:tcPr>
            <w:tcW w:w="900" w:type="dxa"/>
          </w:tcPr>
          <w:p w:rsidR="006F56B1" w:rsidRDefault="006F56B1" w:rsidP="00110AF2">
            <w:pPr>
              <w:jc w:val="center"/>
            </w:pPr>
            <w:r>
              <w:t>6,3</w:t>
            </w:r>
          </w:p>
        </w:tc>
      </w:tr>
      <w:tr w:rsidR="006F56B1" w:rsidTr="00110AF2">
        <w:trPr>
          <w:jc w:val="center"/>
        </w:trPr>
        <w:tc>
          <w:tcPr>
            <w:tcW w:w="7128" w:type="dxa"/>
          </w:tcPr>
          <w:p w:rsidR="006F56B1" w:rsidRDefault="006F56B1" w:rsidP="00110AF2">
            <w:r>
              <w:t>05. Gyvenamosios aplinkos gerinimo programa</w:t>
            </w:r>
          </w:p>
        </w:tc>
        <w:tc>
          <w:tcPr>
            <w:tcW w:w="1440" w:type="dxa"/>
          </w:tcPr>
          <w:p w:rsidR="006F56B1" w:rsidRDefault="006F56B1" w:rsidP="00110AF2">
            <w:pPr>
              <w:jc w:val="center"/>
            </w:pPr>
            <w:r>
              <w:t>1319,1</w:t>
            </w:r>
          </w:p>
        </w:tc>
        <w:tc>
          <w:tcPr>
            <w:tcW w:w="900" w:type="dxa"/>
          </w:tcPr>
          <w:p w:rsidR="006F56B1" w:rsidRDefault="006F56B1" w:rsidP="00110AF2">
            <w:pPr>
              <w:jc w:val="center"/>
            </w:pPr>
            <w:r>
              <w:t>15,0</w:t>
            </w:r>
          </w:p>
        </w:tc>
      </w:tr>
      <w:tr w:rsidR="006F56B1" w:rsidTr="00110AF2">
        <w:trPr>
          <w:jc w:val="center"/>
        </w:trPr>
        <w:tc>
          <w:tcPr>
            <w:tcW w:w="7128" w:type="dxa"/>
          </w:tcPr>
          <w:p w:rsidR="006F56B1" w:rsidRDefault="006F56B1" w:rsidP="00110AF2">
            <w:r>
              <w:t>06. NVO ir bendruomenių rėmimo programa</w:t>
            </w:r>
          </w:p>
        </w:tc>
        <w:tc>
          <w:tcPr>
            <w:tcW w:w="1440" w:type="dxa"/>
          </w:tcPr>
          <w:p w:rsidR="006F56B1" w:rsidRDefault="006F56B1" w:rsidP="00110AF2">
            <w:pPr>
              <w:jc w:val="center"/>
            </w:pPr>
            <w:r>
              <w:t>50,3</w:t>
            </w:r>
          </w:p>
        </w:tc>
        <w:tc>
          <w:tcPr>
            <w:tcW w:w="900" w:type="dxa"/>
          </w:tcPr>
          <w:p w:rsidR="006F56B1" w:rsidRDefault="006F56B1" w:rsidP="00110AF2">
            <w:pPr>
              <w:jc w:val="center"/>
            </w:pPr>
            <w:r>
              <w:t>0,6</w:t>
            </w:r>
          </w:p>
        </w:tc>
      </w:tr>
      <w:tr w:rsidR="006F56B1" w:rsidTr="00110AF2">
        <w:trPr>
          <w:jc w:val="center"/>
        </w:trPr>
        <w:tc>
          <w:tcPr>
            <w:tcW w:w="7128" w:type="dxa"/>
          </w:tcPr>
          <w:p w:rsidR="006F56B1" w:rsidRDefault="006F56B1" w:rsidP="00110AF2">
            <w:r>
              <w:t>07. Socialinės paramos įgyvendinimo ir sveikatos priežiūros programa</w:t>
            </w:r>
          </w:p>
        </w:tc>
        <w:tc>
          <w:tcPr>
            <w:tcW w:w="1440" w:type="dxa"/>
          </w:tcPr>
          <w:p w:rsidR="006F56B1" w:rsidRDefault="006F56B1" w:rsidP="00110AF2">
            <w:pPr>
              <w:jc w:val="center"/>
            </w:pPr>
            <w:r>
              <w:t>1689,3</w:t>
            </w:r>
          </w:p>
        </w:tc>
        <w:tc>
          <w:tcPr>
            <w:tcW w:w="900" w:type="dxa"/>
          </w:tcPr>
          <w:p w:rsidR="006F56B1" w:rsidRDefault="006F56B1" w:rsidP="00110AF2">
            <w:pPr>
              <w:jc w:val="center"/>
            </w:pPr>
            <w:r>
              <w:t>19,2</w:t>
            </w:r>
          </w:p>
        </w:tc>
      </w:tr>
      <w:tr w:rsidR="006F56B1" w:rsidTr="00110AF2">
        <w:trPr>
          <w:jc w:val="center"/>
        </w:trPr>
        <w:tc>
          <w:tcPr>
            <w:tcW w:w="7128" w:type="dxa"/>
          </w:tcPr>
          <w:p w:rsidR="006F56B1" w:rsidRPr="00816686" w:rsidRDefault="006F56B1" w:rsidP="00110AF2">
            <w:pPr>
              <w:rPr>
                <w:b/>
              </w:rPr>
            </w:pPr>
            <w:r w:rsidRPr="00816686">
              <w:rPr>
                <w:b/>
              </w:rPr>
              <w:t>Iš viso</w:t>
            </w:r>
          </w:p>
        </w:tc>
        <w:tc>
          <w:tcPr>
            <w:tcW w:w="1440" w:type="dxa"/>
          </w:tcPr>
          <w:p w:rsidR="006F56B1" w:rsidRPr="00816686" w:rsidRDefault="006F56B1" w:rsidP="00110AF2">
            <w:pPr>
              <w:jc w:val="center"/>
              <w:rPr>
                <w:b/>
              </w:rPr>
            </w:pPr>
            <w:r w:rsidRPr="00816686">
              <w:rPr>
                <w:b/>
              </w:rPr>
              <w:t>8773,6</w:t>
            </w:r>
          </w:p>
        </w:tc>
        <w:tc>
          <w:tcPr>
            <w:tcW w:w="900" w:type="dxa"/>
          </w:tcPr>
          <w:p w:rsidR="006F56B1" w:rsidRPr="00816686" w:rsidRDefault="006F56B1" w:rsidP="00110AF2">
            <w:pPr>
              <w:jc w:val="center"/>
              <w:rPr>
                <w:b/>
              </w:rPr>
            </w:pPr>
            <w:r w:rsidRPr="00816686">
              <w:rPr>
                <w:b/>
              </w:rPr>
              <w:t>100</w:t>
            </w:r>
          </w:p>
        </w:tc>
      </w:tr>
    </w:tbl>
    <w:p w:rsidR="006F56B1" w:rsidRDefault="006F56B1" w:rsidP="00110AF2">
      <w:pPr>
        <w:ind w:left="720"/>
      </w:pPr>
    </w:p>
    <w:p w:rsidR="006F56B1" w:rsidRPr="00514D5D" w:rsidRDefault="006F56B1" w:rsidP="00110AF2">
      <w:pPr>
        <w:ind w:left="720"/>
        <w:rPr>
          <w:b/>
        </w:rPr>
      </w:pPr>
      <w:r>
        <w:rPr>
          <w:b/>
        </w:rPr>
        <w:t xml:space="preserve">11 </w:t>
      </w:r>
      <w:r w:rsidRPr="00E01B1F">
        <w:rPr>
          <w:b/>
        </w:rPr>
        <w:t>lentelėje matosi kaip Pagėgių savivaldybės 2016 metų biudžeto asignavimai keičiasi metų bėgyje pa</w:t>
      </w:r>
      <w:r>
        <w:rPr>
          <w:b/>
        </w:rPr>
        <w:t>gal vykdomas veiklos programas.</w:t>
      </w:r>
      <w:r w:rsidRPr="00E01B1F">
        <w:rPr>
          <w:b/>
        </w:rPr>
        <w:t xml:space="preserve">                                                                            </w:t>
      </w:r>
    </w:p>
    <w:p w:rsidR="006F56B1" w:rsidRPr="00D96EB8" w:rsidRDefault="006F56B1" w:rsidP="00110AF2">
      <w:pPr>
        <w:rPr>
          <w:b/>
          <w:sz w:val="20"/>
          <w:szCs w:val="20"/>
        </w:rPr>
      </w:pPr>
      <w:r>
        <w:t xml:space="preserve">                                                                                                                      </w:t>
      </w:r>
      <w:r w:rsidRPr="00D96EB8">
        <w:rPr>
          <w:b/>
          <w:sz w:val="20"/>
          <w:szCs w:val="20"/>
        </w:rPr>
        <w:t xml:space="preserve">11 lentelė (tūkst. eurų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9"/>
        <w:gridCol w:w="1440"/>
        <w:gridCol w:w="17"/>
        <w:gridCol w:w="1568"/>
        <w:gridCol w:w="1407"/>
      </w:tblGrid>
      <w:tr w:rsidR="006F56B1" w:rsidTr="00110AF2">
        <w:trPr>
          <w:jc w:val="center"/>
        </w:trPr>
        <w:tc>
          <w:tcPr>
            <w:tcW w:w="4729" w:type="dxa"/>
            <w:tcBorders>
              <w:bottom w:val="nil"/>
            </w:tcBorders>
          </w:tcPr>
          <w:p w:rsidR="006F56B1" w:rsidRPr="00816686" w:rsidRDefault="006F56B1" w:rsidP="00110AF2">
            <w:pPr>
              <w:jc w:val="both"/>
              <w:rPr>
                <w:b/>
              </w:rPr>
            </w:pPr>
            <w:r w:rsidRPr="00816686">
              <w:rPr>
                <w:b/>
              </w:rPr>
              <w:t>Savivaldybės veiklos programa</w:t>
            </w:r>
          </w:p>
        </w:tc>
        <w:tc>
          <w:tcPr>
            <w:tcW w:w="1440" w:type="dxa"/>
            <w:tcBorders>
              <w:bottom w:val="nil"/>
            </w:tcBorders>
            <w:vAlign w:val="bottom"/>
          </w:tcPr>
          <w:p w:rsidR="006F56B1" w:rsidRPr="00816686" w:rsidRDefault="006F56B1" w:rsidP="00110AF2">
            <w:pPr>
              <w:rPr>
                <w:rFonts w:ascii="Arial" w:hAnsi="Arial" w:cs="Arial"/>
                <w:b/>
                <w:bCs/>
                <w:sz w:val="20"/>
                <w:szCs w:val="20"/>
              </w:rPr>
            </w:pPr>
            <w:r w:rsidRPr="00816686">
              <w:rPr>
                <w:rFonts w:ascii="Arial" w:hAnsi="Arial" w:cs="Arial"/>
                <w:b/>
                <w:bCs/>
                <w:sz w:val="20"/>
                <w:szCs w:val="20"/>
              </w:rPr>
              <w:t xml:space="preserve">2016 metai </w:t>
            </w:r>
          </w:p>
          <w:p w:rsidR="006F56B1" w:rsidRPr="00816686" w:rsidRDefault="006F56B1" w:rsidP="00110AF2">
            <w:pPr>
              <w:rPr>
                <w:rFonts w:ascii="Arial" w:hAnsi="Arial" w:cs="Arial"/>
                <w:b/>
                <w:bCs/>
                <w:sz w:val="20"/>
                <w:szCs w:val="20"/>
              </w:rPr>
            </w:pPr>
            <w:r w:rsidRPr="00816686">
              <w:rPr>
                <w:rFonts w:ascii="Arial" w:hAnsi="Arial" w:cs="Arial"/>
                <w:b/>
                <w:bCs/>
                <w:sz w:val="20"/>
                <w:szCs w:val="20"/>
              </w:rPr>
              <w:t>vasario 18 d.</w:t>
            </w:r>
          </w:p>
        </w:tc>
        <w:tc>
          <w:tcPr>
            <w:tcW w:w="1585" w:type="dxa"/>
            <w:gridSpan w:val="2"/>
            <w:tcBorders>
              <w:bottom w:val="nil"/>
            </w:tcBorders>
            <w:vAlign w:val="bottom"/>
          </w:tcPr>
          <w:p w:rsidR="006F56B1" w:rsidRPr="00816686" w:rsidRDefault="006F56B1" w:rsidP="00110AF2">
            <w:pPr>
              <w:rPr>
                <w:rFonts w:ascii="Arial" w:hAnsi="Arial" w:cs="Arial"/>
                <w:b/>
                <w:bCs/>
                <w:sz w:val="20"/>
                <w:szCs w:val="20"/>
              </w:rPr>
            </w:pPr>
            <w:r w:rsidRPr="00816686">
              <w:rPr>
                <w:rFonts w:ascii="Arial" w:hAnsi="Arial" w:cs="Arial"/>
                <w:b/>
                <w:bCs/>
                <w:sz w:val="20"/>
                <w:szCs w:val="20"/>
              </w:rPr>
              <w:t>2016 metai gruodžio 22 d.</w:t>
            </w:r>
          </w:p>
        </w:tc>
        <w:tc>
          <w:tcPr>
            <w:tcW w:w="1407" w:type="dxa"/>
            <w:tcBorders>
              <w:bottom w:val="nil"/>
            </w:tcBorders>
          </w:tcPr>
          <w:p w:rsidR="006F56B1" w:rsidRPr="00816686" w:rsidRDefault="006F56B1" w:rsidP="00110AF2">
            <w:pPr>
              <w:jc w:val="both"/>
              <w:rPr>
                <w:b/>
              </w:rPr>
            </w:pPr>
            <w:r w:rsidRPr="00816686">
              <w:rPr>
                <w:b/>
              </w:rPr>
              <w:t>Skirtumas</w:t>
            </w:r>
          </w:p>
        </w:tc>
      </w:tr>
      <w:tr w:rsidR="006F56B1" w:rsidTr="00110AF2">
        <w:trPr>
          <w:jc w:val="center"/>
        </w:trPr>
        <w:tc>
          <w:tcPr>
            <w:tcW w:w="4729" w:type="dxa"/>
          </w:tcPr>
          <w:p w:rsidR="006F56B1" w:rsidRDefault="006F56B1" w:rsidP="00110AF2">
            <w:pPr>
              <w:jc w:val="both"/>
            </w:pPr>
          </w:p>
        </w:tc>
        <w:tc>
          <w:tcPr>
            <w:tcW w:w="1457" w:type="dxa"/>
            <w:gridSpan w:val="2"/>
          </w:tcPr>
          <w:p w:rsidR="006F56B1" w:rsidRDefault="006F56B1" w:rsidP="00110AF2">
            <w:pPr>
              <w:jc w:val="both"/>
            </w:pPr>
          </w:p>
        </w:tc>
        <w:tc>
          <w:tcPr>
            <w:tcW w:w="1568" w:type="dxa"/>
          </w:tcPr>
          <w:p w:rsidR="006F56B1" w:rsidRDefault="006F56B1" w:rsidP="00110AF2">
            <w:pPr>
              <w:ind w:left="-235"/>
              <w:jc w:val="both"/>
            </w:pPr>
          </w:p>
        </w:tc>
        <w:tc>
          <w:tcPr>
            <w:tcW w:w="1407" w:type="dxa"/>
          </w:tcPr>
          <w:p w:rsidR="006F56B1" w:rsidRDefault="006F56B1" w:rsidP="00110AF2">
            <w:pPr>
              <w:jc w:val="both"/>
            </w:pPr>
          </w:p>
        </w:tc>
      </w:tr>
      <w:tr w:rsidR="006F56B1" w:rsidTr="00110AF2">
        <w:trPr>
          <w:jc w:val="center"/>
        </w:trPr>
        <w:tc>
          <w:tcPr>
            <w:tcW w:w="4729" w:type="dxa"/>
          </w:tcPr>
          <w:p w:rsidR="006F56B1" w:rsidRDefault="006F56B1" w:rsidP="00110AF2">
            <w:r>
              <w:t>01. Valdymo tobulinimo programa</w:t>
            </w:r>
          </w:p>
        </w:tc>
        <w:tc>
          <w:tcPr>
            <w:tcW w:w="1457" w:type="dxa"/>
            <w:gridSpan w:val="2"/>
          </w:tcPr>
          <w:p w:rsidR="006F56B1" w:rsidRDefault="006F56B1" w:rsidP="00110AF2">
            <w:pPr>
              <w:jc w:val="center"/>
            </w:pPr>
            <w:r>
              <w:t>1778,8</w:t>
            </w:r>
          </w:p>
        </w:tc>
        <w:tc>
          <w:tcPr>
            <w:tcW w:w="1568" w:type="dxa"/>
          </w:tcPr>
          <w:p w:rsidR="006F56B1" w:rsidRDefault="006F56B1" w:rsidP="00110AF2">
            <w:pPr>
              <w:jc w:val="center"/>
            </w:pPr>
            <w:r>
              <w:t>1877,4</w:t>
            </w:r>
          </w:p>
        </w:tc>
        <w:tc>
          <w:tcPr>
            <w:tcW w:w="1407" w:type="dxa"/>
          </w:tcPr>
          <w:p w:rsidR="006F56B1" w:rsidRDefault="006F56B1" w:rsidP="00110AF2">
            <w:pPr>
              <w:jc w:val="center"/>
            </w:pPr>
            <w:r>
              <w:t>98,6</w:t>
            </w:r>
          </w:p>
        </w:tc>
      </w:tr>
      <w:tr w:rsidR="006F56B1" w:rsidTr="00110AF2">
        <w:trPr>
          <w:jc w:val="center"/>
        </w:trPr>
        <w:tc>
          <w:tcPr>
            <w:tcW w:w="4729" w:type="dxa"/>
          </w:tcPr>
          <w:p w:rsidR="006F56B1" w:rsidRDefault="006F56B1" w:rsidP="00110AF2">
            <w:r>
              <w:t>02. Ugdymo užtikrinimo programa</w:t>
            </w:r>
          </w:p>
        </w:tc>
        <w:tc>
          <w:tcPr>
            <w:tcW w:w="1457" w:type="dxa"/>
            <w:gridSpan w:val="2"/>
          </w:tcPr>
          <w:p w:rsidR="006F56B1" w:rsidRDefault="006F56B1" w:rsidP="00110AF2">
            <w:pPr>
              <w:jc w:val="center"/>
            </w:pPr>
            <w:r>
              <w:t>2767,2</w:t>
            </w:r>
          </w:p>
        </w:tc>
        <w:tc>
          <w:tcPr>
            <w:tcW w:w="1568" w:type="dxa"/>
          </w:tcPr>
          <w:p w:rsidR="006F56B1" w:rsidRDefault="006F56B1" w:rsidP="00110AF2">
            <w:pPr>
              <w:jc w:val="center"/>
            </w:pPr>
            <w:r>
              <w:t>2877,0</w:t>
            </w:r>
          </w:p>
        </w:tc>
        <w:tc>
          <w:tcPr>
            <w:tcW w:w="1407" w:type="dxa"/>
          </w:tcPr>
          <w:p w:rsidR="006F56B1" w:rsidRDefault="006F56B1" w:rsidP="00110AF2">
            <w:pPr>
              <w:jc w:val="center"/>
            </w:pPr>
            <w:r>
              <w:t>109,8</w:t>
            </w:r>
          </w:p>
        </w:tc>
      </w:tr>
      <w:tr w:rsidR="006F56B1" w:rsidTr="00110AF2">
        <w:trPr>
          <w:trHeight w:val="396"/>
          <w:jc w:val="center"/>
        </w:trPr>
        <w:tc>
          <w:tcPr>
            <w:tcW w:w="4729" w:type="dxa"/>
          </w:tcPr>
          <w:p w:rsidR="006F56B1" w:rsidRDefault="006F56B1" w:rsidP="00110AF2">
            <w:r>
              <w:t>03. Kultūros, turizmo ir sporto plėtotės programa</w:t>
            </w:r>
          </w:p>
        </w:tc>
        <w:tc>
          <w:tcPr>
            <w:tcW w:w="1457" w:type="dxa"/>
            <w:gridSpan w:val="2"/>
          </w:tcPr>
          <w:p w:rsidR="006F56B1" w:rsidRDefault="006F56B1" w:rsidP="00110AF2">
            <w:pPr>
              <w:jc w:val="center"/>
            </w:pPr>
            <w:r>
              <w:t>371,3</w:t>
            </w:r>
          </w:p>
          <w:p w:rsidR="006F56B1" w:rsidRDefault="006F56B1" w:rsidP="00110AF2">
            <w:pPr>
              <w:jc w:val="center"/>
            </w:pPr>
          </w:p>
        </w:tc>
        <w:tc>
          <w:tcPr>
            <w:tcW w:w="1568" w:type="dxa"/>
          </w:tcPr>
          <w:p w:rsidR="006F56B1" w:rsidRDefault="006F56B1" w:rsidP="00110AF2">
            <w:pPr>
              <w:jc w:val="center"/>
            </w:pPr>
            <w:r>
              <w:t>409,2</w:t>
            </w:r>
          </w:p>
        </w:tc>
        <w:tc>
          <w:tcPr>
            <w:tcW w:w="1407" w:type="dxa"/>
          </w:tcPr>
          <w:p w:rsidR="006F56B1" w:rsidRDefault="006F56B1" w:rsidP="00110AF2">
            <w:pPr>
              <w:jc w:val="center"/>
            </w:pPr>
            <w:r>
              <w:t>37,9</w:t>
            </w:r>
          </w:p>
        </w:tc>
      </w:tr>
      <w:tr w:rsidR="006F56B1" w:rsidTr="00110AF2">
        <w:trPr>
          <w:jc w:val="center"/>
        </w:trPr>
        <w:tc>
          <w:tcPr>
            <w:tcW w:w="4729" w:type="dxa"/>
          </w:tcPr>
          <w:p w:rsidR="006F56B1" w:rsidRDefault="006F56B1" w:rsidP="00110AF2">
            <w:r>
              <w:t>04. Strateginio, teritorijų planavimo, investicijų ir projektų valdymo programa</w:t>
            </w:r>
          </w:p>
        </w:tc>
        <w:tc>
          <w:tcPr>
            <w:tcW w:w="1457" w:type="dxa"/>
            <w:gridSpan w:val="2"/>
          </w:tcPr>
          <w:p w:rsidR="006F56B1" w:rsidRDefault="006F56B1" w:rsidP="00110AF2">
            <w:pPr>
              <w:jc w:val="center"/>
            </w:pPr>
            <w:r>
              <w:t>309,3</w:t>
            </w:r>
          </w:p>
        </w:tc>
        <w:tc>
          <w:tcPr>
            <w:tcW w:w="1568" w:type="dxa"/>
          </w:tcPr>
          <w:p w:rsidR="006F56B1" w:rsidRDefault="006F56B1" w:rsidP="00110AF2">
            <w:pPr>
              <w:jc w:val="center"/>
            </w:pPr>
            <w:r>
              <w:t>551,3</w:t>
            </w:r>
          </w:p>
        </w:tc>
        <w:tc>
          <w:tcPr>
            <w:tcW w:w="1407" w:type="dxa"/>
          </w:tcPr>
          <w:p w:rsidR="006F56B1" w:rsidRDefault="006F56B1" w:rsidP="00110AF2">
            <w:pPr>
              <w:jc w:val="center"/>
            </w:pPr>
            <w:r>
              <w:t>242,0</w:t>
            </w:r>
          </w:p>
        </w:tc>
      </w:tr>
      <w:tr w:rsidR="006F56B1" w:rsidTr="00110AF2">
        <w:trPr>
          <w:jc w:val="center"/>
        </w:trPr>
        <w:tc>
          <w:tcPr>
            <w:tcW w:w="4729" w:type="dxa"/>
          </w:tcPr>
          <w:p w:rsidR="006F56B1" w:rsidRDefault="006F56B1" w:rsidP="00110AF2">
            <w:r>
              <w:t>05. Gyvenamosios aplinkos gerinimo programa</w:t>
            </w:r>
          </w:p>
        </w:tc>
        <w:tc>
          <w:tcPr>
            <w:tcW w:w="1457" w:type="dxa"/>
            <w:gridSpan w:val="2"/>
          </w:tcPr>
          <w:p w:rsidR="006F56B1" w:rsidRDefault="006F56B1" w:rsidP="00110AF2">
            <w:pPr>
              <w:jc w:val="center"/>
            </w:pPr>
            <w:r>
              <w:t>643,1</w:t>
            </w:r>
          </w:p>
        </w:tc>
        <w:tc>
          <w:tcPr>
            <w:tcW w:w="1568" w:type="dxa"/>
          </w:tcPr>
          <w:p w:rsidR="006F56B1" w:rsidRDefault="006F56B1" w:rsidP="00110AF2">
            <w:pPr>
              <w:jc w:val="center"/>
            </w:pPr>
            <w:r>
              <w:t>1319,1</w:t>
            </w:r>
          </w:p>
        </w:tc>
        <w:tc>
          <w:tcPr>
            <w:tcW w:w="1407" w:type="dxa"/>
          </w:tcPr>
          <w:p w:rsidR="006F56B1" w:rsidRDefault="006F56B1" w:rsidP="00110AF2">
            <w:pPr>
              <w:jc w:val="center"/>
            </w:pPr>
            <w:r>
              <w:t>676,0</w:t>
            </w:r>
          </w:p>
        </w:tc>
      </w:tr>
      <w:tr w:rsidR="006F56B1" w:rsidTr="00110AF2">
        <w:trPr>
          <w:jc w:val="center"/>
        </w:trPr>
        <w:tc>
          <w:tcPr>
            <w:tcW w:w="4729" w:type="dxa"/>
          </w:tcPr>
          <w:p w:rsidR="006F56B1" w:rsidRDefault="006F56B1" w:rsidP="00110AF2">
            <w:r>
              <w:t>06. NVO ir bendruomenių rėmimo programa</w:t>
            </w:r>
          </w:p>
        </w:tc>
        <w:tc>
          <w:tcPr>
            <w:tcW w:w="1457" w:type="dxa"/>
            <w:gridSpan w:val="2"/>
          </w:tcPr>
          <w:p w:rsidR="006F56B1" w:rsidRDefault="006F56B1" w:rsidP="00110AF2">
            <w:pPr>
              <w:jc w:val="center"/>
            </w:pPr>
            <w:r>
              <w:t>26,1</w:t>
            </w:r>
          </w:p>
        </w:tc>
        <w:tc>
          <w:tcPr>
            <w:tcW w:w="1568" w:type="dxa"/>
          </w:tcPr>
          <w:p w:rsidR="006F56B1" w:rsidRDefault="006F56B1" w:rsidP="00110AF2">
            <w:pPr>
              <w:jc w:val="center"/>
            </w:pPr>
            <w:r>
              <w:t>50,3</w:t>
            </w:r>
          </w:p>
        </w:tc>
        <w:tc>
          <w:tcPr>
            <w:tcW w:w="1407" w:type="dxa"/>
          </w:tcPr>
          <w:p w:rsidR="006F56B1" w:rsidRDefault="006F56B1" w:rsidP="00110AF2">
            <w:pPr>
              <w:jc w:val="center"/>
            </w:pPr>
            <w:r>
              <w:t>24,2</w:t>
            </w:r>
          </w:p>
        </w:tc>
      </w:tr>
      <w:tr w:rsidR="006F56B1" w:rsidTr="00110AF2">
        <w:trPr>
          <w:jc w:val="center"/>
        </w:trPr>
        <w:tc>
          <w:tcPr>
            <w:tcW w:w="4729" w:type="dxa"/>
          </w:tcPr>
          <w:p w:rsidR="006F56B1" w:rsidRDefault="006F56B1" w:rsidP="00110AF2">
            <w:r>
              <w:t>07. Socialinės paramos įgyvendinimo ir sveikatos priežiūros programa</w:t>
            </w:r>
          </w:p>
        </w:tc>
        <w:tc>
          <w:tcPr>
            <w:tcW w:w="1457" w:type="dxa"/>
            <w:gridSpan w:val="2"/>
          </w:tcPr>
          <w:p w:rsidR="006F56B1" w:rsidRDefault="006F56B1" w:rsidP="00110AF2">
            <w:pPr>
              <w:jc w:val="center"/>
            </w:pPr>
            <w:r>
              <w:t>1588,4</w:t>
            </w:r>
          </w:p>
        </w:tc>
        <w:tc>
          <w:tcPr>
            <w:tcW w:w="1568" w:type="dxa"/>
          </w:tcPr>
          <w:p w:rsidR="006F56B1" w:rsidRDefault="006F56B1" w:rsidP="00110AF2">
            <w:pPr>
              <w:jc w:val="center"/>
            </w:pPr>
            <w:r>
              <w:t>1689,3</w:t>
            </w:r>
          </w:p>
        </w:tc>
        <w:tc>
          <w:tcPr>
            <w:tcW w:w="1407" w:type="dxa"/>
          </w:tcPr>
          <w:p w:rsidR="006F56B1" w:rsidRDefault="006F56B1" w:rsidP="00110AF2">
            <w:pPr>
              <w:jc w:val="center"/>
            </w:pPr>
            <w:r>
              <w:t>100,9</w:t>
            </w:r>
          </w:p>
        </w:tc>
      </w:tr>
      <w:tr w:rsidR="006F56B1" w:rsidRPr="00816686" w:rsidTr="00110AF2">
        <w:trPr>
          <w:jc w:val="center"/>
        </w:trPr>
        <w:tc>
          <w:tcPr>
            <w:tcW w:w="4729" w:type="dxa"/>
          </w:tcPr>
          <w:p w:rsidR="006F56B1" w:rsidRPr="00816686" w:rsidRDefault="006F56B1" w:rsidP="00110AF2">
            <w:pPr>
              <w:rPr>
                <w:b/>
              </w:rPr>
            </w:pPr>
            <w:r w:rsidRPr="00816686">
              <w:rPr>
                <w:b/>
              </w:rPr>
              <w:t>Iš viso</w:t>
            </w:r>
          </w:p>
        </w:tc>
        <w:tc>
          <w:tcPr>
            <w:tcW w:w="1457" w:type="dxa"/>
            <w:gridSpan w:val="2"/>
          </w:tcPr>
          <w:p w:rsidR="006F56B1" w:rsidRPr="00816686" w:rsidRDefault="006F56B1" w:rsidP="00110AF2">
            <w:pPr>
              <w:jc w:val="center"/>
              <w:rPr>
                <w:b/>
              </w:rPr>
            </w:pPr>
            <w:r w:rsidRPr="00816686">
              <w:rPr>
                <w:b/>
              </w:rPr>
              <w:t>7484,2</w:t>
            </w:r>
          </w:p>
        </w:tc>
        <w:tc>
          <w:tcPr>
            <w:tcW w:w="1568" w:type="dxa"/>
          </w:tcPr>
          <w:p w:rsidR="006F56B1" w:rsidRPr="00816686" w:rsidRDefault="006F56B1" w:rsidP="00110AF2">
            <w:pPr>
              <w:jc w:val="center"/>
              <w:rPr>
                <w:b/>
              </w:rPr>
            </w:pPr>
            <w:r w:rsidRPr="00816686">
              <w:rPr>
                <w:b/>
              </w:rPr>
              <w:t>8773,6</w:t>
            </w:r>
          </w:p>
        </w:tc>
        <w:tc>
          <w:tcPr>
            <w:tcW w:w="1407" w:type="dxa"/>
          </w:tcPr>
          <w:p w:rsidR="006F56B1" w:rsidRPr="00816686" w:rsidRDefault="006F56B1" w:rsidP="00110AF2">
            <w:pPr>
              <w:jc w:val="center"/>
              <w:rPr>
                <w:b/>
              </w:rPr>
            </w:pPr>
            <w:r w:rsidRPr="00816686">
              <w:rPr>
                <w:b/>
              </w:rPr>
              <w:t>1289,4</w:t>
            </w:r>
          </w:p>
        </w:tc>
      </w:tr>
    </w:tbl>
    <w:p w:rsidR="006F56B1" w:rsidRDefault="006F56B1" w:rsidP="00110AF2">
      <w:pPr>
        <w:ind w:left="720"/>
        <w:jc w:val="both"/>
      </w:pPr>
    </w:p>
    <w:p w:rsidR="006F56B1" w:rsidRPr="00E01B1F" w:rsidRDefault="006F56B1" w:rsidP="00110AF2">
      <w:pPr>
        <w:jc w:val="center"/>
      </w:pPr>
      <w:r w:rsidRPr="00ED54D2">
        <w:rPr>
          <w:noProof/>
        </w:rPr>
        <w:pict>
          <v:shape id="Paveikslėlis 8" o:spid="_x0000_i1027" type="#_x0000_t75" style="width:462pt;height:243pt;visibility:visible">
            <v:imagedata r:id="rId21" o:title=""/>
          </v:shape>
        </w:pict>
      </w:r>
    </w:p>
    <w:p w:rsidR="006F56B1" w:rsidRPr="00E376B4" w:rsidRDefault="006F56B1" w:rsidP="00110AF2">
      <w:pPr>
        <w:ind w:left="720"/>
        <w:rPr>
          <w:b/>
        </w:rPr>
      </w:pPr>
      <w:r>
        <w:rPr>
          <w:b/>
        </w:rPr>
        <w:t>2</w:t>
      </w:r>
      <w:r w:rsidRPr="00E376B4">
        <w:rPr>
          <w:b/>
        </w:rPr>
        <w:t xml:space="preserve"> pav. Biudžeto asignavimų pakitimai metų bėgyje pagal veiklos programas</w:t>
      </w:r>
      <w:r>
        <w:rPr>
          <w:b/>
        </w:rPr>
        <w:t>.</w:t>
      </w:r>
    </w:p>
    <w:p w:rsidR="006F56B1" w:rsidRDefault="006F56B1" w:rsidP="00110AF2">
      <w:pPr>
        <w:ind w:left="720"/>
        <w:jc w:val="both"/>
      </w:pPr>
    </w:p>
    <w:p w:rsidR="006F56B1" w:rsidRPr="00E376B4" w:rsidRDefault="006F56B1" w:rsidP="00110AF2">
      <w:pPr>
        <w:ind w:firstLine="720"/>
        <w:jc w:val="both"/>
        <w:rPr>
          <w:b/>
        </w:rPr>
      </w:pPr>
      <w:r>
        <w:rPr>
          <w:b/>
        </w:rPr>
        <w:t xml:space="preserve">12 </w:t>
      </w:r>
      <w:r w:rsidRPr="00E376B4">
        <w:rPr>
          <w:b/>
        </w:rPr>
        <w:t xml:space="preserve">lentelėje matome, kaip biudžeto asignavimai pasiskirsto pagal funkcinę išlaidų klasifikaciją. </w:t>
      </w:r>
    </w:p>
    <w:p w:rsidR="006F56B1" w:rsidRPr="00D96EB8" w:rsidRDefault="006F56B1" w:rsidP="00110AF2">
      <w:pPr>
        <w:tabs>
          <w:tab w:val="left" w:pos="7845"/>
        </w:tabs>
        <w:ind w:left="360"/>
        <w:jc w:val="both"/>
        <w:rPr>
          <w:b/>
          <w:sz w:val="20"/>
          <w:szCs w:val="20"/>
        </w:rPr>
      </w:pPr>
      <w:r>
        <w:t xml:space="preserve">                                                                                                               </w:t>
      </w:r>
      <w:r w:rsidRPr="00D96EB8">
        <w:rPr>
          <w:b/>
          <w:sz w:val="20"/>
          <w:szCs w:val="20"/>
        </w:rPr>
        <w:t>12 lentelė (tūkst. eurų)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2327"/>
        <w:gridCol w:w="1800"/>
      </w:tblGrid>
      <w:tr w:rsidR="006F56B1" w:rsidTr="00110AF2">
        <w:trPr>
          <w:jc w:val="center"/>
        </w:trPr>
        <w:tc>
          <w:tcPr>
            <w:tcW w:w="4248" w:type="dxa"/>
          </w:tcPr>
          <w:p w:rsidR="006F56B1" w:rsidRPr="00816686" w:rsidRDefault="006F56B1" w:rsidP="00110AF2">
            <w:pPr>
              <w:jc w:val="both"/>
              <w:rPr>
                <w:b/>
              </w:rPr>
            </w:pPr>
            <w:r w:rsidRPr="00816686">
              <w:rPr>
                <w:b/>
              </w:rPr>
              <w:t>Išlaidos pagal funkcinę klasifikaciją</w:t>
            </w:r>
          </w:p>
        </w:tc>
        <w:tc>
          <w:tcPr>
            <w:tcW w:w="2327" w:type="dxa"/>
          </w:tcPr>
          <w:p w:rsidR="006F56B1" w:rsidRPr="00816686" w:rsidRDefault="006F56B1" w:rsidP="00110AF2">
            <w:pPr>
              <w:jc w:val="center"/>
              <w:rPr>
                <w:b/>
              </w:rPr>
            </w:pPr>
            <w:r w:rsidRPr="00816686">
              <w:rPr>
                <w:b/>
              </w:rPr>
              <w:t>Patikslintas ataskaitinio laikotarpio planas</w:t>
            </w:r>
          </w:p>
        </w:tc>
        <w:tc>
          <w:tcPr>
            <w:tcW w:w="1800" w:type="dxa"/>
          </w:tcPr>
          <w:p w:rsidR="006F56B1" w:rsidRPr="00816686" w:rsidRDefault="006F56B1" w:rsidP="00110AF2">
            <w:pPr>
              <w:jc w:val="center"/>
              <w:rPr>
                <w:b/>
              </w:rPr>
            </w:pPr>
            <w:r w:rsidRPr="00816686">
              <w:rPr>
                <w:b/>
              </w:rPr>
              <w:t>Procentai biudžete</w:t>
            </w:r>
          </w:p>
        </w:tc>
      </w:tr>
      <w:tr w:rsidR="006F56B1" w:rsidTr="00110AF2">
        <w:trPr>
          <w:jc w:val="center"/>
        </w:trPr>
        <w:tc>
          <w:tcPr>
            <w:tcW w:w="4248" w:type="dxa"/>
          </w:tcPr>
          <w:p w:rsidR="006F56B1" w:rsidRDefault="006F56B1" w:rsidP="00110AF2">
            <w:pPr>
              <w:jc w:val="both"/>
            </w:pPr>
            <w:r>
              <w:t>01. Bendros valstybės paslaugos</w:t>
            </w:r>
          </w:p>
        </w:tc>
        <w:tc>
          <w:tcPr>
            <w:tcW w:w="2327" w:type="dxa"/>
          </w:tcPr>
          <w:p w:rsidR="006F56B1" w:rsidRDefault="006F56B1" w:rsidP="00110AF2">
            <w:pPr>
              <w:jc w:val="center"/>
            </w:pPr>
            <w:r>
              <w:t>1439,7</w:t>
            </w:r>
          </w:p>
        </w:tc>
        <w:tc>
          <w:tcPr>
            <w:tcW w:w="1800" w:type="dxa"/>
          </w:tcPr>
          <w:p w:rsidR="006F56B1" w:rsidRDefault="006F56B1" w:rsidP="00110AF2">
            <w:pPr>
              <w:jc w:val="center"/>
            </w:pPr>
            <w:r>
              <w:t>16,4</w:t>
            </w:r>
          </w:p>
        </w:tc>
      </w:tr>
      <w:tr w:rsidR="006F56B1" w:rsidTr="00110AF2">
        <w:trPr>
          <w:jc w:val="center"/>
        </w:trPr>
        <w:tc>
          <w:tcPr>
            <w:tcW w:w="4248" w:type="dxa"/>
          </w:tcPr>
          <w:p w:rsidR="006F56B1" w:rsidRDefault="006F56B1" w:rsidP="00110AF2">
            <w:pPr>
              <w:jc w:val="both"/>
            </w:pPr>
            <w:r>
              <w:t>02. Gynyba</w:t>
            </w:r>
          </w:p>
        </w:tc>
        <w:tc>
          <w:tcPr>
            <w:tcW w:w="2327" w:type="dxa"/>
          </w:tcPr>
          <w:p w:rsidR="006F56B1" w:rsidRDefault="006F56B1" w:rsidP="00110AF2">
            <w:pPr>
              <w:jc w:val="center"/>
            </w:pPr>
            <w:r>
              <w:t>26,5</w:t>
            </w:r>
          </w:p>
        </w:tc>
        <w:tc>
          <w:tcPr>
            <w:tcW w:w="1800" w:type="dxa"/>
          </w:tcPr>
          <w:p w:rsidR="006F56B1" w:rsidRDefault="006F56B1" w:rsidP="00110AF2">
            <w:pPr>
              <w:jc w:val="center"/>
            </w:pPr>
            <w:r>
              <w:t>0,3</w:t>
            </w:r>
          </w:p>
        </w:tc>
      </w:tr>
      <w:tr w:rsidR="006F56B1" w:rsidTr="00110AF2">
        <w:trPr>
          <w:jc w:val="center"/>
        </w:trPr>
        <w:tc>
          <w:tcPr>
            <w:tcW w:w="4248" w:type="dxa"/>
          </w:tcPr>
          <w:p w:rsidR="006F56B1" w:rsidRDefault="006F56B1" w:rsidP="00110AF2">
            <w:pPr>
              <w:jc w:val="both"/>
            </w:pPr>
            <w:r>
              <w:t>03.Viešoji tvarka ir visuomenės apsauga</w:t>
            </w:r>
          </w:p>
        </w:tc>
        <w:tc>
          <w:tcPr>
            <w:tcW w:w="2327" w:type="dxa"/>
          </w:tcPr>
          <w:p w:rsidR="006F56B1" w:rsidRDefault="006F56B1" w:rsidP="00110AF2">
            <w:pPr>
              <w:jc w:val="center"/>
            </w:pPr>
            <w:r>
              <w:t>154,7</w:t>
            </w:r>
          </w:p>
        </w:tc>
        <w:tc>
          <w:tcPr>
            <w:tcW w:w="1800" w:type="dxa"/>
          </w:tcPr>
          <w:p w:rsidR="006F56B1" w:rsidRDefault="006F56B1" w:rsidP="00110AF2">
            <w:pPr>
              <w:jc w:val="center"/>
            </w:pPr>
            <w:r>
              <w:t>1,7</w:t>
            </w:r>
          </w:p>
        </w:tc>
      </w:tr>
      <w:tr w:rsidR="006F56B1" w:rsidTr="00110AF2">
        <w:trPr>
          <w:jc w:val="center"/>
        </w:trPr>
        <w:tc>
          <w:tcPr>
            <w:tcW w:w="4248" w:type="dxa"/>
          </w:tcPr>
          <w:p w:rsidR="006F56B1" w:rsidRDefault="006F56B1" w:rsidP="00110AF2">
            <w:pPr>
              <w:jc w:val="both"/>
            </w:pPr>
            <w:r>
              <w:t>04. Ekonomika</w:t>
            </w:r>
          </w:p>
        </w:tc>
        <w:tc>
          <w:tcPr>
            <w:tcW w:w="2327" w:type="dxa"/>
          </w:tcPr>
          <w:p w:rsidR="006F56B1" w:rsidRDefault="006F56B1" w:rsidP="00110AF2">
            <w:pPr>
              <w:jc w:val="center"/>
            </w:pPr>
            <w:r>
              <w:t>1384,6</w:t>
            </w:r>
          </w:p>
        </w:tc>
        <w:tc>
          <w:tcPr>
            <w:tcW w:w="1800" w:type="dxa"/>
          </w:tcPr>
          <w:p w:rsidR="006F56B1" w:rsidRDefault="006F56B1" w:rsidP="00110AF2">
            <w:pPr>
              <w:jc w:val="center"/>
            </w:pPr>
            <w:r>
              <w:t>15,9</w:t>
            </w:r>
          </w:p>
        </w:tc>
      </w:tr>
      <w:tr w:rsidR="006F56B1" w:rsidTr="00110AF2">
        <w:trPr>
          <w:jc w:val="center"/>
        </w:trPr>
        <w:tc>
          <w:tcPr>
            <w:tcW w:w="4248" w:type="dxa"/>
          </w:tcPr>
          <w:p w:rsidR="006F56B1" w:rsidRDefault="006F56B1" w:rsidP="00110AF2">
            <w:pPr>
              <w:jc w:val="both"/>
            </w:pPr>
            <w:r>
              <w:t>05. Aplinkos apsauga</w:t>
            </w:r>
          </w:p>
        </w:tc>
        <w:tc>
          <w:tcPr>
            <w:tcW w:w="2327" w:type="dxa"/>
          </w:tcPr>
          <w:p w:rsidR="006F56B1" w:rsidRDefault="006F56B1" w:rsidP="00110AF2">
            <w:pPr>
              <w:jc w:val="center"/>
            </w:pPr>
            <w:r>
              <w:t>206,1</w:t>
            </w:r>
          </w:p>
        </w:tc>
        <w:tc>
          <w:tcPr>
            <w:tcW w:w="1800" w:type="dxa"/>
          </w:tcPr>
          <w:p w:rsidR="006F56B1" w:rsidRDefault="006F56B1" w:rsidP="00110AF2">
            <w:pPr>
              <w:jc w:val="center"/>
            </w:pPr>
            <w:r>
              <w:t>2,4</w:t>
            </w:r>
          </w:p>
        </w:tc>
      </w:tr>
      <w:tr w:rsidR="006F56B1" w:rsidTr="00110AF2">
        <w:trPr>
          <w:jc w:val="center"/>
        </w:trPr>
        <w:tc>
          <w:tcPr>
            <w:tcW w:w="4248" w:type="dxa"/>
          </w:tcPr>
          <w:p w:rsidR="006F56B1" w:rsidRDefault="006F56B1" w:rsidP="00110AF2">
            <w:pPr>
              <w:jc w:val="both"/>
            </w:pPr>
            <w:r>
              <w:t>06. Būstas ir komunalinis ūkis</w:t>
            </w:r>
          </w:p>
        </w:tc>
        <w:tc>
          <w:tcPr>
            <w:tcW w:w="2327" w:type="dxa"/>
          </w:tcPr>
          <w:p w:rsidR="006F56B1" w:rsidRDefault="006F56B1" w:rsidP="00110AF2">
            <w:pPr>
              <w:jc w:val="center"/>
            </w:pPr>
            <w:r>
              <w:t>217,0</w:t>
            </w:r>
          </w:p>
        </w:tc>
        <w:tc>
          <w:tcPr>
            <w:tcW w:w="1800" w:type="dxa"/>
          </w:tcPr>
          <w:p w:rsidR="006F56B1" w:rsidRDefault="006F56B1" w:rsidP="00110AF2">
            <w:pPr>
              <w:jc w:val="center"/>
            </w:pPr>
            <w:r>
              <w:t>2,5</w:t>
            </w:r>
          </w:p>
        </w:tc>
      </w:tr>
      <w:tr w:rsidR="006F56B1" w:rsidTr="00110AF2">
        <w:trPr>
          <w:jc w:val="center"/>
        </w:trPr>
        <w:tc>
          <w:tcPr>
            <w:tcW w:w="4248" w:type="dxa"/>
          </w:tcPr>
          <w:p w:rsidR="006F56B1" w:rsidRDefault="006F56B1" w:rsidP="00110AF2">
            <w:pPr>
              <w:jc w:val="both"/>
            </w:pPr>
            <w:r>
              <w:t>07. Sveikatos apsauga</w:t>
            </w:r>
          </w:p>
        </w:tc>
        <w:tc>
          <w:tcPr>
            <w:tcW w:w="2327" w:type="dxa"/>
          </w:tcPr>
          <w:p w:rsidR="006F56B1" w:rsidRDefault="006F56B1" w:rsidP="00110AF2">
            <w:pPr>
              <w:jc w:val="center"/>
            </w:pPr>
            <w:r>
              <w:t>34,0</w:t>
            </w:r>
          </w:p>
        </w:tc>
        <w:tc>
          <w:tcPr>
            <w:tcW w:w="1800" w:type="dxa"/>
          </w:tcPr>
          <w:p w:rsidR="006F56B1" w:rsidRDefault="006F56B1" w:rsidP="00110AF2">
            <w:pPr>
              <w:jc w:val="center"/>
            </w:pPr>
            <w:r>
              <w:t>0,4</w:t>
            </w:r>
          </w:p>
        </w:tc>
      </w:tr>
      <w:tr w:rsidR="006F56B1" w:rsidTr="00110AF2">
        <w:trPr>
          <w:jc w:val="center"/>
        </w:trPr>
        <w:tc>
          <w:tcPr>
            <w:tcW w:w="4248" w:type="dxa"/>
          </w:tcPr>
          <w:p w:rsidR="006F56B1" w:rsidRDefault="006F56B1" w:rsidP="00110AF2">
            <w:pPr>
              <w:jc w:val="both"/>
            </w:pPr>
            <w:r>
              <w:t>08. Poilsis, kultūra ir religija</w:t>
            </w:r>
          </w:p>
        </w:tc>
        <w:tc>
          <w:tcPr>
            <w:tcW w:w="2327" w:type="dxa"/>
          </w:tcPr>
          <w:p w:rsidR="006F56B1" w:rsidRDefault="006F56B1" w:rsidP="00110AF2">
            <w:pPr>
              <w:jc w:val="center"/>
            </w:pPr>
            <w:r>
              <w:t>401,9</w:t>
            </w:r>
          </w:p>
        </w:tc>
        <w:tc>
          <w:tcPr>
            <w:tcW w:w="1800" w:type="dxa"/>
          </w:tcPr>
          <w:p w:rsidR="006F56B1" w:rsidRDefault="006F56B1" w:rsidP="00110AF2">
            <w:pPr>
              <w:jc w:val="center"/>
            </w:pPr>
            <w:r>
              <w:t>4,6</w:t>
            </w:r>
          </w:p>
        </w:tc>
      </w:tr>
      <w:tr w:rsidR="006F56B1" w:rsidTr="00110AF2">
        <w:trPr>
          <w:jc w:val="center"/>
        </w:trPr>
        <w:tc>
          <w:tcPr>
            <w:tcW w:w="4248" w:type="dxa"/>
          </w:tcPr>
          <w:p w:rsidR="006F56B1" w:rsidRDefault="006F56B1" w:rsidP="00110AF2">
            <w:pPr>
              <w:jc w:val="both"/>
            </w:pPr>
            <w:r>
              <w:t>09. Švietimas</w:t>
            </w:r>
          </w:p>
        </w:tc>
        <w:tc>
          <w:tcPr>
            <w:tcW w:w="2327" w:type="dxa"/>
          </w:tcPr>
          <w:p w:rsidR="006F56B1" w:rsidRDefault="006F56B1" w:rsidP="00110AF2">
            <w:pPr>
              <w:jc w:val="center"/>
            </w:pPr>
            <w:r>
              <w:t>3110,3</w:t>
            </w:r>
          </w:p>
        </w:tc>
        <w:tc>
          <w:tcPr>
            <w:tcW w:w="1800" w:type="dxa"/>
          </w:tcPr>
          <w:p w:rsidR="006F56B1" w:rsidRDefault="006F56B1" w:rsidP="00110AF2">
            <w:pPr>
              <w:jc w:val="center"/>
            </w:pPr>
            <w:r>
              <w:t>35,5</w:t>
            </w:r>
          </w:p>
        </w:tc>
      </w:tr>
      <w:tr w:rsidR="006F56B1" w:rsidTr="00110AF2">
        <w:trPr>
          <w:jc w:val="center"/>
        </w:trPr>
        <w:tc>
          <w:tcPr>
            <w:tcW w:w="4248" w:type="dxa"/>
          </w:tcPr>
          <w:p w:rsidR="006F56B1" w:rsidRDefault="006F56B1" w:rsidP="00110AF2">
            <w:pPr>
              <w:jc w:val="both"/>
            </w:pPr>
            <w:r>
              <w:t>10. Socialinė apsauga</w:t>
            </w:r>
          </w:p>
        </w:tc>
        <w:tc>
          <w:tcPr>
            <w:tcW w:w="2327" w:type="dxa"/>
          </w:tcPr>
          <w:p w:rsidR="006F56B1" w:rsidRDefault="006F56B1" w:rsidP="00110AF2">
            <w:pPr>
              <w:jc w:val="center"/>
            </w:pPr>
            <w:r>
              <w:t>1778,3</w:t>
            </w:r>
          </w:p>
        </w:tc>
        <w:tc>
          <w:tcPr>
            <w:tcW w:w="1800" w:type="dxa"/>
          </w:tcPr>
          <w:p w:rsidR="006F56B1" w:rsidRDefault="006F56B1" w:rsidP="00110AF2">
            <w:pPr>
              <w:jc w:val="center"/>
            </w:pPr>
            <w:r>
              <w:t>20,3</w:t>
            </w:r>
          </w:p>
        </w:tc>
      </w:tr>
      <w:tr w:rsidR="006F56B1" w:rsidRPr="00816686" w:rsidTr="00110AF2">
        <w:trPr>
          <w:jc w:val="center"/>
        </w:trPr>
        <w:tc>
          <w:tcPr>
            <w:tcW w:w="4248" w:type="dxa"/>
          </w:tcPr>
          <w:p w:rsidR="006F56B1" w:rsidRPr="00816686" w:rsidRDefault="006F56B1" w:rsidP="00110AF2">
            <w:pPr>
              <w:jc w:val="both"/>
              <w:rPr>
                <w:b/>
              </w:rPr>
            </w:pPr>
            <w:r w:rsidRPr="00816686">
              <w:rPr>
                <w:b/>
              </w:rPr>
              <w:t>Iš viso</w:t>
            </w:r>
          </w:p>
        </w:tc>
        <w:tc>
          <w:tcPr>
            <w:tcW w:w="2327" w:type="dxa"/>
          </w:tcPr>
          <w:p w:rsidR="006F56B1" w:rsidRPr="00816686" w:rsidRDefault="006F56B1" w:rsidP="00110AF2">
            <w:pPr>
              <w:jc w:val="center"/>
              <w:rPr>
                <w:b/>
              </w:rPr>
            </w:pPr>
            <w:r w:rsidRPr="00816686">
              <w:rPr>
                <w:b/>
              </w:rPr>
              <w:t>8753,1</w:t>
            </w:r>
          </w:p>
        </w:tc>
        <w:tc>
          <w:tcPr>
            <w:tcW w:w="1800" w:type="dxa"/>
          </w:tcPr>
          <w:p w:rsidR="006F56B1" w:rsidRPr="00816686" w:rsidRDefault="006F56B1" w:rsidP="00110AF2">
            <w:pPr>
              <w:jc w:val="center"/>
              <w:rPr>
                <w:b/>
              </w:rPr>
            </w:pPr>
            <w:r w:rsidRPr="00816686">
              <w:rPr>
                <w:b/>
              </w:rPr>
              <w:t>100,0</w:t>
            </w:r>
          </w:p>
        </w:tc>
      </w:tr>
    </w:tbl>
    <w:p w:rsidR="006F56B1" w:rsidRDefault="006F56B1" w:rsidP="00110AF2">
      <w:pPr>
        <w:ind w:left="720"/>
        <w:jc w:val="both"/>
        <w:rPr>
          <w:b/>
        </w:rPr>
      </w:pPr>
    </w:p>
    <w:p w:rsidR="006F56B1" w:rsidRDefault="006F56B1" w:rsidP="00110AF2">
      <w:pPr>
        <w:ind w:firstLine="720"/>
        <w:jc w:val="both"/>
      </w:pPr>
      <w:r>
        <w:rPr>
          <w:b/>
        </w:rPr>
        <w:t xml:space="preserve">13 lentelėje </w:t>
      </w:r>
      <w:r w:rsidRPr="007B6062">
        <w:rPr>
          <w:b/>
        </w:rPr>
        <w:t>Savivaldybės biudžeto asignavimų pagal funkcinę klasifikaciją įvykdymas 2016m. gruodžio 31 d</w:t>
      </w:r>
      <w:r>
        <w:t xml:space="preserve">.: </w:t>
      </w:r>
    </w:p>
    <w:p w:rsidR="006F56B1" w:rsidRPr="00D96EB8" w:rsidRDefault="006F56B1" w:rsidP="00110AF2">
      <w:pPr>
        <w:tabs>
          <w:tab w:val="left" w:pos="7845"/>
        </w:tabs>
        <w:ind w:left="360"/>
        <w:jc w:val="both"/>
        <w:rPr>
          <w:b/>
          <w:sz w:val="20"/>
          <w:szCs w:val="20"/>
        </w:rPr>
      </w:pPr>
      <w:r>
        <w:t xml:space="preserve">                                                                                                            </w:t>
      </w:r>
      <w:r w:rsidRPr="00D96EB8">
        <w:rPr>
          <w:b/>
          <w:sz w:val="20"/>
          <w:szCs w:val="20"/>
        </w:rPr>
        <w:t>13 lentelė (tūkst. eurų)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980"/>
        <w:gridCol w:w="1800"/>
        <w:gridCol w:w="1826"/>
      </w:tblGrid>
      <w:tr w:rsidR="006F56B1" w:rsidTr="00110AF2">
        <w:tc>
          <w:tcPr>
            <w:tcW w:w="4248" w:type="dxa"/>
          </w:tcPr>
          <w:p w:rsidR="006F56B1" w:rsidRPr="00816686" w:rsidRDefault="006F56B1" w:rsidP="00110AF2">
            <w:pPr>
              <w:jc w:val="both"/>
              <w:rPr>
                <w:b/>
              </w:rPr>
            </w:pPr>
            <w:r w:rsidRPr="00816686">
              <w:rPr>
                <w:b/>
              </w:rPr>
              <w:t>Išlaidos pagal funkcinę klasifikaciją</w:t>
            </w:r>
          </w:p>
        </w:tc>
        <w:tc>
          <w:tcPr>
            <w:tcW w:w="1980" w:type="dxa"/>
          </w:tcPr>
          <w:p w:rsidR="006F56B1" w:rsidRPr="00816686" w:rsidRDefault="006F56B1" w:rsidP="00110AF2">
            <w:pPr>
              <w:jc w:val="center"/>
              <w:rPr>
                <w:b/>
              </w:rPr>
            </w:pPr>
            <w:r w:rsidRPr="00816686">
              <w:rPr>
                <w:b/>
              </w:rPr>
              <w:t>Patikslintas ataskaitinio laikotarpio planas</w:t>
            </w:r>
          </w:p>
        </w:tc>
        <w:tc>
          <w:tcPr>
            <w:tcW w:w="1800" w:type="dxa"/>
          </w:tcPr>
          <w:p w:rsidR="006F56B1" w:rsidRPr="00816686" w:rsidRDefault="006F56B1" w:rsidP="00110AF2">
            <w:pPr>
              <w:jc w:val="center"/>
              <w:rPr>
                <w:b/>
              </w:rPr>
            </w:pPr>
            <w:r w:rsidRPr="00816686">
              <w:rPr>
                <w:b/>
              </w:rPr>
              <w:t>Vykdymas</w:t>
            </w:r>
          </w:p>
          <w:p w:rsidR="006F56B1" w:rsidRPr="00816686" w:rsidRDefault="006F56B1" w:rsidP="00110AF2">
            <w:pPr>
              <w:jc w:val="center"/>
              <w:rPr>
                <w:b/>
              </w:rPr>
            </w:pPr>
            <w:r w:rsidRPr="00816686">
              <w:rPr>
                <w:b/>
              </w:rPr>
              <w:t>(suma)</w:t>
            </w:r>
          </w:p>
        </w:tc>
        <w:tc>
          <w:tcPr>
            <w:tcW w:w="1826" w:type="dxa"/>
          </w:tcPr>
          <w:p w:rsidR="006F56B1" w:rsidRPr="00816686" w:rsidRDefault="006F56B1" w:rsidP="00110AF2">
            <w:pPr>
              <w:jc w:val="center"/>
              <w:rPr>
                <w:b/>
              </w:rPr>
            </w:pPr>
            <w:r w:rsidRPr="00816686">
              <w:rPr>
                <w:b/>
              </w:rPr>
              <w:t>Vykdymas</w:t>
            </w:r>
          </w:p>
          <w:p w:rsidR="006F56B1" w:rsidRPr="00816686" w:rsidRDefault="006F56B1" w:rsidP="00110AF2">
            <w:pPr>
              <w:jc w:val="center"/>
              <w:rPr>
                <w:b/>
              </w:rPr>
            </w:pPr>
            <w:r w:rsidRPr="00816686">
              <w:rPr>
                <w:b/>
              </w:rPr>
              <w:t>(procentais)</w:t>
            </w:r>
          </w:p>
        </w:tc>
      </w:tr>
      <w:tr w:rsidR="006F56B1" w:rsidTr="00110AF2">
        <w:tc>
          <w:tcPr>
            <w:tcW w:w="4248" w:type="dxa"/>
          </w:tcPr>
          <w:p w:rsidR="006F56B1" w:rsidRDefault="006F56B1" w:rsidP="00110AF2">
            <w:pPr>
              <w:jc w:val="both"/>
            </w:pPr>
            <w:r>
              <w:t>01. Bendros valstybės paslaugos</w:t>
            </w:r>
          </w:p>
        </w:tc>
        <w:tc>
          <w:tcPr>
            <w:tcW w:w="1980" w:type="dxa"/>
          </w:tcPr>
          <w:p w:rsidR="006F56B1" w:rsidRDefault="006F56B1" w:rsidP="00110AF2">
            <w:pPr>
              <w:jc w:val="center"/>
            </w:pPr>
            <w:r>
              <w:t>1439,7</w:t>
            </w:r>
          </w:p>
        </w:tc>
        <w:tc>
          <w:tcPr>
            <w:tcW w:w="1800" w:type="dxa"/>
          </w:tcPr>
          <w:p w:rsidR="006F56B1" w:rsidRDefault="006F56B1" w:rsidP="00110AF2">
            <w:pPr>
              <w:jc w:val="center"/>
            </w:pPr>
            <w:r>
              <w:t>1427,2</w:t>
            </w:r>
          </w:p>
        </w:tc>
        <w:tc>
          <w:tcPr>
            <w:tcW w:w="1826" w:type="dxa"/>
          </w:tcPr>
          <w:p w:rsidR="006F56B1" w:rsidRDefault="006F56B1" w:rsidP="00110AF2">
            <w:pPr>
              <w:jc w:val="center"/>
            </w:pPr>
            <w:r>
              <w:t>99,1</w:t>
            </w:r>
          </w:p>
        </w:tc>
      </w:tr>
      <w:tr w:rsidR="006F56B1" w:rsidTr="00110AF2">
        <w:tc>
          <w:tcPr>
            <w:tcW w:w="4248" w:type="dxa"/>
          </w:tcPr>
          <w:p w:rsidR="006F56B1" w:rsidRDefault="006F56B1" w:rsidP="00110AF2">
            <w:pPr>
              <w:jc w:val="both"/>
            </w:pPr>
            <w:r>
              <w:t>02. Gynyba</w:t>
            </w:r>
          </w:p>
        </w:tc>
        <w:tc>
          <w:tcPr>
            <w:tcW w:w="1980" w:type="dxa"/>
          </w:tcPr>
          <w:p w:rsidR="006F56B1" w:rsidRDefault="006F56B1" w:rsidP="00110AF2">
            <w:pPr>
              <w:jc w:val="center"/>
            </w:pPr>
            <w:r>
              <w:t>26,5</w:t>
            </w:r>
          </w:p>
        </w:tc>
        <w:tc>
          <w:tcPr>
            <w:tcW w:w="1800" w:type="dxa"/>
          </w:tcPr>
          <w:p w:rsidR="006F56B1" w:rsidRDefault="006F56B1" w:rsidP="00110AF2">
            <w:pPr>
              <w:jc w:val="center"/>
            </w:pPr>
            <w:r>
              <w:t>26,5</w:t>
            </w:r>
          </w:p>
        </w:tc>
        <w:tc>
          <w:tcPr>
            <w:tcW w:w="1826" w:type="dxa"/>
          </w:tcPr>
          <w:p w:rsidR="006F56B1" w:rsidRDefault="006F56B1" w:rsidP="00110AF2">
            <w:pPr>
              <w:jc w:val="center"/>
            </w:pPr>
            <w:r>
              <w:t>100,0</w:t>
            </w:r>
          </w:p>
        </w:tc>
      </w:tr>
      <w:tr w:rsidR="006F56B1" w:rsidTr="00110AF2">
        <w:tc>
          <w:tcPr>
            <w:tcW w:w="4248" w:type="dxa"/>
          </w:tcPr>
          <w:p w:rsidR="006F56B1" w:rsidRDefault="006F56B1" w:rsidP="00110AF2">
            <w:pPr>
              <w:jc w:val="both"/>
            </w:pPr>
            <w:r>
              <w:t>03.Viešoji tvarka ir visuomenės apsauga</w:t>
            </w:r>
          </w:p>
        </w:tc>
        <w:tc>
          <w:tcPr>
            <w:tcW w:w="1980" w:type="dxa"/>
          </w:tcPr>
          <w:p w:rsidR="006F56B1" w:rsidRDefault="006F56B1" w:rsidP="00110AF2">
            <w:pPr>
              <w:jc w:val="center"/>
            </w:pPr>
            <w:r>
              <w:t>154,7</w:t>
            </w:r>
          </w:p>
        </w:tc>
        <w:tc>
          <w:tcPr>
            <w:tcW w:w="1800" w:type="dxa"/>
          </w:tcPr>
          <w:p w:rsidR="006F56B1" w:rsidRDefault="006F56B1" w:rsidP="00110AF2">
            <w:pPr>
              <w:jc w:val="center"/>
            </w:pPr>
            <w:r>
              <w:t>154,7</w:t>
            </w:r>
          </w:p>
        </w:tc>
        <w:tc>
          <w:tcPr>
            <w:tcW w:w="1826" w:type="dxa"/>
          </w:tcPr>
          <w:p w:rsidR="006F56B1" w:rsidRDefault="006F56B1" w:rsidP="00110AF2">
            <w:pPr>
              <w:jc w:val="center"/>
            </w:pPr>
            <w:r>
              <w:t>100,0</w:t>
            </w:r>
          </w:p>
        </w:tc>
      </w:tr>
      <w:tr w:rsidR="006F56B1" w:rsidTr="00110AF2">
        <w:tc>
          <w:tcPr>
            <w:tcW w:w="4248" w:type="dxa"/>
          </w:tcPr>
          <w:p w:rsidR="006F56B1" w:rsidRDefault="006F56B1" w:rsidP="00110AF2">
            <w:pPr>
              <w:jc w:val="both"/>
            </w:pPr>
            <w:r>
              <w:t>04. Ekonomika</w:t>
            </w:r>
          </w:p>
        </w:tc>
        <w:tc>
          <w:tcPr>
            <w:tcW w:w="1980" w:type="dxa"/>
          </w:tcPr>
          <w:p w:rsidR="006F56B1" w:rsidRDefault="006F56B1" w:rsidP="00110AF2">
            <w:pPr>
              <w:jc w:val="center"/>
            </w:pPr>
            <w:r>
              <w:t>1384,6</w:t>
            </w:r>
          </w:p>
        </w:tc>
        <w:tc>
          <w:tcPr>
            <w:tcW w:w="1800" w:type="dxa"/>
          </w:tcPr>
          <w:p w:rsidR="006F56B1" w:rsidRDefault="006F56B1" w:rsidP="00110AF2">
            <w:pPr>
              <w:jc w:val="center"/>
            </w:pPr>
            <w:r>
              <w:t>1321,5</w:t>
            </w:r>
          </w:p>
        </w:tc>
        <w:tc>
          <w:tcPr>
            <w:tcW w:w="1826" w:type="dxa"/>
          </w:tcPr>
          <w:p w:rsidR="006F56B1" w:rsidRDefault="006F56B1" w:rsidP="00110AF2">
            <w:pPr>
              <w:jc w:val="center"/>
            </w:pPr>
            <w:r>
              <w:t>95,4</w:t>
            </w:r>
          </w:p>
        </w:tc>
      </w:tr>
      <w:tr w:rsidR="006F56B1" w:rsidTr="00110AF2">
        <w:tc>
          <w:tcPr>
            <w:tcW w:w="4248" w:type="dxa"/>
          </w:tcPr>
          <w:p w:rsidR="006F56B1" w:rsidRDefault="006F56B1" w:rsidP="00110AF2">
            <w:pPr>
              <w:jc w:val="both"/>
            </w:pPr>
            <w:r>
              <w:t>05. Aplinkos apsauga</w:t>
            </w:r>
          </w:p>
        </w:tc>
        <w:tc>
          <w:tcPr>
            <w:tcW w:w="1980" w:type="dxa"/>
          </w:tcPr>
          <w:p w:rsidR="006F56B1" w:rsidRDefault="006F56B1" w:rsidP="00110AF2">
            <w:pPr>
              <w:jc w:val="center"/>
            </w:pPr>
            <w:r>
              <w:t>206,1</w:t>
            </w:r>
          </w:p>
        </w:tc>
        <w:tc>
          <w:tcPr>
            <w:tcW w:w="1800" w:type="dxa"/>
          </w:tcPr>
          <w:p w:rsidR="006F56B1" w:rsidRDefault="006F56B1" w:rsidP="00110AF2">
            <w:pPr>
              <w:jc w:val="center"/>
            </w:pPr>
            <w:r>
              <w:t>199,6</w:t>
            </w:r>
          </w:p>
        </w:tc>
        <w:tc>
          <w:tcPr>
            <w:tcW w:w="1826" w:type="dxa"/>
          </w:tcPr>
          <w:p w:rsidR="006F56B1" w:rsidRDefault="006F56B1" w:rsidP="00110AF2">
            <w:pPr>
              <w:jc w:val="center"/>
            </w:pPr>
            <w:r>
              <w:t>96,8</w:t>
            </w:r>
          </w:p>
        </w:tc>
      </w:tr>
      <w:tr w:rsidR="006F56B1" w:rsidTr="00110AF2">
        <w:tc>
          <w:tcPr>
            <w:tcW w:w="4248" w:type="dxa"/>
          </w:tcPr>
          <w:p w:rsidR="006F56B1" w:rsidRDefault="006F56B1" w:rsidP="00110AF2">
            <w:pPr>
              <w:jc w:val="both"/>
            </w:pPr>
            <w:r>
              <w:t>06. Būstas ir komunalinis ūkis</w:t>
            </w:r>
          </w:p>
        </w:tc>
        <w:tc>
          <w:tcPr>
            <w:tcW w:w="1980" w:type="dxa"/>
          </w:tcPr>
          <w:p w:rsidR="006F56B1" w:rsidRDefault="006F56B1" w:rsidP="00110AF2">
            <w:pPr>
              <w:jc w:val="center"/>
            </w:pPr>
            <w:r>
              <w:t>217,0</w:t>
            </w:r>
          </w:p>
        </w:tc>
        <w:tc>
          <w:tcPr>
            <w:tcW w:w="1800" w:type="dxa"/>
          </w:tcPr>
          <w:p w:rsidR="006F56B1" w:rsidRDefault="006F56B1" w:rsidP="00110AF2">
            <w:pPr>
              <w:jc w:val="center"/>
            </w:pPr>
            <w:r>
              <w:t>212,9</w:t>
            </w:r>
          </w:p>
        </w:tc>
        <w:tc>
          <w:tcPr>
            <w:tcW w:w="1826" w:type="dxa"/>
          </w:tcPr>
          <w:p w:rsidR="006F56B1" w:rsidRDefault="006F56B1" w:rsidP="00110AF2">
            <w:pPr>
              <w:jc w:val="center"/>
            </w:pPr>
            <w:r>
              <w:t>98,1</w:t>
            </w:r>
          </w:p>
        </w:tc>
      </w:tr>
      <w:tr w:rsidR="006F56B1" w:rsidTr="00110AF2">
        <w:tc>
          <w:tcPr>
            <w:tcW w:w="4248" w:type="dxa"/>
          </w:tcPr>
          <w:p w:rsidR="006F56B1" w:rsidRDefault="006F56B1" w:rsidP="00110AF2">
            <w:pPr>
              <w:jc w:val="both"/>
            </w:pPr>
            <w:r>
              <w:t>07. Sveikatos apsauga</w:t>
            </w:r>
          </w:p>
        </w:tc>
        <w:tc>
          <w:tcPr>
            <w:tcW w:w="1980" w:type="dxa"/>
          </w:tcPr>
          <w:p w:rsidR="006F56B1" w:rsidRDefault="006F56B1" w:rsidP="00110AF2">
            <w:pPr>
              <w:jc w:val="center"/>
            </w:pPr>
            <w:r>
              <w:t>34,0</w:t>
            </w:r>
          </w:p>
        </w:tc>
        <w:tc>
          <w:tcPr>
            <w:tcW w:w="1800" w:type="dxa"/>
          </w:tcPr>
          <w:p w:rsidR="006F56B1" w:rsidRDefault="006F56B1" w:rsidP="00110AF2">
            <w:pPr>
              <w:jc w:val="center"/>
            </w:pPr>
            <w:r>
              <w:t>33,9</w:t>
            </w:r>
          </w:p>
        </w:tc>
        <w:tc>
          <w:tcPr>
            <w:tcW w:w="1826" w:type="dxa"/>
          </w:tcPr>
          <w:p w:rsidR="006F56B1" w:rsidRDefault="006F56B1" w:rsidP="00110AF2">
            <w:pPr>
              <w:jc w:val="center"/>
            </w:pPr>
            <w:r>
              <w:t>99,7</w:t>
            </w:r>
          </w:p>
        </w:tc>
      </w:tr>
      <w:tr w:rsidR="006F56B1" w:rsidTr="00110AF2">
        <w:tc>
          <w:tcPr>
            <w:tcW w:w="4248" w:type="dxa"/>
          </w:tcPr>
          <w:p w:rsidR="006F56B1" w:rsidRDefault="006F56B1" w:rsidP="00110AF2">
            <w:pPr>
              <w:jc w:val="both"/>
            </w:pPr>
            <w:r>
              <w:t>08. Poilsis, kultūra ir religija</w:t>
            </w:r>
          </w:p>
        </w:tc>
        <w:tc>
          <w:tcPr>
            <w:tcW w:w="1980" w:type="dxa"/>
          </w:tcPr>
          <w:p w:rsidR="006F56B1" w:rsidRDefault="006F56B1" w:rsidP="00110AF2">
            <w:pPr>
              <w:jc w:val="center"/>
            </w:pPr>
            <w:r>
              <w:t>401,9</w:t>
            </w:r>
          </w:p>
        </w:tc>
        <w:tc>
          <w:tcPr>
            <w:tcW w:w="1800" w:type="dxa"/>
          </w:tcPr>
          <w:p w:rsidR="006F56B1" w:rsidRDefault="006F56B1" w:rsidP="00110AF2">
            <w:pPr>
              <w:jc w:val="center"/>
            </w:pPr>
            <w:r>
              <w:t>395</w:t>
            </w:r>
          </w:p>
        </w:tc>
        <w:tc>
          <w:tcPr>
            <w:tcW w:w="1826" w:type="dxa"/>
          </w:tcPr>
          <w:p w:rsidR="006F56B1" w:rsidRDefault="006F56B1" w:rsidP="00110AF2">
            <w:pPr>
              <w:jc w:val="center"/>
            </w:pPr>
            <w:r>
              <w:t>98,2</w:t>
            </w:r>
          </w:p>
        </w:tc>
      </w:tr>
      <w:tr w:rsidR="006F56B1" w:rsidTr="00110AF2">
        <w:tc>
          <w:tcPr>
            <w:tcW w:w="4248" w:type="dxa"/>
          </w:tcPr>
          <w:p w:rsidR="006F56B1" w:rsidRDefault="006F56B1" w:rsidP="00110AF2">
            <w:pPr>
              <w:jc w:val="both"/>
            </w:pPr>
            <w:r>
              <w:t>09. Švietimas</w:t>
            </w:r>
          </w:p>
        </w:tc>
        <w:tc>
          <w:tcPr>
            <w:tcW w:w="1980" w:type="dxa"/>
          </w:tcPr>
          <w:p w:rsidR="006F56B1" w:rsidRDefault="006F56B1" w:rsidP="00110AF2">
            <w:pPr>
              <w:jc w:val="center"/>
            </w:pPr>
            <w:r>
              <w:t>3110,3</w:t>
            </w:r>
          </w:p>
        </w:tc>
        <w:tc>
          <w:tcPr>
            <w:tcW w:w="1800" w:type="dxa"/>
          </w:tcPr>
          <w:p w:rsidR="006F56B1" w:rsidRDefault="006F56B1" w:rsidP="00110AF2">
            <w:pPr>
              <w:jc w:val="center"/>
            </w:pPr>
            <w:r>
              <w:t>3072,8</w:t>
            </w:r>
          </w:p>
        </w:tc>
        <w:tc>
          <w:tcPr>
            <w:tcW w:w="1826" w:type="dxa"/>
          </w:tcPr>
          <w:p w:rsidR="006F56B1" w:rsidRDefault="006F56B1" w:rsidP="00110AF2">
            <w:pPr>
              <w:jc w:val="center"/>
            </w:pPr>
            <w:r>
              <w:t>98,8</w:t>
            </w:r>
          </w:p>
        </w:tc>
      </w:tr>
      <w:tr w:rsidR="006F56B1" w:rsidTr="00110AF2">
        <w:tc>
          <w:tcPr>
            <w:tcW w:w="4248" w:type="dxa"/>
          </w:tcPr>
          <w:p w:rsidR="006F56B1" w:rsidRDefault="006F56B1" w:rsidP="00110AF2">
            <w:pPr>
              <w:jc w:val="both"/>
            </w:pPr>
            <w:r>
              <w:t>10. Socialinė apsauga</w:t>
            </w:r>
          </w:p>
        </w:tc>
        <w:tc>
          <w:tcPr>
            <w:tcW w:w="1980" w:type="dxa"/>
          </w:tcPr>
          <w:p w:rsidR="006F56B1" w:rsidRDefault="006F56B1" w:rsidP="00110AF2">
            <w:pPr>
              <w:jc w:val="center"/>
            </w:pPr>
            <w:r>
              <w:t>1778,3</w:t>
            </w:r>
          </w:p>
        </w:tc>
        <w:tc>
          <w:tcPr>
            <w:tcW w:w="1800" w:type="dxa"/>
          </w:tcPr>
          <w:p w:rsidR="006F56B1" w:rsidRDefault="006F56B1" w:rsidP="00110AF2">
            <w:pPr>
              <w:jc w:val="center"/>
            </w:pPr>
            <w:r>
              <w:t>1734,2</w:t>
            </w:r>
          </w:p>
        </w:tc>
        <w:tc>
          <w:tcPr>
            <w:tcW w:w="1826" w:type="dxa"/>
          </w:tcPr>
          <w:p w:rsidR="006F56B1" w:rsidRDefault="006F56B1" w:rsidP="00110AF2">
            <w:pPr>
              <w:jc w:val="center"/>
            </w:pPr>
            <w:r>
              <w:t>97,5</w:t>
            </w:r>
          </w:p>
        </w:tc>
      </w:tr>
      <w:tr w:rsidR="006F56B1" w:rsidTr="00110AF2">
        <w:tc>
          <w:tcPr>
            <w:tcW w:w="4248" w:type="dxa"/>
          </w:tcPr>
          <w:p w:rsidR="006F56B1" w:rsidRPr="00816686" w:rsidRDefault="006F56B1" w:rsidP="00110AF2">
            <w:pPr>
              <w:jc w:val="both"/>
              <w:rPr>
                <w:b/>
              </w:rPr>
            </w:pPr>
            <w:r w:rsidRPr="00816686">
              <w:rPr>
                <w:b/>
              </w:rPr>
              <w:t>Iš viso</w:t>
            </w:r>
          </w:p>
        </w:tc>
        <w:tc>
          <w:tcPr>
            <w:tcW w:w="1980" w:type="dxa"/>
          </w:tcPr>
          <w:p w:rsidR="006F56B1" w:rsidRPr="00816686" w:rsidRDefault="006F56B1" w:rsidP="00110AF2">
            <w:pPr>
              <w:jc w:val="center"/>
              <w:rPr>
                <w:b/>
              </w:rPr>
            </w:pPr>
            <w:r w:rsidRPr="00816686">
              <w:rPr>
                <w:b/>
              </w:rPr>
              <w:t>8753,1</w:t>
            </w:r>
          </w:p>
        </w:tc>
        <w:tc>
          <w:tcPr>
            <w:tcW w:w="1800" w:type="dxa"/>
          </w:tcPr>
          <w:p w:rsidR="006F56B1" w:rsidRPr="00816686" w:rsidRDefault="006F56B1" w:rsidP="00110AF2">
            <w:pPr>
              <w:jc w:val="center"/>
              <w:rPr>
                <w:b/>
              </w:rPr>
            </w:pPr>
            <w:r w:rsidRPr="00816686">
              <w:rPr>
                <w:b/>
              </w:rPr>
              <w:t>8578,3</w:t>
            </w:r>
          </w:p>
        </w:tc>
        <w:tc>
          <w:tcPr>
            <w:tcW w:w="1826" w:type="dxa"/>
          </w:tcPr>
          <w:p w:rsidR="006F56B1" w:rsidRPr="00816686" w:rsidRDefault="006F56B1" w:rsidP="00110AF2">
            <w:pPr>
              <w:jc w:val="center"/>
              <w:rPr>
                <w:b/>
              </w:rPr>
            </w:pPr>
            <w:r w:rsidRPr="00816686">
              <w:rPr>
                <w:b/>
              </w:rPr>
              <w:t>98,0</w:t>
            </w:r>
          </w:p>
        </w:tc>
      </w:tr>
    </w:tbl>
    <w:p w:rsidR="006F56B1" w:rsidRDefault="006F56B1" w:rsidP="00110AF2">
      <w:pPr>
        <w:spacing w:line="360" w:lineRule="auto"/>
        <w:ind w:left="720"/>
        <w:jc w:val="both"/>
      </w:pPr>
    </w:p>
    <w:p w:rsidR="006F56B1" w:rsidRDefault="006F56B1" w:rsidP="00110AF2">
      <w:pPr>
        <w:spacing w:line="360" w:lineRule="auto"/>
        <w:ind w:firstLine="851"/>
        <w:jc w:val="both"/>
      </w:pPr>
      <w:r>
        <w:t xml:space="preserve">Didžiausia išlaidų dalis 35,5 procentai tenka švietimo įstaigoms, socialinei apsaugai – 20,3 procentų visų išlaidų, bendrosioms valstybės paslaugoms – 16,4 procentų. </w:t>
      </w:r>
    </w:p>
    <w:p w:rsidR="006F56B1" w:rsidRDefault="006F56B1" w:rsidP="00110AF2">
      <w:pPr>
        <w:spacing w:line="360" w:lineRule="auto"/>
        <w:ind w:firstLine="851"/>
        <w:jc w:val="both"/>
      </w:pPr>
      <w:r>
        <w:t>Piniginių lėšų likutis 2016 m. gruodžio 31 d. su užbaigiamosiomis apyvartomis sudaro 85,4 tūkst. eurų, iš jų kasos apyvartos lėšas sudaro: aplinkos apsaugos lėšų likutis – 0,1 tūkst. eurų, materialiojo turto ir žemės realizavimo pajamų likutis –5,9 tūkst. eurų, apyvartos lėšos – 79,4 tūkst. eurų. AB Ūkio banke likę užšalusių biudžeto lėšų – 322,1 tūkst. eurų, iš jų iždo sąskaitose likę užšalę lėšų – 275,8 tūkst. eurų, administracijos sąskaitose – 46,3 tūkst. eurų.</w:t>
      </w:r>
    </w:p>
    <w:p w:rsidR="006F56B1" w:rsidRDefault="006F56B1" w:rsidP="00110AF2">
      <w:pPr>
        <w:spacing w:line="360" w:lineRule="auto"/>
        <w:ind w:firstLine="851"/>
        <w:jc w:val="both"/>
      </w:pPr>
      <w:r>
        <w:t xml:space="preserve">Mokėtinų sumų likutis 2016 m. </w:t>
      </w:r>
      <w:r w:rsidRPr="00474E6A">
        <w:t>gruodžio 31 d. − 2698,1</w:t>
      </w:r>
      <w:r>
        <w:t xml:space="preserve"> tūkst. eurų: tame tarpe  297,5 tūkst. eurų − darbo užmokestis ir socialinio draudimo įmokos, prekių ir paslaugų pirkimui − 203,5 tūkst. eurų.  Negrąžintų paskolų likutis – 2086,1 tūkst. eurų.  Didesnis kaip 45 dienos praleistas mokėtinų sumų terminas sudaro 143,5 tūkst. eurų, didžiausias iš jų yra kitose paslaugose – 57,8 tūkst. eurų, iš jų: UAB „Tauragės regiono atliekų tvarkymo centrui“  įsiskolinimas </w:t>
      </w:r>
      <w:r w:rsidRPr="00A71B25">
        <w:t>– 5,3 tūkst</w:t>
      </w:r>
      <w:r>
        <w:t>. eurų už projekto koofinansavimą</w:t>
      </w:r>
      <w:r w:rsidRPr="005E5668">
        <w:t xml:space="preserve">, UAB „Pagėgių komunalinis ūkis“ – </w:t>
      </w:r>
      <w:r>
        <w:t>11,7</w:t>
      </w:r>
      <w:r w:rsidRPr="005E5668">
        <w:t xml:space="preserve"> tūkst. eurų</w:t>
      </w:r>
      <w:r>
        <w:t>,</w:t>
      </w:r>
      <w:r w:rsidRPr="005E5668">
        <w:t xml:space="preserve"> išmokos tarybos nariams </w:t>
      </w:r>
      <w:r>
        <w:t>–</w:t>
      </w:r>
      <w:r w:rsidRPr="005E5668">
        <w:t xml:space="preserve"> 3</w:t>
      </w:r>
      <w:r>
        <w:t>8,2 tūkst. eurų</w:t>
      </w:r>
      <w:r w:rsidRPr="005E5668">
        <w:t>.</w:t>
      </w:r>
    </w:p>
    <w:p w:rsidR="006F56B1" w:rsidRDefault="006F56B1" w:rsidP="00110AF2">
      <w:pPr>
        <w:spacing w:line="360" w:lineRule="auto"/>
        <w:ind w:firstLine="851"/>
        <w:jc w:val="both"/>
      </w:pPr>
      <w:r>
        <w:t>Į valstybės biudžetą 2016 metais buvo grąžinta nepanaudotų lėšų − 0,4 tūkst. eurų specialiosios tikslinės dotacijos, iš jų: LR Socialinės ir darbo ministerijos socialinių paslaugų priežiūros departamentui pagal priemonę „Pervesti lėšas socialinėms išmokoms ir kompensacijoms skaičiuoti ir mokėti“ − 0,3 tūkst. eurų (nepanaudotos paramai mirties atveju lėšos), pagal programą „Pervesti lėšas socialinei paramai mokiniams“ – 0,1 tūkst. eurų.</w:t>
      </w:r>
    </w:p>
    <w:p w:rsidR="006F56B1" w:rsidRDefault="006F56B1" w:rsidP="00110AF2">
      <w:pPr>
        <w:spacing w:line="360" w:lineRule="auto"/>
        <w:ind w:firstLine="851"/>
        <w:jc w:val="both"/>
      </w:pPr>
      <w:r>
        <w:t>Nepriemoka už 2015 metus sudaro 55,8 tūkst. eurų. 2016 metais žemės nuomos mokesčio priskaičiuota 67,1 tūkst. Eur, surinkta 74,6 tūkst. Eur. Susidariusi nepriemoka 48,3 tūkst. eurų. Žemės nuomos mokesčio lengvata už 2016 metus neapmokestinamam žemės sklypo dydžiui</w:t>
      </w:r>
    </w:p>
    <w:p w:rsidR="006F56B1" w:rsidRDefault="006F56B1" w:rsidP="00110AF2">
      <w:pPr>
        <w:spacing w:line="360" w:lineRule="auto"/>
        <w:jc w:val="both"/>
      </w:pPr>
      <w:r>
        <w:t>(žemei  kaimo teritorijoje − 1 ha, miesto teritorijoje – 0,05 ha), I ir II grupės invalidams, senatvės pensininkams ir nepilnamečiams vaikams, kai minėtose šeimose apmokestinamojo laikotarpio pradžioje nėra darbingų asmenų, pritaikyta 565 mokėtojams − 4080,25 eurų.</w:t>
      </w:r>
    </w:p>
    <w:p w:rsidR="006F56B1" w:rsidRPr="00D84C2E" w:rsidRDefault="006F56B1" w:rsidP="00110AF2">
      <w:pPr>
        <w:spacing w:line="360" w:lineRule="auto"/>
        <w:ind w:firstLine="851"/>
        <w:jc w:val="both"/>
      </w:pPr>
    </w:p>
    <w:p w:rsidR="006F56B1" w:rsidRDefault="006F56B1" w:rsidP="00110AF2">
      <w:pPr>
        <w:pStyle w:val="Heading1"/>
        <w:jc w:val="center"/>
        <w:rPr>
          <w:rFonts w:ascii="Times New Roman" w:hAnsi="Times New Roman"/>
          <w:sz w:val="28"/>
        </w:rPr>
      </w:pPr>
      <w:bookmarkStart w:id="21" w:name="_Toc480526242"/>
      <w:r>
        <w:rPr>
          <w:rFonts w:ascii="Times New Roman" w:hAnsi="Times New Roman"/>
          <w:sz w:val="28"/>
        </w:rPr>
        <w:t xml:space="preserve">4. </w:t>
      </w:r>
      <w:r w:rsidRPr="00197160">
        <w:rPr>
          <w:rFonts w:ascii="Times New Roman" w:hAnsi="Times New Roman"/>
          <w:sz w:val="28"/>
        </w:rPr>
        <w:t>SAVIVALDYBĖS TURTO VALDYMAS</w:t>
      </w:r>
      <w:bookmarkEnd w:id="21"/>
    </w:p>
    <w:p w:rsidR="006F56B1" w:rsidRPr="00197160" w:rsidRDefault="006F56B1" w:rsidP="00110AF2"/>
    <w:p w:rsidR="006F56B1" w:rsidRPr="00452DE5" w:rsidRDefault="006F56B1" w:rsidP="00110AF2">
      <w:pPr>
        <w:spacing w:line="360" w:lineRule="auto"/>
        <w:ind w:firstLine="851"/>
        <w:jc w:val="both"/>
        <w:rPr>
          <w:i/>
          <w:u w:val="single"/>
        </w:rPr>
      </w:pPr>
      <w:r w:rsidRPr="009024FD">
        <w:t>Per ataskaitinius metus nuolat buvo administruojamas savivaldybės ir valstybės turtas, perduotas valdyti patikėjimo teise: organizuotas turto perdavimas savivaldybės biudžetinėms įstaigoms.</w:t>
      </w:r>
    </w:p>
    <w:p w:rsidR="006F56B1" w:rsidRPr="00A6125F" w:rsidRDefault="006F56B1" w:rsidP="00110AF2">
      <w:pPr>
        <w:spacing w:line="360" w:lineRule="auto"/>
        <w:ind w:firstLine="851"/>
        <w:jc w:val="both"/>
      </w:pPr>
      <w:r w:rsidRPr="004B18D2">
        <w:t>2016 metais paruo</w:t>
      </w:r>
      <w:r>
        <w:t xml:space="preserve">šta 40 tarybos sprendimo projektų, iš jų: 1 − </w:t>
      </w:r>
      <w:r w:rsidRPr="00A6125F">
        <w:t>2015 metų valstybės turto ir savivaldybės turto ataskaitos,</w:t>
      </w:r>
      <w:r>
        <w:rPr>
          <w:bCs/>
          <w:color w:val="000000"/>
        </w:rPr>
        <w:t xml:space="preserve"> 1</w:t>
      </w:r>
      <w:r>
        <w:t xml:space="preserve"> – dėl tvarto pardavimo, 3 − dėl turto pripažinimo nereikalingu, netinkamu (negalimu) naudoti, nurašymo bei likvidavimo, 1 – dėl bešeimininkio turto įrašymo į buhalterinę apskaitą, 2 – dėl knygų perdavimo valdyti patikėjimo teise Pagėgių savivaldybės ugdymo įstaigoms, 1 – dėl leidimo viešajai įstaigai Nacionalinio kraujo centro Klaipėdos filialui naudotis Pagėgių savivaldybės Kultūros centro patalpomis, 2 – dėl sutikimo perimti valstybės turtą Martyno Mažvydo bibliotekos, 1 – dėl sutikimo perimti turtą iš </w:t>
      </w:r>
      <w:r>
        <w:rPr>
          <w:lang w:eastAsia="ar-SA"/>
        </w:rPr>
        <w:t>Lietuvos mokslų akademijos Vrublevskių bibliotekos</w:t>
      </w:r>
      <w:r>
        <w:t>, 1 – dėl sutikimo turtą priimti</w:t>
      </w:r>
      <w:r w:rsidRPr="00A6125F">
        <w:t xml:space="preserve">, 1 – dėl mokyklinio autobuso </w:t>
      </w:r>
      <w:r>
        <w:t>perėmimo</w:t>
      </w:r>
      <w:r w:rsidRPr="00A6125F">
        <w:t xml:space="preserve"> Pagėgių savivaldybės nuosavybėn ir jo perdavimo </w:t>
      </w:r>
      <w:r>
        <w:t>Pagėgių savivaldybės Johaneso Bobrovskio gimnazijai</w:t>
      </w:r>
      <w:r w:rsidRPr="00A6125F">
        <w:t>,</w:t>
      </w:r>
      <w:r>
        <w:t xml:space="preserve"> 1 – dėl sutikimo perimti turtą iš </w:t>
      </w:r>
      <w:r>
        <w:rPr>
          <w:lang w:eastAsia="ar-SA"/>
        </w:rPr>
        <w:t xml:space="preserve">Švietimo ir mokslo ministerijos (baldų komplektus), 1 − dėl </w:t>
      </w:r>
      <w:r>
        <w:t xml:space="preserve">turto perėmimo iš </w:t>
      </w:r>
      <w:r>
        <w:rPr>
          <w:lang w:eastAsia="ar-SA"/>
        </w:rPr>
        <w:t>Vidaus reikalų ministerijos (</w:t>
      </w:r>
      <w:r>
        <w:t>Webpartner DVS suderintumas,</w:t>
      </w:r>
      <w:r w:rsidRPr="000B4AC7">
        <w:t xml:space="preserve"> </w:t>
      </w:r>
      <w:r>
        <w:t>Valstybės tarnautojų pažymėjimų kortelių skaitytuvai</w:t>
      </w:r>
      <w:r>
        <w:rPr>
          <w:lang w:eastAsia="ar-SA"/>
        </w:rPr>
        <w:t>), 1 – dėl s</w:t>
      </w:r>
      <w:r w:rsidRPr="00A6125F">
        <w:t xml:space="preserve">utikti priimti turtą Pagėgių savivaldybės nuosavybėn iš uždarosios akcinės bendrovės </w:t>
      </w:r>
      <w:r>
        <w:t>„</w:t>
      </w:r>
      <w:r w:rsidRPr="00A6125F">
        <w:t xml:space="preserve">Ekoservice” (suoliukai, šiukšliadėžė, dviračių stovas), 1 – dėl sutikimo priimti Pagėgių savivaldybės nuosavybėn Nacionalinio Lietuvos istorijos laikraščio </w:t>
      </w:r>
      <w:r>
        <w:t>„</w:t>
      </w:r>
      <w:r w:rsidRPr="00A6125F">
        <w:t xml:space="preserve">Voruta” internetinę svetainę </w:t>
      </w:r>
      <w:hyperlink r:id="rId22" w:history="1">
        <w:r w:rsidRPr="004B18D2">
          <w:rPr>
            <w:rStyle w:val="Hyperlink"/>
          </w:rPr>
          <w:t>www.mazoji-lietuva.lt</w:t>
        </w:r>
      </w:hyperlink>
      <w:r w:rsidRPr="00A6125F">
        <w:t xml:space="preserve"> </w:t>
      </w:r>
      <w:r w:rsidRPr="00A6125F">
        <w:rPr>
          <w:i/>
        </w:rPr>
        <w:t>(online)</w:t>
      </w:r>
      <w:r>
        <w:t>,</w:t>
      </w:r>
      <w:r w:rsidRPr="00A6125F">
        <w:t xml:space="preserve"> 1 – dėl turto per</w:t>
      </w:r>
      <w:r>
        <w:t xml:space="preserve">davimo valdyti patikėjimo teise Pagėgių savivaldybės viešajai bibliotekai, 1 – dėl parduodamų Pagėgių savivaldybės būstų ir pagalbinio ūkio paskirties pastatų sąrašo papildymo (įrašyti nauji objektai: dalis tvarto Endriškių k. ir dalis sandėlio Vytauto g. Pagėgių m), 3 – dėl viešame aukcione parduodamo Pagėgių savivaldybės nekilnojamojo turto ir kitų nekilnojamųjų daiktų sąrašo pakeitimo (išbraukti parduoti objektai: buvusios mokyklos pastatas Panemunėje, avariniai butai Vydutaičių k. ir Panemunės m., negyvenama patalpa – foto studija Pagėgių m., rūsio patalpos Lumpėnų k., įrašyti nauji objektai: dalis pastato – katilinės Šilgalių k. ir negyvenama patalpa (sandėliukai) Birutės g., Pagėgių m., garažas Vilniaus g., Pagėgių m., 2 garažai Vilkyškių mstl. (buvusi gaisrinė), dalis gyvenamojo namo Kulmenų k), 1 – dėl socialinio būsto fondo plėtros, 1 – dėl Pagėgių savivaldybės būsto fondo ir Pagėgių savivaldybės socialinio būsto, kaip savivaldybės būsto fondo dalies, sąrašo pakeitimo (sąrašas papildytas nupirktu socialiniu būstu − dalimi gyvenamojo namo Kriokiškių k), 1 – dėl patalpų perdavimo valdyti pagal panaudos sutartį Šilgalių kaimo bendruomenei, 1 – dėl turto perdavimo UAB „Pagėgių komunalinis ūkis“ (perduota valymo įrenginių siurblinė, valymo įrenginių kompresorinė, valymo rezervuaras Lumpėnų k), 1 – dėl lėšų skyrimo (skirtos lėšos </w:t>
      </w:r>
      <w:r w:rsidRPr="00A6125F">
        <w:t xml:space="preserve">apšvietimo valdymo skydų Pagėgių mieste atnaujinimo ir perkėlimo darbams apmokėti dėl pastočių PG-410, PG-413 ir PG-415 rekonstrukcijos), 1 – dėl turto perdavimo valdyti patikėjimo teise Pagėgių savivaldybės Priešgaisrinei gelbėjimo tarnybai, Papildytas </w:t>
      </w:r>
      <w:r>
        <w:t>Pagėgių savivaldybei nuosavybės teise priklausančio turto valdymo, naudojimo ir disponavimo juo tvarkos aprašas, p</w:t>
      </w:r>
      <w:r w:rsidRPr="00A6125F">
        <w:t xml:space="preserve">atvirtintas lėšų, gautų už parduotą Pagėgių savivaldybės nekilnojamąjį turtą,  panaudojimo </w:t>
      </w:r>
      <w:r>
        <w:t>ir apskaitos</w:t>
      </w:r>
      <w:r w:rsidRPr="00A6125F">
        <w:t xml:space="preserve"> tvarkos aprašas, patvirtintos Pagėgių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taisyklės.</w:t>
      </w:r>
    </w:p>
    <w:p w:rsidR="006F56B1" w:rsidRDefault="006F56B1" w:rsidP="00110AF2">
      <w:pPr>
        <w:overflowPunct w:val="0"/>
        <w:autoSpaceDE w:val="0"/>
        <w:autoSpaceDN w:val="0"/>
        <w:adjustRightInd w:val="0"/>
        <w:spacing w:line="360" w:lineRule="auto"/>
        <w:ind w:firstLine="851"/>
        <w:jc w:val="both"/>
        <w:textAlignment w:val="baseline"/>
      </w:pPr>
      <w:r>
        <w:t>2016 m lėšų socialinio būsto pirkimui iš Lietuvos Respublikos socialinės apsaugos ir darbo ministerijos nebuvo gauta. Pagėgių savivaldybė, iš parduotų savivaldybės būstų ir pagalbinio ūkio pastatų, turėjo sukaupusi 5000 eurų, už kuriuos buvo nupirkta dalis gyvenamojo namo su priklausiniais ir žemės sklypu Kriokiškių k, Vilkyškių sen., Pagėgių sav.</w:t>
      </w:r>
    </w:p>
    <w:p w:rsidR="006F56B1" w:rsidRPr="00A6125F" w:rsidRDefault="006F56B1" w:rsidP="00110AF2">
      <w:pPr>
        <w:spacing w:line="360" w:lineRule="auto"/>
        <w:ind w:firstLine="851"/>
        <w:jc w:val="both"/>
      </w:pPr>
      <w:r w:rsidRPr="00A6125F">
        <w:t xml:space="preserve">Tauragės rajono apylinkės teismo sprendimu pripažintas turtas bešeimininkiu ir perduotas Pagėgių savivaldybės nuosavybėn: </w:t>
      </w:r>
      <w:r>
        <w:t>pamatų griuvėsiai (užstatytas plotas – 35 x 20 m), esantys Parko g. 2, Panemunės m., Pagėgių sen., Pagėgių sav.</w:t>
      </w:r>
    </w:p>
    <w:p w:rsidR="006F56B1" w:rsidRDefault="006F56B1" w:rsidP="00110AF2">
      <w:pPr>
        <w:spacing w:line="360" w:lineRule="auto"/>
        <w:ind w:firstLine="851"/>
        <w:jc w:val="both"/>
      </w:pPr>
      <w:r>
        <w:t>Pagėgių savivaldybė patikėjimo teise valdo valstybės turto už 2610837 Eur, savivaldybei nuosavybės teise priklausantis turtas −</w:t>
      </w:r>
      <w:r w:rsidRPr="00DD1F95">
        <w:rPr>
          <w:b/>
        </w:rPr>
        <w:t xml:space="preserve"> </w:t>
      </w:r>
      <w:r w:rsidRPr="00A6125F">
        <w:t>3319265</w:t>
      </w:r>
      <w:r w:rsidRPr="00DD1F95">
        <w:t xml:space="preserve"> E</w:t>
      </w:r>
      <w:r>
        <w:t>ur.</w:t>
      </w:r>
    </w:p>
    <w:p w:rsidR="006F56B1" w:rsidRDefault="006F56B1" w:rsidP="00110AF2">
      <w:pPr>
        <w:spacing w:line="360" w:lineRule="auto"/>
        <w:ind w:firstLine="851"/>
        <w:jc w:val="both"/>
      </w:pPr>
      <w:r w:rsidRPr="00A6125F">
        <w:t xml:space="preserve">2016 m. </w:t>
      </w:r>
      <w:r>
        <w:t>samdomų ekspertų (turtui vertinti) paslaugoms apmokėti</w:t>
      </w:r>
      <w:r w:rsidRPr="00A6125F">
        <w:t xml:space="preserve"> – 2650 Eur, VĮ Registrų centro paslaugoms apmokėti – 2260,95 Eur,  notaro paslaugoms apmokėti – 203 Eur, socialinio būsto</w:t>
      </w:r>
      <w:r>
        <w:t xml:space="preserve"> remontui – 9</w:t>
      </w:r>
      <w:r w:rsidRPr="00A6125F">
        <w:t xml:space="preserve">300 Eur. Viename socialiniame būste Vilkyškių mstl. pakeista elektros instaliacija. Dviejuose savivaldybės būstuose Pagėgių m. seni langų rėmai pakeisti plastikiniais, kitame būste atliktas kosmetinis remontas. </w:t>
      </w:r>
      <w:r>
        <w:t>Socialiniame būste Lumpėnų k. suremontuotas kietojo kuro katilas ir pakeistas radiatorius. Plaškių kaime (Stoniškių sen.) dviem šeimoms nupirkti elektriniai vandens šildytuvai, pakeisti seni langų rėmai, nupirktos pačios būtiniausios statybinės medžiagos, o smulkius remonto darbus atliko patys butų gyventojai. Šiose šeimose auga po keturis mažamečius vaikus, turinčius sveikatos problemų.</w:t>
      </w:r>
    </w:p>
    <w:p w:rsidR="006F56B1" w:rsidRDefault="006F56B1" w:rsidP="00110AF2">
      <w:pPr>
        <w:overflowPunct w:val="0"/>
        <w:autoSpaceDE w:val="0"/>
        <w:autoSpaceDN w:val="0"/>
        <w:adjustRightInd w:val="0"/>
        <w:spacing w:line="360" w:lineRule="auto"/>
        <w:ind w:firstLine="851"/>
      </w:pPr>
      <w:r w:rsidRPr="00A6125F">
        <w:t xml:space="preserve">2016 m. parduotas savivaldybei nuosavybės teise priklausantis turtas – ¼ tvarto </w:t>
      </w:r>
      <w:r>
        <w:t>(užstatytas plotas − 108,00 kv. m), esantis Endriškių k., Pagėgių sen., Pagėgių sav. Už parduotą turtą gauta  300 Eur. Šios lėšos bus kaupiamos socialinio būsto fondo plėtrai.</w:t>
      </w:r>
    </w:p>
    <w:p w:rsidR="006F56B1" w:rsidRPr="00F56BAE" w:rsidRDefault="006F56B1" w:rsidP="00110AF2">
      <w:pPr>
        <w:spacing w:line="360" w:lineRule="auto"/>
        <w:ind w:firstLine="851"/>
        <w:jc w:val="both"/>
      </w:pPr>
      <w:r>
        <w:t>Viešo aukciono būdu 2016 m. parduota: avarinis butas</w:t>
      </w:r>
      <w:r>
        <w:rPr>
          <w:b/>
        </w:rPr>
        <w:t xml:space="preserve"> </w:t>
      </w:r>
      <w:r>
        <w:t>(plotas – 44,13 kv. m), esantis Vilniaus g. 38-4, Pagėgių m., m</w:t>
      </w:r>
      <w:r w:rsidRPr="008A035D">
        <w:t>okyklos pastatas</w:t>
      </w:r>
      <w:r>
        <w:rPr>
          <w:b/>
        </w:rPr>
        <w:t xml:space="preserve"> </w:t>
      </w:r>
      <w:r>
        <w:t>(plotas − 639,51 kv. m)</w:t>
      </w:r>
      <w:r w:rsidRPr="00523152">
        <w:t xml:space="preserve"> </w:t>
      </w:r>
      <w:r>
        <w:t xml:space="preserve">su jam priskirtu 0,6882 ha žemės sklypu, esantys Mokyklos g. 20, Panemunės m., Pagėgių sav. Už parduotą turtą gauta 11350 Eur. </w:t>
      </w:r>
    </w:p>
    <w:p w:rsidR="006F56B1" w:rsidRDefault="006F56B1" w:rsidP="00110AF2">
      <w:pPr>
        <w:pStyle w:val="Heading1"/>
        <w:jc w:val="center"/>
        <w:rPr>
          <w:b w:val="0"/>
          <w:bCs w:val="0"/>
        </w:rPr>
      </w:pPr>
      <w:bookmarkStart w:id="22" w:name="_Toc480526243"/>
      <w:r w:rsidRPr="00EC457D">
        <w:rPr>
          <w:rFonts w:ascii="Times New Roman" w:hAnsi="Times New Roman" w:cs="Times New Roman"/>
          <w:b w:val="0"/>
          <w:sz w:val="28"/>
          <w:szCs w:val="28"/>
        </w:rPr>
        <w:t>5.</w:t>
      </w:r>
      <w:r>
        <w:rPr>
          <w:b w:val="0"/>
        </w:rPr>
        <w:t xml:space="preserve"> </w:t>
      </w:r>
      <w:r w:rsidRPr="003621C9">
        <w:rPr>
          <w:rFonts w:ascii="Times New Roman" w:hAnsi="Times New Roman"/>
          <w:b w:val="0"/>
          <w:bCs w:val="0"/>
          <w:sz w:val="28"/>
        </w:rPr>
        <w:t>PROJEKTŲ ĮGYVENDINIMAS, INVESTICIJOS IR PLĖTRA</w:t>
      </w:r>
      <w:bookmarkEnd w:id="22"/>
    </w:p>
    <w:p w:rsidR="006F56B1" w:rsidRPr="00634E58" w:rsidRDefault="006F56B1" w:rsidP="00110AF2">
      <w:pPr>
        <w:tabs>
          <w:tab w:val="left" w:pos="900"/>
        </w:tabs>
        <w:spacing w:line="360" w:lineRule="auto"/>
        <w:ind w:left="720"/>
        <w:jc w:val="center"/>
        <w:rPr>
          <w:b/>
          <w:bCs/>
        </w:rPr>
      </w:pPr>
    </w:p>
    <w:p w:rsidR="006F56B1" w:rsidRDefault="006F56B1" w:rsidP="00110AF2">
      <w:pPr>
        <w:overflowPunct w:val="0"/>
        <w:autoSpaceDE w:val="0"/>
        <w:autoSpaceDN w:val="0"/>
        <w:adjustRightInd w:val="0"/>
        <w:spacing w:line="360" w:lineRule="auto"/>
        <w:ind w:firstLine="851"/>
        <w:jc w:val="both"/>
        <w:textAlignment w:val="baseline"/>
      </w:pPr>
      <w:r>
        <w:t xml:space="preserve">Per </w:t>
      </w:r>
      <w:r w:rsidRPr="00731752">
        <w:t>201</w:t>
      </w:r>
      <w:r>
        <w:t>6</w:t>
      </w:r>
      <w:r w:rsidRPr="00731752">
        <w:t xml:space="preserve"> met</w:t>
      </w:r>
      <w:r>
        <w:t>us</w:t>
      </w:r>
      <w:r w:rsidRPr="00731752">
        <w:t xml:space="preserve"> parengti ir Pagėgių savivaldybės tarybos patvirtinti </w:t>
      </w:r>
      <w:r w:rsidRPr="00A62488">
        <w:rPr>
          <w:bCs/>
        </w:rPr>
        <w:t>32 sprendimų</w:t>
      </w:r>
      <w:r w:rsidRPr="00A62488">
        <w:t xml:space="preserve"> </w:t>
      </w:r>
      <w:r w:rsidRPr="00731752">
        <w:t xml:space="preserve">projektai. </w:t>
      </w:r>
      <w:r>
        <w:t xml:space="preserve">Didžioji jų dalis </w:t>
      </w:r>
      <w:r w:rsidRPr="00731752">
        <w:t>buvo rengiami dėl paraiškų rengimo, projektų vykdymo</w:t>
      </w:r>
      <w:r>
        <w:t xml:space="preserve">, </w:t>
      </w:r>
      <w:r w:rsidRPr="00731752">
        <w:t>planavimo dokumentų rengimo,</w:t>
      </w:r>
      <w:r>
        <w:t xml:space="preserve"> tikslinimo.</w:t>
      </w:r>
      <w:r w:rsidRPr="00731752">
        <w:t xml:space="preserve"> </w:t>
      </w:r>
    </w:p>
    <w:p w:rsidR="006F56B1" w:rsidRPr="001478D4" w:rsidRDefault="006F56B1" w:rsidP="00110AF2">
      <w:pPr>
        <w:overflowPunct w:val="0"/>
        <w:autoSpaceDE w:val="0"/>
        <w:autoSpaceDN w:val="0"/>
        <w:adjustRightInd w:val="0"/>
        <w:spacing w:line="360" w:lineRule="auto"/>
        <w:ind w:firstLine="851"/>
        <w:jc w:val="both"/>
        <w:textAlignment w:val="baseline"/>
      </w:pPr>
      <w:r w:rsidRPr="00731752">
        <w:t xml:space="preserve">2015 metais parengti ir Pagėgių savivaldybės tarybos patvirtinti </w:t>
      </w:r>
      <w:r w:rsidRPr="001478D4">
        <w:rPr>
          <w:bCs/>
        </w:rPr>
        <w:t>8 sprendimų</w:t>
      </w:r>
      <w:r w:rsidRPr="00731752">
        <w:t xml:space="preserve"> projektai. Jie buvo rengiami dėl planavimo dokumentų rengimo, dalyvavimo darbo grupėse, paraiškų rengimo, projektų vykdymo.</w:t>
      </w:r>
      <w:r>
        <w:t xml:space="preserve"> </w:t>
      </w:r>
      <w:r w:rsidRPr="001478D4">
        <w:t xml:space="preserve">2014 metais parengta ir Pagėgių savivaldybės tarybos patvirtinta </w:t>
      </w:r>
      <w:r w:rsidRPr="001478D4">
        <w:rPr>
          <w:bCs/>
        </w:rPr>
        <w:t>11 sprendimų</w:t>
      </w:r>
      <w:r w:rsidRPr="001478D4">
        <w:t xml:space="preserve"> projektų. Tuo tarpu 2013 m. buvo parengta </w:t>
      </w:r>
      <w:r w:rsidRPr="001478D4">
        <w:rPr>
          <w:bCs/>
        </w:rPr>
        <w:t>15 sprendimų</w:t>
      </w:r>
      <w:r w:rsidRPr="001478D4">
        <w:t xml:space="preserve">, 2012 m. Tarybai svarstyti pateikta </w:t>
      </w:r>
      <w:r w:rsidRPr="001478D4">
        <w:rPr>
          <w:bCs/>
        </w:rPr>
        <w:t>17 sprendimų</w:t>
      </w:r>
      <w:r w:rsidRPr="001478D4">
        <w:t xml:space="preserve">, 2011 m. – </w:t>
      </w:r>
      <w:r w:rsidRPr="001478D4">
        <w:rPr>
          <w:bCs/>
        </w:rPr>
        <w:t>19 sprendimų</w:t>
      </w:r>
      <w:r w:rsidRPr="001478D4">
        <w:t xml:space="preserve">, o 2010 m. net </w:t>
      </w:r>
      <w:r w:rsidRPr="001478D4">
        <w:rPr>
          <w:bCs/>
        </w:rPr>
        <w:t>37 sprendimų</w:t>
      </w:r>
      <w:r w:rsidRPr="001478D4">
        <w:t xml:space="preserve"> projektai.</w:t>
      </w:r>
    </w:p>
    <w:p w:rsidR="006F56B1" w:rsidRPr="00731752" w:rsidRDefault="006F56B1" w:rsidP="00110AF2">
      <w:pPr>
        <w:tabs>
          <w:tab w:val="left" w:pos="851"/>
        </w:tabs>
        <w:spacing w:line="360" w:lineRule="auto"/>
        <w:jc w:val="both"/>
      </w:pPr>
      <w:r w:rsidRPr="00731752">
        <w:tab/>
      </w:r>
      <w:r w:rsidRPr="00731752">
        <w:rPr>
          <w:spacing w:val="1"/>
        </w:rPr>
        <w:t>Tarybos</w:t>
      </w:r>
      <w:r w:rsidRPr="00731752">
        <w:t xml:space="preserve"> sprendimų rengimas glaudžiai susijęs su tais metais rengiamų programų ir projektų skaičiumi, todėl ES paramos finansinio 2007-2013 m. laikotarpio pradžioje rengiamų projektų ir programų skaičius didėjo, o pabaigoje ir naujo 2014-2020 m</w:t>
      </w:r>
      <w:r>
        <w:t>. lai</w:t>
      </w:r>
      <w:r w:rsidRPr="00731752">
        <w:t xml:space="preserve">kotarpio pradžioje jis </w:t>
      </w:r>
      <w:r>
        <w:t>buvo</w:t>
      </w:r>
      <w:r w:rsidRPr="00731752">
        <w:t xml:space="preserve"> mažesnis</w:t>
      </w:r>
      <w:r>
        <w:t>. Apie du metus vėlavusi 2014-2020 m. finansinio laikotarpio programa prasidėjo 2016 metais, kas įtakojo padidėjusį sprendimų ir kitų projektų įgyvendinimui reikalingų dokumentų rengimą.</w:t>
      </w:r>
      <w:r w:rsidRPr="00731752">
        <w:t xml:space="preserve"> </w:t>
      </w:r>
    </w:p>
    <w:p w:rsidR="006F56B1" w:rsidRPr="00E13C12" w:rsidRDefault="006F56B1" w:rsidP="00110AF2">
      <w:pPr>
        <w:tabs>
          <w:tab w:val="left" w:pos="851"/>
        </w:tabs>
        <w:spacing w:line="360" w:lineRule="auto"/>
        <w:jc w:val="both"/>
        <w:rPr>
          <w:b/>
          <w:bCs/>
        </w:rPr>
      </w:pPr>
      <w:r>
        <w:rPr>
          <w:b/>
          <w:bCs/>
        </w:rPr>
        <w:tab/>
        <w:t>14 lentelėje pateikta informacija apie 2016 m. parengtus sprendimų projektus.</w:t>
      </w:r>
    </w:p>
    <w:p w:rsidR="006F56B1" w:rsidRPr="008649D9" w:rsidRDefault="006F56B1" w:rsidP="00110AF2">
      <w:pPr>
        <w:tabs>
          <w:tab w:val="left" w:pos="900"/>
        </w:tabs>
        <w:spacing w:line="360" w:lineRule="auto"/>
        <w:jc w:val="cent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14</w:t>
      </w:r>
      <w:r w:rsidRPr="008649D9">
        <w:rPr>
          <w:b/>
          <w:sz w:val="20"/>
          <w:szCs w:val="20"/>
        </w:rPr>
        <w:t xml:space="preserve">. lentelė </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1"/>
        <w:gridCol w:w="5069"/>
        <w:gridCol w:w="1419"/>
        <w:gridCol w:w="1985"/>
      </w:tblGrid>
      <w:tr w:rsidR="006F56B1" w:rsidRPr="001A3CF0" w:rsidTr="00110AF2">
        <w:tc>
          <w:tcPr>
            <w:tcW w:w="1381" w:type="dxa"/>
          </w:tcPr>
          <w:p w:rsidR="006F56B1" w:rsidRPr="001A3CF0" w:rsidRDefault="006F56B1" w:rsidP="00110AF2">
            <w:pPr>
              <w:spacing w:before="120" w:after="120"/>
            </w:pPr>
            <w:r w:rsidRPr="001A3CF0">
              <w:t>Eil. Nr.</w:t>
            </w:r>
          </w:p>
        </w:tc>
        <w:tc>
          <w:tcPr>
            <w:tcW w:w="5069" w:type="dxa"/>
          </w:tcPr>
          <w:p w:rsidR="006F56B1" w:rsidRPr="001A3CF0" w:rsidRDefault="006F56B1" w:rsidP="00110AF2">
            <w:pPr>
              <w:spacing w:before="120" w:after="120"/>
            </w:pPr>
            <w:r w:rsidRPr="001A3CF0">
              <w:t>Sprendimo pavadinimas</w:t>
            </w:r>
          </w:p>
        </w:tc>
        <w:tc>
          <w:tcPr>
            <w:tcW w:w="1419" w:type="dxa"/>
          </w:tcPr>
          <w:p w:rsidR="006F56B1" w:rsidRPr="001A3CF0" w:rsidRDefault="006F56B1" w:rsidP="00110AF2">
            <w:pPr>
              <w:spacing w:before="120" w:after="120"/>
            </w:pPr>
            <w:r w:rsidRPr="001A3CF0">
              <w:t>Priėmimo data</w:t>
            </w:r>
          </w:p>
        </w:tc>
        <w:tc>
          <w:tcPr>
            <w:tcW w:w="1985" w:type="dxa"/>
          </w:tcPr>
          <w:p w:rsidR="006F56B1" w:rsidRPr="001A3CF0" w:rsidRDefault="006F56B1" w:rsidP="00110AF2">
            <w:pPr>
              <w:spacing w:before="120" w:after="120"/>
            </w:pPr>
            <w:r w:rsidRPr="001A3CF0">
              <w:t>Sprendimo Nr.</w:t>
            </w:r>
          </w:p>
        </w:tc>
      </w:tr>
      <w:tr w:rsidR="006F56B1" w:rsidRPr="001A3CF0" w:rsidTr="00110AF2">
        <w:trPr>
          <w:trHeight w:val="723"/>
        </w:trPr>
        <w:tc>
          <w:tcPr>
            <w:tcW w:w="1381" w:type="dxa"/>
          </w:tcPr>
          <w:p w:rsidR="006F56B1" w:rsidRPr="001A3CF0" w:rsidRDefault="006F56B1" w:rsidP="00110AF2">
            <w:pPr>
              <w:spacing w:before="120" w:after="120"/>
            </w:pPr>
            <w:r w:rsidRPr="001A3CF0">
              <w:t>1</w:t>
            </w:r>
          </w:p>
        </w:tc>
        <w:tc>
          <w:tcPr>
            <w:tcW w:w="5069" w:type="dxa"/>
          </w:tcPr>
          <w:p w:rsidR="006F56B1" w:rsidRPr="00115F30" w:rsidRDefault="006F56B1" w:rsidP="00110AF2">
            <w:r>
              <w:t>Dėl prisidėjimo į</w:t>
            </w:r>
            <w:r w:rsidRPr="00115F30">
              <w:t>gyvendinant ,,Pagėgių miesto vietos veiklos grupes str</w:t>
            </w:r>
            <w:r>
              <w:t>a</w:t>
            </w:r>
            <w:r w:rsidRPr="00115F30">
              <w:t>tegiją</w:t>
            </w:r>
            <w:r>
              <w:t>“</w:t>
            </w:r>
          </w:p>
        </w:tc>
        <w:tc>
          <w:tcPr>
            <w:tcW w:w="1419" w:type="dxa"/>
          </w:tcPr>
          <w:p w:rsidR="006F56B1" w:rsidRPr="00115F30" w:rsidRDefault="006F56B1" w:rsidP="00110AF2">
            <w:r w:rsidRPr="00115F30">
              <w:t>2016-01-28</w:t>
            </w:r>
          </w:p>
        </w:tc>
        <w:tc>
          <w:tcPr>
            <w:tcW w:w="1985" w:type="dxa"/>
          </w:tcPr>
          <w:p w:rsidR="006F56B1" w:rsidRPr="001A3CF0" w:rsidRDefault="006F56B1" w:rsidP="00110AF2">
            <w:r w:rsidRPr="00115F30">
              <w:t>T-23</w:t>
            </w:r>
            <w:r>
              <w:t xml:space="preserve"> </w:t>
            </w:r>
          </w:p>
          <w:p w:rsidR="006F56B1" w:rsidRPr="00115F30" w:rsidRDefault="006F56B1" w:rsidP="00110AF2">
            <w:r>
              <w:t>V.</w:t>
            </w:r>
            <w:r w:rsidRPr="00115F30">
              <w:t xml:space="preserve"> Valauskas</w:t>
            </w:r>
          </w:p>
        </w:tc>
      </w:tr>
      <w:tr w:rsidR="006F56B1" w:rsidRPr="001A3CF0" w:rsidTr="00110AF2">
        <w:tc>
          <w:tcPr>
            <w:tcW w:w="1381" w:type="dxa"/>
          </w:tcPr>
          <w:p w:rsidR="006F56B1" w:rsidRPr="001A3CF0" w:rsidRDefault="006F56B1" w:rsidP="00110AF2">
            <w:pPr>
              <w:spacing w:before="120" w:after="120"/>
            </w:pPr>
            <w:r w:rsidRPr="001A3CF0">
              <w:t>2</w:t>
            </w:r>
          </w:p>
        </w:tc>
        <w:tc>
          <w:tcPr>
            <w:tcW w:w="5069" w:type="dxa"/>
          </w:tcPr>
          <w:p w:rsidR="006F56B1" w:rsidRPr="00115F30" w:rsidRDefault="006F56B1" w:rsidP="00110AF2">
            <w:r w:rsidRPr="00115F30">
              <w:t>Dėl pritarimo projekto ,,Soc</w:t>
            </w:r>
            <w:r>
              <w:t xml:space="preserve">ialinio būsto fondo plėtra, Pagėgių savivaldybėje“ </w:t>
            </w:r>
            <w:r w:rsidRPr="00115F30">
              <w:t>įgyvendinimui.</w:t>
            </w:r>
          </w:p>
        </w:tc>
        <w:tc>
          <w:tcPr>
            <w:tcW w:w="1419" w:type="dxa"/>
          </w:tcPr>
          <w:p w:rsidR="006F56B1" w:rsidRPr="00115F30" w:rsidRDefault="006F56B1" w:rsidP="00110AF2">
            <w:r w:rsidRPr="00115F30">
              <w:t>2016-01-28</w:t>
            </w:r>
          </w:p>
        </w:tc>
        <w:tc>
          <w:tcPr>
            <w:tcW w:w="1985" w:type="dxa"/>
          </w:tcPr>
          <w:p w:rsidR="006F56B1" w:rsidRPr="001A3CF0" w:rsidRDefault="006F56B1" w:rsidP="00110AF2">
            <w:r w:rsidRPr="00115F30">
              <w:t>T-29</w:t>
            </w:r>
          </w:p>
          <w:p w:rsidR="006F56B1" w:rsidRPr="00115F30" w:rsidRDefault="006F56B1" w:rsidP="00110AF2">
            <w:r w:rsidRPr="00115F30">
              <w:t>V.</w:t>
            </w:r>
            <w:r>
              <w:t xml:space="preserve"> </w:t>
            </w:r>
            <w:r w:rsidRPr="00115F30">
              <w:t>Pranckevičiūtė</w:t>
            </w:r>
          </w:p>
        </w:tc>
      </w:tr>
      <w:tr w:rsidR="006F56B1" w:rsidRPr="001A3CF0" w:rsidTr="00110AF2">
        <w:tc>
          <w:tcPr>
            <w:tcW w:w="1381" w:type="dxa"/>
          </w:tcPr>
          <w:p w:rsidR="006F56B1" w:rsidRPr="001A3CF0" w:rsidRDefault="006F56B1" w:rsidP="00110AF2">
            <w:pPr>
              <w:spacing w:before="120" w:after="120"/>
            </w:pPr>
            <w:r w:rsidRPr="001A3CF0">
              <w:t>3</w:t>
            </w:r>
          </w:p>
        </w:tc>
        <w:tc>
          <w:tcPr>
            <w:tcW w:w="5069" w:type="dxa"/>
          </w:tcPr>
          <w:p w:rsidR="006F56B1" w:rsidRPr="00115F30" w:rsidRDefault="006F56B1" w:rsidP="00110AF2">
            <w:r>
              <w:t>Dė</w:t>
            </w:r>
            <w:r w:rsidRPr="00115F30">
              <w:t xml:space="preserve">l pritarimo projektų </w:t>
            </w:r>
            <w:r w:rsidRPr="00115F30">
              <w:rPr>
                <w:spacing w:val="2"/>
              </w:rPr>
              <w:t>„Apleistos teritorijos už kultūros centro Pagėgių mieste konversija ir</w:t>
            </w:r>
            <w:r w:rsidRPr="00115F30">
              <w:t xml:space="preserve"> </w:t>
            </w:r>
            <w:r w:rsidRPr="00115F30">
              <w:rPr>
                <w:spacing w:val="1"/>
              </w:rPr>
              <w:t>pritaikymas rekreaciniams, poilsio ir sveikatinimo poreikiams“ ir projekto „Pagėgių miesto turgaus</w:t>
            </w:r>
            <w:r w:rsidRPr="00115F30">
              <w:t xml:space="preserve"> aikštės įrengimas ir jos prieigų sutvarkymas“</w:t>
            </w:r>
          </w:p>
        </w:tc>
        <w:tc>
          <w:tcPr>
            <w:tcW w:w="1419" w:type="dxa"/>
          </w:tcPr>
          <w:p w:rsidR="006F56B1" w:rsidRPr="00115F30" w:rsidRDefault="006F56B1" w:rsidP="00110AF2">
            <w:r w:rsidRPr="00115F30">
              <w:t>2016-01-28</w:t>
            </w:r>
          </w:p>
        </w:tc>
        <w:tc>
          <w:tcPr>
            <w:tcW w:w="1985" w:type="dxa"/>
          </w:tcPr>
          <w:p w:rsidR="006F56B1" w:rsidRDefault="006F56B1" w:rsidP="00110AF2">
            <w:r>
              <w:t>T-30</w:t>
            </w:r>
            <w:r w:rsidRPr="00115F30">
              <w:t>.</w:t>
            </w:r>
            <w:r w:rsidRPr="001A3CF0">
              <w:t xml:space="preserve"> </w:t>
            </w:r>
          </w:p>
          <w:p w:rsidR="006F56B1" w:rsidRPr="00115F30" w:rsidRDefault="006F56B1" w:rsidP="00110AF2">
            <w:r>
              <w:t xml:space="preserve">V. </w:t>
            </w:r>
            <w:r w:rsidRPr="00115F30">
              <w:t>Pranckevičiūtė</w:t>
            </w:r>
          </w:p>
        </w:tc>
      </w:tr>
      <w:tr w:rsidR="006F56B1" w:rsidRPr="001A3CF0" w:rsidTr="00110AF2">
        <w:tc>
          <w:tcPr>
            <w:tcW w:w="1381" w:type="dxa"/>
          </w:tcPr>
          <w:p w:rsidR="006F56B1" w:rsidRPr="001A3CF0" w:rsidRDefault="006F56B1" w:rsidP="00110AF2">
            <w:r w:rsidRPr="001A3CF0">
              <w:t>4</w:t>
            </w:r>
          </w:p>
        </w:tc>
        <w:tc>
          <w:tcPr>
            <w:tcW w:w="5069" w:type="dxa"/>
          </w:tcPr>
          <w:p w:rsidR="006F56B1" w:rsidRPr="00115F30" w:rsidRDefault="006F56B1" w:rsidP="00110AF2">
            <w:r>
              <w:t xml:space="preserve"> Dė</w:t>
            </w:r>
            <w:r w:rsidRPr="00115F30">
              <w:t>l pritarimo projekto „Pėsčiųjų  ir dviračių takų įrengimas prie Jaunimo ir Rambyno gatvių Pagėgiuose</w:t>
            </w:r>
            <w:r>
              <w:t>“</w:t>
            </w:r>
            <w:r w:rsidRPr="00115F30">
              <w:t xml:space="preserve"> įgyvend</w:t>
            </w:r>
            <w:r>
              <w:t>in</w:t>
            </w:r>
            <w:r w:rsidRPr="00115F30">
              <w:t>imui“.</w:t>
            </w:r>
          </w:p>
        </w:tc>
        <w:tc>
          <w:tcPr>
            <w:tcW w:w="1419" w:type="dxa"/>
          </w:tcPr>
          <w:p w:rsidR="006F56B1" w:rsidRPr="00115F30" w:rsidRDefault="006F56B1" w:rsidP="00110AF2">
            <w:r w:rsidRPr="00115F30">
              <w:t>2016-01-28</w:t>
            </w:r>
          </w:p>
        </w:tc>
        <w:tc>
          <w:tcPr>
            <w:tcW w:w="1985" w:type="dxa"/>
          </w:tcPr>
          <w:p w:rsidR="006F56B1" w:rsidRPr="00115F30" w:rsidRDefault="006F56B1" w:rsidP="00110AF2">
            <w:r w:rsidRPr="00115F30">
              <w:t>T-31</w:t>
            </w:r>
          </w:p>
          <w:p w:rsidR="006F56B1" w:rsidRPr="00115F30" w:rsidRDefault="006F56B1" w:rsidP="00110AF2">
            <w:r w:rsidRPr="00115F30">
              <w:t>V.Pranckevičiūtė</w:t>
            </w:r>
          </w:p>
        </w:tc>
      </w:tr>
      <w:tr w:rsidR="006F56B1" w:rsidRPr="001A3CF0" w:rsidTr="00110AF2">
        <w:tc>
          <w:tcPr>
            <w:tcW w:w="1381" w:type="dxa"/>
          </w:tcPr>
          <w:p w:rsidR="006F56B1" w:rsidRPr="001A3CF0" w:rsidRDefault="006F56B1" w:rsidP="00110AF2">
            <w:r w:rsidRPr="001A3CF0">
              <w:t>5</w:t>
            </w:r>
          </w:p>
        </w:tc>
        <w:tc>
          <w:tcPr>
            <w:tcW w:w="5069" w:type="dxa"/>
          </w:tcPr>
          <w:p w:rsidR="006F56B1" w:rsidRPr="00115F30" w:rsidRDefault="006F56B1" w:rsidP="00110AF2">
            <w:r>
              <w:t>Dė</w:t>
            </w:r>
            <w:r w:rsidRPr="00115F30">
              <w:t>l pritarimo projekto ,,Jaunimo ir Rambyno gatvių Pagėgiuose rekonst</w:t>
            </w:r>
            <w:r>
              <w:t>r</w:t>
            </w:r>
            <w:r w:rsidRPr="00115F30">
              <w:t>avimas, tobulinant važiuojamosios dalies dangą ir įrengiant apšvietimą</w:t>
            </w:r>
            <w:r>
              <w:t>“</w:t>
            </w:r>
          </w:p>
        </w:tc>
        <w:tc>
          <w:tcPr>
            <w:tcW w:w="1419" w:type="dxa"/>
          </w:tcPr>
          <w:p w:rsidR="006F56B1" w:rsidRPr="00115F30" w:rsidRDefault="006F56B1" w:rsidP="00110AF2">
            <w:r w:rsidRPr="00115F30">
              <w:t>2016-01-28</w:t>
            </w:r>
          </w:p>
        </w:tc>
        <w:tc>
          <w:tcPr>
            <w:tcW w:w="1985" w:type="dxa"/>
          </w:tcPr>
          <w:p w:rsidR="006F56B1" w:rsidRPr="00115F30" w:rsidRDefault="006F56B1" w:rsidP="00110AF2">
            <w:r w:rsidRPr="00115F30">
              <w:t>T-32</w:t>
            </w:r>
          </w:p>
          <w:p w:rsidR="006F56B1" w:rsidRPr="00115F30" w:rsidRDefault="006F56B1" w:rsidP="00110AF2">
            <w:r w:rsidRPr="00115F30">
              <w:t>V.</w:t>
            </w:r>
            <w:r>
              <w:t xml:space="preserve"> </w:t>
            </w:r>
            <w:r w:rsidRPr="00115F30">
              <w:t>Pranckevičiūtė</w:t>
            </w:r>
          </w:p>
        </w:tc>
      </w:tr>
      <w:tr w:rsidR="006F56B1" w:rsidRPr="001A3CF0" w:rsidTr="00110AF2">
        <w:tc>
          <w:tcPr>
            <w:tcW w:w="1381" w:type="dxa"/>
          </w:tcPr>
          <w:p w:rsidR="006F56B1" w:rsidRPr="001A3CF0" w:rsidRDefault="006F56B1" w:rsidP="00110AF2">
            <w:r w:rsidRPr="001A3CF0">
              <w:t>6</w:t>
            </w:r>
          </w:p>
        </w:tc>
        <w:tc>
          <w:tcPr>
            <w:tcW w:w="5069" w:type="dxa"/>
          </w:tcPr>
          <w:p w:rsidR="006F56B1" w:rsidRPr="00115F30" w:rsidRDefault="006F56B1" w:rsidP="00110AF2">
            <w:r w:rsidRPr="00115F30">
              <w:t>Dėl pritarimo projekto ,,Vandens tiekimo ir nuotekų tvarkymo infrastruktūros renovavimas ir plėtra Pagėgių savivaldybėje (Natkiškiuose, Piktupėnuose)“ įgyvendinimui</w:t>
            </w:r>
          </w:p>
        </w:tc>
        <w:tc>
          <w:tcPr>
            <w:tcW w:w="1419" w:type="dxa"/>
          </w:tcPr>
          <w:p w:rsidR="006F56B1" w:rsidRPr="00115F30" w:rsidRDefault="006F56B1" w:rsidP="00110AF2">
            <w:r w:rsidRPr="00115F30">
              <w:t>2016-01-28</w:t>
            </w:r>
          </w:p>
        </w:tc>
        <w:tc>
          <w:tcPr>
            <w:tcW w:w="1985" w:type="dxa"/>
          </w:tcPr>
          <w:p w:rsidR="006F56B1" w:rsidRPr="00115F30" w:rsidRDefault="006F56B1" w:rsidP="00110AF2">
            <w:r w:rsidRPr="00115F30">
              <w:t>T-33</w:t>
            </w:r>
          </w:p>
          <w:p w:rsidR="006F56B1" w:rsidRPr="00115F30" w:rsidRDefault="006F56B1" w:rsidP="00110AF2">
            <w:r w:rsidRPr="00115F30">
              <w:t>V.</w:t>
            </w:r>
            <w:r>
              <w:t xml:space="preserve"> </w:t>
            </w:r>
            <w:r w:rsidRPr="00115F30">
              <w:t>Pranckevičiūtė</w:t>
            </w:r>
          </w:p>
        </w:tc>
      </w:tr>
      <w:tr w:rsidR="006F56B1" w:rsidRPr="001A3CF0" w:rsidTr="00110AF2">
        <w:tc>
          <w:tcPr>
            <w:tcW w:w="1381" w:type="dxa"/>
          </w:tcPr>
          <w:p w:rsidR="006F56B1" w:rsidRPr="001A3CF0" w:rsidRDefault="006F56B1" w:rsidP="00110AF2">
            <w:r w:rsidRPr="001A3CF0">
              <w:t>7</w:t>
            </w:r>
          </w:p>
        </w:tc>
        <w:tc>
          <w:tcPr>
            <w:tcW w:w="5069" w:type="dxa"/>
          </w:tcPr>
          <w:p w:rsidR="006F56B1" w:rsidRPr="00115F30" w:rsidRDefault="006F56B1" w:rsidP="00110AF2">
            <w:r w:rsidRPr="00115F30">
              <w:t>Dėl Pagėgių savivaldybės strateginio veiklos plano 2016 – 2018 m. patvirtinimo</w:t>
            </w:r>
          </w:p>
        </w:tc>
        <w:tc>
          <w:tcPr>
            <w:tcW w:w="1419" w:type="dxa"/>
          </w:tcPr>
          <w:p w:rsidR="006F56B1" w:rsidRPr="00115F30" w:rsidRDefault="006F56B1" w:rsidP="00110AF2">
            <w:r w:rsidRPr="00115F30">
              <w:t>2016-02-18</w:t>
            </w:r>
          </w:p>
        </w:tc>
        <w:tc>
          <w:tcPr>
            <w:tcW w:w="1985" w:type="dxa"/>
          </w:tcPr>
          <w:p w:rsidR="006F56B1" w:rsidRPr="00115F30" w:rsidRDefault="006F56B1" w:rsidP="00110AF2">
            <w:r w:rsidRPr="00115F30">
              <w:t>T-41</w:t>
            </w:r>
          </w:p>
          <w:p w:rsidR="006F56B1" w:rsidRPr="00115F30" w:rsidRDefault="006F56B1" w:rsidP="00110AF2">
            <w:r w:rsidRPr="00115F30">
              <w:t>L.</w:t>
            </w:r>
            <w:r>
              <w:t xml:space="preserve"> </w:t>
            </w:r>
            <w:r w:rsidRPr="00115F30">
              <w:t>Razutienė</w:t>
            </w:r>
          </w:p>
        </w:tc>
      </w:tr>
      <w:tr w:rsidR="006F56B1" w:rsidRPr="001A3CF0" w:rsidTr="00110AF2">
        <w:tc>
          <w:tcPr>
            <w:tcW w:w="1381" w:type="dxa"/>
          </w:tcPr>
          <w:p w:rsidR="006F56B1" w:rsidRPr="001A3CF0" w:rsidRDefault="006F56B1" w:rsidP="00110AF2">
            <w:r w:rsidRPr="001A3CF0">
              <w:t>8</w:t>
            </w:r>
          </w:p>
        </w:tc>
        <w:tc>
          <w:tcPr>
            <w:tcW w:w="5069" w:type="dxa"/>
          </w:tcPr>
          <w:p w:rsidR="006F56B1" w:rsidRPr="00A06B2A" w:rsidRDefault="006F56B1" w:rsidP="00110AF2">
            <w:r w:rsidRPr="00A06B2A">
              <w:t xml:space="preserve">Strateginio planavimo komitetas </w:t>
            </w:r>
            <w:r>
              <w:t>„</w:t>
            </w:r>
            <w:r w:rsidRPr="00A06B2A">
              <w:t>Pritarimas 2015-2017 metų strateginio veiklos plano ataskaitai</w:t>
            </w:r>
            <w:r>
              <w:t>“</w:t>
            </w:r>
          </w:p>
        </w:tc>
        <w:tc>
          <w:tcPr>
            <w:tcW w:w="1419" w:type="dxa"/>
          </w:tcPr>
          <w:p w:rsidR="006F56B1" w:rsidRPr="00A06B2A" w:rsidRDefault="006F56B1" w:rsidP="00110AF2">
            <w:r w:rsidRPr="00A06B2A">
              <w:t>2016-03-28</w:t>
            </w:r>
          </w:p>
        </w:tc>
        <w:tc>
          <w:tcPr>
            <w:tcW w:w="1985" w:type="dxa"/>
          </w:tcPr>
          <w:p w:rsidR="006F56B1" w:rsidRPr="00A06B2A" w:rsidRDefault="006F56B1" w:rsidP="00110AF2">
            <w:r w:rsidRPr="00A06B2A">
              <w:t>protokolo Nr. T13-5</w:t>
            </w:r>
          </w:p>
        </w:tc>
      </w:tr>
      <w:tr w:rsidR="006F56B1" w:rsidRPr="001A3CF0" w:rsidTr="00110AF2">
        <w:tc>
          <w:tcPr>
            <w:tcW w:w="1381" w:type="dxa"/>
          </w:tcPr>
          <w:p w:rsidR="006F56B1" w:rsidRPr="001A3CF0" w:rsidRDefault="006F56B1" w:rsidP="00110AF2">
            <w:r w:rsidRPr="001A3CF0">
              <w:t>9</w:t>
            </w:r>
          </w:p>
        </w:tc>
        <w:tc>
          <w:tcPr>
            <w:tcW w:w="5069" w:type="dxa"/>
          </w:tcPr>
          <w:p w:rsidR="006F56B1" w:rsidRPr="00A06B2A" w:rsidRDefault="006F56B1" w:rsidP="00110AF2">
            <w:r w:rsidRPr="00A06B2A">
              <w:t>Dėl pritarimo projekto „Paslaugų</w:t>
            </w:r>
            <w:r>
              <w:t xml:space="preserve"> teikimo ir asmenų aptarnavimo </w:t>
            </w:r>
            <w:r w:rsidRPr="00A06B2A">
              <w:t>kokybės gerinimas Tauragės regiono savivaldybėse“ rengimui ir teikimui</w:t>
            </w:r>
          </w:p>
        </w:tc>
        <w:tc>
          <w:tcPr>
            <w:tcW w:w="1419" w:type="dxa"/>
          </w:tcPr>
          <w:p w:rsidR="006F56B1" w:rsidRPr="00A06B2A" w:rsidRDefault="006F56B1" w:rsidP="00110AF2">
            <w:r w:rsidRPr="00A06B2A">
              <w:t>2016-04-28</w:t>
            </w:r>
          </w:p>
        </w:tc>
        <w:tc>
          <w:tcPr>
            <w:tcW w:w="1985" w:type="dxa"/>
          </w:tcPr>
          <w:p w:rsidR="006F56B1" w:rsidRPr="00A06B2A" w:rsidRDefault="006F56B1" w:rsidP="00110AF2">
            <w:r w:rsidRPr="00A06B2A">
              <w:t>T-87</w:t>
            </w:r>
          </w:p>
          <w:p w:rsidR="006F56B1" w:rsidRPr="00A06B2A" w:rsidRDefault="006F56B1" w:rsidP="00110AF2">
            <w:r w:rsidRPr="00A06B2A">
              <w:t>L.</w:t>
            </w:r>
            <w:r>
              <w:t xml:space="preserve"> </w:t>
            </w:r>
            <w:r w:rsidRPr="00A06B2A">
              <w:t>Razutienė</w:t>
            </w:r>
          </w:p>
        </w:tc>
      </w:tr>
      <w:tr w:rsidR="006F56B1" w:rsidRPr="001A3CF0" w:rsidTr="00110AF2">
        <w:tc>
          <w:tcPr>
            <w:tcW w:w="1381" w:type="dxa"/>
          </w:tcPr>
          <w:p w:rsidR="006F56B1" w:rsidRPr="001A3CF0" w:rsidRDefault="006F56B1" w:rsidP="00110AF2">
            <w:r w:rsidRPr="001A3CF0">
              <w:t>10</w:t>
            </w:r>
          </w:p>
        </w:tc>
        <w:tc>
          <w:tcPr>
            <w:tcW w:w="5069" w:type="dxa"/>
          </w:tcPr>
          <w:p w:rsidR="006F56B1" w:rsidRPr="00A06B2A" w:rsidRDefault="006F56B1" w:rsidP="00110AF2">
            <w:r w:rsidRPr="00A06B2A">
              <w:t>Dėl prioritetinių projektų, teikiamų valstybės investicijų 2016-2018 metų programai, sąrašo patvirtinimo</w:t>
            </w:r>
          </w:p>
        </w:tc>
        <w:tc>
          <w:tcPr>
            <w:tcW w:w="1419" w:type="dxa"/>
          </w:tcPr>
          <w:p w:rsidR="006F56B1" w:rsidRPr="00A06B2A" w:rsidRDefault="006F56B1" w:rsidP="00110AF2">
            <w:r w:rsidRPr="00A06B2A">
              <w:t>2016-04-28</w:t>
            </w:r>
          </w:p>
        </w:tc>
        <w:tc>
          <w:tcPr>
            <w:tcW w:w="1985" w:type="dxa"/>
          </w:tcPr>
          <w:p w:rsidR="006F56B1" w:rsidRPr="00A06B2A" w:rsidRDefault="006F56B1" w:rsidP="00110AF2">
            <w:r w:rsidRPr="00A06B2A">
              <w:t>T-90</w:t>
            </w:r>
          </w:p>
          <w:p w:rsidR="006F56B1" w:rsidRPr="00A06B2A" w:rsidRDefault="006F56B1" w:rsidP="00110AF2">
            <w:r w:rsidRPr="00A06B2A">
              <w:t>E.</w:t>
            </w:r>
            <w:r>
              <w:t xml:space="preserve"> </w:t>
            </w:r>
            <w:r w:rsidRPr="00A06B2A">
              <w:t>Pleskevičius</w:t>
            </w:r>
          </w:p>
        </w:tc>
      </w:tr>
      <w:tr w:rsidR="006F56B1" w:rsidRPr="001A3CF0" w:rsidTr="00110AF2">
        <w:tc>
          <w:tcPr>
            <w:tcW w:w="1381" w:type="dxa"/>
          </w:tcPr>
          <w:p w:rsidR="006F56B1" w:rsidRPr="001A3CF0" w:rsidRDefault="006F56B1" w:rsidP="00110AF2">
            <w:r w:rsidRPr="001A3CF0">
              <w:t>11</w:t>
            </w:r>
          </w:p>
        </w:tc>
        <w:tc>
          <w:tcPr>
            <w:tcW w:w="5069" w:type="dxa"/>
          </w:tcPr>
          <w:p w:rsidR="006F56B1" w:rsidRPr="00E53C77" w:rsidRDefault="006F56B1" w:rsidP="00110AF2">
            <w:pPr>
              <w:pStyle w:val="HTMLPreformatted"/>
              <w:tabs>
                <w:tab w:val="clear" w:pos="916"/>
                <w:tab w:val="clear" w:pos="1832"/>
                <w:tab w:val="left" w:pos="993"/>
                <w:tab w:val="left" w:pos="1701"/>
              </w:tabs>
              <w:rPr>
                <w:rFonts w:ascii="Times New Roman" w:hAnsi="Times New Roman" w:cs="Times New Roman"/>
                <w:sz w:val="22"/>
                <w:szCs w:val="22"/>
                <w:lang w:val="lt-LT"/>
              </w:rPr>
            </w:pPr>
            <w:r w:rsidRPr="00E53C77">
              <w:rPr>
                <w:rFonts w:ascii="Times New Roman" w:hAnsi="Times New Roman" w:cs="Times New Roman"/>
                <w:sz w:val="22"/>
                <w:szCs w:val="22"/>
                <w:lang w:val="lt-LT"/>
              </w:rPr>
              <w:t>Dėl pritarimo projekto „Teikiamų socialinių paslaugų gebėjimų stiprinimas, kokybės ir prieinamumo gerinimas Pagėgių ir Punsko pasienio regione“ bendradarbiavimui  su Lenkijos Respublikos Punsko valsčiaus savivaldybe</w:t>
            </w:r>
          </w:p>
          <w:p w:rsidR="006F56B1" w:rsidRPr="00A06B2A" w:rsidRDefault="006F56B1" w:rsidP="00110AF2"/>
        </w:tc>
        <w:tc>
          <w:tcPr>
            <w:tcW w:w="1419" w:type="dxa"/>
          </w:tcPr>
          <w:p w:rsidR="006F56B1" w:rsidRPr="00A06B2A" w:rsidRDefault="006F56B1" w:rsidP="00110AF2">
            <w:r w:rsidRPr="00A06B2A">
              <w:t>2016-04-28</w:t>
            </w:r>
          </w:p>
        </w:tc>
        <w:tc>
          <w:tcPr>
            <w:tcW w:w="1985" w:type="dxa"/>
          </w:tcPr>
          <w:p w:rsidR="006F56B1" w:rsidRPr="00A06B2A" w:rsidRDefault="006F56B1" w:rsidP="00110AF2">
            <w:r w:rsidRPr="00A06B2A">
              <w:t>T- 88</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12</w:t>
            </w:r>
          </w:p>
        </w:tc>
        <w:tc>
          <w:tcPr>
            <w:tcW w:w="5069" w:type="dxa"/>
          </w:tcPr>
          <w:p w:rsidR="006F56B1" w:rsidRPr="00A06B2A" w:rsidRDefault="006F56B1" w:rsidP="00110AF2">
            <w:r w:rsidRPr="00A06B2A">
              <w:t>Dėl pritarimo paraiškos „Teikiamų socialinių paslaugų gebėjimų stiprinimas, kokybės ir prieinamumo gerinimas Pagėgių ir Punsko pasienio regione“ rengimo, projekto veiklų vykdymui ir lėšų skyrimui</w:t>
            </w:r>
          </w:p>
        </w:tc>
        <w:tc>
          <w:tcPr>
            <w:tcW w:w="1419" w:type="dxa"/>
          </w:tcPr>
          <w:p w:rsidR="006F56B1" w:rsidRPr="00A06B2A" w:rsidRDefault="006F56B1" w:rsidP="00110AF2">
            <w:r w:rsidRPr="00A06B2A">
              <w:t>2016-04-28</w:t>
            </w:r>
          </w:p>
        </w:tc>
        <w:tc>
          <w:tcPr>
            <w:tcW w:w="1985" w:type="dxa"/>
          </w:tcPr>
          <w:p w:rsidR="006F56B1" w:rsidRPr="00A06B2A" w:rsidRDefault="006F56B1" w:rsidP="00110AF2">
            <w:r w:rsidRPr="00A06B2A">
              <w:t>T- 89</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13</w:t>
            </w:r>
          </w:p>
        </w:tc>
        <w:tc>
          <w:tcPr>
            <w:tcW w:w="5069" w:type="dxa"/>
          </w:tcPr>
          <w:p w:rsidR="006F56B1" w:rsidRPr="00A06B2A" w:rsidRDefault="006F56B1" w:rsidP="00110AF2">
            <w:r w:rsidRPr="00A06B2A">
              <w:t>Dėl Pagėgių savivaldyb</w:t>
            </w:r>
            <w:r>
              <w:t>ė</w:t>
            </w:r>
            <w:r w:rsidRPr="00A06B2A">
              <w:t>s tarybos 2016</w:t>
            </w:r>
            <w:r>
              <w:t xml:space="preserve"> </w:t>
            </w:r>
            <w:r w:rsidRPr="00A06B2A">
              <w:t>m. balandžio 28 d. sprendimo Nr. T-89</w:t>
            </w:r>
            <w:r>
              <w:t xml:space="preserve"> „Dėl pritarimo paraiškos</w:t>
            </w:r>
            <w:r w:rsidRPr="00A06B2A">
              <w:t xml:space="preserve"> „Teikiamų socialinių paslaugų gebėjimų stiprinimas, kokybės ir prieinamumo gerinimas Pagėgių ir Punsko pasienio regione“ rengimui, projekto veiklų vykdymui ir lėšų skyrimui“ pakeitimo</w:t>
            </w:r>
          </w:p>
        </w:tc>
        <w:tc>
          <w:tcPr>
            <w:tcW w:w="1419" w:type="dxa"/>
          </w:tcPr>
          <w:p w:rsidR="006F56B1" w:rsidRPr="00A06B2A" w:rsidRDefault="006F56B1" w:rsidP="00110AF2">
            <w:r w:rsidRPr="00A06B2A">
              <w:t>2016-05-26</w:t>
            </w:r>
          </w:p>
        </w:tc>
        <w:tc>
          <w:tcPr>
            <w:tcW w:w="1985" w:type="dxa"/>
          </w:tcPr>
          <w:p w:rsidR="006F56B1" w:rsidRPr="00A06B2A" w:rsidRDefault="006F56B1" w:rsidP="00110AF2">
            <w:r w:rsidRPr="00A06B2A">
              <w:t>T- 127</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14</w:t>
            </w:r>
          </w:p>
        </w:tc>
        <w:tc>
          <w:tcPr>
            <w:tcW w:w="5069" w:type="dxa"/>
          </w:tcPr>
          <w:p w:rsidR="006F56B1" w:rsidRPr="00A06B2A" w:rsidRDefault="006F56B1" w:rsidP="00110AF2">
            <w:r w:rsidRPr="00A06B2A">
              <w:t>Dėl pritarimo projektui „Kultūros paveldo apsauga ir propagavimas bei turizmo formų plėtra Pagėgių ir Punsko regionuose“ veiklų vykdymui ir lėšų skyrimui</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T-137</w:t>
            </w:r>
          </w:p>
          <w:p w:rsidR="006F56B1" w:rsidRPr="00A06B2A" w:rsidRDefault="006F56B1" w:rsidP="00110AF2">
            <w:r w:rsidRPr="00A06B2A">
              <w:t>L.Razutienė</w:t>
            </w:r>
          </w:p>
        </w:tc>
      </w:tr>
      <w:tr w:rsidR="006F56B1" w:rsidRPr="001A3CF0" w:rsidTr="00110AF2">
        <w:tc>
          <w:tcPr>
            <w:tcW w:w="1381" w:type="dxa"/>
          </w:tcPr>
          <w:p w:rsidR="006F56B1" w:rsidRPr="001A3CF0" w:rsidRDefault="006F56B1" w:rsidP="00110AF2">
            <w:r w:rsidRPr="001A3CF0">
              <w:t>16</w:t>
            </w:r>
          </w:p>
        </w:tc>
        <w:tc>
          <w:tcPr>
            <w:tcW w:w="5069" w:type="dxa"/>
          </w:tcPr>
          <w:p w:rsidR="006F56B1" w:rsidRPr="00A06B2A" w:rsidRDefault="006F56B1" w:rsidP="00110AF2">
            <w:pPr>
              <w:jc w:val="both"/>
            </w:pPr>
            <w:r>
              <w:t>Dėl Pagėgių savivaldybė</w:t>
            </w:r>
            <w:r w:rsidRPr="00A06B2A">
              <w:t>s 2011-2021 metų strateginio plėtros plano, priemonių plano papildymo</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T-138</w:t>
            </w:r>
          </w:p>
          <w:p w:rsidR="006F56B1" w:rsidRPr="00A06B2A" w:rsidRDefault="006F56B1" w:rsidP="00110AF2">
            <w:r w:rsidRPr="00A06B2A">
              <w:t>L.</w:t>
            </w:r>
            <w:r>
              <w:t xml:space="preserve"> </w:t>
            </w:r>
            <w:r w:rsidRPr="00A06B2A">
              <w:t>Razutienė</w:t>
            </w:r>
          </w:p>
        </w:tc>
      </w:tr>
      <w:tr w:rsidR="006F56B1" w:rsidRPr="001A3CF0" w:rsidTr="00110AF2">
        <w:tc>
          <w:tcPr>
            <w:tcW w:w="1381" w:type="dxa"/>
          </w:tcPr>
          <w:p w:rsidR="006F56B1" w:rsidRPr="001A3CF0" w:rsidRDefault="006F56B1" w:rsidP="00110AF2">
            <w:r w:rsidRPr="001A3CF0">
              <w:t>17</w:t>
            </w:r>
          </w:p>
        </w:tc>
        <w:tc>
          <w:tcPr>
            <w:tcW w:w="5069" w:type="dxa"/>
          </w:tcPr>
          <w:p w:rsidR="006F56B1" w:rsidRPr="007A6F3E" w:rsidRDefault="006F56B1" w:rsidP="00110AF2">
            <w:pPr>
              <w:jc w:val="both"/>
            </w:pPr>
            <w:r w:rsidRPr="007A6F3E">
              <w:t>Dėl pritarimo projekto ,,Mokiniams pritaikytų gamtos mokslų, technologijų, inžinerijos ir matematikos tyrimų ir eksperimentinės veiklos atviros prieigos centrų (steam apc) sukūrimas“ veiklai</w:t>
            </w:r>
          </w:p>
          <w:p w:rsidR="006F56B1" w:rsidRPr="00A06B2A" w:rsidRDefault="006F56B1" w:rsidP="00110AF2"/>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T-139</w:t>
            </w:r>
          </w:p>
          <w:p w:rsidR="006F56B1" w:rsidRPr="00A06B2A" w:rsidRDefault="006F56B1" w:rsidP="00110AF2">
            <w:r w:rsidRPr="00A06B2A">
              <w:t>L.</w:t>
            </w:r>
            <w:r>
              <w:t xml:space="preserve"> </w:t>
            </w:r>
            <w:r w:rsidRPr="00A06B2A">
              <w:t>Razutienė</w:t>
            </w:r>
          </w:p>
        </w:tc>
      </w:tr>
      <w:tr w:rsidR="006F56B1" w:rsidRPr="001A3CF0" w:rsidTr="00110AF2">
        <w:tc>
          <w:tcPr>
            <w:tcW w:w="1381" w:type="dxa"/>
          </w:tcPr>
          <w:p w:rsidR="006F56B1" w:rsidRPr="001A3CF0" w:rsidRDefault="006F56B1" w:rsidP="00110AF2">
            <w:r w:rsidRPr="001A3CF0">
              <w:t>18</w:t>
            </w:r>
          </w:p>
        </w:tc>
        <w:tc>
          <w:tcPr>
            <w:tcW w:w="5069" w:type="dxa"/>
          </w:tcPr>
          <w:p w:rsidR="006F56B1" w:rsidRPr="00A06B2A" w:rsidRDefault="006F56B1" w:rsidP="00110AF2">
            <w:pPr>
              <w:shd w:val="clear" w:color="auto" w:fill="FFFFFF"/>
              <w:tabs>
                <w:tab w:val="left" w:pos="4820"/>
              </w:tabs>
            </w:pPr>
            <w:r w:rsidRPr="00A06B2A">
              <w:t>Dėl pritarimo projekto ,,Tauragės regiono komunalinių atliekų tvarkymo infrastruktūros plėtra“ veiklų vykdymui ir lėšų skyrimui</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T-140</w:t>
            </w:r>
          </w:p>
          <w:p w:rsidR="006F56B1" w:rsidRPr="00A06B2A" w:rsidRDefault="006F56B1" w:rsidP="00110AF2">
            <w:r w:rsidRPr="00A06B2A">
              <w:t>L.Razutienė</w:t>
            </w:r>
          </w:p>
        </w:tc>
      </w:tr>
      <w:tr w:rsidR="006F56B1" w:rsidRPr="001A3CF0" w:rsidTr="00110AF2">
        <w:tc>
          <w:tcPr>
            <w:tcW w:w="1381" w:type="dxa"/>
          </w:tcPr>
          <w:p w:rsidR="006F56B1" w:rsidRPr="001A3CF0" w:rsidRDefault="006F56B1" w:rsidP="00110AF2">
            <w:r w:rsidRPr="001A3CF0">
              <w:t>19</w:t>
            </w:r>
          </w:p>
        </w:tc>
        <w:tc>
          <w:tcPr>
            <w:tcW w:w="5069" w:type="dxa"/>
          </w:tcPr>
          <w:p w:rsidR="006F56B1" w:rsidRPr="00A06B2A" w:rsidRDefault="006F56B1" w:rsidP="00110AF2">
            <w:r w:rsidRPr="00A06B2A">
              <w:t xml:space="preserve">Dėl pritarimo projektui „Atsinaujinančių energijos šaltinių (Fotovoltinės elektrinės) diegimas ant Pagėgių savivaldybės kultūros centro pastato stogo“ </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T-142</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20</w:t>
            </w:r>
          </w:p>
        </w:tc>
        <w:tc>
          <w:tcPr>
            <w:tcW w:w="5069" w:type="dxa"/>
          </w:tcPr>
          <w:p w:rsidR="006F56B1" w:rsidRPr="00A06B2A" w:rsidRDefault="006F56B1" w:rsidP="00110AF2">
            <w:r>
              <w:t>Dėl pritarimo projektui</w:t>
            </w:r>
            <w:r w:rsidRPr="00A06B2A">
              <w:t xml:space="preserve"> „Atsinaujinančių energijos šaltinių (Fotovoltinės elektrinės) diegimas ant Pagėgių pirminės sveikatos priežiūros centro pastato stogo“ </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T-143</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21</w:t>
            </w:r>
          </w:p>
        </w:tc>
        <w:tc>
          <w:tcPr>
            <w:tcW w:w="5069" w:type="dxa"/>
          </w:tcPr>
          <w:p w:rsidR="006F56B1" w:rsidRPr="00A06B2A" w:rsidRDefault="006F56B1" w:rsidP="00110AF2">
            <w:r w:rsidRPr="00A06B2A">
              <w:t>Dėl pritarimo projektui „Atsinaujinančių energijos šaltinių (Fotovoltinės elektrinės) diegimas ant Vilkyškių Johaneso Bobrovskio gimnazijos pastato stogo“</w:t>
            </w:r>
          </w:p>
        </w:tc>
        <w:tc>
          <w:tcPr>
            <w:tcW w:w="1419" w:type="dxa"/>
          </w:tcPr>
          <w:p w:rsidR="006F56B1" w:rsidRPr="00A06B2A" w:rsidRDefault="006F56B1" w:rsidP="00110AF2">
            <w:r w:rsidRPr="00A06B2A">
              <w:t>2016-06-22</w:t>
            </w:r>
          </w:p>
        </w:tc>
        <w:tc>
          <w:tcPr>
            <w:tcW w:w="1985" w:type="dxa"/>
          </w:tcPr>
          <w:p w:rsidR="006F56B1" w:rsidRPr="00A06B2A" w:rsidRDefault="006F56B1" w:rsidP="00110AF2">
            <w:r w:rsidRPr="00A06B2A">
              <w:t>T-141</w:t>
            </w:r>
          </w:p>
          <w:p w:rsidR="006F56B1" w:rsidRPr="00A06B2A" w:rsidRDefault="006F56B1" w:rsidP="00110AF2">
            <w:r w:rsidRPr="00A06B2A">
              <w:t>V. Valauskas</w:t>
            </w:r>
          </w:p>
        </w:tc>
      </w:tr>
      <w:tr w:rsidR="006F56B1" w:rsidRPr="001A3CF0" w:rsidTr="00110AF2">
        <w:tc>
          <w:tcPr>
            <w:tcW w:w="1381" w:type="dxa"/>
          </w:tcPr>
          <w:p w:rsidR="006F56B1" w:rsidRPr="001A3CF0" w:rsidRDefault="006F56B1" w:rsidP="00110AF2">
            <w:r w:rsidRPr="001A3CF0">
              <w:t>23</w:t>
            </w:r>
          </w:p>
        </w:tc>
        <w:tc>
          <w:tcPr>
            <w:tcW w:w="5069" w:type="dxa"/>
            <w:vAlign w:val="center"/>
          </w:tcPr>
          <w:p w:rsidR="006F56B1" w:rsidRPr="00A06B2A" w:rsidRDefault="006F56B1" w:rsidP="00110AF2">
            <w:r w:rsidRPr="00A06B2A">
              <w:t>Dėl pritarimo projektų paraiškų rengimui, ve</w:t>
            </w:r>
            <w:r>
              <w:t>iklų vykdymui ir lėšų skyri</w:t>
            </w:r>
            <w:r w:rsidRPr="00A06B2A">
              <w:t>mui pagal Lietuvos kaimo plėtros 2014-2020 metų programos priemonę „Pagrindinės paslaugos ir kaimų atnaujinimas kaimo vietovėse“</w:t>
            </w:r>
          </w:p>
        </w:tc>
        <w:tc>
          <w:tcPr>
            <w:tcW w:w="1419" w:type="dxa"/>
            <w:vAlign w:val="center"/>
          </w:tcPr>
          <w:p w:rsidR="006F56B1" w:rsidRPr="00A06B2A" w:rsidRDefault="006F56B1" w:rsidP="00110AF2">
            <w:pPr>
              <w:jc w:val="center"/>
            </w:pPr>
            <w:r w:rsidRPr="00A06B2A">
              <w:t>2016-08-25</w:t>
            </w:r>
          </w:p>
        </w:tc>
        <w:tc>
          <w:tcPr>
            <w:tcW w:w="1985" w:type="dxa"/>
          </w:tcPr>
          <w:p w:rsidR="006F56B1" w:rsidRPr="00A06B2A" w:rsidRDefault="006F56B1" w:rsidP="00110AF2">
            <w:r w:rsidRPr="00A06B2A">
              <w:t>T-155</w:t>
            </w:r>
          </w:p>
          <w:p w:rsidR="006F56B1" w:rsidRPr="00A06B2A" w:rsidRDefault="006F56B1" w:rsidP="00110AF2">
            <w:r w:rsidRPr="00A06B2A">
              <w:t>V.</w:t>
            </w:r>
            <w:r>
              <w:t xml:space="preserve"> </w:t>
            </w:r>
            <w:r w:rsidRPr="00A06B2A">
              <w:t>Pranckevičiūtė</w:t>
            </w:r>
          </w:p>
        </w:tc>
      </w:tr>
      <w:tr w:rsidR="006F56B1" w:rsidRPr="001A3CF0" w:rsidTr="00110AF2">
        <w:tc>
          <w:tcPr>
            <w:tcW w:w="1381" w:type="dxa"/>
          </w:tcPr>
          <w:p w:rsidR="006F56B1" w:rsidRPr="001A3CF0" w:rsidRDefault="006F56B1" w:rsidP="00110AF2">
            <w:r w:rsidRPr="001A3CF0">
              <w:t>24</w:t>
            </w:r>
          </w:p>
        </w:tc>
        <w:tc>
          <w:tcPr>
            <w:tcW w:w="5069" w:type="dxa"/>
            <w:vAlign w:val="center"/>
          </w:tcPr>
          <w:p w:rsidR="006F56B1" w:rsidRPr="00A06B2A" w:rsidRDefault="006F56B1" w:rsidP="00110AF2">
            <w:pPr>
              <w:jc w:val="both"/>
            </w:pPr>
            <w:r w:rsidRPr="00A06B2A">
              <w:t>Dėl pritarimo projekto</w:t>
            </w:r>
            <w:r>
              <w:t xml:space="preserve"> „</w:t>
            </w:r>
            <w:r w:rsidRPr="00A06B2A">
              <w:t>Buvusio Kristijono Donelaičio gimnazijos pastato Vilniaus g. 46, Pagėgiai, aktų salės ir vidaus laiptų paveldosaugos vertingųjų savybių sutvarkymas“ paraiškos rengimui, veiklų vykdymui ir lėšų skyrimui</w:t>
            </w:r>
          </w:p>
        </w:tc>
        <w:tc>
          <w:tcPr>
            <w:tcW w:w="1419" w:type="dxa"/>
            <w:vAlign w:val="center"/>
          </w:tcPr>
          <w:p w:rsidR="006F56B1" w:rsidRPr="00A06B2A" w:rsidRDefault="006F56B1" w:rsidP="00110AF2">
            <w:pPr>
              <w:jc w:val="center"/>
            </w:pPr>
            <w:r w:rsidRPr="00A06B2A">
              <w:t>2016-08-25</w:t>
            </w:r>
          </w:p>
        </w:tc>
        <w:tc>
          <w:tcPr>
            <w:tcW w:w="1985" w:type="dxa"/>
          </w:tcPr>
          <w:p w:rsidR="006F56B1" w:rsidRPr="00A06B2A" w:rsidRDefault="006F56B1" w:rsidP="00110AF2">
            <w:r w:rsidRPr="00A06B2A">
              <w:t>T-156</w:t>
            </w:r>
          </w:p>
          <w:p w:rsidR="006F56B1" w:rsidRPr="00A06B2A" w:rsidRDefault="006F56B1" w:rsidP="00110AF2">
            <w:r w:rsidRPr="00A06B2A">
              <w:t>V.</w:t>
            </w:r>
            <w:r>
              <w:t xml:space="preserve"> </w:t>
            </w:r>
            <w:r w:rsidRPr="00A06B2A">
              <w:t>Pranckevičiūtė</w:t>
            </w:r>
          </w:p>
        </w:tc>
      </w:tr>
      <w:tr w:rsidR="006F56B1" w:rsidRPr="001A3CF0" w:rsidTr="00110AF2">
        <w:tc>
          <w:tcPr>
            <w:tcW w:w="1381" w:type="dxa"/>
          </w:tcPr>
          <w:p w:rsidR="006F56B1" w:rsidRPr="001A3CF0" w:rsidRDefault="006F56B1" w:rsidP="00110AF2">
            <w:r w:rsidRPr="001A3CF0">
              <w:t>25</w:t>
            </w:r>
          </w:p>
        </w:tc>
        <w:tc>
          <w:tcPr>
            <w:tcW w:w="5069" w:type="dxa"/>
          </w:tcPr>
          <w:p w:rsidR="006F56B1" w:rsidRPr="00A06B2A" w:rsidRDefault="006F56B1" w:rsidP="00110AF2">
            <w:r w:rsidRPr="00A06B2A">
              <w:t>Dėl pritarimo projekto „Kraštovaizdžio apsaugos gerinimas</w:t>
            </w:r>
            <w:r>
              <w:t xml:space="preserve"> </w:t>
            </w:r>
            <w:r w:rsidRPr="00A06B2A">
              <w:t>Pagėgių savivaldybėje“ paraiškos rengimui, veiklų vykdymui ir lėšų skyrimui</w:t>
            </w:r>
          </w:p>
        </w:tc>
        <w:tc>
          <w:tcPr>
            <w:tcW w:w="1419" w:type="dxa"/>
          </w:tcPr>
          <w:p w:rsidR="006F56B1" w:rsidRPr="00A06B2A" w:rsidRDefault="006F56B1" w:rsidP="00110AF2">
            <w:r w:rsidRPr="00A06B2A">
              <w:t>2016-08-25</w:t>
            </w:r>
          </w:p>
        </w:tc>
        <w:tc>
          <w:tcPr>
            <w:tcW w:w="1985" w:type="dxa"/>
          </w:tcPr>
          <w:p w:rsidR="006F56B1" w:rsidRPr="00A06B2A" w:rsidRDefault="006F56B1" w:rsidP="00110AF2">
            <w:r w:rsidRPr="00A06B2A">
              <w:t>T-157</w:t>
            </w:r>
          </w:p>
          <w:p w:rsidR="006F56B1" w:rsidRPr="00A06B2A" w:rsidRDefault="006F56B1" w:rsidP="00110AF2">
            <w:r w:rsidRPr="00A06B2A">
              <w:t>V.</w:t>
            </w:r>
            <w:r>
              <w:t xml:space="preserve"> </w:t>
            </w:r>
            <w:r w:rsidRPr="00A06B2A">
              <w:t xml:space="preserve">Pranckevičiūtė </w:t>
            </w:r>
          </w:p>
        </w:tc>
      </w:tr>
      <w:tr w:rsidR="006F56B1" w:rsidRPr="001A3CF0" w:rsidTr="00110AF2">
        <w:tc>
          <w:tcPr>
            <w:tcW w:w="1381" w:type="dxa"/>
          </w:tcPr>
          <w:p w:rsidR="006F56B1" w:rsidRPr="001A3CF0" w:rsidRDefault="006F56B1" w:rsidP="00110AF2">
            <w:r w:rsidRPr="001A3CF0">
              <w:t>26</w:t>
            </w:r>
          </w:p>
        </w:tc>
        <w:tc>
          <w:tcPr>
            <w:tcW w:w="5069" w:type="dxa"/>
          </w:tcPr>
          <w:p w:rsidR="006F56B1" w:rsidRPr="00A06B2A" w:rsidRDefault="006F56B1" w:rsidP="00110AF2">
            <w:r w:rsidRPr="00A06B2A">
              <w:t>Dėl pritarimo projekto „Jaunimo ir Rambyno gatvių Pagėgiuose rekonstravimas“</w:t>
            </w:r>
          </w:p>
        </w:tc>
        <w:tc>
          <w:tcPr>
            <w:tcW w:w="1419" w:type="dxa"/>
          </w:tcPr>
          <w:p w:rsidR="006F56B1" w:rsidRPr="00A06B2A" w:rsidRDefault="006F56B1" w:rsidP="00110AF2">
            <w:r w:rsidRPr="00A06B2A">
              <w:t>2016-09-08</w:t>
            </w:r>
          </w:p>
        </w:tc>
        <w:tc>
          <w:tcPr>
            <w:tcW w:w="1985" w:type="dxa"/>
          </w:tcPr>
          <w:p w:rsidR="006F56B1" w:rsidRPr="00A06B2A" w:rsidRDefault="006F56B1" w:rsidP="00110AF2">
            <w:r w:rsidRPr="00A06B2A">
              <w:t>T-177</w:t>
            </w:r>
          </w:p>
          <w:p w:rsidR="006F56B1" w:rsidRPr="00A06B2A" w:rsidRDefault="006F56B1" w:rsidP="00110AF2">
            <w:r w:rsidRPr="00A06B2A">
              <w:t>E.</w:t>
            </w:r>
            <w:r>
              <w:t xml:space="preserve"> </w:t>
            </w:r>
            <w:r w:rsidRPr="00A06B2A">
              <w:t>Pleskevičius</w:t>
            </w:r>
          </w:p>
        </w:tc>
      </w:tr>
      <w:tr w:rsidR="006F56B1" w:rsidRPr="001A3CF0" w:rsidTr="00110AF2">
        <w:tc>
          <w:tcPr>
            <w:tcW w:w="1381" w:type="dxa"/>
          </w:tcPr>
          <w:p w:rsidR="006F56B1" w:rsidRPr="001A3CF0" w:rsidRDefault="006F56B1" w:rsidP="00110AF2">
            <w:r w:rsidRPr="001A3CF0">
              <w:t>27</w:t>
            </w:r>
          </w:p>
        </w:tc>
        <w:tc>
          <w:tcPr>
            <w:tcW w:w="5069" w:type="dxa"/>
            <w:vAlign w:val="center"/>
          </w:tcPr>
          <w:p w:rsidR="006F56B1" w:rsidRPr="00A06B2A" w:rsidRDefault="006F56B1" w:rsidP="00110AF2">
            <w:r w:rsidRPr="00A06B2A">
              <w:t>Dėl pritarimo projekto „Pagėgių savivaldybės Piktupėnų kaimo Sodų gatvės infrastruktūros sutvarkymas“ paraiškos rengimui</w:t>
            </w:r>
            <w:r>
              <w:t>, veiklų vykdymui ir lėšų skyri</w:t>
            </w:r>
            <w:r w:rsidRPr="00A06B2A">
              <w:t>mui pagal Lietuvos kaimo plėtros 2014-2020 metų programos priemonę „Pagrindinės paslaugos ir kaimų atnaujinimas kaimo vietovėse“</w:t>
            </w:r>
          </w:p>
        </w:tc>
        <w:tc>
          <w:tcPr>
            <w:tcW w:w="1419" w:type="dxa"/>
            <w:vAlign w:val="center"/>
          </w:tcPr>
          <w:p w:rsidR="006F56B1" w:rsidRPr="00A06B2A" w:rsidRDefault="006F56B1" w:rsidP="00110AF2">
            <w:pPr>
              <w:jc w:val="center"/>
            </w:pPr>
            <w:r w:rsidRPr="00A06B2A">
              <w:t>2016-09-08</w:t>
            </w:r>
          </w:p>
        </w:tc>
        <w:tc>
          <w:tcPr>
            <w:tcW w:w="1985" w:type="dxa"/>
          </w:tcPr>
          <w:p w:rsidR="006F56B1" w:rsidRPr="00A06B2A" w:rsidRDefault="006F56B1" w:rsidP="00110AF2">
            <w:r w:rsidRPr="00A06B2A">
              <w:t>T-178</w:t>
            </w:r>
          </w:p>
          <w:p w:rsidR="006F56B1" w:rsidRPr="00A06B2A" w:rsidRDefault="006F56B1" w:rsidP="00110AF2">
            <w:r w:rsidRPr="00A06B2A">
              <w:t>E.</w:t>
            </w:r>
            <w:r>
              <w:t xml:space="preserve"> </w:t>
            </w:r>
            <w:r w:rsidRPr="00A06B2A">
              <w:t>Pleskevičius</w:t>
            </w:r>
          </w:p>
          <w:p w:rsidR="006F56B1" w:rsidRPr="00A06B2A" w:rsidRDefault="006F56B1" w:rsidP="00110AF2"/>
        </w:tc>
      </w:tr>
      <w:tr w:rsidR="006F56B1" w:rsidRPr="001A3CF0" w:rsidTr="00110AF2">
        <w:tc>
          <w:tcPr>
            <w:tcW w:w="1381" w:type="dxa"/>
          </w:tcPr>
          <w:p w:rsidR="006F56B1" w:rsidRPr="001A3CF0" w:rsidRDefault="006F56B1" w:rsidP="00110AF2">
            <w:r w:rsidRPr="001A3CF0">
              <w:t>28</w:t>
            </w:r>
          </w:p>
        </w:tc>
        <w:tc>
          <w:tcPr>
            <w:tcW w:w="5069" w:type="dxa"/>
            <w:vAlign w:val="center"/>
          </w:tcPr>
          <w:p w:rsidR="006F56B1" w:rsidRPr="00A06B2A" w:rsidRDefault="006F56B1" w:rsidP="00110AF2">
            <w:r w:rsidRPr="00A06B2A">
              <w:t>Dėl įsipareigojimo padengti būtinas projekto „Daugiabučių namų ir savivaldybių viešųjų pastatų modernizavimo skatinimas“ išlaidas</w:t>
            </w:r>
          </w:p>
        </w:tc>
        <w:tc>
          <w:tcPr>
            <w:tcW w:w="1419" w:type="dxa"/>
            <w:vAlign w:val="center"/>
          </w:tcPr>
          <w:p w:rsidR="006F56B1" w:rsidRPr="00A06B2A" w:rsidRDefault="006F56B1" w:rsidP="00110AF2">
            <w:pPr>
              <w:jc w:val="center"/>
            </w:pPr>
            <w:r w:rsidRPr="00A06B2A">
              <w:t>2016-09-08</w:t>
            </w:r>
          </w:p>
        </w:tc>
        <w:tc>
          <w:tcPr>
            <w:tcW w:w="1985" w:type="dxa"/>
          </w:tcPr>
          <w:p w:rsidR="006F56B1" w:rsidRPr="00A06B2A" w:rsidRDefault="006F56B1" w:rsidP="00110AF2">
            <w:r w:rsidRPr="00A06B2A">
              <w:t>T-178</w:t>
            </w:r>
          </w:p>
          <w:p w:rsidR="006F56B1" w:rsidRPr="00A06B2A" w:rsidRDefault="006F56B1" w:rsidP="00110AF2">
            <w:r w:rsidRPr="00A06B2A">
              <w:t>E.</w:t>
            </w:r>
            <w:r>
              <w:t xml:space="preserve"> </w:t>
            </w:r>
            <w:r w:rsidRPr="00A06B2A">
              <w:t>Pleskevičius</w:t>
            </w:r>
          </w:p>
          <w:p w:rsidR="006F56B1" w:rsidRPr="00A06B2A" w:rsidRDefault="006F56B1" w:rsidP="00110AF2"/>
        </w:tc>
      </w:tr>
      <w:tr w:rsidR="006F56B1" w:rsidRPr="001A3CF0" w:rsidTr="00110AF2">
        <w:tc>
          <w:tcPr>
            <w:tcW w:w="1381" w:type="dxa"/>
          </w:tcPr>
          <w:p w:rsidR="006F56B1" w:rsidRPr="001A3CF0" w:rsidRDefault="006F56B1" w:rsidP="00110AF2">
            <w:r w:rsidRPr="001A3CF0">
              <w:t>29</w:t>
            </w:r>
          </w:p>
        </w:tc>
        <w:tc>
          <w:tcPr>
            <w:tcW w:w="5069" w:type="dxa"/>
            <w:vAlign w:val="center"/>
          </w:tcPr>
          <w:p w:rsidR="006F56B1" w:rsidRPr="00A06B2A" w:rsidRDefault="006F56B1" w:rsidP="00110AF2">
            <w:r w:rsidRPr="00A06B2A">
              <w:t>Dėl Pagėgių savivaldybės Tarybos 2016 m. vasario 18</w:t>
            </w:r>
            <w:r>
              <w:t xml:space="preserve"> d. sprendimo </w:t>
            </w:r>
            <w:r w:rsidRPr="00A06B2A">
              <w:t>N</w:t>
            </w:r>
            <w:r>
              <w:t>r</w:t>
            </w:r>
            <w:r w:rsidRPr="00A06B2A">
              <w:t>. T-41 „Dėl Pagėgių savivaldybės 2016-2018 metų strateginio veiklos plano patvirtinimo“ pakeitimo</w:t>
            </w:r>
          </w:p>
        </w:tc>
        <w:tc>
          <w:tcPr>
            <w:tcW w:w="1419" w:type="dxa"/>
            <w:vAlign w:val="center"/>
          </w:tcPr>
          <w:p w:rsidR="006F56B1" w:rsidRPr="00A06B2A" w:rsidRDefault="006F56B1" w:rsidP="00110AF2">
            <w:pPr>
              <w:jc w:val="center"/>
            </w:pPr>
            <w:r w:rsidRPr="00A06B2A">
              <w:t>2016-09-29</w:t>
            </w:r>
          </w:p>
        </w:tc>
        <w:tc>
          <w:tcPr>
            <w:tcW w:w="1985" w:type="dxa"/>
          </w:tcPr>
          <w:p w:rsidR="006F56B1" w:rsidRPr="00A06B2A" w:rsidRDefault="006F56B1" w:rsidP="00110AF2">
            <w:pPr>
              <w:rPr>
                <w:caps/>
              </w:rPr>
            </w:pPr>
            <w:r w:rsidRPr="00A06B2A">
              <w:t>T-195</w:t>
            </w:r>
          </w:p>
          <w:p w:rsidR="006F56B1" w:rsidRPr="00A06B2A" w:rsidRDefault="006F56B1" w:rsidP="00110AF2"/>
          <w:p w:rsidR="006F56B1" w:rsidRPr="00A06B2A" w:rsidRDefault="006F56B1" w:rsidP="00110AF2">
            <w:r w:rsidRPr="00A06B2A">
              <w:t>L.</w:t>
            </w:r>
            <w:r>
              <w:t xml:space="preserve"> </w:t>
            </w:r>
            <w:r w:rsidRPr="00A06B2A">
              <w:t>Razutienė</w:t>
            </w:r>
          </w:p>
        </w:tc>
      </w:tr>
      <w:tr w:rsidR="006F56B1" w:rsidRPr="001A3CF0" w:rsidTr="00110AF2">
        <w:tc>
          <w:tcPr>
            <w:tcW w:w="1381" w:type="dxa"/>
          </w:tcPr>
          <w:p w:rsidR="006F56B1" w:rsidRPr="001A3CF0" w:rsidRDefault="006F56B1" w:rsidP="00110AF2">
            <w:r w:rsidRPr="001A3CF0">
              <w:t>30</w:t>
            </w:r>
          </w:p>
        </w:tc>
        <w:tc>
          <w:tcPr>
            <w:tcW w:w="5069" w:type="dxa"/>
            <w:vAlign w:val="center"/>
          </w:tcPr>
          <w:p w:rsidR="006F56B1" w:rsidRPr="00A06B2A" w:rsidRDefault="006F56B1" w:rsidP="00110AF2">
            <w:r>
              <w:t>Dėl pritarimo projekto „Pėsčiųjų ir dviračių takų įrengimas prie Jankaus gatvės Pagėgiuose“ paraiškos rengimui, veiklų vykdymui ir lėšų skyrimui</w:t>
            </w:r>
          </w:p>
        </w:tc>
        <w:tc>
          <w:tcPr>
            <w:tcW w:w="1419" w:type="dxa"/>
            <w:vAlign w:val="center"/>
          </w:tcPr>
          <w:p w:rsidR="006F56B1" w:rsidRPr="00A06B2A" w:rsidRDefault="006F56B1" w:rsidP="00110AF2">
            <w:pPr>
              <w:jc w:val="center"/>
            </w:pPr>
            <w:r w:rsidRPr="00A06B2A">
              <w:t>2016-11-30</w:t>
            </w:r>
          </w:p>
        </w:tc>
        <w:tc>
          <w:tcPr>
            <w:tcW w:w="1985" w:type="dxa"/>
          </w:tcPr>
          <w:p w:rsidR="006F56B1" w:rsidRPr="00A06B2A" w:rsidRDefault="006F56B1" w:rsidP="00110AF2">
            <w:r w:rsidRPr="00A06B2A">
              <w:t>T-</w:t>
            </w:r>
            <w:r>
              <w:t>222</w:t>
            </w:r>
          </w:p>
          <w:p w:rsidR="006F56B1" w:rsidRPr="00A06B2A" w:rsidRDefault="006F56B1" w:rsidP="00110AF2">
            <w:r w:rsidRPr="00A06B2A">
              <w:t>E.</w:t>
            </w:r>
            <w:r>
              <w:t xml:space="preserve"> </w:t>
            </w:r>
            <w:r w:rsidRPr="00A06B2A">
              <w:t>Pleskevičius</w:t>
            </w:r>
          </w:p>
          <w:p w:rsidR="006F56B1" w:rsidRPr="00A06B2A" w:rsidRDefault="006F56B1" w:rsidP="00110AF2"/>
        </w:tc>
      </w:tr>
      <w:tr w:rsidR="006F56B1" w:rsidRPr="001A3CF0" w:rsidTr="00110AF2">
        <w:tc>
          <w:tcPr>
            <w:tcW w:w="1381" w:type="dxa"/>
          </w:tcPr>
          <w:p w:rsidR="006F56B1" w:rsidRPr="001A3CF0" w:rsidRDefault="006F56B1" w:rsidP="00110AF2">
            <w:r w:rsidRPr="001A3CF0">
              <w:t>31</w:t>
            </w:r>
          </w:p>
        </w:tc>
        <w:tc>
          <w:tcPr>
            <w:tcW w:w="5069" w:type="dxa"/>
            <w:vAlign w:val="center"/>
          </w:tcPr>
          <w:p w:rsidR="006F56B1" w:rsidRPr="00A06B2A" w:rsidRDefault="006F56B1" w:rsidP="00110AF2">
            <w:pPr>
              <w:rPr>
                <w:b/>
                <w:bCs/>
              </w:rPr>
            </w:pPr>
            <w:r>
              <w:t>Dėl pritarimo projekto „Jaunimo ir Rambyno gatvių  Pagėgiuose infrastruktūros sutvarkymas“ paraiškos rengimui, veiklų vykdymui ir lėšų skyrimui</w:t>
            </w:r>
          </w:p>
        </w:tc>
        <w:tc>
          <w:tcPr>
            <w:tcW w:w="1419" w:type="dxa"/>
            <w:vAlign w:val="center"/>
          </w:tcPr>
          <w:p w:rsidR="006F56B1" w:rsidRPr="00A06B2A" w:rsidRDefault="006F56B1" w:rsidP="00110AF2">
            <w:pPr>
              <w:jc w:val="center"/>
            </w:pPr>
            <w:r w:rsidRPr="00A06B2A">
              <w:t>2016-11-30</w:t>
            </w:r>
          </w:p>
        </w:tc>
        <w:tc>
          <w:tcPr>
            <w:tcW w:w="1985" w:type="dxa"/>
          </w:tcPr>
          <w:p w:rsidR="006F56B1" w:rsidRPr="00A06B2A" w:rsidRDefault="006F56B1" w:rsidP="00110AF2">
            <w:r w:rsidRPr="00A06B2A">
              <w:t>T-</w:t>
            </w:r>
            <w:r>
              <w:t>223</w:t>
            </w:r>
          </w:p>
          <w:p w:rsidR="006F56B1" w:rsidRPr="00A06B2A" w:rsidRDefault="006F56B1" w:rsidP="00110AF2">
            <w:r w:rsidRPr="00A06B2A">
              <w:t>E.Pleskevičius</w:t>
            </w:r>
          </w:p>
          <w:p w:rsidR="006F56B1" w:rsidRPr="00A06B2A" w:rsidRDefault="006F56B1" w:rsidP="00110AF2">
            <w:pPr>
              <w:rPr>
                <w:b/>
                <w:bCs/>
              </w:rPr>
            </w:pPr>
          </w:p>
        </w:tc>
      </w:tr>
      <w:tr w:rsidR="006F56B1" w:rsidRPr="001A3CF0" w:rsidTr="00110AF2">
        <w:tc>
          <w:tcPr>
            <w:tcW w:w="1381" w:type="dxa"/>
          </w:tcPr>
          <w:p w:rsidR="006F56B1" w:rsidRPr="001A3CF0" w:rsidRDefault="006F56B1" w:rsidP="00110AF2">
            <w:r w:rsidRPr="001A3CF0">
              <w:t>32</w:t>
            </w:r>
          </w:p>
        </w:tc>
        <w:tc>
          <w:tcPr>
            <w:tcW w:w="5069" w:type="dxa"/>
            <w:vAlign w:val="center"/>
          </w:tcPr>
          <w:p w:rsidR="006F56B1" w:rsidRPr="001A48DA" w:rsidRDefault="006F56B1" w:rsidP="00110AF2">
            <w:pPr>
              <w:rPr>
                <w:b/>
                <w:bCs/>
              </w:rPr>
            </w:pPr>
            <w:r>
              <w:t>Dėl Pagėgių savivaldybės t</w:t>
            </w:r>
            <w:r w:rsidRPr="001A3CF0">
              <w:t>arybos 2016 m. rugpjūčio 25 d. sprendimo Nr. T-1</w:t>
            </w:r>
            <w:r>
              <w:t>54 „Dėl pritarimo projekto „Mod</w:t>
            </w:r>
            <w:r w:rsidRPr="001A3CF0">
              <w:t>ernizuoti veikiančius socialinės globos namus</w:t>
            </w:r>
            <w:r>
              <w:t xml:space="preserve"> </w:t>
            </w:r>
            <w:r w:rsidRPr="001A3CF0">
              <w:t xml:space="preserve">Pagėgiuose senyvo amžiaus asmenims, </w:t>
            </w:r>
            <w:r>
              <w:t>siekiant gerinti įstaigos infra</w:t>
            </w:r>
            <w:r w:rsidRPr="001A3CF0">
              <w:t>s</w:t>
            </w:r>
            <w:r>
              <w:t>t</w:t>
            </w:r>
            <w:r w:rsidRPr="001A3CF0">
              <w:t xml:space="preserve">ruktūrą“ paraiškos rengimui, veiklų vykdymui ir lėšų skyrimui“ 1 punkto pakeitimo. </w:t>
            </w:r>
          </w:p>
        </w:tc>
        <w:tc>
          <w:tcPr>
            <w:tcW w:w="1419" w:type="dxa"/>
            <w:vAlign w:val="center"/>
          </w:tcPr>
          <w:p w:rsidR="006F56B1" w:rsidRPr="00A06B2A" w:rsidRDefault="006F56B1" w:rsidP="00110AF2">
            <w:pPr>
              <w:jc w:val="center"/>
            </w:pPr>
            <w:r w:rsidRPr="00A06B2A">
              <w:t>2016-11-30</w:t>
            </w:r>
          </w:p>
        </w:tc>
        <w:tc>
          <w:tcPr>
            <w:tcW w:w="1985" w:type="dxa"/>
          </w:tcPr>
          <w:p w:rsidR="006F56B1" w:rsidRPr="00A06B2A" w:rsidRDefault="006F56B1" w:rsidP="00110AF2">
            <w:r w:rsidRPr="00A06B2A">
              <w:t>T-</w:t>
            </w:r>
            <w:r>
              <w:t>224</w:t>
            </w:r>
          </w:p>
          <w:p w:rsidR="006F56B1" w:rsidRPr="00A06B2A" w:rsidRDefault="006F56B1" w:rsidP="00110AF2">
            <w:r w:rsidRPr="00A06B2A">
              <w:t>V.</w:t>
            </w:r>
            <w:r>
              <w:t xml:space="preserve"> </w:t>
            </w:r>
            <w:r w:rsidRPr="00A06B2A">
              <w:t>Pranckevičiūtė</w:t>
            </w:r>
          </w:p>
        </w:tc>
      </w:tr>
    </w:tbl>
    <w:p w:rsidR="006F56B1" w:rsidRPr="00731752" w:rsidRDefault="006F56B1" w:rsidP="00110AF2">
      <w:pPr>
        <w:tabs>
          <w:tab w:val="left" w:pos="900"/>
        </w:tabs>
        <w:spacing w:line="360" w:lineRule="auto"/>
        <w:jc w:val="both"/>
      </w:pPr>
    </w:p>
    <w:p w:rsidR="006F56B1" w:rsidRDefault="006F56B1" w:rsidP="00110AF2">
      <w:pPr>
        <w:tabs>
          <w:tab w:val="left" w:pos="851"/>
        </w:tabs>
        <w:spacing w:line="360" w:lineRule="auto"/>
        <w:jc w:val="both"/>
      </w:pPr>
      <w:r>
        <w:rPr>
          <w:b/>
          <w:bCs/>
        </w:rPr>
        <w:tab/>
      </w:r>
      <w:r w:rsidRPr="001C2DBA">
        <w:rPr>
          <w:bCs/>
        </w:rPr>
        <w:t>2016 m.</w:t>
      </w:r>
      <w:r w:rsidRPr="005D7606">
        <w:t xml:space="preserve"> parengtas ir Pagėgių savivaldybės taryboje patvirtintas Strateginis veiklos planas 201</w:t>
      </w:r>
      <w:r>
        <w:t>6</w:t>
      </w:r>
      <w:r w:rsidRPr="005D7606">
        <w:t>-201</w:t>
      </w:r>
      <w:r>
        <w:t>8</w:t>
      </w:r>
      <w:r w:rsidRPr="005D7606">
        <w:t xml:space="preserve"> m.</w:t>
      </w:r>
      <w:r>
        <w:t xml:space="preserve"> (SVP)</w:t>
      </w:r>
      <w:r w:rsidRPr="005D7606">
        <w:t>, kurį sudaro 7 veiklos programos.</w:t>
      </w:r>
      <w:r>
        <w:t xml:space="preserve"> T</w:t>
      </w:r>
      <w:r w:rsidRPr="00E80F7E">
        <w:t>oliau vykdoma strateginio plano įgyvendinimo priežiūra.</w:t>
      </w:r>
      <w:r>
        <w:rPr>
          <w:b/>
          <w:bCs/>
        </w:rPr>
        <w:t xml:space="preserve"> </w:t>
      </w:r>
      <w:r w:rsidRPr="00E80F7E">
        <w:t>P</w:t>
      </w:r>
      <w:r>
        <w:t>er 2016 metus p</w:t>
      </w:r>
      <w:r w:rsidRPr="00E80F7E">
        <w:t>lanas buvo tikslintas</w:t>
      </w:r>
      <w:r>
        <w:rPr>
          <w:b/>
          <w:bCs/>
        </w:rPr>
        <w:t xml:space="preserve"> </w:t>
      </w:r>
      <w:r w:rsidRPr="00E80F7E">
        <w:t xml:space="preserve">2 kartus: birželio 22 d. </w:t>
      </w:r>
      <w:r>
        <w:t>tarybos sp</w:t>
      </w:r>
      <w:r w:rsidRPr="00E80F7E">
        <w:t>rendimu</w:t>
      </w:r>
      <w:r>
        <w:t xml:space="preserve"> Nr. T-138 ir rugpjūčio 25 d. tarybos sp</w:t>
      </w:r>
      <w:r w:rsidRPr="00E80F7E">
        <w:t>rendimu</w:t>
      </w:r>
      <w:r>
        <w:t xml:space="preserve"> Nr. T-152.</w:t>
      </w:r>
      <w:r w:rsidRPr="00571D26">
        <w:t xml:space="preserve"> </w:t>
      </w:r>
      <w:r>
        <w:t xml:space="preserve">Pravesta SVP 3 programos 4 ir 5 uždavinio įgyvendinimo programų atranka finansavimui iš savivaldybės biudžeto. Tolimesniam programiniam strateginio planavimo sistemos užtikrinimui atnaujinta strateginio planavimo sistema, kuri susieta su buhalterines apskaitos ir finansų valdymo sistemomis. </w:t>
      </w:r>
    </w:p>
    <w:p w:rsidR="006F56B1" w:rsidRPr="00E80F7E" w:rsidRDefault="006F56B1" w:rsidP="00110AF2">
      <w:pPr>
        <w:tabs>
          <w:tab w:val="left" w:pos="900"/>
        </w:tabs>
        <w:spacing w:line="360" w:lineRule="auto"/>
        <w:ind w:firstLine="851"/>
        <w:jc w:val="both"/>
      </w:pPr>
      <w:r w:rsidRPr="001C2DBA">
        <w:rPr>
          <w:bCs/>
        </w:rPr>
        <w:t>2015 m.</w:t>
      </w:r>
      <w:r w:rsidRPr="005D7606">
        <w:t xml:space="preserve"> </w:t>
      </w:r>
      <w:r>
        <w:t xml:space="preserve">taip pat buvo </w:t>
      </w:r>
      <w:r w:rsidRPr="005D7606">
        <w:t xml:space="preserve">parengtas ir Pagėgių savivaldybės taryboje patvirtintas Strateginis veiklos planas 2015-2017 m. </w:t>
      </w:r>
      <w:r>
        <w:t>(SVP)</w:t>
      </w:r>
      <w:r w:rsidRPr="005D7606">
        <w:t>, kurį sudar</w:t>
      </w:r>
      <w:r>
        <w:t>ė</w:t>
      </w:r>
      <w:r w:rsidRPr="005D7606">
        <w:t xml:space="preserve"> 7 veiklos programos. Parengti teisiniai dokumentai reglamentuoja</w:t>
      </w:r>
      <w:r>
        <w:t>n</w:t>
      </w:r>
      <w:r w:rsidRPr="005D7606">
        <w:t>tys S</w:t>
      </w:r>
      <w:r>
        <w:t>VP</w:t>
      </w:r>
      <w:r w:rsidRPr="005D7606">
        <w:t xml:space="preserve"> įgyvend</w:t>
      </w:r>
      <w:r>
        <w:t>inimo ir priežiūros tvarkas bei</w:t>
      </w:r>
      <w:r w:rsidRPr="005D7606">
        <w:t xml:space="preserve"> Investicijų iš Valstybės investicijų programos planavimo, tikslinimo, naudojimo, apskaitos ir kontrolės tvarkos aprašas.</w:t>
      </w:r>
      <w:r>
        <w:t xml:space="preserve"> Pravesta SVP 3 programos 4 ir 5 uždavinio įgyvendinimo programų atranka finansavimui iš savivaldybės biudžeto. </w:t>
      </w:r>
    </w:p>
    <w:p w:rsidR="006F56B1" w:rsidRPr="00F759B1" w:rsidRDefault="006F56B1" w:rsidP="00110AF2">
      <w:pPr>
        <w:tabs>
          <w:tab w:val="left" w:pos="851"/>
        </w:tabs>
        <w:spacing w:line="360" w:lineRule="auto"/>
        <w:ind w:firstLine="851"/>
        <w:jc w:val="both"/>
      </w:pPr>
      <w:r w:rsidRPr="00731752">
        <w:t>201</w:t>
      </w:r>
      <w:r>
        <w:t>6</w:t>
      </w:r>
      <w:r w:rsidRPr="00731752">
        <w:t xml:space="preserve"> m. buvo </w:t>
      </w:r>
      <w:r>
        <w:t xml:space="preserve">prižiūrima ir reikalui esant tikslinama </w:t>
      </w:r>
      <w:r w:rsidRPr="00731752">
        <w:t>2014–2020 m. Tauragės regiono integruotos teritorijos vystymo programa, pagal kurią numatomos investicijos į Pagėgių miesto erdvių sutvarkymą už kultūros centro, įrengiant poilsio ir sveikatingumo zonas, taip pat įrengti mieste turgaus aikštę ir jos p</w:t>
      </w:r>
      <w:r>
        <w:t>rieigas,</w:t>
      </w:r>
      <w:r w:rsidRPr="00731752">
        <w:t xml:space="preserve"> sutvarkyti Jaunimo ir Rambyno gatves, tobulinant važiuojamosios dalies dangą ir įrengiant apšvietimą bei įreng</w:t>
      </w:r>
      <w:r>
        <w:t>iant pėsčiųjų ir dviračių takus ir kitos veiklos.</w:t>
      </w:r>
      <w:r w:rsidRPr="00731752">
        <w:t xml:space="preserve"> </w:t>
      </w:r>
    </w:p>
    <w:p w:rsidR="006F56B1" w:rsidRPr="00F759B1" w:rsidRDefault="006F56B1" w:rsidP="00110AF2">
      <w:pPr>
        <w:tabs>
          <w:tab w:val="left" w:pos="900"/>
        </w:tabs>
        <w:spacing w:line="360" w:lineRule="auto"/>
        <w:ind w:firstLine="510"/>
        <w:jc w:val="center"/>
        <w:rPr>
          <w:b/>
          <w:bCs/>
        </w:rPr>
      </w:pPr>
      <w:r>
        <w:rPr>
          <w:b/>
          <w:bCs/>
        </w:rPr>
        <w:t>3 pav</w:t>
      </w:r>
      <w:r w:rsidRPr="00F759B1">
        <w:rPr>
          <w:b/>
          <w:bCs/>
        </w:rPr>
        <w:t>. Strateginio plėtros plano struktūra</w:t>
      </w:r>
      <w:r>
        <w:rPr>
          <w:b/>
          <w:bCs/>
        </w:rPr>
        <w:t>.</w:t>
      </w:r>
    </w:p>
    <w:p w:rsidR="006F56B1" w:rsidRPr="00F759B1" w:rsidRDefault="006F56B1" w:rsidP="00110AF2">
      <w:pPr>
        <w:tabs>
          <w:tab w:val="left" w:pos="900"/>
        </w:tabs>
        <w:spacing w:line="360" w:lineRule="auto"/>
        <w:jc w:val="both"/>
      </w:pPr>
      <w:r>
        <w:rPr>
          <w:noProof/>
        </w:rPr>
      </w:r>
      <w:r>
        <w:rPr>
          <w:noProof/>
        </w:rPr>
        <w:pict>
          <v:group id="Grupė 7" o:spid="_x0000_s1028" style="width:481.9pt;height:312.25pt;mso-position-horizontal-relative:char;mso-position-vertical-relative:line" coordorigin="2281,10696" coordsize="8457,5446">
            <o:lock v:ext="edit" aspectratio="t"/>
            <v:rect id="AutoShape 3" o:spid="_x0000_s1029" style="position:absolute;left:2281;top:10696;width:8457;height:5446;visibility:visible" filled="f" stroked="f">
              <o:lock v:ext="edit" aspectratio="t" text="t"/>
            </v:rect>
            <v:shape id="Object 4" o:spid="_x0000_s1030" type="#_x0000_t75" style="position:absolute;left:2281;top:10696;width:4355;height:2788;visibility:visible">
              <v:imagedata r:id="rId23" o:title=""/>
            </v:shape>
            <v:shape id="Object 5" o:spid="_x0000_s1031" type="#_x0000_t75" style="position:absolute;left:6636;top:10696;width:4119;height:2771;visibility:visible">
              <v:imagedata r:id="rId24" o:title=""/>
            </v:shape>
            <v:shape id="Object 6" o:spid="_x0000_s1032" type="#_x0000_t75" style="position:absolute;left:4218;top:13693;width:4279;height:2470;visibility:visible">
              <v:imagedata r:id="rId25" o:title=""/>
            </v:shape>
            <w10:anchorlock/>
          </v:group>
          <o:OLEObject Type="Embed" ProgID="Excel.Sheet.8" ShapeID="Object 4" DrawAspect="Content" ObjectID="_1554559791" r:id="rId26">
            <o:FieldCodes>\s</o:FieldCodes>
          </o:OLEObject>
          <o:OLEObject Type="Embed" ProgID="Excel.Sheet.8" ShapeID="Object 5" DrawAspect="Content" ObjectID="_1554559792" r:id="rId27">
            <o:FieldCodes>\s</o:FieldCodes>
          </o:OLEObject>
          <o:OLEObject Type="Embed" ProgID="Excel.Sheet.8" ShapeID="Object 6" DrawAspect="Content" ObjectID="_1554559793" r:id="rId28">
            <o:FieldCodes>\s</o:FieldCodes>
          </o:OLEObject>
        </w:pict>
      </w:r>
    </w:p>
    <w:p w:rsidR="006F56B1" w:rsidRDefault="006F56B1" w:rsidP="00110AF2">
      <w:pPr>
        <w:spacing w:line="360" w:lineRule="auto"/>
        <w:ind w:firstLine="851"/>
        <w:jc w:val="both"/>
      </w:pPr>
      <w:r>
        <w:t>2016 m. pabaigoje prasidėjo 2 metus užsitęsę 2014 – 2021 m. ES finansavimo laikotarpio kvietimai teikti projektinius pasiūlymus regionų projektų sąrašams sudaryti bei kvietimai pagal sudarytus sąrašus teikti paraiškas projektams finansuoti. Todėl jau yra rizika su šio laikotarpio paramos savalaikiu ir kokybišku įsisavinimu.</w:t>
      </w:r>
    </w:p>
    <w:p w:rsidR="006F56B1" w:rsidRDefault="006F56B1" w:rsidP="00110AF2">
      <w:pPr>
        <w:spacing w:line="360" w:lineRule="auto"/>
        <w:ind w:firstLine="851"/>
        <w:jc w:val="both"/>
      </w:pPr>
      <w:r w:rsidRPr="00BD53A1">
        <w:rPr>
          <w:bCs/>
        </w:rPr>
        <w:t>Per 2016 m.</w:t>
      </w:r>
      <w:r w:rsidRPr="00BD53A1">
        <w:t xml:space="preserve"> </w:t>
      </w:r>
      <w:r w:rsidRPr="00BD53A1">
        <w:rPr>
          <w:bCs/>
        </w:rPr>
        <w:t>buvo parengti</w:t>
      </w:r>
      <w:r w:rsidRPr="00BD53A1">
        <w:t>:</w:t>
      </w:r>
      <w:r w:rsidRPr="007C44AB">
        <w:t xml:space="preserve"> 5 investiciniai projektai, 9 techniniai projektai, 1 tvarkymo programa, 1 energinis auditas,</w:t>
      </w:r>
      <w:r>
        <w:t xml:space="preserve"> </w:t>
      </w:r>
      <w:r w:rsidRPr="007C44AB">
        <w:t xml:space="preserve">14 projektinių pasiūlymų, 4 paraiškos, pasirašytos 4 finansavimo </w:t>
      </w:r>
      <w:r w:rsidRPr="002E0E5D">
        <w:t>sutartys.</w:t>
      </w:r>
    </w:p>
    <w:p w:rsidR="006F56B1" w:rsidRPr="002E0E5D" w:rsidRDefault="006F56B1" w:rsidP="00110AF2">
      <w:pPr>
        <w:spacing w:line="360" w:lineRule="auto"/>
        <w:ind w:firstLine="851"/>
        <w:jc w:val="both"/>
      </w:pPr>
    </w:p>
    <w:p w:rsidR="006F56B1" w:rsidRPr="00BD53A1" w:rsidRDefault="006F56B1" w:rsidP="00110AF2">
      <w:pPr>
        <w:pStyle w:val="Sraopastraipa"/>
        <w:spacing w:after="0" w:line="360" w:lineRule="auto"/>
        <w:ind w:left="0" w:firstLine="851"/>
        <w:jc w:val="both"/>
        <w:rPr>
          <w:rFonts w:ascii="Times New Roman" w:hAnsi="Times New Roman" w:cs="Times New Roman"/>
          <w:spacing w:val="-1"/>
          <w:sz w:val="24"/>
          <w:szCs w:val="24"/>
        </w:rPr>
      </w:pPr>
      <w:r w:rsidRPr="002E0E5D">
        <w:rPr>
          <w:rFonts w:ascii="Times New Roman" w:hAnsi="Times New Roman" w:cs="Times New Roman"/>
          <w:bCs/>
          <w:sz w:val="24"/>
          <w:szCs w:val="24"/>
          <w:u w:val="single"/>
        </w:rPr>
        <w:t>Įgyvendinami 2015 – 2016 m. projektai</w:t>
      </w:r>
      <w:r w:rsidRPr="002E0E5D">
        <w:rPr>
          <w:rFonts w:ascii="Times New Roman" w:hAnsi="Times New Roman" w:cs="Times New Roman"/>
          <w:spacing w:val="-1"/>
          <w:sz w:val="24"/>
          <w:szCs w:val="24"/>
          <w:u w:val="single"/>
        </w:rPr>
        <w:t>.</w:t>
      </w:r>
      <w:r>
        <w:rPr>
          <w:rFonts w:ascii="Times New Roman" w:hAnsi="Times New Roman" w:cs="Times New Roman"/>
          <w:spacing w:val="-1"/>
          <w:sz w:val="24"/>
          <w:szCs w:val="24"/>
        </w:rPr>
        <w:t xml:space="preserve"> </w:t>
      </w:r>
      <w:r>
        <w:rPr>
          <w:rFonts w:ascii="Times New Roman" w:hAnsi="Times New Roman" w:cs="Times New Roman"/>
          <w:sz w:val="24"/>
          <w:szCs w:val="24"/>
        </w:rPr>
        <w:t>2016 m. b</w:t>
      </w:r>
      <w:r w:rsidRPr="00994537">
        <w:rPr>
          <w:rFonts w:ascii="Times New Roman" w:hAnsi="Times New Roman" w:cs="Times New Roman"/>
          <w:sz w:val="24"/>
          <w:szCs w:val="24"/>
        </w:rPr>
        <w:t>aigiamas įgy</w:t>
      </w:r>
      <w:r>
        <w:rPr>
          <w:rFonts w:ascii="Times New Roman" w:hAnsi="Times New Roman" w:cs="Times New Roman"/>
          <w:sz w:val="24"/>
          <w:szCs w:val="24"/>
        </w:rPr>
        <w:t>v</w:t>
      </w:r>
      <w:r w:rsidRPr="00994537">
        <w:rPr>
          <w:rFonts w:ascii="Times New Roman" w:hAnsi="Times New Roman" w:cs="Times New Roman"/>
          <w:sz w:val="24"/>
          <w:szCs w:val="24"/>
        </w:rPr>
        <w:t>endinti</w:t>
      </w:r>
      <w:r w:rsidRPr="00994537">
        <w:rPr>
          <w:rFonts w:ascii="Times New Roman" w:hAnsi="Times New Roman" w:cs="Times New Roman"/>
          <w:sz w:val="24"/>
          <w:szCs w:val="24"/>
          <w:lang w:eastAsia="lt-LT"/>
        </w:rPr>
        <w:t xml:space="preserve"> kartu su partneriais Tau</w:t>
      </w:r>
      <w:r>
        <w:rPr>
          <w:rFonts w:ascii="Times New Roman" w:hAnsi="Times New Roman" w:cs="Times New Roman"/>
          <w:sz w:val="24"/>
          <w:szCs w:val="24"/>
          <w:lang w:eastAsia="lt-LT"/>
        </w:rPr>
        <w:t>ragės ir Plungės savivaldybėmis</w:t>
      </w:r>
      <w:r w:rsidRPr="00994537">
        <w:rPr>
          <w:rFonts w:ascii="Times New Roman" w:hAnsi="Times New Roman" w:cs="Times New Roman"/>
          <w:sz w:val="24"/>
          <w:szCs w:val="24"/>
          <w:lang w:eastAsia="lt-LT"/>
        </w:rPr>
        <w:t xml:space="preserve"> </w:t>
      </w:r>
      <w:r w:rsidRPr="00994537">
        <w:rPr>
          <w:rFonts w:ascii="Times New Roman" w:hAnsi="Times New Roman" w:cs="Times New Roman"/>
          <w:sz w:val="24"/>
          <w:szCs w:val="24"/>
        </w:rPr>
        <w:t>„Sveikatos</w:t>
      </w:r>
      <w:r w:rsidRPr="005D7606">
        <w:rPr>
          <w:rFonts w:ascii="Times New Roman" w:hAnsi="Times New Roman" w:cs="Times New Roman"/>
          <w:sz w:val="24"/>
          <w:szCs w:val="24"/>
        </w:rPr>
        <w:t xml:space="preserve"> priežiūros paslaugų teikimo Tauragės, Pagėgių ir Plungės rajonų mokyklose ir ikimokyklinio ugdymo įstaigose gerinimas“. Finansuojamas pagal 2009-2014 m. Norvegijos finansinio mechanizmo „Visuomenės sveikatai </w:t>
      </w:r>
      <w:r>
        <w:rPr>
          <w:rFonts w:ascii="Times New Roman" w:hAnsi="Times New Roman" w:cs="Times New Roman"/>
          <w:sz w:val="24"/>
          <w:szCs w:val="24"/>
        </w:rPr>
        <w:t xml:space="preserve">skirtos iniciatyvos“ programą. </w:t>
      </w:r>
      <w:r w:rsidRPr="005D7606">
        <w:rPr>
          <w:rFonts w:ascii="Times New Roman" w:hAnsi="Times New Roman" w:cs="Times New Roman"/>
          <w:sz w:val="24"/>
          <w:szCs w:val="24"/>
        </w:rPr>
        <w:t xml:space="preserve">Projekto vertė </w:t>
      </w:r>
      <w:r>
        <w:rPr>
          <w:rFonts w:ascii="Times New Roman" w:hAnsi="Times New Roman" w:cs="Times New Roman"/>
          <w:sz w:val="24"/>
          <w:szCs w:val="24"/>
        </w:rPr>
        <w:t>−</w:t>
      </w:r>
      <w:r w:rsidRPr="005D7606">
        <w:rPr>
          <w:rFonts w:ascii="Times New Roman" w:hAnsi="Times New Roman" w:cs="Times New Roman"/>
          <w:sz w:val="24"/>
          <w:szCs w:val="24"/>
        </w:rPr>
        <w:t xml:space="preserve"> 248.842,66 Eur, Pagėgių savivaldybės biudžeto dalis </w:t>
      </w:r>
      <w:r>
        <w:rPr>
          <w:rFonts w:ascii="Times New Roman" w:hAnsi="Times New Roman" w:cs="Times New Roman"/>
          <w:sz w:val="24"/>
          <w:szCs w:val="24"/>
        </w:rPr>
        <w:t>−</w:t>
      </w:r>
      <w:r w:rsidRPr="005D7606">
        <w:rPr>
          <w:rFonts w:ascii="Times New Roman" w:hAnsi="Times New Roman" w:cs="Times New Roman"/>
          <w:sz w:val="24"/>
          <w:szCs w:val="24"/>
        </w:rPr>
        <w:t xml:space="preserve"> 42.324,60 Eur</w:t>
      </w:r>
      <w:r>
        <w:rPr>
          <w:rFonts w:ascii="Times New Roman" w:hAnsi="Times New Roman" w:cs="Times New Roman"/>
          <w:sz w:val="24"/>
          <w:szCs w:val="24"/>
        </w:rPr>
        <w:t>.</w:t>
      </w:r>
    </w:p>
    <w:p w:rsidR="006F56B1" w:rsidRPr="008927AA" w:rsidRDefault="006F56B1" w:rsidP="00110AF2">
      <w:pPr>
        <w:pStyle w:val="Sraopastraipa"/>
        <w:spacing w:after="0" w:line="360" w:lineRule="auto"/>
        <w:ind w:left="266" w:firstLine="585"/>
        <w:jc w:val="both"/>
        <w:rPr>
          <w:rFonts w:ascii="Times New Roman" w:hAnsi="Times New Roman" w:cs="Times New Roman"/>
          <w:color w:val="0070C0"/>
          <w:sz w:val="24"/>
          <w:szCs w:val="24"/>
        </w:rPr>
      </w:pPr>
      <w:r w:rsidRPr="008927AA">
        <w:rPr>
          <w:rFonts w:ascii="Times New Roman" w:hAnsi="Times New Roman" w:cs="Times New Roman"/>
          <w:bCs/>
          <w:sz w:val="24"/>
          <w:szCs w:val="24"/>
          <w:lang w:eastAsia="lt-LT"/>
        </w:rPr>
        <w:t>2015-2016 m. įgyvendinami Valstybės investicijų programos projektai:</w:t>
      </w:r>
      <w:r w:rsidRPr="008927AA">
        <w:rPr>
          <w:rFonts w:ascii="Times New Roman" w:hAnsi="Times New Roman" w:cs="Times New Roman"/>
          <w:color w:val="0070C0"/>
          <w:sz w:val="24"/>
          <w:szCs w:val="24"/>
        </w:rPr>
        <w:t xml:space="preserve"> </w:t>
      </w:r>
    </w:p>
    <w:p w:rsidR="006F56B1" w:rsidRPr="00CA0BF5" w:rsidRDefault="006F56B1" w:rsidP="00110AF2">
      <w:pPr>
        <w:pStyle w:val="Sraopastraip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Vilkyškių mokyklos </w:t>
      </w:r>
      <w:r w:rsidRPr="00CA0BF5">
        <w:rPr>
          <w:rFonts w:ascii="Times New Roman" w:hAnsi="Times New Roman" w:cs="Times New Roman"/>
          <w:sz w:val="24"/>
          <w:szCs w:val="24"/>
        </w:rPr>
        <w:t>1,</w:t>
      </w:r>
      <w:r>
        <w:rPr>
          <w:rFonts w:ascii="Times New Roman" w:hAnsi="Times New Roman" w:cs="Times New Roman"/>
          <w:sz w:val="24"/>
          <w:szCs w:val="24"/>
        </w:rPr>
        <w:t xml:space="preserve"> </w:t>
      </w:r>
      <w:r w:rsidRPr="00CA0BF5">
        <w:rPr>
          <w:rFonts w:ascii="Times New Roman" w:hAnsi="Times New Roman" w:cs="Times New Roman"/>
          <w:sz w:val="24"/>
          <w:szCs w:val="24"/>
        </w:rPr>
        <w:t>2 aukšto remontas (VIP)</w:t>
      </w:r>
      <w:r>
        <w:rPr>
          <w:rFonts w:ascii="Times New Roman" w:hAnsi="Times New Roman" w:cs="Times New Roman"/>
          <w:sz w:val="24"/>
          <w:szCs w:val="24"/>
        </w:rPr>
        <w:t>;</w:t>
      </w:r>
    </w:p>
    <w:p w:rsidR="006F56B1" w:rsidRPr="00CA0BF5" w:rsidRDefault="006F56B1" w:rsidP="00110AF2">
      <w:pPr>
        <w:pStyle w:val="Sraopastraipa"/>
        <w:numPr>
          <w:ilvl w:val="0"/>
          <w:numId w:val="11"/>
        </w:numPr>
        <w:spacing w:after="0" w:line="360" w:lineRule="auto"/>
        <w:jc w:val="both"/>
        <w:rPr>
          <w:rFonts w:ascii="Times New Roman" w:hAnsi="Times New Roman" w:cs="Times New Roman"/>
          <w:sz w:val="24"/>
          <w:szCs w:val="24"/>
        </w:rPr>
      </w:pPr>
      <w:r w:rsidRPr="00CA0BF5">
        <w:rPr>
          <w:rFonts w:ascii="Times New Roman" w:hAnsi="Times New Roman" w:cs="Times New Roman"/>
          <w:sz w:val="24"/>
          <w:szCs w:val="24"/>
        </w:rPr>
        <w:t>Vilniaus g.</w:t>
      </w:r>
      <w:r>
        <w:rPr>
          <w:rFonts w:ascii="Times New Roman" w:hAnsi="Times New Roman" w:cs="Times New Roman"/>
          <w:sz w:val="24"/>
          <w:szCs w:val="24"/>
        </w:rPr>
        <w:t xml:space="preserve"> </w:t>
      </w:r>
      <w:r w:rsidRPr="00CA0BF5">
        <w:rPr>
          <w:rFonts w:ascii="Times New Roman" w:hAnsi="Times New Roman" w:cs="Times New Roman"/>
          <w:sz w:val="24"/>
          <w:szCs w:val="24"/>
        </w:rPr>
        <w:t>46 remontas. Remontuotas C bloko 1,</w:t>
      </w:r>
      <w:r>
        <w:rPr>
          <w:rFonts w:ascii="Times New Roman" w:hAnsi="Times New Roman" w:cs="Times New Roman"/>
          <w:sz w:val="24"/>
          <w:szCs w:val="24"/>
        </w:rPr>
        <w:t xml:space="preserve"> </w:t>
      </w:r>
      <w:r w:rsidRPr="00CA0BF5">
        <w:rPr>
          <w:rFonts w:ascii="Times New Roman" w:hAnsi="Times New Roman" w:cs="Times New Roman"/>
          <w:sz w:val="24"/>
          <w:szCs w:val="24"/>
        </w:rPr>
        <w:t>2 aukštas VIP ir SB lėšomis</w:t>
      </w:r>
      <w:r>
        <w:rPr>
          <w:rFonts w:ascii="Times New Roman" w:hAnsi="Times New Roman" w:cs="Times New Roman"/>
          <w:sz w:val="24"/>
          <w:szCs w:val="24"/>
        </w:rPr>
        <w:t>;</w:t>
      </w:r>
      <w:r w:rsidRPr="00CA0BF5">
        <w:rPr>
          <w:rFonts w:ascii="Times New Roman" w:hAnsi="Times New Roman" w:cs="Times New Roman"/>
          <w:sz w:val="24"/>
          <w:szCs w:val="24"/>
        </w:rPr>
        <w:t xml:space="preserve"> </w:t>
      </w:r>
    </w:p>
    <w:p w:rsidR="006F56B1" w:rsidRPr="008927AA" w:rsidRDefault="006F56B1" w:rsidP="00110AF2">
      <w:pPr>
        <w:pStyle w:val="Sraopastraipa"/>
        <w:numPr>
          <w:ilvl w:val="0"/>
          <w:numId w:val="11"/>
        </w:numPr>
        <w:spacing w:after="0" w:line="360" w:lineRule="auto"/>
        <w:jc w:val="both"/>
        <w:rPr>
          <w:rFonts w:ascii="Times New Roman" w:hAnsi="Times New Roman" w:cs="Times New Roman"/>
          <w:b/>
          <w:bCs/>
          <w:sz w:val="24"/>
          <w:szCs w:val="24"/>
        </w:rPr>
      </w:pPr>
      <w:r w:rsidRPr="00BD53A1">
        <w:rPr>
          <w:rFonts w:ascii="Times New Roman" w:hAnsi="Times New Roman" w:cs="Times New Roman"/>
          <w:sz w:val="24"/>
          <w:szCs w:val="24"/>
        </w:rPr>
        <w:t>Pradėtas statyti Pagėgių pradinės mokyklos baseino pastatas pagal modernizavimo programą</w:t>
      </w:r>
      <w:r>
        <w:rPr>
          <w:rFonts w:ascii="Times New Roman" w:hAnsi="Times New Roman" w:cs="Times New Roman"/>
          <w:sz w:val="24"/>
          <w:szCs w:val="24"/>
        </w:rPr>
        <w:t>.</w:t>
      </w:r>
    </w:p>
    <w:p w:rsidR="006F56B1" w:rsidRPr="00D82B10" w:rsidRDefault="006F56B1" w:rsidP="00110AF2">
      <w:pPr>
        <w:pStyle w:val="Sraopastraipa"/>
        <w:spacing w:after="0" w:line="360" w:lineRule="auto"/>
        <w:ind w:left="342"/>
        <w:jc w:val="both"/>
        <w:rPr>
          <w:rFonts w:ascii="Times New Roman" w:hAnsi="Times New Roman" w:cs="Times New Roman"/>
          <w:b/>
          <w:bCs/>
          <w:sz w:val="24"/>
          <w:szCs w:val="24"/>
        </w:rPr>
      </w:pPr>
    </w:p>
    <w:p w:rsidR="006F56B1" w:rsidRPr="001F0AB2" w:rsidRDefault="006F56B1" w:rsidP="00110AF2">
      <w:pPr>
        <w:tabs>
          <w:tab w:val="left" w:pos="900"/>
        </w:tabs>
        <w:spacing w:line="360" w:lineRule="auto"/>
        <w:ind w:firstLine="851"/>
        <w:jc w:val="both"/>
        <w:rPr>
          <w:spacing w:val="-2"/>
        </w:rPr>
      </w:pPr>
      <w:r w:rsidRPr="008927AA">
        <w:rPr>
          <w:bCs/>
          <w:spacing w:val="-2"/>
          <w:u w:val="single"/>
        </w:rPr>
        <w:t>Pagėgių savivaldybės programinio biudžeto IV biudžeto „Strateginio, teritorinio planavimo, investicijų ir projektų įgyvendinimo“ programos vykdymas</w:t>
      </w:r>
      <w:r w:rsidRPr="008927AA">
        <w:rPr>
          <w:spacing w:val="-2"/>
          <w:u w:val="single"/>
        </w:rPr>
        <w:t>.</w:t>
      </w:r>
      <w:r>
        <w:rPr>
          <w:spacing w:val="-2"/>
        </w:rPr>
        <w:t xml:space="preserve"> </w:t>
      </w:r>
      <w:r w:rsidRPr="005D7606">
        <w:rPr>
          <w:spacing w:val="-2"/>
        </w:rPr>
        <w:t xml:space="preserve">Sėkmingam savivaldybės administracijos projektų įgyvendinimui kasmet savivaldybės biudžeto programoje </w:t>
      </w:r>
      <w:r w:rsidRPr="005D7606">
        <w:t>numatomas nuosavo indėlio ir apyvartinės lėšos projektų vykdymui.</w:t>
      </w:r>
    </w:p>
    <w:p w:rsidR="006F56B1" w:rsidRDefault="006F56B1" w:rsidP="00110AF2">
      <w:pPr>
        <w:tabs>
          <w:tab w:val="left" w:pos="851"/>
        </w:tabs>
        <w:spacing w:line="360" w:lineRule="auto"/>
        <w:ind w:firstLine="504"/>
        <w:jc w:val="both"/>
      </w:pPr>
      <w:r>
        <w:rPr>
          <w:bCs/>
        </w:rPr>
        <w:tab/>
      </w:r>
      <w:r w:rsidRPr="001F0AB2">
        <w:rPr>
          <w:bCs/>
        </w:rPr>
        <w:t>2016 m.</w:t>
      </w:r>
      <w:r w:rsidRPr="005D7606">
        <w:t xml:space="preserve"> IV </w:t>
      </w:r>
      <w:r>
        <w:t xml:space="preserve">programos biudžete projektų parengimui ir vykdymui buvo skirta 551 300,00 Eurų. Projektų vykdymui pasiskolinta 100 000,00 eurų. Skirtos biudžeto lėšos visiškai patenkino tų metų projektinės veiklos poreikį. </w:t>
      </w:r>
    </w:p>
    <w:p w:rsidR="006F56B1" w:rsidRDefault="006F56B1" w:rsidP="00110AF2">
      <w:pPr>
        <w:tabs>
          <w:tab w:val="left" w:pos="851"/>
        </w:tabs>
        <w:spacing w:line="360" w:lineRule="auto"/>
        <w:ind w:firstLine="504"/>
        <w:jc w:val="both"/>
      </w:pPr>
    </w:p>
    <w:p w:rsidR="006F56B1" w:rsidRPr="0054647C" w:rsidRDefault="006F56B1" w:rsidP="00110AF2">
      <w:pPr>
        <w:tabs>
          <w:tab w:val="left" w:pos="851"/>
        </w:tabs>
        <w:spacing w:line="360" w:lineRule="auto"/>
        <w:ind w:firstLine="504"/>
        <w:jc w:val="both"/>
      </w:pPr>
      <w:r w:rsidRPr="002E0E5D">
        <w:rPr>
          <w:u w:val="single"/>
        </w:rPr>
        <w:t>Investicijos.</w:t>
      </w:r>
      <w:r>
        <w:rPr>
          <w:i/>
        </w:rPr>
        <w:t xml:space="preserve"> </w:t>
      </w:r>
      <w:r>
        <w:t xml:space="preserve">2016 m. baigtas įgyvendinti Klimato kaitos specialiosios programos lėšomis finansuotas projektas </w:t>
      </w:r>
      <w:r w:rsidRPr="00380ABE">
        <w:t xml:space="preserve">„Natkiškių Zosės Petraitienės pagrindinės mokyklos katilinės ir šildymo sistemos </w:t>
      </w:r>
      <w:r>
        <w:t xml:space="preserve">rekonstravimas“. Pagrindinis projekto tikslas – sumažinti šiltnamio efektą sukeliančių dujų išmetimą. Projektu buvo įgyvendinta tiek Nacionalinės darnaus vystymosi strategijos vienas iš ilgalaikių tikslų – pasiekti, kad į atmosferą išmetamų šiltnamio efektą sukeliančių dujų daugėtų dvigubai lėčiau, negu auga gamyba ir paslaugos, tiek Europos Sąjungos teisės aktai, siekiant, kad būtų skatinamas taupus ir ekonomiškai efektyvus išmetamų šiltnamio efektą sukeliančių dujų emisijos mažinimas. Natkiškių Zosės Petraitienės pagrindinės mokyklos katilinėje buvo sumontuoti du kieto kuro katilai, kurių kūrenimui naudojamas biokuras, taip projektas prisidėjo prie šiltnamio efektą sukeliančių dujų išmetimo mažinimo. Projekto vertė − </w:t>
      </w:r>
      <w:r w:rsidRPr="001724E8">
        <w:t>79 809,09</w:t>
      </w:r>
      <w:r>
        <w:rPr>
          <w:sz w:val="20"/>
          <w:szCs w:val="20"/>
        </w:rPr>
        <w:t xml:space="preserve"> </w:t>
      </w:r>
      <w:r w:rsidRPr="001724E8">
        <w:t>Eu</w:t>
      </w:r>
      <w:r>
        <w:t>r, iš jų 61311,48 Eur valstybės biudžeto lėšos, likusios lėšos – savivaldybės indėlis. Įgyvendinant projektą buvo įsigyta informacinė lenta, kuri Pagėgių savivaldybės tarybos 2016 m. lapkričio 30 d. sprendimu Nr. T-225 buvo perduota mokyklai naudoti, valdyti ir disponuoti patikėjimo teise.</w:t>
      </w:r>
    </w:p>
    <w:p w:rsidR="006F56B1" w:rsidRDefault="006F56B1" w:rsidP="00110AF2">
      <w:pPr>
        <w:spacing w:line="360" w:lineRule="auto"/>
        <w:ind w:firstLine="1296"/>
        <w:jc w:val="both"/>
      </w:pPr>
      <w:r>
        <w:t xml:space="preserve">Per 2016 metus buvo atlikti Stoniškių mokyklos sporto salės remonto ilgalaikio pagerinimo darbai. Darbų vertė – 16097,11 Eur. </w:t>
      </w:r>
    </w:p>
    <w:p w:rsidR="006F56B1" w:rsidRDefault="006F56B1" w:rsidP="00110AF2">
      <w:pPr>
        <w:spacing w:line="360" w:lineRule="auto"/>
        <w:ind w:firstLine="1296"/>
        <w:jc w:val="both"/>
      </w:pPr>
    </w:p>
    <w:p w:rsidR="006F56B1" w:rsidRPr="006E56FB" w:rsidRDefault="006F56B1" w:rsidP="00110AF2">
      <w:pPr>
        <w:spacing w:line="360" w:lineRule="auto"/>
        <w:ind w:firstLine="1296"/>
        <w:jc w:val="both"/>
      </w:pPr>
      <w:r w:rsidRPr="002E0E5D">
        <w:rPr>
          <w:u w:val="single"/>
        </w:rPr>
        <w:t>Paslaugos ir einamojo remonto darbai.</w:t>
      </w:r>
      <w:r>
        <w:rPr>
          <w:i/>
        </w:rPr>
        <w:t xml:space="preserve"> </w:t>
      </w:r>
      <w:r>
        <w:t xml:space="preserve">Buvo atlikti statinių einamojo/paprastojo remonto ir naujų inžinerinių tinklų įrengimo darbai, finansuoti Pagėgių </w:t>
      </w:r>
      <w:r w:rsidRPr="00FF7A96">
        <w:t xml:space="preserve">savivaldybės </w:t>
      </w:r>
      <w:r>
        <w:t>Gyvenamosios aplinkos gerinimo</w:t>
      </w:r>
      <w:r w:rsidRPr="00FF7A96">
        <w:t xml:space="preserve"> programos lėšomis</w:t>
      </w:r>
      <w:r>
        <w:t>:</w:t>
      </w:r>
    </w:p>
    <w:p w:rsidR="006F56B1" w:rsidRDefault="006F56B1" w:rsidP="00110AF2">
      <w:pPr>
        <w:numPr>
          <w:ilvl w:val="0"/>
          <w:numId w:val="15"/>
        </w:numPr>
        <w:spacing w:line="360" w:lineRule="auto"/>
        <w:ind w:left="142" w:firstLine="1134"/>
        <w:jc w:val="both"/>
      </w:pPr>
      <w:r>
        <w:t>Pagėgių vaikų lopšelio – darželio, esančio Vilniaus g. 46, Pagėgiuose, nuotekų tinklų darbai – 1123,22 Eur;</w:t>
      </w:r>
    </w:p>
    <w:p w:rsidR="006F56B1" w:rsidRDefault="006F56B1" w:rsidP="00110AF2">
      <w:pPr>
        <w:numPr>
          <w:ilvl w:val="0"/>
          <w:numId w:val="15"/>
        </w:numPr>
        <w:spacing w:line="360" w:lineRule="auto"/>
        <w:ind w:left="142" w:firstLine="1134"/>
        <w:jc w:val="both"/>
      </w:pPr>
      <w:r>
        <w:t>Pagėgių miesto kapinių vandentiekio tinklų ir kapinių apšvietimo įrengimo darbai – 12590,39 Eur;</w:t>
      </w:r>
    </w:p>
    <w:p w:rsidR="006F56B1" w:rsidRDefault="006F56B1" w:rsidP="00110AF2">
      <w:pPr>
        <w:numPr>
          <w:ilvl w:val="0"/>
          <w:numId w:val="15"/>
        </w:numPr>
        <w:spacing w:line="360" w:lineRule="auto"/>
        <w:ind w:left="142" w:firstLine="1134"/>
        <w:jc w:val="both"/>
      </w:pPr>
      <w:r>
        <w:t>Stoniškių seniūnijos kultūros namų vietinės katilinės kamino remonto darbai – 2149,95 Eur;</w:t>
      </w:r>
    </w:p>
    <w:p w:rsidR="006F56B1" w:rsidRDefault="006F56B1" w:rsidP="00110AF2">
      <w:pPr>
        <w:numPr>
          <w:ilvl w:val="0"/>
          <w:numId w:val="15"/>
        </w:numPr>
        <w:spacing w:line="360" w:lineRule="auto"/>
        <w:ind w:left="142" w:firstLine="1134"/>
        <w:jc w:val="both"/>
      </w:pPr>
      <w:r>
        <w:t>Kieto kuro permontavimo darbai Pagėgių palaikomojo gydymo slaugos ir senelių globos namuose – 1350,29 Eur;</w:t>
      </w:r>
    </w:p>
    <w:p w:rsidR="006F56B1" w:rsidRDefault="006F56B1" w:rsidP="00110AF2">
      <w:pPr>
        <w:numPr>
          <w:ilvl w:val="0"/>
          <w:numId w:val="15"/>
        </w:numPr>
        <w:spacing w:line="360" w:lineRule="auto"/>
        <w:ind w:left="142" w:firstLine="1134"/>
        <w:jc w:val="both"/>
      </w:pPr>
      <w:r>
        <w:t>Stoniškių pagrindinės mokyklos vietinės katilinės katilo remonto ir prietaisų praplovimo darbai – 1387,65 Eur;</w:t>
      </w:r>
    </w:p>
    <w:p w:rsidR="006F56B1" w:rsidRDefault="006F56B1" w:rsidP="00110AF2">
      <w:pPr>
        <w:numPr>
          <w:ilvl w:val="0"/>
          <w:numId w:val="15"/>
        </w:numPr>
        <w:spacing w:line="360" w:lineRule="auto"/>
        <w:ind w:left="142" w:firstLine="1134"/>
        <w:jc w:val="both"/>
      </w:pPr>
      <w:r>
        <w:t>Pagėgių vaikų globos namų patalpų, esančių Klaipėdos g. 4, Pagėgiuose, paprastojo remonto darbai – 2084,94 Eur;</w:t>
      </w:r>
    </w:p>
    <w:p w:rsidR="006F56B1" w:rsidRDefault="006F56B1" w:rsidP="00110AF2">
      <w:pPr>
        <w:numPr>
          <w:ilvl w:val="0"/>
          <w:numId w:val="15"/>
        </w:numPr>
        <w:spacing w:line="360" w:lineRule="auto"/>
        <w:ind w:left="142" w:firstLine="1134"/>
        <w:jc w:val="both"/>
      </w:pPr>
      <w:r>
        <w:t>Lumpėnų seniūnijos pastato stogo lietaus nubėgimo sistemos remonto darbai – 401,59 Eur;</w:t>
      </w:r>
    </w:p>
    <w:p w:rsidR="006F56B1" w:rsidRPr="00A67E5B" w:rsidRDefault="006F56B1" w:rsidP="00110AF2">
      <w:pPr>
        <w:spacing w:line="360" w:lineRule="auto"/>
        <w:ind w:firstLine="851"/>
        <w:jc w:val="both"/>
        <w:rPr>
          <w:u w:val="single"/>
        </w:rPr>
      </w:pPr>
      <w:r w:rsidRPr="00A67E5B">
        <w:rPr>
          <w:u w:val="single"/>
        </w:rPr>
        <w:t>Iš viso</w:t>
      </w:r>
      <w:r>
        <w:rPr>
          <w:u w:val="single"/>
        </w:rPr>
        <w:t>:</w:t>
      </w:r>
      <w:r w:rsidRPr="00A67E5B">
        <w:rPr>
          <w:u w:val="single"/>
        </w:rPr>
        <w:t xml:space="preserve"> 21088,03 Eur.</w:t>
      </w:r>
    </w:p>
    <w:p w:rsidR="006F56B1" w:rsidRDefault="006F56B1" w:rsidP="00110AF2">
      <w:pPr>
        <w:spacing w:line="360" w:lineRule="auto"/>
        <w:ind w:firstLine="1296"/>
        <w:jc w:val="both"/>
      </w:pPr>
    </w:p>
    <w:p w:rsidR="006F56B1" w:rsidRDefault="006F56B1" w:rsidP="00110AF2">
      <w:pPr>
        <w:spacing w:line="360" w:lineRule="auto"/>
        <w:ind w:firstLine="851"/>
        <w:jc w:val="both"/>
      </w:pPr>
      <w:r>
        <w:t xml:space="preserve">Apšvietimo valdymo skydų Pagėgių mieste atnaujinimo ir perkėlimo darbai – </w:t>
      </w:r>
      <w:r w:rsidRPr="00D611E7">
        <w:rPr>
          <w:u w:val="single"/>
        </w:rPr>
        <w:t>4788,61 Eur</w:t>
      </w:r>
      <w:r>
        <w:t xml:space="preserve"> </w:t>
      </w:r>
      <w:r w:rsidRPr="002A55CE">
        <w:t>(finansuota</w:t>
      </w:r>
      <w:r>
        <w:t xml:space="preserve"> </w:t>
      </w:r>
      <w:r w:rsidRPr="00A15B2F">
        <w:t>Pag</w:t>
      </w:r>
      <w:r>
        <w:t xml:space="preserve">ėgių savivaldybės Turto priežiūros ir gerinimo programos lėšomis). </w:t>
      </w:r>
    </w:p>
    <w:p w:rsidR="006F56B1" w:rsidRDefault="006F56B1" w:rsidP="00110AF2">
      <w:pPr>
        <w:spacing w:line="360" w:lineRule="auto"/>
        <w:ind w:firstLine="1296"/>
        <w:jc w:val="both"/>
      </w:pPr>
    </w:p>
    <w:p w:rsidR="006F56B1" w:rsidRDefault="006F56B1" w:rsidP="00110AF2">
      <w:pPr>
        <w:spacing w:line="360" w:lineRule="auto"/>
        <w:ind w:firstLine="851"/>
        <w:jc w:val="both"/>
      </w:pPr>
      <w:r>
        <w:t>2016 m. rugpjūčio 19 d. buvo pasirašyta elektros įrenginių priežiūros ir remonto paslaugų sutartis dėl Pagėgių savivaldybės administracijos pastatų elektros ūkio priežiūros – 18150,00 Eur sumai. Sutartis pasirašyta 12 mėnesių su galimybe pratęsti du kartus po dvylika mėnesių.</w:t>
      </w:r>
    </w:p>
    <w:p w:rsidR="006F56B1" w:rsidRPr="007D2037" w:rsidRDefault="006F56B1" w:rsidP="00110AF2">
      <w:pPr>
        <w:spacing w:line="360" w:lineRule="auto"/>
        <w:ind w:firstLine="851"/>
        <w:jc w:val="both"/>
      </w:pPr>
      <w:r>
        <w:t>Būsto pritaikymo žmonėms su negalia buvo skirta 3160,94 Eur (valstybės biudžeto lėšos).</w:t>
      </w:r>
    </w:p>
    <w:p w:rsidR="006F56B1" w:rsidRDefault="006F56B1" w:rsidP="00110AF2">
      <w:pPr>
        <w:spacing w:line="360" w:lineRule="auto"/>
        <w:jc w:val="both"/>
        <w:rPr>
          <w:b/>
        </w:rPr>
      </w:pPr>
    </w:p>
    <w:p w:rsidR="006F56B1" w:rsidRPr="006E56FB" w:rsidRDefault="006F56B1" w:rsidP="00110AF2">
      <w:pPr>
        <w:spacing w:line="360" w:lineRule="auto"/>
        <w:ind w:firstLine="851"/>
        <w:jc w:val="both"/>
        <w:rPr>
          <w:b/>
        </w:rPr>
      </w:pPr>
      <w:r w:rsidRPr="006E56FB">
        <w:rPr>
          <w:u w:val="single"/>
        </w:rPr>
        <w:t>Kelių priežiūros ir plėtros programos (KPPP) finansavimo lėšų administravimas.</w:t>
      </w:r>
      <w:r>
        <w:rPr>
          <w:b/>
        </w:rPr>
        <w:t xml:space="preserve"> </w:t>
      </w:r>
      <w:r w:rsidRPr="005138B6">
        <w:t>Lietuvos automobilių kelių direkcijos prie Susisiekimo ministerijos direktori</w:t>
      </w:r>
      <w:r>
        <w:t>a</w:t>
      </w:r>
      <w:r w:rsidRPr="005138B6">
        <w:t>us 201</w:t>
      </w:r>
      <w:r>
        <w:t>6</w:t>
      </w:r>
      <w:r w:rsidRPr="005138B6">
        <w:t xml:space="preserve"> m. vasario </w:t>
      </w:r>
      <w:r>
        <w:t>1</w:t>
      </w:r>
      <w:r w:rsidRPr="005138B6">
        <w:t xml:space="preserve"> d. įsakymu Nr. V</w:t>
      </w:r>
      <w:r>
        <w:t>-102</w:t>
      </w:r>
      <w:r w:rsidRPr="005138B6">
        <w:t xml:space="preserve"> „Dėl Kelių priežiūros ir plėtros programos lėšų vietinės reikšmės keliams</w:t>
      </w:r>
      <w:r>
        <w:t xml:space="preserve"> (gatvėms)</w:t>
      </w:r>
      <w:r w:rsidRPr="005138B6">
        <w:t xml:space="preserve"> tiesti, rekonstruoti, taisyti (remontuoti), prižiūrėti ir saugaus eismo sąlygoms užtikrinti paskirstymo savivaldybėms 201</w:t>
      </w:r>
      <w:r>
        <w:t>6</w:t>
      </w:r>
      <w:r w:rsidRPr="005138B6">
        <w:t xml:space="preserve"> metais“ skirta </w:t>
      </w:r>
      <w:r>
        <w:t>388 800,00</w:t>
      </w:r>
      <w:r w:rsidRPr="005138B6">
        <w:t xml:space="preserve"> Eur Pagėgių savivaldybės vietinės reikšmės keliams ir gatvėms tiesti, taisyti (remontuoti), prižiūrėti ir saugaus eismo sąlygoms užtikrinti.</w:t>
      </w:r>
    </w:p>
    <w:p w:rsidR="006F56B1" w:rsidRPr="005138B6" w:rsidRDefault="006F56B1" w:rsidP="00110AF2">
      <w:pPr>
        <w:spacing w:line="360" w:lineRule="auto"/>
        <w:ind w:firstLine="851"/>
        <w:jc w:val="both"/>
      </w:pPr>
      <w:r w:rsidRPr="005138B6">
        <w:t>Lietuvos Respublikos susisiekimo ministro 201</w:t>
      </w:r>
      <w:r>
        <w:t>6</w:t>
      </w:r>
      <w:r w:rsidRPr="005138B6">
        <w:t xml:space="preserve"> m. </w:t>
      </w:r>
      <w:r>
        <w:t>kovo 31</w:t>
      </w:r>
      <w:r w:rsidRPr="005138B6">
        <w:t xml:space="preserve"> d. įsakym</w:t>
      </w:r>
      <w:r>
        <w:t>u</w:t>
      </w:r>
      <w:r w:rsidRPr="005138B6">
        <w:t xml:space="preserve"> Nr. 3-</w:t>
      </w:r>
      <w:r>
        <w:t>94</w:t>
      </w:r>
      <w:r w:rsidRPr="005138B6">
        <w:t xml:space="preserve"> (1.5E) „Dėl vietinės reikšmės kelių (gatvių) tikslinio finansavimo 201</w:t>
      </w:r>
      <w:r>
        <w:t>6</w:t>
      </w:r>
      <w:r w:rsidRPr="005138B6">
        <w:t xml:space="preserve"> metų sąrašo patvirtinimo“ </w:t>
      </w:r>
      <w:r>
        <w:t>Stoniškių seniūnijos</w:t>
      </w:r>
      <w:r w:rsidRPr="00BF093A">
        <w:t>,</w:t>
      </w:r>
      <w:r>
        <w:t xml:space="preserve"> Mažaičių kaimo</w:t>
      </w:r>
      <w:r w:rsidRPr="00BF093A">
        <w:t>,</w:t>
      </w:r>
      <w:r>
        <w:t xml:space="preserve"> Topolių gatvės, kuri jungiasi su valstybinės reikšmės rajoniniu keliu Nr. 4202 Stoniškiai – Katyčiai − Degučiai skirta 30 000,00 Eur ir Pagėgių miesto Rambyno gatvės, kuri jungiasi su valstybinės reikšmės rajoniniu keliu Nr. 4201 Pagėgiai – Gudai − Sartininkai, ir Dzūkų gatvės rekonstravimo </w:t>
      </w:r>
      <w:r w:rsidRPr="009C3E4C">
        <w:t>darbams atlikti</w:t>
      </w:r>
      <w:r>
        <w:t xml:space="preserve"> skirta 70 000,00 Eur.</w:t>
      </w:r>
      <w:r w:rsidRPr="005138B6">
        <w:t xml:space="preserve"> </w:t>
      </w:r>
    </w:p>
    <w:p w:rsidR="006F56B1" w:rsidRPr="005138B6" w:rsidRDefault="006F56B1" w:rsidP="00110AF2">
      <w:pPr>
        <w:pStyle w:val="BodyText"/>
        <w:spacing w:line="360" w:lineRule="auto"/>
        <w:ind w:firstLine="851"/>
      </w:pPr>
      <w:r w:rsidRPr="005138B6">
        <w:t>Lietuvos Respublikos Vyriausybė 201</w:t>
      </w:r>
      <w:r>
        <w:t>6</w:t>
      </w:r>
      <w:r w:rsidRPr="005138B6">
        <w:t xml:space="preserve"> m. </w:t>
      </w:r>
      <w:r>
        <w:t>kovo 1</w:t>
      </w:r>
      <w:r w:rsidRPr="005138B6">
        <w:t xml:space="preserve">8 d. nutarimu Nr. </w:t>
      </w:r>
      <w:r>
        <w:t>261</w:t>
      </w:r>
      <w:r w:rsidRPr="005138B6">
        <w:t xml:space="preserve"> „Dėl 201</w:t>
      </w:r>
      <w:r>
        <w:t>6</w:t>
      </w:r>
      <w:r w:rsidRPr="005138B6">
        <w:t xml:space="preserve"> metų Kelių priežiūros ir plėtros programos finansavimo lėšų rezervo valstybės reikmėms, susijusioms su keliais, finansuoti paskirstymo“</w:t>
      </w:r>
      <w:r>
        <w:t xml:space="preserve"> (2016 m. lapkričio 30 d. nutarimo Nr. 1204 redakcija) </w:t>
      </w:r>
      <w:r w:rsidRPr="008141AA">
        <w:rPr>
          <w:szCs w:val="24"/>
        </w:rPr>
        <w:t>valstybinės reikšmės krašto kelio Nr. 141 Kaunas</w:t>
      </w:r>
      <w:r>
        <w:rPr>
          <w:szCs w:val="24"/>
        </w:rPr>
        <w:t xml:space="preserve"> – </w:t>
      </w:r>
      <w:r w:rsidRPr="008141AA">
        <w:rPr>
          <w:szCs w:val="24"/>
        </w:rPr>
        <w:t>Jurbarkas</w:t>
      </w:r>
      <w:r>
        <w:rPr>
          <w:szCs w:val="24"/>
        </w:rPr>
        <w:t xml:space="preserve"> – </w:t>
      </w:r>
      <w:r w:rsidRPr="008141AA">
        <w:rPr>
          <w:szCs w:val="24"/>
        </w:rPr>
        <w:t>Šilutė</w:t>
      </w:r>
      <w:r>
        <w:rPr>
          <w:szCs w:val="24"/>
        </w:rPr>
        <w:t xml:space="preserve"> − </w:t>
      </w:r>
      <w:r w:rsidRPr="008141AA">
        <w:rPr>
          <w:szCs w:val="24"/>
        </w:rPr>
        <w:t>Klaipėda ruožui nuo 135,5 iki 137,16 km, kuris sutampa su Lumpėnų seniūnijos</w:t>
      </w:r>
      <w:r>
        <w:rPr>
          <w:szCs w:val="24"/>
        </w:rPr>
        <w:t>,</w:t>
      </w:r>
      <w:r w:rsidRPr="008141AA">
        <w:rPr>
          <w:szCs w:val="24"/>
        </w:rPr>
        <w:t xml:space="preserve"> Lumpėnų kaimo</w:t>
      </w:r>
      <w:r>
        <w:rPr>
          <w:szCs w:val="24"/>
        </w:rPr>
        <w:t>,</w:t>
      </w:r>
      <w:r w:rsidRPr="008141AA">
        <w:rPr>
          <w:szCs w:val="24"/>
        </w:rPr>
        <w:t xml:space="preserve"> Rambyno gatve</w:t>
      </w:r>
      <w:r>
        <w:rPr>
          <w:szCs w:val="24"/>
        </w:rPr>
        <w:t>,</w:t>
      </w:r>
      <w:r w:rsidRPr="005138B6">
        <w:t xml:space="preserve"> </w:t>
      </w:r>
      <w:r>
        <w:t xml:space="preserve">rekonstravimui skyrė 75 000,00 Eur ir </w:t>
      </w:r>
      <w:r w:rsidRPr="008141AA">
        <w:rPr>
          <w:szCs w:val="24"/>
        </w:rPr>
        <w:t>Stoniškių seniūnijos Mažaičių kaimo</w:t>
      </w:r>
      <w:r>
        <w:rPr>
          <w:szCs w:val="24"/>
        </w:rPr>
        <w:t>,</w:t>
      </w:r>
      <w:r w:rsidRPr="008141AA">
        <w:rPr>
          <w:szCs w:val="24"/>
        </w:rPr>
        <w:t xml:space="preserve"> Topolių gatv</w:t>
      </w:r>
      <w:r>
        <w:rPr>
          <w:szCs w:val="24"/>
        </w:rPr>
        <w:t>ės</w:t>
      </w:r>
      <w:r w:rsidRPr="008141AA">
        <w:rPr>
          <w:szCs w:val="24"/>
        </w:rPr>
        <w:t>, kuri jungiasi su rajoniniu keliu Nr. 4202 Stoniškiai</w:t>
      </w:r>
      <w:r>
        <w:rPr>
          <w:szCs w:val="24"/>
        </w:rPr>
        <w:t xml:space="preserve"> </w:t>
      </w:r>
      <w:r w:rsidRPr="008141AA">
        <w:rPr>
          <w:szCs w:val="24"/>
        </w:rPr>
        <w:t>–</w:t>
      </w:r>
      <w:r>
        <w:rPr>
          <w:szCs w:val="24"/>
        </w:rPr>
        <w:t xml:space="preserve"> </w:t>
      </w:r>
      <w:r w:rsidRPr="008141AA">
        <w:rPr>
          <w:szCs w:val="24"/>
        </w:rPr>
        <w:t>Katyčiai</w:t>
      </w:r>
      <w:r>
        <w:rPr>
          <w:szCs w:val="24"/>
        </w:rPr>
        <w:t xml:space="preserve"> </w:t>
      </w:r>
      <w:r w:rsidRPr="008141AA">
        <w:rPr>
          <w:szCs w:val="24"/>
        </w:rPr>
        <w:t>–</w:t>
      </w:r>
      <w:r>
        <w:rPr>
          <w:szCs w:val="24"/>
        </w:rPr>
        <w:t xml:space="preserve"> </w:t>
      </w:r>
      <w:r w:rsidRPr="008141AA">
        <w:rPr>
          <w:szCs w:val="24"/>
        </w:rPr>
        <w:t>Degučiai</w:t>
      </w:r>
      <w:r>
        <w:rPr>
          <w:szCs w:val="24"/>
        </w:rPr>
        <w:t xml:space="preserve">, </w:t>
      </w:r>
      <w:r w:rsidRPr="008141AA">
        <w:rPr>
          <w:szCs w:val="24"/>
        </w:rPr>
        <w:t>rekonstrukcijos</w:t>
      </w:r>
      <w:r>
        <w:rPr>
          <w:szCs w:val="24"/>
        </w:rPr>
        <w:t xml:space="preserve"> </w:t>
      </w:r>
      <w:r w:rsidRPr="00862EB5">
        <w:rPr>
          <w:szCs w:val="24"/>
        </w:rPr>
        <w:t>darbams atlikti</w:t>
      </w:r>
      <w:r>
        <w:rPr>
          <w:szCs w:val="24"/>
        </w:rPr>
        <w:t xml:space="preserve"> skyrė 64 000,00 Eur.</w:t>
      </w:r>
    </w:p>
    <w:p w:rsidR="006F56B1" w:rsidRPr="006466AA" w:rsidRDefault="006F56B1" w:rsidP="00110AF2">
      <w:pPr>
        <w:spacing w:line="360" w:lineRule="auto"/>
        <w:ind w:firstLine="851"/>
        <w:jc w:val="both"/>
      </w:pPr>
      <w:r w:rsidRPr="006466AA">
        <w:t>Iš viso 201</w:t>
      </w:r>
      <w:r>
        <w:t>6</w:t>
      </w:r>
      <w:r w:rsidRPr="006466AA">
        <w:t xml:space="preserve"> metais iš </w:t>
      </w:r>
      <w:r w:rsidRPr="00D4218A">
        <w:t>Kelių priežiūros ir plėtros programos</w:t>
      </w:r>
      <w:r w:rsidRPr="005138B6">
        <w:rPr>
          <w:b/>
        </w:rPr>
        <w:t xml:space="preserve"> </w:t>
      </w:r>
      <w:r w:rsidRPr="006466AA">
        <w:t xml:space="preserve">lėšų vietinės reikšmės kelių (gatvių) tiesimui, rekonstrukcijai, remontui bei priežiūros vykdymui buvo skirta </w:t>
      </w:r>
      <w:r>
        <w:t>627 800,00</w:t>
      </w:r>
      <w:r w:rsidRPr="006466AA">
        <w:t xml:space="preserve"> Eur, iš jų panaudota </w:t>
      </w:r>
      <w:r>
        <w:t>− 608 193,25</w:t>
      </w:r>
      <w:r w:rsidRPr="006466AA">
        <w:t xml:space="preserve"> Eur.</w:t>
      </w:r>
    </w:p>
    <w:p w:rsidR="006F56B1" w:rsidRDefault="006F56B1" w:rsidP="00110AF2">
      <w:pPr>
        <w:spacing w:line="360" w:lineRule="auto"/>
        <w:ind w:firstLine="851"/>
        <w:jc w:val="both"/>
      </w:pPr>
      <w:r>
        <w:t>I</w:t>
      </w:r>
      <w:r w:rsidRPr="006466AA">
        <w:t>š KPPP</w:t>
      </w:r>
      <w:r w:rsidRPr="00A507BE">
        <w:t xml:space="preserve"> skirtos </w:t>
      </w:r>
      <w:r>
        <w:t>l</w:t>
      </w:r>
      <w:r w:rsidRPr="00A507BE">
        <w:t>ėšos</w:t>
      </w:r>
      <w:r w:rsidRPr="006466AA">
        <w:t>, vadovaujantis Pagėgių savivaldybės tarybos 201</w:t>
      </w:r>
      <w:r>
        <w:t>5</w:t>
      </w:r>
      <w:r w:rsidRPr="006466AA">
        <w:t xml:space="preserve"> m. </w:t>
      </w:r>
      <w:r>
        <w:t>gruodžio 17</w:t>
      </w:r>
      <w:r w:rsidRPr="006466AA">
        <w:t xml:space="preserve"> d. sprendimu Nr. T1-</w:t>
      </w:r>
      <w:r>
        <w:t>222</w:t>
      </w:r>
      <w:r w:rsidRPr="006466AA">
        <w:t xml:space="preserve"> „Dėl Pagėgių savivaldybės Kelių priežiūros ir plėtros programos (</w:t>
      </w:r>
      <w:r w:rsidRPr="00283926">
        <w:t>toliau – KPPP) lėšų skirstymo ir naudojimo tvarkos aprašo patvirtinimo“, paskirstytos Pagėgių savivaldybės</w:t>
      </w:r>
      <w:r w:rsidRPr="006466AA">
        <w:t xml:space="preserve"> seniūnijoms. </w:t>
      </w:r>
    </w:p>
    <w:p w:rsidR="006F56B1" w:rsidRDefault="006F56B1" w:rsidP="00110AF2">
      <w:pPr>
        <w:spacing w:line="360" w:lineRule="auto"/>
        <w:ind w:firstLine="851"/>
        <w:jc w:val="both"/>
      </w:pPr>
    </w:p>
    <w:p w:rsidR="006F56B1" w:rsidRPr="00F56BAE" w:rsidRDefault="006F56B1" w:rsidP="00110AF2">
      <w:pPr>
        <w:pStyle w:val="Heading1"/>
        <w:jc w:val="center"/>
        <w:rPr>
          <w:rFonts w:ascii="Times New Roman" w:hAnsi="Times New Roman"/>
          <w:sz w:val="28"/>
        </w:rPr>
      </w:pPr>
      <w:bookmarkStart w:id="23" w:name="_Toc480526244"/>
      <w:r>
        <w:rPr>
          <w:rFonts w:ascii="Times New Roman" w:hAnsi="Times New Roman"/>
          <w:sz w:val="28"/>
        </w:rPr>
        <w:t xml:space="preserve">6. </w:t>
      </w:r>
      <w:r w:rsidRPr="00F56BAE">
        <w:rPr>
          <w:rFonts w:ascii="Times New Roman" w:hAnsi="Times New Roman"/>
          <w:sz w:val="28"/>
        </w:rPr>
        <w:t>ŽEMĖS ŪKIS</w:t>
      </w:r>
      <w:bookmarkEnd w:id="23"/>
    </w:p>
    <w:p w:rsidR="006F56B1" w:rsidRPr="004F2D1E" w:rsidRDefault="006F56B1" w:rsidP="00110AF2">
      <w:pPr>
        <w:pStyle w:val="BodyText2"/>
        <w:spacing w:after="0" w:line="360" w:lineRule="auto"/>
        <w:ind w:left="360"/>
        <w:outlineLvl w:val="2"/>
        <w:rPr>
          <w:b/>
        </w:rPr>
      </w:pPr>
    </w:p>
    <w:p w:rsidR="006F56B1" w:rsidRDefault="006F56B1" w:rsidP="00110AF2">
      <w:pPr>
        <w:spacing w:line="360" w:lineRule="auto"/>
        <w:ind w:firstLine="851"/>
        <w:jc w:val="both"/>
      </w:pPr>
      <w:r w:rsidRPr="00F53D53">
        <w:t>Pagėgių savivaldybės teritorijoje žemės ūkio funkcijų vykdymas siejamas su Vyriausybės numatytų programinių nuostatų įgyvendinimu. Svarbiausi Pagėgių savivaldybės že</w:t>
      </w:r>
      <w:r>
        <w:t xml:space="preserve">mės ūkio plėtojimo privalumai – </w:t>
      </w:r>
      <w:r w:rsidRPr="00F53D53">
        <w:t>tai pakankami gamtos ištekliai (bendras žemės plotas</w:t>
      </w:r>
      <w:r>
        <w:t xml:space="preserve"> −</w:t>
      </w:r>
      <w:r w:rsidRPr="00F53D53">
        <w:t xml:space="preserve"> 53700 ha, 38015 ha žemės ūkio naudmenų, 25649 ha melioruotos žemės), užtektinai žemės ūkio produktų perdirbimo įmonių (</w:t>
      </w:r>
      <w:r>
        <w:t xml:space="preserve">pvz. </w:t>
      </w:r>
      <w:r w:rsidRPr="00F53D53">
        <w:t>pieno perdirbimo įmonė UAB „Vilkyškių pieninė“). Vaizdingas kraštovaizdis, dideli vandens plotai, švarus neužterštas oras – tai puikios sąlygos kaimo plėtrai, alternatyviai veiklai ir kaimo turizmo verslui.</w:t>
      </w:r>
      <w:r>
        <w:t xml:space="preserve"> </w:t>
      </w:r>
    </w:p>
    <w:p w:rsidR="006F56B1" w:rsidRDefault="006F56B1" w:rsidP="00110AF2">
      <w:pPr>
        <w:spacing w:line="360" w:lineRule="auto"/>
        <w:ind w:firstLine="851"/>
        <w:jc w:val="both"/>
      </w:pPr>
    </w:p>
    <w:p w:rsidR="006F56B1" w:rsidRPr="002E0E5D" w:rsidRDefault="006F56B1" w:rsidP="00110AF2">
      <w:pPr>
        <w:spacing w:line="360" w:lineRule="auto"/>
        <w:ind w:firstLine="851"/>
        <w:jc w:val="both"/>
      </w:pPr>
      <w:r w:rsidRPr="002E0E5D">
        <w:rPr>
          <w:u w:val="single"/>
        </w:rPr>
        <w:t>Žemės ūkio naudmenos.</w:t>
      </w:r>
      <w:r w:rsidRPr="002E0E5D">
        <w:rPr>
          <w:i/>
        </w:rPr>
        <w:t xml:space="preserve"> </w:t>
      </w:r>
      <w:r w:rsidRPr="00D65943">
        <w:t>2016 metais Pagėgių savivaldybėje žemės ūkio naudmenas deklaravo 1637 pareiškėjai, tai 2 pareiškėjais mažiau nei 2015 metais.</w:t>
      </w:r>
    </w:p>
    <w:p w:rsidR="006F56B1" w:rsidRPr="008C2AE1" w:rsidRDefault="006F56B1" w:rsidP="00110AF2">
      <w:pPr>
        <w:spacing w:line="360" w:lineRule="auto"/>
        <w:ind w:firstLine="851"/>
        <w:jc w:val="both"/>
      </w:pPr>
      <w:r>
        <w:t xml:space="preserve">15 lentelėje </w:t>
      </w:r>
      <w:r w:rsidRPr="008C2AE1">
        <w:t>Žemės ūkio naudmenų ir pasėlių plotus deklaravusių pareiškėjų skaičius ir deklaruotas plotas.</w:t>
      </w:r>
    </w:p>
    <w:p w:rsidR="006F56B1" w:rsidRPr="00FD76F7" w:rsidRDefault="006F56B1" w:rsidP="00110AF2">
      <w:pPr>
        <w:rPr>
          <w:b/>
          <w:sz w:val="20"/>
          <w:szCs w:val="20"/>
        </w:rPr>
      </w:pPr>
      <w:r>
        <w:rPr>
          <w:b/>
        </w:rPr>
        <w:t xml:space="preserve">                                                                                                                        </w:t>
      </w:r>
      <w:r w:rsidRPr="00FD76F7">
        <w:rPr>
          <w:b/>
          <w:sz w:val="20"/>
          <w:szCs w:val="20"/>
        </w:rPr>
        <w:t>15 lentelė</w:t>
      </w:r>
    </w:p>
    <w:tbl>
      <w:tblPr>
        <w:tblW w:w="0" w:type="auto"/>
        <w:jc w:val="center"/>
        <w:tblInd w:w="428" w:type="dxa"/>
        <w:tblLayout w:type="fixed"/>
        <w:tblLook w:val="0000"/>
      </w:tblPr>
      <w:tblGrid>
        <w:gridCol w:w="1424"/>
        <w:gridCol w:w="2267"/>
        <w:gridCol w:w="1995"/>
        <w:gridCol w:w="2376"/>
      </w:tblGrid>
      <w:tr w:rsidR="006F56B1" w:rsidRPr="00F53D53" w:rsidTr="00110AF2">
        <w:trPr>
          <w:jc w:val="center"/>
        </w:trPr>
        <w:tc>
          <w:tcPr>
            <w:tcW w:w="1424" w:type="dxa"/>
            <w:tcBorders>
              <w:top w:val="single" w:sz="4" w:space="0" w:color="000000"/>
              <w:left w:val="single" w:sz="4" w:space="0" w:color="000000"/>
              <w:bottom w:val="single" w:sz="4" w:space="0" w:color="000000"/>
            </w:tcBorders>
          </w:tcPr>
          <w:p w:rsidR="006F56B1" w:rsidRPr="00F53D53" w:rsidRDefault="006F56B1" w:rsidP="00110AF2">
            <w:pPr>
              <w:snapToGrid w:val="0"/>
              <w:jc w:val="center"/>
              <w:rPr>
                <w:b/>
              </w:rPr>
            </w:pPr>
            <w:r w:rsidRPr="00F53D53">
              <w:rPr>
                <w:b/>
              </w:rPr>
              <w:t>Metai</w:t>
            </w:r>
          </w:p>
        </w:tc>
        <w:tc>
          <w:tcPr>
            <w:tcW w:w="2267" w:type="dxa"/>
            <w:tcBorders>
              <w:top w:val="single" w:sz="4" w:space="0" w:color="000000"/>
              <w:left w:val="single" w:sz="4" w:space="0" w:color="000000"/>
              <w:bottom w:val="single" w:sz="4" w:space="0" w:color="000000"/>
            </w:tcBorders>
          </w:tcPr>
          <w:p w:rsidR="006F56B1" w:rsidRPr="00F53D53" w:rsidRDefault="006F56B1" w:rsidP="00110AF2">
            <w:pPr>
              <w:snapToGrid w:val="0"/>
              <w:jc w:val="center"/>
              <w:rPr>
                <w:b/>
              </w:rPr>
            </w:pPr>
            <w:r w:rsidRPr="00F53D53">
              <w:rPr>
                <w:b/>
              </w:rPr>
              <w:t>Pareiškėjų skaičius (vnt.)</w:t>
            </w:r>
          </w:p>
        </w:tc>
        <w:tc>
          <w:tcPr>
            <w:tcW w:w="1995" w:type="dxa"/>
            <w:tcBorders>
              <w:top w:val="single" w:sz="4" w:space="0" w:color="000000"/>
              <w:left w:val="single" w:sz="4" w:space="0" w:color="000000"/>
              <w:bottom w:val="single" w:sz="4" w:space="0" w:color="000000"/>
            </w:tcBorders>
          </w:tcPr>
          <w:p w:rsidR="006F56B1" w:rsidRPr="00F53D53" w:rsidRDefault="006F56B1" w:rsidP="00110AF2">
            <w:pPr>
              <w:snapToGrid w:val="0"/>
              <w:jc w:val="center"/>
              <w:rPr>
                <w:b/>
              </w:rPr>
            </w:pPr>
            <w:r w:rsidRPr="00F53D53">
              <w:rPr>
                <w:b/>
              </w:rPr>
              <w:t>Deklaruotas plotas(ha)</w:t>
            </w:r>
          </w:p>
        </w:tc>
        <w:tc>
          <w:tcPr>
            <w:tcW w:w="2376"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rPr>
                <w:b/>
              </w:rPr>
              <w:t>Tenkantys vienam pareiškėjui</w:t>
            </w:r>
            <w:r>
              <w:rPr>
                <w:b/>
              </w:rPr>
              <w:t xml:space="preserve"> </w:t>
            </w:r>
            <w:r w:rsidRPr="00F53D53">
              <w:rPr>
                <w:b/>
              </w:rPr>
              <w:t>(ha)</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2007</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1903</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30375</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15,96</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2008</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1752</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30107</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17,18</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2009</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1725</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30097</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17,45</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2010</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1723</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31337</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18,18</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2011</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1702</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32113</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18,87</w:t>
            </w:r>
          </w:p>
        </w:tc>
      </w:tr>
      <w:tr w:rsidR="006F56B1" w:rsidRPr="00F53D53" w:rsidTr="00110AF2">
        <w:trPr>
          <w:jc w:val="center"/>
        </w:trPr>
        <w:tc>
          <w:tcPr>
            <w:tcW w:w="1424" w:type="dxa"/>
            <w:tcBorders>
              <w:left w:val="single" w:sz="4" w:space="0" w:color="000000"/>
              <w:bottom w:val="single" w:sz="4" w:space="0" w:color="000000"/>
            </w:tcBorders>
          </w:tcPr>
          <w:p w:rsidR="006F56B1" w:rsidRPr="00F53D53" w:rsidRDefault="006F56B1" w:rsidP="00110AF2">
            <w:pPr>
              <w:snapToGrid w:val="0"/>
              <w:jc w:val="center"/>
            </w:pPr>
            <w:r w:rsidRPr="00F53D53">
              <w:t>2012</w:t>
            </w:r>
          </w:p>
        </w:tc>
        <w:tc>
          <w:tcPr>
            <w:tcW w:w="2267" w:type="dxa"/>
            <w:tcBorders>
              <w:left w:val="single" w:sz="4" w:space="0" w:color="000000"/>
              <w:bottom w:val="single" w:sz="4" w:space="0" w:color="000000"/>
            </w:tcBorders>
          </w:tcPr>
          <w:p w:rsidR="006F56B1" w:rsidRPr="00F53D53" w:rsidRDefault="006F56B1" w:rsidP="00110AF2">
            <w:pPr>
              <w:snapToGrid w:val="0"/>
              <w:jc w:val="center"/>
            </w:pPr>
            <w:r w:rsidRPr="00F53D53">
              <w:t>1609</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32782</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20,37</w:t>
            </w:r>
          </w:p>
        </w:tc>
      </w:tr>
      <w:tr w:rsidR="006F56B1" w:rsidRPr="00F53D53" w:rsidTr="00110AF2">
        <w:trPr>
          <w:jc w:val="center"/>
        </w:trPr>
        <w:tc>
          <w:tcPr>
            <w:tcW w:w="1424"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2013</w:t>
            </w:r>
          </w:p>
        </w:tc>
        <w:tc>
          <w:tcPr>
            <w:tcW w:w="2267"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1626</w:t>
            </w:r>
          </w:p>
        </w:tc>
        <w:tc>
          <w:tcPr>
            <w:tcW w:w="1995"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32360</w:t>
            </w:r>
          </w:p>
        </w:tc>
        <w:tc>
          <w:tcPr>
            <w:tcW w:w="2376"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19,90</w:t>
            </w:r>
          </w:p>
        </w:tc>
      </w:tr>
      <w:tr w:rsidR="006F56B1" w:rsidRPr="00F53D53" w:rsidTr="00110AF2">
        <w:trPr>
          <w:jc w:val="center"/>
        </w:trPr>
        <w:tc>
          <w:tcPr>
            <w:tcW w:w="1424"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2014</w:t>
            </w:r>
          </w:p>
        </w:tc>
        <w:tc>
          <w:tcPr>
            <w:tcW w:w="2267"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1650</w:t>
            </w:r>
          </w:p>
        </w:tc>
        <w:tc>
          <w:tcPr>
            <w:tcW w:w="1995"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32551</w:t>
            </w:r>
          </w:p>
        </w:tc>
        <w:tc>
          <w:tcPr>
            <w:tcW w:w="2376"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19,73</w:t>
            </w:r>
          </w:p>
        </w:tc>
      </w:tr>
      <w:tr w:rsidR="006F56B1" w:rsidRPr="00F53D53" w:rsidTr="00110AF2">
        <w:trPr>
          <w:jc w:val="center"/>
        </w:trPr>
        <w:tc>
          <w:tcPr>
            <w:tcW w:w="1424"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2015</w:t>
            </w:r>
          </w:p>
        </w:tc>
        <w:tc>
          <w:tcPr>
            <w:tcW w:w="2267"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1639</w:t>
            </w:r>
          </w:p>
        </w:tc>
        <w:tc>
          <w:tcPr>
            <w:tcW w:w="1995"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rsidRPr="00F53D53">
              <w:t>32177</w:t>
            </w:r>
          </w:p>
        </w:tc>
        <w:tc>
          <w:tcPr>
            <w:tcW w:w="2376"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snapToGrid w:val="0"/>
              <w:jc w:val="center"/>
            </w:pPr>
            <w:r w:rsidRPr="00F53D53">
              <w:t>19,63</w:t>
            </w:r>
          </w:p>
        </w:tc>
      </w:tr>
      <w:tr w:rsidR="006F56B1" w:rsidRPr="00F53D53" w:rsidTr="00110AF2">
        <w:trPr>
          <w:jc w:val="center"/>
        </w:trPr>
        <w:tc>
          <w:tcPr>
            <w:tcW w:w="1424" w:type="dxa"/>
            <w:tcBorders>
              <w:top w:val="single" w:sz="4" w:space="0" w:color="000000"/>
              <w:left w:val="single" w:sz="4" w:space="0" w:color="000000"/>
              <w:bottom w:val="single" w:sz="4" w:space="0" w:color="000000"/>
            </w:tcBorders>
          </w:tcPr>
          <w:p w:rsidR="006F56B1" w:rsidRPr="00D65943" w:rsidRDefault="006F56B1" w:rsidP="00110AF2">
            <w:pPr>
              <w:snapToGrid w:val="0"/>
              <w:jc w:val="center"/>
            </w:pPr>
            <w:r w:rsidRPr="00D65943">
              <w:t>2016</w:t>
            </w:r>
          </w:p>
        </w:tc>
        <w:tc>
          <w:tcPr>
            <w:tcW w:w="2267"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t>1637</w:t>
            </w:r>
          </w:p>
        </w:tc>
        <w:tc>
          <w:tcPr>
            <w:tcW w:w="1995" w:type="dxa"/>
            <w:tcBorders>
              <w:top w:val="single" w:sz="4" w:space="0" w:color="000000"/>
              <w:left w:val="single" w:sz="4" w:space="0" w:color="000000"/>
              <w:bottom w:val="single" w:sz="4" w:space="0" w:color="000000"/>
            </w:tcBorders>
          </w:tcPr>
          <w:p w:rsidR="006F56B1" w:rsidRPr="00F53D53" w:rsidRDefault="006F56B1" w:rsidP="00110AF2">
            <w:pPr>
              <w:snapToGrid w:val="0"/>
              <w:jc w:val="center"/>
            </w:pPr>
            <w:r>
              <w:t>32958</w:t>
            </w:r>
          </w:p>
        </w:tc>
        <w:tc>
          <w:tcPr>
            <w:tcW w:w="2376"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snapToGrid w:val="0"/>
              <w:jc w:val="center"/>
            </w:pPr>
            <w:r>
              <w:t>20,13</w:t>
            </w:r>
          </w:p>
        </w:tc>
      </w:tr>
    </w:tbl>
    <w:p w:rsidR="006F56B1" w:rsidRPr="0006455E" w:rsidRDefault="006F56B1" w:rsidP="00110AF2">
      <w:pPr>
        <w:tabs>
          <w:tab w:val="left" w:pos="2715"/>
        </w:tabs>
      </w:pPr>
    </w:p>
    <w:p w:rsidR="006F56B1" w:rsidRPr="00050799" w:rsidRDefault="006F56B1" w:rsidP="00110AF2">
      <w:pPr>
        <w:jc w:val="center"/>
        <w:rPr>
          <w:color w:val="FF0000"/>
        </w:rPr>
      </w:pPr>
      <w:r w:rsidRPr="001B5A89">
        <w:rPr>
          <w:noProof/>
        </w:rPr>
        <w:pict>
          <v:shape id="Paveikslėlis 17" o:spid="_x0000_i1035" type="#_x0000_t75" style="width:467.25pt;height:270pt;visibility:visible">
            <v:imagedata r:id="rId29" o:title=""/>
          </v:shape>
        </w:pict>
      </w:r>
    </w:p>
    <w:p w:rsidR="006F56B1" w:rsidRDefault="006F56B1" w:rsidP="00110AF2">
      <w:pPr>
        <w:tabs>
          <w:tab w:val="left" w:pos="1260"/>
        </w:tabs>
        <w:jc w:val="center"/>
        <w:rPr>
          <w:b/>
        </w:rPr>
      </w:pPr>
      <w:r>
        <w:rPr>
          <w:b/>
        </w:rPr>
        <w:t>4</w:t>
      </w:r>
      <w:r w:rsidRPr="00D60194">
        <w:rPr>
          <w:b/>
        </w:rPr>
        <w:t xml:space="preserve"> pav. 2007 -2016 m. deklaruotas plotas ir pateiktų paraiškų skaičius</w:t>
      </w:r>
      <w:r>
        <w:rPr>
          <w:b/>
        </w:rPr>
        <w:t>.</w:t>
      </w:r>
    </w:p>
    <w:p w:rsidR="006F56B1" w:rsidRPr="00D60194" w:rsidRDefault="006F56B1" w:rsidP="00110AF2">
      <w:pPr>
        <w:tabs>
          <w:tab w:val="left" w:pos="1260"/>
        </w:tabs>
        <w:jc w:val="center"/>
        <w:rPr>
          <w:b/>
        </w:rPr>
      </w:pPr>
    </w:p>
    <w:p w:rsidR="006F56B1" w:rsidRDefault="006F56B1" w:rsidP="00110AF2">
      <w:pPr>
        <w:tabs>
          <w:tab w:val="left" w:pos="1260"/>
        </w:tabs>
        <w:spacing w:line="360" w:lineRule="auto"/>
        <w:ind w:firstLine="851"/>
        <w:jc w:val="both"/>
      </w:pPr>
      <w:r w:rsidRPr="001F2A33">
        <w:t>2016 m</w:t>
      </w:r>
      <w:r>
        <w:t>etais</w:t>
      </w:r>
      <w:r w:rsidRPr="001F2A33">
        <w:t xml:space="preserve"> bendras deklaruotas plotas</w:t>
      </w:r>
      <w:r>
        <w:t xml:space="preserve"> −</w:t>
      </w:r>
      <w:r w:rsidRPr="001F2A33">
        <w:t xml:space="preserve"> 32958</w:t>
      </w:r>
      <w:r>
        <w:t xml:space="preserve"> ha. Deklaruotas plotas</w:t>
      </w:r>
      <w:r w:rsidRPr="001F2A33">
        <w:t xml:space="preserve"> padidėjo 781 ha, lyginant su 2015 metais.</w:t>
      </w:r>
    </w:p>
    <w:p w:rsidR="006F56B1" w:rsidRPr="00D60194" w:rsidRDefault="006F56B1" w:rsidP="00110AF2">
      <w:pPr>
        <w:tabs>
          <w:tab w:val="left" w:pos="1260"/>
        </w:tabs>
        <w:spacing w:line="360" w:lineRule="auto"/>
        <w:ind w:firstLine="851"/>
        <w:jc w:val="both"/>
      </w:pPr>
      <w:r>
        <w:t xml:space="preserve">16 lentelėje informacija apie tai, ką </w:t>
      </w:r>
      <w:r w:rsidRPr="00D60194">
        <w:t>2010 - 2016 metais Pagėgių sav. ūkininkai augino (ha).</w:t>
      </w:r>
    </w:p>
    <w:p w:rsidR="006F56B1" w:rsidRPr="00053D6D" w:rsidRDefault="006F56B1" w:rsidP="00110AF2">
      <w:pPr>
        <w:tabs>
          <w:tab w:val="left" w:pos="1260"/>
        </w:tabs>
        <w:jc w:val="center"/>
        <w:rPr>
          <w:b/>
          <w:sz w:val="20"/>
          <w:szCs w:val="20"/>
        </w:rPr>
      </w:pPr>
      <w:r>
        <w:t xml:space="preserve">                                                                                                                                          </w:t>
      </w:r>
      <w:r w:rsidRPr="00053D6D">
        <w:rPr>
          <w:b/>
          <w:sz w:val="20"/>
          <w:szCs w:val="20"/>
        </w:rPr>
        <w:t>16 lentelė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836"/>
        <w:gridCol w:w="947"/>
        <w:gridCol w:w="1087"/>
        <w:gridCol w:w="1087"/>
        <w:gridCol w:w="1087"/>
        <w:gridCol w:w="1099"/>
        <w:gridCol w:w="1088"/>
      </w:tblGrid>
      <w:tr w:rsidR="006F56B1" w:rsidRPr="00816686" w:rsidTr="00110AF2">
        <w:trPr>
          <w:jc w:val="center"/>
        </w:trPr>
        <w:tc>
          <w:tcPr>
            <w:tcW w:w="2195" w:type="dxa"/>
            <w:vMerge w:val="restart"/>
            <w:vAlign w:val="center"/>
          </w:tcPr>
          <w:p w:rsidR="006F56B1" w:rsidRPr="00816686" w:rsidRDefault="006F56B1" w:rsidP="00110AF2">
            <w:pPr>
              <w:tabs>
                <w:tab w:val="left" w:pos="1260"/>
              </w:tabs>
              <w:jc w:val="center"/>
              <w:rPr>
                <w:color w:val="FF0000"/>
              </w:rPr>
            </w:pPr>
            <w:r w:rsidRPr="00816686">
              <w:rPr>
                <w:b/>
              </w:rPr>
              <w:t>Pasėlio pav.</w:t>
            </w:r>
          </w:p>
        </w:tc>
        <w:tc>
          <w:tcPr>
            <w:tcW w:w="7231" w:type="dxa"/>
            <w:gridSpan w:val="7"/>
          </w:tcPr>
          <w:p w:rsidR="006F56B1" w:rsidRPr="00816686" w:rsidRDefault="006F56B1" w:rsidP="00110AF2">
            <w:pPr>
              <w:tabs>
                <w:tab w:val="left" w:pos="1260"/>
              </w:tabs>
              <w:jc w:val="center"/>
              <w:rPr>
                <w:color w:val="FF0000"/>
              </w:rPr>
            </w:pPr>
            <w:r w:rsidRPr="00816686">
              <w:rPr>
                <w:b/>
              </w:rPr>
              <w:t>Metai</w:t>
            </w:r>
          </w:p>
        </w:tc>
      </w:tr>
      <w:tr w:rsidR="006F56B1" w:rsidRPr="00816686" w:rsidTr="00110AF2">
        <w:trPr>
          <w:jc w:val="center"/>
        </w:trPr>
        <w:tc>
          <w:tcPr>
            <w:tcW w:w="2195" w:type="dxa"/>
            <w:vMerge/>
          </w:tcPr>
          <w:p w:rsidR="006F56B1" w:rsidRPr="00816686" w:rsidRDefault="006F56B1" w:rsidP="00110AF2">
            <w:pPr>
              <w:tabs>
                <w:tab w:val="left" w:pos="1260"/>
              </w:tabs>
              <w:jc w:val="both"/>
              <w:rPr>
                <w:color w:val="FF0000"/>
              </w:rPr>
            </w:pPr>
          </w:p>
        </w:tc>
        <w:tc>
          <w:tcPr>
            <w:tcW w:w="836" w:type="dxa"/>
          </w:tcPr>
          <w:p w:rsidR="006F56B1" w:rsidRPr="00816686" w:rsidRDefault="006F56B1" w:rsidP="00110AF2">
            <w:pPr>
              <w:tabs>
                <w:tab w:val="left" w:pos="1260"/>
              </w:tabs>
              <w:jc w:val="center"/>
              <w:rPr>
                <w:b/>
              </w:rPr>
            </w:pPr>
            <w:r w:rsidRPr="00816686">
              <w:rPr>
                <w:b/>
              </w:rPr>
              <w:t>2010</w:t>
            </w:r>
          </w:p>
        </w:tc>
        <w:tc>
          <w:tcPr>
            <w:tcW w:w="947" w:type="dxa"/>
          </w:tcPr>
          <w:p w:rsidR="006F56B1" w:rsidRPr="00816686" w:rsidRDefault="006F56B1" w:rsidP="00110AF2">
            <w:pPr>
              <w:tabs>
                <w:tab w:val="left" w:pos="1260"/>
              </w:tabs>
              <w:jc w:val="center"/>
              <w:rPr>
                <w:b/>
              </w:rPr>
            </w:pPr>
            <w:r w:rsidRPr="00816686">
              <w:rPr>
                <w:b/>
              </w:rPr>
              <w:t>2011</w:t>
            </w:r>
          </w:p>
        </w:tc>
        <w:tc>
          <w:tcPr>
            <w:tcW w:w="1087" w:type="dxa"/>
          </w:tcPr>
          <w:p w:rsidR="006F56B1" w:rsidRPr="00816686" w:rsidRDefault="006F56B1" w:rsidP="00110AF2">
            <w:pPr>
              <w:tabs>
                <w:tab w:val="left" w:pos="1260"/>
              </w:tabs>
              <w:jc w:val="center"/>
              <w:rPr>
                <w:b/>
              </w:rPr>
            </w:pPr>
            <w:r w:rsidRPr="00816686">
              <w:rPr>
                <w:b/>
              </w:rPr>
              <w:t>2012</w:t>
            </w:r>
          </w:p>
        </w:tc>
        <w:tc>
          <w:tcPr>
            <w:tcW w:w="1087" w:type="dxa"/>
          </w:tcPr>
          <w:p w:rsidR="006F56B1" w:rsidRPr="00816686" w:rsidRDefault="006F56B1" w:rsidP="00110AF2">
            <w:pPr>
              <w:tabs>
                <w:tab w:val="left" w:pos="1260"/>
              </w:tabs>
              <w:jc w:val="center"/>
              <w:rPr>
                <w:b/>
              </w:rPr>
            </w:pPr>
            <w:r w:rsidRPr="00816686">
              <w:rPr>
                <w:b/>
              </w:rPr>
              <w:t>2013</w:t>
            </w:r>
          </w:p>
        </w:tc>
        <w:tc>
          <w:tcPr>
            <w:tcW w:w="1087" w:type="dxa"/>
          </w:tcPr>
          <w:p w:rsidR="006F56B1" w:rsidRPr="00816686" w:rsidRDefault="006F56B1" w:rsidP="00110AF2">
            <w:pPr>
              <w:tabs>
                <w:tab w:val="left" w:pos="1260"/>
              </w:tabs>
              <w:jc w:val="center"/>
              <w:rPr>
                <w:b/>
              </w:rPr>
            </w:pPr>
            <w:r w:rsidRPr="00816686">
              <w:rPr>
                <w:b/>
              </w:rPr>
              <w:t>2014</w:t>
            </w:r>
          </w:p>
        </w:tc>
        <w:tc>
          <w:tcPr>
            <w:tcW w:w="1099" w:type="dxa"/>
          </w:tcPr>
          <w:p w:rsidR="006F56B1" w:rsidRPr="00816686" w:rsidRDefault="006F56B1" w:rsidP="00110AF2">
            <w:pPr>
              <w:tabs>
                <w:tab w:val="left" w:pos="1260"/>
              </w:tabs>
              <w:jc w:val="center"/>
              <w:rPr>
                <w:b/>
              </w:rPr>
            </w:pPr>
            <w:r w:rsidRPr="00816686">
              <w:rPr>
                <w:b/>
              </w:rPr>
              <w:t>2015</w:t>
            </w:r>
          </w:p>
        </w:tc>
        <w:tc>
          <w:tcPr>
            <w:tcW w:w="1088" w:type="dxa"/>
            <w:vAlign w:val="center"/>
          </w:tcPr>
          <w:p w:rsidR="006F56B1" w:rsidRPr="00816686" w:rsidRDefault="006F56B1" w:rsidP="00110AF2">
            <w:pPr>
              <w:tabs>
                <w:tab w:val="left" w:pos="1260"/>
              </w:tabs>
              <w:jc w:val="center"/>
              <w:rPr>
                <w:b/>
              </w:rPr>
            </w:pPr>
            <w:r w:rsidRPr="00816686">
              <w:rPr>
                <w:b/>
              </w:rPr>
              <w:t>2016</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Rugiai</w:t>
            </w:r>
          </w:p>
        </w:tc>
        <w:tc>
          <w:tcPr>
            <w:tcW w:w="836" w:type="dxa"/>
            <w:vAlign w:val="center"/>
          </w:tcPr>
          <w:p w:rsidR="006F56B1" w:rsidRPr="00E54ACB" w:rsidRDefault="006F56B1" w:rsidP="00110AF2">
            <w:pPr>
              <w:tabs>
                <w:tab w:val="left" w:pos="1260"/>
              </w:tabs>
              <w:jc w:val="center"/>
            </w:pPr>
            <w:r w:rsidRPr="00E54ACB">
              <w:t>866</w:t>
            </w:r>
          </w:p>
        </w:tc>
        <w:tc>
          <w:tcPr>
            <w:tcW w:w="947" w:type="dxa"/>
            <w:vAlign w:val="center"/>
          </w:tcPr>
          <w:p w:rsidR="006F56B1" w:rsidRPr="00E54ACB" w:rsidRDefault="006F56B1" w:rsidP="00110AF2">
            <w:pPr>
              <w:tabs>
                <w:tab w:val="left" w:pos="1260"/>
              </w:tabs>
              <w:jc w:val="center"/>
            </w:pPr>
            <w:r w:rsidRPr="00E54ACB">
              <w:t>599</w:t>
            </w:r>
          </w:p>
        </w:tc>
        <w:tc>
          <w:tcPr>
            <w:tcW w:w="1087" w:type="dxa"/>
            <w:vAlign w:val="center"/>
          </w:tcPr>
          <w:p w:rsidR="006F56B1" w:rsidRPr="00E54ACB" w:rsidRDefault="006F56B1" w:rsidP="00110AF2">
            <w:pPr>
              <w:tabs>
                <w:tab w:val="left" w:pos="1260"/>
              </w:tabs>
              <w:jc w:val="center"/>
            </w:pPr>
            <w:r w:rsidRPr="00E54ACB">
              <w:t>766</w:t>
            </w:r>
          </w:p>
        </w:tc>
        <w:tc>
          <w:tcPr>
            <w:tcW w:w="1087" w:type="dxa"/>
            <w:vAlign w:val="center"/>
          </w:tcPr>
          <w:p w:rsidR="006F56B1" w:rsidRPr="00E54ACB" w:rsidRDefault="006F56B1" w:rsidP="00110AF2">
            <w:pPr>
              <w:tabs>
                <w:tab w:val="left" w:pos="1260"/>
              </w:tabs>
              <w:jc w:val="center"/>
            </w:pPr>
            <w:r w:rsidRPr="00E54ACB">
              <w:t>993</w:t>
            </w:r>
          </w:p>
        </w:tc>
        <w:tc>
          <w:tcPr>
            <w:tcW w:w="1087" w:type="dxa"/>
            <w:vAlign w:val="center"/>
          </w:tcPr>
          <w:p w:rsidR="006F56B1" w:rsidRPr="00E54ACB" w:rsidRDefault="006F56B1" w:rsidP="00110AF2">
            <w:pPr>
              <w:tabs>
                <w:tab w:val="left" w:pos="1260"/>
              </w:tabs>
              <w:jc w:val="center"/>
            </w:pPr>
            <w:r w:rsidRPr="00E54ACB">
              <w:t>826</w:t>
            </w:r>
          </w:p>
        </w:tc>
        <w:tc>
          <w:tcPr>
            <w:tcW w:w="1099" w:type="dxa"/>
            <w:vAlign w:val="center"/>
          </w:tcPr>
          <w:p w:rsidR="006F56B1" w:rsidRPr="00E54ACB" w:rsidRDefault="006F56B1" w:rsidP="00110AF2">
            <w:pPr>
              <w:tabs>
                <w:tab w:val="left" w:pos="1260"/>
              </w:tabs>
              <w:jc w:val="center"/>
            </w:pPr>
            <w:r w:rsidRPr="00E54ACB">
              <w:t>1047</w:t>
            </w:r>
          </w:p>
        </w:tc>
        <w:tc>
          <w:tcPr>
            <w:tcW w:w="1088" w:type="dxa"/>
            <w:vAlign w:val="center"/>
          </w:tcPr>
          <w:p w:rsidR="006F56B1" w:rsidRPr="00AE1DE1" w:rsidRDefault="006F56B1" w:rsidP="00110AF2">
            <w:pPr>
              <w:tabs>
                <w:tab w:val="left" w:pos="1260"/>
              </w:tabs>
              <w:jc w:val="center"/>
            </w:pPr>
            <w:r w:rsidRPr="00AE1DE1">
              <w:t>815</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Miežiai vasariniai</w:t>
            </w:r>
          </w:p>
        </w:tc>
        <w:tc>
          <w:tcPr>
            <w:tcW w:w="836" w:type="dxa"/>
            <w:vAlign w:val="center"/>
          </w:tcPr>
          <w:p w:rsidR="006F56B1" w:rsidRPr="0091235A" w:rsidRDefault="006F56B1" w:rsidP="00110AF2">
            <w:pPr>
              <w:tabs>
                <w:tab w:val="left" w:pos="1260"/>
              </w:tabs>
              <w:jc w:val="center"/>
            </w:pPr>
            <w:r w:rsidRPr="0091235A">
              <w:t>958</w:t>
            </w:r>
          </w:p>
        </w:tc>
        <w:tc>
          <w:tcPr>
            <w:tcW w:w="947" w:type="dxa"/>
            <w:vAlign w:val="center"/>
          </w:tcPr>
          <w:p w:rsidR="006F56B1" w:rsidRPr="0091235A" w:rsidRDefault="006F56B1" w:rsidP="00110AF2">
            <w:pPr>
              <w:tabs>
                <w:tab w:val="left" w:pos="1260"/>
              </w:tabs>
              <w:jc w:val="center"/>
            </w:pPr>
            <w:r w:rsidRPr="0091235A">
              <w:t>1229</w:t>
            </w:r>
          </w:p>
        </w:tc>
        <w:tc>
          <w:tcPr>
            <w:tcW w:w="1087" w:type="dxa"/>
            <w:vAlign w:val="center"/>
          </w:tcPr>
          <w:p w:rsidR="006F56B1" w:rsidRPr="0091235A" w:rsidRDefault="006F56B1" w:rsidP="00110AF2">
            <w:pPr>
              <w:tabs>
                <w:tab w:val="left" w:pos="1260"/>
              </w:tabs>
              <w:jc w:val="center"/>
            </w:pPr>
            <w:r w:rsidRPr="0091235A">
              <w:t>1176</w:t>
            </w:r>
          </w:p>
        </w:tc>
        <w:tc>
          <w:tcPr>
            <w:tcW w:w="1087" w:type="dxa"/>
            <w:vAlign w:val="center"/>
          </w:tcPr>
          <w:p w:rsidR="006F56B1" w:rsidRPr="0091235A" w:rsidRDefault="006F56B1" w:rsidP="00110AF2">
            <w:pPr>
              <w:tabs>
                <w:tab w:val="left" w:pos="1260"/>
              </w:tabs>
              <w:jc w:val="center"/>
            </w:pPr>
            <w:r w:rsidRPr="0091235A">
              <w:t>1030</w:t>
            </w:r>
          </w:p>
        </w:tc>
        <w:tc>
          <w:tcPr>
            <w:tcW w:w="1087" w:type="dxa"/>
            <w:vAlign w:val="center"/>
          </w:tcPr>
          <w:p w:rsidR="006F56B1" w:rsidRPr="0091235A" w:rsidRDefault="006F56B1" w:rsidP="00110AF2">
            <w:pPr>
              <w:tabs>
                <w:tab w:val="left" w:pos="1260"/>
              </w:tabs>
              <w:jc w:val="center"/>
            </w:pPr>
            <w:r w:rsidRPr="0091235A">
              <w:t>1093</w:t>
            </w:r>
          </w:p>
        </w:tc>
        <w:tc>
          <w:tcPr>
            <w:tcW w:w="1099" w:type="dxa"/>
            <w:vAlign w:val="center"/>
          </w:tcPr>
          <w:p w:rsidR="006F56B1" w:rsidRPr="0091235A" w:rsidRDefault="006F56B1" w:rsidP="00110AF2">
            <w:pPr>
              <w:tabs>
                <w:tab w:val="left" w:pos="1260"/>
              </w:tabs>
              <w:jc w:val="center"/>
            </w:pPr>
            <w:r w:rsidRPr="0091235A">
              <w:t>1025</w:t>
            </w:r>
          </w:p>
        </w:tc>
        <w:tc>
          <w:tcPr>
            <w:tcW w:w="1088" w:type="dxa"/>
            <w:vAlign w:val="center"/>
          </w:tcPr>
          <w:p w:rsidR="006F56B1" w:rsidRPr="00AE1DE1" w:rsidRDefault="006F56B1" w:rsidP="00110AF2">
            <w:pPr>
              <w:tabs>
                <w:tab w:val="left" w:pos="1260"/>
              </w:tabs>
              <w:jc w:val="center"/>
            </w:pPr>
            <w:r w:rsidRPr="00AE1DE1">
              <w:t>1166</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Kviečiai vasariniai</w:t>
            </w:r>
          </w:p>
        </w:tc>
        <w:tc>
          <w:tcPr>
            <w:tcW w:w="836" w:type="dxa"/>
            <w:vAlign w:val="center"/>
          </w:tcPr>
          <w:p w:rsidR="006F56B1" w:rsidRPr="0091235A" w:rsidRDefault="006F56B1" w:rsidP="00110AF2">
            <w:pPr>
              <w:tabs>
                <w:tab w:val="left" w:pos="1260"/>
              </w:tabs>
              <w:jc w:val="center"/>
            </w:pPr>
            <w:r w:rsidRPr="0091235A">
              <w:t>1617</w:t>
            </w:r>
          </w:p>
        </w:tc>
        <w:tc>
          <w:tcPr>
            <w:tcW w:w="947" w:type="dxa"/>
            <w:vAlign w:val="center"/>
          </w:tcPr>
          <w:p w:rsidR="006F56B1" w:rsidRPr="0091235A" w:rsidRDefault="006F56B1" w:rsidP="00110AF2">
            <w:pPr>
              <w:tabs>
                <w:tab w:val="left" w:pos="1260"/>
              </w:tabs>
              <w:jc w:val="center"/>
            </w:pPr>
            <w:r w:rsidRPr="0091235A">
              <w:t>1871</w:t>
            </w:r>
          </w:p>
        </w:tc>
        <w:tc>
          <w:tcPr>
            <w:tcW w:w="1087" w:type="dxa"/>
            <w:vAlign w:val="center"/>
          </w:tcPr>
          <w:p w:rsidR="006F56B1" w:rsidRPr="0091235A" w:rsidRDefault="006F56B1" w:rsidP="00110AF2">
            <w:pPr>
              <w:tabs>
                <w:tab w:val="left" w:pos="1260"/>
              </w:tabs>
              <w:jc w:val="center"/>
            </w:pPr>
            <w:r w:rsidRPr="0091235A">
              <w:t>1912</w:t>
            </w:r>
          </w:p>
        </w:tc>
        <w:tc>
          <w:tcPr>
            <w:tcW w:w="1087" w:type="dxa"/>
            <w:vAlign w:val="center"/>
          </w:tcPr>
          <w:p w:rsidR="006F56B1" w:rsidRPr="0091235A" w:rsidRDefault="006F56B1" w:rsidP="00110AF2">
            <w:pPr>
              <w:tabs>
                <w:tab w:val="left" w:pos="1260"/>
              </w:tabs>
              <w:jc w:val="center"/>
            </w:pPr>
            <w:r w:rsidRPr="0091235A">
              <w:t>1675</w:t>
            </w:r>
          </w:p>
        </w:tc>
        <w:tc>
          <w:tcPr>
            <w:tcW w:w="1087" w:type="dxa"/>
            <w:vAlign w:val="center"/>
          </w:tcPr>
          <w:p w:rsidR="006F56B1" w:rsidRPr="0091235A" w:rsidRDefault="006F56B1" w:rsidP="00110AF2">
            <w:pPr>
              <w:tabs>
                <w:tab w:val="left" w:pos="1260"/>
              </w:tabs>
              <w:jc w:val="center"/>
            </w:pPr>
            <w:r w:rsidRPr="0091235A">
              <w:t>2274</w:t>
            </w:r>
          </w:p>
        </w:tc>
        <w:tc>
          <w:tcPr>
            <w:tcW w:w="1099" w:type="dxa"/>
            <w:vAlign w:val="center"/>
          </w:tcPr>
          <w:p w:rsidR="006F56B1" w:rsidRPr="0091235A" w:rsidRDefault="006F56B1" w:rsidP="00110AF2">
            <w:pPr>
              <w:tabs>
                <w:tab w:val="left" w:pos="1260"/>
              </w:tabs>
              <w:jc w:val="center"/>
            </w:pPr>
            <w:r w:rsidRPr="0091235A">
              <w:t>2350</w:t>
            </w:r>
          </w:p>
        </w:tc>
        <w:tc>
          <w:tcPr>
            <w:tcW w:w="1088" w:type="dxa"/>
            <w:vAlign w:val="center"/>
          </w:tcPr>
          <w:p w:rsidR="006F56B1" w:rsidRPr="00AE1DE1" w:rsidRDefault="006F56B1" w:rsidP="00110AF2">
            <w:pPr>
              <w:tabs>
                <w:tab w:val="left" w:pos="1260"/>
              </w:tabs>
              <w:jc w:val="center"/>
            </w:pPr>
            <w:r w:rsidRPr="00AE1DE1">
              <w:t>2828</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Kviečiai žieminiai</w:t>
            </w:r>
          </w:p>
        </w:tc>
        <w:tc>
          <w:tcPr>
            <w:tcW w:w="836" w:type="dxa"/>
            <w:vAlign w:val="center"/>
          </w:tcPr>
          <w:p w:rsidR="006F56B1" w:rsidRPr="0091235A" w:rsidRDefault="006F56B1" w:rsidP="00110AF2">
            <w:pPr>
              <w:tabs>
                <w:tab w:val="left" w:pos="1260"/>
              </w:tabs>
              <w:jc w:val="center"/>
            </w:pPr>
            <w:r w:rsidRPr="0091235A">
              <w:t>420</w:t>
            </w:r>
          </w:p>
        </w:tc>
        <w:tc>
          <w:tcPr>
            <w:tcW w:w="947" w:type="dxa"/>
            <w:vAlign w:val="center"/>
          </w:tcPr>
          <w:p w:rsidR="006F56B1" w:rsidRPr="0091235A" w:rsidRDefault="006F56B1" w:rsidP="00110AF2">
            <w:pPr>
              <w:tabs>
                <w:tab w:val="left" w:pos="1260"/>
              </w:tabs>
              <w:jc w:val="center"/>
            </w:pPr>
            <w:r w:rsidRPr="0091235A">
              <w:t>330</w:t>
            </w:r>
          </w:p>
        </w:tc>
        <w:tc>
          <w:tcPr>
            <w:tcW w:w="1087" w:type="dxa"/>
            <w:vAlign w:val="center"/>
          </w:tcPr>
          <w:p w:rsidR="006F56B1" w:rsidRPr="0091235A" w:rsidRDefault="006F56B1" w:rsidP="00110AF2">
            <w:pPr>
              <w:tabs>
                <w:tab w:val="left" w:pos="1260"/>
              </w:tabs>
              <w:jc w:val="center"/>
            </w:pPr>
            <w:r w:rsidRPr="0091235A">
              <w:t>411</w:t>
            </w:r>
          </w:p>
        </w:tc>
        <w:tc>
          <w:tcPr>
            <w:tcW w:w="1087" w:type="dxa"/>
            <w:vAlign w:val="center"/>
          </w:tcPr>
          <w:p w:rsidR="006F56B1" w:rsidRPr="0091235A" w:rsidRDefault="006F56B1" w:rsidP="00110AF2">
            <w:pPr>
              <w:tabs>
                <w:tab w:val="left" w:pos="1260"/>
              </w:tabs>
              <w:jc w:val="center"/>
            </w:pPr>
            <w:r w:rsidRPr="0091235A">
              <w:t>714</w:t>
            </w:r>
          </w:p>
        </w:tc>
        <w:tc>
          <w:tcPr>
            <w:tcW w:w="1087" w:type="dxa"/>
            <w:vAlign w:val="center"/>
          </w:tcPr>
          <w:p w:rsidR="006F56B1" w:rsidRPr="0091235A" w:rsidRDefault="006F56B1" w:rsidP="00110AF2">
            <w:pPr>
              <w:tabs>
                <w:tab w:val="left" w:pos="1260"/>
              </w:tabs>
              <w:jc w:val="center"/>
            </w:pPr>
            <w:r w:rsidRPr="0091235A">
              <w:t>604</w:t>
            </w:r>
          </w:p>
        </w:tc>
        <w:tc>
          <w:tcPr>
            <w:tcW w:w="1099" w:type="dxa"/>
            <w:vAlign w:val="center"/>
          </w:tcPr>
          <w:p w:rsidR="006F56B1" w:rsidRPr="0091235A" w:rsidRDefault="006F56B1" w:rsidP="00110AF2">
            <w:pPr>
              <w:tabs>
                <w:tab w:val="left" w:pos="1260"/>
              </w:tabs>
              <w:jc w:val="center"/>
            </w:pPr>
            <w:r w:rsidRPr="0091235A">
              <w:t>1157</w:t>
            </w:r>
          </w:p>
        </w:tc>
        <w:tc>
          <w:tcPr>
            <w:tcW w:w="1088" w:type="dxa"/>
            <w:vAlign w:val="center"/>
          </w:tcPr>
          <w:p w:rsidR="006F56B1" w:rsidRPr="00AE1DE1" w:rsidRDefault="006F56B1" w:rsidP="00110AF2">
            <w:pPr>
              <w:tabs>
                <w:tab w:val="left" w:pos="1260"/>
              </w:tabs>
              <w:jc w:val="center"/>
            </w:pPr>
            <w:r w:rsidRPr="00AE1DE1">
              <w:t>569</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Kvietrugiai vasariniai</w:t>
            </w:r>
          </w:p>
        </w:tc>
        <w:tc>
          <w:tcPr>
            <w:tcW w:w="836" w:type="dxa"/>
            <w:vAlign w:val="center"/>
          </w:tcPr>
          <w:p w:rsidR="006F56B1" w:rsidRPr="0091235A" w:rsidRDefault="006F56B1" w:rsidP="00110AF2">
            <w:pPr>
              <w:tabs>
                <w:tab w:val="left" w:pos="1260"/>
              </w:tabs>
              <w:jc w:val="center"/>
            </w:pPr>
            <w:r w:rsidRPr="0091235A">
              <w:t>221</w:t>
            </w:r>
          </w:p>
        </w:tc>
        <w:tc>
          <w:tcPr>
            <w:tcW w:w="947" w:type="dxa"/>
            <w:vAlign w:val="center"/>
          </w:tcPr>
          <w:p w:rsidR="006F56B1" w:rsidRPr="0091235A" w:rsidRDefault="006F56B1" w:rsidP="00110AF2">
            <w:pPr>
              <w:tabs>
                <w:tab w:val="left" w:pos="1260"/>
              </w:tabs>
              <w:jc w:val="center"/>
            </w:pPr>
            <w:r w:rsidRPr="0091235A">
              <w:t>276</w:t>
            </w:r>
          </w:p>
        </w:tc>
        <w:tc>
          <w:tcPr>
            <w:tcW w:w="1087" w:type="dxa"/>
            <w:vAlign w:val="center"/>
          </w:tcPr>
          <w:p w:rsidR="006F56B1" w:rsidRPr="0091235A" w:rsidRDefault="006F56B1" w:rsidP="00110AF2">
            <w:pPr>
              <w:tabs>
                <w:tab w:val="left" w:pos="1260"/>
              </w:tabs>
              <w:jc w:val="center"/>
            </w:pPr>
            <w:r w:rsidRPr="0091235A">
              <w:t>372</w:t>
            </w:r>
          </w:p>
        </w:tc>
        <w:tc>
          <w:tcPr>
            <w:tcW w:w="1087" w:type="dxa"/>
            <w:vAlign w:val="center"/>
          </w:tcPr>
          <w:p w:rsidR="006F56B1" w:rsidRPr="0091235A" w:rsidRDefault="006F56B1" w:rsidP="00110AF2">
            <w:pPr>
              <w:tabs>
                <w:tab w:val="left" w:pos="1260"/>
              </w:tabs>
              <w:jc w:val="center"/>
            </w:pPr>
            <w:r w:rsidRPr="0091235A">
              <w:t>410</w:t>
            </w:r>
          </w:p>
        </w:tc>
        <w:tc>
          <w:tcPr>
            <w:tcW w:w="1087" w:type="dxa"/>
            <w:vAlign w:val="center"/>
          </w:tcPr>
          <w:p w:rsidR="006F56B1" w:rsidRPr="0091235A" w:rsidRDefault="006F56B1" w:rsidP="00110AF2">
            <w:pPr>
              <w:tabs>
                <w:tab w:val="left" w:pos="1260"/>
              </w:tabs>
              <w:jc w:val="center"/>
            </w:pPr>
            <w:r w:rsidRPr="0091235A">
              <w:t>473</w:t>
            </w:r>
          </w:p>
        </w:tc>
        <w:tc>
          <w:tcPr>
            <w:tcW w:w="1099" w:type="dxa"/>
            <w:vAlign w:val="center"/>
          </w:tcPr>
          <w:p w:rsidR="006F56B1" w:rsidRPr="0091235A" w:rsidRDefault="006F56B1" w:rsidP="00110AF2">
            <w:pPr>
              <w:tabs>
                <w:tab w:val="left" w:pos="1260"/>
              </w:tabs>
              <w:jc w:val="center"/>
            </w:pPr>
            <w:r w:rsidRPr="0091235A">
              <w:t>503</w:t>
            </w:r>
          </w:p>
        </w:tc>
        <w:tc>
          <w:tcPr>
            <w:tcW w:w="1088" w:type="dxa"/>
            <w:vAlign w:val="center"/>
          </w:tcPr>
          <w:p w:rsidR="006F56B1" w:rsidRPr="00AE1DE1" w:rsidRDefault="006F56B1" w:rsidP="00110AF2">
            <w:pPr>
              <w:tabs>
                <w:tab w:val="left" w:pos="1260"/>
              </w:tabs>
              <w:jc w:val="center"/>
            </w:pPr>
            <w:r w:rsidRPr="00AE1DE1">
              <w:t>234</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Kvietrugiai žieminiai</w:t>
            </w:r>
          </w:p>
        </w:tc>
        <w:tc>
          <w:tcPr>
            <w:tcW w:w="836" w:type="dxa"/>
            <w:vAlign w:val="center"/>
          </w:tcPr>
          <w:p w:rsidR="006F56B1" w:rsidRPr="0091235A" w:rsidRDefault="006F56B1" w:rsidP="00110AF2">
            <w:pPr>
              <w:tabs>
                <w:tab w:val="left" w:pos="1260"/>
              </w:tabs>
              <w:jc w:val="center"/>
            </w:pPr>
            <w:r w:rsidRPr="0091235A">
              <w:t>1514</w:t>
            </w:r>
          </w:p>
        </w:tc>
        <w:tc>
          <w:tcPr>
            <w:tcW w:w="947" w:type="dxa"/>
            <w:vAlign w:val="center"/>
          </w:tcPr>
          <w:p w:rsidR="006F56B1" w:rsidRPr="0091235A" w:rsidRDefault="006F56B1" w:rsidP="00110AF2">
            <w:pPr>
              <w:tabs>
                <w:tab w:val="left" w:pos="1260"/>
              </w:tabs>
              <w:jc w:val="center"/>
            </w:pPr>
            <w:r w:rsidRPr="0091235A">
              <w:t>788</w:t>
            </w:r>
          </w:p>
        </w:tc>
        <w:tc>
          <w:tcPr>
            <w:tcW w:w="1087" w:type="dxa"/>
            <w:vAlign w:val="center"/>
          </w:tcPr>
          <w:p w:rsidR="006F56B1" w:rsidRPr="0091235A" w:rsidRDefault="006F56B1" w:rsidP="00110AF2">
            <w:pPr>
              <w:tabs>
                <w:tab w:val="left" w:pos="1260"/>
              </w:tabs>
              <w:jc w:val="center"/>
            </w:pPr>
            <w:r w:rsidRPr="0091235A">
              <w:t>702</w:t>
            </w:r>
          </w:p>
        </w:tc>
        <w:tc>
          <w:tcPr>
            <w:tcW w:w="1087" w:type="dxa"/>
            <w:vAlign w:val="center"/>
          </w:tcPr>
          <w:p w:rsidR="006F56B1" w:rsidRPr="0091235A" w:rsidRDefault="006F56B1" w:rsidP="00110AF2">
            <w:pPr>
              <w:tabs>
                <w:tab w:val="left" w:pos="1260"/>
              </w:tabs>
              <w:jc w:val="center"/>
            </w:pPr>
            <w:r w:rsidRPr="0091235A">
              <w:t>682</w:t>
            </w:r>
          </w:p>
        </w:tc>
        <w:tc>
          <w:tcPr>
            <w:tcW w:w="1087" w:type="dxa"/>
            <w:vAlign w:val="center"/>
          </w:tcPr>
          <w:p w:rsidR="006F56B1" w:rsidRPr="0091235A" w:rsidRDefault="006F56B1" w:rsidP="00110AF2">
            <w:pPr>
              <w:tabs>
                <w:tab w:val="left" w:pos="1260"/>
              </w:tabs>
              <w:jc w:val="center"/>
            </w:pPr>
            <w:r w:rsidRPr="0091235A">
              <w:t>688</w:t>
            </w:r>
          </w:p>
        </w:tc>
        <w:tc>
          <w:tcPr>
            <w:tcW w:w="1099" w:type="dxa"/>
            <w:vAlign w:val="center"/>
          </w:tcPr>
          <w:p w:rsidR="006F56B1" w:rsidRPr="0091235A" w:rsidRDefault="006F56B1" w:rsidP="00110AF2">
            <w:pPr>
              <w:tabs>
                <w:tab w:val="left" w:pos="1260"/>
              </w:tabs>
              <w:jc w:val="center"/>
            </w:pPr>
            <w:r w:rsidRPr="0091235A">
              <w:t>668</w:t>
            </w:r>
          </w:p>
        </w:tc>
        <w:tc>
          <w:tcPr>
            <w:tcW w:w="1088" w:type="dxa"/>
            <w:vAlign w:val="center"/>
          </w:tcPr>
          <w:p w:rsidR="006F56B1" w:rsidRPr="00AE1DE1" w:rsidRDefault="006F56B1" w:rsidP="00110AF2">
            <w:pPr>
              <w:tabs>
                <w:tab w:val="left" w:pos="1260"/>
              </w:tabs>
              <w:jc w:val="center"/>
            </w:pPr>
            <w:r w:rsidRPr="00AE1DE1">
              <w:t>258</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Avižos</w:t>
            </w:r>
          </w:p>
        </w:tc>
        <w:tc>
          <w:tcPr>
            <w:tcW w:w="836" w:type="dxa"/>
            <w:vAlign w:val="center"/>
          </w:tcPr>
          <w:p w:rsidR="006F56B1" w:rsidRPr="0091235A" w:rsidRDefault="006F56B1" w:rsidP="00110AF2">
            <w:pPr>
              <w:tabs>
                <w:tab w:val="left" w:pos="1260"/>
              </w:tabs>
              <w:jc w:val="center"/>
            </w:pPr>
            <w:r w:rsidRPr="0091235A">
              <w:t>632</w:t>
            </w:r>
          </w:p>
        </w:tc>
        <w:tc>
          <w:tcPr>
            <w:tcW w:w="947" w:type="dxa"/>
            <w:vAlign w:val="center"/>
          </w:tcPr>
          <w:p w:rsidR="006F56B1" w:rsidRPr="0091235A" w:rsidRDefault="006F56B1" w:rsidP="00110AF2">
            <w:pPr>
              <w:tabs>
                <w:tab w:val="left" w:pos="1260"/>
              </w:tabs>
              <w:jc w:val="center"/>
            </w:pPr>
            <w:r w:rsidRPr="0091235A">
              <w:t>654</w:t>
            </w:r>
          </w:p>
        </w:tc>
        <w:tc>
          <w:tcPr>
            <w:tcW w:w="1087" w:type="dxa"/>
            <w:vAlign w:val="center"/>
          </w:tcPr>
          <w:p w:rsidR="006F56B1" w:rsidRPr="0091235A" w:rsidRDefault="006F56B1" w:rsidP="00110AF2">
            <w:pPr>
              <w:tabs>
                <w:tab w:val="left" w:pos="1260"/>
              </w:tabs>
              <w:jc w:val="center"/>
            </w:pPr>
            <w:r w:rsidRPr="0091235A">
              <w:t>779</w:t>
            </w:r>
          </w:p>
        </w:tc>
        <w:tc>
          <w:tcPr>
            <w:tcW w:w="1087" w:type="dxa"/>
            <w:vAlign w:val="center"/>
          </w:tcPr>
          <w:p w:rsidR="006F56B1" w:rsidRPr="0091235A" w:rsidRDefault="006F56B1" w:rsidP="00110AF2">
            <w:pPr>
              <w:tabs>
                <w:tab w:val="left" w:pos="1260"/>
              </w:tabs>
              <w:jc w:val="center"/>
            </w:pPr>
            <w:r w:rsidRPr="0091235A">
              <w:t>692</w:t>
            </w:r>
          </w:p>
        </w:tc>
        <w:tc>
          <w:tcPr>
            <w:tcW w:w="1087" w:type="dxa"/>
            <w:vAlign w:val="center"/>
          </w:tcPr>
          <w:p w:rsidR="006F56B1" w:rsidRPr="0091235A" w:rsidRDefault="006F56B1" w:rsidP="00110AF2">
            <w:pPr>
              <w:tabs>
                <w:tab w:val="left" w:pos="1260"/>
              </w:tabs>
              <w:jc w:val="center"/>
            </w:pPr>
            <w:r w:rsidRPr="0091235A">
              <w:t>772</w:t>
            </w:r>
          </w:p>
        </w:tc>
        <w:tc>
          <w:tcPr>
            <w:tcW w:w="1099" w:type="dxa"/>
            <w:vAlign w:val="center"/>
          </w:tcPr>
          <w:p w:rsidR="006F56B1" w:rsidRPr="0091235A" w:rsidRDefault="006F56B1" w:rsidP="00110AF2">
            <w:pPr>
              <w:tabs>
                <w:tab w:val="left" w:pos="1260"/>
              </w:tabs>
              <w:jc w:val="center"/>
            </w:pPr>
            <w:r w:rsidRPr="0091235A">
              <w:t>648</w:t>
            </w:r>
          </w:p>
        </w:tc>
        <w:tc>
          <w:tcPr>
            <w:tcW w:w="1088" w:type="dxa"/>
            <w:vAlign w:val="center"/>
          </w:tcPr>
          <w:p w:rsidR="006F56B1" w:rsidRPr="00AE1DE1" w:rsidRDefault="006F56B1" w:rsidP="00110AF2">
            <w:pPr>
              <w:tabs>
                <w:tab w:val="left" w:pos="1260"/>
              </w:tabs>
              <w:jc w:val="center"/>
            </w:pPr>
            <w:r w:rsidRPr="00AE1DE1">
              <w:t>785</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Lubinai</w:t>
            </w:r>
          </w:p>
        </w:tc>
        <w:tc>
          <w:tcPr>
            <w:tcW w:w="836" w:type="dxa"/>
            <w:vAlign w:val="center"/>
          </w:tcPr>
          <w:p w:rsidR="006F56B1" w:rsidRPr="0091235A" w:rsidRDefault="006F56B1" w:rsidP="00110AF2">
            <w:pPr>
              <w:tabs>
                <w:tab w:val="left" w:pos="1260"/>
              </w:tabs>
              <w:jc w:val="center"/>
            </w:pPr>
            <w:r w:rsidRPr="0091235A">
              <w:t>133</w:t>
            </w:r>
          </w:p>
        </w:tc>
        <w:tc>
          <w:tcPr>
            <w:tcW w:w="947" w:type="dxa"/>
            <w:vAlign w:val="center"/>
          </w:tcPr>
          <w:p w:rsidR="006F56B1" w:rsidRPr="0091235A" w:rsidRDefault="006F56B1" w:rsidP="00110AF2">
            <w:pPr>
              <w:tabs>
                <w:tab w:val="left" w:pos="1260"/>
              </w:tabs>
              <w:jc w:val="center"/>
            </w:pPr>
            <w:r w:rsidRPr="0091235A">
              <w:t>178</w:t>
            </w:r>
          </w:p>
        </w:tc>
        <w:tc>
          <w:tcPr>
            <w:tcW w:w="1087" w:type="dxa"/>
            <w:vAlign w:val="center"/>
          </w:tcPr>
          <w:p w:rsidR="006F56B1" w:rsidRPr="0091235A" w:rsidRDefault="006F56B1" w:rsidP="00110AF2">
            <w:pPr>
              <w:tabs>
                <w:tab w:val="left" w:pos="1260"/>
              </w:tabs>
              <w:jc w:val="center"/>
            </w:pPr>
            <w:r w:rsidRPr="0091235A">
              <w:t>69</w:t>
            </w:r>
          </w:p>
        </w:tc>
        <w:tc>
          <w:tcPr>
            <w:tcW w:w="1087" w:type="dxa"/>
            <w:vAlign w:val="center"/>
          </w:tcPr>
          <w:p w:rsidR="006F56B1" w:rsidRPr="0091235A" w:rsidRDefault="006F56B1" w:rsidP="00110AF2">
            <w:pPr>
              <w:tabs>
                <w:tab w:val="left" w:pos="1260"/>
              </w:tabs>
              <w:jc w:val="center"/>
            </w:pPr>
            <w:r w:rsidRPr="0091235A">
              <w:t>95</w:t>
            </w:r>
          </w:p>
        </w:tc>
        <w:tc>
          <w:tcPr>
            <w:tcW w:w="1087" w:type="dxa"/>
            <w:vAlign w:val="center"/>
          </w:tcPr>
          <w:p w:rsidR="006F56B1" w:rsidRPr="0091235A" w:rsidRDefault="006F56B1" w:rsidP="00110AF2">
            <w:pPr>
              <w:tabs>
                <w:tab w:val="left" w:pos="1260"/>
              </w:tabs>
              <w:jc w:val="center"/>
            </w:pPr>
            <w:r w:rsidRPr="0091235A">
              <w:t>166</w:t>
            </w:r>
          </w:p>
        </w:tc>
        <w:tc>
          <w:tcPr>
            <w:tcW w:w="1099" w:type="dxa"/>
            <w:vAlign w:val="center"/>
          </w:tcPr>
          <w:p w:rsidR="006F56B1" w:rsidRPr="0091235A" w:rsidRDefault="006F56B1" w:rsidP="00110AF2">
            <w:pPr>
              <w:tabs>
                <w:tab w:val="left" w:pos="1260"/>
              </w:tabs>
              <w:jc w:val="center"/>
            </w:pPr>
            <w:r w:rsidRPr="0091235A">
              <w:t>168</w:t>
            </w:r>
          </w:p>
        </w:tc>
        <w:tc>
          <w:tcPr>
            <w:tcW w:w="1088" w:type="dxa"/>
            <w:vAlign w:val="center"/>
          </w:tcPr>
          <w:p w:rsidR="006F56B1" w:rsidRPr="00AE1DE1" w:rsidRDefault="006F56B1" w:rsidP="00110AF2">
            <w:pPr>
              <w:tabs>
                <w:tab w:val="left" w:pos="1260"/>
              </w:tabs>
              <w:jc w:val="center"/>
            </w:pPr>
            <w:r w:rsidRPr="00AE1DE1">
              <w:t>197</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Rapsai vasariniai</w:t>
            </w:r>
          </w:p>
        </w:tc>
        <w:tc>
          <w:tcPr>
            <w:tcW w:w="836" w:type="dxa"/>
            <w:vAlign w:val="center"/>
          </w:tcPr>
          <w:p w:rsidR="006F56B1" w:rsidRPr="0091235A" w:rsidRDefault="006F56B1" w:rsidP="00110AF2">
            <w:pPr>
              <w:tabs>
                <w:tab w:val="left" w:pos="1260"/>
              </w:tabs>
              <w:jc w:val="center"/>
            </w:pPr>
            <w:r w:rsidRPr="0091235A">
              <w:t>1052</w:t>
            </w:r>
          </w:p>
        </w:tc>
        <w:tc>
          <w:tcPr>
            <w:tcW w:w="947" w:type="dxa"/>
            <w:vAlign w:val="center"/>
          </w:tcPr>
          <w:p w:rsidR="006F56B1" w:rsidRPr="0091235A" w:rsidRDefault="006F56B1" w:rsidP="00110AF2">
            <w:pPr>
              <w:tabs>
                <w:tab w:val="left" w:pos="1260"/>
              </w:tabs>
              <w:jc w:val="center"/>
            </w:pPr>
            <w:r w:rsidRPr="0091235A">
              <w:t>1370</w:t>
            </w:r>
          </w:p>
        </w:tc>
        <w:tc>
          <w:tcPr>
            <w:tcW w:w="1087" w:type="dxa"/>
            <w:vAlign w:val="center"/>
          </w:tcPr>
          <w:p w:rsidR="006F56B1" w:rsidRPr="0091235A" w:rsidRDefault="006F56B1" w:rsidP="00110AF2">
            <w:pPr>
              <w:tabs>
                <w:tab w:val="left" w:pos="1260"/>
              </w:tabs>
              <w:jc w:val="center"/>
            </w:pPr>
            <w:r w:rsidRPr="0091235A">
              <w:t>1443</w:t>
            </w:r>
          </w:p>
        </w:tc>
        <w:tc>
          <w:tcPr>
            <w:tcW w:w="1087" w:type="dxa"/>
            <w:vAlign w:val="center"/>
          </w:tcPr>
          <w:p w:rsidR="006F56B1" w:rsidRPr="0091235A" w:rsidRDefault="006F56B1" w:rsidP="00110AF2">
            <w:pPr>
              <w:tabs>
                <w:tab w:val="left" w:pos="1260"/>
              </w:tabs>
              <w:jc w:val="center"/>
            </w:pPr>
            <w:r w:rsidRPr="0091235A">
              <w:t>1306</w:t>
            </w:r>
          </w:p>
        </w:tc>
        <w:tc>
          <w:tcPr>
            <w:tcW w:w="1087" w:type="dxa"/>
            <w:vAlign w:val="center"/>
          </w:tcPr>
          <w:p w:rsidR="006F56B1" w:rsidRPr="0091235A" w:rsidRDefault="006F56B1" w:rsidP="00110AF2">
            <w:pPr>
              <w:tabs>
                <w:tab w:val="left" w:pos="1260"/>
              </w:tabs>
              <w:jc w:val="center"/>
            </w:pPr>
            <w:r w:rsidRPr="0091235A">
              <w:t>795</w:t>
            </w:r>
          </w:p>
        </w:tc>
        <w:tc>
          <w:tcPr>
            <w:tcW w:w="1099" w:type="dxa"/>
            <w:vAlign w:val="center"/>
          </w:tcPr>
          <w:p w:rsidR="006F56B1" w:rsidRPr="0091235A" w:rsidRDefault="006F56B1" w:rsidP="00110AF2">
            <w:pPr>
              <w:tabs>
                <w:tab w:val="left" w:pos="1260"/>
              </w:tabs>
              <w:jc w:val="center"/>
            </w:pPr>
            <w:r w:rsidRPr="0091235A">
              <w:t>222</w:t>
            </w:r>
          </w:p>
        </w:tc>
        <w:tc>
          <w:tcPr>
            <w:tcW w:w="1088" w:type="dxa"/>
            <w:vAlign w:val="center"/>
          </w:tcPr>
          <w:p w:rsidR="006F56B1" w:rsidRPr="00AE1DE1" w:rsidRDefault="006F56B1" w:rsidP="00110AF2">
            <w:pPr>
              <w:tabs>
                <w:tab w:val="left" w:pos="1260"/>
              </w:tabs>
              <w:jc w:val="center"/>
            </w:pPr>
            <w:r w:rsidRPr="00AE1DE1">
              <w:t>352</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Rapsai žieminiai</w:t>
            </w:r>
          </w:p>
        </w:tc>
        <w:tc>
          <w:tcPr>
            <w:tcW w:w="836" w:type="dxa"/>
            <w:vAlign w:val="center"/>
          </w:tcPr>
          <w:p w:rsidR="006F56B1" w:rsidRPr="0091235A" w:rsidRDefault="006F56B1" w:rsidP="00110AF2">
            <w:pPr>
              <w:tabs>
                <w:tab w:val="left" w:pos="1260"/>
              </w:tabs>
              <w:jc w:val="center"/>
            </w:pPr>
            <w:r w:rsidRPr="0091235A">
              <w:t>175</w:t>
            </w:r>
          </w:p>
        </w:tc>
        <w:tc>
          <w:tcPr>
            <w:tcW w:w="947" w:type="dxa"/>
            <w:vAlign w:val="center"/>
          </w:tcPr>
          <w:p w:rsidR="006F56B1" w:rsidRPr="0091235A" w:rsidRDefault="006F56B1" w:rsidP="00110AF2">
            <w:pPr>
              <w:tabs>
                <w:tab w:val="left" w:pos="1260"/>
              </w:tabs>
              <w:jc w:val="center"/>
            </w:pPr>
            <w:r w:rsidRPr="0091235A">
              <w:t>16</w:t>
            </w:r>
          </w:p>
        </w:tc>
        <w:tc>
          <w:tcPr>
            <w:tcW w:w="1087" w:type="dxa"/>
            <w:vAlign w:val="center"/>
          </w:tcPr>
          <w:p w:rsidR="006F56B1" w:rsidRPr="0091235A" w:rsidRDefault="006F56B1" w:rsidP="00110AF2">
            <w:pPr>
              <w:tabs>
                <w:tab w:val="left" w:pos="1260"/>
              </w:tabs>
              <w:jc w:val="center"/>
            </w:pPr>
            <w:r w:rsidRPr="0091235A">
              <w:t>198</w:t>
            </w:r>
          </w:p>
        </w:tc>
        <w:tc>
          <w:tcPr>
            <w:tcW w:w="1087" w:type="dxa"/>
            <w:vAlign w:val="center"/>
          </w:tcPr>
          <w:p w:rsidR="006F56B1" w:rsidRPr="0091235A" w:rsidRDefault="006F56B1" w:rsidP="00110AF2">
            <w:pPr>
              <w:tabs>
                <w:tab w:val="left" w:pos="1260"/>
              </w:tabs>
              <w:jc w:val="center"/>
            </w:pPr>
            <w:r w:rsidRPr="0091235A">
              <w:t>254</w:t>
            </w:r>
          </w:p>
        </w:tc>
        <w:tc>
          <w:tcPr>
            <w:tcW w:w="1087" w:type="dxa"/>
            <w:vAlign w:val="center"/>
          </w:tcPr>
          <w:p w:rsidR="006F56B1" w:rsidRPr="0091235A" w:rsidRDefault="006F56B1" w:rsidP="00110AF2">
            <w:pPr>
              <w:tabs>
                <w:tab w:val="left" w:pos="1260"/>
              </w:tabs>
              <w:jc w:val="center"/>
            </w:pPr>
            <w:r w:rsidRPr="0091235A">
              <w:t>36</w:t>
            </w:r>
          </w:p>
        </w:tc>
        <w:tc>
          <w:tcPr>
            <w:tcW w:w="1099" w:type="dxa"/>
            <w:vAlign w:val="center"/>
          </w:tcPr>
          <w:p w:rsidR="006F56B1" w:rsidRPr="0091235A" w:rsidRDefault="006F56B1" w:rsidP="00110AF2">
            <w:pPr>
              <w:tabs>
                <w:tab w:val="left" w:pos="1260"/>
              </w:tabs>
              <w:jc w:val="center"/>
            </w:pPr>
            <w:r w:rsidRPr="0091235A">
              <w:t>67</w:t>
            </w:r>
          </w:p>
        </w:tc>
        <w:tc>
          <w:tcPr>
            <w:tcW w:w="1088" w:type="dxa"/>
            <w:vAlign w:val="center"/>
          </w:tcPr>
          <w:p w:rsidR="006F56B1" w:rsidRPr="00AE1DE1" w:rsidRDefault="006F56B1" w:rsidP="00110AF2">
            <w:pPr>
              <w:tabs>
                <w:tab w:val="left" w:pos="1260"/>
              </w:tabs>
              <w:jc w:val="center"/>
            </w:pPr>
            <w:r w:rsidRPr="00AE1DE1">
              <w:t>78</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Bulvės</w:t>
            </w:r>
          </w:p>
        </w:tc>
        <w:tc>
          <w:tcPr>
            <w:tcW w:w="836" w:type="dxa"/>
            <w:vAlign w:val="center"/>
          </w:tcPr>
          <w:p w:rsidR="006F56B1" w:rsidRPr="0091235A" w:rsidRDefault="006F56B1" w:rsidP="00110AF2">
            <w:pPr>
              <w:tabs>
                <w:tab w:val="left" w:pos="1260"/>
              </w:tabs>
              <w:jc w:val="center"/>
            </w:pPr>
            <w:r w:rsidRPr="0091235A">
              <w:t>406</w:t>
            </w:r>
          </w:p>
        </w:tc>
        <w:tc>
          <w:tcPr>
            <w:tcW w:w="947" w:type="dxa"/>
            <w:vAlign w:val="center"/>
          </w:tcPr>
          <w:p w:rsidR="006F56B1" w:rsidRPr="0091235A" w:rsidRDefault="006F56B1" w:rsidP="00110AF2">
            <w:pPr>
              <w:tabs>
                <w:tab w:val="left" w:pos="1260"/>
              </w:tabs>
              <w:jc w:val="center"/>
            </w:pPr>
            <w:r w:rsidRPr="0091235A">
              <w:t>444</w:t>
            </w:r>
          </w:p>
        </w:tc>
        <w:tc>
          <w:tcPr>
            <w:tcW w:w="1087" w:type="dxa"/>
            <w:vAlign w:val="center"/>
          </w:tcPr>
          <w:p w:rsidR="006F56B1" w:rsidRPr="0091235A" w:rsidRDefault="006F56B1" w:rsidP="00110AF2">
            <w:pPr>
              <w:tabs>
                <w:tab w:val="left" w:pos="1260"/>
              </w:tabs>
              <w:jc w:val="center"/>
            </w:pPr>
            <w:r w:rsidRPr="0091235A">
              <w:t>438</w:t>
            </w:r>
          </w:p>
        </w:tc>
        <w:tc>
          <w:tcPr>
            <w:tcW w:w="1087" w:type="dxa"/>
            <w:vAlign w:val="center"/>
          </w:tcPr>
          <w:p w:rsidR="006F56B1" w:rsidRPr="0091235A" w:rsidRDefault="006F56B1" w:rsidP="00110AF2">
            <w:pPr>
              <w:tabs>
                <w:tab w:val="left" w:pos="1260"/>
              </w:tabs>
              <w:jc w:val="center"/>
            </w:pPr>
            <w:r w:rsidRPr="0091235A">
              <w:t>411</w:t>
            </w:r>
          </w:p>
        </w:tc>
        <w:tc>
          <w:tcPr>
            <w:tcW w:w="1087" w:type="dxa"/>
            <w:vAlign w:val="center"/>
          </w:tcPr>
          <w:p w:rsidR="006F56B1" w:rsidRPr="0091235A" w:rsidRDefault="006F56B1" w:rsidP="00110AF2">
            <w:pPr>
              <w:tabs>
                <w:tab w:val="left" w:pos="1260"/>
              </w:tabs>
              <w:jc w:val="center"/>
            </w:pPr>
            <w:r w:rsidRPr="0091235A">
              <w:t>444</w:t>
            </w:r>
          </w:p>
        </w:tc>
        <w:tc>
          <w:tcPr>
            <w:tcW w:w="1099" w:type="dxa"/>
            <w:vAlign w:val="center"/>
          </w:tcPr>
          <w:p w:rsidR="006F56B1" w:rsidRPr="0091235A" w:rsidRDefault="006F56B1" w:rsidP="00110AF2">
            <w:pPr>
              <w:tabs>
                <w:tab w:val="left" w:pos="1260"/>
              </w:tabs>
              <w:jc w:val="center"/>
            </w:pPr>
            <w:r w:rsidRPr="0091235A">
              <w:t>503</w:t>
            </w:r>
          </w:p>
        </w:tc>
        <w:tc>
          <w:tcPr>
            <w:tcW w:w="1088" w:type="dxa"/>
            <w:vAlign w:val="center"/>
          </w:tcPr>
          <w:p w:rsidR="006F56B1" w:rsidRPr="00AE1DE1" w:rsidRDefault="006F56B1" w:rsidP="00110AF2">
            <w:pPr>
              <w:tabs>
                <w:tab w:val="left" w:pos="1260"/>
              </w:tabs>
              <w:jc w:val="center"/>
            </w:pPr>
            <w:r w:rsidRPr="00AE1DE1">
              <w:t>463</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Kukurūzai grūdams</w:t>
            </w:r>
          </w:p>
        </w:tc>
        <w:tc>
          <w:tcPr>
            <w:tcW w:w="836" w:type="dxa"/>
            <w:vAlign w:val="center"/>
          </w:tcPr>
          <w:p w:rsidR="006F56B1" w:rsidRPr="0091235A" w:rsidRDefault="006F56B1" w:rsidP="00110AF2">
            <w:pPr>
              <w:tabs>
                <w:tab w:val="left" w:pos="1260"/>
              </w:tabs>
              <w:jc w:val="center"/>
            </w:pPr>
            <w:r w:rsidRPr="0091235A">
              <w:t>8</w:t>
            </w:r>
          </w:p>
        </w:tc>
        <w:tc>
          <w:tcPr>
            <w:tcW w:w="947" w:type="dxa"/>
            <w:vAlign w:val="center"/>
          </w:tcPr>
          <w:p w:rsidR="006F56B1" w:rsidRPr="0091235A" w:rsidRDefault="006F56B1" w:rsidP="00110AF2">
            <w:pPr>
              <w:tabs>
                <w:tab w:val="left" w:pos="1260"/>
              </w:tabs>
              <w:jc w:val="center"/>
            </w:pPr>
            <w:r w:rsidRPr="0091235A">
              <w:t>61</w:t>
            </w:r>
          </w:p>
        </w:tc>
        <w:tc>
          <w:tcPr>
            <w:tcW w:w="1087" w:type="dxa"/>
            <w:vAlign w:val="center"/>
          </w:tcPr>
          <w:p w:rsidR="006F56B1" w:rsidRPr="0091235A" w:rsidRDefault="006F56B1" w:rsidP="00110AF2">
            <w:pPr>
              <w:tabs>
                <w:tab w:val="left" w:pos="1260"/>
              </w:tabs>
              <w:jc w:val="center"/>
            </w:pPr>
            <w:r w:rsidRPr="0091235A">
              <w:t>198</w:t>
            </w:r>
          </w:p>
        </w:tc>
        <w:tc>
          <w:tcPr>
            <w:tcW w:w="1087" w:type="dxa"/>
            <w:vAlign w:val="center"/>
          </w:tcPr>
          <w:p w:rsidR="006F56B1" w:rsidRPr="0091235A" w:rsidRDefault="006F56B1" w:rsidP="00110AF2">
            <w:pPr>
              <w:tabs>
                <w:tab w:val="left" w:pos="1260"/>
              </w:tabs>
              <w:jc w:val="center"/>
            </w:pPr>
            <w:r w:rsidRPr="0091235A">
              <w:t>227</w:t>
            </w:r>
          </w:p>
        </w:tc>
        <w:tc>
          <w:tcPr>
            <w:tcW w:w="1087" w:type="dxa"/>
            <w:vAlign w:val="center"/>
          </w:tcPr>
          <w:p w:rsidR="006F56B1" w:rsidRPr="0091235A" w:rsidRDefault="006F56B1" w:rsidP="00110AF2">
            <w:pPr>
              <w:tabs>
                <w:tab w:val="left" w:pos="1260"/>
              </w:tabs>
              <w:jc w:val="center"/>
            </w:pPr>
            <w:r w:rsidRPr="0091235A">
              <w:t>72</w:t>
            </w:r>
          </w:p>
        </w:tc>
        <w:tc>
          <w:tcPr>
            <w:tcW w:w="1099" w:type="dxa"/>
            <w:vAlign w:val="center"/>
          </w:tcPr>
          <w:p w:rsidR="006F56B1" w:rsidRPr="0091235A" w:rsidRDefault="006F56B1" w:rsidP="00110AF2">
            <w:pPr>
              <w:tabs>
                <w:tab w:val="left" w:pos="1260"/>
              </w:tabs>
              <w:jc w:val="center"/>
            </w:pPr>
            <w:r w:rsidRPr="0091235A">
              <w:t>-</w:t>
            </w:r>
          </w:p>
        </w:tc>
        <w:tc>
          <w:tcPr>
            <w:tcW w:w="1088" w:type="dxa"/>
            <w:vAlign w:val="center"/>
          </w:tcPr>
          <w:p w:rsidR="006F56B1" w:rsidRPr="00AE1DE1" w:rsidRDefault="006F56B1" w:rsidP="00110AF2">
            <w:pPr>
              <w:tabs>
                <w:tab w:val="left" w:pos="1260"/>
              </w:tabs>
              <w:jc w:val="center"/>
            </w:pPr>
            <w:r w:rsidRPr="00AE1DE1">
              <w:t>-</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Kukurūzai silosui</w:t>
            </w:r>
          </w:p>
        </w:tc>
        <w:tc>
          <w:tcPr>
            <w:tcW w:w="836" w:type="dxa"/>
            <w:vAlign w:val="center"/>
          </w:tcPr>
          <w:p w:rsidR="006F56B1" w:rsidRPr="0091235A" w:rsidRDefault="006F56B1" w:rsidP="00110AF2">
            <w:pPr>
              <w:tabs>
                <w:tab w:val="left" w:pos="1260"/>
              </w:tabs>
              <w:jc w:val="center"/>
            </w:pPr>
            <w:r w:rsidRPr="0091235A">
              <w:t>501</w:t>
            </w:r>
          </w:p>
        </w:tc>
        <w:tc>
          <w:tcPr>
            <w:tcW w:w="947" w:type="dxa"/>
            <w:vAlign w:val="center"/>
          </w:tcPr>
          <w:p w:rsidR="006F56B1" w:rsidRPr="0091235A" w:rsidRDefault="006F56B1" w:rsidP="00110AF2">
            <w:pPr>
              <w:tabs>
                <w:tab w:val="left" w:pos="1260"/>
              </w:tabs>
              <w:jc w:val="center"/>
            </w:pPr>
            <w:r w:rsidRPr="0091235A">
              <w:t>534</w:t>
            </w:r>
          </w:p>
        </w:tc>
        <w:tc>
          <w:tcPr>
            <w:tcW w:w="1087" w:type="dxa"/>
            <w:vAlign w:val="center"/>
          </w:tcPr>
          <w:p w:rsidR="006F56B1" w:rsidRPr="0091235A" w:rsidRDefault="006F56B1" w:rsidP="00110AF2">
            <w:pPr>
              <w:tabs>
                <w:tab w:val="left" w:pos="1260"/>
              </w:tabs>
              <w:jc w:val="center"/>
            </w:pPr>
            <w:r w:rsidRPr="0091235A">
              <w:t>644</w:t>
            </w:r>
          </w:p>
        </w:tc>
        <w:tc>
          <w:tcPr>
            <w:tcW w:w="1087" w:type="dxa"/>
            <w:vAlign w:val="center"/>
          </w:tcPr>
          <w:p w:rsidR="006F56B1" w:rsidRPr="0091235A" w:rsidRDefault="006F56B1" w:rsidP="00110AF2">
            <w:pPr>
              <w:tabs>
                <w:tab w:val="left" w:pos="1260"/>
              </w:tabs>
              <w:jc w:val="center"/>
            </w:pPr>
            <w:r w:rsidRPr="0091235A">
              <w:t>200</w:t>
            </w:r>
          </w:p>
        </w:tc>
        <w:tc>
          <w:tcPr>
            <w:tcW w:w="1087" w:type="dxa"/>
            <w:vAlign w:val="center"/>
          </w:tcPr>
          <w:p w:rsidR="006F56B1" w:rsidRPr="0091235A" w:rsidRDefault="006F56B1" w:rsidP="00110AF2">
            <w:pPr>
              <w:tabs>
                <w:tab w:val="left" w:pos="1260"/>
              </w:tabs>
              <w:jc w:val="center"/>
            </w:pPr>
            <w:r w:rsidRPr="0091235A">
              <w:t>105</w:t>
            </w:r>
          </w:p>
        </w:tc>
        <w:tc>
          <w:tcPr>
            <w:tcW w:w="1099" w:type="dxa"/>
            <w:vAlign w:val="center"/>
          </w:tcPr>
          <w:p w:rsidR="006F56B1" w:rsidRPr="0091235A" w:rsidRDefault="006F56B1" w:rsidP="00110AF2">
            <w:pPr>
              <w:tabs>
                <w:tab w:val="left" w:pos="1260"/>
              </w:tabs>
              <w:jc w:val="center"/>
            </w:pPr>
            <w:r w:rsidRPr="0091235A">
              <w:t>1182</w:t>
            </w:r>
          </w:p>
        </w:tc>
        <w:tc>
          <w:tcPr>
            <w:tcW w:w="1088" w:type="dxa"/>
            <w:vAlign w:val="center"/>
          </w:tcPr>
          <w:p w:rsidR="006F56B1" w:rsidRPr="00AE1DE1" w:rsidRDefault="006F56B1" w:rsidP="00110AF2">
            <w:pPr>
              <w:tabs>
                <w:tab w:val="left" w:pos="1260"/>
              </w:tabs>
              <w:jc w:val="center"/>
            </w:pPr>
            <w:r w:rsidRPr="00AE1DE1">
              <w:t>1280</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Atviro grunto daržovės</w:t>
            </w:r>
          </w:p>
        </w:tc>
        <w:tc>
          <w:tcPr>
            <w:tcW w:w="836" w:type="dxa"/>
            <w:vAlign w:val="center"/>
          </w:tcPr>
          <w:p w:rsidR="006F56B1" w:rsidRPr="0091235A" w:rsidRDefault="006F56B1" w:rsidP="00110AF2">
            <w:pPr>
              <w:tabs>
                <w:tab w:val="left" w:pos="1260"/>
              </w:tabs>
              <w:jc w:val="center"/>
            </w:pPr>
            <w:r w:rsidRPr="0091235A">
              <w:t>32</w:t>
            </w:r>
          </w:p>
        </w:tc>
        <w:tc>
          <w:tcPr>
            <w:tcW w:w="947" w:type="dxa"/>
            <w:vAlign w:val="center"/>
          </w:tcPr>
          <w:p w:rsidR="006F56B1" w:rsidRPr="0091235A" w:rsidRDefault="006F56B1" w:rsidP="00110AF2">
            <w:pPr>
              <w:tabs>
                <w:tab w:val="left" w:pos="1260"/>
              </w:tabs>
              <w:jc w:val="center"/>
            </w:pPr>
            <w:r w:rsidRPr="0091235A">
              <w:t>27</w:t>
            </w:r>
          </w:p>
        </w:tc>
        <w:tc>
          <w:tcPr>
            <w:tcW w:w="1087" w:type="dxa"/>
            <w:vAlign w:val="center"/>
          </w:tcPr>
          <w:p w:rsidR="006F56B1" w:rsidRPr="0091235A" w:rsidRDefault="006F56B1" w:rsidP="00110AF2">
            <w:pPr>
              <w:tabs>
                <w:tab w:val="left" w:pos="1260"/>
              </w:tabs>
              <w:jc w:val="center"/>
            </w:pPr>
            <w:r w:rsidRPr="0091235A">
              <w:t>42</w:t>
            </w:r>
          </w:p>
        </w:tc>
        <w:tc>
          <w:tcPr>
            <w:tcW w:w="1087" w:type="dxa"/>
            <w:vAlign w:val="center"/>
          </w:tcPr>
          <w:p w:rsidR="006F56B1" w:rsidRPr="0091235A" w:rsidRDefault="006F56B1" w:rsidP="00110AF2">
            <w:pPr>
              <w:tabs>
                <w:tab w:val="left" w:pos="1260"/>
              </w:tabs>
              <w:jc w:val="center"/>
            </w:pPr>
            <w:r w:rsidRPr="0091235A">
              <w:t>35</w:t>
            </w:r>
          </w:p>
        </w:tc>
        <w:tc>
          <w:tcPr>
            <w:tcW w:w="1087" w:type="dxa"/>
            <w:vAlign w:val="center"/>
          </w:tcPr>
          <w:p w:rsidR="006F56B1" w:rsidRPr="0091235A" w:rsidRDefault="006F56B1" w:rsidP="00110AF2">
            <w:pPr>
              <w:tabs>
                <w:tab w:val="left" w:pos="1260"/>
              </w:tabs>
              <w:jc w:val="center"/>
            </w:pPr>
            <w:r w:rsidRPr="0091235A">
              <w:t>32</w:t>
            </w:r>
          </w:p>
        </w:tc>
        <w:tc>
          <w:tcPr>
            <w:tcW w:w="1099" w:type="dxa"/>
            <w:vAlign w:val="center"/>
          </w:tcPr>
          <w:p w:rsidR="006F56B1" w:rsidRPr="0091235A" w:rsidRDefault="006F56B1" w:rsidP="00110AF2">
            <w:pPr>
              <w:tabs>
                <w:tab w:val="left" w:pos="1260"/>
              </w:tabs>
              <w:jc w:val="center"/>
            </w:pPr>
            <w:r w:rsidRPr="0091235A">
              <w:t>43</w:t>
            </w:r>
          </w:p>
        </w:tc>
        <w:tc>
          <w:tcPr>
            <w:tcW w:w="1088" w:type="dxa"/>
            <w:vAlign w:val="center"/>
          </w:tcPr>
          <w:p w:rsidR="006F56B1" w:rsidRPr="00AE1DE1" w:rsidRDefault="006F56B1" w:rsidP="00110AF2">
            <w:pPr>
              <w:tabs>
                <w:tab w:val="left" w:pos="1260"/>
              </w:tabs>
              <w:jc w:val="center"/>
            </w:pPr>
            <w:r w:rsidRPr="00AE1DE1">
              <w:t>49</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Žirniai</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70</w:t>
            </w:r>
          </w:p>
        </w:tc>
        <w:tc>
          <w:tcPr>
            <w:tcW w:w="1087" w:type="dxa"/>
            <w:vAlign w:val="center"/>
          </w:tcPr>
          <w:p w:rsidR="006F56B1" w:rsidRPr="0091235A" w:rsidRDefault="006F56B1" w:rsidP="00110AF2">
            <w:pPr>
              <w:tabs>
                <w:tab w:val="left" w:pos="1260"/>
              </w:tabs>
              <w:jc w:val="center"/>
            </w:pPr>
            <w:r w:rsidRPr="0091235A">
              <w:t>244</w:t>
            </w:r>
          </w:p>
        </w:tc>
        <w:tc>
          <w:tcPr>
            <w:tcW w:w="1099" w:type="dxa"/>
            <w:vAlign w:val="center"/>
          </w:tcPr>
          <w:p w:rsidR="006F56B1" w:rsidRPr="0091235A" w:rsidRDefault="006F56B1" w:rsidP="00110AF2">
            <w:pPr>
              <w:tabs>
                <w:tab w:val="left" w:pos="1260"/>
              </w:tabs>
              <w:jc w:val="center"/>
            </w:pPr>
            <w:r w:rsidRPr="0091235A">
              <w:t>458</w:t>
            </w:r>
          </w:p>
        </w:tc>
        <w:tc>
          <w:tcPr>
            <w:tcW w:w="1088" w:type="dxa"/>
            <w:vAlign w:val="center"/>
          </w:tcPr>
          <w:p w:rsidR="006F56B1" w:rsidRPr="00AE1DE1" w:rsidRDefault="006F56B1" w:rsidP="00110AF2">
            <w:pPr>
              <w:tabs>
                <w:tab w:val="left" w:pos="1260"/>
              </w:tabs>
              <w:jc w:val="center"/>
            </w:pPr>
            <w:r w:rsidRPr="00AE1DE1">
              <w:t>1149</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Pupos</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46</w:t>
            </w:r>
          </w:p>
        </w:tc>
        <w:tc>
          <w:tcPr>
            <w:tcW w:w="1099" w:type="dxa"/>
            <w:vAlign w:val="center"/>
          </w:tcPr>
          <w:p w:rsidR="006F56B1" w:rsidRPr="0091235A" w:rsidRDefault="006F56B1" w:rsidP="00110AF2">
            <w:pPr>
              <w:tabs>
                <w:tab w:val="left" w:pos="1260"/>
              </w:tabs>
              <w:jc w:val="center"/>
            </w:pPr>
            <w:r w:rsidRPr="0091235A">
              <w:t>87</w:t>
            </w:r>
          </w:p>
        </w:tc>
        <w:tc>
          <w:tcPr>
            <w:tcW w:w="1088" w:type="dxa"/>
            <w:vAlign w:val="center"/>
          </w:tcPr>
          <w:p w:rsidR="006F56B1" w:rsidRPr="00AE1DE1" w:rsidRDefault="006F56B1" w:rsidP="00110AF2">
            <w:pPr>
              <w:tabs>
                <w:tab w:val="left" w:pos="1260"/>
              </w:tabs>
              <w:jc w:val="center"/>
            </w:pPr>
            <w:r w:rsidRPr="00AE1DE1">
              <w:t>180</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Kanapės</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99" w:type="dxa"/>
            <w:vAlign w:val="center"/>
          </w:tcPr>
          <w:p w:rsidR="006F56B1" w:rsidRPr="0091235A" w:rsidRDefault="006F56B1" w:rsidP="00110AF2">
            <w:pPr>
              <w:tabs>
                <w:tab w:val="left" w:pos="1260"/>
              </w:tabs>
              <w:jc w:val="center"/>
            </w:pPr>
            <w:r w:rsidRPr="0091235A">
              <w:t>33</w:t>
            </w:r>
          </w:p>
        </w:tc>
        <w:tc>
          <w:tcPr>
            <w:tcW w:w="1088" w:type="dxa"/>
            <w:vAlign w:val="center"/>
          </w:tcPr>
          <w:p w:rsidR="006F56B1" w:rsidRPr="00AE1DE1" w:rsidRDefault="006F56B1" w:rsidP="00110AF2">
            <w:pPr>
              <w:tabs>
                <w:tab w:val="left" w:pos="1260"/>
              </w:tabs>
              <w:jc w:val="center"/>
            </w:pPr>
            <w:r w:rsidRPr="00AE1DE1">
              <w:t>90</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Aromatiniai prieskoniniai augalai</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28</w:t>
            </w:r>
          </w:p>
        </w:tc>
        <w:tc>
          <w:tcPr>
            <w:tcW w:w="1099" w:type="dxa"/>
            <w:vAlign w:val="center"/>
          </w:tcPr>
          <w:p w:rsidR="006F56B1" w:rsidRPr="0091235A" w:rsidRDefault="006F56B1" w:rsidP="00110AF2">
            <w:pPr>
              <w:tabs>
                <w:tab w:val="left" w:pos="1260"/>
              </w:tabs>
              <w:jc w:val="center"/>
            </w:pPr>
            <w:r w:rsidRPr="0091235A">
              <w:t>10</w:t>
            </w:r>
          </w:p>
        </w:tc>
        <w:tc>
          <w:tcPr>
            <w:tcW w:w="1088" w:type="dxa"/>
            <w:vAlign w:val="center"/>
          </w:tcPr>
          <w:p w:rsidR="006F56B1" w:rsidRPr="00AE1DE1" w:rsidRDefault="006F56B1" w:rsidP="00110AF2">
            <w:pPr>
              <w:tabs>
                <w:tab w:val="left" w:pos="1260"/>
              </w:tabs>
              <w:jc w:val="center"/>
            </w:pPr>
            <w:r w:rsidRPr="00AE1DE1">
              <w:t>18</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Sodai</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7</w:t>
            </w:r>
          </w:p>
        </w:tc>
        <w:tc>
          <w:tcPr>
            <w:tcW w:w="1099" w:type="dxa"/>
            <w:vAlign w:val="center"/>
          </w:tcPr>
          <w:p w:rsidR="006F56B1" w:rsidRPr="0091235A" w:rsidRDefault="006F56B1" w:rsidP="00110AF2">
            <w:pPr>
              <w:tabs>
                <w:tab w:val="left" w:pos="1260"/>
              </w:tabs>
              <w:jc w:val="center"/>
            </w:pPr>
            <w:r w:rsidRPr="0091235A">
              <w:t>21</w:t>
            </w:r>
          </w:p>
        </w:tc>
        <w:tc>
          <w:tcPr>
            <w:tcW w:w="1088" w:type="dxa"/>
            <w:vAlign w:val="center"/>
          </w:tcPr>
          <w:p w:rsidR="006F56B1" w:rsidRPr="00AE1DE1" w:rsidRDefault="006F56B1" w:rsidP="00110AF2">
            <w:pPr>
              <w:tabs>
                <w:tab w:val="left" w:pos="1260"/>
              </w:tabs>
              <w:jc w:val="center"/>
            </w:pPr>
            <w:r w:rsidRPr="00AE1DE1">
              <w:t>29</w:t>
            </w:r>
          </w:p>
        </w:tc>
      </w:tr>
      <w:tr w:rsidR="006F56B1" w:rsidRPr="00816686" w:rsidTr="00110AF2">
        <w:trPr>
          <w:jc w:val="center"/>
        </w:trPr>
        <w:tc>
          <w:tcPr>
            <w:tcW w:w="2195" w:type="dxa"/>
          </w:tcPr>
          <w:p w:rsidR="006F56B1" w:rsidRPr="00816686" w:rsidRDefault="006F56B1" w:rsidP="00110AF2">
            <w:pPr>
              <w:tabs>
                <w:tab w:val="left" w:pos="1260"/>
              </w:tabs>
              <w:jc w:val="center"/>
              <w:rPr>
                <w:color w:val="FF0000"/>
              </w:rPr>
            </w:pPr>
            <w:r w:rsidRPr="00E554DA">
              <w:t>Uogynai</w:t>
            </w:r>
          </w:p>
        </w:tc>
        <w:tc>
          <w:tcPr>
            <w:tcW w:w="836" w:type="dxa"/>
            <w:vAlign w:val="center"/>
          </w:tcPr>
          <w:p w:rsidR="006F56B1" w:rsidRPr="0091235A" w:rsidRDefault="006F56B1" w:rsidP="00110AF2">
            <w:pPr>
              <w:tabs>
                <w:tab w:val="left" w:pos="1260"/>
              </w:tabs>
              <w:jc w:val="center"/>
            </w:pPr>
            <w:r w:rsidRPr="0091235A">
              <w:t>-</w:t>
            </w:r>
          </w:p>
        </w:tc>
        <w:tc>
          <w:tcPr>
            <w:tcW w:w="94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w:t>
            </w:r>
          </w:p>
        </w:tc>
        <w:tc>
          <w:tcPr>
            <w:tcW w:w="1087" w:type="dxa"/>
            <w:vAlign w:val="center"/>
          </w:tcPr>
          <w:p w:rsidR="006F56B1" w:rsidRPr="0091235A" w:rsidRDefault="006F56B1" w:rsidP="00110AF2">
            <w:pPr>
              <w:tabs>
                <w:tab w:val="left" w:pos="1260"/>
              </w:tabs>
              <w:jc w:val="center"/>
            </w:pPr>
            <w:r w:rsidRPr="0091235A">
              <w:t>4</w:t>
            </w:r>
          </w:p>
        </w:tc>
        <w:tc>
          <w:tcPr>
            <w:tcW w:w="1099" w:type="dxa"/>
            <w:vAlign w:val="center"/>
          </w:tcPr>
          <w:p w:rsidR="006F56B1" w:rsidRPr="0091235A" w:rsidRDefault="006F56B1" w:rsidP="00110AF2">
            <w:pPr>
              <w:tabs>
                <w:tab w:val="left" w:pos="1260"/>
              </w:tabs>
              <w:jc w:val="center"/>
            </w:pPr>
            <w:r w:rsidRPr="0091235A">
              <w:t>4</w:t>
            </w:r>
          </w:p>
        </w:tc>
        <w:tc>
          <w:tcPr>
            <w:tcW w:w="1088" w:type="dxa"/>
            <w:vAlign w:val="center"/>
          </w:tcPr>
          <w:p w:rsidR="006F56B1" w:rsidRPr="00AE1DE1" w:rsidRDefault="006F56B1" w:rsidP="00110AF2">
            <w:pPr>
              <w:tabs>
                <w:tab w:val="left" w:pos="1260"/>
              </w:tabs>
              <w:jc w:val="center"/>
            </w:pPr>
            <w:r w:rsidRPr="00AE1DE1">
              <w:t>6</w:t>
            </w:r>
          </w:p>
        </w:tc>
      </w:tr>
    </w:tbl>
    <w:p w:rsidR="006F56B1" w:rsidRDefault="006F56B1" w:rsidP="00110AF2">
      <w:pPr>
        <w:rPr>
          <w:b/>
          <w:bCs/>
        </w:rPr>
      </w:pPr>
    </w:p>
    <w:p w:rsidR="006F56B1" w:rsidRPr="00D932C3" w:rsidRDefault="006F56B1" w:rsidP="00110AF2">
      <w:pPr>
        <w:rPr>
          <w:i/>
          <w:u w:val="single"/>
        </w:rPr>
      </w:pPr>
    </w:p>
    <w:p w:rsidR="006F56B1" w:rsidRPr="002E0E5D" w:rsidRDefault="006F56B1" w:rsidP="00110AF2">
      <w:pPr>
        <w:ind w:firstLine="851"/>
        <w:rPr>
          <w:u w:val="single"/>
        </w:rPr>
      </w:pPr>
      <w:r w:rsidRPr="002E0E5D">
        <w:rPr>
          <w:u w:val="single"/>
        </w:rPr>
        <w:t>Žemės ūkio kooperatyvai ir bendrovės:</w:t>
      </w:r>
    </w:p>
    <w:p w:rsidR="006F56B1" w:rsidRDefault="006F56B1" w:rsidP="00110AF2">
      <w:pPr>
        <w:ind w:firstLine="1296"/>
        <w:jc w:val="both"/>
        <w:rPr>
          <w:b/>
          <w:i/>
          <w:color w:val="FF0000"/>
          <w:u w:val="single"/>
        </w:rPr>
      </w:pPr>
    </w:p>
    <w:p w:rsidR="006F56B1" w:rsidRDefault="006F56B1" w:rsidP="00110AF2">
      <w:pPr>
        <w:spacing w:line="360" w:lineRule="auto"/>
        <w:ind w:firstLine="851"/>
        <w:jc w:val="both"/>
      </w:pPr>
      <w:r w:rsidRPr="00F067D8">
        <w:rPr>
          <w:b/>
        </w:rPr>
        <w:t>Žemės ūkio bendrovė „Piktupėnai“</w:t>
      </w:r>
      <w:r w:rsidRPr="00F067D8">
        <w:t xml:space="preserve"> deklaravo 1376,09 ha žemės. Grūdinių kultūrų sėjo 733,46 ha, iš jų: rapsų – 55,18 ha, kviečių – 283,32 ha, miežių – 68.65 ha, kukurūzų – 207,5</w:t>
      </w:r>
      <w:r>
        <w:t xml:space="preserve">2 ha, avižų sėta 35,49 ha, </w:t>
      </w:r>
      <w:r w:rsidRPr="00F067D8">
        <w:t>žirnių</w:t>
      </w:r>
      <w:r>
        <w:t xml:space="preserve"> −</w:t>
      </w:r>
      <w:r w:rsidRPr="00F067D8">
        <w:t xml:space="preserve"> 83,30 ha, kad žalinimo reikalavimus atitiktų. Bendrovė deklaravo 642,63 ha pievų. Gyvuli</w:t>
      </w:r>
      <w:r>
        <w:t>ų laiko 831, iš jų: 278 melžiamos karvės, 336 telyčio</w:t>
      </w:r>
      <w:r w:rsidRPr="00F067D8">
        <w:t>s ir 217 bulių. Laiko 5 arklius.</w:t>
      </w:r>
    </w:p>
    <w:p w:rsidR="006F56B1" w:rsidRDefault="006F56B1" w:rsidP="00110AF2">
      <w:pPr>
        <w:spacing w:line="360" w:lineRule="auto"/>
        <w:ind w:firstLine="851"/>
        <w:jc w:val="both"/>
      </w:pPr>
      <w:r w:rsidRPr="00F067D8">
        <w:rPr>
          <w:b/>
        </w:rPr>
        <w:t>Žemės ūkio kooperatyvas „Lumpėnų Rambynas“</w:t>
      </w:r>
      <w:r w:rsidRPr="00F067D8">
        <w:t xml:space="preserve"> deklaravo 622,98 ha žemės: pievų –  181,89 ha, rapsų – 25,20 ha, kviečių – 189,77 ha, kukurūzų – 73,49 ha, miežių – 91,57 ha, avižų – 4,24 ha, žirnių – 19,99 ha, pupų – 35,66 ha ir neprašė išmokos už 1,17 ha. Kooperatyve laikomi 766 galvijai: 18 pieninių veislės buliai, 3 mėsinių veislės buliai, 368 pieninių veislės telyčios ir 4 mėsinių veislės telyčios ir 373 melžiamos  karvės.</w:t>
      </w:r>
    </w:p>
    <w:p w:rsidR="006F56B1" w:rsidRPr="007A7ECF" w:rsidRDefault="006F56B1" w:rsidP="00110AF2">
      <w:pPr>
        <w:spacing w:line="360" w:lineRule="auto"/>
        <w:ind w:firstLine="851"/>
        <w:jc w:val="both"/>
        <w:rPr>
          <w:b/>
        </w:rPr>
      </w:pPr>
      <w:r w:rsidRPr="00F067D8">
        <w:rPr>
          <w:b/>
        </w:rPr>
        <w:t>Žemės ūkio bendrovė  „Bajėnai“</w:t>
      </w:r>
      <w:r w:rsidRPr="00F067D8">
        <w:t xml:space="preserve"> deklaravo 479,43 ha žemės. Javų augino 264,09 ha, iš jų</w:t>
      </w:r>
      <w:r>
        <w:t>:</w:t>
      </w:r>
      <w:r w:rsidRPr="00F067D8">
        <w:t xml:space="preserve"> rugių – 40,94 ha, miežių – 60,42 ha, sėjo </w:t>
      </w:r>
      <w:r>
        <w:t xml:space="preserve">vasarinių kviečių </w:t>
      </w:r>
      <w:r w:rsidRPr="00F067D8">
        <w:t xml:space="preserve">61,75 ha, kukurūzų – 65,31 ha, žirnių – 35,67 ha ir  deklaravo 215,34 ha pievų. Bendrovėje laikomi 405 Lietuvos juodmargių veislės gyvuliai, iš jų: 112 buliukų, 151 melžiama karvė ir 142 telyčios. </w:t>
      </w:r>
    </w:p>
    <w:p w:rsidR="006F56B1" w:rsidRPr="00CC2318" w:rsidRDefault="006F56B1" w:rsidP="00110AF2">
      <w:pPr>
        <w:shd w:val="clear" w:color="auto" w:fill="FFFFFF"/>
        <w:spacing w:line="360" w:lineRule="auto"/>
        <w:ind w:firstLine="851"/>
        <w:jc w:val="both"/>
        <w:rPr>
          <w:bCs/>
        </w:rPr>
      </w:pPr>
      <w:r w:rsidRPr="00F067D8">
        <w:rPr>
          <w:b/>
        </w:rPr>
        <w:t xml:space="preserve">Žemės ūkio kooperatyvas „Piktupėnų javas“ </w:t>
      </w:r>
      <w:r w:rsidRPr="00F067D8">
        <w:t xml:space="preserve">deklaravo 572,29 ha žemės.  Didelį plotą apsėjo kviečiais – 204,49 ha, </w:t>
      </w:r>
      <w:r>
        <w:t>taip pat sėjo žirnių – 156,7 ha ir rugių – 22,32 ha</w:t>
      </w:r>
      <w:r w:rsidRPr="00F067D8">
        <w:t xml:space="preserve">.  Kooperatyvas augino 127,88 ha bulvių, burokėlių –3,85 ha  ir morkų – 13,76 ha. </w:t>
      </w:r>
    </w:p>
    <w:p w:rsidR="006F56B1" w:rsidRPr="00CC7191" w:rsidRDefault="006F56B1" w:rsidP="00110AF2">
      <w:pPr>
        <w:spacing w:line="360" w:lineRule="auto"/>
        <w:ind w:firstLine="851"/>
        <w:jc w:val="both"/>
        <w:rPr>
          <w:b/>
          <w:bCs/>
          <w:color w:val="FF0000"/>
        </w:rPr>
      </w:pPr>
      <w:r w:rsidRPr="00CC7191">
        <w:rPr>
          <w:b/>
          <w:bCs/>
        </w:rPr>
        <w:t xml:space="preserve">Ūkininkų kooperatinė bendrovė  „Šilgaliai“ </w:t>
      </w:r>
      <w:r w:rsidRPr="00CC7191">
        <w:rPr>
          <w:bCs/>
        </w:rPr>
        <w:t>d</w:t>
      </w:r>
      <w:r w:rsidRPr="00CC7191">
        <w:rPr>
          <w:rFonts w:ascii="TimesNewRomanPSMT" w:hAnsi="TimesNewRomanPSMT" w:cs="TimesNewRomanPSMT"/>
        </w:rPr>
        <w:t>eklaravo</w:t>
      </w:r>
      <w:r>
        <w:rPr>
          <w:rFonts w:ascii="TimesNewRomanPSMT" w:hAnsi="TimesNewRomanPSMT" w:cs="TimesNewRomanPSMT"/>
        </w:rPr>
        <w:t xml:space="preserve"> 378,58 ha žemės: ariamos žemės –  166,86 ha, kurioje</w:t>
      </w:r>
      <w:r>
        <w:rPr>
          <w:b/>
          <w:bCs/>
          <w:color w:val="FF0000"/>
        </w:rPr>
        <w:t xml:space="preserve"> </w:t>
      </w:r>
      <w:r>
        <w:rPr>
          <w:rFonts w:ascii="TimesNewRomanPSMT" w:hAnsi="TimesNewRomanPSMT" w:cs="TimesNewRomanPSMT"/>
        </w:rPr>
        <w:t>daugiausiai augina kukurūzus, likusieji 211,72 ha yra pievos-ganyklos. Galvijų augina 498, iš jų:</w:t>
      </w:r>
      <w:r>
        <w:rPr>
          <w:b/>
          <w:bCs/>
          <w:color w:val="FF0000"/>
        </w:rPr>
        <w:t xml:space="preserve"> </w:t>
      </w:r>
      <w:r>
        <w:rPr>
          <w:rFonts w:ascii="TimesNewRomanPSMT" w:hAnsi="TimesNewRomanPSMT" w:cs="TimesNewRomanPSMT"/>
        </w:rPr>
        <w:t>267 karvės, 230 telyčių, 1 bulius. Pagrindinė ūkio šaka – pienininkystė.</w:t>
      </w:r>
    </w:p>
    <w:p w:rsidR="006F56B1" w:rsidRPr="00F067D8" w:rsidRDefault="006F56B1" w:rsidP="00110AF2">
      <w:pPr>
        <w:shd w:val="clear" w:color="auto" w:fill="FFFFFF"/>
        <w:spacing w:line="360" w:lineRule="auto"/>
        <w:ind w:firstLine="851"/>
        <w:jc w:val="both"/>
      </w:pPr>
      <w:r w:rsidRPr="00F067D8">
        <w:rPr>
          <w:b/>
          <w:bCs/>
          <w:color w:val="000000"/>
        </w:rPr>
        <w:t>Uždaroji akcinė bendrovė „Rintauta“</w:t>
      </w:r>
      <w:r>
        <w:rPr>
          <w:bCs/>
          <w:color w:val="000000"/>
        </w:rPr>
        <w:t xml:space="preserve"> deklaruoja 129,57 ha žemės. Šiemet sėjo 95,</w:t>
      </w:r>
      <w:r w:rsidRPr="00F067D8">
        <w:rPr>
          <w:bCs/>
          <w:color w:val="000000"/>
        </w:rPr>
        <w:t>8</w:t>
      </w:r>
      <w:r>
        <w:rPr>
          <w:bCs/>
          <w:color w:val="000000"/>
        </w:rPr>
        <w:t xml:space="preserve">6 ha vasarinių  kviečių, žirnių – 15,41 ha ir aromatinių augalų – </w:t>
      </w:r>
      <w:r w:rsidRPr="00F067D8">
        <w:rPr>
          <w:bCs/>
          <w:color w:val="000000"/>
        </w:rPr>
        <w:t>18.30 ha.</w:t>
      </w:r>
    </w:p>
    <w:p w:rsidR="006F56B1" w:rsidRPr="002074FA" w:rsidRDefault="006F56B1" w:rsidP="00110AF2">
      <w:pPr>
        <w:rPr>
          <w:i/>
          <w:u w:val="single"/>
        </w:rPr>
      </w:pPr>
    </w:p>
    <w:p w:rsidR="006F56B1" w:rsidRPr="00D0137D" w:rsidRDefault="006F56B1" w:rsidP="00110AF2">
      <w:pPr>
        <w:ind w:left="851" w:firstLine="283"/>
      </w:pPr>
      <w:r>
        <w:t>Savivaldybėje e</w:t>
      </w:r>
      <w:r w:rsidRPr="00D0137D">
        <w:t>kologišką produkciją augina 29 ūkininkai</w:t>
      </w:r>
      <w:r>
        <w:t>.</w:t>
      </w:r>
    </w:p>
    <w:p w:rsidR="006F56B1" w:rsidRPr="002074FA" w:rsidRDefault="006F56B1" w:rsidP="00110AF2">
      <w:pPr>
        <w:rPr>
          <w:i/>
          <w:u w:val="single"/>
        </w:rPr>
      </w:pPr>
    </w:p>
    <w:p w:rsidR="006F56B1" w:rsidRPr="00856CEC" w:rsidRDefault="006F56B1" w:rsidP="00110AF2">
      <w:pPr>
        <w:spacing w:line="360" w:lineRule="auto"/>
        <w:ind w:firstLine="1296"/>
        <w:jc w:val="both"/>
        <w:rPr>
          <w:bCs/>
        </w:rPr>
      </w:pPr>
      <w:r w:rsidRPr="00856CEC">
        <w:rPr>
          <w:bCs/>
        </w:rPr>
        <w:t>17 lentelėje 2016 m. Žemės ūkio naudmenų ir pasėlių plotus deklaravusių pareiškėjų skaičius ir deklaruotas plotas savivaldybėse.</w:t>
      </w:r>
    </w:p>
    <w:p w:rsidR="006F56B1" w:rsidRPr="00EC2473" w:rsidRDefault="006F56B1" w:rsidP="00110AF2">
      <w:pPr>
        <w:jc w:val="center"/>
        <w:rPr>
          <w:b/>
          <w:bCs/>
          <w:sz w:val="20"/>
          <w:szCs w:val="20"/>
        </w:rPr>
      </w:pPr>
      <w:r w:rsidRPr="00863EC9">
        <w:rPr>
          <w:bCs/>
          <w:color w:val="FF0000"/>
        </w:rPr>
        <w:t xml:space="preserve">                                                                                 </w:t>
      </w:r>
      <w:r>
        <w:rPr>
          <w:bCs/>
          <w:color w:val="FF0000"/>
        </w:rPr>
        <w:t xml:space="preserve">   </w:t>
      </w:r>
      <w:r w:rsidRPr="00863EC9">
        <w:rPr>
          <w:bCs/>
          <w:color w:val="FF0000"/>
        </w:rPr>
        <w:t xml:space="preserve">    </w:t>
      </w:r>
      <w:r w:rsidRPr="00EC2473">
        <w:rPr>
          <w:b/>
          <w:bCs/>
          <w:sz w:val="20"/>
          <w:szCs w:val="20"/>
        </w:rPr>
        <w:t>17 lentelė</w:t>
      </w:r>
    </w:p>
    <w:tbl>
      <w:tblPr>
        <w:tblW w:w="0" w:type="auto"/>
        <w:jc w:val="center"/>
        <w:tblInd w:w="428" w:type="dxa"/>
        <w:tblLayout w:type="fixed"/>
        <w:tblLook w:val="0000"/>
      </w:tblPr>
      <w:tblGrid>
        <w:gridCol w:w="1634"/>
        <w:gridCol w:w="2057"/>
        <w:gridCol w:w="1995"/>
        <w:gridCol w:w="2376"/>
      </w:tblGrid>
      <w:tr w:rsidR="006F56B1" w:rsidRPr="00F53D53" w:rsidTr="00110AF2">
        <w:trPr>
          <w:jc w:val="center"/>
        </w:trPr>
        <w:tc>
          <w:tcPr>
            <w:tcW w:w="1634" w:type="dxa"/>
            <w:tcBorders>
              <w:top w:val="single" w:sz="4" w:space="0" w:color="000000"/>
              <w:left w:val="single" w:sz="4" w:space="0" w:color="000000"/>
              <w:bottom w:val="single" w:sz="4" w:space="0" w:color="000000"/>
            </w:tcBorders>
            <w:vAlign w:val="center"/>
          </w:tcPr>
          <w:p w:rsidR="006F56B1" w:rsidRPr="00F53D53" w:rsidRDefault="006F56B1" w:rsidP="00110AF2">
            <w:pPr>
              <w:snapToGrid w:val="0"/>
              <w:jc w:val="center"/>
              <w:rPr>
                <w:b/>
              </w:rPr>
            </w:pPr>
            <w:r w:rsidRPr="00F53D53">
              <w:rPr>
                <w:b/>
              </w:rPr>
              <w:t>Savivaldybės</w:t>
            </w:r>
          </w:p>
        </w:tc>
        <w:tc>
          <w:tcPr>
            <w:tcW w:w="2057" w:type="dxa"/>
            <w:tcBorders>
              <w:top w:val="single" w:sz="4" w:space="0" w:color="000000"/>
              <w:left w:val="single" w:sz="4" w:space="0" w:color="000000"/>
              <w:bottom w:val="single" w:sz="4" w:space="0" w:color="000000"/>
            </w:tcBorders>
            <w:vAlign w:val="center"/>
          </w:tcPr>
          <w:p w:rsidR="006F56B1" w:rsidRPr="00F53D53" w:rsidRDefault="006F56B1" w:rsidP="00110AF2">
            <w:pPr>
              <w:snapToGrid w:val="0"/>
              <w:jc w:val="center"/>
              <w:rPr>
                <w:b/>
              </w:rPr>
            </w:pPr>
            <w:r w:rsidRPr="00F53D53">
              <w:rPr>
                <w:b/>
              </w:rPr>
              <w:t>Pareiškėjų skaičius (vnt.)</w:t>
            </w:r>
          </w:p>
        </w:tc>
        <w:tc>
          <w:tcPr>
            <w:tcW w:w="1995" w:type="dxa"/>
            <w:tcBorders>
              <w:top w:val="single" w:sz="4" w:space="0" w:color="000000"/>
              <w:left w:val="single" w:sz="4" w:space="0" w:color="000000"/>
              <w:bottom w:val="single" w:sz="4" w:space="0" w:color="000000"/>
            </w:tcBorders>
            <w:vAlign w:val="center"/>
          </w:tcPr>
          <w:p w:rsidR="006F56B1" w:rsidRPr="00F53D53" w:rsidRDefault="006F56B1" w:rsidP="00110AF2">
            <w:pPr>
              <w:snapToGrid w:val="0"/>
              <w:jc w:val="center"/>
              <w:rPr>
                <w:b/>
              </w:rPr>
            </w:pPr>
            <w:r w:rsidRPr="00F53D53">
              <w:rPr>
                <w:b/>
              </w:rPr>
              <w:t>Deklaruotas plotas(ha)</w:t>
            </w:r>
          </w:p>
        </w:tc>
        <w:tc>
          <w:tcPr>
            <w:tcW w:w="2376" w:type="dxa"/>
            <w:tcBorders>
              <w:top w:val="single" w:sz="4" w:space="0" w:color="000000"/>
              <w:left w:val="single" w:sz="4" w:space="0" w:color="000000"/>
              <w:bottom w:val="single" w:sz="4" w:space="0" w:color="000000"/>
              <w:right w:val="single" w:sz="4" w:space="0" w:color="000000"/>
            </w:tcBorders>
            <w:vAlign w:val="center"/>
          </w:tcPr>
          <w:p w:rsidR="006F56B1" w:rsidRPr="00F53D53" w:rsidRDefault="006F56B1" w:rsidP="00110AF2">
            <w:pPr>
              <w:snapToGrid w:val="0"/>
              <w:jc w:val="center"/>
            </w:pPr>
            <w:r w:rsidRPr="00F53D53">
              <w:rPr>
                <w:b/>
              </w:rPr>
              <w:t>Tenka vienam pareiškėjui žemės ūkio naudmenų (ha)</w:t>
            </w:r>
          </w:p>
        </w:tc>
      </w:tr>
      <w:tr w:rsidR="006F56B1" w:rsidRPr="00F53D53" w:rsidTr="00110AF2">
        <w:trPr>
          <w:jc w:val="center"/>
        </w:trPr>
        <w:tc>
          <w:tcPr>
            <w:tcW w:w="1634" w:type="dxa"/>
            <w:tcBorders>
              <w:left w:val="single" w:sz="4" w:space="0" w:color="000000"/>
              <w:bottom w:val="single" w:sz="4" w:space="0" w:color="000000"/>
            </w:tcBorders>
          </w:tcPr>
          <w:p w:rsidR="006F56B1" w:rsidRPr="00F53D53" w:rsidRDefault="006F56B1" w:rsidP="00110AF2">
            <w:pPr>
              <w:snapToGrid w:val="0"/>
              <w:jc w:val="center"/>
            </w:pPr>
            <w:r w:rsidRPr="00F53D53">
              <w:t>Pagėgių</w:t>
            </w:r>
          </w:p>
        </w:tc>
        <w:tc>
          <w:tcPr>
            <w:tcW w:w="2057" w:type="dxa"/>
            <w:tcBorders>
              <w:left w:val="single" w:sz="4" w:space="0" w:color="000000"/>
              <w:bottom w:val="single" w:sz="4" w:space="0" w:color="000000"/>
            </w:tcBorders>
          </w:tcPr>
          <w:p w:rsidR="006F56B1" w:rsidRPr="00F53D53" w:rsidRDefault="006F56B1" w:rsidP="00110AF2">
            <w:pPr>
              <w:snapToGrid w:val="0"/>
              <w:jc w:val="center"/>
            </w:pPr>
            <w:r>
              <w:t>1637</w:t>
            </w:r>
          </w:p>
        </w:tc>
        <w:tc>
          <w:tcPr>
            <w:tcW w:w="1995" w:type="dxa"/>
            <w:tcBorders>
              <w:left w:val="single" w:sz="4" w:space="0" w:color="000000"/>
              <w:bottom w:val="single" w:sz="4" w:space="0" w:color="000000"/>
            </w:tcBorders>
          </w:tcPr>
          <w:p w:rsidR="006F56B1" w:rsidRPr="00F53D53" w:rsidRDefault="006F56B1" w:rsidP="00110AF2">
            <w:pPr>
              <w:snapToGrid w:val="0"/>
              <w:jc w:val="center"/>
            </w:pPr>
            <w:r>
              <w:t>32958</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t>20,13</w:t>
            </w:r>
          </w:p>
        </w:tc>
      </w:tr>
      <w:tr w:rsidR="006F56B1" w:rsidRPr="00F53D53" w:rsidTr="00110AF2">
        <w:trPr>
          <w:jc w:val="center"/>
        </w:trPr>
        <w:tc>
          <w:tcPr>
            <w:tcW w:w="1634" w:type="dxa"/>
            <w:tcBorders>
              <w:left w:val="single" w:sz="4" w:space="0" w:color="000000"/>
              <w:bottom w:val="single" w:sz="4" w:space="0" w:color="000000"/>
            </w:tcBorders>
          </w:tcPr>
          <w:p w:rsidR="006F56B1" w:rsidRPr="00F53D53" w:rsidRDefault="006F56B1" w:rsidP="00110AF2">
            <w:pPr>
              <w:snapToGrid w:val="0"/>
              <w:jc w:val="center"/>
            </w:pPr>
            <w:r w:rsidRPr="00F53D53">
              <w:t>Tauragės</w:t>
            </w:r>
          </w:p>
        </w:tc>
        <w:tc>
          <w:tcPr>
            <w:tcW w:w="2057" w:type="dxa"/>
            <w:tcBorders>
              <w:left w:val="single" w:sz="4" w:space="0" w:color="000000"/>
              <w:bottom w:val="single" w:sz="4" w:space="0" w:color="000000"/>
            </w:tcBorders>
          </w:tcPr>
          <w:p w:rsidR="006F56B1" w:rsidRPr="00F53D53" w:rsidRDefault="006F56B1" w:rsidP="00110AF2">
            <w:pPr>
              <w:snapToGrid w:val="0"/>
              <w:jc w:val="center"/>
            </w:pPr>
            <w:r>
              <w:t>3250</w:t>
            </w:r>
          </w:p>
        </w:tc>
        <w:tc>
          <w:tcPr>
            <w:tcW w:w="1995" w:type="dxa"/>
            <w:tcBorders>
              <w:left w:val="single" w:sz="4" w:space="0" w:color="000000"/>
              <w:bottom w:val="single" w:sz="4" w:space="0" w:color="000000"/>
            </w:tcBorders>
          </w:tcPr>
          <w:p w:rsidR="006F56B1" w:rsidRPr="00F53D53" w:rsidRDefault="006F56B1" w:rsidP="00110AF2">
            <w:pPr>
              <w:snapToGrid w:val="0"/>
              <w:jc w:val="center"/>
            </w:pPr>
            <w:r>
              <w:t>51080</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t>15,72</w:t>
            </w:r>
          </w:p>
        </w:tc>
      </w:tr>
      <w:tr w:rsidR="006F56B1" w:rsidRPr="00F53D53" w:rsidTr="00110AF2">
        <w:trPr>
          <w:jc w:val="center"/>
        </w:trPr>
        <w:tc>
          <w:tcPr>
            <w:tcW w:w="1634" w:type="dxa"/>
            <w:tcBorders>
              <w:left w:val="single" w:sz="4" w:space="0" w:color="000000"/>
              <w:bottom w:val="single" w:sz="4" w:space="0" w:color="000000"/>
            </w:tcBorders>
          </w:tcPr>
          <w:p w:rsidR="006F56B1" w:rsidRPr="00F53D53" w:rsidRDefault="006F56B1" w:rsidP="00110AF2">
            <w:pPr>
              <w:snapToGrid w:val="0"/>
              <w:jc w:val="center"/>
            </w:pPr>
            <w:r w:rsidRPr="00F53D53">
              <w:t>Šilutės</w:t>
            </w:r>
          </w:p>
        </w:tc>
        <w:tc>
          <w:tcPr>
            <w:tcW w:w="2057" w:type="dxa"/>
            <w:tcBorders>
              <w:left w:val="single" w:sz="4" w:space="0" w:color="000000"/>
              <w:bottom w:val="single" w:sz="4" w:space="0" w:color="000000"/>
            </w:tcBorders>
          </w:tcPr>
          <w:p w:rsidR="006F56B1" w:rsidRPr="00F53D53" w:rsidRDefault="006F56B1" w:rsidP="00110AF2">
            <w:pPr>
              <w:snapToGrid w:val="0"/>
              <w:jc w:val="center"/>
            </w:pPr>
            <w:r>
              <w:t>4662</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7</w:t>
            </w:r>
            <w:r>
              <w:t>5020</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t>16,09</w:t>
            </w:r>
          </w:p>
        </w:tc>
      </w:tr>
      <w:tr w:rsidR="006F56B1" w:rsidRPr="00F53D53" w:rsidTr="00110AF2">
        <w:trPr>
          <w:jc w:val="center"/>
        </w:trPr>
        <w:tc>
          <w:tcPr>
            <w:tcW w:w="1634" w:type="dxa"/>
            <w:tcBorders>
              <w:left w:val="single" w:sz="4" w:space="0" w:color="000000"/>
              <w:bottom w:val="single" w:sz="4" w:space="0" w:color="000000"/>
            </w:tcBorders>
          </w:tcPr>
          <w:p w:rsidR="006F56B1" w:rsidRPr="00F53D53" w:rsidRDefault="006F56B1" w:rsidP="00110AF2">
            <w:pPr>
              <w:snapToGrid w:val="0"/>
              <w:jc w:val="center"/>
            </w:pPr>
            <w:r w:rsidRPr="00F53D53">
              <w:t>Šilalės</w:t>
            </w:r>
          </w:p>
        </w:tc>
        <w:tc>
          <w:tcPr>
            <w:tcW w:w="2057" w:type="dxa"/>
            <w:tcBorders>
              <w:left w:val="single" w:sz="4" w:space="0" w:color="000000"/>
              <w:bottom w:val="single" w:sz="4" w:space="0" w:color="000000"/>
            </w:tcBorders>
          </w:tcPr>
          <w:p w:rsidR="006F56B1" w:rsidRPr="00F53D53" w:rsidRDefault="006F56B1" w:rsidP="00110AF2">
            <w:pPr>
              <w:snapToGrid w:val="0"/>
              <w:jc w:val="center"/>
            </w:pPr>
            <w:r w:rsidRPr="00F53D53">
              <w:t>5</w:t>
            </w:r>
            <w:r>
              <w:t>117</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6</w:t>
            </w:r>
            <w:r>
              <w:t>6136</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t>12,92</w:t>
            </w:r>
          </w:p>
        </w:tc>
      </w:tr>
      <w:tr w:rsidR="006F56B1" w:rsidRPr="00F53D53" w:rsidTr="00110AF2">
        <w:trPr>
          <w:jc w:val="center"/>
        </w:trPr>
        <w:tc>
          <w:tcPr>
            <w:tcW w:w="1634" w:type="dxa"/>
            <w:tcBorders>
              <w:left w:val="single" w:sz="4" w:space="0" w:color="000000"/>
              <w:bottom w:val="single" w:sz="4" w:space="0" w:color="000000"/>
            </w:tcBorders>
          </w:tcPr>
          <w:p w:rsidR="006F56B1" w:rsidRPr="00F53D53" w:rsidRDefault="006F56B1" w:rsidP="00110AF2">
            <w:pPr>
              <w:snapToGrid w:val="0"/>
              <w:jc w:val="center"/>
            </w:pPr>
            <w:r w:rsidRPr="00F53D53">
              <w:t>Jurbarko</w:t>
            </w:r>
          </w:p>
        </w:tc>
        <w:tc>
          <w:tcPr>
            <w:tcW w:w="2057" w:type="dxa"/>
            <w:tcBorders>
              <w:left w:val="single" w:sz="4" w:space="0" w:color="000000"/>
              <w:bottom w:val="single" w:sz="4" w:space="0" w:color="000000"/>
            </w:tcBorders>
          </w:tcPr>
          <w:p w:rsidR="006F56B1" w:rsidRPr="00F53D53" w:rsidRDefault="006F56B1" w:rsidP="00110AF2">
            <w:pPr>
              <w:snapToGrid w:val="0"/>
              <w:jc w:val="center"/>
            </w:pPr>
            <w:r>
              <w:t>2916</w:t>
            </w:r>
          </w:p>
        </w:tc>
        <w:tc>
          <w:tcPr>
            <w:tcW w:w="1995" w:type="dxa"/>
            <w:tcBorders>
              <w:left w:val="single" w:sz="4" w:space="0" w:color="000000"/>
              <w:bottom w:val="single" w:sz="4" w:space="0" w:color="000000"/>
            </w:tcBorders>
          </w:tcPr>
          <w:p w:rsidR="006F56B1" w:rsidRPr="00F53D53" w:rsidRDefault="006F56B1" w:rsidP="00110AF2">
            <w:pPr>
              <w:snapToGrid w:val="0"/>
              <w:jc w:val="center"/>
            </w:pPr>
            <w:r w:rsidRPr="00F53D53">
              <w:t>64</w:t>
            </w:r>
            <w:r>
              <w:t>462</w:t>
            </w:r>
          </w:p>
        </w:tc>
        <w:tc>
          <w:tcPr>
            <w:tcW w:w="2376" w:type="dxa"/>
            <w:tcBorders>
              <w:left w:val="single" w:sz="4" w:space="0" w:color="000000"/>
              <w:bottom w:val="single" w:sz="4" w:space="0" w:color="000000"/>
              <w:right w:val="single" w:sz="4" w:space="0" w:color="000000"/>
            </w:tcBorders>
          </w:tcPr>
          <w:p w:rsidR="006F56B1" w:rsidRPr="00F53D53" w:rsidRDefault="006F56B1" w:rsidP="00110AF2">
            <w:pPr>
              <w:snapToGrid w:val="0"/>
              <w:jc w:val="center"/>
            </w:pPr>
            <w:r>
              <w:t>22,11</w:t>
            </w:r>
          </w:p>
        </w:tc>
      </w:tr>
    </w:tbl>
    <w:p w:rsidR="006F56B1" w:rsidRDefault="006F56B1" w:rsidP="00110AF2">
      <w:pPr>
        <w:jc w:val="center"/>
        <w:rPr>
          <w:b/>
          <w:bCs/>
          <w:color w:val="FF0000"/>
        </w:rPr>
      </w:pPr>
      <w:r w:rsidRPr="001B5A89">
        <w:rPr>
          <w:noProof/>
        </w:rPr>
        <w:pict>
          <v:shape id="Paveikslėlis 18" o:spid="_x0000_i1036" type="#_x0000_t75" style="width:296.25pt;height:155.25pt;visibility:visible">
            <v:imagedata r:id="rId30" o:title=""/>
          </v:shape>
        </w:pict>
      </w:r>
    </w:p>
    <w:p w:rsidR="006F56B1" w:rsidRPr="00050799" w:rsidRDefault="006F56B1" w:rsidP="00110AF2">
      <w:pPr>
        <w:jc w:val="center"/>
      </w:pPr>
    </w:p>
    <w:p w:rsidR="006F56B1" w:rsidRPr="00863EC9" w:rsidRDefault="006F56B1" w:rsidP="00110AF2">
      <w:pPr>
        <w:jc w:val="center"/>
        <w:rPr>
          <w:b/>
        </w:rPr>
      </w:pPr>
      <w:r>
        <w:rPr>
          <w:b/>
        </w:rPr>
        <w:t xml:space="preserve">5 </w:t>
      </w:r>
      <w:r w:rsidRPr="00863EC9">
        <w:rPr>
          <w:b/>
        </w:rPr>
        <w:t>pav. Tenka vienam pareiškėjui žemės ūkio naudmenų (ha)</w:t>
      </w:r>
      <w:r>
        <w:rPr>
          <w:b/>
        </w:rPr>
        <w:t>.</w:t>
      </w:r>
    </w:p>
    <w:p w:rsidR="006F56B1" w:rsidRPr="00050799" w:rsidRDefault="006F56B1" w:rsidP="00110AF2">
      <w:pPr>
        <w:jc w:val="center"/>
        <w:rPr>
          <w:b/>
          <w:bCs/>
          <w:i/>
          <w:u w:val="single"/>
        </w:rPr>
      </w:pPr>
      <w:r w:rsidRPr="001B5A89">
        <w:rPr>
          <w:noProof/>
        </w:rPr>
        <w:pict>
          <v:shape id="Paveikslėlis 19" o:spid="_x0000_i1037" type="#_x0000_t75" style="width:307.5pt;height:205.5pt;visibility:visible">
            <v:imagedata r:id="rId31" o:title=""/>
          </v:shape>
        </w:pict>
      </w:r>
    </w:p>
    <w:p w:rsidR="006F56B1" w:rsidRPr="00A6397C" w:rsidRDefault="006F56B1" w:rsidP="00110AF2">
      <w:pPr>
        <w:jc w:val="center"/>
        <w:rPr>
          <w:b/>
          <w:bCs/>
        </w:rPr>
      </w:pPr>
      <w:r>
        <w:rPr>
          <w:b/>
          <w:bCs/>
        </w:rPr>
        <w:t>6</w:t>
      </w:r>
      <w:r w:rsidRPr="00A6397C">
        <w:rPr>
          <w:b/>
          <w:bCs/>
        </w:rPr>
        <w:t xml:space="preserve"> pav.</w:t>
      </w:r>
      <w:r>
        <w:rPr>
          <w:b/>
          <w:bCs/>
        </w:rPr>
        <w:t xml:space="preserve"> </w:t>
      </w:r>
      <w:r w:rsidRPr="00A6397C">
        <w:rPr>
          <w:b/>
          <w:bCs/>
        </w:rPr>
        <w:t>pareiškėjų skaičius ir deklaruotas plotas</w:t>
      </w:r>
    </w:p>
    <w:p w:rsidR="006F56B1" w:rsidRDefault="006F56B1" w:rsidP="00110AF2">
      <w:pPr>
        <w:tabs>
          <w:tab w:val="left" w:pos="1260"/>
        </w:tabs>
        <w:spacing w:line="360" w:lineRule="auto"/>
        <w:jc w:val="both"/>
      </w:pPr>
    </w:p>
    <w:p w:rsidR="006F56B1" w:rsidRPr="00856CEC" w:rsidRDefault="006F56B1" w:rsidP="00110AF2">
      <w:pPr>
        <w:tabs>
          <w:tab w:val="left" w:pos="1260"/>
        </w:tabs>
        <w:spacing w:line="360" w:lineRule="auto"/>
        <w:ind w:firstLine="720"/>
        <w:jc w:val="both"/>
      </w:pPr>
      <w:r w:rsidRPr="00856CEC">
        <w:t>18 lentelėje Valdų valdytojų skaičius ir valdų atnaujinimas 2007 – 2016 metais.</w:t>
      </w:r>
    </w:p>
    <w:p w:rsidR="006F56B1" w:rsidRPr="00A10DD4" w:rsidRDefault="006F56B1" w:rsidP="00110AF2">
      <w:pPr>
        <w:jc w:val="center"/>
        <w:rPr>
          <w:b/>
          <w:bCs/>
          <w:sz w:val="20"/>
          <w:szCs w:val="20"/>
        </w:rPr>
      </w:pPr>
      <w:r>
        <w:rPr>
          <w:bCs/>
        </w:rPr>
        <w:t xml:space="preserve">                                                                          </w:t>
      </w:r>
      <w:r w:rsidRPr="00A10DD4">
        <w:rPr>
          <w:b/>
          <w:bCs/>
          <w:sz w:val="20"/>
          <w:szCs w:val="20"/>
        </w:rPr>
        <w:t>18 lentelė</w:t>
      </w:r>
    </w:p>
    <w:tbl>
      <w:tblPr>
        <w:tblW w:w="0" w:type="auto"/>
        <w:jc w:val="center"/>
        <w:tblInd w:w="608" w:type="dxa"/>
        <w:tblLayout w:type="fixed"/>
        <w:tblLook w:val="0000"/>
      </w:tblPr>
      <w:tblGrid>
        <w:gridCol w:w="936"/>
        <w:gridCol w:w="2343"/>
        <w:gridCol w:w="3101"/>
      </w:tblGrid>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rPr>
                <w:b/>
              </w:rPr>
            </w:pPr>
            <w:r w:rsidRPr="00F53D53">
              <w:rPr>
                <w:b/>
              </w:rPr>
              <w:t>Metai</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rPr>
                <w:b/>
              </w:rPr>
            </w:pPr>
            <w:r w:rsidRPr="00F53D53">
              <w:rPr>
                <w:b/>
              </w:rPr>
              <w:t>Valdų skaičius (vnt.)</w:t>
            </w:r>
          </w:p>
        </w:tc>
        <w:tc>
          <w:tcPr>
            <w:tcW w:w="3101" w:type="dxa"/>
            <w:tcBorders>
              <w:top w:val="single" w:sz="4" w:space="0" w:color="000000"/>
              <w:left w:val="single" w:sz="4" w:space="0" w:color="000000"/>
              <w:bottom w:val="single" w:sz="4" w:space="0" w:color="000000"/>
              <w:right w:val="single" w:sz="4" w:space="0" w:color="000000"/>
            </w:tcBorders>
          </w:tcPr>
          <w:p w:rsidR="006F56B1" w:rsidRPr="00D335CF" w:rsidRDefault="006F56B1" w:rsidP="00110AF2">
            <w:pPr>
              <w:tabs>
                <w:tab w:val="center" w:pos="4819"/>
              </w:tabs>
              <w:snapToGrid w:val="0"/>
              <w:jc w:val="center"/>
            </w:pPr>
            <w:r w:rsidRPr="00D335CF">
              <w:rPr>
                <w:b/>
              </w:rPr>
              <w:t xml:space="preserve">Valdų atnaujinimas </w:t>
            </w:r>
            <w:r>
              <w:rPr>
                <w:b/>
              </w:rPr>
              <w:t>(sk.</w:t>
            </w:r>
            <w:r w:rsidRPr="00D335CF">
              <w:rPr>
                <w:b/>
              </w:rPr>
              <w:t>)</w:t>
            </w:r>
          </w:p>
        </w:tc>
      </w:tr>
      <w:tr w:rsidR="006F56B1" w:rsidRPr="00F53D53" w:rsidTr="00110AF2">
        <w:trPr>
          <w:jc w:val="center"/>
        </w:trPr>
        <w:tc>
          <w:tcPr>
            <w:tcW w:w="936"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2007</w:t>
            </w:r>
          </w:p>
        </w:tc>
        <w:tc>
          <w:tcPr>
            <w:tcW w:w="2343"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2793</w:t>
            </w:r>
          </w:p>
        </w:tc>
        <w:tc>
          <w:tcPr>
            <w:tcW w:w="3101" w:type="dxa"/>
            <w:tcBorders>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1893</w:t>
            </w:r>
          </w:p>
        </w:tc>
      </w:tr>
      <w:tr w:rsidR="006F56B1" w:rsidRPr="00F53D53" w:rsidTr="00110AF2">
        <w:trPr>
          <w:jc w:val="center"/>
        </w:trPr>
        <w:tc>
          <w:tcPr>
            <w:tcW w:w="936"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2008</w:t>
            </w:r>
          </w:p>
        </w:tc>
        <w:tc>
          <w:tcPr>
            <w:tcW w:w="2343"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2803</w:t>
            </w:r>
          </w:p>
        </w:tc>
        <w:tc>
          <w:tcPr>
            <w:tcW w:w="3101" w:type="dxa"/>
            <w:tcBorders>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1906</w:t>
            </w:r>
          </w:p>
        </w:tc>
      </w:tr>
      <w:tr w:rsidR="006F56B1" w:rsidRPr="00F53D53" w:rsidTr="00110AF2">
        <w:trPr>
          <w:jc w:val="center"/>
        </w:trPr>
        <w:tc>
          <w:tcPr>
            <w:tcW w:w="936"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2009</w:t>
            </w:r>
          </w:p>
        </w:tc>
        <w:tc>
          <w:tcPr>
            <w:tcW w:w="2343"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2404</w:t>
            </w:r>
          </w:p>
        </w:tc>
        <w:tc>
          <w:tcPr>
            <w:tcW w:w="3101" w:type="dxa"/>
            <w:tcBorders>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1922</w:t>
            </w:r>
          </w:p>
        </w:tc>
      </w:tr>
      <w:tr w:rsidR="006F56B1" w:rsidRPr="00F53D53" w:rsidTr="00110AF2">
        <w:trPr>
          <w:jc w:val="center"/>
        </w:trPr>
        <w:tc>
          <w:tcPr>
            <w:tcW w:w="936"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2010</w:t>
            </w:r>
          </w:p>
        </w:tc>
        <w:tc>
          <w:tcPr>
            <w:tcW w:w="2343"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2320</w:t>
            </w:r>
          </w:p>
        </w:tc>
        <w:tc>
          <w:tcPr>
            <w:tcW w:w="3101" w:type="dxa"/>
            <w:tcBorders>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1975</w:t>
            </w:r>
          </w:p>
        </w:tc>
      </w:tr>
      <w:tr w:rsidR="006F56B1" w:rsidRPr="00F53D53" w:rsidTr="00110AF2">
        <w:trPr>
          <w:jc w:val="center"/>
        </w:trPr>
        <w:tc>
          <w:tcPr>
            <w:tcW w:w="936"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2011</w:t>
            </w:r>
          </w:p>
        </w:tc>
        <w:tc>
          <w:tcPr>
            <w:tcW w:w="2343" w:type="dxa"/>
            <w:tcBorders>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2128</w:t>
            </w:r>
          </w:p>
        </w:tc>
        <w:tc>
          <w:tcPr>
            <w:tcW w:w="3101" w:type="dxa"/>
            <w:tcBorders>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1821</w:t>
            </w:r>
          </w:p>
        </w:tc>
      </w:tr>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2012</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2028</w:t>
            </w:r>
          </w:p>
        </w:tc>
        <w:tc>
          <w:tcPr>
            <w:tcW w:w="3101"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2125</w:t>
            </w:r>
          </w:p>
        </w:tc>
      </w:tr>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2013</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2018</w:t>
            </w:r>
          </w:p>
        </w:tc>
        <w:tc>
          <w:tcPr>
            <w:tcW w:w="3101"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2914</w:t>
            </w:r>
          </w:p>
        </w:tc>
      </w:tr>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2014</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2048</w:t>
            </w:r>
          </w:p>
        </w:tc>
        <w:tc>
          <w:tcPr>
            <w:tcW w:w="3101"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2850</w:t>
            </w:r>
          </w:p>
        </w:tc>
      </w:tr>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2015</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rsidRPr="00F53D53">
              <w:t>2596</w:t>
            </w:r>
          </w:p>
        </w:tc>
        <w:tc>
          <w:tcPr>
            <w:tcW w:w="3101"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rsidRPr="00F53D53">
              <w:t>3129</w:t>
            </w:r>
          </w:p>
        </w:tc>
      </w:tr>
      <w:tr w:rsidR="006F56B1" w:rsidRPr="00F53D53" w:rsidTr="00110AF2">
        <w:trPr>
          <w:jc w:val="center"/>
        </w:trPr>
        <w:tc>
          <w:tcPr>
            <w:tcW w:w="936" w:type="dxa"/>
            <w:tcBorders>
              <w:top w:val="single" w:sz="4" w:space="0" w:color="000000"/>
              <w:left w:val="single" w:sz="4" w:space="0" w:color="000000"/>
              <w:bottom w:val="single" w:sz="4" w:space="0" w:color="000000"/>
            </w:tcBorders>
          </w:tcPr>
          <w:p w:rsidR="006F56B1" w:rsidRPr="00DC5F68" w:rsidRDefault="006F56B1" w:rsidP="00110AF2">
            <w:pPr>
              <w:tabs>
                <w:tab w:val="center" w:pos="4819"/>
              </w:tabs>
              <w:snapToGrid w:val="0"/>
              <w:jc w:val="center"/>
            </w:pPr>
            <w:r w:rsidRPr="00DC5F68">
              <w:t>2016</w:t>
            </w:r>
          </w:p>
        </w:tc>
        <w:tc>
          <w:tcPr>
            <w:tcW w:w="2343" w:type="dxa"/>
            <w:tcBorders>
              <w:top w:val="single" w:sz="4" w:space="0" w:color="000000"/>
              <w:left w:val="single" w:sz="4" w:space="0" w:color="000000"/>
              <w:bottom w:val="single" w:sz="4" w:space="0" w:color="000000"/>
            </w:tcBorders>
          </w:tcPr>
          <w:p w:rsidR="006F56B1" w:rsidRPr="00F53D53" w:rsidRDefault="006F56B1" w:rsidP="00110AF2">
            <w:pPr>
              <w:tabs>
                <w:tab w:val="center" w:pos="4819"/>
              </w:tabs>
              <w:snapToGrid w:val="0"/>
              <w:jc w:val="center"/>
            </w:pPr>
            <w:r>
              <w:t>2517</w:t>
            </w:r>
          </w:p>
        </w:tc>
        <w:tc>
          <w:tcPr>
            <w:tcW w:w="3101" w:type="dxa"/>
            <w:tcBorders>
              <w:top w:val="single" w:sz="4" w:space="0" w:color="000000"/>
              <w:left w:val="single" w:sz="4" w:space="0" w:color="000000"/>
              <w:bottom w:val="single" w:sz="4" w:space="0" w:color="000000"/>
              <w:right w:val="single" w:sz="4" w:space="0" w:color="000000"/>
            </w:tcBorders>
          </w:tcPr>
          <w:p w:rsidR="006F56B1" w:rsidRPr="00F53D53" w:rsidRDefault="006F56B1" w:rsidP="00110AF2">
            <w:pPr>
              <w:tabs>
                <w:tab w:val="center" w:pos="4819"/>
              </w:tabs>
              <w:snapToGrid w:val="0"/>
              <w:jc w:val="center"/>
            </w:pPr>
            <w:r>
              <w:t>3248</w:t>
            </w:r>
          </w:p>
        </w:tc>
      </w:tr>
    </w:tbl>
    <w:p w:rsidR="006F56B1" w:rsidRDefault="006F56B1" w:rsidP="00110AF2">
      <w:pPr>
        <w:rPr>
          <w:b/>
          <w:bCs/>
          <w:color w:val="FF0000"/>
        </w:rPr>
      </w:pPr>
    </w:p>
    <w:p w:rsidR="006F56B1" w:rsidRDefault="006F56B1" w:rsidP="00110AF2">
      <w:pPr>
        <w:ind w:left="-360"/>
        <w:jc w:val="center"/>
      </w:pPr>
      <w:r w:rsidRPr="001B5A89">
        <w:rPr>
          <w:noProof/>
        </w:rPr>
        <w:pict>
          <v:shape id="Paveikslėlis 20" o:spid="_x0000_i1038" type="#_x0000_t75" style="width:384.75pt;height:181.5pt;visibility:visible">
            <v:imagedata r:id="rId32" o:title=""/>
          </v:shape>
        </w:pict>
      </w:r>
    </w:p>
    <w:p w:rsidR="006F56B1" w:rsidRPr="00A6397C" w:rsidRDefault="006F56B1" w:rsidP="00110AF2">
      <w:pPr>
        <w:ind w:left="-360"/>
        <w:jc w:val="center"/>
        <w:rPr>
          <w:b/>
        </w:rPr>
      </w:pPr>
      <w:r>
        <w:rPr>
          <w:b/>
        </w:rPr>
        <w:t>19</w:t>
      </w:r>
      <w:r w:rsidRPr="00A6397C">
        <w:rPr>
          <w:b/>
        </w:rPr>
        <w:t xml:space="preserve"> pav. Įregistruotas valdų skaičius valdų registre ir jų atnaujinimas.</w:t>
      </w:r>
    </w:p>
    <w:p w:rsidR="006F56B1" w:rsidRDefault="006F56B1" w:rsidP="00110AF2">
      <w:pPr>
        <w:spacing w:line="360" w:lineRule="auto"/>
        <w:jc w:val="both"/>
        <w:rPr>
          <w:b/>
          <w:bCs/>
          <w:color w:val="FF0000"/>
        </w:rPr>
      </w:pPr>
    </w:p>
    <w:p w:rsidR="006F56B1" w:rsidRDefault="006F56B1" w:rsidP="00110AF2">
      <w:pPr>
        <w:spacing w:line="360" w:lineRule="auto"/>
        <w:ind w:firstLine="720"/>
        <w:jc w:val="both"/>
      </w:pPr>
      <w:r w:rsidRPr="004C61CA">
        <w:t>Kasmet valdų skaičius mažėjo, bet 2015 metais, lyginant su 2014 metais, įregistruotų valdų skaičius padidėjo 548 valdomis. Tačiau 2016 metais valdų skaičius sumažėjo 79 valdomis, lyginant su 2015 metais. 2016 metais va</w:t>
      </w:r>
      <w:r>
        <w:t xml:space="preserve">ldos buvo atnaujintos 119 valdų daugiau </w:t>
      </w:r>
      <w:r w:rsidRPr="004C61CA">
        <w:t xml:space="preserve">nei 2015 metais. Kai kurios valdos atnaujintos po keletą kartų. </w:t>
      </w:r>
    </w:p>
    <w:p w:rsidR="006F56B1" w:rsidRDefault="006F56B1" w:rsidP="00110AF2">
      <w:pPr>
        <w:spacing w:line="360" w:lineRule="auto"/>
        <w:ind w:firstLine="851"/>
        <w:jc w:val="both"/>
      </w:pPr>
      <w:r w:rsidRPr="00444735">
        <w:t>Lietuvos Respublikos ūkininkų ūkio registre 2016 m. gruodžio 31 d. duomenimis Pagėgių savivaldybėje buvo įregistruota 1271 ūkininkų ūkių, iš jų jaunųjų ūkininkų iki 40 metų – 185</w:t>
      </w:r>
      <w:r>
        <w:t xml:space="preserve">. Per 2016 metus atnaujinti 724 ūkininkų ūkiai ir įregistruoti 39, </w:t>
      </w:r>
      <w:r w:rsidRPr="00444735">
        <w:t>iš jų jaunųjų – 17</w:t>
      </w:r>
      <w:r>
        <w:t xml:space="preserve">. </w:t>
      </w:r>
      <w:r w:rsidRPr="00444735">
        <w:t>Vidutinis ūkio dydis yra 16,77 ha.</w:t>
      </w:r>
    </w:p>
    <w:p w:rsidR="006F56B1" w:rsidRDefault="006F56B1" w:rsidP="00110AF2">
      <w:pPr>
        <w:spacing w:line="360" w:lineRule="auto"/>
        <w:ind w:firstLine="851"/>
        <w:jc w:val="both"/>
        <w:rPr>
          <w:b/>
        </w:rPr>
      </w:pPr>
      <w:r w:rsidRPr="009A6404">
        <w:t>Kartu su Pagėgių konsultavimo tarnyba suorganizuoti ūkininkams seminarai, mokymai pagal įvairias mokymo programas. Mokymo kursus išklausė 341 savivaldybės ūkininkas.</w:t>
      </w:r>
      <w:r w:rsidRPr="009A6404">
        <w:rPr>
          <w:b/>
        </w:rPr>
        <w:t xml:space="preserve"> </w:t>
      </w:r>
    </w:p>
    <w:p w:rsidR="006F56B1" w:rsidRDefault="006F56B1" w:rsidP="00110AF2">
      <w:pPr>
        <w:spacing w:line="360" w:lineRule="auto"/>
        <w:ind w:firstLine="851"/>
        <w:jc w:val="both"/>
      </w:pPr>
    </w:p>
    <w:p w:rsidR="006F56B1" w:rsidRPr="004249E2" w:rsidRDefault="006F56B1" w:rsidP="00110AF2">
      <w:pPr>
        <w:spacing w:line="360" w:lineRule="auto"/>
        <w:ind w:firstLine="851"/>
        <w:jc w:val="both"/>
      </w:pPr>
      <w:r w:rsidRPr="004249E2">
        <w:rPr>
          <w:u w:val="single"/>
        </w:rPr>
        <w:t>Konkursas „Metų ūkis“.</w:t>
      </w:r>
      <w:r w:rsidRPr="004249E2">
        <w:rPr>
          <w:i/>
        </w:rPr>
        <w:t xml:space="preserve"> </w:t>
      </w:r>
      <w:r w:rsidRPr="002D30A3">
        <w:rPr>
          <w:color w:val="000000"/>
        </w:rPr>
        <w:t xml:space="preserve">2016 m. konkurse „Metų ūkis“ pirmąją vietą iškovojo ūkis, kurį kartu sukūrė </w:t>
      </w:r>
      <w:r w:rsidRPr="002D30A3">
        <w:t>Danguolė ir Egonas Kenklia</w:t>
      </w:r>
      <w:r>
        <w:t>i. Kuriant ūkį pasinaudota</w:t>
      </w:r>
      <w:r w:rsidRPr="002D30A3">
        <w:t xml:space="preserve"> Kaimo plėtros 2004-2006 m. ir 2007-2013 m. programomis, šiuo metu </w:t>
      </w:r>
      <w:r w:rsidRPr="005D0236">
        <w:t>naudojasi priemone „</w:t>
      </w:r>
      <w:r w:rsidRPr="005D0236">
        <w:rPr>
          <w:rStyle w:val="Strong"/>
          <w:b w:val="0"/>
          <w:bCs w:val="0"/>
        </w:rPr>
        <w:t>Investicijos į materialųjį turtą“</w:t>
      </w:r>
      <w:r w:rsidRPr="005D0236">
        <w:t xml:space="preserve"> pagal veiklą</w:t>
      </w:r>
      <w:r w:rsidRPr="005D0236">
        <w:rPr>
          <w:b/>
        </w:rPr>
        <w:t xml:space="preserve"> </w:t>
      </w:r>
      <w:r w:rsidRPr="005D0236">
        <w:rPr>
          <w:rStyle w:val="Strong"/>
          <w:b w:val="0"/>
          <w:bCs w:val="0"/>
        </w:rPr>
        <w:t>„Parama investicijoms į žemės ūkio valdas“. Ūkininkai deklaruoja 261 ha žemės. Sėja 116 ha grūdinių kultūrų, 33 ha kukurūzų silosui,</w:t>
      </w:r>
      <w:r w:rsidRPr="002D30A3">
        <w:rPr>
          <w:rStyle w:val="Strong"/>
          <w:bCs w:val="0"/>
        </w:rPr>
        <w:t xml:space="preserve"> </w:t>
      </w:r>
      <w:r w:rsidRPr="002D30A3">
        <w:t xml:space="preserve">likę 112 ha − dobilai ir daugiametės pievos. Augina 257 galvijus, iš jų 150 melžiamų karvių. Ūkininkai aktyviai dalyvauja kvalifikacijos kėlimo seminaruose ir mokymuose. </w:t>
      </w:r>
    </w:p>
    <w:p w:rsidR="006F56B1" w:rsidRDefault="006F56B1" w:rsidP="00110AF2">
      <w:pPr>
        <w:spacing w:line="360" w:lineRule="auto"/>
        <w:ind w:firstLine="720"/>
        <w:jc w:val="both"/>
      </w:pPr>
      <w:r w:rsidRPr="002D30A3">
        <w:t xml:space="preserve">2016 m. konkurso „Metų ūkis“ antros vietos nugalėtojais tapo Giedrė ir Arūnas Tičkai, kurie savo ūkinę veiklą pradėjo nuo 1992 metų. Kuriantis valstiečių ūkiams įsigijo 14,60 ha žemės, kurią vėliau ir išsipirko. Iki šiol  ūkininkaujantys ir dirbantys  virš 100 ha žemės ūkininkai  augina: kviečius, kvietrugius, avižas, žirnius ir bulves. Didžioji  dalis  auginamų kultūrų yra javai. Per savo ūkininkavimo metus du kartus dalyvavo programoje „Valdų modernizavimas“. Dalyvaudami šioje programoje nusipirko traktorių ir kito inventoriaus, kad palengvintų darbą ūkyje. G. ir A. Tičkai anksčiau augino obelis, tačiau sodininkystė buvo sunki, nešė nuostolius, kadangi buvo sunku „grumtis“ su Lenkijos obuolių augintojais, teko šios veiklos atsisakyti. </w:t>
      </w:r>
    </w:p>
    <w:p w:rsidR="006F56B1" w:rsidRDefault="006F56B1" w:rsidP="00110AF2">
      <w:pPr>
        <w:spacing w:line="360" w:lineRule="auto"/>
        <w:ind w:firstLine="851"/>
        <w:jc w:val="both"/>
      </w:pPr>
      <w:r w:rsidRPr="002D30A3">
        <w:t>2016 m. konkurso „Metų ūkis“ trečioji vieta atiteko Enidai ir Mindaugui Karkl</w:t>
      </w:r>
      <w:r>
        <w:t>eliams. Kuriant ūkį pasinaudota</w:t>
      </w:r>
      <w:r w:rsidRPr="002D30A3">
        <w:t xml:space="preserve"> Kaimo plėtros 2004-2006 m. ir 2007-2013 m. programomis („Žemės ūkio valdų modernizavimas“, „Žemės ūkio produktų gamyba ir (arba) paslaugų žemės ūkiui teikimas“ priemonėmis). Ūkininkai šiame krašte yra pirmieji, kurie pasinaudodami paramos priemonėmis įsigijo robotus karvėms melžti. Taip pat ūkininkai dalyvauja kraštovaizdžio programoje „Ražienų laukai per žiemą“ ir „Ekstensyvus pievų tvarkymas ganant gyvulius“. Karkleliai plėtoja mišrų ūkį. Deklaruoja iš viso 151,91 ha žemės: pievų − 59,22 ha, žieminių rugių − 28,16 ha, vikių − 17,64 ha, vasarinių miežių − 10 ha, kukurūzų − 19 ha ir dobilų − 17,89 ha. Augina 152 galvijus, iš jų: 134 Lietuvos juodmargių veislės, 17 Holšteinų  ir  1 mėsinį galviją juodmargių veislės.</w:t>
      </w:r>
      <w:r>
        <w:t xml:space="preserve"> </w:t>
      </w:r>
    </w:p>
    <w:p w:rsidR="006F56B1" w:rsidRDefault="006F56B1" w:rsidP="00110AF2">
      <w:pPr>
        <w:spacing w:line="360" w:lineRule="auto"/>
        <w:ind w:firstLine="720"/>
        <w:jc w:val="both"/>
      </w:pPr>
    </w:p>
    <w:p w:rsidR="006F56B1" w:rsidRPr="004249E2" w:rsidRDefault="006F56B1" w:rsidP="00110AF2">
      <w:pPr>
        <w:spacing w:line="360" w:lineRule="auto"/>
        <w:ind w:firstLine="851"/>
        <w:jc w:val="both"/>
      </w:pPr>
      <w:r w:rsidRPr="004249E2">
        <w:rPr>
          <w:u w:val="single"/>
        </w:rPr>
        <w:t>Respublikinis konkursas „Geriausia melžėja“</w:t>
      </w:r>
      <w:r w:rsidRPr="004249E2">
        <w:t xml:space="preserve">. </w:t>
      </w:r>
      <w:r w:rsidRPr="00C3429C">
        <w:t xml:space="preserve">2016 m. rugsėjo 15 d. </w:t>
      </w:r>
      <w:r>
        <w:t>Bajėnuose surengtas respublikinis švietėjiškas renginys-konkursas</w:t>
      </w:r>
      <w:r>
        <w:rPr>
          <w:color w:val="0000FF"/>
        </w:rPr>
        <w:t xml:space="preserve"> </w:t>
      </w:r>
      <w:r w:rsidRPr="00D47E83">
        <w:t>„Geriausia melžėja“, kuriame dalyvavo 8 geriausi savivaldybės melžėjai. Konkurso metu dalyviams teko atsakyti į 20 teorinių klausimų, sanitariškai apdoroti melžtuvę bei pasiruošti melžimui. Buvo vertinamas primelžto pieno švarumas, nustatomas somatinių ląstelių kiekis.</w:t>
      </w:r>
    </w:p>
    <w:p w:rsidR="006F56B1" w:rsidRDefault="006F56B1" w:rsidP="00110AF2">
      <w:pPr>
        <w:spacing w:line="360" w:lineRule="auto"/>
        <w:ind w:firstLine="720"/>
        <w:jc w:val="both"/>
      </w:pPr>
      <w:r>
        <w:t>Šiame konkurse pirmąją</w:t>
      </w:r>
      <w:r w:rsidRPr="00782217">
        <w:t xml:space="preserve"> vietą iškovojo Ričardas Čiužas iš ŽŪK „Lumpėnų Rambyna</w:t>
      </w:r>
      <w:r>
        <w:t>s“, kuris su</w:t>
      </w:r>
      <w:r w:rsidRPr="00782217">
        <w:t>rinko 143,50 balų.</w:t>
      </w:r>
      <w:r>
        <w:t xml:space="preserve"> Antrąją vietą laimėjo Lina Vaičikauskienė iš ŽŪB „Bajėnai“, kuri surinko 142,50 balų ir trečia vieta atiteko ŽŪB „Bajėnai“ Linai Snegiriovienei, kuri surinko 137, 80 balų. </w:t>
      </w:r>
    </w:p>
    <w:p w:rsidR="006F56B1" w:rsidRDefault="006F56B1" w:rsidP="00110AF2">
      <w:pPr>
        <w:spacing w:line="360" w:lineRule="auto"/>
        <w:ind w:firstLine="720"/>
        <w:jc w:val="both"/>
      </w:pPr>
    </w:p>
    <w:p w:rsidR="006F56B1" w:rsidRPr="005D0236" w:rsidRDefault="006F56B1" w:rsidP="00110AF2">
      <w:pPr>
        <w:spacing w:line="360" w:lineRule="auto"/>
        <w:ind w:firstLine="851"/>
        <w:jc w:val="both"/>
      </w:pPr>
      <w:r w:rsidRPr="00C721ED">
        <w:rPr>
          <w:u w:val="single"/>
        </w:rPr>
        <w:t>Pieno ūkis.</w:t>
      </w:r>
      <w:r w:rsidRPr="005D0236">
        <w:rPr>
          <w:i/>
        </w:rPr>
        <w:t xml:space="preserve"> </w:t>
      </w:r>
      <w:r w:rsidRPr="00A25E01">
        <w:t>Savivaldybėje sertifikuoti 4 pieno ūkiai</w:t>
      </w:r>
      <w:r>
        <w:t>,</w:t>
      </w:r>
      <w:r w:rsidRPr="00A25E01">
        <w:t xml:space="preserve"> </w:t>
      </w:r>
      <w:r>
        <w:t>t</w:t>
      </w:r>
      <w:r w:rsidRPr="00A25E01">
        <w:t>ai</w:t>
      </w:r>
      <w:r>
        <w:t>:</w:t>
      </w:r>
      <w:r w:rsidRPr="00A25E01">
        <w:t xml:space="preserve"> Romaldo Mančo, Egono ir Edverdo Kenklių, ŽŪK „Lumpėnų Rambyno“ ir ŽŪB „Bajėnai“ pieno ūkiai.</w:t>
      </w:r>
    </w:p>
    <w:p w:rsidR="006F56B1" w:rsidRDefault="006F56B1" w:rsidP="00110AF2">
      <w:pPr>
        <w:spacing w:line="360" w:lineRule="auto"/>
        <w:ind w:firstLine="720"/>
        <w:jc w:val="both"/>
      </w:pPr>
      <w:r w:rsidRPr="001F0959">
        <w:t>Savivaldybėje vidutiniškai iš karvės melžiama 6808 kg, 4,26 % riebumo ir 3,</w:t>
      </w:r>
      <w:r w:rsidRPr="00695F87">
        <w:t>30</w:t>
      </w:r>
      <w:r w:rsidRPr="001F0959">
        <w:t xml:space="preserve"> % baltymingumo pieno. Per 2016 m. kontroliuota 4612 karvių. Daugiausia iš karvės melžė ŽŪK Lumpėnų Rambynas – 9769 kg, 4,31</w:t>
      </w:r>
      <w:r>
        <w:t xml:space="preserve"> </w:t>
      </w:r>
      <w:r w:rsidRPr="001F0959">
        <w:t>% riebumo, 3,35 % baltymingumo pieno; ŽŪK „Bajėnai“ – 9142 kg, 3,67 % riebumo, 3,62</w:t>
      </w:r>
      <w:r>
        <w:t xml:space="preserve"> </w:t>
      </w:r>
      <w:r w:rsidRPr="001F0959">
        <w:t>% baltymingumo pieno. Atskirai pagal ūkius produktyvumas siekė: Romaldo Mančo ūkyje – 6535 kg, 4,40</w:t>
      </w:r>
      <w:r>
        <w:t xml:space="preserve"> </w:t>
      </w:r>
      <w:r w:rsidRPr="001F0959">
        <w:t xml:space="preserve">% riebumo ir 3,14 % baltymingumo; Egono ir Edverdo Kenklių ūkyje – 9066 kg, 4,14 % riebumo ir 3,30 % baltymingumo pieno. </w:t>
      </w:r>
    </w:p>
    <w:p w:rsidR="006F56B1" w:rsidRDefault="006F56B1" w:rsidP="00110AF2">
      <w:pPr>
        <w:spacing w:line="360" w:lineRule="auto"/>
        <w:ind w:firstLine="720"/>
        <w:jc w:val="both"/>
      </w:pPr>
      <w:r w:rsidRPr="005A4B40">
        <w:t>Priimtos 466 paraiškos apie pieno gamintojus, galinčius pretenduoti gauti nereikšmingą (de</w:t>
      </w:r>
      <w:r>
        <w:t>-</w:t>
      </w:r>
      <w:r w:rsidRPr="005A4B40">
        <w:t xml:space="preserve"> minimis) pagalbą. Priimtos 72 paraiškos apie pieno gamintojus, iš jų gamintojus, galinčius pretenduoti gauti paramą už pieno, parduoto perdirbti, kiekio sumažinimą. Taip pat nuo 2016 m. rugpjūčio 1 d. iki 2016 m. rugsėjo 15 d. laikotarpiu iš pareiškėjų priimtos 47 paraiškos paramai gauti už papildomą bičių maitinimą. Konsultuoti bitininkai dėl dalyvavimo KPP priemonėse.</w:t>
      </w:r>
    </w:p>
    <w:p w:rsidR="006F56B1" w:rsidRPr="00856CEC" w:rsidRDefault="006F56B1" w:rsidP="00110AF2">
      <w:pPr>
        <w:spacing w:line="360" w:lineRule="auto"/>
        <w:ind w:firstLine="720"/>
        <w:jc w:val="both"/>
      </w:pPr>
      <w:r w:rsidRPr="00856CEC">
        <w:t>20 lentelėje galvijų ir jų laikytojų skaičiaus palyginimas tarp Tauragės apskrities savivaldybių.</w:t>
      </w:r>
    </w:p>
    <w:p w:rsidR="006F56B1" w:rsidRPr="000C0DE2" w:rsidRDefault="006F56B1" w:rsidP="00110AF2">
      <w:pPr>
        <w:jc w:val="both"/>
        <w:rPr>
          <w:b/>
          <w:sz w:val="20"/>
          <w:szCs w:val="20"/>
        </w:rPr>
      </w:pPr>
      <w:r>
        <w:t xml:space="preserve">                                                                                                                                                </w:t>
      </w:r>
      <w:r w:rsidRPr="000C0DE2">
        <w:rPr>
          <w:b/>
          <w:sz w:val="20"/>
          <w:szCs w:val="20"/>
        </w:rPr>
        <w:t>20 lentelė</w:t>
      </w:r>
    </w:p>
    <w:tbl>
      <w:tblPr>
        <w:tblW w:w="9893" w:type="dxa"/>
        <w:jc w:val="center"/>
        <w:tblInd w:w="-20" w:type="dxa"/>
        <w:tblLayout w:type="fixed"/>
        <w:tblLook w:val="0000"/>
      </w:tblPr>
      <w:tblGrid>
        <w:gridCol w:w="1464"/>
        <w:gridCol w:w="2340"/>
        <w:gridCol w:w="2520"/>
        <w:gridCol w:w="3569"/>
      </w:tblGrid>
      <w:tr w:rsidR="006F56B1" w:rsidRPr="00897FC3" w:rsidTr="00110AF2">
        <w:trPr>
          <w:jc w:val="center"/>
        </w:trPr>
        <w:tc>
          <w:tcPr>
            <w:tcW w:w="1464" w:type="dxa"/>
            <w:tcBorders>
              <w:top w:val="single" w:sz="4" w:space="0" w:color="000000"/>
              <w:left w:val="single" w:sz="4" w:space="0" w:color="000000"/>
              <w:bottom w:val="single" w:sz="4" w:space="0" w:color="000000"/>
            </w:tcBorders>
            <w:shd w:val="clear" w:color="auto" w:fill="F3F3F3"/>
            <w:vAlign w:val="center"/>
          </w:tcPr>
          <w:p w:rsidR="006F56B1" w:rsidRPr="00897FC3" w:rsidRDefault="006F56B1" w:rsidP="00110AF2">
            <w:pPr>
              <w:snapToGrid w:val="0"/>
              <w:jc w:val="center"/>
            </w:pPr>
          </w:p>
        </w:tc>
        <w:tc>
          <w:tcPr>
            <w:tcW w:w="234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rPr>
                <w:b/>
              </w:rPr>
            </w:pPr>
            <w:r w:rsidRPr="00897FC3">
              <w:rPr>
                <w:b/>
              </w:rPr>
              <w:t>Galvijų skaičius</w:t>
            </w:r>
          </w:p>
        </w:tc>
        <w:tc>
          <w:tcPr>
            <w:tcW w:w="252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rPr>
                <w:b/>
              </w:rPr>
            </w:pPr>
            <w:r w:rsidRPr="00897FC3">
              <w:rPr>
                <w:b/>
              </w:rPr>
              <w:t>Laikytojų skaičius</w:t>
            </w:r>
          </w:p>
        </w:tc>
        <w:tc>
          <w:tcPr>
            <w:tcW w:w="3569" w:type="dxa"/>
            <w:tcBorders>
              <w:top w:val="single" w:sz="4" w:space="0" w:color="000000"/>
              <w:left w:val="single" w:sz="4" w:space="0" w:color="000000"/>
              <w:bottom w:val="single" w:sz="4" w:space="0" w:color="000000"/>
              <w:right w:val="single" w:sz="4" w:space="0" w:color="000000"/>
            </w:tcBorders>
            <w:vAlign w:val="center"/>
          </w:tcPr>
          <w:p w:rsidR="006F56B1" w:rsidRPr="00897FC3" w:rsidRDefault="006F56B1" w:rsidP="00110AF2">
            <w:pPr>
              <w:jc w:val="center"/>
              <w:rPr>
                <w:b/>
              </w:rPr>
            </w:pPr>
            <w:r w:rsidRPr="00897FC3">
              <w:rPr>
                <w:b/>
              </w:rPr>
              <w:t>Vid. galvijų skaičius tenkantis vienam laikytojui</w:t>
            </w:r>
          </w:p>
        </w:tc>
      </w:tr>
      <w:tr w:rsidR="006F56B1"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6F56B1" w:rsidRPr="00C911CF" w:rsidRDefault="006F56B1" w:rsidP="00110AF2">
            <w:pPr>
              <w:jc w:val="center"/>
            </w:pPr>
            <w:r w:rsidRPr="00C911CF">
              <w:t>Pagėgių</w:t>
            </w:r>
          </w:p>
        </w:tc>
        <w:tc>
          <w:tcPr>
            <w:tcW w:w="2340" w:type="dxa"/>
            <w:tcBorders>
              <w:top w:val="single" w:sz="4" w:space="0" w:color="000000"/>
              <w:left w:val="single" w:sz="4" w:space="0" w:color="000000"/>
              <w:bottom w:val="single" w:sz="4" w:space="0" w:color="000000"/>
            </w:tcBorders>
            <w:vAlign w:val="center"/>
          </w:tcPr>
          <w:p w:rsidR="006F56B1" w:rsidRPr="00C911CF" w:rsidRDefault="006F56B1" w:rsidP="00110AF2">
            <w:pPr>
              <w:jc w:val="center"/>
            </w:pPr>
            <w:r w:rsidRPr="00C911CF">
              <w:t>19483</w:t>
            </w:r>
          </w:p>
        </w:tc>
        <w:tc>
          <w:tcPr>
            <w:tcW w:w="2520" w:type="dxa"/>
            <w:tcBorders>
              <w:top w:val="single" w:sz="4" w:space="0" w:color="000000"/>
              <w:left w:val="single" w:sz="4" w:space="0" w:color="000000"/>
              <w:bottom w:val="single" w:sz="4" w:space="0" w:color="000000"/>
            </w:tcBorders>
            <w:vAlign w:val="center"/>
          </w:tcPr>
          <w:p w:rsidR="006F56B1" w:rsidRPr="00C911CF" w:rsidRDefault="006F56B1" w:rsidP="00110AF2">
            <w:pPr>
              <w:jc w:val="center"/>
            </w:pPr>
            <w:r w:rsidRPr="00C911CF">
              <w:t>779</w:t>
            </w:r>
          </w:p>
        </w:tc>
        <w:tc>
          <w:tcPr>
            <w:tcW w:w="3569" w:type="dxa"/>
            <w:tcBorders>
              <w:top w:val="single" w:sz="4" w:space="0" w:color="000000"/>
              <w:left w:val="single" w:sz="4" w:space="0" w:color="000000"/>
              <w:bottom w:val="single" w:sz="4" w:space="0" w:color="000000"/>
              <w:right w:val="single" w:sz="4" w:space="0" w:color="000000"/>
            </w:tcBorders>
            <w:vAlign w:val="center"/>
          </w:tcPr>
          <w:p w:rsidR="006F56B1" w:rsidRPr="00C911CF" w:rsidRDefault="006F56B1" w:rsidP="00110AF2">
            <w:pPr>
              <w:jc w:val="center"/>
            </w:pPr>
            <w:r w:rsidRPr="00C911CF">
              <w:t>25,01</w:t>
            </w:r>
          </w:p>
        </w:tc>
      </w:tr>
      <w:tr w:rsidR="006F56B1"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Jurbarko</w:t>
            </w:r>
          </w:p>
        </w:tc>
        <w:tc>
          <w:tcPr>
            <w:tcW w:w="234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15646</w:t>
            </w:r>
          </w:p>
        </w:tc>
        <w:tc>
          <w:tcPr>
            <w:tcW w:w="252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1663</w:t>
            </w:r>
          </w:p>
        </w:tc>
        <w:tc>
          <w:tcPr>
            <w:tcW w:w="3569" w:type="dxa"/>
            <w:tcBorders>
              <w:top w:val="single" w:sz="4" w:space="0" w:color="000000"/>
              <w:left w:val="single" w:sz="4" w:space="0" w:color="000000"/>
              <w:bottom w:val="single" w:sz="4" w:space="0" w:color="000000"/>
              <w:right w:val="single" w:sz="4" w:space="0" w:color="000000"/>
            </w:tcBorders>
            <w:vAlign w:val="center"/>
          </w:tcPr>
          <w:p w:rsidR="006F56B1" w:rsidRPr="00897FC3" w:rsidRDefault="006F56B1" w:rsidP="00110AF2">
            <w:pPr>
              <w:jc w:val="center"/>
            </w:pPr>
            <w:r w:rsidRPr="00897FC3">
              <w:t>9,41</w:t>
            </w:r>
          </w:p>
        </w:tc>
      </w:tr>
      <w:tr w:rsidR="006F56B1" w:rsidRPr="00897FC3" w:rsidTr="00110AF2">
        <w:trPr>
          <w:jc w:val="center"/>
        </w:trPr>
        <w:tc>
          <w:tcPr>
            <w:tcW w:w="1464"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Šilalės</w:t>
            </w:r>
          </w:p>
        </w:tc>
        <w:tc>
          <w:tcPr>
            <w:tcW w:w="234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44386</w:t>
            </w:r>
          </w:p>
        </w:tc>
        <w:tc>
          <w:tcPr>
            <w:tcW w:w="252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3287</w:t>
            </w:r>
          </w:p>
        </w:tc>
        <w:tc>
          <w:tcPr>
            <w:tcW w:w="3569" w:type="dxa"/>
            <w:tcBorders>
              <w:top w:val="single" w:sz="4" w:space="0" w:color="000000"/>
              <w:left w:val="single" w:sz="4" w:space="0" w:color="000000"/>
              <w:bottom w:val="single" w:sz="4" w:space="0" w:color="000000"/>
              <w:right w:val="single" w:sz="4" w:space="0" w:color="000000"/>
            </w:tcBorders>
            <w:vAlign w:val="center"/>
          </w:tcPr>
          <w:p w:rsidR="006F56B1" w:rsidRPr="00897FC3" w:rsidRDefault="006F56B1" w:rsidP="00110AF2">
            <w:pPr>
              <w:jc w:val="center"/>
            </w:pPr>
            <w:r w:rsidRPr="00897FC3">
              <w:t>13,50</w:t>
            </w:r>
          </w:p>
        </w:tc>
      </w:tr>
      <w:tr w:rsidR="006F56B1" w:rsidRPr="00897FC3" w:rsidTr="00110AF2">
        <w:trPr>
          <w:trHeight w:val="70"/>
          <w:jc w:val="center"/>
        </w:trPr>
        <w:tc>
          <w:tcPr>
            <w:tcW w:w="1464"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Tauragės</w:t>
            </w:r>
          </w:p>
        </w:tc>
        <w:tc>
          <w:tcPr>
            <w:tcW w:w="234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24520</w:t>
            </w:r>
          </w:p>
        </w:tc>
        <w:tc>
          <w:tcPr>
            <w:tcW w:w="2520" w:type="dxa"/>
            <w:tcBorders>
              <w:top w:val="single" w:sz="4" w:space="0" w:color="000000"/>
              <w:left w:val="single" w:sz="4" w:space="0" w:color="000000"/>
              <w:bottom w:val="single" w:sz="4" w:space="0" w:color="000000"/>
            </w:tcBorders>
            <w:vAlign w:val="center"/>
          </w:tcPr>
          <w:p w:rsidR="006F56B1" w:rsidRPr="00897FC3" w:rsidRDefault="006F56B1" w:rsidP="00110AF2">
            <w:pPr>
              <w:jc w:val="center"/>
            </w:pPr>
            <w:r w:rsidRPr="00897FC3">
              <w:t>1837</w:t>
            </w:r>
          </w:p>
        </w:tc>
        <w:tc>
          <w:tcPr>
            <w:tcW w:w="3569" w:type="dxa"/>
            <w:tcBorders>
              <w:top w:val="single" w:sz="4" w:space="0" w:color="000000"/>
              <w:left w:val="single" w:sz="4" w:space="0" w:color="000000"/>
              <w:bottom w:val="single" w:sz="4" w:space="0" w:color="000000"/>
              <w:right w:val="single" w:sz="4" w:space="0" w:color="000000"/>
            </w:tcBorders>
            <w:vAlign w:val="center"/>
          </w:tcPr>
          <w:p w:rsidR="006F56B1" w:rsidRPr="00897FC3" w:rsidRDefault="006F56B1" w:rsidP="00110AF2">
            <w:pPr>
              <w:jc w:val="center"/>
            </w:pPr>
            <w:r w:rsidRPr="00897FC3">
              <w:t>13,35</w:t>
            </w:r>
          </w:p>
        </w:tc>
      </w:tr>
    </w:tbl>
    <w:p w:rsidR="006F56B1" w:rsidRDefault="006F56B1" w:rsidP="00110AF2">
      <w:pPr>
        <w:spacing w:line="360" w:lineRule="auto"/>
        <w:jc w:val="both"/>
      </w:pPr>
    </w:p>
    <w:p w:rsidR="006F56B1" w:rsidRDefault="006F56B1" w:rsidP="00110AF2">
      <w:pPr>
        <w:spacing w:line="360" w:lineRule="auto"/>
        <w:ind w:firstLine="720"/>
        <w:jc w:val="both"/>
      </w:pPr>
      <w:r>
        <w:t>Pagėgių savivaldybėje</w:t>
      </w:r>
      <w:r w:rsidRPr="00AE73B6">
        <w:t xml:space="preserve"> gyvulių laikytojai,</w:t>
      </w:r>
      <w:r>
        <w:t xml:space="preserve"> pagal laikomų gyvulių skaičių, </w:t>
      </w:r>
      <w:r w:rsidRPr="00AE73B6">
        <w:t>pirmauja apskrityje. Vidutiniškai vienam Pagėgių savivaldybės gyvulių laikytojui tenka 25,24 galv</w:t>
      </w:r>
      <w:r>
        <w:t xml:space="preserve">ijų, atitinkamai Šilalės r. – 13,50, </w:t>
      </w:r>
      <w:r w:rsidRPr="00AE73B6">
        <w:t>Tauragės r. – 13,35 ir Jurbarko r. – 9,41 galvijų vienam gyvulių laikytojui.</w:t>
      </w:r>
    </w:p>
    <w:p w:rsidR="006F56B1" w:rsidRDefault="006F56B1" w:rsidP="00110AF2">
      <w:pPr>
        <w:spacing w:line="360" w:lineRule="auto"/>
        <w:ind w:firstLine="720"/>
        <w:jc w:val="both"/>
      </w:pPr>
      <w:r w:rsidRPr="00B273DA">
        <w:t>Mėsinių ir mišrūnų veislių galvijų ir jų laikytojų skaičius savivaldybėje kasmet didėja. Jei 2013 metais mišrūnus augino 317 subjektai, tai 2014 m.</w:t>
      </w:r>
      <w:r>
        <w:t xml:space="preserve"> −</w:t>
      </w:r>
      <w:r w:rsidRPr="00B273DA">
        <w:t xml:space="preserve"> 366</w:t>
      </w:r>
      <w:r>
        <w:t xml:space="preserve">, o </w:t>
      </w:r>
      <w:r w:rsidRPr="00B273DA">
        <w:t>2015 m.</w:t>
      </w:r>
      <w:r>
        <w:t xml:space="preserve"> −</w:t>
      </w:r>
      <w:r w:rsidRPr="00B273DA">
        <w:t xml:space="preserve"> 507 subjektai. Taigi, 2015 metais, lyginant su 2014 metais, padidėjo mišrūnų augintojų 141 subjektu. </w:t>
      </w:r>
    </w:p>
    <w:p w:rsidR="006F56B1" w:rsidRDefault="006F56B1" w:rsidP="00110AF2">
      <w:pPr>
        <w:spacing w:line="360" w:lineRule="auto"/>
        <w:ind w:firstLine="720"/>
        <w:jc w:val="both"/>
      </w:pPr>
      <w:r w:rsidRPr="00055A84">
        <w:t>Daugiausiai mėsinių galvijų augina Palmira Kondrotienė (99 galvijus), Robertas Ūselis (97 galvijus), Rita Budrikaitė (90 galvijų), Saulius Rukštelis (51 galviją) ir Vaidas Šeputis (43 galvijus).</w:t>
      </w:r>
      <w:r>
        <w:t xml:space="preserve"> Iš viso Pagėgių savivaldybėje auginami 2453 mėsinių veislės ir 2501 pieninių veislės buliai.</w:t>
      </w:r>
      <w:r w:rsidRPr="00055A84">
        <w:t xml:space="preserve"> Mėsinių veislių avių daugiausiai laiko Donatas Aleknavičius (99 avis), Juozapas Stūronas (52 avis), Eugenija Valinskienė (49 avis) ir Kęstutis Gečas (44 avis). </w:t>
      </w:r>
      <w:r>
        <w:t xml:space="preserve">Iš viso Pagėgių savivaldybėje auginamos 664 mėsinių veislės avys ir tik 16 ožkų. </w:t>
      </w:r>
    </w:p>
    <w:p w:rsidR="006F56B1" w:rsidRPr="00050799" w:rsidRDefault="006F56B1" w:rsidP="00110AF2">
      <w:pPr>
        <w:jc w:val="center"/>
        <w:rPr>
          <w:b/>
          <w:color w:val="FF0000"/>
          <w:sz w:val="32"/>
          <w:szCs w:val="32"/>
        </w:rPr>
      </w:pPr>
      <w:r w:rsidRPr="001B5A89">
        <w:rPr>
          <w:noProof/>
        </w:rPr>
        <w:pict>
          <v:shape id="Paveikslėlis 21" o:spid="_x0000_i1039" type="#_x0000_t75" style="width:401.25pt;height:177pt;visibility:visible">
            <v:imagedata r:id="rId33" o:title=""/>
          </v:shape>
        </w:pict>
      </w:r>
    </w:p>
    <w:p w:rsidR="006F56B1" w:rsidRPr="006C4900" w:rsidRDefault="006F56B1" w:rsidP="00110AF2">
      <w:pPr>
        <w:tabs>
          <w:tab w:val="left" w:pos="1260"/>
        </w:tabs>
        <w:spacing w:line="360" w:lineRule="auto"/>
        <w:jc w:val="center"/>
        <w:rPr>
          <w:b/>
        </w:rPr>
      </w:pPr>
      <w:r>
        <w:rPr>
          <w:b/>
        </w:rPr>
        <w:t>7 pav. Galvijų skaičiaus dinamika.</w:t>
      </w:r>
    </w:p>
    <w:p w:rsidR="006F56B1" w:rsidRDefault="006F56B1" w:rsidP="00110AF2">
      <w:pPr>
        <w:tabs>
          <w:tab w:val="left" w:pos="1260"/>
        </w:tabs>
        <w:spacing w:line="360" w:lineRule="auto"/>
        <w:ind w:firstLine="851"/>
        <w:jc w:val="both"/>
      </w:pPr>
      <w:r w:rsidRPr="00C710F5">
        <w:t>Galvijų skaičius Pagėgių savivaldybėje 2016 metais lyginant su 2015 metais padidėjo 61 galviju, o tuo tarpu karvių skaičius sumažėjo 81. Galima teigti, kad gyvulių skaičiaus didėjimą lemia reikalavimai tiesioginėms išmokoms gauti už pievas.</w:t>
      </w:r>
      <w:r>
        <w:t xml:space="preserve"> </w:t>
      </w:r>
    </w:p>
    <w:p w:rsidR="006F56B1" w:rsidRDefault="006F56B1" w:rsidP="00110AF2">
      <w:pPr>
        <w:tabs>
          <w:tab w:val="left" w:pos="1260"/>
        </w:tabs>
        <w:spacing w:line="360" w:lineRule="auto"/>
        <w:ind w:firstLine="720"/>
        <w:jc w:val="both"/>
      </w:pPr>
    </w:p>
    <w:p w:rsidR="006F56B1" w:rsidRDefault="006F56B1" w:rsidP="00110AF2">
      <w:pPr>
        <w:tabs>
          <w:tab w:val="left" w:pos="1260"/>
        </w:tabs>
        <w:spacing w:line="360" w:lineRule="auto"/>
        <w:ind w:firstLine="851"/>
        <w:jc w:val="both"/>
      </w:pPr>
      <w:r w:rsidRPr="00C721ED">
        <w:rPr>
          <w:u w:val="single"/>
        </w:rPr>
        <w:t>Kiaulininkystės ūkis</w:t>
      </w:r>
      <w:r w:rsidRPr="006C75C7">
        <w:t>.</w:t>
      </w:r>
      <w:r w:rsidRPr="006C75C7">
        <w:rPr>
          <w:i/>
        </w:rPr>
        <w:t xml:space="preserve"> </w:t>
      </w:r>
      <w:r>
        <w:t>Aplankyta 249</w:t>
      </w:r>
      <w:r w:rsidRPr="005E4D54">
        <w:t xml:space="preserve"> mažų kiaulininkystės ūkių dėl prevencinių priemonių. 477 kiaulių laikytojai atnaujino duomenis sistemoje pas Žemės ūkio skyriaus specialistus. Atnaujinti ūkinių gyvūnų registro informacinėje sistemoje pranešimai apie kiaulių bandą, perkėlimą ir kaitą.</w:t>
      </w:r>
      <w:r>
        <w:t xml:space="preserve"> </w:t>
      </w:r>
    </w:p>
    <w:p w:rsidR="006F56B1" w:rsidRDefault="006F56B1" w:rsidP="00110AF2">
      <w:pPr>
        <w:tabs>
          <w:tab w:val="left" w:pos="1260"/>
        </w:tabs>
        <w:spacing w:line="360" w:lineRule="auto"/>
        <w:ind w:firstLine="720"/>
        <w:jc w:val="both"/>
      </w:pPr>
    </w:p>
    <w:p w:rsidR="006F56B1" w:rsidRPr="005D0236" w:rsidRDefault="006F56B1" w:rsidP="00110AF2">
      <w:pPr>
        <w:tabs>
          <w:tab w:val="left" w:pos="1260"/>
        </w:tabs>
        <w:spacing w:line="360" w:lineRule="auto"/>
        <w:ind w:firstLine="720"/>
        <w:jc w:val="both"/>
      </w:pPr>
      <w:r w:rsidRPr="00D27F88">
        <w:rPr>
          <w:u w:val="single"/>
        </w:rPr>
        <w:t>Lietuvos kaimo plėtros 2014-2020 m. programos priemonės 2016 m. statistika.</w:t>
      </w:r>
      <w:r w:rsidRPr="005D0236">
        <w:rPr>
          <w:i/>
        </w:rPr>
        <w:t xml:space="preserve"> </w:t>
      </w:r>
      <w:r w:rsidRPr="00B37D85">
        <w:t xml:space="preserve">Per 2016 metus Pagėgių savivaldybės ūkininkai, bendrovės, kooperatyvai, žemės ūkio įmonės pateikė </w:t>
      </w:r>
      <w:r w:rsidRPr="00B37D85">
        <w:rPr>
          <w:bCs/>
        </w:rPr>
        <w:t xml:space="preserve">1 754 </w:t>
      </w:r>
      <w:r w:rsidRPr="00B37D85">
        <w:t>paraiškas pagal įvairias 2014 – 2020 m. kaimo plėtros programos priemones. Daugiausiai paraiškų iš kompensacinių priemonių pateikta KPP „Išmokos už vietoves, kuriose esama gamtinių ar kitokių specifinių kliūčių“ 1608 paraiškos, prašoma paramos suma</w:t>
      </w:r>
      <w:r>
        <w:t xml:space="preserve"> −</w:t>
      </w:r>
      <w:r w:rsidRPr="00B37D85">
        <w:t xml:space="preserve"> </w:t>
      </w:r>
      <w:r w:rsidRPr="00B37D85">
        <w:rPr>
          <w:bCs/>
        </w:rPr>
        <w:t xml:space="preserve">1 498 144,63 </w:t>
      </w:r>
      <w:r w:rsidRPr="00B37D85">
        <w:t>Eur</w:t>
      </w:r>
      <w:r>
        <w:t xml:space="preserve">, o išmokėta suma − </w:t>
      </w:r>
      <w:r w:rsidRPr="00713ED5">
        <w:t>1 259 814,29</w:t>
      </w:r>
      <w:r>
        <w:t xml:space="preserve"> Eur. </w:t>
      </w:r>
      <w:r w:rsidRPr="00B37D85">
        <w:t>Iš investicinių programų populiariausia „Parama investicijoms į žemės ūkio valdas“</w:t>
      </w:r>
      <w:r>
        <w:t>, pateikta 20 paraiškų</w:t>
      </w:r>
      <w:r w:rsidRPr="00B37D85">
        <w:t xml:space="preserve">. </w:t>
      </w:r>
      <w:r>
        <w:t xml:space="preserve">Šios programos prašoma paramos suma − </w:t>
      </w:r>
      <w:r w:rsidRPr="00713ED5">
        <w:rPr>
          <w:bCs/>
        </w:rPr>
        <w:t>1 181 396,60</w:t>
      </w:r>
      <w:r>
        <w:rPr>
          <w:bCs/>
        </w:rPr>
        <w:t xml:space="preserve"> Eur, o </w:t>
      </w:r>
      <w:r>
        <w:t xml:space="preserve">išmokėta </w:t>
      </w:r>
      <w:r w:rsidRPr="00B37D85">
        <w:t>suma</w:t>
      </w:r>
      <w:r>
        <w:t xml:space="preserve"> −</w:t>
      </w:r>
      <w:r w:rsidRPr="00B37D85">
        <w:t xml:space="preserve"> </w:t>
      </w:r>
      <w:r w:rsidRPr="00B37D85">
        <w:rPr>
          <w:bCs/>
        </w:rPr>
        <w:t xml:space="preserve">29 928,72 </w:t>
      </w:r>
      <w:r w:rsidRPr="00B37D85">
        <w:t xml:space="preserve">Eur. </w:t>
      </w:r>
      <w:r w:rsidRPr="00B37D85">
        <w:rPr>
          <w:bCs/>
          <w:sz w:val="20"/>
          <w:szCs w:val="20"/>
        </w:rPr>
        <w:t xml:space="preserve"> </w:t>
      </w:r>
    </w:p>
    <w:p w:rsidR="006F56B1" w:rsidRDefault="006F56B1" w:rsidP="00110AF2">
      <w:pPr>
        <w:rPr>
          <w:bCs/>
          <w:sz w:val="20"/>
          <w:szCs w:val="20"/>
        </w:rPr>
      </w:pPr>
    </w:p>
    <w:p w:rsidR="006F56B1" w:rsidRDefault="006F56B1" w:rsidP="00110AF2">
      <w:pPr>
        <w:spacing w:line="360" w:lineRule="auto"/>
        <w:ind w:firstLine="720"/>
      </w:pPr>
      <w:r w:rsidRPr="00856CEC">
        <w:t>21 lentelėje pateiktų paraiškų sk. ir išmokėto paramos dydžio pagal Lietuvos kaimo plėtros 2014 – 2020 m. programos priemones 2016 m. statistika Pagėgių savivaldybėje.</w:t>
      </w:r>
    </w:p>
    <w:p w:rsidR="006F56B1" w:rsidRDefault="006F56B1" w:rsidP="00110AF2">
      <w:pPr>
        <w:spacing w:line="360" w:lineRule="auto"/>
        <w:ind w:firstLine="720"/>
      </w:pPr>
    </w:p>
    <w:p w:rsidR="006F56B1" w:rsidRPr="00856CEC" w:rsidRDefault="006F56B1" w:rsidP="00110AF2">
      <w:pPr>
        <w:spacing w:line="360" w:lineRule="auto"/>
        <w:ind w:firstLine="720"/>
      </w:pPr>
    </w:p>
    <w:p w:rsidR="006F56B1" w:rsidRPr="008F50D0" w:rsidRDefault="006F56B1" w:rsidP="00110AF2">
      <w:pPr>
        <w:rPr>
          <w:b/>
          <w:sz w:val="20"/>
          <w:szCs w:val="20"/>
        </w:rPr>
      </w:pPr>
      <w:r>
        <w:t xml:space="preserve">     </w:t>
      </w:r>
      <w:r w:rsidRPr="009B2057">
        <w:t xml:space="preserve"> </w:t>
      </w:r>
      <w:r>
        <w:t xml:space="preserve">                                                                                                                                          </w:t>
      </w:r>
      <w:r w:rsidRPr="008F50D0">
        <w:rPr>
          <w:b/>
          <w:sz w:val="20"/>
          <w:szCs w:val="20"/>
        </w:rPr>
        <w:t>21 lentelė</w:t>
      </w:r>
    </w:p>
    <w:tbl>
      <w:tblPr>
        <w:tblpPr w:leftFromText="180" w:rightFromText="180" w:vertAnchor="text" w:horzAnchor="margin" w:tblpXSpec="center" w:tblpY="32"/>
        <w:tblW w:w="10368" w:type="dxa"/>
        <w:tblLayout w:type="fixed"/>
        <w:tblLook w:val="0000"/>
      </w:tblPr>
      <w:tblGrid>
        <w:gridCol w:w="3528"/>
        <w:gridCol w:w="1260"/>
        <w:gridCol w:w="1620"/>
        <w:gridCol w:w="1260"/>
        <w:gridCol w:w="1440"/>
        <w:gridCol w:w="1260"/>
      </w:tblGrid>
      <w:tr w:rsidR="006F56B1" w:rsidRPr="00F53D53" w:rsidTr="00110AF2">
        <w:trPr>
          <w:trHeight w:val="287"/>
        </w:trPr>
        <w:tc>
          <w:tcPr>
            <w:tcW w:w="3528" w:type="dxa"/>
            <w:tcBorders>
              <w:top w:val="single" w:sz="4" w:space="0" w:color="000000"/>
              <w:left w:val="single" w:sz="4" w:space="0" w:color="000000"/>
              <w:bottom w:val="single" w:sz="4" w:space="0" w:color="000000"/>
            </w:tcBorders>
          </w:tcPr>
          <w:p w:rsidR="006F56B1" w:rsidRPr="009F1D50" w:rsidRDefault="006F56B1" w:rsidP="00110AF2">
            <w:pPr>
              <w:jc w:val="center"/>
              <w:rPr>
                <w:b/>
              </w:rPr>
            </w:pPr>
            <w:r w:rsidRPr="009F1D50">
              <w:rPr>
                <w:b/>
                <w:sz w:val="22"/>
                <w:szCs w:val="22"/>
              </w:rPr>
              <w:t>Priemonės</w:t>
            </w:r>
          </w:p>
          <w:p w:rsidR="006F56B1" w:rsidRPr="009F1D50" w:rsidRDefault="006F56B1" w:rsidP="00110AF2">
            <w:pPr>
              <w:jc w:val="center"/>
              <w:rPr>
                <w:b/>
              </w:rPr>
            </w:pPr>
            <w:r w:rsidRPr="009F1D50">
              <w:rPr>
                <w:b/>
                <w:sz w:val="22"/>
                <w:szCs w:val="22"/>
              </w:rPr>
              <w:t>pavadinimas</w:t>
            </w:r>
          </w:p>
        </w:tc>
        <w:tc>
          <w:tcPr>
            <w:tcW w:w="1260" w:type="dxa"/>
            <w:tcBorders>
              <w:top w:val="single" w:sz="4" w:space="0" w:color="000000"/>
              <w:left w:val="single" w:sz="4" w:space="0" w:color="000000"/>
              <w:bottom w:val="single" w:sz="4" w:space="0" w:color="000000"/>
            </w:tcBorders>
          </w:tcPr>
          <w:p w:rsidR="006F56B1" w:rsidRPr="009F1D50" w:rsidRDefault="006F56B1" w:rsidP="00110AF2">
            <w:pPr>
              <w:jc w:val="center"/>
              <w:rPr>
                <w:b/>
              </w:rPr>
            </w:pPr>
            <w:r w:rsidRPr="009F1D50">
              <w:rPr>
                <w:b/>
                <w:sz w:val="22"/>
                <w:szCs w:val="22"/>
              </w:rPr>
              <w:t>Surinkta</w:t>
            </w:r>
          </w:p>
          <w:p w:rsidR="006F56B1" w:rsidRPr="009F1D50" w:rsidRDefault="006F56B1" w:rsidP="00110AF2">
            <w:pPr>
              <w:jc w:val="center"/>
              <w:rPr>
                <w:b/>
              </w:rPr>
            </w:pPr>
            <w:r w:rsidRPr="009F1D50">
              <w:rPr>
                <w:b/>
                <w:sz w:val="22"/>
                <w:szCs w:val="22"/>
              </w:rPr>
              <w:t>paraiškų,</w:t>
            </w:r>
          </w:p>
          <w:p w:rsidR="006F56B1" w:rsidRPr="009F1D50" w:rsidRDefault="006F56B1" w:rsidP="00110AF2">
            <w:pPr>
              <w:jc w:val="center"/>
              <w:rPr>
                <w:b/>
              </w:rPr>
            </w:pPr>
            <w:r w:rsidRPr="009F1D50">
              <w:rPr>
                <w:b/>
                <w:sz w:val="22"/>
                <w:szCs w:val="22"/>
              </w:rPr>
              <w:t>vnt.</w:t>
            </w:r>
          </w:p>
        </w:tc>
        <w:tc>
          <w:tcPr>
            <w:tcW w:w="1620" w:type="dxa"/>
            <w:tcBorders>
              <w:top w:val="single" w:sz="4" w:space="0" w:color="000000"/>
              <w:left w:val="single" w:sz="4" w:space="0" w:color="000000"/>
              <w:bottom w:val="single" w:sz="4" w:space="0" w:color="000000"/>
            </w:tcBorders>
          </w:tcPr>
          <w:p w:rsidR="006F56B1" w:rsidRPr="009F1D50" w:rsidRDefault="006F56B1" w:rsidP="00110AF2">
            <w:pPr>
              <w:jc w:val="center"/>
              <w:rPr>
                <w:b/>
              </w:rPr>
            </w:pPr>
            <w:r w:rsidRPr="009F1D50">
              <w:rPr>
                <w:b/>
                <w:sz w:val="22"/>
                <w:szCs w:val="22"/>
              </w:rPr>
              <w:t>Prašoma paramos suma, Eur</w:t>
            </w:r>
          </w:p>
        </w:tc>
        <w:tc>
          <w:tcPr>
            <w:tcW w:w="1260" w:type="dxa"/>
            <w:tcBorders>
              <w:top w:val="single" w:sz="4" w:space="0" w:color="000000"/>
              <w:left w:val="single" w:sz="4" w:space="0" w:color="000000"/>
              <w:bottom w:val="single" w:sz="4" w:space="0" w:color="000000"/>
            </w:tcBorders>
          </w:tcPr>
          <w:p w:rsidR="006F56B1" w:rsidRPr="009F1D50" w:rsidRDefault="006F56B1" w:rsidP="00110AF2">
            <w:pPr>
              <w:jc w:val="center"/>
              <w:rPr>
                <w:b/>
              </w:rPr>
            </w:pPr>
            <w:r w:rsidRPr="009F1D50">
              <w:rPr>
                <w:b/>
                <w:sz w:val="22"/>
                <w:szCs w:val="22"/>
              </w:rPr>
              <w:t>Pasirašyta sutarčių, vnt.</w:t>
            </w:r>
          </w:p>
        </w:tc>
        <w:tc>
          <w:tcPr>
            <w:tcW w:w="1440" w:type="dxa"/>
            <w:tcBorders>
              <w:top w:val="single" w:sz="4" w:space="0" w:color="000000"/>
              <w:left w:val="single" w:sz="4" w:space="0" w:color="000000"/>
              <w:bottom w:val="single" w:sz="4" w:space="0" w:color="000000"/>
            </w:tcBorders>
          </w:tcPr>
          <w:p w:rsidR="006F56B1" w:rsidRPr="009F1D50" w:rsidRDefault="006F56B1" w:rsidP="00110AF2">
            <w:pPr>
              <w:jc w:val="center"/>
              <w:rPr>
                <w:b/>
              </w:rPr>
            </w:pPr>
            <w:r w:rsidRPr="009F1D50">
              <w:rPr>
                <w:b/>
                <w:sz w:val="22"/>
                <w:szCs w:val="22"/>
              </w:rPr>
              <w:t>Pasirašyta sutarčių suma, Eur</w:t>
            </w:r>
          </w:p>
        </w:tc>
        <w:tc>
          <w:tcPr>
            <w:tcW w:w="1260" w:type="dxa"/>
            <w:tcBorders>
              <w:top w:val="single" w:sz="4" w:space="0" w:color="000000"/>
              <w:left w:val="single" w:sz="4" w:space="0" w:color="000000"/>
              <w:bottom w:val="single" w:sz="4" w:space="0" w:color="000000"/>
              <w:right w:val="single" w:sz="4" w:space="0" w:color="000000"/>
            </w:tcBorders>
          </w:tcPr>
          <w:p w:rsidR="006F56B1" w:rsidRPr="009F1D50" w:rsidRDefault="006F56B1" w:rsidP="00110AF2">
            <w:pPr>
              <w:jc w:val="center"/>
            </w:pPr>
            <w:r w:rsidRPr="009F1D50">
              <w:rPr>
                <w:b/>
                <w:sz w:val="22"/>
                <w:szCs w:val="22"/>
              </w:rPr>
              <w:t>Išmokėta paramos suma, Eur</w:t>
            </w:r>
          </w:p>
        </w:tc>
      </w:tr>
      <w:tr w:rsidR="006F56B1"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t>Išmokos už agrarinės aplinkosaugos ir klimato srities įsipareigojimus</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82</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68 096,59</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5</w:t>
            </w:r>
          </w:p>
        </w:tc>
        <w:tc>
          <w:tcPr>
            <w:tcW w:w="144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8 869,61</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222C14" w:rsidRDefault="006F56B1" w:rsidP="00110AF2">
            <w:pPr>
              <w:jc w:val="center"/>
            </w:pPr>
            <w:r w:rsidRPr="00222C14">
              <w:rPr>
                <w:bCs/>
              </w:rPr>
              <w:t>8 869,61</w:t>
            </w:r>
          </w:p>
        </w:tc>
      </w:tr>
      <w:tr w:rsidR="006F56B1"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t>Ekologinis ūkininkavimas</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29</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246 902,04</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w:t>
            </w:r>
          </w:p>
        </w:tc>
        <w:tc>
          <w:tcPr>
            <w:tcW w:w="144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222C14" w:rsidRDefault="006F56B1" w:rsidP="00110AF2">
            <w:pPr>
              <w:jc w:val="center"/>
              <w:rPr>
                <w:bCs/>
              </w:rPr>
            </w:pPr>
            <w:r w:rsidRPr="00222C14">
              <w:rPr>
                <w:bCs/>
              </w:rPr>
              <w:t>-</w:t>
            </w:r>
          </w:p>
        </w:tc>
      </w:tr>
      <w:tr w:rsidR="006F56B1" w:rsidRPr="00F53D53" w:rsidTr="00110AF2">
        <w:trPr>
          <w:trHeight w:val="381"/>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Išmokos už vietoves, kuriose esama gamtinių ar kitokių specifinių kliūčių</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1 608</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1 498 144,63</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1527</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1 352 337,42</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rsidRPr="00713ED5">
              <w:t>1 259 814,29</w:t>
            </w:r>
          </w:p>
        </w:tc>
      </w:tr>
      <w:tr w:rsidR="006F56B1" w:rsidRPr="00F53D53" w:rsidTr="00110AF2">
        <w:trPr>
          <w:trHeight w:val="381"/>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Pasėlių ir augalų draudimo įmokos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1</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1 363,10</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t>-</w:t>
            </w:r>
          </w:p>
        </w:tc>
      </w:tr>
      <w:tr w:rsidR="006F56B1" w:rsidRPr="00F53D53" w:rsidTr="00110AF2">
        <w:trPr>
          <w:trHeight w:val="94"/>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Natūra</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93</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61 035,90</w:t>
            </w:r>
          </w:p>
        </w:tc>
        <w:tc>
          <w:tcPr>
            <w:tcW w:w="1260" w:type="dxa"/>
            <w:tcBorders>
              <w:top w:val="single" w:sz="4" w:space="0" w:color="000000"/>
              <w:left w:val="single" w:sz="4" w:space="0" w:color="000000"/>
              <w:bottom w:val="single" w:sz="4" w:space="0" w:color="000000"/>
            </w:tcBorders>
            <w:vAlign w:val="center"/>
          </w:tcPr>
          <w:p w:rsidR="006F56B1" w:rsidRPr="00900BC2" w:rsidRDefault="006F56B1" w:rsidP="00110AF2">
            <w:pPr>
              <w:jc w:val="center"/>
            </w:pPr>
            <w:r w:rsidRPr="00900BC2">
              <w:rPr>
                <w:bCs/>
              </w:rPr>
              <w:t>79</w:t>
            </w:r>
          </w:p>
        </w:tc>
        <w:tc>
          <w:tcPr>
            <w:tcW w:w="1440" w:type="dxa"/>
            <w:tcBorders>
              <w:top w:val="single" w:sz="4" w:space="0" w:color="000000"/>
              <w:left w:val="single" w:sz="4" w:space="0" w:color="000000"/>
              <w:bottom w:val="single" w:sz="4" w:space="0" w:color="000000"/>
            </w:tcBorders>
            <w:vAlign w:val="center"/>
          </w:tcPr>
          <w:p w:rsidR="006F56B1" w:rsidRPr="00900BC2" w:rsidRDefault="006F56B1" w:rsidP="00110AF2">
            <w:pPr>
              <w:jc w:val="center"/>
            </w:pPr>
            <w:r w:rsidRPr="00900BC2">
              <w:rPr>
                <w:bCs/>
              </w:rPr>
              <w:t>47 168,33</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900BC2" w:rsidRDefault="006F56B1" w:rsidP="00110AF2">
            <w:pPr>
              <w:jc w:val="center"/>
            </w:pPr>
            <w:r w:rsidRPr="00900BC2">
              <w:rPr>
                <w:bCs/>
              </w:rPr>
              <w:t>47 168,33</w:t>
            </w:r>
          </w:p>
        </w:tc>
      </w:tr>
      <w:tr w:rsidR="006F56B1" w:rsidRPr="00F53D53" w:rsidTr="00110AF2">
        <w:trPr>
          <w:trHeight w:val="386"/>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Konsultavimo paslaugos, ūkio valdymo ir ūkininkų pavadavimo paslaugos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18</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27 000</w:t>
            </w:r>
          </w:p>
        </w:tc>
        <w:tc>
          <w:tcPr>
            <w:tcW w:w="1260" w:type="dxa"/>
            <w:tcBorders>
              <w:top w:val="single" w:sz="4" w:space="0" w:color="000000"/>
              <w:left w:val="single" w:sz="4" w:space="0" w:color="000000"/>
              <w:bottom w:val="single" w:sz="4" w:space="0" w:color="000000"/>
            </w:tcBorders>
            <w:vAlign w:val="center"/>
          </w:tcPr>
          <w:p w:rsidR="006F56B1" w:rsidRPr="00900BC2" w:rsidRDefault="006F56B1" w:rsidP="00110AF2">
            <w:pPr>
              <w:jc w:val="center"/>
            </w:pPr>
            <w:r w:rsidRPr="00900BC2">
              <w:rPr>
                <w:bCs/>
              </w:rPr>
              <w:t>16</w:t>
            </w:r>
          </w:p>
        </w:tc>
        <w:tc>
          <w:tcPr>
            <w:tcW w:w="1440" w:type="dxa"/>
            <w:tcBorders>
              <w:top w:val="single" w:sz="4" w:space="0" w:color="000000"/>
              <w:left w:val="single" w:sz="4" w:space="0" w:color="000000"/>
              <w:bottom w:val="single" w:sz="4" w:space="0" w:color="000000"/>
            </w:tcBorders>
            <w:vAlign w:val="center"/>
          </w:tcPr>
          <w:p w:rsidR="006F56B1" w:rsidRPr="00900BC2" w:rsidRDefault="006F56B1" w:rsidP="00110AF2">
            <w:pPr>
              <w:jc w:val="center"/>
            </w:pPr>
            <w:r w:rsidRPr="00900BC2">
              <w:rPr>
                <w:bCs/>
              </w:rPr>
              <w:t>24 000</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t>-</w:t>
            </w:r>
          </w:p>
        </w:tc>
      </w:tr>
      <w:tr w:rsidR="006F56B1" w:rsidRPr="00F53D53" w:rsidTr="00110AF2">
        <w:trPr>
          <w:trHeight w:val="475"/>
        </w:trPr>
        <w:tc>
          <w:tcPr>
            <w:tcW w:w="3528" w:type="dxa"/>
            <w:tcBorders>
              <w:top w:val="single" w:sz="4" w:space="0" w:color="000000"/>
              <w:left w:val="single" w:sz="4" w:space="0" w:color="000000"/>
              <w:bottom w:val="single" w:sz="4" w:space="0" w:color="000000"/>
            </w:tcBorders>
            <w:vAlign w:val="center"/>
          </w:tcPr>
          <w:p w:rsidR="006F56B1" w:rsidRPr="009D30EE" w:rsidRDefault="006F56B1" w:rsidP="00110AF2">
            <w:pPr>
              <w:jc w:val="center"/>
            </w:pPr>
            <w:r w:rsidRPr="009D30EE">
              <w:t>Parama investicijoms į žemės ūkio ir miškininkystės infrastruktūros plėtrą ir pritaikymą</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1</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324 591</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t>-</w:t>
            </w:r>
          </w:p>
        </w:tc>
      </w:tr>
      <w:tr w:rsidR="006F56B1" w:rsidRPr="00F53D53" w:rsidTr="00110AF2">
        <w:trPr>
          <w:trHeight w:val="475"/>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Parama investicijoms, skirtoms ekonominės veiklos kūrimui ir plėtrai</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1</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87 470</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t>-</w:t>
            </w:r>
          </w:p>
        </w:tc>
        <w:tc>
          <w:tcPr>
            <w:tcW w:w="144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222C14" w:rsidRDefault="006F56B1" w:rsidP="00110AF2">
            <w:pPr>
              <w:jc w:val="center"/>
            </w:pPr>
            <w:r w:rsidRPr="00222C14">
              <w:t>-</w:t>
            </w:r>
          </w:p>
        </w:tc>
      </w:tr>
      <w:tr w:rsidR="006F56B1" w:rsidRPr="00F53D53" w:rsidTr="00110AF2">
        <w:trPr>
          <w:trHeight w:val="193"/>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Parama smulkie</w:t>
            </w:r>
            <w:r w:rsidRPr="00713ED5">
              <w:t>m</w:t>
            </w:r>
            <w:r>
              <w:t>s ūkiams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Pr>
                <w:bCs/>
              </w:rPr>
              <w:t>9</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134 888</w:t>
            </w:r>
          </w:p>
        </w:tc>
        <w:tc>
          <w:tcPr>
            <w:tcW w:w="126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2</w:t>
            </w:r>
          </w:p>
        </w:tc>
        <w:tc>
          <w:tcPr>
            <w:tcW w:w="144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29 898</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222C14" w:rsidRDefault="006F56B1" w:rsidP="00110AF2">
            <w:pPr>
              <w:jc w:val="center"/>
            </w:pPr>
            <w:r w:rsidRPr="00222C14">
              <w:rPr>
                <w:bCs/>
              </w:rPr>
              <w:t>23 918,40</w:t>
            </w:r>
          </w:p>
        </w:tc>
      </w:tr>
      <w:tr w:rsidR="006F56B1"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Parama investicijoms į visų rūšių mažos apimties infrastruktūrą</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4</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8 000</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3</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6 000</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900BC2" w:rsidRDefault="006F56B1" w:rsidP="00110AF2">
            <w:pPr>
              <w:jc w:val="center"/>
              <w:rPr>
                <w:bCs/>
              </w:rPr>
            </w:pPr>
            <w:r w:rsidRPr="00900BC2">
              <w:rPr>
                <w:bCs/>
              </w:rPr>
              <w:t>1 370,73</w:t>
            </w:r>
          </w:p>
        </w:tc>
      </w:tr>
      <w:tr w:rsidR="006F56B1" w:rsidRPr="00F53D53" w:rsidTr="00110AF2">
        <w:trPr>
          <w:trHeight w:val="287"/>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Parama ekonominės veiklos pradžiai kaimo vietovėse</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7</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rPr>
                <w:bCs/>
              </w:rPr>
            </w:pPr>
            <w:r w:rsidRPr="00222C14">
              <w:rPr>
                <w:bCs/>
              </w:rPr>
              <w:t>169 948,42</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900BC2" w:rsidRDefault="006F56B1" w:rsidP="00110AF2">
            <w:pPr>
              <w:jc w:val="center"/>
              <w:rPr>
                <w:bCs/>
              </w:rPr>
            </w:pPr>
            <w:r>
              <w:rPr>
                <w:bCs/>
              </w:rPr>
              <w:t>-</w:t>
            </w:r>
          </w:p>
        </w:tc>
      </w:tr>
      <w:tr w:rsidR="006F56B1" w:rsidRPr="00F53D53" w:rsidTr="00110AF2">
        <w:trPr>
          <w:trHeight w:val="94"/>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Miško veisimas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Pr>
                <w:bCs/>
              </w:rPr>
              <w:t>4</w:t>
            </w:r>
          </w:p>
        </w:tc>
        <w:tc>
          <w:tcPr>
            <w:tcW w:w="1620" w:type="dxa"/>
            <w:tcBorders>
              <w:top w:val="single" w:sz="4" w:space="0" w:color="000000"/>
              <w:left w:val="single" w:sz="4" w:space="0" w:color="000000"/>
              <w:bottom w:val="single" w:sz="4" w:space="0" w:color="000000"/>
            </w:tcBorders>
            <w:vAlign w:val="center"/>
          </w:tcPr>
          <w:p w:rsidR="006F56B1" w:rsidRPr="00222C14" w:rsidRDefault="006F56B1" w:rsidP="00110AF2">
            <w:pPr>
              <w:jc w:val="center"/>
            </w:pPr>
            <w:r w:rsidRPr="00222C14">
              <w:rPr>
                <w:bCs/>
              </w:rPr>
              <w:t>129 159,13</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1</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82 953,14</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rsidRPr="00713ED5">
              <w:rPr>
                <w:bCs/>
              </w:rPr>
              <w:t>20 235,38</w:t>
            </w:r>
          </w:p>
        </w:tc>
      </w:tr>
      <w:tr w:rsidR="006F56B1" w:rsidRPr="00F53D53" w:rsidTr="00110AF2">
        <w:trPr>
          <w:trHeight w:val="574"/>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Investicijos į miškininkystės technologijas ir į miško produktų perdirbimą ir rinkodarą</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1</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sidRPr="00713ED5">
              <w:rPr>
                <w:bCs/>
              </w:rPr>
              <w:t>23 366,53</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rPr>
                <w:bCs/>
              </w:rPr>
            </w:pPr>
            <w:r>
              <w:rPr>
                <w:bCs/>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rPr>
                <w:bCs/>
              </w:rPr>
            </w:pPr>
            <w:r>
              <w:rPr>
                <w:bCs/>
              </w:rPr>
              <w:t>-</w:t>
            </w:r>
          </w:p>
        </w:tc>
      </w:tr>
      <w:tr w:rsidR="006F56B1" w:rsidRPr="00F53D53" w:rsidTr="00110AF2">
        <w:trPr>
          <w:trHeight w:val="188"/>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Jaunųjų ūkininkų įsikūrimas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2</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76 600</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t>2</w:t>
            </w:r>
          </w:p>
        </w:tc>
        <w:tc>
          <w:tcPr>
            <w:tcW w:w="1440" w:type="dxa"/>
            <w:tcBorders>
              <w:top w:val="single" w:sz="4" w:space="0" w:color="000000"/>
              <w:left w:val="single" w:sz="4" w:space="0" w:color="000000"/>
              <w:bottom w:val="single" w:sz="4" w:space="0" w:color="000000"/>
            </w:tcBorders>
            <w:vAlign w:val="center"/>
          </w:tcPr>
          <w:p w:rsidR="006F56B1" w:rsidRPr="00900BC2" w:rsidRDefault="006F56B1" w:rsidP="00110AF2">
            <w:pPr>
              <w:jc w:val="center"/>
            </w:pPr>
            <w:r w:rsidRPr="00900BC2">
              <w:rPr>
                <w:bCs/>
              </w:rPr>
              <w:t>76 600</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900BC2" w:rsidRDefault="006F56B1" w:rsidP="00110AF2">
            <w:pPr>
              <w:jc w:val="center"/>
            </w:pPr>
            <w:r w:rsidRPr="00900BC2">
              <w:rPr>
                <w:bCs/>
              </w:rPr>
              <w:t>38 300</w:t>
            </w:r>
          </w:p>
        </w:tc>
      </w:tr>
      <w:tr w:rsidR="006F56B1" w:rsidRPr="00F53D53" w:rsidTr="00110AF2">
        <w:trPr>
          <w:trHeight w:val="193"/>
        </w:trPr>
        <w:tc>
          <w:tcPr>
            <w:tcW w:w="3528"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t>Parama investicijoms į žemės ūkio valdas</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20</w:t>
            </w:r>
          </w:p>
        </w:tc>
        <w:tc>
          <w:tcPr>
            <w:tcW w:w="162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1 181 396,60</w:t>
            </w:r>
          </w:p>
        </w:tc>
        <w:tc>
          <w:tcPr>
            <w:tcW w:w="126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13</w:t>
            </w:r>
          </w:p>
        </w:tc>
        <w:tc>
          <w:tcPr>
            <w:tcW w:w="1440" w:type="dxa"/>
            <w:tcBorders>
              <w:top w:val="single" w:sz="4" w:space="0" w:color="000000"/>
              <w:left w:val="single" w:sz="4" w:space="0" w:color="000000"/>
              <w:bottom w:val="single" w:sz="4" w:space="0" w:color="000000"/>
            </w:tcBorders>
            <w:vAlign w:val="center"/>
          </w:tcPr>
          <w:p w:rsidR="006F56B1" w:rsidRPr="00713ED5" w:rsidRDefault="006F56B1" w:rsidP="00110AF2">
            <w:pPr>
              <w:jc w:val="center"/>
            </w:pPr>
            <w:r w:rsidRPr="00713ED5">
              <w:rPr>
                <w:bCs/>
              </w:rPr>
              <w:t>568 271</w:t>
            </w:r>
          </w:p>
        </w:tc>
        <w:tc>
          <w:tcPr>
            <w:tcW w:w="1260" w:type="dxa"/>
            <w:tcBorders>
              <w:top w:val="single" w:sz="4" w:space="0" w:color="000000"/>
              <w:left w:val="single" w:sz="4" w:space="0" w:color="000000"/>
              <w:bottom w:val="single" w:sz="4" w:space="0" w:color="000000"/>
              <w:right w:val="single" w:sz="4" w:space="0" w:color="000000"/>
            </w:tcBorders>
            <w:vAlign w:val="center"/>
          </w:tcPr>
          <w:p w:rsidR="006F56B1" w:rsidRPr="00713ED5" w:rsidRDefault="006F56B1" w:rsidP="00110AF2">
            <w:pPr>
              <w:jc w:val="center"/>
            </w:pPr>
            <w:r w:rsidRPr="00713ED5">
              <w:rPr>
                <w:bCs/>
              </w:rPr>
              <w:t>29 928,72</w:t>
            </w:r>
          </w:p>
        </w:tc>
      </w:tr>
    </w:tbl>
    <w:p w:rsidR="006F56B1" w:rsidRDefault="006F56B1" w:rsidP="00110AF2">
      <w:pPr>
        <w:tabs>
          <w:tab w:val="left" w:pos="3495"/>
        </w:tabs>
        <w:ind w:firstLine="720"/>
        <w:rPr>
          <w:b/>
        </w:rPr>
      </w:pPr>
    </w:p>
    <w:p w:rsidR="006F56B1" w:rsidRPr="00856CEC" w:rsidRDefault="006F56B1" w:rsidP="00110AF2">
      <w:pPr>
        <w:tabs>
          <w:tab w:val="left" w:pos="3495"/>
        </w:tabs>
        <w:ind w:firstLine="720"/>
      </w:pPr>
      <w:r w:rsidRPr="00856CEC">
        <w:t>22 lentelėje pateikiama tiesioginių išmokų statistika 2016 m.</w:t>
      </w:r>
    </w:p>
    <w:p w:rsidR="006F56B1" w:rsidRPr="005C66CF" w:rsidRDefault="006F56B1" w:rsidP="00110AF2">
      <w:pPr>
        <w:tabs>
          <w:tab w:val="left" w:pos="3495"/>
        </w:tabs>
        <w:jc w:val="center"/>
        <w:rPr>
          <w:b/>
          <w:sz w:val="20"/>
          <w:szCs w:val="20"/>
        </w:rPr>
      </w:pPr>
      <w:r>
        <w:t xml:space="preserve">                                                                                                                                                </w:t>
      </w:r>
      <w:r w:rsidRPr="005C66CF">
        <w:rPr>
          <w:b/>
          <w:sz w:val="20"/>
          <w:szCs w:val="20"/>
        </w:rPr>
        <w:t>22 lentelė</w:t>
      </w:r>
    </w:p>
    <w:tbl>
      <w:tblPr>
        <w:tblW w:w="10436" w:type="dxa"/>
        <w:jc w:val="center"/>
        <w:tblLayout w:type="fixed"/>
        <w:tblLook w:val="0000"/>
      </w:tblPr>
      <w:tblGrid>
        <w:gridCol w:w="3176"/>
        <w:gridCol w:w="1260"/>
        <w:gridCol w:w="1620"/>
        <w:gridCol w:w="1260"/>
        <w:gridCol w:w="1503"/>
        <w:gridCol w:w="1617"/>
      </w:tblGrid>
      <w:tr w:rsidR="006F56B1" w:rsidRPr="00712115" w:rsidTr="00110AF2">
        <w:trPr>
          <w:jc w:val="center"/>
        </w:trPr>
        <w:tc>
          <w:tcPr>
            <w:tcW w:w="3176" w:type="dxa"/>
            <w:tcBorders>
              <w:top w:val="single" w:sz="4" w:space="0" w:color="000000"/>
              <w:left w:val="single" w:sz="4" w:space="0" w:color="000000"/>
              <w:bottom w:val="single" w:sz="4" w:space="0" w:color="000000"/>
            </w:tcBorders>
          </w:tcPr>
          <w:p w:rsidR="006F56B1" w:rsidRPr="00B438A1" w:rsidRDefault="006F56B1" w:rsidP="00110AF2">
            <w:pPr>
              <w:jc w:val="center"/>
              <w:rPr>
                <w:b/>
              </w:rPr>
            </w:pPr>
            <w:r w:rsidRPr="00B438A1">
              <w:rPr>
                <w:b/>
              </w:rPr>
              <w:t>Priemonės</w:t>
            </w:r>
          </w:p>
          <w:p w:rsidR="006F56B1" w:rsidRPr="00B438A1" w:rsidRDefault="006F56B1" w:rsidP="00110AF2">
            <w:pPr>
              <w:jc w:val="center"/>
              <w:rPr>
                <w:b/>
              </w:rPr>
            </w:pPr>
            <w:r w:rsidRPr="00B438A1">
              <w:rPr>
                <w:b/>
              </w:rPr>
              <w:t>pavadinimas</w:t>
            </w:r>
          </w:p>
        </w:tc>
        <w:tc>
          <w:tcPr>
            <w:tcW w:w="1260" w:type="dxa"/>
            <w:tcBorders>
              <w:top w:val="single" w:sz="4" w:space="0" w:color="000000"/>
              <w:left w:val="single" w:sz="4" w:space="0" w:color="000000"/>
              <w:bottom w:val="single" w:sz="4" w:space="0" w:color="000000"/>
            </w:tcBorders>
          </w:tcPr>
          <w:p w:rsidR="006F56B1" w:rsidRPr="00B438A1" w:rsidRDefault="006F56B1" w:rsidP="00110AF2">
            <w:pPr>
              <w:jc w:val="center"/>
              <w:rPr>
                <w:b/>
                <w:bCs/>
              </w:rPr>
            </w:pPr>
            <w:r w:rsidRPr="00B438A1">
              <w:rPr>
                <w:b/>
                <w:bCs/>
              </w:rPr>
              <w:t>Surinkta</w:t>
            </w:r>
          </w:p>
          <w:p w:rsidR="006F56B1" w:rsidRPr="00B438A1" w:rsidRDefault="006F56B1" w:rsidP="00110AF2">
            <w:pPr>
              <w:jc w:val="center"/>
              <w:rPr>
                <w:b/>
                <w:bCs/>
              </w:rPr>
            </w:pPr>
            <w:r w:rsidRPr="00B438A1">
              <w:rPr>
                <w:b/>
                <w:bCs/>
              </w:rPr>
              <w:t>paraiškų,</w:t>
            </w:r>
          </w:p>
          <w:p w:rsidR="006F56B1" w:rsidRPr="00B438A1" w:rsidRDefault="006F56B1" w:rsidP="00110AF2">
            <w:pPr>
              <w:jc w:val="center"/>
              <w:rPr>
                <w:b/>
                <w:bCs/>
              </w:rPr>
            </w:pPr>
            <w:r w:rsidRPr="00B438A1">
              <w:rPr>
                <w:b/>
                <w:bCs/>
              </w:rPr>
              <w:t>vnt.</w:t>
            </w:r>
          </w:p>
        </w:tc>
        <w:tc>
          <w:tcPr>
            <w:tcW w:w="1620" w:type="dxa"/>
            <w:tcBorders>
              <w:top w:val="single" w:sz="4" w:space="0" w:color="000000"/>
              <w:left w:val="single" w:sz="4" w:space="0" w:color="000000"/>
              <w:bottom w:val="single" w:sz="4" w:space="0" w:color="000000"/>
            </w:tcBorders>
          </w:tcPr>
          <w:p w:rsidR="006F56B1" w:rsidRPr="00B438A1" w:rsidRDefault="006F56B1" w:rsidP="00110AF2">
            <w:pPr>
              <w:jc w:val="center"/>
              <w:rPr>
                <w:b/>
                <w:bCs/>
              </w:rPr>
            </w:pPr>
            <w:r w:rsidRPr="00B438A1">
              <w:rPr>
                <w:b/>
                <w:bCs/>
              </w:rPr>
              <w:t>Prašoma paramos suma, Eur</w:t>
            </w:r>
          </w:p>
        </w:tc>
        <w:tc>
          <w:tcPr>
            <w:tcW w:w="1260" w:type="dxa"/>
            <w:tcBorders>
              <w:top w:val="single" w:sz="4" w:space="0" w:color="000000"/>
              <w:left w:val="single" w:sz="4" w:space="0" w:color="000000"/>
              <w:bottom w:val="single" w:sz="4" w:space="0" w:color="000000"/>
            </w:tcBorders>
          </w:tcPr>
          <w:p w:rsidR="006F56B1" w:rsidRPr="00B438A1" w:rsidRDefault="006F56B1" w:rsidP="00110AF2">
            <w:pPr>
              <w:jc w:val="center"/>
              <w:rPr>
                <w:b/>
                <w:bCs/>
              </w:rPr>
            </w:pPr>
            <w:r>
              <w:rPr>
                <w:b/>
                <w:bCs/>
              </w:rPr>
              <w:t>Įvertintų paraiškų</w:t>
            </w:r>
            <w:r w:rsidRPr="00B438A1">
              <w:rPr>
                <w:b/>
                <w:bCs/>
              </w:rPr>
              <w:t xml:space="preserve">, vnt. </w:t>
            </w:r>
          </w:p>
        </w:tc>
        <w:tc>
          <w:tcPr>
            <w:tcW w:w="1503" w:type="dxa"/>
            <w:tcBorders>
              <w:top w:val="single" w:sz="4" w:space="0" w:color="000000"/>
              <w:left w:val="single" w:sz="4" w:space="0" w:color="000000"/>
              <w:bottom w:val="single" w:sz="4" w:space="0" w:color="000000"/>
            </w:tcBorders>
          </w:tcPr>
          <w:p w:rsidR="006F56B1" w:rsidRPr="00B438A1" w:rsidRDefault="006F56B1" w:rsidP="00110AF2">
            <w:pPr>
              <w:jc w:val="center"/>
              <w:rPr>
                <w:b/>
                <w:bCs/>
              </w:rPr>
            </w:pPr>
            <w:r>
              <w:rPr>
                <w:b/>
                <w:bCs/>
              </w:rPr>
              <w:t>Autorizuota suma</w:t>
            </w:r>
            <w:r w:rsidRPr="00B438A1">
              <w:rPr>
                <w:b/>
                <w:bCs/>
              </w:rPr>
              <w:t>, Eur</w:t>
            </w:r>
          </w:p>
        </w:tc>
        <w:tc>
          <w:tcPr>
            <w:tcW w:w="1617" w:type="dxa"/>
            <w:tcBorders>
              <w:top w:val="single" w:sz="4" w:space="0" w:color="000000"/>
              <w:left w:val="single" w:sz="4" w:space="0" w:color="000000"/>
              <w:bottom w:val="single" w:sz="4" w:space="0" w:color="000000"/>
              <w:right w:val="single" w:sz="4" w:space="0" w:color="000000"/>
            </w:tcBorders>
          </w:tcPr>
          <w:p w:rsidR="006F56B1" w:rsidRPr="00B438A1" w:rsidRDefault="006F56B1" w:rsidP="00110AF2">
            <w:pPr>
              <w:jc w:val="center"/>
              <w:rPr>
                <w:b/>
                <w:bCs/>
              </w:rPr>
            </w:pPr>
            <w:r>
              <w:rPr>
                <w:b/>
                <w:bCs/>
              </w:rPr>
              <w:t>Išmokėta</w:t>
            </w:r>
            <w:r w:rsidRPr="00B438A1">
              <w:rPr>
                <w:b/>
                <w:bCs/>
              </w:rPr>
              <w:t xml:space="preserve"> suma, Eur</w:t>
            </w:r>
          </w:p>
        </w:tc>
      </w:tr>
      <w:tr w:rsidR="006F56B1" w:rsidRPr="00312B2F" w:rsidTr="00110AF2">
        <w:trPr>
          <w:jc w:val="center"/>
        </w:trPr>
        <w:tc>
          <w:tcPr>
            <w:tcW w:w="3176" w:type="dxa"/>
            <w:tcBorders>
              <w:top w:val="single" w:sz="4" w:space="0" w:color="000000"/>
              <w:left w:val="single" w:sz="4" w:space="0" w:color="000000"/>
              <w:bottom w:val="single" w:sz="4" w:space="0" w:color="000000"/>
            </w:tcBorders>
            <w:vAlign w:val="center"/>
          </w:tcPr>
          <w:p w:rsidR="006F56B1" w:rsidRPr="00B438A1" w:rsidRDefault="006F56B1" w:rsidP="00110AF2">
            <w:pPr>
              <w:jc w:val="center"/>
            </w:pPr>
            <w:r w:rsidRPr="00B438A1">
              <w:t>Susietoji parama už pienines karves</w:t>
            </w:r>
            <w:r>
              <w:t xml:space="preserve"> </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pPr>
            <w:r w:rsidRPr="00AE4B28">
              <w:rPr>
                <w:bCs/>
              </w:rPr>
              <w:t>517</w:t>
            </w:r>
          </w:p>
        </w:tc>
        <w:tc>
          <w:tcPr>
            <w:tcW w:w="1620" w:type="dxa"/>
            <w:tcBorders>
              <w:top w:val="single" w:sz="4" w:space="0" w:color="000000"/>
              <w:left w:val="single" w:sz="4" w:space="0" w:color="000000"/>
              <w:bottom w:val="single" w:sz="4" w:space="0" w:color="000000"/>
            </w:tcBorders>
            <w:vAlign w:val="center"/>
          </w:tcPr>
          <w:p w:rsidR="006F56B1" w:rsidRPr="006F7F10" w:rsidRDefault="006F56B1" w:rsidP="00110AF2">
            <w:pPr>
              <w:jc w:val="center"/>
              <w:rPr>
                <w:bCs/>
              </w:rPr>
            </w:pPr>
            <w:r w:rsidRPr="006F7F10">
              <w:rPr>
                <w:bCs/>
              </w:rPr>
              <w:t>675</w:t>
            </w:r>
            <w:r>
              <w:rPr>
                <w:bCs/>
              </w:rPr>
              <w:t xml:space="preserve"> </w:t>
            </w:r>
            <w:r w:rsidRPr="006F7F10">
              <w:rPr>
                <w:bCs/>
              </w:rPr>
              <w:t>193,6</w:t>
            </w:r>
            <w:r>
              <w:rPr>
                <w:bCs/>
              </w:rPr>
              <w:t>1</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pPr>
            <w:r>
              <w:rPr>
                <w:bCs/>
              </w:rPr>
              <w:t>510</w:t>
            </w:r>
          </w:p>
        </w:tc>
        <w:tc>
          <w:tcPr>
            <w:tcW w:w="1503" w:type="dxa"/>
            <w:tcBorders>
              <w:top w:val="single" w:sz="4" w:space="0" w:color="000000"/>
              <w:left w:val="single" w:sz="4" w:space="0" w:color="000000"/>
              <w:bottom w:val="single" w:sz="4" w:space="0" w:color="000000"/>
            </w:tcBorders>
            <w:vAlign w:val="center"/>
          </w:tcPr>
          <w:p w:rsidR="006F56B1" w:rsidRPr="006F7F10" w:rsidRDefault="006F56B1" w:rsidP="00110AF2">
            <w:pPr>
              <w:jc w:val="center"/>
            </w:pPr>
            <w:r w:rsidRPr="006F7F10">
              <w:t>654</w:t>
            </w:r>
            <w:r>
              <w:t xml:space="preserve"> </w:t>
            </w:r>
            <w:r w:rsidRPr="006F7F10">
              <w:t>444,02</w:t>
            </w:r>
          </w:p>
        </w:tc>
        <w:tc>
          <w:tcPr>
            <w:tcW w:w="1617" w:type="dxa"/>
            <w:tcBorders>
              <w:top w:val="single" w:sz="4" w:space="0" w:color="000000"/>
              <w:left w:val="single" w:sz="4" w:space="0" w:color="000000"/>
              <w:bottom w:val="single" w:sz="4" w:space="0" w:color="000000"/>
              <w:right w:val="single" w:sz="4" w:space="0" w:color="000000"/>
            </w:tcBorders>
            <w:vAlign w:val="center"/>
          </w:tcPr>
          <w:p w:rsidR="006F56B1" w:rsidRPr="006F7F10" w:rsidRDefault="006F56B1" w:rsidP="00110AF2">
            <w:pPr>
              <w:jc w:val="center"/>
            </w:pPr>
            <w:r w:rsidRPr="006F7F10">
              <w:t>654</w:t>
            </w:r>
            <w:r>
              <w:t xml:space="preserve"> </w:t>
            </w:r>
            <w:r w:rsidRPr="006F7F10">
              <w:t>444,02</w:t>
            </w:r>
          </w:p>
        </w:tc>
      </w:tr>
      <w:tr w:rsidR="006F56B1" w:rsidRPr="00312B2F" w:rsidTr="00110AF2">
        <w:trPr>
          <w:jc w:val="center"/>
        </w:trPr>
        <w:tc>
          <w:tcPr>
            <w:tcW w:w="3176" w:type="dxa"/>
            <w:tcBorders>
              <w:top w:val="single" w:sz="4" w:space="0" w:color="000000"/>
              <w:left w:val="single" w:sz="4" w:space="0" w:color="000000"/>
              <w:bottom w:val="single" w:sz="4" w:space="0" w:color="000000"/>
            </w:tcBorders>
            <w:vAlign w:val="center"/>
          </w:tcPr>
          <w:p w:rsidR="006F56B1" w:rsidRPr="00B438A1" w:rsidRDefault="006F56B1" w:rsidP="00110AF2">
            <w:pPr>
              <w:jc w:val="center"/>
            </w:pPr>
            <w:r w:rsidRPr="00B438A1">
              <w:t>Susietoji parama už plotą</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rPr>
                <w:bCs/>
              </w:rPr>
            </w:pPr>
            <w:r w:rsidRPr="00AE4B28">
              <w:rPr>
                <w:bCs/>
              </w:rPr>
              <w:t>215</w:t>
            </w:r>
          </w:p>
        </w:tc>
        <w:tc>
          <w:tcPr>
            <w:tcW w:w="1620" w:type="dxa"/>
            <w:tcBorders>
              <w:top w:val="single" w:sz="4" w:space="0" w:color="000000"/>
              <w:left w:val="single" w:sz="4" w:space="0" w:color="000000"/>
              <w:bottom w:val="single" w:sz="4" w:space="0" w:color="000000"/>
            </w:tcBorders>
            <w:vAlign w:val="center"/>
          </w:tcPr>
          <w:p w:rsidR="006F56B1" w:rsidRPr="006F7F10" w:rsidRDefault="006F56B1" w:rsidP="00110AF2">
            <w:pPr>
              <w:jc w:val="center"/>
              <w:rPr>
                <w:bCs/>
              </w:rPr>
            </w:pPr>
            <w:r w:rsidRPr="006F7F10">
              <w:rPr>
                <w:bCs/>
              </w:rPr>
              <w:t>130</w:t>
            </w:r>
            <w:r>
              <w:rPr>
                <w:bCs/>
              </w:rPr>
              <w:t xml:space="preserve"> </w:t>
            </w:r>
            <w:r w:rsidRPr="006F7F10">
              <w:rPr>
                <w:bCs/>
              </w:rPr>
              <w:t>551,41</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rPr>
                <w:bCs/>
              </w:rPr>
            </w:pPr>
            <w:r>
              <w:rPr>
                <w:bCs/>
              </w:rPr>
              <w:t>214</w:t>
            </w:r>
          </w:p>
        </w:tc>
        <w:tc>
          <w:tcPr>
            <w:tcW w:w="1503" w:type="dxa"/>
            <w:tcBorders>
              <w:top w:val="single" w:sz="4" w:space="0" w:color="000000"/>
              <w:left w:val="single" w:sz="4" w:space="0" w:color="000000"/>
              <w:bottom w:val="single" w:sz="4" w:space="0" w:color="000000"/>
            </w:tcBorders>
            <w:vAlign w:val="center"/>
          </w:tcPr>
          <w:p w:rsidR="006F56B1" w:rsidRPr="00F06D85" w:rsidRDefault="006F56B1" w:rsidP="00110AF2">
            <w:pPr>
              <w:jc w:val="center"/>
              <w:rPr>
                <w:bCs/>
              </w:rPr>
            </w:pPr>
            <w:r w:rsidRPr="00F06D85">
              <w:rPr>
                <w:bCs/>
              </w:rPr>
              <w:t>119</w:t>
            </w:r>
            <w:r>
              <w:rPr>
                <w:bCs/>
              </w:rPr>
              <w:t xml:space="preserve"> </w:t>
            </w:r>
            <w:r w:rsidRPr="00F06D85">
              <w:rPr>
                <w:bCs/>
              </w:rPr>
              <w:t>960,64</w:t>
            </w:r>
          </w:p>
        </w:tc>
        <w:tc>
          <w:tcPr>
            <w:tcW w:w="1617" w:type="dxa"/>
            <w:tcBorders>
              <w:top w:val="single" w:sz="4" w:space="0" w:color="000000"/>
              <w:left w:val="single" w:sz="4" w:space="0" w:color="000000"/>
              <w:bottom w:val="single" w:sz="4" w:space="0" w:color="000000"/>
              <w:right w:val="single" w:sz="4" w:space="0" w:color="000000"/>
            </w:tcBorders>
            <w:vAlign w:val="center"/>
          </w:tcPr>
          <w:p w:rsidR="006F56B1" w:rsidRPr="00F06D85" w:rsidRDefault="006F56B1" w:rsidP="00110AF2">
            <w:pPr>
              <w:jc w:val="center"/>
              <w:rPr>
                <w:bCs/>
              </w:rPr>
            </w:pPr>
            <w:r w:rsidRPr="00F06D85">
              <w:rPr>
                <w:bCs/>
              </w:rPr>
              <w:t>119</w:t>
            </w:r>
            <w:r>
              <w:rPr>
                <w:bCs/>
              </w:rPr>
              <w:t xml:space="preserve"> </w:t>
            </w:r>
            <w:r w:rsidRPr="00F06D85">
              <w:rPr>
                <w:bCs/>
              </w:rPr>
              <w:t>960,64</w:t>
            </w:r>
          </w:p>
        </w:tc>
      </w:tr>
      <w:tr w:rsidR="006F56B1" w:rsidRPr="00C77987" w:rsidTr="00110AF2">
        <w:trPr>
          <w:jc w:val="center"/>
        </w:trPr>
        <w:tc>
          <w:tcPr>
            <w:tcW w:w="3176" w:type="dxa"/>
            <w:tcBorders>
              <w:top w:val="single" w:sz="4" w:space="0" w:color="000000"/>
              <w:left w:val="single" w:sz="4" w:space="0" w:color="000000"/>
              <w:bottom w:val="single" w:sz="4" w:space="0" w:color="000000"/>
            </w:tcBorders>
            <w:vAlign w:val="center"/>
          </w:tcPr>
          <w:p w:rsidR="006F56B1" w:rsidRPr="00B438A1" w:rsidRDefault="006F56B1" w:rsidP="00110AF2">
            <w:pPr>
              <w:jc w:val="center"/>
            </w:pPr>
            <w:r w:rsidRPr="00B438A1">
              <w:t>Tiesioginės išmokos už pasėlius, išmoka už pirmuosius hektarus ir išmoka jaunajam ūkininkui</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rPr>
                <w:bCs/>
              </w:rPr>
            </w:pPr>
            <w:r w:rsidRPr="00AE4B28">
              <w:rPr>
                <w:bCs/>
              </w:rPr>
              <w:t>1 618</w:t>
            </w:r>
          </w:p>
        </w:tc>
        <w:tc>
          <w:tcPr>
            <w:tcW w:w="162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rPr>
                <w:bCs/>
              </w:rPr>
            </w:pPr>
            <w:r w:rsidRPr="00AE4B28">
              <w:rPr>
                <w:bCs/>
              </w:rPr>
              <w:t>2 832 250,91</w:t>
            </w:r>
          </w:p>
        </w:tc>
        <w:tc>
          <w:tcPr>
            <w:tcW w:w="1260"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sidRPr="00222BA4">
              <w:rPr>
                <w:bCs/>
              </w:rPr>
              <w:t>1</w:t>
            </w:r>
            <w:r>
              <w:rPr>
                <w:bCs/>
              </w:rPr>
              <w:t xml:space="preserve"> </w:t>
            </w:r>
            <w:r w:rsidRPr="00222BA4">
              <w:rPr>
                <w:bCs/>
              </w:rPr>
              <w:t>607</w:t>
            </w:r>
          </w:p>
        </w:tc>
        <w:tc>
          <w:tcPr>
            <w:tcW w:w="1503"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sidRPr="00222BA4">
              <w:rPr>
                <w:bCs/>
              </w:rPr>
              <w:t>2</w:t>
            </w:r>
            <w:r>
              <w:rPr>
                <w:bCs/>
              </w:rPr>
              <w:t xml:space="preserve"> </w:t>
            </w:r>
            <w:r w:rsidRPr="00222BA4">
              <w:rPr>
                <w:bCs/>
              </w:rPr>
              <w:t>829</w:t>
            </w:r>
            <w:r>
              <w:rPr>
                <w:bCs/>
              </w:rPr>
              <w:t xml:space="preserve"> </w:t>
            </w:r>
            <w:r w:rsidRPr="00222BA4">
              <w:rPr>
                <w:bCs/>
              </w:rPr>
              <w:t>534,48</w:t>
            </w:r>
          </w:p>
        </w:tc>
        <w:tc>
          <w:tcPr>
            <w:tcW w:w="1617" w:type="dxa"/>
            <w:tcBorders>
              <w:top w:val="single" w:sz="4" w:space="0" w:color="000000"/>
              <w:left w:val="single" w:sz="4" w:space="0" w:color="000000"/>
              <w:bottom w:val="single" w:sz="4" w:space="0" w:color="000000"/>
              <w:right w:val="single" w:sz="4" w:space="0" w:color="000000"/>
            </w:tcBorders>
            <w:vAlign w:val="center"/>
          </w:tcPr>
          <w:p w:rsidR="006F56B1" w:rsidRPr="00222BA4" w:rsidRDefault="006F56B1" w:rsidP="00110AF2">
            <w:pPr>
              <w:jc w:val="center"/>
              <w:rPr>
                <w:bCs/>
              </w:rPr>
            </w:pPr>
            <w:r w:rsidRPr="00222BA4">
              <w:rPr>
                <w:bCs/>
              </w:rPr>
              <w:t>2</w:t>
            </w:r>
            <w:r>
              <w:rPr>
                <w:bCs/>
              </w:rPr>
              <w:t xml:space="preserve"> </w:t>
            </w:r>
            <w:r w:rsidRPr="00222BA4">
              <w:rPr>
                <w:bCs/>
              </w:rPr>
              <w:t>829</w:t>
            </w:r>
            <w:r>
              <w:rPr>
                <w:bCs/>
              </w:rPr>
              <w:t xml:space="preserve"> </w:t>
            </w:r>
            <w:r w:rsidRPr="00222BA4">
              <w:rPr>
                <w:bCs/>
              </w:rPr>
              <w:t>484,26</w:t>
            </w:r>
          </w:p>
        </w:tc>
      </w:tr>
      <w:tr w:rsidR="006F56B1" w:rsidRPr="00F04558" w:rsidTr="00110AF2">
        <w:trPr>
          <w:jc w:val="center"/>
        </w:trPr>
        <w:tc>
          <w:tcPr>
            <w:tcW w:w="3176" w:type="dxa"/>
            <w:tcBorders>
              <w:top w:val="single" w:sz="4" w:space="0" w:color="000000"/>
              <w:left w:val="single" w:sz="4" w:space="0" w:color="000000"/>
              <w:bottom w:val="single" w:sz="4" w:space="0" w:color="000000"/>
            </w:tcBorders>
            <w:vAlign w:val="center"/>
          </w:tcPr>
          <w:p w:rsidR="006F56B1" w:rsidRPr="00B438A1" w:rsidRDefault="006F56B1" w:rsidP="00110AF2">
            <w:pPr>
              <w:jc w:val="center"/>
            </w:pPr>
            <w:r w:rsidRPr="00B438A1">
              <w:t>Žalinimo išmoka</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pPr>
            <w:r w:rsidRPr="00AE4B28">
              <w:rPr>
                <w:bCs/>
              </w:rPr>
              <w:t>1 618</w:t>
            </w:r>
          </w:p>
        </w:tc>
        <w:tc>
          <w:tcPr>
            <w:tcW w:w="1620"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sidRPr="00222BA4">
              <w:rPr>
                <w:bCs/>
              </w:rPr>
              <w:t>1</w:t>
            </w:r>
            <w:r>
              <w:rPr>
                <w:bCs/>
              </w:rPr>
              <w:t xml:space="preserve"> </w:t>
            </w:r>
            <w:r w:rsidRPr="00222BA4">
              <w:rPr>
                <w:bCs/>
              </w:rPr>
              <w:t>526</w:t>
            </w:r>
            <w:r>
              <w:rPr>
                <w:bCs/>
              </w:rPr>
              <w:t xml:space="preserve"> </w:t>
            </w:r>
            <w:r w:rsidRPr="00222BA4">
              <w:rPr>
                <w:bCs/>
              </w:rPr>
              <w:t>181,3</w:t>
            </w:r>
            <w:r>
              <w:rPr>
                <w:bCs/>
              </w:rPr>
              <w:t>3</w:t>
            </w:r>
          </w:p>
        </w:tc>
        <w:tc>
          <w:tcPr>
            <w:tcW w:w="1260"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sidRPr="00222BA4">
              <w:rPr>
                <w:bCs/>
              </w:rPr>
              <w:t>1</w:t>
            </w:r>
            <w:r>
              <w:rPr>
                <w:bCs/>
              </w:rPr>
              <w:t xml:space="preserve"> </w:t>
            </w:r>
            <w:r w:rsidRPr="00222BA4">
              <w:rPr>
                <w:bCs/>
              </w:rPr>
              <w:t>608</w:t>
            </w:r>
          </w:p>
        </w:tc>
        <w:tc>
          <w:tcPr>
            <w:tcW w:w="1503"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pPr>
            <w:r w:rsidRPr="00222BA4">
              <w:t>1</w:t>
            </w:r>
            <w:r>
              <w:t xml:space="preserve"> </w:t>
            </w:r>
            <w:r w:rsidRPr="00222BA4">
              <w:t>449</w:t>
            </w:r>
            <w:r>
              <w:t xml:space="preserve"> </w:t>
            </w:r>
            <w:r w:rsidRPr="00222BA4">
              <w:t>701,89</w:t>
            </w:r>
          </w:p>
        </w:tc>
        <w:tc>
          <w:tcPr>
            <w:tcW w:w="1617" w:type="dxa"/>
            <w:tcBorders>
              <w:top w:val="single" w:sz="4" w:space="0" w:color="000000"/>
              <w:left w:val="single" w:sz="4" w:space="0" w:color="000000"/>
              <w:bottom w:val="single" w:sz="4" w:space="0" w:color="000000"/>
              <w:right w:val="single" w:sz="4" w:space="0" w:color="000000"/>
            </w:tcBorders>
            <w:vAlign w:val="center"/>
          </w:tcPr>
          <w:p w:rsidR="006F56B1" w:rsidRPr="00222BA4" w:rsidRDefault="006F56B1" w:rsidP="00110AF2">
            <w:pPr>
              <w:jc w:val="center"/>
            </w:pPr>
            <w:r w:rsidRPr="00222BA4">
              <w:t>1</w:t>
            </w:r>
            <w:r>
              <w:t xml:space="preserve"> </w:t>
            </w:r>
            <w:r w:rsidRPr="00222BA4">
              <w:t>449</w:t>
            </w:r>
            <w:r>
              <w:t xml:space="preserve"> </w:t>
            </w:r>
            <w:r w:rsidRPr="00222BA4">
              <w:t>701,89</w:t>
            </w:r>
          </w:p>
        </w:tc>
      </w:tr>
      <w:tr w:rsidR="006F56B1" w:rsidRPr="00F04558" w:rsidTr="00110AF2">
        <w:trPr>
          <w:jc w:val="center"/>
        </w:trPr>
        <w:tc>
          <w:tcPr>
            <w:tcW w:w="3176" w:type="dxa"/>
            <w:tcBorders>
              <w:top w:val="single" w:sz="4" w:space="0" w:color="000000"/>
              <w:left w:val="single" w:sz="4" w:space="0" w:color="000000"/>
              <w:bottom w:val="single" w:sz="4" w:space="0" w:color="000000"/>
            </w:tcBorders>
            <w:vAlign w:val="center"/>
          </w:tcPr>
          <w:p w:rsidR="006F56B1" w:rsidRPr="001547AC" w:rsidRDefault="006F56B1" w:rsidP="00110AF2">
            <w:pPr>
              <w:jc w:val="center"/>
            </w:pPr>
            <w:r w:rsidRPr="001547AC">
              <w:t xml:space="preserve">Susietoji parama už mėsinius galvijus, mėsines avis, pieninių veislių bulius, pieninines ožkas </w:t>
            </w:r>
            <w:r w:rsidRPr="001547AC">
              <w:rPr>
                <w:b/>
                <w:i/>
                <w:sz w:val="22"/>
                <w:szCs w:val="22"/>
              </w:rPr>
              <w:t>(už 2015 m.)</w:t>
            </w:r>
          </w:p>
        </w:tc>
        <w:tc>
          <w:tcPr>
            <w:tcW w:w="1260" w:type="dxa"/>
            <w:tcBorders>
              <w:top w:val="single" w:sz="4" w:space="0" w:color="000000"/>
              <w:left w:val="single" w:sz="4" w:space="0" w:color="000000"/>
              <w:bottom w:val="single" w:sz="4" w:space="0" w:color="000000"/>
            </w:tcBorders>
            <w:vAlign w:val="center"/>
          </w:tcPr>
          <w:p w:rsidR="006F56B1" w:rsidRPr="00AE4B28" w:rsidRDefault="006F56B1" w:rsidP="00110AF2">
            <w:pPr>
              <w:jc w:val="center"/>
              <w:rPr>
                <w:bCs/>
              </w:rPr>
            </w:pPr>
            <w:r>
              <w:rPr>
                <w:bCs/>
              </w:rPr>
              <w:t>507</w:t>
            </w:r>
          </w:p>
        </w:tc>
        <w:tc>
          <w:tcPr>
            <w:tcW w:w="1620"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Pr>
                <w:bCs/>
              </w:rPr>
              <w:t>475 997</w:t>
            </w:r>
          </w:p>
        </w:tc>
        <w:tc>
          <w:tcPr>
            <w:tcW w:w="1260"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rPr>
                <w:bCs/>
              </w:rPr>
            </w:pPr>
            <w:r>
              <w:rPr>
                <w:bCs/>
              </w:rPr>
              <w:t>505</w:t>
            </w:r>
          </w:p>
        </w:tc>
        <w:tc>
          <w:tcPr>
            <w:tcW w:w="1503" w:type="dxa"/>
            <w:tcBorders>
              <w:top w:val="single" w:sz="4" w:space="0" w:color="000000"/>
              <w:left w:val="single" w:sz="4" w:space="0" w:color="000000"/>
              <w:bottom w:val="single" w:sz="4" w:space="0" w:color="000000"/>
            </w:tcBorders>
            <w:vAlign w:val="center"/>
          </w:tcPr>
          <w:p w:rsidR="006F56B1" w:rsidRPr="00222BA4" w:rsidRDefault="006F56B1" w:rsidP="00110AF2">
            <w:pPr>
              <w:jc w:val="center"/>
            </w:pPr>
            <w:r>
              <w:t>468 535</w:t>
            </w:r>
          </w:p>
        </w:tc>
        <w:tc>
          <w:tcPr>
            <w:tcW w:w="1617" w:type="dxa"/>
            <w:tcBorders>
              <w:top w:val="single" w:sz="4" w:space="0" w:color="000000"/>
              <w:left w:val="single" w:sz="4" w:space="0" w:color="000000"/>
              <w:bottom w:val="single" w:sz="4" w:space="0" w:color="000000"/>
              <w:right w:val="single" w:sz="4" w:space="0" w:color="000000"/>
            </w:tcBorders>
            <w:vAlign w:val="center"/>
          </w:tcPr>
          <w:p w:rsidR="006F56B1" w:rsidRPr="00222BA4" w:rsidRDefault="006F56B1" w:rsidP="00110AF2">
            <w:pPr>
              <w:jc w:val="center"/>
            </w:pPr>
            <w:r>
              <w:t>468 535</w:t>
            </w:r>
          </w:p>
        </w:tc>
      </w:tr>
    </w:tbl>
    <w:p w:rsidR="006F56B1" w:rsidRDefault="006F56B1" w:rsidP="00110AF2">
      <w:pPr>
        <w:tabs>
          <w:tab w:val="left" w:pos="3495"/>
        </w:tabs>
        <w:rPr>
          <w:b/>
          <w:color w:val="3366FF"/>
        </w:rPr>
      </w:pPr>
    </w:p>
    <w:p w:rsidR="006F56B1" w:rsidRDefault="006F56B1" w:rsidP="00110AF2">
      <w:pPr>
        <w:spacing w:line="360" w:lineRule="auto"/>
        <w:ind w:firstLine="720"/>
        <w:jc w:val="both"/>
        <w:rPr>
          <w:bCs/>
        </w:rPr>
      </w:pPr>
      <w:r>
        <w:t>Daugiausia</w:t>
      </w:r>
      <w:r w:rsidRPr="00CA7B89">
        <w:t xml:space="preserve"> paraiškų iš tiesioginių išmokų </w:t>
      </w:r>
      <w:r>
        <w:t xml:space="preserve">pateikta pagal priemonę </w:t>
      </w:r>
      <w:r w:rsidRPr="00CA7B89">
        <w:t>„Tiesioginės išmokos už pasėlius, išmoka už pirmuosius hektarus ir išmoka jaunajam ūkininkui“</w:t>
      </w:r>
      <w:r>
        <w:t xml:space="preserve"> −</w:t>
      </w:r>
      <w:r w:rsidRPr="00CA7B89">
        <w:t xml:space="preserve"> 16</w:t>
      </w:r>
      <w:r>
        <w:t xml:space="preserve">18 paraiškų, prašoma paramos suma − </w:t>
      </w:r>
      <w:r w:rsidRPr="00AE4B28">
        <w:rPr>
          <w:bCs/>
        </w:rPr>
        <w:t>2 832 250,91</w:t>
      </w:r>
      <w:r>
        <w:rPr>
          <w:bCs/>
        </w:rPr>
        <w:t xml:space="preserve"> Eur, o </w:t>
      </w:r>
      <w:r>
        <w:t xml:space="preserve">išmokėta </w:t>
      </w:r>
      <w:r w:rsidRPr="00CA7B89">
        <w:t>suma</w:t>
      </w:r>
      <w:r>
        <w:t xml:space="preserve"> −</w:t>
      </w:r>
      <w:r w:rsidRPr="00CA7B89">
        <w:t xml:space="preserve"> </w:t>
      </w:r>
      <w:r w:rsidRPr="00222BA4">
        <w:rPr>
          <w:bCs/>
        </w:rPr>
        <w:t>2</w:t>
      </w:r>
      <w:r>
        <w:rPr>
          <w:bCs/>
        </w:rPr>
        <w:t xml:space="preserve"> </w:t>
      </w:r>
      <w:r w:rsidRPr="00222BA4">
        <w:rPr>
          <w:bCs/>
        </w:rPr>
        <w:t>829</w:t>
      </w:r>
      <w:r>
        <w:rPr>
          <w:bCs/>
        </w:rPr>
        <w:t xml:space="preserve"> </w:t>
      </w:r>
      <w:r w:rsidRPr="00222BA4">
        <w:rPr>
          <w:bCs/>
        </w:rPr>
        <w:t>484,26</w:t>
      </w:r>
      <w:r>
        <w:rPr>
          <w:bCs/>
        </w:rPr>
        <w:t xml:space="preserve"> </w:t>
      </w:r>
      <w:r w:rsidRPr="00CA7B89">
        <w:t>Eur. Tiek pat paraiškų, t.y. 1618 paraiškų surinkta „Žalinimo išmokai“ gauti,</w:t>
      </w:r>
      <w:r>
        <w:t xml:space="preserve"> prašoma paramos suma − </w:t>
      </w:r>
      <w:r w:rsidRPr="00222BA4">
        <w:rPr>
          <w:bCs/>
        </w:rPr>
        <w:t>1</w:t>
      </w:r>
      <w:r>
        <w:rPr>
          <w:bCs/>
        </w:rPr>
        <w:t xml:space="preserve"> </w:t>
      </w:r>
      <w:r w:rsidRPr="00222BA4">
        <w:rPr>
          <w:bCs/>
        </w:rPr>
        <w:t>526</w:t>
      </w:r>
      <w:r>
        <w:rPr>
          <w:bCs/>
        </w:rPr>
        <w:t xml:space="preserve"> </w:t>
      </w:r>
      <w:r w:rsidRPr="00222BA4">
        <w:rPr>
          <w:bCs/>
        </w:rPr>
        <w:t>181,3</w:t>
      </w:r>
      <w:r>
        <w:rPr>
          <w:bCs/>
        </w:rPr>
        <w:t>3</w:t>
      </w:r>
      <w:r>
        <w:t xml:space="preserve"> Eur, o išmokėta</w:t>
      </w:r>
      <w:r w:rsidRPr="00CA7B89">
        <w:t xml:space="preserve"> paramos suma</w:t>
      </w:r>
      <w:r>
        <w:t xml:space="preserve"> − </w:t>
      </w:r>
      <w:r w:rsidRPr="00222BA4">
        <w:t>1</w:t>
      </w:r>
      <w:r>
        <w:t xml:space="preserve"> </w:t>
      </w:r>
      <w:r w:rsidRPr="00222BA4">
        <w:t>449</w:t>
      </w:r>
      <w:r>
        <w:t xml:space="preserve"> </w:t>
      </w:r>
      <w:r w:rsidRPr="00222BA4">
        <w:t>701,89</w:t>
      </w:r>
      <w:r>
        <w:t xml:space="preserve"> </w:t>
      </w:r>
      <w:r w:rsidRPr="00CA7B89">
        <w:rPr>
          <w:bCs/>
        </w:rPr>
        <w:t>Eur.</w:t>
      </w:r>
      <w:r>
        <w:rPr>
          <w:bCs/>
        </w:rPr>
        <w:t xml:space="preserve"> </w:t>
      </w:r>
    </w:p>
    <w:p w:rsidR="006F56B1" w:rsidRDefault="006F56B1" w:rsidP="00110AF2">
      <w:pPr>
        <w:spacing w:line="360" w:lineRule="auto"/>
        <w:ind w:firstLine="720"/>
        <w:jc w:val="both"/>
        <w:rPr>
          <w:bCs/>
        </w:rPr>
      </w:pPr>
    </w:p>
    <w:p w:rsidR="006F56B1" w:rsidRPr="005D0236" w:rsidRDefault="006F56B1" w:rsidP="00110AF2">
      <w:pPr>
        <w:spacing w:line="360" w:lineRule="auto"/>
        <w:ind w:firstLine="720"/>
        <w:jc w:val="both"/>
        <w:rPr>
          <w:bCs/>
        </w:rPr>
      </w:pPr>
      <w:r w:rsidRPr="00D27F88">
        <w:rPr>
          <w:u w:val="single"/>
        </w:rPr>
        <w:t>Melioracija.</w:t>
      </w:r>
      <w:r w:rsidRPr="005D0236">
        <w:rPr>
          <w:i/>
        </w:rPr>
        <w:t xml:space="preserve"> </w:t>
      </w:r>
      <w:r w:rsidRPr="00F53D53">
        <w:t>Pagėgių savivaldybėje bendras sausinamas plotas yra 30,53 tūkst. ha. Magistralinių griovių ilgis</w:t>
      </w:r>
      <w:r>
        <w:t xml:space="preserve"> −</w:t>
      </w:r>
      <w:r w:rsidRPr="00F53D53">
        <w:t xml:space="preserve"> 661,3 km, pylimų ilgis</w:t>
      </w:r>
      <w:r>
        <w:t xml:space="preserve"> −</w:t>
      </w:r>
      <w:r w:rsidRPr="00F53D53">
        <w:t xml:space="preserve"> 46,5 km, yra 818 pralaidos, 22 tiltai. Bendras </w:t>
      </w:r>
      <w:r w:rsidRPr="0098745C">
        <w:t>meliora</w:t>
      </w:r>
      <w:r>
        <w:t xml:space="preserve">cijos įrenginių nusidėvėjimas – </w:t>
      </w:r>
      <w:r w:rsidRPr="0098745C">
        <w:t>85 %.</w:t>
      </w:r>
    </w:p>
    <w:p w:rsidR="006F56B1" w:rsidRDefault="006F56B1" w:rsidP="00110AF2">
      <w:pPr>
        <w:tabs>
          <w:tab w:val="left" w:pos="3495"/>
        </w:tabs>
        <w:spacing w:line="360" w:lineRule="auto"/>
        <w:ind w:firstLine="720"/>
        <w:jc w:val="both"/>
      </w:pPr>
      <w:r w:rsidRPr="00F53D53">
        <w:t>Savivaldybėje yra keturi vasaros tipo polderiai: Plaškių, Šilgalių, Nausėdų, Plaušvarių</w:t>
      </w:r>
      <w:r>
        <w:t>,</w:t>
      </w:r>
      <w:r w:rsidRPr="00F53D53">
        <w:t xml:space="preserve"> </w:t>
      </w:r>
      <w:r>
        <w:t>i</w:t>
      </w:r>
      <w:r w:rsidRPr="00F53D53">
        <w:t>š jų</w:t>
      </w:r>
      <w:r>
        <w:t xml:space="preserve"> − </w:t>
      </w:r>
      <w:r w:rsidRPr="00F53D53">
        <w:t>Plaškių, Nausėdų ir Plaušvarių vandens kėlimo stotys yra nurašytos, veikianti yra tik Šilgalių. Visų polderių sausinamas plotas yra 4293 ha, tai sudaro 16</w:t>
      </w:r>
      <w:r>
        <w:t xml:space="preserve"> </w:t>
      </w:r>
      <w:r w:rsidRPr="0098745C">
        <w:rPr>
          <w:lang w:val="pt-BR"/>
        </w:rPr>
        <w:t>%</w:t>
      </w:r>
      <w:r w:rsidRPr="00F53D53">
        <w:t xml:space="preserve"> viso savivaldybės sausinamo ploto. Griovių ilgis</w:t>
      </w:r>
      <w:r>
        <w:t xml:space="preserve"> −</w:t>
      </w:r>
      <w:r w:rsidRPr="00F53D53">
        <w:t xml:space="preserve"> 83 km, pylimų – 21 km. Bendras polderių nusidėvėjimas siekia 75 </w:t>
      </w:r>
      <w:r w:rsidRPr="0098745C">
        <w:t>%.</w:t>
      </w:r>
    </w:p>
    <w:tbl>
      <w:tblPr>
        <w:tblpPr w:leftFromText="180" w:rightFromText="180" w:vertAnchor="text" w:horzAnchor="margin" w:tblpY="932"/>
        <w:tblW w:w="10188" w:type="dxa"/>
        <w:tblLayout w:type="fixed"/>
        <w:tblLook w:val="0000"/>
      </w:tblPr>
      <w:tblGrid>
        <w:gridCol w:w="2628"/>
        <w:gridCol w:w="1080"/>
        <w:gridCol w:w="1080"/>
        <w:gridCol w:w="1080"/>
        <w:gridCol w:w="1080"/>
        <w:gridCol w:w="1080"/>
        <w:gridCol w:w="1080"/>
        <w:gridCol w:w="1080"/>
      </w:tblGrid>
      <w:tr w:rsidR="006F56B1" w:rsidRPr="00F53D53" w:rsidTr="00110AF2">
        <w:trPr>
          <w:trHeight w:val="238"/>
        </w:trPr>
        <w:tc>
          <w:tcPr>
            <w:tcW w:w="2628" w:type="dxa"/>
            <w:tcBorders>
              <w:top w:val="single" w:sz="4" w:space="0" w:color="000000"/>
              <w:left w:val="single" w:sz="4" w:space="0" w:color="000000"/>
              <w:bottom w:val="single" w:sz="4" w:space="0" w:color="000000"/>
            </w:tcBorders>
            <w:shd w:val="clear" w:color="auto" w:fill="F3F3F3"/>
            <w:vAlign w:val="center"/>
          </w:tcPr>
          <w:p w:rsidR="006F56B1" w:rsidRPr="00F53D53" w:rsidRDefault="006F56B1" w:rsidP="00110AF2">
            <w:pPr>
              <w:jc w:val="center"/>
              <w:rPr>
                <w:b/>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6F56B1" w:rsidRDefault="006F56B1" w:rsidP="00110AF2">
            <w:pPr>
              <w:jc w:val="center"/>
              <w:rPr>
                <w:b/>
              </w:rPr>
            </w:pPr>
            <w:r w:rsidRPr="00F53D53">
              <w:rPr>
                <w:b/>
              </w:rPr>
              <w:t>2010</w:t>
            </w:r>
            <w:r>
              <w:rPr>
                <w:b/>
              </w:rPr>
              <w:t xml:space="preserve"> m.</w:t>
            </w:r>
          </w:p>
          <w:p w:rsidR="006F56B1" w:rsidRPr="00F53D53" w:rsidRDefault="006F56B1"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6F56B1" w:rsidRDefault="006F56B1" w:rsidP="00110AF2">
            <w:pPr>
              <w:jc w:val="center"/>
              <w:rPr>
                <w:b/>
              </w:rPr>
            </w:pPr>
            <w:r w:rsidRPr="00F53D53">
              <w:rPr>
                <w:b/>
              </w:rPr>
              <w:t>2011</w:t>
            </w:r>
            <w:r>
              <w:rPr>
                <w:b/>
              </w:rPr>
              <w:t xml:space="preserve"> m.</w:t>
            </w:r>
          </w:p>
          <w:p w:rsidR="006F56B1" w:rsidRPr="00F53D53" w:rsidRDefault="006F56B1"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6F56B1" w:rsidRDefault="006F56B1" w:rsidP="00110AF2">
            <w:pPr>
              <w:jc w:val="center"/>
              <w:rPr>
                <w:b/>
              </w:rPr>
            </w:pPr>
            <w:r w:rsidRPr="00F53D53">
              <w:rPr>
                <w:b/>
              </w:rPr>
              <w:t>2012</w:t>
            </w:r>
            <w:r>
              <w:rPr>
                <w:b/>
              </w:rPr>
              <w:t xml:space="preserve"> m.</w:t>
            </w:r>
          </w:p>
          <w:p w:rsidR="006F56B1" w:rsidRPr="00F53D53" w:rsidRDefault="006F56B1"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6F56B1" w:rsidRDefault="006F56B1" w:rsidP="00110AF2">
            <w:pPr>
              <w:jc w:val="center"/>
              <w:rPr>
                <w:b/>
              </w:rPr>
            </w:pPr>
            <w:r w:rsidRPr="00F53D53">
              <w:rPr>
                <w:b/>
              </w:rPr>
              <w:t>2013</w:t>
            </w:r>
            <w:r>
              <w:rPr>
                <w:b/>
              </w:rPr>
              <w:t xml:space="preserve"> m.</w:t>
            </w:r>
          </w:p>
          <w:p w:rsidR="006F56B1" w:rsidRPr="00F53D53" w:rsidRDefault="006F56B1" w:rsidP="00110AF2">
            <w:pPr>
              <w:jc w:val="center"/>
              <w:rPr>
                <w:b/>
              </w:rPr>
            </w:pPr>
            <w:r>
              <w:rPr>
                <w:b/>
              </w:rPr>
              <w:t>(Lt)</w:t>
            </w:r>
          </w:p>
        </w:tc>
        <w:tc>
          <w:tcPr>
            <w:tcW w:w="1080" w:type="dxa"/>
            <w:tcBorders>
              <w:top w:val="single" w:sz="4" w:space="0" w:color="000000"/>
              <w:left w:val="single" w:sz="4" w:space="0" w:color="000000"/>
              <w:bottom w:val="single" w:sz="4" w:space="0" w:color="000000"/>
            </w:tcBorders>
            <w:vAlign w:val="center"/>
          </w:tcPr>
          <w:p w:rsidR="006F56B1" w:rsidRDefault="006F56B1" w:rsidP="00110AF2">
            <w:pPr>
              <w:jc w:val="center"/>
              <w:rPr>
                <w:b/>
              </w:rPr>
            </w:pPr>
            <w:r w:rsidRPr="00F53D53">
              <w:rPr>
                <w:b/>
              </w:rPr>
              <w:t>2014</w:t>
            </w:r>
            <w:r>
              <w:rPr>
                <w:b/>
              </w:rPr>
              <w:t xml:space="preserve"> m.</w:t>
            </w:r>
          </w:p>
          <w:p w:rsidR="006F56B1" w:rsidRPr="00F53D53" w:rsidRDefault="006F56B1" w:rsidP="00110AF2">
            <w:pPr>
              <w:jc w:val="center"/>
            </w:pPr>
            <w:r>
              <w:rPr>
                <w:b/>
              </w:rPr>
              <w:t>(Lt)</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Pr="00F53D53" w:rsidRDefault="006F56B1" w:rsidP="00110AF2">
            <w:pPr>
              <w:jc w:val="center"/>
              <w:rPr>
                <w:b/>
              </w:rPr>
            </w:pPr>
            <w:r w:rsidRPr="00F53D53">
              <w:rPr>
                <w:b/>
              </w:rPr>
              <w:t xml:space="preserve">2015 </w:t>
            </w:r>
            <w:r>
              <w:rPr>
                <w:b/>
              </w:rPr>
              <w:t>m.</w:t>
            </w:r>
          </w:p>
          <w:p w:rsidR="006F56B1" w:rsidRPr="00F53D53" w:rsidRDefault="006F56B1" w:rsidP="00110AF2">
            <w:pPr>
              <w:jc w:val="center"/>
              <w:rPr>
                <w:b/>
              </w:rPr>
            </w:pPr>
            <w:r>
              <w:rPr>
                <w:b/>
              </w:rPr>
              <w:t>(E</w:t>
            </w:r>
            <w:r w:rsidRPr="00F53D53">
              <w:rPr>
                <w:b/>
              </w:rPr>
              <w:t>ur)</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Default="006F56B1" w:rsidP="00110AF2">
            <w:pPr>
              <w:jc w:val="center"/>
              <w:rPr>
                <w:b/>
              </w:rPr>
            </w:pPr>
            <w:r>
              <w:rPr>
                <w:b/>
              </w:rPr>
              <w:t>2016 m.</w:t>
            </w:r>
          </w:p>
          <w:p w:rsidR="006F56B1" w:rsidRPr="00F53D53" w:rsidRDefault="006F56B1" w:rsidP="00110AF2">
            <w:pPr>
              <w:jc w:val="center"/>
              <w:rPr>
                <w:b/>
              </w:rPr>
            </w:pPr>
            <w:r>
              <w:rPr>
                <w:b/>
              </w:rPr>
              <w:t>(Eur)</w:t>
            </w:r>
          </w:p>
        </w:tc>
      </w:tr>
      <w:tr w:rsidR="006F56B1" w:rsidRPr="00F53D53" w:rsidTr="00110AF2">
        <w:trPr>
          <w:trHeight w:val="238"/>
        </w:trPr>
        <w:tc>
          <w:tcPr>
            <w:tcW w:w="2628" w:type="dxa"/>
            <w:tcBorders>
              <w:left w:val="single" w:sz="4" w:space="0" w:color="000000"/>
              <w:bottom w:val="single" w:sz="4" w:space="0" w:color="000000"/>
            </w:tcBorders>
            <w:vAlign w:val="center"/>
          </w:tcPr>
          <w:p w:rsidR="006F56B1" w:rsidRPr="00F53D53" w:rsidRDefault="006F56B1" w:rsidP="00110AF2">
            <w:r w:rsidRPr="00F53D53">
              <w:t>(VIP) Valstybinės investicinės programos (Melioracijos statinių vertę didinančios lėšos)</w:t>
            </w:r>
          </w:p>
        </w:tc>
        <w:tc>
          <w:tcPr>
            <w:tcW w:w="1080" w:type="dxa"/>
            <w:tcBorders>
              <w:left w:val="single" w:sz="4" w:space="0" w:color="000000"/>
              <w:bottom w:val="single" w:sz="4" w:space="0" w:color="000000"/>
              <w:right w:val="single" w:sz="4" w:space="0" w:color="000000"/>
            </w:tcBorders>
            <w:vAlign w:val="center"/>
          </w:tcPr>
          <w:p w:rsidR="006F56B1" w:rsidRPr="00F53D53" w:rsidRDefault="006F56B1" w:rsidP="00110AF2">
            <w:pPr>
              <w:jc w:val="center"/>
            </w:pPr>
            <w:r w:rsidRPr="00F53D53">
              <w:t>190</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190</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638</w:t>
            </w:r>
          </w:p>
        </w:tc>
        <w:tc>
          <w:tcPr>
            <w:tcW w:w="1080" w:type="dxa"/>
            <w:tcBorders>
              <w:left w:val="single" w:sz="4" w:space="0" w:color="000000"/>
              <w:bottom w:val="single" w:sz="4" w:space="0" w:color="000000"/>
            </w:tcBorders>
            <w:vAlign w:val="center"/>
          </w:tcPr>
          <w:p w:rsidR="006F56B1" w:rsidRPr="00F53D53" w:rsidRDefault="006F56B1" w:rsidP="00110AF2">
            <w:pPr>
              <w:snapToGrid w:val="0"/>
              <w:jc w:val="center"/>
            </w:pPr>
            <w:r w:rsidRPr="00F53D53">
              <w:t>619</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Pr="00F53D53" w:rsidRDefault="006F56B1" w:rsidP="00110AF2">
            <w:pPr>
              <w:jc w:val="center"/>
            </w:pPr>
            <w:r w:rsidRPr="00F53D53">
              <w:t>-</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Pr="00F53D53" w:rsidRDefault="006F56B1" w:rsidP="00110AF2">
            <w:pPr>
              <w:jc w:val="center"/>
            </w:pPr>
            <w:r>
              <w:t>-</w:t>
            </w:r>
          </w:p>
        </w:tc>
      </w:tr>
      <w:tr w:rsidR="006F56B1" w:rsidRPr="00F53D53" w:rsidTr="00110AF2">
        <w:trPr>
          <w:trHeight w:val="238"/>
        </w:trPr>
        <w:tc>
          <w:tcPr>
            <w:tcW w:w="2628" w:type="dxa"/>
            <w:tcBorders>
              <w:left w:val="single" w:sz="4" w:space="0" w:color="000000"/>
              <w:bottom w:val="single" w:sz="4" w:space="0" w:color="000000"/>
            </w:tcBorders>
            <w:vAlign w:val="center"/>
          </w:tcPr>
          <w:p w:rsidR="006F56B1" w:rsidRPr="00F53D53" w:rsidRDefault="006F56B1" w:rsidP="00110AF2">
            <w:r w:rsidRPr="00F53D53">
              <w:t>Valstybinės tikslinės paskirties lėšos (Vertės nedidinančios lėšos)</w:t>
            </w:r>
          </w:p>
        </w:tc>
        <w:tc>
          <w:tcPr>
            <w:tcW w:w="1080" w:type="dxa"/>
            <w:tcBorders>
              <w:left w:val="single" w:sz="4" w:space="0" w:color="000000"/>
              <w:bottom w:val="single" w:sz="4" w:space="0" w:color="000000"/>
              <w:right w:val="single" w:sz="4" w:space="0" w:color="000000"/>
            </w:tcBorders>
            <w:vAlign w:val="center"/>
          </w:tcPr>
          <w:p w:rsidR="006F56B1" w:rsidRPr="00F53D53" w:rsidRDefault="006F56B1" w:rsidP="00110AF2">
            <w:pPr>
              <w:jc w:val="center"/>
            </w:pPr>
            <w:r w:rsidRPr="00F53D53">
              <w:t>250,5</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250,5</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413</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413</w:t>
            </w:r>
          </w:p>
        </w:tc>
        <w:tc>
          <w:tcPr>
            <w:tcW w:w="1080" w:type="dxa"/>
            <w:tcBorders>
              <w:left w:val="single" w:sz="4" w:space="0" w:color="000000"/>
              <w:bottom w:val="single" w:sz="4" w:space="0" w:color="000000"/>
            </w:tcBorders>
            <w:vAlign w:val="center"/>
          </w:tcPr>
          <w:p w:rsidR="006F56B1" w:rsidRPr="00F53D53" w:rsidRDefault="006F56B1" w:rsidP="00110AF2">
            <w:pPr>
              <w:jc w:val="center"/>
            </w:pPr>
            <w:r w:rsidRPr="00F53D53">
              <w:t>532</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Pr="00F53D53" w:rsidRDefault="006F56B1" w:rsidP="00110AF2">
            <w:pPr>
              <w:jc w:val="center"/>
            </w:pPr>
            <w:r w:rsidRPr="00F53D53">
              <w:t>97,9</w:t>
            </w:r>
          </w:p>
        </w:tc>
        <w:tc>
          <w:tcPr>
            <w:tcW w:w="1080" w:type="dxa"/>
            <w:tcBorders>
              <w:top w:val="single" w:sz="4" w:space="0" w:color="000000"/>
              <w:left w:val="single" w:sz="4" w:space="0" w:color="000000"/>
              <w:bottom w:val="single" w:sz="4" w:space="0" w:color="000000"/>
              <w:right w:val="single" w:sz="4" w:space="0" w:color="auto"/>
            </w:tcBorders>
            <w:vAlign w:val="center"/>
          </w:tcPr>
          <w:p w:rsidR="006F56B1" w:rsidRPr="00F53D53" w:rsidRDefault="006F56B1" w:rsidP="00110AF2">
            <w:pPr>
              <w:jc w:val="center"/>
            </w:pPr>
            <w:r>
              <w:t>99</w:t>
            </w:r>
          </w:p>
        </w:tc>
      </w:tr>
    </w:tbl>
    <w:p w:rsidR="006F56B1" w:rsidRPr="009E7D22" w:rsidRDefault="006F56B1" w:rsidP="00110AF2">
      <w:pPr>
        <w:tabs>
          <w:tab w:val="left" w:pos="6555"/>
        </w:tabs>
        <w:ind w:firstLine="720"/>
      </w:pPr>
      <w:r w:rsidRPr="009E7D22">
        <w:t xml:space="preserve">23 lentelėje pateikiamos melioracijos lėšos ir jų panaudojimas (tūkst.).                                                                                        </w:t>
      </w:r>
    </w:p>
    <w:p w:rsidR="006F56B1" w:rsidRPr="005C66CF" w:rsidRDefault="006F56B1" w:rsidP="00110AF2">
      <w:pPr>
        <w:tabs>
          <w:tab w:val="left" w:pos="3495"/>
        </w:tabs>
        <w:rPr>
          <w:b/>
          <w:sz w:val="20"/>
          <w:szCs w:val="20"/>
        </w:rPr>
      </w:pPr>
      <w:r>
        <w:t xml:space="preserve">                                                                                                                                               </w:t>
      </w:r>
      <w:r w:rsidRPr="005C66CF">
        <w:rPr>
          <w:b/>
          <w:sz w:val="20"/>
          <w:szCs w:val="20"/>
        </w:rPr>
        <w:t>23 lentelė</w:t>
      </w:r>
    </w:p>
    <w:p w:rsidR="006F56B1" w:rsidRDefault="006F56B1" w:rsidP="00110AF2">
      <w:pPr>
        <w:tabs>
          <w:tab w:val="left" w:pos="3495"/>
        </w:tabs>
        <w:rPr>
          <w:b/>
        </w:rPr>
      </w:pPr>
    </w:p>
    <w:p w:rsidR="006F56B1" w:rsidRDefault="006F56B1" w:rsidP="00110AF2">
      <w:pPr>
        <w:tabs>
          <w:tab w:val="left" w:pos="3495"/>
        </w:tabs>
        <w:ind w:firstLine="720"/>
        <w:rPr>
          <w:b/>
        </w:rPr>
      </w:pPr>
    </w:p>
    <w:p w:rsidR="006F56B1" w:rsidRPr="004C03DE" w:rsidRDefault="006F56B1" w:rsidP="00110AF2">
      <w:pPr>
        <w:tabs>
          <w:tab w:val="left" w:pos="3495"/>
        </w:tabs>
        <w:ind w:firstLine="720"/>
      </w:pPr>
      <w:r w:rsidRPr="004C03DE">
        <w:t>24 lentelėje 2016 m. Pagėgių savivaldybėje atlikti melioracijos darbai.</w:t>
      </w:r>
    </w:p>
    <w:p w:rsidR="006F56B1" w:rsidRPr="005C66CF" w:rsidRDefault="006F56B1" w:rsidP="00110AF2">
      <w:pPr>
        <w:tabs>
          <w:tab w:val="left" w:pos="3495"/>
        </w:tabs>
        <w:ind w:firstLine="720"/>
        <w:rPr>
          <w:b/>
          <w:sz w:val="20"/>
          <w:szCs w:val="20"/>
        </w:rPr>
      </w:pPr>
      <w:r w:rsidRPr="005C66CF">
        <w:rPr>
          <w:b/>
          <w:sz w:val="20"/>
          <w:szCs w:val="20"/>
        </w:rPr>
        <w:t xml:space="preserve">                                                                                                                                    </w:t>
      </w:r>
      <w:r>
        <w:rPr>
          <w:b/>
          <w:sz w:val="20"/>
          <w:szCs w:val="20"/>
        </w:rPr>
        <w:t xml:space="preserve">                       </w:t>
      </w:r>
      <w:r w:rsidRPr="005C66CF">
        <w:rPr>
          <w:b/>
          <w:sz w:val="20"/>
          <w:szCs w:val="20"/>
        </w:rPr>
        <w:t>24 lentelė</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51"/>
        <w:gridCol w:w="1620"/>
        <w:gridCol w:w="812"/>
        <w:gridCol w:w="1080"/>
        <w:gridCol w:w="808"/>
      </w:tblGrid>
      <w:tr w:rsidR="006F56B1" w:rsidRPr="00816686" w:rsidTr="00110AF2">
        <w:tc>
          <w:tcPr>
            <w:tcW w:w="5451" w:type="dxa"/>
          </w:tcPr>
          <w:p w:rsidR="006F56B1" w:rsidRPr="00816686" w:rsidRDefault="006F56B1" w:rsidP="00110AF2">
            <w:pPr>
              <w:tabs>
                <w:tab w:val="left" w:pos="3495"/>
              </w:tabs>
              <w:jc w:val="center"/>
              <w:rPr>
                <w:b/>
              </w:rPr>
            </w:pPr>
            <w:r w:rsidRPr="00816686">
              <w:rPr>
                <w:b/>
              </w:rPr>
              <w:t>Melioracijos objektas</w:t>
            </w:r>
          </w:p>
        </w:tc>
        <w:tc>
          <w:tcPr>
            <w:tcW w:w="1620" w:type="dxa"/>
          </w:tcPr>
          <w:p w:rsidR="006F56B1" w:rsidRPr="00816686" w:rsidRDefault="006F56B1" w:rsidP="00110AF2">
            <w:pPr>
              <w:tabs>
                <w:tab w:val="left" w:pos="3495"/>
              </w:tabs>
              <w:jc w:val="center"/>
              <w:rPr>
                <w:b/>
              </w:rPr>
            </w:pPr>
            <w:r w:rsidRPr="00816686">
              <w:rPr>
                <w:b/>
              </w:rPr>
              <w:t>Melioracijos įrenginys</w:t>
            </w:r>
          </w:p>
        </w:tc>
        <w:tc>
          <w:tcPr>
            <w:tcW w:w="812" w:type="dxa"/>
          </w:tcPr>
          <w:p w:rsidR="006F56B1" w:rsidRPr="00816686" w:rsidRDefault="006F56B1" w:rsidP="00110AF2">
            <w:pPr>
              <w:tabs>
                <w:tab w:val="left" w:pos="3495"/>
              </w:tabs>
              <w:jc w:val="center"/>
              <w:rPr>
                <w:b/>
              </w:rPr>
            </w:pPr>
            <w:r w:rsidRPr="00816686">
              <w:rPr>
                <w:b/>
              </w:rPr>
              <w:t>Mato vnt.</w:t>
            </w:r>
          </w:p>
        </w:tc>
        <w:tc>
          <w:tcPr>
            <w:tcW w:w="1080" w:type="dxa"/>
          </w:tcPr>
          <w:p w:rsidR="006F56B1" w:rsidRPr="00816686" w:rsidRDefault="006F56B1" w:rsidP="00110AF2">
            <w:pPr>
              <w:tabs>
                <w:tab w:val="left" w:pos="3495"/>
              </w:tabs>
              <w:jc w:val="center"/>
              <w:rPr>
                <w:b/>
              </w:rPr>
            </w:pPr>
            <w:r w:rsidRPr="00816686">
              <w:rPr>
                <w:b/>
              </w:rPr>
              <w:t>Kiekis</w:t>
            </w:r>
          </w:p>
        </w:tc>
        <w:tc>
          <w:tcPr>
            <w:tcW w:w="808" w:type="dxa"/>
          </w:tcPr>
          <w:p w:rsidR="006F56B1" w:rsidRPr="00816686" w:rsidRDefault="006F56B1" w:rsidP="00110AF2">
            <w:pPr>
              <w:tabs>
                <w:tab w:val="left" w:pos="3495"/>
              </w:tabs>
              <w:jc w:val="center"/>
              <w:rPr>
                <w:b/>
              </w:rPr>
            </w:pPr>
            <w:r w:rsidRPr="00816686">
              <w:rPr>
                <w:b/>
              </w:rPr>
              <w:t>Eur</w:t>
            </w:r>
          </w:p>
        </w:tc>
      </w:tr>
      <w:tr w:rsidR="006F56B1" w:rsidRPr="00816686" w:rsidTr="00110AF2">
        <w:tc>
          <w:tcPr>
            <w:tcW w:w="9771" w:type="dxa"/>
            <w:gridSpan w:val="5"/>
            <w:shd w:val="clear" w:color="auto" w:fill="F3F3F3"/>
          </w:tcPr>
          <w:p w:rsidR="006F56B1" w:rsidRPr="00816686" w:rsidRDefault="006F56B1" w:rsidP="00110AF2">
            <w:pPr>
              <w:tabs>
                <w:tab w:val="left" w:pos="3495"/>
              </w:tabs>
              <w:jc w:val="center"/>
              <w:rPr>
                <w:b/>
              </w:rPr>
            </w:pPr>
            <w:r w:rsidRPr="00816686">
              <w:rPr>
                <w:b/>
                <w:sz w:val="22"/>
                <w:szCs w:val="22"/>
              </w:rPr>
              <w:t>STONIŠKIŲ SENIŪNIJA</w:t>
            </w:r>
          </w:p>
        </w:tc>
      </w:tr>
      <w:tr w:rsidR="006F56B1" w:rsidRPr="00816686" w:rsidTr="00110AF2">
        <w:tc>
          <w:tcPr>
            <w:tcW w:w="5451" w:type="dxa"/>
          </w:tcPr>
          <w:p w:rsidR="006F56B1" w:rsidRPr="00B51F90" w:rsidRDefault="006F56B1" w:rsidP="00110AF2">
            <w:pPr>
              <w:tabs>
                <w:tab w:val="left" w:pos="3495"/>
              </w:tabs>
              <w:jc w:val="center"/>
            </w:pPr>
            <w:r w:rsidRPr="00B51F90">
              <w:t>Pagėgių sav., Stoniškių sen., buv. Stoniškių v.ū. mel. Pl. Nr. 6, griovio K(A-2)-1 valymo ir jame esančių melioracijos įrenginių remonto darbai</w:t>
            </w:r>
          </w:p>
        </w:tc>
        <w:tc>
          <w:tcPr>
            <w:tcW w:w="1620" w:type="dxa"/>
            <w:vAlign w:val="center"/>
          </w:tcPr>
          <w:p w:rsidR="006F56B1" w:rsidRPr="00B51F90" w:rsidRDefault="006F56B1" w:rsidP="00110AF2">
            <w:pPr>
              <w:tabs>
                <w:tab w:val="left" w:pos="3495"/>
              </w:tabs>
              <w:jc w:val="center"/>
            </w:pPr>
            <w:r w:rsidRPr="00B51F90">
              <w:t>Griovys</w:t>
            </w:r>
          </w:p>
          <w:p w:rsidR="006F56B1" w:rsidRPr="00B51F90" w:rsidRDefault="006F56B1" w:rsidP="00110AF2">
            <w:pPr>
              <w:tabs>
                <w:tab w:val="left" w:pos="3495"/>
              </w:tabs>
              <w:jc w:val="center"/>
            </w:pPr>
            <w:r w:rsidRPr="00B51F90">
              <w:t>Pralaidos</w:t>
            </w:r>
          </w:p>
        </w:tc>
        <w:tc>
          <w:tcPr>
            <w:tcW w:w="812" w:type="dxa"/>
            <w:vAlign w:val="center"/>
          </w:tcPr>
          <w:p w:rsidR="006F56B1" w:rsidRPr="00B51F90" w:rsidRDefault="006F56B1" w:rsidP="00110AF2">
            <w:pPr>
              <w:tabs>
                <w:tab w:val="left" w:pos="3495"/>
              </w:tabs>
              <w:jc w:val="center"/>
            </w:pPr>
            <w:r w:rsidRPr="00B51F90">
              <w:t>km.</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0,75</w:t>
            </w:r>
          </w:p>
          <w:p w:rsidR="006F56B1" w:rsidRPr="00B51F90" w:rsidRDefault="006F56B1" w:rsidP="00110AF2">
            <w:pPr>
              <w:tabs>
                <w:tab w:val="left" w:pos="3495"/>
              </w:tabs>
              <w:jc w:val="center"/>
            </w:pPr>
            <w:r w:rsidRPr="00B51F90">
              <w:t>1</w:t>
            </w:r>
          </w:p>
        </w:tc>
        <w:tc>
          <w:tcPr>
            <w:tcW w:w="808" w:type="dxa"/>
            <w:vAlign w:val="center"/>
          </w:tcPr>
          <w:p w:rsidR="006F56B1" w:rsidRPr="00B51F90" w:rsidRDefault="006F56B1" w:rsidP="00110AF2">
            <w:pPr>
              <w:jc w:val="center"/>
            </w:pPr>
            <w:r w:rsidRPr="00B51F90">
              <w:t>9 700</w:t>
            </w:r>
          </w:p>
        </w:tc>
      </w:tr>
      <w:tr w:rsidR="006F56B1" w:rsidRPr="00816686" w:rsidTr="00110AF2">
        <w:tc>
          <w:tcPr>
            <w:tcW w:w="5451" w:type="dxa"/>
          </w:tcPr>
          <w:p w:rsidR="006F56B1" w:rsidRPr="00B51F90" w:rsidRDefault="006F56B1" w:rsidP="00110AF2">
            <w:pPr>
              <w:tabs>
                <w:tab w:val="left" w:pos="3495"/>
              </w:tabs>
              <w:jc w:val="center"/>
            </w:pPr>
            <w:r w:rsidRPr="00B51F90">
              <w:t>Pagėgių sav., Stoniškių sen. Plaškių kaimo Šilgalių vandens kėlimo stoties remontas ir priežiūra</w:t>
            </w:r>
          </w:p>
        </w:tc>
        <w:tc>
          <w:tcPr>
            <w:tcW w:w="1620" w:type="dxa"/>
            <w:vAlign w:val="center"/>
          </w:tcPr>
          <w:p w:rsidR="006F56B1" w:rsidRPr="00B51F90" w:rsidRDefault="006F56B1" w:rsidP="00110AF2">
            <w:pPr>
              <w:tabs>
                <w:tab w:val="left" w:pos="3495"/>
              </w:tabs>
              <w:jc w:val="center"/>
            </w:pPr>
            <w:r w:rsidRPr="00B51F90">
              <w:t>VKS</w:t>
            </w:r>
          </w:p>
          <w:p w:rsidR="006F56B1" w:rsidRPr="00B51F90" w:rsidRDefault="006F56B1" w:rsidP="00110AF2">
            <w:pPr>
              <w:tabs>
                <w:tab w:val="left" w:pos="3495"/>
              </w:tabs>
              <w:jc w:val="center"/>
            </w:pPr>
            <w:r w:rsidRPr="00B51F90">
              <w:t>(siurblinė)</w:t>
            </w:r>
          </w:p>
        </w:tc>
        <w:tc>
          <w:tcPr>
            <w:tcW w:w="812" w:type="dxa"/>
            <w:vAlign w:val="center"/>
          </w:tcPr>
          <w:p w:rsidR="006F56B1" w:rsidRPr="00B51F90" w:rsidRDefault="006F56B1" w:rsidP="00110AF2">
            <w:pPr>
              <w:tabs>
                <w:tab w:val="left" w:pos="3495"/>
              </w:tabs>
              <w:jc w:val="center"/>
            </w:pPr>
            <w:r w:rsidRPr="00B51F90">
              <w:t>ha</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1360</w:t>
            </w:r>
          </w:p>
          <w:p w:rsidR="006F56B1" w:rsidRPr="00B51F90" w:rsidRDefault="006F56B1" w:rsidP="00110AF2">
            <w:pPr>
              <w:jc w:val="center"/>
            </w:pPr>
            <w:r w:rsidRPr="00B51F90">
              <w:t>1</w:t>
            </w:r>
          </w:p>
        </w:tc>
        <w:tc>
          <w:tcPr>
            <w:tcW w:w="808" w:type="dxa"/>
            <w:vAlign w:val="center"/>
          </w:tcPr>
          <w:p w:rsidR="006F56B1" w:rsidRPr="00B51F90" w:rsidRDefault="006F56B1" w:rsidP="00110AF2">
            <w:pPr>
              <w:jc w:val="center"/>
            </w:pPr>
            <w:r w:rsidRPr="00B51F90">
              <w:t>2 950</w:t>
            </w:r>
          </w:p>
        </w:tc>
      </w:tr>
      <w:tr w:rsidR="006F56B1" w:rsidRPr="00816686" w:rsidTr="00110AF2">
        <w:tc>
          <w:tcPr>
            <w:tcW w:w="5451" w:type="dxa"/>
          </w:tcPr>
          <w:p w:rsidR="006F56B1" w:rsidRPr="00B51F90" w:rsidRDefault="006F56B1" w:rsidP="00110AF2">
            <w:pPr>
              <w:tabs>
                <w:tab w:val="left" w:pos="3495"/>
              </w:tabs>
              <w:jc w:val="center"/>
            </w:pPr>
            <w:r w:rsidRPr="00B51F90">
              <w:t>Pagėgių sav., Stoniškių sen., buv. Stoniškių v.ū. mel. Pl. Nr. 7, griovio B-4-1 valymo ir jame esančių melioracijos įrenginių remonto darbai</w:t>
            </w:r>
          </w:p>
        </w:tc>
        <w:tc>
          <w:tcPr>
            <w:tcW w:w="1620" w:type="dxa"/>
            <w:vAlign w:val="center"/>
          </w:tcPr>
          <w:p w:rsidR="006F56B1" w:rsidRPr="00B51F90" w:rsidRDefault="006F56B1" w:rsidP="00110AF2">
            <w:pPr>
              <w:tabs>
                <w:tab w:val="left" w:pos="3495"/>
              </w:tabs>
              <w:jc w:val="center"/>
            </w:pPr>
            <w:r w:rsidRPr="00B51F90">
              <w:t>Griovys</w:t>
            </w:r>
          </w:p>
          <w:p w:rsidR="006F56B1" w:rsidRPr="00B51F90" w:rsidRDefault="006F56B1" w:rsidP="00110AF2">
            <w:pPr>
              <w:tabs>
                <w:tab w:val="left" w:pos="3495"/>
              </w:tabs>
              <w:jc w:val="center"/>
            </w:pPr>
            <w:r w:rsidRPr="00B51F90">
              <w:t>Pralaidos</w:t>
            </w:r>
          </w:p>
        </w:tc>
        <w:tc>
          <w:tcPr>
            <w:tcW w:w="812" w:type="dxa"/>
            <w:vAlign w:val="center"/>
          </w:tcPr>
          <w:p w:rsidR="006F56B1" w:rsidRPr="00B51F90" w:rsidRDefault="006F56B1" w:rsidP="00110AF2">
            <w:pPr>
              <w:tabs>
                <w:tab w:val="left" w:pos="3495"/>
              </w:tabs>
              <w:jc w:val="center"/>
            </w:pPr>
            <w:r w:rsidRPr="00B51F90">
              <w:t>km.</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0,938</w:t>
            </w:r>
          </w:p>
          <w:p w:rsidR="006F56B1" w:rsidRPr="00B51F90" w:rsidRDefault="006F56B1" w:rsidP="00110AF2">
            <w:pPr>
              <w:jc w:val="center"/>
            </w:pPr>
            <w:r w:rsidRPr="00B51F90">
              <w:t>1</w:t>
            </w:r>
          </w:p>
        </w:tc>
        <w:tc>
          <w:tcPr>
            <w:tcW w:w="808" w:type="dxa"/>
            <w:vAlign w:val="center"/>
          </w:tcPr>
          <w:p w:rsidR="006F56B1" w:rsidRPr="00B51F90" w:rsidRDefault="006F56B1" w:rsidP="00110AF2">
            <w:pPr>
              <w:jc w:val="center"/>
            </w:pPr>
            <w:r w:rsidRPr="00B51F90">
              <w:t>8 350</w:t>
            </w:r>
          </w:p>
        </w:tc>
      </w:tr>
      <w:tr w:rsidR="006F56B1" w:rsidRPr="00816686" w:rsidTr="00110AF2">
        <w:tc>
          <w:tcPr>
            <w:tcW w:w="9771" w:type="dxa"/>
            <w:gridSpan w:val="5"/>
            <w:shd w:val="clear" w:color="auto" w:fill="F3F3F3"/>
          </w:tcPr>
          <w:p w:rsidR="006F56B1" w:rsidRPr="00816686" w:rsidRDefault="006F56B1" w:rsidP="00110AF2">
            <w:pPr>
              <w:tabs>
                <w:tab w:val="left" w:pos="3495"/>
              </w:tabs>
              <w:jc w:val="center"/>
              <w:rPr>
                <w:b/>
              </w:rPr>
            </w:pPr>
            <w:r w:rsidRPr="00816686">
              <w:rPr>
                <w:b/>
                <w:sz w:val="22"/>
                <w:szCs w:val="22"/>
              </w:rPr>
              <w:t>LUMPĖNŲ SENIŪNIJA</w:t>
            </w:r>
          </w:p>
        </w:tc>
      </w:tr>
      <w:tr w:rsidR="006F56B1" w:rsidRPr="00816686" w:rsidTr="00110AF2">
        <w:tc>
          <w:tcPr>
            <w:tcW w:w="5451" w:type="dxa"/>
          </w:tcPr>
          <w:p w:rsidR="006F56B1" w:rsidRPr="00B51F90" w:rsidRDefault="006F56B1" w:rsidP="00110AF2">
            <w:pPr>
              <w:tabs>
                <w:tab w:val="left" w:pos="3495"/>
              </w:tabs>
              <w:jc w:val="center"/>
            </w:pPr>
            <w:r w:rsidRPr="00B51F90">
              <w:t>Pagėgių sav., Lumpėnų sen., buv. Rambyno t. ū. Mel. Pl. Nr. 6, griovių P-4-3, P-4-3-1, P-4-3-3 valymo ir juose esančių melioracijos įrenginių remonto darbai</w:t>
            </w:r>
          </w:p>
        </w:tc>
        <w:tc>
          <w:tcPr>
            <w:tcW w:w="1620" w:type="dxa"/>
            <w:vAlign w:val="center"/>
          </w:tcPr>
          <w:p w:rsidR="006F56B1" w:rsidRPr="00B51F90" w:rsidRDefault="006F56B1" w:rsidP="00110AF2">
            <w:pPr>
              <w:tabs>
                <w:tab w:val="left" w:pos="3495"/>
              </w:tabs>
              <w:jc w:val="center"/>
            </w:pPr>
            <w:r w:rsidRPr="00B51F90">
              <w:t>Grioviai</w:t>
            </w:r>
          </w:p>
          <w:p w:rsidR="006F56B1" w:rsidRPr="00B51F90" w:rsidRDefault="006F56B1" w:rsidP="00110AF2">
            <w:pPr>
              <w:tabs>
                <w:tab w:val="left" w:pos="3495"/>
              </w:tabs>
              <w:jc w:val="center"/>
            </w:pPr>
            <w:r w:rsidRPr="00B51F90">
              <w:t>Pralaidos</w:t>
            </w:r>
          </w:p>
        </w:tc>
        <w:tc>
          <w:tcPr>
            <w:tcW w:w="812" w:type="dxa"/>
            <w:vAlign w:val="center"/>
          </w:tcPr>
          <w:p w:rsidR="006F56B1" w:rsidRPr="00B51F90" w:rsidRDefault="006F56B1" w:rsidP="00110AF2">
            <w:pPr>
              <w:tabs>
                <w:tab w:val="left" w:pos="3495"/>
              </w:tabs>
              <w:jc w:val="center"/>
            </w:pPr>
            <w:r w:rsidRPr="00B51F90">
              <w:t>km.</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2,192</w:t>
            </w:r>
          </w:p>
          <w:p w:rsidR="006F56B1" w:rsidRPr="00B51F90" w:rsidRDefault="006F56B1" w:rsidP="00110AF2">
            <w:pPr>
              <w:tabs>
                <w:tab w:val="left" w:pos="3495"/>
              </w:tabs>
              <w:jc w:val="center"/>
            </w:pPr>
            <w:r w:rsidRPr="00B51F90">
              <w:t>4</w:t>
            </w:r>
          </w:p>
        </w:tc>
        <w:tc>
          <w:tcPr>
            <w:tcW w:w="808" w:type="dxa"/>
            <w:vAlign w:val="center"/>
          </w:tcPr>
          <w:p w:rsidR="006F56B1" w:rsidRPr="00B51F90" w:rsidRDefault="006F56B1" w:rsidP="00110AF2">
            <w:pPr>
              <w:tabs>
                <w:tab w:val="left" w:pos="3495"/>
              </w:tabs>
              <w:jc w:val="center"/>
            </w:pPr>
            <w:r w:rsidRPr="00B51F90">
              <w:t>15 000</w:t>
            </w:r>
          </w:p>
        </w:tc>
      </w:tr>
      <w:tr w:rsidR="006F56B1" w:rsidRPr="00816686" w:rsidTr="00110AF2">
        <w:tc>
          <w:tcPr>
            <w:tcW w:w="9771" w:type="dxa"/>
            <w:gridSpan w:val="5"/>
            <w:shd w:val="clear" w:color="auto" w:fill="F3F3F3"/>
            <w:vAlign w:val="center"/>
          </w:tcPr>
          <w:p w:rsidR="006F56B1" w:rsidRPr="00816686" w:rsidRDefault="006F56B1" w:rsidP="00110AF2">
            <w:pPr>
              <w:tabs>
                <w:tab w:val="left" w:pos="3495"/>
              </w:tabs>
              <w:jc w:val="center"/>
              <w:rPr>
                <w:b/>
              </w:rPr>
            </w:pPr>
            <w:r w:rsidRPr="00816686">
              <w:rPr>
                <w:b/>
                <w:sz w:val="22"/>
                <w:szCs w:val="22"/>
              </w:rPr>
              <w:t>VILKYŠKIŲ SENIŪNIJA</w:t>
            </w:r>
          </w:p>
        </w:tc>
      </w:tr>
      <w:tr w:rsidR="006F56B1" w:rsidRPr="00816686" w:rsidTr="00110AF2">
        <w:tc>
          <w:tcPr>
            <w:tcW w:w="5451" w:type="dxa"/>
          </w:tcPr>
          <w:p w:rsidR="006F56B1" w:rsidRPr="00B51F90" w:rsidRDefault="006F56B1" w:rsidP="00110AF2">
            <w:pPr>
              <w:tabs>
                <w:tab w:val="left" w:pos="3495"/>
              </w:tabs>
              <w:jc w:val="center"/>
            </w:pPr>
            <w:r w:rsidRPr="00B51F90">
              <w:t>Pagėgių sav., Vilkyškių sen., buv. Žukų t. ū. Mel. pl. Nr. 7, Gilutės up. Valymo ir jame esančių melioracijos įrenginių remonto darbai</w:t>
            </w:r>
          </w:p>
        </w:tc>
        <w:tc>
          <w:tcPr>
            <w:tcW w:w="1620" w:type="dxa"/>
            <w:vAlign w:val="center"/>
          </w:tcPr>
          <w:p w:rsidR="006F56B1" w:rsidRPr="00B51F90" w:rsidRDefault="006F56B1" w:rsidP="00110AF2">
            <w:pPr>
              <w:tabs>
                <w:tab w:val="left" w:pos="3495"/>
              </w:tabs>
              <w:jc w:val="center"/>
            </w:pPr>
            <w:r w:rsidRPr="00B51F90">
              <w:t>Upelis</w:t>
            </w:r>
          </w:p>
          <w:p w:rsidR="006F56B1" w:rsidRPr="00B51F90" w:rsidRDefault="006F56B1" w:rsidP="00110AF2">
            <w:pPr>
              <w:tabs>
                <w:tab w:val="left" w:pos="3495"/>
              </w:tabs>
              <w:jc w:val="center"/>
            </w:pPr>
            <w:r w:rsidRPr="00B51F90">
              <w:t>Tiltas</w:t>
            </w:r>
          </w:p>
          <w:p w:rsidR="006F56B1" w:rsidRPr="00B51F90" w:rsidRDefault="006F56B1" w:rsidP="00110AF2">
            <w:pPr>
              <w:tabs>
                <w:tab w:val="left" w:pos="3495"/>
              </w:tabs>
              <w:jc w:val="center"/>
            </w:pPr>
            <w:r w:rsidRPr="00B51F90">
              <w:t>Pralaida</w:t>
            </w:r>
          </w:p>
        </w:tc>
        <w:tc>
          <w:tcPr>
            <w:tcW w:w="812" w:type="dxa"/>
            <w:vAlign w:val="center"/>
          </w:tcPr>
          <w:p w:rsidR="006F56B1" w:rsidRPr="00B51F90" w:rsidRDefault="006F56B1" w:rsidP="00110AF2">
            <w:pPr>
              <w:tabs>
                <w:tab w:val="left" w:pos="3495"/>
              </w:tabs>
              <w:jc w:val="center"/>
            </w:pPr>
            <w:r w:rsidRPr="00B51F90">
              <w:t>km.</w:t>
            </w:r>
          </w:p>
          <w:p w:rsidR="006F56B1" w:rsidRPr="00B51F90" w:rsidRDefault="006F56B1" w:rsidP="00110AF2">
            <w:pPr>
              <w:tabs>
                <w:tab w:val="left" w:pos="3495"/>
              </w:tabs>
              <w:jc w:val="center"/>
            </w:pPr>
            <w:r w:rsidRPr="00B51F90">
              <w:t>vnt.</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0,523</w:t>
            </w:r>
          </w:p>
          <w:p w:rsidR="006F56B1" w:rsidRPr="00B51F90" w:rsidRDefault="006F56B1" w:rsidP="00110AF2">
            <w:pPr>
              <w:tabs>
                <w:tab w:val="left" w:pos="3495"/>
              </w:tabs>
              <w:jc w:val="center"/>
            </w:pPr>
            <w:r w:rsidRPr="00B51F90">
              <w:t>1</w:t>
            </w:r>
          </w:p>
          <w:p w:rsidR="006F56B1" w:rsidRPr="00B51F90" w:rsidRDefault="006F56B1" w:rsidP="00110AF2">
            <w:pPr>
              <w:tabs>
                <w:tab w:val="left" w:pos="3495"/>
              </w:tabs>
              <w:jc w:val="center"/>
            </w:pPr>
            <w:r w:rsidRPr="00B51F90">
              <w:t>1</w:t>
            </w:r>
          </w:p>
        </w:tc>
        <w:tc>
          <w:tcPr>
            <w:tcW w:w="808" w:type="dxa"/>
            <w:vAlign w:val="center"/>
          </w:tcPr>
          <w:p w:rsidR="006F56B1" w:rsidRPr="00B51F90" w:rsidRDefault="006F56B1" w:rsidP="00110AF2">
            <w:pPr>
              <w:tabs>
                <w:tab w:val="left" w:pos="3495"/>
              </w:tabs>
              <w:jc w:val="center"/>
            </w:pPr>
            <w:r w:rsidRPr="00B51F90">
              <w:t>37 000</w:t>
            </w:r>
          </w:p>
        </w:tc>
      </w:tr>
      <w:tr w:rsidR="006F56B1" w:rsidRPr="00816686" w:rsidTr="00110AF2">
        <w:tc>
          <w:tcPr>
            <w:tcW w:w="9771" w:type="dxa"/>
            <w:gridSpan w:val="5"/>
            <w:shd w:val="clear" w:color="auto" w:fill="F3F3F3"/>
            <w:vAlign w:val="center"/>
          </w:tcPr>
          <w:p w:rsidR="006F56B1" w:rsidRPr="00816686" w:rsidRDefault="006F56B1" w:rsidP="00110AF2">
            <w:pPr>
              <w:tabs>
                <w:tab w:val="left" w:pos="3495"/>
              </w:tabs>
              <w:jc w:val="center"/>
              <w:rPr>
                <w:b/>
              </w:rPr>
            </w:pPr>
            <w:r w:rsidRPr="00816686">
              <w:rPr>
                <w:b/>
                <w:sz w:val="22"/>
                <w:szCs w:val="22"/>
              </w:rPr>
              <w:t>MELIORACIJOS ĮRENGINIŲ REMONTAS GYVENVIETĖSE</w:t>
            </w:r>
          </w:p>
        </w:tc>
      </w:tr>
      <w:tr w:rsidR="006F56B1" w:rsidRPr="00816686" w:rsidTr="00110AF2">
        <w:tc>
          <w:tcPr>
            <w:tcW w:w="5451" w:type="dxa"/>
          </w:tcPr>
          <w:p w:rsidR="006F56B1" w:rsidRPr="00B51F90" w:rsidRDefault="006F56B1" w:rsidP="00110AF2">
            <w:pPr>
              <w:tabs>
                <w:tab w:val="left" w:pos="3495"/>
              </w:tabs>
              <w:jc w:val="center"/>
            </w:pPr>
            <w:r w:rsidRPr="00B51F90">
              <w:t>Pagėgių sav. Lumpėnų sen., Pagėgių sen., Natkiškių sen. Vilkyškių sen., Stoniškių sen.</w:t>
            </w:r>
          </w:p>
        </w:tc>
        <w:tc>
          <w:tcPr>
            <w:tcW w:w="1620" w:type="dxa"/>
            <w:vAlign w:val="center"/>
          </w:tcPr>
          <w:p w:rsidR="006F56B1" w:rsidRPr="00B51F90" w:rsidRDefault="006F56B1" w:rsidP="00110AF2">
            <w:pPr>
              <w:tabs>
                <w:tab w:val="left" w:pos="3495"/>
              </w:tabs>
              <w:jc w:val="center"/>
            </w:pPr>
            <w:r w:rsidRPr="00B51F90">
              <w:t>Grioviai</w:t>
            </w:r>
          </w:p>
          <w:p w:rsidR="006F56B1" w:rsidRPr="00B51F90" w:rsidRDefault="006F56B1" w:rsidP="00110AF2">
            <w:pPr>
              <w:tabs>
                <w:tab w:val="left" w:pos="3495"/>
              </w:tabs>
              <w:jc w:val="center"/>
            </w:pPr>
            <w:r w:rsidRPr="00B51F90">
              <w:t>Pralaidos</w:t>
            </w:r>
          </w:p>
        </w:tc>
        <w:tc>
          <w:tcPr>
            <w:tcW w:w="812" w:type="dxa"/>
            <w:vAlign w:val="center"/>
          </w:tcPr>
          <w:p w:rsidR="006F56B1" w:rsidRPr="00B51F90" w:rsidRDefault="006F56B1" w:rsidP="00110AF2">
            <w:pPr>
              <w:tabs>
                <w:tab w:val="left" w:pos="3495"/>
              </w:tabs>
              <w:jc w:val="center"/>
            </w:pPr>
            <w:r w:rsidRPr="00B51F90">
              <w:t>km.</w:t>
            </w:r>
          </w:p>
          <w:p w:rsidR="006F56B1" w:rsidRPr="00B51F90" w:rsidRDefault="006F56B1" w:rsidP="00110AF2">
            <w:pPr>
              <w:tabs>
                <w:tab w:val="left" w:pos="3495"/>
              </w:tabs>
              <w:jc w:val="center"/>
            </w:pPr>
            <w:r w:rsidRPr="00B51F90">
              <w:t>vnt.</w:t>
            </w:r>
          </w:p>
        </w:tc>
        <w:tc>
          <w:tcPr>
            <w:tcW w:w="1080" w:type="dxa"/>
            <w:vAlign w:val="center"/>
          </w:tcPr>
          <w:p w:rsidR="006F56B1" w:rsidRPr="00B51F90" w:rsidRDefault="006F56B1" w:rsidP="00110AF2">
            <w:pPr>
              <w:tabs>
                <w:tab w:val="left" w:pos="3495"/>
              </w:tabs>
              <w:jc w:val="center"/>
            </w:pPr>
            <w:r w:rsidRPr="00B51F90">
              <w:t>0,5</w:t>
            </w:r>
          </w:p>
          <w:p w:rsidR="006F56B1" w:rsidRPr="00B51F90" w:rsidRDefault="006F56B1" w:rsidP="00110AF2">
            <w:pPr>
              <w:tabs>
                <w:tab w:val="left" w:pos="3495"/>
              </w:tabs>
              <w:jc w:val="center"/>
            </w:pPr>
            <w:r w:rsidRPr="00B51F90">
              <w:t>2</w:t>
            </w:r>
          </w:p>
        </w:tc>
        <w:tc>
          <w:tcPr>
            <w:tcW w:w="808" w:type="dxa"/>
            <w:vAlign w:val="center"/>
          </w:tcPr>
          <w:p w:rsidR="006F56B1" w:rsidRPr="00B51F90" w:rsidRDefault="006F56B1" w:rsidP="00110AF2">
            <w:pPr>
              <w:tabs>
                <w:tab w:val="left" w:pos="3495"/>
              </w:tabs>
              <w:jc w:val="center"/>
            </w:pPr>
            <w:r w:rsidRPr="00B51F90">
              <w:t>3 000</w:t>
            </w:r>
          </w:p>
        </w:tc>
      </w:tr>
      <w:tr w:rsidR="006F56B1" w:rsidRPr="00816686" w:rsidTr="00110AF2">
        <w:tc>
          <w:tcPr>
            <w:tcW w:w="9771" w:type="dxa"/>
            <w:gridSpan w:val="5"/>
            <w:shd w:val="clear" w:color="auto" w:fill="F3F3F3"/>
            <w:vAlign w:val="center"/>
          </w:tcPr>
          <w:p w:rsidR="006F56B1" w:rsidRPr="00816686" w:rsidRDefault="006F56B1" w:rsidP="00110AF2">
            <w:pPr>
              <w:tabs>
                <w:tab w:val="left" w:pos="3495"/>
              </w:tabs>
              <w:jc w:val="center"/>
              <w:rPr>
                <w:b/>
              </w:rPr>
            </w:pPr>
            <w:r w:rsidRPr="00816686">
              <w:rPr>
                <w:b/>
                <w:sz w:val="22"/>
                <w:szCs w:val="22"/>
              </w:rPr>
              <w:t>AVARINIAI GEDIMAI</w:t>
            </w:r>
          </w:p>
        </w:tc>
      </w:tr>
      <w:tr w:rsidR="006F56B1" w:rsidRPr="00816686" w:rsidTr="00110AF2">
        <w:tc>
          <w:tcPr>
            <w:tcW w:w="5451" w:type="dxa"/>
          </w:tcPr>
          <w:p w:rsidR="006F56B1" w:rsidRPr="00B51F90" w:rsidRDefault="006F56B1" w:rsidP="00110AF2">
            <w:pPr>
              <w:tabs>
                <w:tab w:val="left" w:pos="3495"/>
              </w:tabs>
              <w:jc w:val="center"/>
            </w:pPr>
            <w:r w:rsidRPr="00B51F90">
              <w:t>Pagėgių sav. Lumpėnų sen., Pagėgių sen., Natkiškių sen., Vilkyškių sen., Stoniškių sen.</w:t>
            </w:r>
          </w:p>
        </w:tc>
        <w:tc>
          <w:tcPr>
            <w:tcW w:w="1620" w:type="dxa"/>
            <w:vAlign w:val="center"/>
          </w:tcPr>
          <w:p w:rsidR="006F56B1" w:rsidRPr="00B51F90" w:rsidRDefault="006F56B1" w:rsidP="00110AF2">
            <w:pPr>
              <w:tabs>
                <w:tab w:val="left" w:pos="3495"/>
              </w:tabs>
              <w:jc w:val="center"/>
            </w:pPr>
            <w:r w:rsidRPr="00B51F90">
              <w:t>Pralaido</w:t>
            </w:r>
            <w:r>
              <w:t>s</w:t>
            </w:r>
          </w:p>
          <w:p w:rsidR="006F56B1" w:rsidRPr="00B51F90" w:rsidRDefault="006F56B1" w:rsidP="00110AF2">
            <w:pPr>
              <w:tabs>
                <w:tab w:val="left" w:pos="3495"/>
              </w:tabs>
              <w:jc w:val="center"/>
            </w:pPr>
            <w:r w:rsidRPr="00B51F90">
              <w:t>Drenažo remontas</w:t>
            </w:r>
          </w:p>
        </w:tc>
        <w:tc>
          <w:tcPr>
            <w:tcW w:w="812" w:type="dxa"/>
          </w:tcPr>
          <w:p w:rsidR="006F56B1" w:rsidRPr="00B51F90" w:rsidRDefault="006F56B1" w:rsidP="00110AF2">
            <w:pPr>
              <w:tabs>
                <w:tab w:val="left" w:pos="3495"/>
              </w:tabs>
              <w:jc w:val="center"/>
            </w:pPr>
            <w:r w:rsidRPr="00B51F90">
              <w:t>vnt.</w:t>
            </w:r>
          </w:p>
          <w:p w:rsidR="006F56B1" w:rsidRPr="00B51F90" w:rsidRDefault="006F56B1" w:rsidP="00110AF2">
            <w:pPr>
              <w:tabs>
                <w:tab w:val="left" w:pos="3495"/>
              </w:tabs>
              <w:jc w:val="center"/>
            </w:pPr>
            <w:r w:rsidRPr="00B51F90">
              <w:t>km.</w:t>
            </w:r>
          </w:p>
        </w:tc>
        <w:tc>
          <w:tcPr>
            <w:tcW w:w="1080" w:type="dxa"/>
          </w:tcPr>
          <w:p w:rsidR="006F56B1" w:rsidRPr="00B51F90" w:rsidRDefault="006F56B1" w:rsidP="00110AF2">
            <w:pPr>
              <w:tabs>
                <w:tab w:val="left" w:pos="3495"/>
              </w:tabs>
              <w:jc w:val="center"/>
            </w:pPr>
            <w:r w:rsidRPr="00B51F90">
              <w:t>2</w:t>
            </w:r>
          </w:p>
          <w:p w:rsidR="006F56B1" w:rsidRPr="00B51F90" w:rsidRDefault="006F56B1" w:rsidP="00110AF2">
            <w:pPr>
              <w:tabs>
                <w:tab w:val="left" w:pos="3495"/>
              </w:tabs>
              <w:jc w:val="center"/>
            </w:pPr>
            <w:r w:rsidRPr="00B51F90">
              <w:t>0,2</w:t>
            </w:r>
          </w:p>
        </w:tc>
        <w:tc>
          <w:tcPr>
            <w:tcW w:w="808" w:type="dxa"/>
            <w:vAlign w:val="center"/>
          </w:tcPr>
          <w:p w:rsidR="006F56B1" w:rsidRPr="00B51F90" w:rsidRDefault="006F56B1" w:rsidP="00110AF2">
            <w:pPr>
              <w:tabs>
                <w:tab w:val="left" w:pos="3495"/>
              </w:tabs>
              <w:jc w:val="center"/>
            </w:pPr>
            <w:r w:rsidRPr="00B51F90">
              <w:t>3 900</w:t>
            </w:r>
          </w:p>
        </w:tc>
      </w:tr>
    </w:tbl>
    <w:p w:rsidR="006F56B1" w:rsidRDefault="006F56B1" w:rsidP="00110AF2">
      <w:pPr>
        <w:tabs>
          <w:tab w:val="left" w:pos="3495"/>
        </w:tabs>
        <w:jc w:val="center"/>
        <w:rPr>
          <w:b/>
        </w:rPr>
      </w:pPr>
    </w:p>
    <w:p w:rsidR="006F56B1" w:rsidRPr="005D7606" w:rsidRDefault="006F56B1" w:rsidP="00110AF2">
      <w:pPr>
        <w:numPr>
          <w:ilvl w:val="0"/>
          <w:numId w:val="16"/>
        </w:numPr>
        <w:tabs>
          <w:tab w:val="left" w:pos="1260"/>
          <w:tab w:val="left" w:pos="3885"/>
        </w:tabs>
        <w:jc w:val="both"/>
      </w:pPr>
      <w:r w:rsidRPr="00F53D53">
        <w:t>m. melioracijai Pag</w:t>
      </w:r>
      <w:r>
        <w:t xml:space="preserve">ėgių savivaldybėje buvo skirta </w:t>
      </w:r>
      <w:r w:rsidRPr="00F53D53">
        <w:t>7</w:t>
      </w:r>
      <w:r>
        <w:t>9</w:t>
      </w:r>
      <w:r w:rsidRPr="00F53D53">
        <w:t xml:space="preserve"> 900 Eur. </w:t>
      </w:r>
    </w:p>
    <w:p w:rsidR="006F56B1" w:rsidRDefault="006F56B1" w:rsidP="00110AF2">
      <w:pPr>
        <w:ind w:left="360"/>
        <w:jc w:val="center"/>
        <w:rPr>
          <w:b/>
        </w:rPr>
      </w:pPr>
    </w:p>
    <w:p w:rsidR="006F56B1" w:rsidRDefault="006F56B1" w:rsidP="00110AF2">
      <w:pPr>
        <w:pStyle w:val="Heading1"/>
        <w:jc w:val="center"/>
        <w:rPr>
          <w:rFonts w:ascii="Times New Roman" w:hAnsi="Times New Roman"/>
          <w:sz w:val="28"/>
        </w:rPr>
      </w:pPr>
      <w:bookmarkStart w:id="24" w:name="_Toc480526245"/>
      <w:r w:rsidRPr="00F56BAE">
        <w:rPr>
          <w:rFonts w:ascii="Times New Roman" w:hAnsi="Times New Roman"/>
          <w:sz w:val="28"/>
        </w:rPr>
        <w:t>7. ŠVIETIMAS</w:t>
      </w:r>
      <w:bookmarkEnd w:id="24"/>
    </w:p>
    <w:p w:rsidR="006F56B1" w:rsidRPr="00F56BAE" w:rsidRDefault="006F56B1" w:rsidP="00110AF2"/>
    <w:p w:rsidR="006F56B1" w:rsidRDefault="006F56B1" w:rsidP="00110AF2">
      <w:pPr>
        <w:ind w:left="360"/>
        <w:rPr>
          <w:b/>
        </w:rPr>
      </w:pPr>
    </w:p>
    <w:p w:rsidR="006F56B1" w:rsidRDefault="006F56B1" w:rsidP="00110AF2">
      <w:pPr>
        <w:spacing w:line="360" w:lineRule="auto"/>
        <w:ind w:firstLine="851"/>
        <w:jc w:val="both"/>
      </w:pPr>
      <w:r w:rsidRPr="00C350EA">
        <w:t>2016 m. rugsėjo 1 d. duomenimis 6-iose savivaldybės bendrojo ugdy</w:t>
      </w:r>
      <w:r>
        <w:t xml:space="preserve">mo mokyklose ir jų skyriuose – </w:t>
      </w:r>
      <w:r w:rsidRPr="00C350EA">
        <w:t>Šilgalių mokykloje</w:t>
      </w:r>
      <w:r>
        <w:t>-</w:t>
      </w:r>
      <w:r w:rsidRPr="00C350EA">
        <w:t>daugiafunkciame centre ir Lumpėnų Enzio Jagomasto pag</w:t>
      </w:r>
      <w:r>
        <w:t>rindinio ugdymo skyriuje mokėsi</w:t>
      </w:r>
      <w:r w:rsidRPr="00C350EA">
        <w:t xml:space="preserve"> 918 mokiniai. Lyginant su praėjusiais metais mokinių skaičius sumažėjo 81 mokiniu. Mokyklų ikimokyklinio ir priešmokyklinio bei mišriose ikimokyklinio ir priešmokyklinio ugdymo grupėse buvo ugdom</w:t>
      </w:r>
      <w:r>
        <w:t>a</w:t>
      </w:r>
      <w:r w:rsidRPr="00C350EA">
        <w:t xml:space="preserve"> 90 vaikų, lyginant su praėjusiais metais</w:t>
      </w:r>
      <w:r>
        <w:t xml:space="preserve"> −</w:t>
      </w:r>
      <w:r w:rsidRPr="00C350EA">
        <w:t xml:space="preserve"> 5 vaikais mažiau. Pagėgių lopšelio</w:t>
      </w:r>
      <w:r>
        <w:t>-</w:t>
      </w:r>
      <w:r w:rsidRPr="00C350EA">
        <w:t xml:space="preserve">darželio 6 grupėse (2 lopšelio, 3 darželio ir 1 priešmokyklinio ugdymo) buvo ugdomi 110 vaikų. Iš viso </w:t>
      </w:r>
      <w:r>
        <w:t>savivaldybės švietimo įstaigose</w:t>
      </w:r>
      <w:r w:rsidRPr="00C350EA">
        <w:t xml:space="preserve"> pagal ikimokyklinio ir priešmokyklinio ugdymo programas buvo ugdomi  200 vaikų. Rugsėjo pradžioje į Pagėgių lopšelio-darželio lopšelio grupę nepateko 9 vaikai, o darželio grupę</w:t>
      </w:r>
      <w:r>
        <w:t xml:space="preserve"> −</w:t>
      </w:r>
      <w:r w:rsidRPr="00C350EA">
        <w:t xml:space="preserve"> 20 vaikų. </w:t>
      </w:r>
    </w:p>
    <w:p w:rsidR="006F56B1" w:rsidRDefault="006F56B1" w:rsidP="00110AF2">
      <w:pPr>
        <w:spacing w:line="360" w:lineRule="auto"/>
        <w:jc w:val="center"/>
        <w:rPr>
          <w:b/>
        </w:rPr>
      </w:pPr>
    </w:p>
    <w:p w:rsidR="006F56B1" w:rsidRPr="00527065" w:rsidRDefault="006F56B1" w:rsidP="00110AF2">
      <w:pPr>
        <w:spacing w:line="360" w:lineRule="auto"/>
        <w:jc w:val="center"/>
        <w:rPr>
          <w:b/>
          <w:sz w:val="20"/>
          <w:szCs w:val="20"/>
        </w:rPr>
      </w:pPr>
      <w:r>
        <w:rPr>
          <w:b/>
          <w:sz w:val="20"/>
          <w:szCs w:val="20"/>
        </w:rPr>
        <w:t>25</w:t>
      </w:r>
      <w:r w:rsidRPr="00527065">
        <w:rPr>
          <w:b/>
          <w:sz w:val="20"/>
          <w:szCs w:val="20"/>
        </w:rPr>
        <w:t xml:space="preserve"> lentelė. Mokinių (1 – 12 kl.) ska</w:t>
      </w:r>
      <w:r>
        <w:rPr>
          <w:b/>
          <w:sz w:val="20"/>
          <w:szCs w:val="20"/>
        </w:rPr>
        <w:t>ičiaus kaita 2011 – 2016 metais.</w:t>
      </w:r>
    </w:p>
    <w:p w:rsidR="006F56B1" w:rsidRDefault="006F56B1" w:rsidP="00110AF2">
      <w:pPr>
        <w:spacing w:line="360" w:lineRule="auto"/>
        <w:jc w:val="center"/>
        <w:rPr>
          <w:b/>
          <w:noProof/>
          <w:color w:val="FF0000"/>
        </w:rPr>
      </w:pPr>
      <w:r w:rsidRPr="00527065">
        <w:rPr>
          <w:b/>
          <w:noProof/>
          <w:color w:val="FF0000"/>
        </w:rPr>
        <w:pict>
          <v:shape id="Diagrama 1" o:spid="_x0000_i1040" type="#_x0000_t75" style="width:337.5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">
            <v:imagedata r:id="rId34" o:title="" cropbottom="-55f"/>
            <o:lock v:ext="edit" aspectratio="f"/>
          </v:shape>
        </w:pict>
      </w:r>
    </w:p>
    <w:p w:rsidR="006F56B1" w:rsidRDefault="006F56B1" w:rsidP="00110AF2">
      <w:pPr>
        <w:spacing w:line="360" w:lineRule="auto"/>
        <w:ind w:firstLine="851"/>
        <w:jc w:val="both"/>
      </w:pPr>
      <w:r>
        <w:t>Analizuojant mokinių pokytį nuo 2011 metų, pastebimas mokinių mažėjimas – kasmet vidutiniškai mažėja po 86 mokinius (7,7 proc.).</w:t>
      </w:r>
    </w:p>
    <w:p w:rsidR="006F56B1" w:rsidRPr="00B25577" w:rsidRDefault="006F56B1" w:rsidP="00110AF2">
      <w:pPr>
        <w:spacing w:line="360" w:lineRule="auto"/>
        <w:ind w:firstLine="851"/>
        <w:jc w:val="both"/>
      </w:pPr>
    </w:p>
    <w:p w:rsidR="006F56B1" w:rsidRDefault="006F56B1" w:rsidP="00110AF2">
      <w:pPr>
        <w:spacing w:line="360" w:lineRule="auto"/>
        <w:ind w:firstLine="720"/>
        <w:jc w:val="both"/>
      </w:pPr>
      <w:r w:rsidRPr="004B301B">
        <w:rPr>
          <w:u w:val="single"/>
        </w:rPr>
        <w:t>Priimti Tarybos sprendimai švietimo klausimais.</w:t>
      </w:r>
      <w:r w:rsidRPr="008F6DD9">
        <w:rPr>
          <w:b/>
        </w:rPr>
        <w:t xml:space="preserve"> </w:t>
      </w:r>
      <w:r w:rsidRPr="008F6DD9">
        <w:t>201</w:t>
      </w:r>
      <w:r>
        <w:t xml:space="preserve">6 </w:t>
      </w:r>
      <w:r w:rsidRPr="008F6DD9">
        <w:t xml:space="preserve">m. Pagėgių savivaldybės tarybai pateikta svarstyti </w:t>
      </w:r>
      <w:r>
        <w:t>40</w:t>
      </w:r>
      <w:r w:rsidRPr="008F6DD9">
        <w:t xml:space="preserve"> sprendim</w:t>
      </w:r>
      <w:r>
        <w:t>o projektų</w:t>
      </w:r>
      <w:r w:rsidRPr="008F6DD9">
        <w:t xml:space="preserve">. </w:t>
      </w:r>
      <w:r>
        <w:t xml:space="preserve">2016 m. balandžio 28 d. tarybos posėdyje buvo patvirtintas Pagėgių savivaldybės bendrojo ugdymo mokyklų tinklo pertvarkos 2016-2020 m. bendrasis planas, kuriame numatyta Pagėgių Algimanto Mackaus ir Vilkyškių Johaneso Bobrovskio gimnazijų nereorganizuoti, o kitas bendrojo ugdymo mokyklas, </w:t>
      </w:r>
      <w:r>
        <w:rPr>
          <w:color w:val="000000"/>
        </w:rPr>
        <w:t>p</w:t>
      </w:r>
      <w:r w:rsidRPr="00EB53E2">
        <w:rPr>
          <w:color w:val="000000"/>
        </w:rPr>
        <w:t>asikeitus mokinių skaičiui, teisės aktams, nesant galimybės komplektuoti kai kurių klasių ir savivaldybės tarybai nedavus leidimo komplektuoti klasių išimties tvarka, reorganiz</w:t>
      </w:r>
      <w:r>
        <w:rPr>
          <w:color w:val="000000"/>
        </w:rPr>
        <w:t>uoti</w:t>
      </w:r>
      <w:r w:rsidRPr="00EB53E2">
        <w:rPr>
          <w:color w:val="000000"/>
        </w:rPr>
        <w:t xml:space="preserve"> atskiru savivaldybės tarybos sprendimu</w:t>
      </w:r>
      <w:r w:rsidRPr="00D30A0F">
        <w:rPr>
          <w:color w:val="000000"/>
          <w:sz w:val="20"/>
          <w:szCs w:val="20"/>
        </w:rPr>
        <w:t>.</w:t>
      </w:r>
      <w:r w:rsidRPr="008F6DD9">
        <w:t xml:space="preserve"> </w:t>
      </w:r>
    </w:p>
    <w:p w:rsidR="006F56B1" w:rsidRDefault="006F56B1" w:rsidP="00110AF2">
      <w:pPr>
        <w:spacing w:line="360" w:lineRule="auto"/>
        <w:ind w:firstLine="720"/>
        <w:jc w:val="both"/>
      </w:pPr>
      <w:r>
        <w:t xml:space="preserve">2016 m. rugsėjo 9 d. sprendimu Nr. T-180 pritarta </w:t>
      </w:r>
      <w:r w:rsidRPr="008F6DD9">
        <w:t xml:space="preserve">Stoniškių pagrindinės mokyklos </w:t>
      </w:r>
      <w:r>
        <w:t>ikimokyklinio ugdymo programai. Priėmus šį sprendimą, mokykloje buvo sukomplektuota mišraus vaikų amžiaus priešmokyklinio ugdymo grupė.</w:t>
      </w:r>
    </w:p>
    <w:p w:rsidR="006F56B1" w:rsidRDefault="006F56B1" w:rsidP="00110AF2">
      <w:pPr>
        <w:spacing w:line="360" w:lineRule="auto"/>
        <w:ind w:firstLine="720"/>
        <w:jc w:val="both"/>
      </w:pPr>
      <w:r w:rsidRPr="008F6DD9">
        <w:t>201</w:t>
      </w:r>
      <w:r>
        <w:t>6</w:t>
      </w:r>
      <w:r w:rsidRPr="008F6DD9">
        <w:t xml:space="preserve"> m. </w:t>
      </w:r>
      <w:r>
        <w:t xml:space="preserve">gruodžio mėn. tarybos posėdyje pritarta papildyti pedagoginių pareigybių sąrašą – Pagėgių Algimanto Mackaus gimnazijoje leista steigti mokytojo padėjėjo pareigybę. </w:t>
      </w:r>
    </w:p>
    <w:p w:rsidR="006F56B1" w:rsidRDefault="006F56B1" w:rsidP="00110AF2">
      <w:pPr>
        <w:spacing w:line="360" w:lineRule="auto"/>
        <w:ind w:firstLine="720"/>
        <w:jc w:val="both"/>
      </w:pPr>
    </w:p>
    <w:p w:rsidR="006F56B1" w:rsidRDefault="006F56B1" w:rsidP="00110AF2">
      <w:pPr>
        <w:jc w:val="center"/>
        <w:rPr>
          <w:b/>
          <w:sz w:val="20"/>
          <w:szCs w:val="20"/>
        </w:rPr>
      </w:pPr>
      <w:r>
        <w:rPr>
          <w:b/>
          <w:sz w:val="20"/>
          <w:szCs w:val="20"/>
        </w:rPr>
        <w:t>26</w:t>
      </w:r>
      <w:r w:rsidRPr="00527065">
        <w:rPr>
          <w:b/>
          <w:sz w:val="20"/>
          <w:szCs w:val="20"/>
        </w:rPr>
        <w:t xml:space="preserve"> lentelė. 2016 metų mokinių ugdymo išlaidų analizė.</w:t>
      </w:r>
    </w:p>
    <w:p w:rsidR="006F56B1" w:rsidRPr="00527065" w:rsidRDefault="006F56B1" w:rsidP="00110AF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2380"/>
        <w:gridCol w:w="1005"/>
        <w:gridCol w:w="1139"/>
        <w:gridCol w:w="1177"/>
        <w:gridCol w:w="1140"/>
        <w:gridCol w:w="1142"/>
        <w:gridCol w:w="1140"/>
      </w:tblGrid>
      <w:tr w:rsidR="006F56B1" w:rsidTr="00110AF2">
        <w:trPr>
          <w:trHeight w:val="148"/>
        </w:trPr>
        <w:tc>
          <w:tcPr>
            <w:tcW w:w="655" w:type="dxa"/>
            <w:vMerge w:val="restart"/>
          </w:tcPr>
          <w:p w:rsidR="006F56B1" w:rsidRDefault="006F56B1" w:rsidP="00110AF2">
            <w:pPr>
              <w:rPr>
                <w:sz w:val="20"/>
                <w:szCs w:val="20"/>
              </w:rPr>
            </w:pPr>
            <w:r>
              <w:rPr>
                <w:b/>
                <w:bCs/>
                <w:sz w:val="20"/>
                <w:szCs w:val="20"/>
              </w:rPr>
              <w:t>Eil. Nr.</w:t>
            </w:r>
          </w:p>
        </w:tc>
        <w:tc>
          <w:tcPr>
            <w:tcW w:w="2380" w:type="dxa"/>
            <w:vMerge w:val="restart"/>
          </w:tcPr>
          <w:p w:rsidR="006F56B1" w:rsidRDefault="006F56B1" w:rsidP="00110AF2">
            <w:pPr>
              <w:jc w:val="center"/>
              <w:rPr>
                <w:b/>
                <w:bCs/>
                <w:sz w:val="20"/>
                <w:szCs w:val="20"/>
              </w:rPr>
            </w:pPr>
            <w:r>
              <w:rPr>
                <w:b/>
                <w:bCs/>
                <w:sz w:val="20"/>
                <w:szCs w:val="20"/>
              </w:rPr>
              <w:t>Įstaigos pavadinimas</w:t>
            </w:r>
          </w:p>
        </w:tc>
        <w:tc>
          <w:tcPr>
            <w:tcW w:w="2144" w:type="dxa"/>
            <w:gridSpan w:val="2"/>
          </w:tcPr>
          <w:p w:rsidR="006F56B1" w:rsidRDefault="006F56B1" w:rsidP="00110AF2">
            <w:pPr>
              <w:rPr>
                <w:b/>
                <w:bCs/>
                <w:sz w:val="20"/>
                <w:szCs w:val="20"/>
              </w:rPr>
            </w:pPr>
            <w:r>
              <w:rPr>
                <w:b/>
                <w:bCs/>
                <w:sz w:val="20"/>
                <w:szCs w:val="20"/>
              </w:rPr>
              <w:t xml:space="preserve">2016 m. kasinės ugdymo išlaidos (MK) </w:t>
            </w:r>
          </w:p>
        </w:tc>
        <w:tc>
          <w:tcPr>
            <w:tcW w:w="2317" w:type="dxa"/>
            <w:gridSpan w:val="2"/>
          </w:tcPr>
          <w:p w:rsidR="006F56B1" w:rsidRDefault="006F56B1" w:rsidP="00110AF2">
            <w:pPr>
              <w:rPr>
                <w:b/>
                <w:bCs/>
                <w:sz w:val="20"/>
                <w:szCs w:val="20"/>
              </w:rPr>
            </w:pPr>
            <w:r>
              <w:rPr>
                <w:b/>
                <w:bCs/>
                <w:sz w:val="20"/>
                <w:szCs w:val="20"/>
              </w:rPr>
              <w:t>2016 m. kasinės aplinkai  finansuoti išlaidos</w:t>
            </w:r>
          </w:p>
        </w:tc>
        <w:tc>
          <w:tcPr>
            <w:tcW w:w="2282" w:type="dxa"/>
            <w:gridSpan w:val="2"/>
          </w:tcPr>
          <w:p w:rsidR="006F56B1" w:rsidRDefault="006F56B1" w:rsidP="00110AF2">
            <w:pPr>
              <w:jc w:val="center"/>
              <w:rPr>
                <w:b/>
                <w:bCs/>
                <w:sz w:val="20"/>
                <w:szCs w:val="20"/>
              </w:rPr>
            </w:pPr>
            <w:r>
              <w:rPr>
                <w:b/>
                <w:bCs/>
                <w:sz w:val="20"/>
                <w:szCs w:val="20"/>
              </w:rPr>
              <w:t xml:space="preserve"> Iš viso 2016 m. kasinės  išlaidos</w:t>
            </w:r>
          </w:p>
        </w:tc>
      </w:tr>
      <w:tr w:rsidR="006F56B1" w:rsidTr="00110AF2">
        <w:trPr>
          <w:trHeight w:val="251"/>
        </w:trPr>
        <w:tc>
          <w:tcPr>
            <w:tcW w:w="0" w:type="auto"/>
            <w:vMerge/>
            <w:vAlign w:val="center"/>
          </w:tcPr>
          <w:p w:rsidR="006F56B1" w:rsidRDefault="006F56B1" w:rsidP="00110AF2">
            <w:pPr>
              <w:rPr>
                <w:sz w:val="20"/>
                <w:szCs w:val="20"/>
              </w:rPr>
            </w:pPr>
          </w:p>
        </w:tc>
        <w:tc>
          <w:tcPr>
            <w:tcW w:w="0" w:type="auto"/>
            <w:vMerge/>
            <w:vAlign w:val="center"/>
          </w:tcPr>
          <w:p w:rsidR="006F56B1" w:rsidRDefault="006F56B1" w:rsidP="00110AF2">
            <w:pPr>
              <w:rPr>
                <w:b/>
                <w:bCs/>
                <w:sz w:val="20"/>
                <w:szCs w:val="20"/>
              </w:rPr>
            </w:pPr>
          </w:p>
        </w:tc>
        <w:tc>
          <w:tcPr>
            <w:tcW w:w="1005" w:type="dxa"/>
            <w:vMerge w:val="restart"/>
          </w:tcPr>
          <w:p w:rsidR="006F56B1" w:rsidRDefault="006F56B1" w:rsidP="00110AF2">
            <w:pPr>
              <w:rPr>
                <w:b/>
                <w:bCs/>
                <w:sz w:val="20"/>
                <w:szCs w:val="20"/>
              </w:rPr>
            </w:pPr>
            <w:r>
              <w:rPr>
                <w:b/>
                <w:bCs/>
                <w:sz w:val="20"/>
                <w:szCs w:val="20"/>
              </w:rPr>
              <w:t>Iš viso išlaidų</w:t>
            </w:r>
          </w:p>
        </w:tc>
        <w:tc>
          <w:tcPr>
            <w:tcW w:w="1139" w:type="dxa"/>
            <w:vMerge w:val="restart"/>
          </w:tcPr>
          <w:p w:rsidR="006F56B1" w:rsidRDefault="006F56B1" w:rsidP="00110AF2">
            <w:pPr>
              <w:jc w:val="center"/>
              <w:rPr>
                <w:b/>
                <w:bCs/>
                <w:sz w:val="20"/>
                <w:szCs w:val="20"/>
              </w:rPr>
            </w:pPr>
            <w:r>
              <w:rPr>
                <w:b/>
                <w:bCs/>
                <w:sz w:val="20"/>
                <w:szCs w:val="20"/>
              </w:rPr>
              <w:t>Išlaidos 1 mokiniui</w:t>
            </w:r>
          </w:p>
        </w:tc>
        <w:tc>
          <w:tcPr>
            <w:tcW w:w="1177" w:type="dxa"/>
            <w:vMerge w:val="restart"/>
          </w:tcPr>
          <w:p w:rsidR="006F56B1" w:rsidRDefault="006F56B1" w:rsidP="00110AF2">
            <w:pPr>
              <w:jc w:val="center"/>
              <w:rPr>
                <w:b/>
                <w:bCs/>
                <w:sz w:val="20"/>
                <w:szCs w:val="20"/>
              </w:rPr>
            </w:pPr>
            <w:r>
              <w:rPr>
                <w:b/>
                <w:bCs/>
                <w:sz w:val="20"/>
                <w:szCs w:val="20"/>
              </w:rPr>
              <w:t>Iš viso išlaidų</w:t>
            </w:r>
          </w:p>
        </w:tc>
        <w:tc>
          <w:tcPr>
            <w:tcW w:w="1139" w:type="dxa"/>
            <w:vMerge w:val="restart"/>
          </w:tcPr>
          <w:p w:rsidR="006F56B1" w:rsidRDefault="006F56B1" w:rsidP="00110AF2">
            <w:pPr>
              <w:jc w:val="center"/>
              <w:rPr>
                <w:b/>
                <w:bCs/>
                <w:sz w:val="20"/>
                <w:szCs w:val="20"/>
              </w:rPr>
            </w:pPr>
            <w:r>
              <w:rPr>
                <w:b/>
                <w:bCs/>
                <w:sz w:val="20"/>
                <w:szCs w:val="20"/>
              </w:rPr>
              <w:t>Išlaidos 1 mokiniui</w:t>
            </w:r>
          </w:p>
        </w:tc>
        <w:tc>
          <w:tcPr>
            <w:tcW w:w="1142" w:type="dxa"/>
            <w:vMerge w:val="restart"/>
          </w:tcPr>
          <w:p w:rsidR="006F56B1" w:rsidRDefault="006F56B1" w:rsidP="00110AF2">
            <w:pPr>
              <w:jc w:val="center"/>
              <w:rPr>
                <w:b/>
                <w:bCs/>
                <w:sz w:val="20"/>
                <w:szCs w:val="20"/>
              </w:rPr>
            </w:pPr>
            <w:r>
              <w:rPr>
                <w:b/>
                <w:bCs/>
                <w:sz w:val="20"/>
                <w:szCs w:val="20"/>
              </w:rPr>
              <w:t>Iš viso išlaidų</w:t>
            </w:r>
          </w:p>
        </w:tc>
        <w:tc>
          <w:tcPr>
            <w:tcW w:w="1139" w:type="dxa"/>
            <w:vMerge w:val="restart"/>
          </w:tcPr>
          <w:p w:rsidR="006F56B1" w:rsidRDefault="006F56B1" w:rsidP="00110AF2">
            <w:pPr>
              <w:jc w:val="center"/>
              <w:rPr>
                <w:b/>
                <w:bCs/>
                <w:sz w:val="20"/>
                <w:szCs w:val="20"/>
              </w:rPr>
            </w:pPr>
            <w:r>
              <w:rPr>
                <w:b/>
                <w:bCs/>
                <w:sz w:val="20"/>
                <w:szCs w:val="20"/>
              </w:rPr>
              <w:t>Išlaidos 1 mokiniui</w:t>
            </w:r>
          </w:p>
        </w:tc>
      </w:tr>
      <w:tr w:rsidR="006F56B1" w:rsidTr="00110AF2">
        <w:trPr>
          <w:trHeight w:val="302"/>
        </w:trPr>
        <w:tc>
          <w:tcPr>
            <w:tcW w:w="0" w:type="auto"/>
            <w:vMerge/>
            <w:vAlign w:val="center"/>
          </w:tcPr>
          <w:p w:rsidR="006F56B1" w:rsidRDefault="006F56B1" w:rsidP="00110AF2">
            <w:pPr>
              <w:rPr>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c>
          <w:tcPr>
            <w:tcW w:w="0" w:type="auto"/>
            <w:vMerge/>
            <w:vAlign w:val="center"/>
          </w:tcPr>
          <w:p w:rsidR="006F56B1" w:rsidRDefault="006F56B1" w:rsidP="00110AF2">
            <w:pPr>
              <w:rPr>
                <w:b/>
                <w:bCs/>
                <w:sz w:val="20"/>
                <w:szCs w:val="20"/>
              </w:rPr>
            </w:pPr>
          </w:p>
        </w:tc>
      </w:tr>
      <w:tr w:rsidR="006F56B1" w:rsidTr="00110AF2">
        <w:trPr>
          <w:trHeight w:val="449"/>
        </w:trPr>
        <w:tc>
          <w:tcPr>
            <w:tcW w:w="655" w:type="dxa"/>
          </w:tcPr>
          <w:p w:rsidR="006F56B1" w:rsidRDefault="006F56B1" w:rsidP="00110AF2">
            <w:pPr>
              <w:jc w:val="right"/>
              <w:rPr>
                <w:sz w:val="20"/>
                <w:szCs w:val="20"/>
              </w:rPr>
            </w:pPr>
            <w:r>
              <w:rPr>
                <w:sz w:val="20"/>
                <w:szCs w:val="20"/>
              </w:rPr>
              <w:t>1.</w:t>
            </w:r>
          </w:p>
        </w:tc>
        <w:tc>
          <w:tcPr>
            <w:tcW w:w="2380" w:type="dxa"/>
          </w:tcPr>
          <w:p w:rsidR="006F56B1" w:rsidRDefault="006F56B1" w:rsidP="00110AF2">
            <w:pPr>
              <w:rPr>
                <w:sz w:val="20"/>
                <w:szCs w:val="20"/>
              </w:rPr>
            </w:pPr>
            <w:r>
              <w:rPr>
                <w:sz w:val="20"/>
                <w:szCs w:val="20"/>
              </w:rPr>
              <w:t>Pagėgių Algimanto Mackaus gimnazija</w:t>
            </w:r>
          </w:p>
        </w:tc>
        <w:tc>
          <w:tcPr>
            <w:tcW w:w="1005" w:type="dxa"/>
          </w:tcPr>
          <w:p w:rsidR="006F56B1" w:rsidRDefault="006F56B1" w:rsidP="00110AF2">
            <w:pPr>
              <w:jc w:val="right"/>
              <w:rPr>
                <w:sz w:val="20"/>
                <w:szCs w:val="20"/>
              </w:rPr>
            </w:pPr>
            <w:r>
              <w:rPr>
                <w:sz w:val="20"/>
                <w:szCs w:val="20"/>
              </w:rPr>
              <w:t>564000</w:t>
            </w:r>
          </w:p>
        </w:tc>
        <w:tc>
          <w:tcPr>
            <w:tcW w:w="1139" w:type="dxa"/>
          </w:tcPr>
          <w:p w:rsidR="006F56B1" w:rsidRDefault="006F56B1" w:rsidP="00110AF2">
            <w:pPr>
              <w:jc w:val="right"/>
              <w:rPr>
                <w:sz w:val="20"/>
                <w:szCs w:val="20"/>
              </w:rPr>
            </w:pPr>
            <w:r>
              <w:rPr>
                <w:sz w:val="20"/>
                <w:szCs w:val="20"/>
              </w:rPr>
              <w:t>1559</w:t>
            </w:r>
          </w:p>
        </w:tc>
        <w:tc>
          <w:tcPr>
            <w:tcW w:w="1177" w:type="dxa"/>
          </w:tcPr>
          <w:p w:rsidR="006F56B1" w:rsidRDefault="006F56B1" w:rsidP="00110AF2">
            <w:pPr>
              <w:jc w:val="right"/>
              <w:rPr>
                <w:sz w:val="20"/>
                <w:szCs w:val="20"/>
              </w:rPr>
            </w:pPr>
            <w:r>
              <w:rPr>
                <w:sz w:val="20"/>
                <w:szCs w:val="20"/>
              </w:rPr>
              <w:t>145574</w:t>
            </w:r>
          </w:p>
        </w:tc>
        <w:tc>
          <w:tcPr>
            <w:tcW w:w="1139" w:type="dxa"/>
          </w:tcPr>
          <w:p w:rsidR="006F56B1" w:rsidRDefault="006F56B1" w:rsidP="00110AF2">
            <w:pPr>
              <w:jc w:val="right"/>
              <w:rPr>
                <w:sz w:val="20"/>
                <w:szCs w:val="20"/>
              </w:rPr>
            </w:pPr>
            <w:r>
              <w:rPr>
                <w:sz w:val="20"/>
                <w:szCs w:val="20"/>
              </w:rPr>
              <w:t>402</w:t>
            </w:r>
          </w:p>
        </w:tc>
        <w:tc>
          <w:tcPr>
            <w:tcW w:w="1142" w:type="dxa"/>
          </w:tcPr>
          <w:p w:rsidR="006F56B1" w:rsidRDefault="006F56B1" w:rsidP="00110AF2">
            <w:pPr>
              <w:jc w:val="right"/>
              <w:rPr>
                <w:sz w:val="20"/>
                <w:szCs w:val="20"/>
              </w:rPr>
            </w:pPr>
            <w:r>
              <w:rPr>
                <w:sz w:val="20"/>
                <w:szCs w:val="20"/>
              </w:rPr>
              <w:t>709574</w:t>
            </w:r>
          </w:p>
        </w:tc>
        <w:tc>
          <w:tcPr>
            <w:tcW w:w="1139" w:type="dxa"/>
          </w:tcPr>
          <w:p w:rsidR="006F56B1" w:rsidRDefault="006F56B1" w:rsidP="00110AF2">
            <w:pPr>
              <w:jc w:val="right"/>
              <w:rPr>
                <w:sz w:val="20"/>
                <w:szCs w:val="20"/>
              </w:rPr>
            </w:pPr>
            <w:r>
              <w:rPr>
                <w:sz w:val="20"/>
                <w:szCs w:val="20"/>
              </w:rPr>
              <w:t>1961</w:t>
            </w:r>
          </w:p>
        </w:tc>
      </w:tr>
      <w:tr w:rsidR="006F56B1" w:rsidTr="00110AF2">
        <w:trPr>
          <w:trHeight w:val="449"/>
        </w:trPr>
        <w:tc>
          <w:tcPr>
            <w:tcW w:w="655" w:type="dxa"/>
          </w:tcPr>
          <w:p w:rsidR="006F56B1" w:rsidRDefault="006F56B1" w:rsidP="00110AF2">
            <w:pPr>
              <w:jc w:val="right"/>
              <w:rPr>
                <w:sz w:val="20"/>
                <w:szCs w:val="20"/>
              </w:rPr>
            </w:pPr>
            <w:r>
              <w:rPr>
                <w:sz w:val="20"/>
                <w:szCs w:val="20"/>
              </w:rPr>
              <w:t>2.</w:t>
            </w:r>
          </w:p>
        </w:tc>
        <w:tc>
          <w:tcPr>
            <w:tcW w:w="2380" w:type="dxa"/>
          </w:tcPr>
          <w:p w:rsidR="006F56B1" w:rsidRDefault="006F56B1" w:rsidP="00110AF2">
            <w:pPr>
              <w:rPr>
                <w:sz w:val="20"/>
                <w:szCs w:val="20"/>
              </w:rPr>
            </w:pPr>
            <w:r>
              <w:rPr>
                <w:sz w:val="20"/>
                <w:szCs w:val="20"/>
              </w:rPr>
              <w:t xml:space="preserve">Stoniškių pagrindinė mokykla </w:t>
            </w:r>
          </w:p>
        </w:tc>
        <w:tc>
          <w:tcPr>
            <w:tcW w:w="1005" w:type="dxa"/>
          </w:tcPr>
          <w:p w:rsidR="006F56B1" w:rsidRDefault="006F56B1" w:rsidP="00110AF2">
            <w:pPr>
              <w:jc w:val="right"/>
              <w:rPr>
                <w:sz w:val="20"/>
                <w:szCs w:val="20"/>
              </w:rPr>
            </w:pPr>
            <w:r>
              <w:rPr>
                <w:sz w:val="20"/>
                <w:szCs w:val="20"/>
              </w:rPr>
              <w:t>203300</w:t>
            </w:r>
          </w:p>
        </w:tc>
        <w:tc>
          <w:tcPr>
            <w:tcW w:w="1139" w:type="dxa"/>
          </w:tcPr>
          <w:p w:rsidR="006F56B1" w:rsidRDefault="006F56B1" w:rsidP="00110AF2">
            <w:pPr>
              <w:jc w:val="right"/>
              <w:rPr>
                <w:sz w:val="20"/>
                <w:szCs w:val="20"/>
              </w:rPr>
            </w:pPr>
            <w:r>
              <w:rPr>
                <w:sz w:val="20"/>
                <w:szCs w:val="20"/>
              </w:rPr>
              <w:t>1815</w:t>
            </w:r>
          </w:p>
        </w:tc>
        <w:tc>
          <w:tcPr>
            <w:tcW w:w="1177" w:type="dxa"/>
          </w:tcPr>
          <w:p w:rsidR="006F56B1" w:rsidRDefault="006F56B1" w:rsidP="00110AF2">
            <w:pPr>
              <w:jc w:val="right"/>
              <w:rPr>
                <w:sz w:val="20"/>
                <w:szCs w:val="20"/>
              </w:rPr>
            </w:pPr>
            <w:r>
              <w:rPr>
                <w:sz w:val="20"/>
                <w:szCs w:val="20"/>
              </w:rPr>
              <w:t>81689</w:t>
            </w:r>
          </w:p>
        </w:tc>
        <w:tc>
          <w:tcPr>
            <w:tcW w:w="1139" w:type="dxa"/>
          </w:tcPr>
          <w:p w:rsidR="006F56B1" w:rsidRDefault="006F56B1" w:rsidP="00110AF2">
            <w:pPr>
              <w:jc w:val="right"/>
              <w:rPr>
                <w:sz w:val="20"/>
                <w:szCs w:val="20"/>
              </w:rPr>
            </w:pPr>
            <w:r>
              <w:rPr>
                <w:sz w:val="20"/>
                <w:szCs w:val="20"/>
              </w:rPr>
              <w:t>729</w:t>
            </w:r>
          </w:p>
        </w:tc>
        <w:tc>
          <w:tcPr>
            <w:tcW w:w="1142" w:type="dxa"/>
          </w:tcPr>
          <w:p w:rsidR="006F56B1" w:rsidRDefault="006F56B1" w:rsidP="00110AF2">
            <w:pPr>
              <w:jc w:val="right"/>
              <w:rPr>
                <w:sz w:val="20"/>
                <w:szCs w:val="20"/>
              </w:rPr>
            </w:pPr>
            <w:r>
              <w:rPr>
                <w:sz w:val="20"/>
                <w:szCs w:val="20"/>
              </w:rPr>
              <w:t>284989</w:t>
            </w:r>
          </w:p>
        </w:tc>
        <w:tc>
          <w:tcPr>
            <w:tcW w:w="1139" w:type="dxa"/>
          </w:tcPr>
          <w:p w:rsidR="006F56B1" w:rsidRDefault="006F56B1" w:rsidP="00110AF2">
            <w:pPr>
              <w:jc w:val="right"/>
              <w:rPr>
                <w:sz w:val="20"/>
                <w:szCs w:val="20"/>
              </w:rPr>
            </w:pPr>
            <w:r>
              <w:rPr>
                <w:sz w:val="20"/>
                <w:szCs w:val="20"/>
              </w:rPr>
              <w:t>2544</w:t>
            </w:r>
          </w:p>
        </w:tc>
      </w:tr>
      <w:tr w:rsidR="006F56B1" w:rsidTr="00110AF2">
        <w:trPr>
          <w:trHeight w:val="673"/>
        </w:trPr>
        <w:tc>
          <w:tcPr>
            <w:tcW w:w="655" w:type="dxa"/>
          </w:tcPr>
          <w:p w:rsidR="006F56B1" w:rsidRDefault="006F56B1" w:rsidP="00110AF2">
            <w:pPr>
              <w:jc w:val="right"/>
              <w:rPr>
                <w:sz w:val="20"/>
                <w:szCs w:val="20"/>
              </w:rPr>
            </w:pPr>
            <w:r>
              <w:rPr>
                <w:sz w:val="20"/>
                <w:szCs w:val="20"/>
              </w:rPr>
              <w:t>3.</w:t>
            </w:r>
          </w:p>
        </w:tc>
        <w:tc>
          <w:tcPr>
            <w:tcW w:w="2380" w:type="dxa"/>
          </w:tcPr>
          <w:p w:rsidR="006F56B1" w:rsidRDefault="006F56B1" w:rsidP="00110AF2">
            <w:pPr>
              <w:rPr>
                <w:sz w:val="20"/>
                <w:szCs w:val="20"/>
              </w:rPr>
            </w:pPr>
            <w:r>
              <w:rPr>
                <w:sz w:val="20"/>
                <w:szCs w:val="20"/>
              </w:rPr>
              <w:t xml:space="preserve">Vilkyškių Johaneso Bobrovskio gimnazija </w:t>
            </w:r>
          </w:p>
        </w:tc>
        <w:tc>
          <w:tcPr>
            <w:tcW w:w="1005" w:type="dxa"/>
          </w:tcPr>
          <w:p w:rsidR="006F56B1" w:rsidRDefault="006F56B1" w:rsidP="00110AF2">
            <w:pPr>
              <w:jc w:val="right"/>
              <w:rPr>
                <w:sz w:val="20"/>
                <w:szCs w:val="20"/>
              </w:rPr>
            </w:pPr>
            <w:r>
              <w:rPr>
                <w:sz w:val="20"/>
                <w:szCs w:val="20"/>
              </w:rPr>
              <w:t>345800</w:t>
            </w:r>
          </w:p>
        </w:tc>
        <w:tc>
          <w:tcPr>
            <w:tcW w:w="1139" w:type="dxa"/>
          </w:tcPr>
          <w:p w:rsidR="006F56B1" w:rsidRDefault="006F56B1" w:rsidP="00110AF2">
            <w:pPr>
              <w:jc w:val="right"/>
              <w:rPr>
                <w:sz w:val="20"/>
                <w:szCs w:val="20"/>
              </w:rPr>
            </w:pPr>
            <w:r>
              <w:rPr>
                <w:sz w:val="20"/>
                <w:szCs w:val="20"/>
              </w:rPr>
              <w:t>1654</w:t>
            </w:r>
          </w:p>
        </w:tc>
        <w:tc>
          <w:tcPr>
            <w:tcW w:w="1177" w:type="dxa"/>
          </w:tcPr>
          <w:p w:rsidR="006F56B1" w:rsidRDefault="006F56B1" w:rsidP="00110AF2">
            <w:pPr>
              <w:jc w:val="right"/>
              <w:rPr>
                <w:sz w:val="20"/>
                <w:szCs w:val="20"/>
              </w:rPr>
            </w:pPr>
            <w:r>
              <w:rPr>
                <w:sz w:val="20"/>
                <w:szCs w:val="20"/>
              </w:rPr>
              <w:t>132125</w:t>
            </w:r>
          </w:p>
        </w:tc>
        <w:tc>
          <w:tcPr>
            <w:tcW w:w="1139" w:type="dxa"/>
          </w:tcPr>
          <w:p w:rsidR="006F56B1" w:rsidRDefault="006F56B1" w:rsidP="00110AF2">
            <w:pPr>
              <w:jc w:val="right"/>
              <w:rPr>
                <w:sz w:val="20"/>
                <w:szCs w:val="20"/>
              </w:rPr>
            </w:pPr>
            <w:r>
              <w:rPr>
                <w:sz w:val="20"/>
                <w:szCs w:val="20"/>
              </w:rPr>
              <w:t>632</w:t>
            </w:r>
          </w:p>
        </w:tc>
        <w:tc>
          <w:tcPr>
            <w:tcW w:w="1142" w:type="dxa"/>
          </w:tcPr>
          <w:p w:rsidR="006F56B1" w:rsidRDefault="006F56B1" w:rsidP="00110AF2">
            <w:pPr>
              <w:jc w:val="right"/>
              <w:rPr>
                <w:sz w:val="20"/>
                <w:szCs w:val="20"/>
              </w:rPr>
            </w:pPr>
            <w:r>
              <w:rPr>
                <w:sz w:val="20"/>
                <w:szCs w:val="20"/>
              </w:rPr>
              <w:t>477925</w:t>
            </w:r>
          </w:p>
        </w:tc>
        <w:tc>
          <w:tcPr>
            <w:tcW w:w="1139" w:type="dxa"/>
          </w:tcPr>
          <w:p w:rsidR="006F56B1" w:rsidRDefault="006F56B1" w:rsidP="00110AF2">
            <w:pPr>
              <w:jc w:val="right"/>
              <w:rPr>
                <w:sz w:val="20"/>
                <w:szCs w:val="20"/>
              </w:rPr>
            </w:pPr>
            <w:r>
              <w:rPr>
                <w:sz w:val="20"/>
                <w:szCs w:val="20"/>
              </w:rPr>
              <w:t>2286</w:t>
            </w:r>
          </w:p>
        </w:tc>
      </w:tr>
      <w:tr w:rsidR="006F56B1" w:rsidTr="00110AF2">
        <w:trPr>
          <w:trHeight w:val="224"/>
        </w:trPr>
        <w:tc>
          <w:tcPr>
            <w:tcW w:w="655" w:type="dxa"/>
          </w:tcPr>
          <w:p w:rsidR="006F56B1" w:rsidRDefault="006F56B1" w:rsidP="00110AF2">
            <w:pPr>
              <w:jc w:val="right"/>
              <w:rPr>
                <w:sz w:val="20"/>
                <w:szCs w:val="20"/>
              </w:rPr>
            </w:pPr>
            <w:r>
              <w:rPr>
                <w:sz w:val="20"/>
                <w:szCs w:val="20"/>
              </w:rPr>
              <w:t>4.</w:t>
            </w:r>
          </w:p>
        </w:tc>
        <w:tc>
          <w:tcPr>
            <w:tcW w:w="2380" w:type="dxa"/>
          </w:tcPr>
          <w:p w:rsidR="006F56B1" w:rsidRDefault="006F56B1" w:rsidP="00110AF2">
            <w:pPr>
              <w:rPr>
                <w:sz w:val="20"/>
                <w:szCs w:val="20"/>
              </w:rPr>
            </w:pPr>
            <w:r>
              <w:rPr>
                <w:sz w:val="20"/>
                <w:szCs w:val="20"/>
              </w:rPr>
              <w:t>Lumpėnų Enzio Jagomasto pagrindinio ugdymo skyrius</w:t>
            </w:r>
          </w:p>
        </w:tc>
        <w:tc>
          <w:tcPr>
            <w:tcW w:w="1005" w:type="dxa"/>
          </w:tcPr>
          <w:p w:rsidR="006F56B1" w:rsidRDefault="006F56B1" w:rsidP="00110AF2">
            <w:pPr>
              <w:jc w:val="right"/>
              <w:rPr>
                <w:sz w:val="20"/>
                <w:szCs w:val="20"/>
              </w:rPr>
            </w:pPr>
            <w:r>
              <w:rPr>
                <w:sz w:val="20"/>
                <w:szCs w:val="20"/>
              </w:rPr>
              <w:t>132700</w:t>
            </w:r>
          </w:p>
        </w:tc>
        <w:tc>
          <w:tcPr>
            <w:tcW w:w="1139" w:type="dxa"/>
          </w:tcPr>
          <w:p w:rsidR="006F56B1" w:rsidRDefault="006F56B1" w:rsidP="00110AF2">
            <w:pPr>
              <w:jc w:val="right"/>
              <w:rPr>
                <w:sz w:val="20"/>
                <w:szCs w:val="20"/>
              </w:rPr>
            </w:pPr>
            <w:r>
              <w:rPr>
                <w:sz w:val="20"/>
                <w:szCs w:val="20"/>
              </w:rPr>
              <w:t>2041</w:t>
            </w:r>
          </w:p>
        </w:tc>
        <w:tc>
          <w:tcPr>
            <w:tcW w:w="1177" w:type="dxa"/>
          </w:tcPr>
          <w:p w:rsidR="006F56B1" w:rsidRDefault="006F56B1" w:rsidP="00110AF2">
            <w:pPr>
              <w:jc w:val="right"/>
              <w:rPr>
                <w:sz w:val="20"/>
                <w:szCs w:val="20"/>
              </w:rPr>
            </w:pPr>
            <w:r>
              <w:rPr>
                <w:sz w:val="20"/>
                <w:szCs w:val="20"/>
              </w:rPr>
              <w:t>68100</w:t>
            </w:r>
          </w:p>
        </w:tc>
        <w:tc>
          <w:tcPr>
            <w:tcW w:w="1139" w:type="dxa"/>
          </w:tcPr>
          <w:p w:rsidR="006F56B1" w:rsidRDefault="006F56B1" w:rsidP="00110AF2">
            <w:pPr>
              <w:jc w:val="right"/>
              <w:rPr>
                <w:sz w:val="20"/>
                <w:szCs w:val="20"/>
              </w:rPr>
            </w:pPr>
            <w:r>
              <w:rPr>
                <w:sz w:val="20"/>
                <w:szCs w:val="20"/>
              </w:rPr>
              <w:t>1048</w:t>
            </w:r>
          </w:p>
        </w:tc>
        <w:tc>
          <w:tcPr>
            <w:tcW w:w="1142" w:type="dxa"/>
          </w:tcPr>
          <w:p w:rsidR="006F56B1" w:rsidRDefault="006F56B1" w:rsidP="00110AF2">
            <w:pPr>
              <w:jc w:val="right"/>
              <w:rPr>
                <w:sz w:val="20"/>
                <w:szCs w:val="20"/>
              </w:rPr>
            </w:pPr>
            <w:r>
              <w:rPr>
                <w:sz w:val="20"/>
                <w:szCs w:val="20"/>
              </w:rPr>
              <w:t>200800</w:t>
            </w:r>
          </w:p>
        </w:tc>
        <w:tc>
          <w:tcPr>
            <w:tcW w:w="1139" w:type="dxa"/>
          </w:tcPr>
          <w:p w:rsidR="006F56B1" w:rsidRDefault="006F56B1" w:rsidP="00110AF2">
            <w:pPr>
              <w:jc w:val="right"/>
              <w:rPr>
                <w:sz w:val="20"/>
                <w:szCs w:val="20"/>
              </w:rPr>
            </w:pPr>
            <w:r>
              <w:rPr>
                <w:sz w:val="20"/>
                <w:szCs w:val="20"/>
              </w:rPr>
              <w:t>3089</w:t>
            </w:r>
          </w:p>
        </w:tc>
      </w:tr>
      <w:tr w:rsidR="006F56B1" w:rsidTr="00110AF2">
        <w:trPr>
          <w:trHeight w:val="686"/>
        </w:trPr>
        <w:tc>
          <w:tcPr>
            <w:tcW w:w="655" w:type="dxa"/>
          </w:tcPr>
          <w:p w:rsidR="006F56B1" w:rsidRDefault="006F56B1" w:rsidP="00110AF2">
            <w:pPr>
              <w:jc w:val="right"/>
              <w:rPr>
                <w:sz w:val="20"/>
                <w:szCs w:val="20"/>
              </w:rPr>
            </w:pPr>
            <w:r>
              <w:rPr>
                <w:sz w:val="20"/>
                <w:szCs w:val="20"/>
              </w:rPr>
              <w:t>5.</w:t>
            </w:r>
          </w:p>
        </w:tc>
        <w:tc>
          <w:tcPr>
            <w:tcW w:w="2380" w:type="dxa"/>
          </w:tcPr>
          <w:p w:rsidR="006F56B1" w:rsidRDefault="006F56B1" w:rsidP="00110AF2">
            <w:pPr>
              <w:rPr>
                <w:sz w:val="20"/>
                <w:szCs w:val="20"/>
              </w:rPr>
            </w:pPr>
            <w:r>
              <w:rPr>
                <w:sz w:val="20"/>
                <w:szCs w:val="20"/>
              </w:rPr>
              <w:t xml:space="preserve">Natkiškių Zosės Petraitienės pagrindinė mokykla </w:t>
            </w:r>
          </w:p>
        </w:tc>
        <w:tc>
          <w:tcPr>
            <w:tcW w:w="1005" w:type="dxa"/>
          </w:tcPr>
          <w:p w:rsidR="006F56B1" w:rsidRDefault="006F56B1" w:rsidP="00110AF2">
            <w:pPr>
              <w:jc w:val="right"/>
              <w:rPr>
                <w:sz w:val="20"/>
                <w:szCs w:val="20"/>
              </w:rPr>
            </w:pPr>
            <w:r>
              <w:rPr>
                <w:sz w:val="20"/>
                <w:szCs w:val="20"/>
              </w:rPr>
              <w:t>161300</w:t>
            </w:r>
          </w:p>
        </w:tc>
        <w:tc>
          <w:tcPr>
            <w:tcW w:w="1139" w:type="dxa"/>
          </w:tcPr>
          <w:p w:rsidR="006F56B1" w:rsidRDefault="006F56B1" w:rsidP="00110AF2">
            <w:pPr>
              <w:jc w:val="right"/>
              <w:rPr>
                <w:sz w:val="20"/>
                <w:szCs w:val="20"/>
              </w:rPr>
            </w:pPr>
            <w:r>
              <w:rPr>
                <w:sz w:val="20"/>
                <w:szCs w:val="20"/>
              </w:rPr>
              <w:t>2016</w:t>
            </w:r>
          </w:p>
        </w:tc>
        <w:tc>
          <w:tcPr>
            <w:tcW w:w="1177" w:type="dxa"/>
          </w:tcPr>
          <w:p w:rsidR="006F56B1" w:rsidRDefault="006F56B1" w:rsidP="00110AF2">
            <w:pPr>
              <w:jc w:val="right"/>
              <w:rPr>
                <w:sz w:val="20"/>
                <w:szCs w:val="20"/>
              </w:rPr>
            </w:pPr>
            <w:r>
              <w:rPr>
                <w:sz w:val="20"/>
                <w:szCs w:val="20"/>
              </w:rPr>
              <w:t>63100</w:t>
            </w:r>
          </w:p>
        </w:tc>
        <w:tc>
          <w:tcPr>
            <w:tcW w:w="1139" w:type="dxa"/>
          </w:tcPr>
          <w:p w:rsidR="006F56B1" w:rsidRDefault="006F56B1" w:rsidP="00110AF2">
            <w:pPr>
              <w:jc w:val="right"/>
              <w:rPr>
                <w:sz w:val="20"/>
                <w:szCs w:val="20"/>
              </w:rPr>
            </w:pPr>
            <w:r>
              <w:rPr>
                <w:sz w:val="20"/>
                <w:szCs w:val="20"/>
              </w:rPr>
              <w:t>789</w:t>
            </w:r>
          </w:p>
        </w:tc>
        <w:tc>
          <w:tcPr>
            <w:tcW w:w="1142" w:type="dxa"/>
          </w:tcPr>
          <w:p w:rsidR="006F56B1" w:rsidRDefault="006F56B1" w:rsidP="00110AF2">
            <w:pPr>
              <w:jc w:val="right"/>
              <w:rPr>
                <w:sz w:val="20"/>
                <w:szCs w:val="20"/>
              </w:rPr>
            </w:pPr>
            <w:r>
              <w:rPr>
                <w:sz w:val="20"/>
                <w:szCs w:val="20"/>
              </w:rPr>
              <w:t>224400</w:t>
            </w:r>
          </w:p>
        </w:tc>
        <w:tc>
          <w:tcPr>
            <w:tcW w:w="1139" w:type="dxa"/>
          </w:tcPr>
          <w:p w:rsidR="006F56B1" w:rsidRDefault="006F56B1" w:rsidP="00110AF2">
            <w:pPr>
              <w:jc w:val="right"/>
              <w:rPr>
                <w:sz w:val="20"/>
                <w:szCs w:val="20"/>
              </w:rPr>
            </w:pPr>
            <w:r>
              <w:rPr>
                <w:sz w:val="20"/>
                <w:szCs w:val="20"/>
              </w:rPr>
              <w:t>2805</w:t>
            </w:r>
          </w:p>
        </w:tc>
      </w:tr>
      <w:tr w:rsidR="006F56B1" w:rsidTr="00110AF2">
        <w:trPr>
          <w:trHeight w:val="449"/>
        </w:trPr>
        <w:tc>
          <w:tcPr>
            <w:tcW w:w="655" w:type="dxa"/>
          </w:tcPr>
          <w:p w:rsidR="006F56B1" w:rsidRDefault="006F56B1" w:rsidP="00110AF2">
            <w:pPr>
              <w:jc w:val="right"/>
              <w:rPr>
                <w:sz w:val="20"/>
                <w:szCs w:val="20"/>
              </w:rPr>
            </w:pPr>
            <w:r>
              <w:rPr>
                <w:sz w:val="20"/>
                <w:szCs w:val="20"/>
              </w:rPr>
              <w:t>6.</w:t>
            </w:r>
          </w:p>
        </w:tc>
        <w:tc>
          <w:tcPr>
            <w:tcW w:w="2380" w:type="dxa"/>
          </w:tcPr>
          <w:p w:rsidR="006F56B1" w:rsidRDefault="006F56B1" w:rsidP="00110AF2">
            <w:pPr>
              <w:rPr>
                <w:sz w:val="20"/>
                <w:szCs w:val="20"/>
              </w:rPr>
            </w:pPr>
            <w:r>
              <w:rPr>
                <w:sz w:val="20"/>
                <w:szCs w:val="20"/>
              </w:rPr>
              <w:t xml:space="preserve">Piktupėnų pagrindinė mokykla </w:t>
            </w:r>
          </w:p>
        </w:tc>
        <w:tc>
          <w:tcPr>
            <w:tcW w:w="1005" w:type="dxa"/>
          </w:tcPr>
          <w:p w:rsidR="006F56B1" w:rsidRDefault="006F56B1" w:rsidP="00110AF2">
            <w:pPr>
              <w:jc w:val="right"/>
              <w:rPr>
                <w:sz w:val="20"/>
                <w:szCs w:val="20"/>
              </w:rPr>
            </w:pPr>
            <w:r>
              <w:rPr>
                <w:sz w:val="20"/>
                <w:szCs w:val="20"/>
              </w:rPr>
              <w:t>156400</w:t>
            </w:r>
          </w:p>
        </w:tc>
        <w:tc>
          <w:tcPr>
            <w:tcW w:w="1139" w:type="dxa"/>
          </w:tcPr>
          <w:p w:rsidR="006F56B1" w:rsidRDefault="006F56B1" w:rsidP="00110AF2">
            <w:pPr>
              <w:jc w:val="right"/>
              <w:rPr>
                <w:sz w:val="20"/>
                <w:szCs w:val="20"/>
              </w:rPr>
            </w:pPr>
            <w:r>
              <w:rPr>
                <w:sz w:val="20"/>
                <w:szCs w:val="20"/>
              </w:rPr>
              <w:t>1798</w:t>
            </w:r>
          </w:p>
        </w:tc>
        <w:tc>
          <w:tcPr>
            <w:tcW w:w="1177" w:type="dxa"/>
          </w:tcPr>
          <w:p w:rsidR="006F56B1" w:rsidRDefault="006F56B1" w:rsidP="00110AF2">
            <w:pPr>
              <w:jc w:val="right"/>
              <w:rPr>
                <w:sz w:val="20"/>
                <w:szCs w:val="20"/>
              </w:rPr>
            </w:pPr>
            <w:r>
              <w:rPr>
                <w:sz w:val="20"/>
                <w:szCs w:val="20"/>
              </w:rPr>
              <w:t>64400</w:t>
            </w:r>
          </w:p>
        </w:tc>
        <w:tc>
          <w:tcPr>
            <w:tcW w:w="1139" w:type="dxa"/>
          </w:tcPr>
          <w:p w:rsidR="006F56B1" w:rsidRDefault="006F56B1" w:rsidP="00110AF2">
            <w:pPr>
              <w:jc w:val="right"/>
              <w:rPr>
                <w:sz w:val="20"/>
                <w:szCs w:val="20"/>
              </w:rPr>
            </w:pPr>
            <w:r>
              <w:rPr>
                <w:sz w:val="20"/>
                <w:szCs w:val="20"/>
              </w:rPr>
              <w:t>740</w:t>
            </w:r>
          </w:p>
        </w:tc>
        <w:tc>
          <w:tcPr>
            <w:tcW w:w="1142" w:type="dxa"/>
          </w:tcPr>
          <w:p w:rsidR="006F56B1" w:rsidRDefault="006F56B1" w:rsidP="00110AF2">
            <w:pPr>
              <w:jc w:val="right"/>
              <w:rPr>
                <w:sz w:val="20"/>
                <w:szCs w:val="20"/>
              </w:rPr>
            </w:pPr>
            <w:r>
              <w:rPr>
                <w:sz w:val="20"/>
                <w:szCs w:val="20"/>
              </w:rPr>
              <w:t>220800</w:t>
            </w:r>
          </w:p>
        </w:tc>
        <w:tc>
          <w:tcPr>
            <w:tcW w:w="1139" w:type="dxa"/>
          </w:tcPr>
          <w:p w:rsidR="006F56B1" w:rsidRDefault="006F56B1" w:rsidP="00110AF2">
            <w:pPr>
              <w:jc w:val="right"/>
              <w:rPr>
                <w:sz w:val="20"/>
                <w:szCs w:val="20"/>
              </w:rPr>
            </w:pPr>
            <w:r>
              <w:rPr>
                <w:sz w:val="20"/>
                <w:szCs w:val="20"/>
              </w:rPr>
              <w:t>2538</w:t>
            </w:r>
          </w:p>
        </w:tc>
      </w:tr>
      <w:tr w:rsidR="006F56B1" w:rsidTr="00110AF2">
        <w:trPr>
          <w:trHeight w:val="449"/>
        </w:trPr>
        <w:tc>
          <w:tcPr>
            <w:tcW w:w="655" w:type="dxa"/>
          </w:tcPr>
          <w:p w:rsidR="006F56B1" w:rsidRDefault="006F56B1" w:rsidP="00110AF2">
            <w:pPr>
              <w:jc w:val="right"/>
              <w:rPr>
                <w:sz w:val="20"/>
                <w:szCs w:val="20"/>
              </w:rPr>
            </w:pPr>
            <w:r>
              <w:rPr>
                <w:sz w:val="20"/>
                <w:szCs w:val="20"/>
              </w:rPr>
              <w:t>7.</w:t>
            </w:r>
          </w:p>
        </w:tc>
        <w:tc>
          <w:tcPr>
            <w:tcW w:w="2380" w:type="dxa"/>
          </w:tcPr>
          <w:p w:rsidR="006F56B1" w:rsidRDefault="006F56B1" w:rsidP="00110AF2">
            <w:pPr>
              <w:rPr>
                <w:sz w:val="20"/>
                <w:szCs w:val="20"/>
              </w:rPr>
            </w:pPr>
            <w:r>
              <w:rPr>
                <w:sz w:val="20"/>
                <w:szCs w:val="20"/>
              </w:rPr>
              <w:t xml:space="preserve">Šilgalių daugiafunkcis centras </w:t>
            </w:r>
          </w:p>
        </w:tc>
        <w:tc>
          <w:tcPr>
            <w:tcW w:w="1005" w:type="dxa"/>
          </w:tcPr>
          <w:p w:rsidR="006F56B1" w:rsidRDefault="006F56B1" w:rsidP="00110AF2">
            <w:pPr>
              <w:jc w:val="right"/>
              <w:rPr>
                <w:sz w:val="20"/>
                <w:szCs w:val="20"/>
              </w:rPr>
            </w:pPr>
            <w:r>
              <w:rPr>
                <w:sz w:val="20"/>
                <w:szCs w:val="20"/>
              </w:rPr>
              <w:t>32000</w:t>
            </w:r>
          </w:p>
        </w:tc>
        <w:tc>
          <w:tcPr>
            <w:tcW w:w="1139" w:type="dxa"/>
          </w:tcPr>
          <w:p w:rsidR="006F56B1" w:rsidRDefault="006F56B1" w:rsidP="00110AF2">
            <w:pPr>
              <w:jc w:val="right"/>
              <w:rPr>
                <w:sz w:val="20"/>
                <w:szCs w:val="20"/>
              </w:rPr>
            </w:pPr>
            <w:r>
              <w:rPr>
                <w:sz w:val="20"/>
                <w:szCs w:val="20"/>
              </w:rPr>
              <w:t>1778</w:t>
            </w:r>
          </w:p>
        </w:tc>
        <w:tc>
          <w:tcPr>
            <w:tcW w:w="1177" w:type="dxa"/>
          </w:tcPr>
          <w:p w:rsidR="006F56B1" w:rsidRDefault="006F56B1" w:rsidP="00110AF2">
            <w:pPr>
              <w:jc w:val="right"/>
              <w:rPr>
                <w:sz w:val="20"/>
                <w:szCs w:val="20"/>
              </w:rPr>
            </w:pPr>
            <w:r>
              <w:rPr>
                <w:sz w:val="20"/>
                <w:szCs w:val="20"/>
              </w:rPr>
              <w:t>48813</w:t>
            </w:r>
          </w:p>
        </w:tc>
        <w:tc>
          <w:tcPr>
            <w:tcW w:w="1139" w:type="dxa"/>
          </w:tcPr>
          <w:p w:rsidR="006F56B1" w:rsidRDefault="006F56B1" w:rsidP="00110AF2">
            <w:pPr>
              <w:jc w:val="right"/>
              <w:rPr>
                <w:sz w:val="20"/>
                <w:szCs w:val="20"/>
              </w:rPr>
            </w:pPr>
            <w:r>
              <w:rPr>
                <w:sz w:val="20"/>
                <w:szCs w:val="20"/>
              </w:rPr>
              <w:t>2712</w:t>
            </w:r>
          </w:p>
        </w:tc>
        <w:tc>
          <w:tcPr>
            <w:tcW w:w="1142" w:type="dxa"/>
          </w:tcPr>
          <w:p w:rsidR="006F56B1" w:rsidRDefault="006F56B1" w:rsidP="00110AF2">
            <w:pPr>
              <w:jc w:val="right"/>
              <w:rPr>
                <w:sz w:val="20"/>
                <w:szCs w:val="20"/>
              </w:rPr>
            </w:pPr>
            <w:r>
              <w:rPr>
                <w:sz w:val="20"/>
                <w:szCs w:val="20"/>
              </w:rPr>
              <w:t>80813</w:t>
            </w:r>
          </w:p>
        </w:tc>
        <w:tc>
          <w:tcPr>
            <w:tcW w:w="1139" w:type="dxa"/>
          </w:tcPr>
          <w:p w:rsidR="006F56B1" w:rsidRDefault="006F56B1" w:rsidP="00110AF2">
            <w:pPr>
              <w:jc w:val="right"/>
              <w:rPr>
                <w:sz w:val="20"/>
                <w:szCs w:val="20"/>
              </w:rPr>
            </w:pPr>
            <w:r>
              <w:rPr>
                <w:sz w:val="20"/>
                <w:szCs w:val="20"/>
              </w:rPr>
              <w:t>4490</w:t>
            </w:r>
          </w:p>
        </w:tc>
      </w:tr>
      <w:tr w:rsidR="006F56B1" w:rsidTr="00110AF2">
        <w:trPr>
          <w:trHeight w:val="224"/>
        </w:trPr>
        <w:tc>
          <w:tcPr>
            <w:tcW w:w="655" w:type="dxa"/>
          </w:tcPr>
          <w:p w:rsidR="006F56B1" w:rsidRDefault="006F56B1" w:rsidP="00110AF2">
            <w:pPr>
              <w:jc w:val="right"/>
              <w:rPr>
                <w:sz w:val="20"/>
                <w:szCs w:val="20"/>
              </w:rPr>
            </w:pPr>
            <w:r>
              <w:rPr>
                <w:sz w:val="20"/>
                <w:szCs w:val="20"/>
              </w:rPr>
              <w:t>8.</w:t>
            </w:r>
          </w:p>
        </w:tc>
        <w:tc>
          <w:tcPr>
            <w:tcW w:w="2380" w:type="dxa"/>
          </w:tcPr>
          <w:p w:rsidR="006F56B1" w:rsidRDefault="006F56B1" w:rsidP="00110AF2">
            <w:pPr>
              <w:rPr>
                <w:sz w:val="20"/>
                <w:szCs w:val="20"/>
              </w:rPr>
            </w:pPr>
            <w:r>
              <w:rPr>
                <w:sz w:val="20"/>
                <w:szCs w:val="20"/>
              </w:rPr>
              <w:t xml:space="preserve">Pagėgių pradinė mokykla </w:t>
            </w:r>
          </w:p>
        </w:tc>
        <w:tc>
          <w:tcPr>
            <w:tcW w:w="1005" w:type="dxa"/>
          </w:tcPr>
          <w:p w:rsidR="006F56B1" w:rsidRDefault="006F56B1" w:rsidP="00110AF2">
            <w:pPr>
              <w:jc w:val="right"/>
              <w:rPr>
                <w:sz w:val="20"/>
                <w:szCs w:val="20"/>
              </w:rPr>
            </w:pPr>
            <w:r>
              <w:rPr>
                <w:sz w:val="20"/>
                <w:szCs w:val="20"/>
              </w:rPr>
              <w:t>147200</w:t>
            </w:r>
          </w:p>
        </w:tc>
        <w:tc>
          <w:tcPr>
            <w:tcW w:w="1139" w:type="dxa"/>
          </w:tcPr>
          <w:p w:rsidR="006F56B1" w:rsidRDefault="006F56B1" w:rsidP="00110AF2">
            <w:pPr>
              <w:jc w:val="right"/>
              <w:rPr>
                <w:sz w:val="20"/>
                <w:szCs w:val="20"/>
              </w:rPr>
            </w:pPr>
            <w:r>
              <w:rPr>
                <w:sz w:val="20"/>
                <w:szCs w:val="20"/>
              </w:rPr>
              <w:t>1197</w:t>
            </w:r>
          </w:p>
        </w:tc>
        <w:tc>
          <w:tcPr>
            <w:tcW w:w="1177" w:type="dxa"/>
          </w:tcPr>
          <w:p w:rsidR="006F56B1" w:rsidRDefault="006F56B1" w:rsidP="00110AF2">
            <w:pPr>
              <w:jc w:val="right"/>
              <w:rPr>
                <w:sz w:val="20"/>
                <w:szCs w:val="20"/>
              </w:rPr>
            </w:pPr>
            <w:r>
              <w:rPr>
                <w:sz w:val="20"/>
                <w:szCs w:val="20"/>
              </w:rPr>
              <w:t>45300</w:t>
            </w:r>
          </w:p>
        </w:tc>
        <w:tc>
          <w:tcPr>
            <w:tcW w:w="1139" w:type="dxa"/>
          </w:tcPr>
          <w:p w:rsidR="006F56B1" w:rsidRDefault="006F56B1" w:rsidP="00110AF2">
            <w:pPr>
              <w:jc w:val="right"/>
              <w:rPr>
                <w:sz w:val="20"/>
                <w:szCs w:val="20"/>
              </w:rPr>
            </w:pPr>
            <w:r>
              <w:rPr>
                <w:sz w:val="20"/>
                <w:szCs w:val="20"/>
              </w:rPr>
              <w:t>368</w:t>
            </w:r>
          </w:p>
        </w:tc>
        <w:tc>
          <w:tcPr>
            <w:tcW w:w="1142" w:type="dxa"/>
          </w:tcPr>
          <w:p w:rsidR="006F56B1" w:rsidRDefault="006F56B1" w:rsidP="00110AF2">
            <w:pPr>
              <w:jc w:val="right"/>
              <w:rPr>
                <w:sz w:val="20"/>
                <w:szCs w:val="20"/>
              </w:rPr>
            </w:pPr>
            <w:r>
              <w:rPr>
                <w:sz w:val="20"/>
                <w:szCs w:val="20"/>
              </w:rPr>
              <w:t>192500</w:t>
            </w:r>
          </w:p>
        </w:tc>
        <w:tc>
          <w:tcPr>
            <w:tcW w:w="1139" w:type="dxa"/>
          </w:tcPr>
          <w:p w:rsidR="006F56B1" w:rsidRDefault="006F56B1" w:rsidP="00110AF2">
            <w:pPr>
              <w:jc w:val="right"/>
              <w:rPr>
                <w:sz w:val="20"/>
                <w:szCs w:val="20"/>
              </w:rPr>
            </w:pPr>
            <w:r>
              <w:rPr>
                <w:sz w:val="20"/>
                <w:szCs w:val="20"/>
              </w:rPr>
              <w:t>1565</w:t>
            </w:r>
          </w:p>
        </w:tc>
      </w:tr>
      <w:tr w:rsidR="006F56B1" w:rsidTr="00110AF2">
        <w:trPr>
          <w:trHeight w:val="236"/>
        </w:trPr>
        <w:tc>
          <w:tcPr>
            <w:tcW w:w="655" w:type="dxa"/>
          </w:tcPr>
          <w:p w:rsidR="006F56B1" w:rsidRDefault="006F56B1" w:rsidP="00110AF2">
            <w:pPr>
              <w:jc w:val="right"/>
              <w:rPr>
                <w:sz w:val="20"/>
                <w:szCs w:val="20"/>
              </w:rPr>
            </w:pPr>
          </w:p>
        </w:tc>
        <w:tc>
          <w:tcPr>
            <w:tcW w:w="2380" w:type="dxa"/>
          </w:tcPr>
          <w:p w:rsidR="006F56B1" w:rsidRDefault="006F56B1" w:rsidP="00110AF2">
            <w:pPr>
              <w:jc w:val="right"/>
              <w:rPr>
                <w:b/>
                <w:sz w:val="20"/>
                <w:szCs w:val="20"/>
              </w:rPr>
            </w:pPr>
          </w:p>
          <w:p w:rsidR="006F56B1" w:rsidRDefault="006F56B1" w:rsidP="00110AF2">
            <w:pPr>
              <w:rPr>
                <w:b/>
                <w:sz w:val="20"/>
                <w:szCs w:val="20"/>
              </w:rPr>
            </w:pPr>
            <w:r>
              <w:rPr>
                <w:b/>
                <w:sz w:val="20"/>
                <w:szCs w:val="20"/>
              </w:rPr>
              <w:t>Iš viso:</w:t>
            </w:r>
          </w:p>
        </w:tc>
        <w:tc>
          <w:tcPr>
            <w:tcW w:w="1005" w:type="dxa"/>
          </w:tcPr>
          <w:p w:rsidR="006F56B1" w:rsidRDefault="006F56B1" w:rsidP="00110AF2">
            <w:pPr>
              <w:jc w:val="right"/>
              <w:rPr>
                <w:b/>
                <w:sz w:val="20"/>
                <w:szCs w:val="20"/>
              </w:rPr>
            </w:pPr>
            <w:r>
              <w:rPr>
                <w:b/>
                <w:sz w:val="20"/>
                <w:szCs w:val="20"/>
              </w:rPr>
              <w:t>1742700</w:t>
            </w:r>
          </w:p>
        </w:tc>
        <w:tc>
          <w:tcPr>
            <w:tcW w:w="1139" w:type="dxa"/>
          </w:tcPr>
          <w:p w:rsidR="006F56B1" w:rsidRDefault="006F56B1" w:rsidP="00110AF2">
            <w:pPr>
              <w:jc w:val="right"/>
              <w:rPr>
                <w:b/>
                <w:sz w:val="20"/>
                <w:szCs w:val="20"/>
              </w:rPr>
            </w:pPr>
            <w:r>
              <w:rPr>
                <w:b/>
                <w:sz w:val="20"/>
                <w:szCs w:val="20"/>
              </w:rPr>
              <w:t>1653</w:t>
            </w:r>
          </w:p>
        </w:tc>
        <w:tc>
          <w:tcPr>
            <w:tcW w:w="1177" w:type="dxa"/>
          </w:tcPr>
          <w:p w:rsidR="006F56B1" w:rsidRDefault="006F56B1" w:rsidP="00110AF2">
            <w:pPr>
              <w:jc w:val="right"/>
              <w:rPr>
                <w:b/>
                <w:sz w:val="20"/>
                <w:szCs w:val="20"/>
              </w:rPr>
            </w:pPr>
            <w:r>
              <w:rPr>
                <w:b/>
                <w:sz w:val="20"/>
                <w:szCs w:val="20"/>
              </w:rPr>
              <w:t>649101</w:t>
            </w:r>
          </w:p>
        </w:tc>
        <w:tc>
          <w:tcPr>
            <w:tcW w:w="1139" w:type="dxa"/>
          </w:tcPr>
          <w:p w:rsidR="006F56B1" w:rsidRDefault="006F56B1" w:rsidP="00110AF2">
            <w:pPr>
              <w:jc w:val="right"/>
              <w:rPr>
                <w:b/>
                <w:sz w:val="20"/>
                <w:szCs w:val="20"/>
              </w:rPr>
            </w:pPr>
            <w:r>
              <w:rPr>
                <w:b/>
                <w:sz w:val="20"/>
                <w:szCs w:val="20"/>
              </w:rPr>
              <w:t>616</w:t>
            </w:r>
          </w:p>
        </w:tc>
        <w:tc>
          <w:tcPr>
            <w:tcW w:w="1142" w:type="dxa"/>
          </w:tcPr>
          <w:p w:rsidR="006F56B1" w:rsidRDefault="006F56B1" w:rsidP="00110AF2">
            <w:pPr>
              <w:jc w:val="right"/>
              <w:rPr>
                <w:b/>
                <w:sz w:val="20"/>
                <w:szCs w:val="20"/>
              </w:rPr>
            </w:pPr>
            <w:r>
              <w:rPr>
                <w:b/>
                <w:sz w:val="20"/>
                <w:szCs w:val="20"/>
              </w:rPr>
              <w:t>2391801</w:t>
            </w:r>
          </w:p>
        </w:tc>
        <w:tc>
          <w:tcPr>
            <w:tcW w:w="1139" w:type="dxa"/>
          </w:tcPr>
          <w:p w:rsidR="006F56B1" w:rsidRDefault="006F56B1" w:rsidP="00110AF2">
            <w:pPr>
              <w:jc w:val="right"/>
              <w:rPr>
                <w:b/>
                <w:sz w:val="20"/>
                <w:szCs w:val="20"/>
              </w:rPr>
            </w:pPr>
            <w:r>
              <w:rPr>
                <w:b/>
                <w:sz w:val="20"/>
                <w:szCs w:val="20"/>
              </w:rPr>
              <w:t>2269</w:t>
            </w:r>
          </w:p>
        </w:tc>
      </w:tr>
    </w:tbl>
    <w:p w:rsidR="006F56B1" w:rsidRPr="006C10DD" w:rsidRDefault="006F56B1" w:rsidP="00110AF2">
      <w:pPr>
        <w:rPr>
          <w:b/>
        </w:rPr>
      </w:pPr>
    </w:p>
    <w:p w:rsidR="006F56B1" w:rsidRPr="00527065" w:rsidRDefault="006F56B1" w:rsidP="00110AF2">
      <w:pPr>
        <w:spacing w:line="360" w:lineRule="auto"/>
        <w:ind w:firstLine="851"/>
        <w:jc w:val="both"/>
      </w:pPr>
      <w:r w:rsidRPr="00527065">
        <w:t>Ugdymo išlaidų analizė atliekama analizuojant išlaidas, ten</w:t>
      </w:r>
      <w:r>
        <w:t>kančias 1 moksleiviui ugdymui (</w:t>
      </w:r>
      <w:r w:rsidRPr="00527065">
        <w:t xml:space="preserve">mokytojų atlyginimai, jų soc. </w:t>
      </w:r>
      <w:r>
        <w:t>d</w:t>
      </w:r>
      <w:r w:rsidRPr="00527065">
        <w:t>raudimo įnašai, vadovėlių ir ugdymo priemonių įsi</w:t>
      </w:r>
      <w:r>
        <w:t>gijimui, kvalifikacijos kėlimui</w:t>
      </w:r>
      <w:r w:rsidRPr="00527065">
        <w:t>). Išlaidos tenkančios 1 moksleiviui aplinkai fi</w:t>
      </w:r>
      <w:r>
        <w:t>nansuoti</w:t>
      </w:r>
      <w:r w:rsidRPr="00527065">
        <w:t xml:space="preserve"> (technikinių darbuotojų atlyginimai, jų soc. </w:t>
      </w:r>
      <w:r>
        <w:t>d</w:t>
      </w:r>
      <w:r w:rsidRPr="00527065">
        <w:t>raudimo įnašai, kitos išlaidos, ilgalaikio turto įsigijimas)</w:t>
      </w:r>
      <w:r>
        <w:t>.</w:t>
      </w:r>
    </w:p>
    <w:p w:rsidR="006F56B1" w:rsidRDefault="006F56B1" w:rsidP="00110AF2">
      <w:pPr>
        <w:jc w:val="both"/>
        <w:rPr>
          <w:b/>
          <w:sz w:val="20"/>
          <w:szCs w:val="20"/>
        </w:rPr>
      </w:pPr>
    </w:p>
    <w:p w:rsidR="006F56B1" w:rsidRDefault="006F56B1" w:rsidP="00110AF2">
      <w:pPr>
        <w:jc w:val="both"/>
        <w:rPr>
          <w:b/>
          <w:sz w:val="20"/>
          <w:szCs w:val="20"/>
        </w:rPr>
      </w:pPr>
    </w:p>
    <w:p w:rsidR="006F56B1" w:rsidRPr="001A6CC6" w:rsidRDefault="006F56B1" w:rsidP="00110AF2">
      <w:pPr>
        <w:spacing w:line="360" w:lineRule="auto"/>
        <w:jc w:val="center"/>
        <w:rPr>
          <w:b/>
          <w:sz w:val="20"/>
          <w:szCs w:val="20"/>
        </w:rPr>
      </w:pPr>
      <w:r>
        <w:rPr>
          <w:b/>
          <w:sz w:val="20"/>
          <w:szCs w:val="20"/>
        </w:rPr>
        <w:t>27</w:t>
      </w:r>
      <w:r w:rsidRPr="001A6CC6">
        <w:rPr>
          <w:b/>
          <w:sz w:val="20"/>
          <w:szCs w:val="20"/>
        </w:rPr>
        <w:t xml:space="preserve"> lentelė. Lėšos skiriamos 1 mokiniui 2014 </w:t>
      </w:r>
      <w:r>
        <w:rPr>
          <w:b/>
          <w:sz w:val="20"/>
          <w:szCs w:val="20"/>
        </w:rPr>
        <w:t>–</w:t>
      </w:r>
      <w:r w:rsidRPr="001A6CC6">
        <w:rPr>
          <w:b/>
          <w:sz w:val="20"/>
          <w:szCs w:val="20"/>
        </w:rPr>
        <w:t xml:space="preserve"> 2016 metais</w:t>
      </w:r>
      <w:r>
        <w:rPr>
          <w:b/>
          <w:sz w:val="20"/>
          <w:szCs w:val="20"/>
        </w:rPr>
        <w:t>.</w:t>
      </w:r>
    </w:p>
    <w:tbl>
      <w:tblPr>
        <w:tblW w:w="9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2333"/>
        <w:gridCol w:w="1182"/>
        <w:gridCol w:w="1059"/>
        <w:gridCol w:w="965"/>
        <w:gridCol w:w="1239"/>
        <w:gridCol w:w="993"/>
        <w:gridCol w:w="1135"/>
      </w:tblGrid>
      <w:tr w:rsidR="006F56B1" w:rsidTr="00110AF2">
        <w:trPr>
          <w:trHeight w:val="150"/>
          <w:jc w:val="center"/>
        </w:trPr>
        <w:tc>
          <w:tcPr>
            <w:tcW w:w="665" w:type="dxa"/>
            <w:vMerge w:val="restart"/>
          </w:tcPr>
          <w:p w:rsidR="006F56B1" w:rsidRDefault="006F56B1" w:rsidP="00110AF2">
            <w:pPr>
              <w:rPr>
                <w:color w:val="000000"/>
                <w:sz w:val="20"/>
                <w:szCs w:val="20"/>
              </w:rPr>
            </w:pPr>
            <w:r>
              <w:rPr>
                <w:b/>
                <w:color w:val="000000"/>
                <w:sz w:val="20"/>
                <w:szCs w:val="20"/>
              </w:rPr>
              <w:t>Eil. Nr.</w:t>
            </w:r>
          </w:p>
        </w:tc>
        <w:tc>
          <w:tcPr>
            <w:tcW w:w="2333" w:type="dxa"/>
            <w:vMerge w:val="restart"/>
          </w:tcPr>
          <w:p w:rsidR="006F56B1" w:rsidRDefault="006F56B1" w:rsidP="00110AF2">
            <w:pPr>
              <w:jc w:val="center"/>
              <w:rPr>
                <w:b/>
                <w:color w:val="000000"/>
                <w:sz w:val="20"/>
                <w:szCs w:val="20"/>
              </w:rPr>
            </w:pPr>
          </w:p>
          <w:p w:rsidR="006F56B1" w:rsidRDefault="006F56B1" w:rsidP="00110AF2">
            <w:pPr>
              <w:jc w:val="center"/>
              <w:rPr>
                <w:b/>
                <w:color w:val="000000"/>
                <w:sz w:val="20"/>
                <w:szCs w:val="20"/>
              </w:rPr>
            </w:pPr>
            <w:r>
              <w:rPr>
                <w:b/>
                <w:color w:val="000000"/>
                <w:sz w:val="20"/>
                <w:szCs w:val="20"/>
              </w:rPr>
              <w:t>Mokyklos pavadinimas</w:t>
            </w:r>
          </w:p>
          <w:p w:rsidR="006F56B1" w:rsidRDefault="006F56B1" w:rsidP="00110AF2">
            <w:pPr>
              <w:rPr>
                <w:color w:val="000000"/>
                <w:sz w:val="20"/>
                <w:szCs w:val="20"/>
              </w:rPr>
            </w:pPr>
          </w:p>
          <w:p w:rsidR="006F56B1" w:rsidRDefault="006F56B1" w:rsidP="00110AF2">
            <w:pPr>
              <w:rPr>
                <w:color w:val="000000"/>
                <w:sz w:val="20"/>
                <w:szCs w:val="20"/>
              </w:rPr>
            </w:pPr>
          </w:p>
        </w:tc>
        <w:tc>
          <w:tcPr>
            <w:tcW w:w="2239" w:type="dxa"/>
            <w:gridSpan w:val="2"/>
          </w:tcPr>
          <w:p w:rsidR="006F56B1" w:rsidRDefault="006F56B1" w:rsidP="00110AF2">
            <w:pPr>
              <w:jc w:val="center"/>
              <w:rPr>
                <w:b/>
                <w:color w:val="000000"/>
                <w:sz w:val="20"/>
                <w:szCs w:val="20"/>
              </w:rPr>
            </w:pPr>
            <w:r>
              <w:rPr>
                <w:b/>
                <w:color w:val="000000"/>
                <w:sz w:val="20"/>
                <w:szCs w:val="20"/>
              </w:rPr>
              <w:t>2014 m.</w:t>
            </w:r>
          </w:p>
        </w:tc>
        <w:tc>
          <w:tcPr>
            <w:tcW w:w="2202" w:type="dxa"/>
            <w:gridSpan w:val="2"/>
          </w:tcPr>
          <w:p w:rsidR="006F56B1" w:rsidRDefault="006F56B1" w:rsidP="00110AF2">
            <w:pPr>
              <w:jc w:val="center"/>
              <w:rPr>
                <w:b/>
                <w:color w:val="000000"/>
                <w:sz w:val="20"/>
                <w:szCs w:val="20"/>
              </w:rPr>
            </w:pPr>
            <w:r>
              <w:rPr>
                <w:b/>
                <w:color w:val="000000"/>
                <w:sz w:val="20"/>
                <w:szCs w:val="20"/>
              </w:rPr>
              <w:t>2015 m.</w:t>
            </w:r>
          </w:p>
        </w:tc>
        <w:tc>
          <w:tcPr>
            <w:tcW w:w="2126" w:type="dxa"/>
            <w:gridSpan w:val="2"/>
          </w:tcPr>
          <w:p w:rsidR="006F56B1" w:rsidRDefault="006F56B1" w:rsidP="00110AF2">
            <w:pPr>
              <w:jc w:val="center"/>
              <w:rPr>
                <w:b/>
                <w:color w:val="000000"/>
                <w:sz w:val="20"/>
                <w:szCs w:val="20"/>
              </w:rPr>
            </w:pPr>
            <w:r>
              <w:rPr>
                <w:b/>
                <w:color w:val="000000"/>
                <w:sz w:val="20"/>
                <w:szCs w:val="20"/>
              </w:rPr>
              <w:t>2016 m.</w:t>
            </w:r>
          </w:p>
        </w:tc>
      </w:tr>
      <w:tr w:rsidR="006F56B1" w:rsidTr="00110AF2">
        <w:trPr>
          <w:trHeight w:val="988"/>
          <w:jc w:val="center"/>
        </w:trPr>
        <w:tc>
          <w:tcPr>
            <w:tcW w:w="665" w:type="dxa"/>
            <w:vMerge/>
            <w:vAlign w:val="center"/>
          </w:tcPr>
          <w:p w:rsidR="006F56B1" w:rsidRDefault="006F56B1" w:rsidP="00110AF2">
            <w:pPr>
              <w:rPr>
                <w:color w:val="000000"/>
                <w:sz w:val="20"/>
                <w:szCs w:val="20"/>
              </w:rPr>
            </w:pPr>
          </w:p>
        </w:tc>
        <w:tc>
          <w:tcPr>
            <w:tcW w:w="2333" w:type="dxa"/>
            <w:vMerge/>
            <w:vAlign w:val="center"/>
          </w:tcPr>
          <w:p w:rsidR="006F56B1" w:rsidRDefault="006F56B1" w:rsidP="00110AF2">
            <w:pPr>
              <w:rPr>
                <w:color w:val="000000"/>
                <w:sz w:val="20"/>
                <w:szCs w:val="20"/>
              </w:rPr>
            </w:pPr>
          </w:p>
        </w:tc>
        <w:tc>
          <w:tcPr>
            <w:tcW w:w="1181" w:type="dxa"/>
          </w:tcPr>
          <w:p w:rsidR="006F56B1" w:rsidRDefault="006F56B1" w:rsidP="00110AF2">
            <w:pPr>
              <w:jc w:val="center"/>
              <w:rPr>
                <w:b/>
                <w:color w:val="000000"/>
                <w:sz w:val="20"/>
                <w:szCs w:val="20"/>
              </w:rPr>
            </w:pPr>
            <w:r>
              <w:rPr>
                <w:b/>
                <w:color w:val="000000"/>
                <w:sz w:val="20"/>
                <w:szCs w:val="20"/>
              </w:rPr>
              <w:t>Iš viso</w:t>
            </w:r>
          </w:p>
          <w:p w:rsidR="006F56B1" w:rsidRDefault="006F56B1" w:rsidP="00110AF2">
            <w:pPr>
              <w:jc w:val="center"/>
              <w:rPr>
                <w:b/>
                <w:color w:val="000000"/>
                <w:sz w:val="20"/>
                <w:szCs w:val="20"/>
              </w:rPr>
            </w:pPr>
            <w:r>
              <w:rPr>
                <w:b/>
                <w:color w:val="000000"/>
                <w:sz w:val="20"/>
                <w:szCs w:val="20"/>
              </w:rPr>
              <w:t>(tūkst. Lt)</w:t>
            </w:r>
          </w:p>
        </w:tc>
        <w:tc>
          <w:tcPr>
            <w:tcW w:w="1058" w:type="dxa"/>
          </w:tcPr>
          <w:p w:rsidR="006F56B1" w:rsidRDefault="006F56B1" w:rsidP="00110AF2">
            <w:pPr>
              <w:jc w:val="center"/>
              <w:rPr>
                <w:b/>
                <w:color w:val="000000"/>
                <w:sz w:val="20"/>
                <w:szCs w:val="20"/>
              </w:rPr>
            </w:pPr>
            <w:r>
              <w:rPr>
                <w:b/>
                <w:color w:val="000000"/>
                <w:sz w:val="20"/>
                <w:szCs w:val="20"/>
              </w:rPr>
              <w:t>1 mokiniui (Lt)</w:t>
            </w:r>
          </w:p>
        </w:tc>
        <w:tc>
          <w:tcPr>
            <w:tcW w:w="964" w:type="dxa"/>
          </w:tcPr>
          <w:p w:rsidR="006F56B1" w:rsidRDefault="006F56B1" w:rsidP="00110AF2">
            <w:pPr>
              <w:jc w:val="center"/>
              <w:rPr>
                <w:b/>
                <w:color w:val="000000"/>
                <w:sz w:val="20"/>
                <w:szCs w:val="20"/>
              </w:rPr>
            </w:pPr>
            <w:r>
              <w:rPr>
                <w:b/>
                <w:color w:val="000000"/>
                <w:sz w:val="20"/>
                <w:szCs w:val="20"/>
              </w:rPr>
              <w:t>Iš viso</w:t>
            </w:r>
          </w:p>
          <w:p w:rsidR="006F56B1" w:rsidRDefault="006F56B1" w:rsidP="00110AF2">
            <w:pPr>
              <w:jc w:val="center"/>
              <w:rPr>
                <w:b/>
                <w:color w:val="000000"/>
                <w:sz w:val="20"/>
                <w:szCs w:val="20"/>
              </w:rPr>
            </w:pPr>
            <w:r>
              <w:rPr>
                <w:b/>
                <w:color w:val="000000"/>
                <w:sz w:val="20"/>
                <w:szCs w:val="20"/>
              </w:rPr>
              <w:t>(tūkst. Lt)</w:t>
            </w:r>
          </w:p>
        </w:tc>
        <w:tc>
          <w:tcPr>
            <w:tcW w:w="1238" w:type="dxa"/>
          </w:tcPr>
          <w:p w:rsidR="006F56B1" w:rsidRDefault="006F56B1" w:rsidP="00110AF2">
            <w:pPr>
              <w:jc w:val="center"/>
              <w:rPr>
                <w:b/>
                <w:color w:val="000000"/>
                <w:sz w:val="20"/>
                <w:szCs w:val="20"/>
              </w:rPr>
            </w:pPr>
            <w:r>
              <w:rPr>
                <w:b/>
                <w:color w:val="000000"/>
                <w:sz w:val="20"/>
                <w:szCs w:val="20"/>
              </w:rPr>
              <w:t xml:space="preserve">1 mokiniui </w:t>
            </w:r>
          </w:p>
          <w:p w:rsidR="006F56B1" w:rsidRDefault="006F56B1" w:rsidP="00110AF2">
            <w:pPr>
              <w:jc w:val="center"/>
              <w:rPr>
                <w:b/>
                <w:color w:val="000000"/>
                <w:sz w:val="20"/>
                <w:szCs w:val="20"/>
              </w:rPr>
            </w:pPr>
            <w:r>
              <w:rPr>
                <w:b/>
                <w:color w:val="000000"/>
                <w:sz w:val="20"/>
                <w:szCs w:val="20"/>
              </w:rPr>
              <w:t>(tūkst. Lt)</w:t>
            </w:r>
          </w:p>
        </w:tc>
        <w:tc>
          <w:tcPr>
            <w:tcW w:w="992" w:type="dxa"/>
          </w:tcPr>
          <w:p w:rsidR="006F56B1" w:rsidRDefault="006F56B1" w:rsidP="00110AF2">
            <w:pPr>
              <w:jc w:val="center"/>
              <w:rPr>
                <w:b/>
                <w:color w:val="000000"/>
                <w:sz w:val="20"/>
                <w:szCs w:val="20"/>
              </w:rPr>
            </w:pPr>
            <w:r>
              <w:rPr>
                <w:b/>
                <w:color w:val="000000"/>
                <w:sz w:val="20"/>
                <w:szCs w:val="20"/>
              </w:rPr>
              <w:t>Iš viso</w:t>
            </w:r>
          </w:p>
          <w:p w:rsidR="006F56B1" w:rsidRDefault="006F56B1" w:rsidP="00110AF2">
            <w:pPr>
              <w:jc w:val="center"/>
              <w:rPr>
                <w:b/>
                <w:color w:val="000000"/>
                <w:sz w:val="20"/>
                <w:szCs w:val="20"/>
              </w:rPr>
            </w:pPr>
            <w:r>
              <w:rPr>
                <w:b/>
                <w:color w:val="000000"/>
                <w:sz w:val="20"/>
                <w:szCs w:val="20"/>
              </w:rPr>
              <w:t>(tūkst. Eur)</w:t>
            </w:r>
          </w:p>
        </w:tc>
        <w:tc>
          <w:tcPr>
            <w:tcW w:w="1134" w:type="dxa"/>
          </w:tcPr>
          <w:p w:rsidR="006F56B1" w:rsidRDefault="006F56B1" w:rsidP="00110AF2">
            <w:pPr>
              <w:jc w:val="center"/>
              <w:rPr>
                <w:b/>
                <w:color w:val="000000"/>
                <w:sz w:val="20"/>
                <w:szCs w:val="20"/>
              </w:rPr>
            </w:pPr>
            <w:r>
              <w:rPr>
                <w:b/>
                <w:color w:val="000000"/>
                <w:sz w:val="20"/>
                <w:szCs w:val="20"/>
              </w:rPr>
              <w:t>1 mokiniui (Eur)</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1.</w:t>
            </w:r>
          </w:p>
        </w:tc>
        <w:tc>
          <w:tcPr>
            <w:tcW w:w="2333" w:type="dxa"/>
          </w:tcPr>
          <w:p w:rsidR="006F56B1" w:rsidRDefault="006F56B1" w:rsidP="00110AF2">
            <w:pPr>
              <w:rPr>
                <w:color w:val="000000"/>
                <w:sz w:val="20"/>
                <w:szCs w:val="20"/>
              </w:rPr>
            </w:pPr>
            <w:r>
              <w:rPr>
                <w:color w:val="000000"/>
                <w:sz w:val="20"/>
                <w:szCs w:val="20"/>
              </w:rPr>
              <w:t>Pagėgių Algimanto Mackaus gimnazija</w:t>
            </w:r>
          </w:p>
        </w:tc>
        <w:tc>
          <w:tcPr>
            <w:tcW w:w="1181" w:type="dxa"/>
          </w:tcPr>
          <w:p w:rsidR="006F56B1" w:rsidRDefault="006F56B1" w:rsidP="00110AF2">
            <w:pPr>
              <w:jc w:val="center"/>
              <w:rPr>
                <w:color w:val="000000"/>
                <w:sz w:val="20"/>
                <w:szCs w:val="20"/>
              </w:rPr>
            </w:pPr>
            <w:r>
              <w:rPr>
                <w:color w:val="000000"/>
                <w:sz w:val="20"/>
                <w:szCs w:val="20"/>
              </w:rPr>
              <w:t>2502,6</w:t>
            </w:r>
          </w:p>
        </w:tc>
        <w:tc>
          <w:tcPr>
            <w:tcW w:w="1058" w:type="dxa"/>
          </w:tcPr>
          <w:p w:rsidR="006F56B1" w:rsidRDefault="006F56B1" w:rsidP="00110AF2">
            <w:pPr>
              <w:jc w:val="center"/>
              <w:rPr>
                <w:color w:val="000000"/>
                <w:sz w:val="20"/>
                <w:szCs w:val="20"/>
              </w:rPr>
            </w:pPr>
            <w:r>
              <w:rPr>
                <w:color w:val="000000"/>
                <w:sz w:val="20"/>
                <w:szCs w:val="20"/>
              </w:rPr>
              <w:t>6044</w:t>
            </w:r>
          </w:p>
        </w:tc>
        <w:tc>
          <w:tcPr>
            <w:tcW w:w="964" w:type="dxa"/>
          </w:tcPr>
          <w:p w:rsidR="006F56B1" w:rsidRDefault="006F56B1" w:rsidP="00110AF2">
            <w:pPr>
              <w:jc w:val="center"/>
              <w:rPr>
                <w:color w:val="000000"/>
                <w:sz w:val="20"/>
                <w:szCs w:val="20"/>
              </w:rPr>
            </w:pPr>
            <w:r>
              <w:rPr>
                <w:color w:val="000000"/>
                <w:sz w:val="20"/>
                <w:szCs w:val="20"/>
              </w:rPr>
              <w:t>718,1</w:t>
            </w:r>
          </w:p>
        </w:tc>
        <w:tc>
          <w:tcPr>
            <w:tcW w:w="1238" w:type="dxa"/>
          </w:tcPr>
          <w:p w:rsidR="006F56B1" w:rsidRDefault="006F56B1" w:rsidP="00110AF2">
            <w:pPr>
              <w:jc w:val="center"/>
              <w:rPr>
                <w:color w:val="000000"/>
                <w:sz w:val="20"/>
                <w:szCs w:val="20"/>
              </w:rPr>
            </w:pPr>
            <w:r>
              <w:rPr>
                <w:color w:val="000000"/>
                <w:sz w:val="20"/>
                <w:szCs w:val="20"/>
              </w:rPr>
              <w:t>1832</w:t>
            </w:r>
          </w:p>
        </w:tc>
        <w:tc>
          <w:tcPr>
            <w:tcW w:w="992" w:type="dxa"/>
          </w:tcPr>
          <w:p w:rsidR="006F56B1" w:rsidRDefault="006F56B1" w:rsidP="00110AF2">
            <w:pPr>
              <w:jc w:val="center"/>
              <w:rPr>
                <w:color w:val="000000"/>
                <w:sz w:val="20"/>
                <w:szCs w:val="20"/>
              </w:rPr>
            </w:pPr>
            <w:r>
              <w:rPr>
                <w:color w:val="000000"/>
                <w:sz w:val="20"/>
                <w:szCs w:val="20"/>
              </w:rPr>
              <w:t>709,6</w:t>
            </w:r>
          </w:p>
        </w:tc>
        <w:tc>
          <w:tcPr>
            <w:tcW w:w="1134" w:type="dxa"/>
          </w:tcPr>
          <w:p w:rsidR="006F56B1" w:rsidRDefault="006F56B1" w:rsidP="00110AF2">
            <w:pPr>
              <w:jc w:val="center"/>
              <w:rPr>
                <w:color w:val="000000"/>
                <w:sz w:val="20"/>
                <w:szCs w:val="20"/>
              </w:rPr>
            </w:pPr>
            <w:r>
              <w:rPr>
                <w:color w:val="000000"/>
                <w:sz w:val="20"/>
                <w:szCs w:val="20"/>
              </w:rPr>
              <w:t>1961</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2.</w:t>
            </w:r>
          </w:p>
        </w:tc>
        <w:tc>
          <w:tcPr>
            <w:tcW w:w="2333" w:type="dxa"/>
          </w:tcPr>
          <w:p w:rsidR="006F56B1" w:rsidRDefault="006F56B1" w:rsidP="00110AF2">
            <w:pPr>
              <w:rPr>
                <w:color w:val="000000"/>
                <w:sz w:val="20"/>
                <w:szCs w:val="20"/>
              </w:rPr>
            </w:pPr>
            <w:r>
              <w:rPr>
                <w:color w:val="000000"/>
                <w:sz w:val="20"/>
                <w:szCs w:val="20"/>
              </w:rPr>
              <w:t xml:space="preserve">Stoniškių pagrindinė mokykla </w:t>
            </w:r>
          </w:p>
        </w:tc>
        <w:tc>
          <w:tcPr>
            <w:tcW w:w="1181" w:type="dxa"/>
          </w:tcPr>
          <w:p w:rsidR="006F56B1" w:rsidRDefault="006F56B1" w:rsidP="00110AF2">
            <w:pPr>
              <w:jc w:val="center"/>
              <w:rPr>
                <w:color w:val="000000"/>
                <w:sz w:val="20"/>
                <w:szCs w:val="20"/>
              </w:rPr>
            </w:pPr>
            <w:r>
              <w:rPr>
                <w:color w:val="000000"/>
                <w:sz w:val="20"/>
                <w:szCs w:val="20"/>
              </w:rPr>
              <w:t>947,8</w:t>
            </w:r>
          </w:p>
        </w:tc>
        <w:tc>
          <w:tcPr>
            <w:tcW w:w="1058" w:type="dxa"/>
          </w:tcPr>
          <w:p w:rsidR="006F56B1" w:rsidRDefault="006F56B1" w:rsidP="00110AF2">
            <w:pPr>
              <w:jc w:val="center"/>
              <w:rPr>
                <w:color w:val="000000"/>
                <w:sz w:val="20"/>
                <w:szCs w:val="20"/>
              </w:rPr>
            </w:pPr>
            <w:r>
              <w:rPr>
                <w:color w:val="000000"/>
                <w:sz w:val="20"/>
                <w:szCs w:val="20"/>
              </w:rPr>
              <w:t>7706</w:t>
            </w:r>
          </w:p>
        </w:tc>
        <w:tc>
          <w:tcPr>
            <w:tcW w:w="964" w:type="dxa"/>
          </w:tcPr>
          <w:p w:rsidR="006F56B1" w:rsidRDefault="006F56B1" w:rsidP="00110AF2">
            <w:pPr>
              <w:jc w:val="center"/>
              <w:rPr>
                <w:color w:val="000000"/>
                <w:sz w:val="20"/>
                <w:szCs w:val="20"/>
              </w:rPr>
            </w:pPr>
            <w:r>
              <w:rPr>
                <w:color w:val="000000"/>
                <w:sz w:val="20"/>
                <w:szCs w:val="20"/>
              </w:rPr>
              <w:t>279,1</w:t>
            </w:r>
          </w:p>
        </w:tc>
        <w:tc>
          <w:tcPr>
            <w:tcW w:w="1238" w:type="dxa"/>
          </w:tcPr>
          <w:p w:rsidR="006F56B1" w:rsidRDefault="006F56B1" w:rsidP="00110AF2">
            <w:pPr>
              <w:jc w:val="center"/>
              <w:rPr>
                <w:color w:val="000000"/>
                <w:sz w:val="20"/>
                <w:szCs w:val="20"/>
              </w:rPr>
            </w:pPr>
            <w:r>
              <w:rPr>
                <w:color w:val="000000"/>
                <w:sz w:val="20"/>
                <w:szCs w:val="20"/>
              </w:rPr>
              <w:t>2448</w:t>
            </w:r>
          </w:p>
        </w:tc>
        <w:tc>
          <w:tcPr>
            <w:tcW w:w="992" w:type="dxa"/>
          </w:tcPr>
          <w:p w:rsidR="006F56B1" w:rsidRDefault="006F56B1" w:rsidP="00110AF2">
            <w:pPr>
              <w:jc w:val="center"/>
              <w:rPr>
                <w:color w:val="000000"/>
                <w:sz w:val="20"/>
                <w:szCs w:val="20"/>
              </w:rPr>
            </w:pPr>
            <w:r>
              <w:rPr>
                <w:color w:val="000000"/>
                <w:sz w:val="20"/>
                <w:szCs w:val="20"/>
              </w:rPr>
              <w:t>285,0</w:t>
            </w:r>
          </w:p>
        </w:tc>
        <w:tc>
          <w:tcPr>
            <w:tcW w:w="1134" w:type="dxa"/>
          </w:tcPr>
          <w:p w:rsidR="006F56B1" w:rsidRDefault="006F56B1" w:rsidP="00110AF2">
            <w:pPr>
              <w:jc w:val="center"/>
              <w:rPr>
                <w:color w:val="000000"/>
                <w:sz w:val="20"/>
                <w:szCs w:val="20"/>
              </w:rPr>
            </w:pPr>
            <w:r>
              <w:rPr>
                <w:color w:val="000000"/>
                <w:sz w:val="20"/>
                <w:szCs w:val="20"/>
              </w:rPr>
              <w:t>2544</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3.</w:t>
            </w:r>
          </w:p>
        </w:tc>
        <w:tc>
          <w:tcPr>
            <w:tcW w:w="2333" w:type="dxa"/>
          </w:tcPr>
          <w:p w:rsidR="006F56B1" w:rsidRDefault="006F56B1" w:rsidP="00110AF2">
            <w:pPr>
              <w:rPr>
                <w:color w:val="000000"/>
                <w:sz w:val="20"/>
                <w:szCs w:val="20"/>
              </w:rPr>
            </w:pPr>
            <w:r>
              <w:rPr>
                <w:color w:val="000000"/>
                <w:sz w:val="20"/>
                <w:szCs w:val="20"/>
              </w:rPr>
              <w:t xml:space="preserve">Vilkyškių Johaneso Bobrovskio vidurinė mokykla </w:t>
            </w:r>
          </w:p>
        </w:tc>
        <w:tc>
          <w:tcPr>
            <w:tcW w:w="1181" w:type="dxa"/>
          </w:tcPr>
          <w:p w:rsidR="006F56B1" w:rsidRDefault="006F56B1" w:rsidP="00110AF2">
            <w:pPr>
              <w:jc w:val="center"/>
              <w:rPr>
                <w:color w:val="000000"/>
                <w:sz w:val="20"/>
                <w:szCs w:val="20"/>
              </w:rPr>
            </w:pPr>
            <w:r>
              <w:rPr>
                <w:color w:val="000000"/>
                <w:sz w:val="20"/>
                <w:szCs w:val="20"/>
              </w:rPr>
              <w:t>1604,3</w:t>
            </w:r>
          </w:p>
        </w:tc>
        <w:tc>
          <w:tcPr>
            <w:tcW w:w="1058" w:type="dxa"/>
          </w:tcPr>
          <w:p w:rsidR="006F56B1" w:rsidRDefault="006F56B1" w:rsidP="00110AF2">
            <w:pPr>
              <w:jc w:val="center"/>
              <w:rPr>
                <w:color w:val="000000"/>
                <w:sz w:val="20"/>
                <w:szCs w:val="20"/>
              </w:rPr>
            </w:pPr>
            <w:r>
              <w:rPr>
                <w:color w:val="000000"/>
                <w:sz w:val="20"/>
                <w:szCs w:val="20"/>
              </w:rPr>
              <w:t>7326</w:t>
            </w:r>
          </w:p>
        </w:tc>
        <w:tc>
          <w:tcPr>
            <w:tcW w:w="964" w:type="dxa"/>
          </w:tcPr>
          <w:p w:rsidR="006F56B1" w:rsidRDefault="006F56B1" w:rsidP="00110AF2">
            <w:pPr>
              <w:jc w:val="center"/>
              <w:rPr>
                <w:color w:val="000000"/>
                <w:sz w:val="20"/>
                <w:szCs w:val="20"/>
              </w:rPr>
            </w:pPr>
            <w:r>
              <w:rPr>
                <w:color w:val="000000"/>
                <w:sz w:val="20"/>
                <w:szCs w:val="20"/>
              </w:rPr>
              <w:t>492,1</w:t>
            </w:r>
          </w:p>
        </w:tc>
        <w:tc>
          <w:tcPr>
            <w:tcW w:w="1238" w:type="dxa"/>
          </w:tcPr>
          <w:p w:rsidR="006F56B1" w:rsidRDefault="006F56B1" w:rsidP="00110AF2">
            <w:pPr>
              <w:jc w:val="center"/>
              <w:rPr>
                <w:color w:val="000000"/>
                <w:sz w:val="20"/>
                <w:szCs w:val="20"/>
              </w:rPr>
            </w:pPr>
            <w:r>
              <w:rPr>
                <w:color w:val="000000"/>
                <w:sz w:val="20"/>
                <w:szCs w:val="20"/>
              </w:rPr>
              <w:t>2321</w:t>
            </w:r>
          </w:p>
        </w:tc>
        <w:tc>
          <w:tcPr>
            <w:tcW w:w="992" w:type="dxa"/>
          </w:tcPr>
          <w:p w:rsidR="006F56B1" w:rsidRDefault="006F56B1" w:rsidP="00110AF2">
            <w:pPr>
              <w:jc w:val="center"/>
              <w:rPr>
                <w:color w:val="000000"/>
                <w:sz w:val="20"/>
                <w:szCs w:val="20"/>
              </w:rPr>
            </w:pPr>
            <w:r>
              <w:rPr>
                <w:color w:val="000000"/>
                <w:sz w:val="20"/>
                <w:szCs w:val="20"/>
              </w:rPr>
              <w:t>477,9</w:t>
            </w:r>
          </w:p>
        </w:tc>
        <w:tc>
          <w:tcPr>
            <w:tcW w:w="1134" w:type="dxa"/>
          </w:tcPr>
          <w:p w:rsidR="006F56B1" w:rsidRDefault="006F56B1" w:rsidP="00110AF2">
            <w:pPr>
              <w:jc w:val="center"/>
              <w:rPr>
                <w:color w:val="000000"/>
                <w:sz w:val="20"/>
                <w:szCs w:val="20"/>
              </w:rPr>
            </w:pPr>
            <w:r>
              <w:rPr>
                <w:color w:val="000000"/>
                <w:sz w:val="20"/>
                <w:szCs w:val="20"/>
              </w:rPr>
              <w:t>2286</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4.</w:t>
            </w:r>
          </w:p>
        </w:tc>
        <w:tc>
          <w:tcPr>
            <w:tcW w:w="2333" w:type="dxa"/>
          </w:tcPr>
          <w:p w:rsidR="006F56B1" w:rsidRDefault="006F56B1" w:rsidP="00110AF2">
            <w:pPr>
              <w:rPr>
                <w:color w:val="000000"/>
                <w:sz w:val="20"/>
                <w:szCs w:val="20"/>
              </w:rPr>
            </w:pPr>
            <w:r>
              <w:rPr>
                <w:color w:val="000000"/>
                <w:sz w:val="20"/>
                <w:szCs w:val="20"/>
              </w:rPr>
              <w:t xml:space="preserve">Lumpėnų Enzio Jagomasto pagrindinio ugdymo skyrius </w:t>
            </w:r>
          </w:p>
        </w:tc>
        <w:tc>
          <w:tcPr>
            <w:tcW w:w="1181" w:type="dxa"/>
          </w:tcPr>
          <w:p w:rsidR="006F56B1" w:rsidRDefault="006F56B1" w:rsidP="00110AF2">
            <w:pPr>
              <w:jc w:val="center"/>
              <w:rPr>
                <w:color w:val="000000"/>
                <w:sz w:val="20"/>
                <w:szCs w:val="20"/>
              </w:rPr>
            </w:pPr>
            <w:r>
              <w:rPr>
                <w:color w:val="000000"/>
                <w:sz w:val="20"/>
                <w:szCs w:val="20"/>
              </w:rPr>
              <w:t>655,3</w:t>
            </w:r>
          </w:p>
        </w:tc>
        <w:tc>
          <w:tcPr>
            <w:tcW w:w="1058" w:type="dxa"/>
          </w:tcPr>
          <w:p w:rsidR="006F56B1" w:rsidRDefault="006F56B1" w:rsidP="00110AF2">
            <w:pPr>
              <w:jc w:val="center"/>
              <w:rPr>
                <w:color w:val="000000"/>
                <w:sz w:val="20"/>
                <w:szCs w:val="20"/>
              </w:rPr>
            </w:pPr>
            <w:r>
              <w:rPr>
                <w:color w:val="000000"/>
                <w:sz w:val="20"/>
                <w:szCs w:val="20"/>
              </w:rPr>
              <w:t>7532</w:t>
            </w:r>
          </w:p>
        </w:tc>
        <w:tc>
          <w:tcPr>
            <w:tcW w:w="964" w:type="dxa"/>
          </w:tcPr>
          <w:p w:rsidR="006F56B1" w:rsidRDefault="006F56B1" w:rsidP="00110AF2">
            <w:pPr>
              <w:jc w:val="center"/>
              <w:rPr>
                <w:color w:val="000000"/>
                <w:sz w:val="20"/>
                <w:szCs w:val="20"/>
              </w:rPr>
            </w:pPr>
            <w:r>
              <w:rPr>
                <w:color w:val="000000"/>
                <w:sz w:val="20"/>
                <w:szCs w:val="20"/>
              </w:rPr>
              <w:t>228,3</w:t>
            </w:r>
          </w:p>
        </w:tc>
        <w:tc>
          <w:tcPr>
            <w:tcW w:w="1238" w:type="dxa"/>
          </w:tcPr>
          <w:p w:rsidR="006F56B1" w:rsidRDefault="006F56B1" w:rsidP="00110AF2">
            <w:pPr>
              <w:jc w:val="center"/>
              <w:rPr>
                <w:color w:val="000000"/>
                <w:sz w:val="20"/>
                <w:szCs w:val="20"/>
              </w:rPr>
            </w:pPr>
            <w:r>
              <w:rPr>
                <w:color w:val="000000"/>
                <w:sz w:val="20"/>
                <w:szCs w:val="20"/>
              </w:rPr>
              <w:t>2927</w:t>
            </w:r>
          </w:p>
        </w:tc>
        <w:tc>
          <w:tcPr>
            <w:tcW w:w="992" w:type="dxa"/>
          </w:tcPr>
          <w:p w:rsidR="006F56B1" w:rsidRDefault="006F56B1" w:rsidP="00110AF2">
            <w:pPr>
              <w:jc w:val="center"/>
              <w:rPr>
                <w:color w:val="000000"/>
                <w:sz w:val="20"/>
                <w:szCs w:val="20"/>
              </w:rPr>
            </w:pPr>
            <w:r>
              <w:rPr>
                <w:color w:val="000000"/>
                <w:sz w:val="20"/>
                <w:szCs w:val="20"/>
              </w:rPr>
              <w:t>200,8</w:t>
            </w:r>
          </w:p>
        </w:tc>
        <w:tc>
          <w:tcPr>
            <w:tcW w:w="1134" w:type="dxa"/>
          </w:tcPr>
          <w:p w:rsidR="006F56B1" w:rsidRDefault="006F56B1" w:rsidP="00110AF2">
            <w:pPr>
              <w:jc w:val="center"/>
              <w:rPr>
                <w:color w:val="000000"/>
                <w:sz w:val="20"/>
                <w:szCs w:val="20"/>
              </w:rPr>
            </w:pPr>
            <w:r>
              <w:rPr>
                <w:color w:val="000000"/>
                <w:sz w:val="20"/>
                <w:szCs w:val="20"/>
              </w:rPr>
              <w:t>3086</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5.</w:t>
            </w:r>
          </w:p>
        </w:tc>
        <w:tc>
          <w:tcPr>
            <w:tcW w:w="2333" w:type="dxa"/>
          </w:tcPr>
          <w:p w:rsidR="006F56B1" w:rsidRDefault="006F56B1" w:rsidP="00110AF2">
            <w:pPr>
              <w:rPr>
                <w:color w:val="000000"/>
                <w:sz w:val="20"/>
                <w:szCs w:val="20"/>
              </w:rPr>
            </w:pPr>
            <w:r>
              <w:rPr>
                <w:color w:val="000000"/>
                <w:sz w:val="20"/>
                <w:szCs w:val="20"/>
              </w:rPr>
              <w:t xml:space="preserve">Natkiškių Zosės Petraitienės pagrindinė mokykla </w:t>
            </w:r>
          </w:p>
        </w:tc>
        <w:tc>
          <w:tcPr>
            <w:tcW w:w="1181" w:type="dxa"/>
          </w:tcPr>
          <w:p w:rsidR="006F56B1" w:rsidRDefault="006F56B1" w:rsidP="00110AF2">
            <w:pPr>
              <w:jc w:val="center"/>
              <w:rPr>
                <w:color w:val="000000"/>
                <w:sz w:val="20"/>
                <w:szCs w:val="20"/>
              </w:rPr>
            </w:pPr>
            <w:r>
              <w:rPr>
                <w:color w:val="000000"/>
                <w:sz w:val="20"/>
                <w:szCs w:val="20"/>
              </w:rPr>
              <w:t>818,9</w:t>
            </w:r>
          </w:p>
        </w:tc>
        <w:tc>
          <w:tcPr>
            <w:tcW w:w="1058" w:type="dxa"/>
          </w:tcPr>
          <w:p w:rsidR="006F56B1" w:rsidRDefault="006F56B1" w:rsidP="00110AF2">
            <w:pPr>
              <w:jc w:val="center"/>
              <w:rPr>
                <w:color w:val="000000"/>
                <w:sz w:val="20"/>
                <w:szCs w:val="20"/>
              </w:rPr>
            </w:pPr>
            <w:r>
              <w:rPr>
                <w:color w:val="000000"/>
                <w:sz w:val="20"/>
                <w:szCs w:val="20"/>
              </w:rPr>
              <w:t>8998</w:t>
            </w:r>
          </w:p>
        </w:tc>
        <w:tc>
          <w:tcPr>
            <w:tcW w:w="964" w:type="dxa"/>
          </w:tcPr>
          <w:p w:rsidR="006F56B1" w:rsidRDefault="006F56B1" w:rsidP="00110AF2">
            <w:pPr>
              <w:jc w:val="center"/>
              <w:rPr>
                <w:color w:val="000000"/>
                <w:sz w:val="20"/>
                <w:szCs w:val="20"/>
              </w:rPr>
            </w:pPr>
            <w:r>
              <w:rPr>
                <w:color w:val="000000"/>
                <w:sz w:val="20"/>
                <w:szCs w:val="20"/>
              </w:rPr>
              <w:t>248,2</w:t>
            </w:r>
          </w:p>
        </w:tc>
        <w:tc>
          <w:tcPr>
            <w:tcW w:w="1238" w:type="dxa"/>
          </w:tcPr>
          <w:p w:rsidR="006F56B1" w:rsidRDefault="006F56B1" w:rsidP="00110AF2">
            <w:pPr>
              <w:jc w:val="center"/>
              <w:rPr>
                <w:color w:val="000000"/>
                <w:sz w:val="20"/>
                <w:szCs w:val="20"/>
              </w:rPr>
            </w:pPr>
            <w:r>
              <w:rPr>
                <w:color w:val="000000"/>
                <w:sz w:val="20"/>
                <w:szCs w:val="20"/>
              </w:rPr>
              <w:t>2955</w:t>
            </w:r>
          </w:p>
        </w:tc>
        <w:tc>
          <w:tcPr>
            <w:tcW w:w="992" w:type="dxa"/>
          </w:tcPr>
          <w:p w:rsidR="006F56B1" w:rsidRDefault="006F56B1" w:rsidP="00110AF2">
            <w:pPr>
              <w:jc w:val="center"/>
              <w:rPr>
                <w:color w:val="000000"/>
                <w:sz w:val="20"/>
                <w:szCs w:val="20"/>
              </w:rPr>
            </w:pPr>
            <w:r>
              <w:rPr>
                <w:color w:val="000000"/>
                <w:sz w:val="20"/>
                <w:szCs w:val="20"/>
              </w:rPr>
              <w:t>224,4</w:t>
            </w:r>
          </w:p>
        </w:tc>
        <w:tc>
          <w:tcPr>
            <w:tcW w:w="1134" w:type="dxa"/>
          </w:tcPr>
          <w:p w:rsidR="006F56B1" w:rsidRDefault="006F56B1" w:rsidP="00110AF2">
            <w:pPr>
              <w:jc w:val="center"/>
              <w:rPr>
                <w:color w:val="000000"/>
                <w:sz w:val="20"/>
                <w:szCs w:val="20"/>
              </w:rPr>
            </w:pPr>
            <w:r>
              <w:rPr>
                <w:color w:val="000000"/>
                <w:sz w:val="20"/>
                <w:szCs w:val="20"/>
              </w:rPr>
              <w:t>2805</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6.</w:t>
            </w:r>
          </w:p>
        </w:tc>
        <w:tc>
          <w:tcPr>
            <w:tcW w:w="2333" w:type="dxa"/>
          </w:tcPr>
          <w:p w:rsidR="006F56B1" w:rsidRDefault="006F56B1" w:rsidP="00110AF2">
            <w:pPr>
              <w:rPr>
                <w:color w:val="000000"/>
                <w:sz w:val="20"/>
                <w:szCs w:val="20"/>
              </w:rPr>
            </w:pPr>
            <w:r>
              <w:rPr>
                <w:color w:val="000000"/>
                <w:sz w:val="20"/>
                <w:szCs w:val="20"/>
              </w:rPr>
              <w:t xml:space="preserve">Piktupėnų pagrindinė mokykla </w:t>
            </w:r>
          </w:p>
        </w:tc>
        <w:tc>
          <w:tcPr>
            <w:tcW w:w="1181" w:type="dxa"/>
          </w:tcPr>
          <w:p w:rsidR="006F56B1" w:rsidRDefault="006F56B1" w:rsidP="00110AF2">
            <w:pPr>
              <w:jc w:val="center"/>
              <w:rPr>
                <w:color w:val="000000"/>
                <w:sz w:val="20"/>
                <w:szCs w:val="20"/>
              </w:rPr>
            </w:pPr>
            <w:r>
              <w:rPr>
                <w:color w:val="000000"/>
                <w:sz w:val="20"/>
                <w:szCs w:val="20"/>
              </w:rPr>
              <w:t>798,7</w:t>
            </w:r>
          </w:p>
        </w:tc>
        <w:tc>
          <w:tcPr>
            <w:tcW w:w="1058" w:type="dxa"/>
          </w:tcPr>
          <w:p w:rsidR="006F56B1" w:rsidRDefault="006F56B1" w:rsidP="00110AF2">
            <w:pPr>
              <w:jc w:val="center"/>
              <w:rPr>
                <w:color w:val="000000"/>
                <w:sz w:val="20"/>
                <w:szCs w:val="20"/>
              </w:rPr>
            </w:pPr>
            <w:r>
              <w:rPr>
                <w:color w:val="000000"/>
                <w:sz w:val="20"/>
                <w:szCs w:val="20"/>
              </w:rPr>
              <w:t>8234</w:t>
            </w:r>
          </w:p>
        </w:tc>
        <w:tc>
          <w:tcPr>
            <w:tcW w:w="964" w:type="dxa"/>
          </w:tcPr>
          <w:p w:rsidR="006F56B1" w:rsidRDefault="006F56B1" w:rsidP="00110AF2">
            <w:pPr>
              <w:jc w:val="center"/>
              <w:rPr>
                <w:color w:val="000000"/>
                <w:sz w:val="20"/>
                <w:szCs w:val="20"/>
              </w:rPr>
            </w:pPr>
            <w:r>
              <w:rPr>
                <w:color w:val="000000"/>
                <w:sz w:val="20"/>
                <w:szCs w:val="20"/>
              </w:rPr>
              <w:t>229,6</w:t>
            </w:r>
          </w:p>
        </w:tc>
        <w:tc>
          <w:tcPr>
            <w:tcW w:w="1238" w:type="dxa"/>
          </w:tcPr>
          <w:p w:rsidR="006F56B1" w:rsidRDefault="006F56B1" w:rsidP="00110AF2">
            <w:pPr>
              <w:jc w:val="center"/>
              <w:rPr>
                <w:color w:val="000000"/>
                <w:sz w:val="20"/>
                <w:szCs w:val="20"/>
              </w:rPr>
            </w:pPr>
            <w:r>
              <w:rPr>
                <w:color w:val="000000"/>
                <w:sz w:val="20"/>
                <w:szCs w:val="20"/>
              </w:rPr>
              <w:t>2417</w:t>
            </w:r>
          </w:p>
        </w:tc>
        <w:tc>
          <w:tcPr>
            <w:tcW w:w="992" w:type="dxa"/>
          </w:tcPr>
          <w:p w:rsidR="006F56B1" w:rsidRDefault="006F56B1" w:rsidP="00110AF2">
            <w:pPr>
              <w:jc w:val="center"/>
              <w:rPr>
                <w:color w:val="000000"/>
                <w:sz w:val="20"/>
                <w:szCs w:val="20"/>
              </w:rPr>
            </w:pPr>
            <w:r>
              <w:rPr>
                <w:color w:val="000000"/>
                <w:sz w:val="20"/>
                <w:szCs w:val="20"/>
              </w:rPr>
              <w:t>220,8</w:t>
            </w:r>
          </w:p>
        </w:tc>
        <w:tc>
          <w:tcPr>
            <w:tcW w:w="1134" w:type="dxa"/>
          </w:tcPr>
          <w:p w:rsidR="006F56B1" w:rsidRDefault="006F56B1" w:rsidP="00110AF2">
            <w:pPr>
              <w:jc w:val="center"/>
              <w:rPr>
                <w:color w:val="000000"/>
                <w:sz w:val="20"/>
                <w:szCs w:val="20"/>
              </w:rPr>
            </w:pPr>
            <w:r>
              <w:rPr>
                <w:color w:val="000000"/>
                <w:sz w:val="20"/>
                <w:szCs w:val="20"/>
              </w:rPr>
              <w:t>2538</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7.</w:t>
            </w:r>
          </w:p>
        </w:tc>
        <w:tc>
          <w:tcPr>
            <w:tcW w:w="2333" w:type="dxa"/>
          </w:tcPr>
          <w:p w:rsidR="006F56B1" w:rsidRDefault="006F56B1" w:rsidP="00110AF2">
            <w:pPr>
              <w:rPr>
                <w:color w:val="000000"/>
                <w:sz w:val="20"/>
                <w:szCs w:val="20"/>
              </w:rPr>
            </w:pPr>
            <w:r>
              <w:rPr>
                <w:color w:val="000000"/>
                <w:sz w:val="20"/>
                <w:szCs w:val="20"/>
              </w:rPr>
              <w:t xml:space="preserve">Šilgalių mokykla-daugiafunkcis centras </w:t>
            </w:r>
          </w:p>
        </w:tc>
        <w:tc>
          <w:tcPr>
            <w:tcW w:w="1181" w:type="dxa"/>
          </w:tcPr>
          <w:p w:rsidR="006F56B1" w:rsidRDefault="006F56B1" w:rsidP="00110AF2">
            <w:pPr>
              <w:jc w:val="center"/>
              <w:rPr>
                <w:color w:val="000000"/>
                <w:sz w:val="20"/>
                <w:szCs w:val="20"/>
              </w:rPr>
            </w:pPr>
            <w:r>
              <w:rPr>
                <w:color w:val="000000"/>
                <w:sz w:val="20"/>
                <w:szCs w:val="20"/>
              </w:rPr>
              <w:t>617,7</w:t>
            </w:r>
          </w:p>
        </w:tc>
        <w:tc>
          <w:tcPr>
            <w:tcW w:w="1058" w:type="dxa"/>
          </w:tcPr>
          <w:p w:rsidR="006F56B1" w:rsidRDefault="006F56B1" w:rsidP="00110AF2">
            <w:pPr>
              <w:jc w:val="center"/>
              <w:rPr>
                <w:color w:val="000000"/>
                <w:sz w:val="20"/>
                <w:szCs w:val="20"/>
              </w:rPr>
            </w:pPr>
            <w:r>
              <w:rPr>
                <w:color w:val="000000"/>
                <w:sz w:val="20"/>
                <w:szCs w:val="20"/>
              </w:rPr>
              <w:t>9650</w:t>
            </w:r>
          </w:p>
        </w:tc>
        <w:tc>
          <w:tcPr>
            <w:tcW w:w="964" w:type="dxa"/>
          </w:tcPr>
          <w:p w:rsidR="006F56B1" w:rsidRDefault="006F56B1" w:rsidP="00110AF2">
            <w:pPr>
              <w:jc w:val="center"/>
              <w:rPr>
                <w:color w:val="000000"/>
                <w:sz w:val="20"/>
                <w:szCs w:val="20"/>
              </w:rPr>
            </w:pPr>
            <w:r>
              <w:rPr>
                <w:color w:val="000000"/>
                <w:sz w:val="20"/>
                <w:szCs w:val="20"/>
              </w:rPr>
              <w:t>154,9</w:t>
            </w:r>
          </w:p>
        </w:tc>
        <w:tc>
          <w:tcPr>
            <w:tcW w:w="1238" w:type="dxa"/>
          </w:tcPr>
          <w:p w:rsidR="006F56B1" w:rsidRDefault="006F56B1" w:rsidP="00110AF2">
            <w:pPr>
              <w:jc w:val="center"/>
              <w:rPr>
                <w:color w:val="000000"/>
                <w:sz w:val="20"/>
                <w:szCs w:val="20"/>
              </w:rPr>
            </w:pPr>
            <w:r>
              <w:rPr>
                <w:color w:val="000000"/>
                <w:sz w:val="20"/>
                <w:szCs w:val="20"/>
              </w:rPr>
              <w:t>3874</w:t>
            </w:r>
          </w:p>
        </w:tc>
        <w:tc>
          <w:tcPr>
            <w:tcW w:w="992" w:type="dxa"/>
          </w:tcPr>
          <w:p w:rsidR="006F56B1" w:rsidRDefault="006F56B1" w:rsidP="00110AF2">
            <w:pPr>
              <w:jc w:val="center"/>
              <w:rPr>
                <w:color w:val="000000"/>
                <w:sz w:val="20"/>
                <w:szCs w:val="20"/>
              </w:rPr>
            </w:pPr>
            <w:r>
              <w:rPr>
                <w:color w:val="000000"/>
                <w:sz w:val="20"/>
                <w:szCs w:val="20"/>
              </w:rPr>
              <w:t>80,8</w:t>
            </w:r>
          </w:p>
        </w:tc>
        <w:tc>
          <w:tcPr>
            <w:tcW w:w="1134" w:type="dxa"/>
          </w:tcPr>
          <w:p w:rsidR="006F56B1" w:rsidRDefault="006F56B1" w:rsidP="00110AF2">
            <w:pPr>
              <w:jc w:val="center"/>
              <w:rPr>
                <w:color w:val="000000"/>
                <w:sz w:val="20"/>
                <w:szCs w:val="20"/>
              </w:rPr>
            </w:pPr>
            <w:r>
              <w:rPr>
                <w:color w:val="000000"/>
                <w:sz w:val="20"/>
                <w:szCs w:val="20"/>
              </w:rPr>
              <w:t>4490</w:t>
            </w:r>
          </w:p>
        </w:tc>
      </w:tr>
      <w:tr w:rsidR="006F56B1" w:rsidTr="00110AF2">
        <w:trPr>
          <w:jc w:val="center"/>
        </w:trPr>
        <w:tc>
          <w:tcPr>
            <w:tcW w:w="665" w:type="dxa"/>
          </w:tcPr>
          <w:p w:rsidR="006F56B1" w:rsidRDefault="006F56B1" w:rsidP="00110AF2">
            <w:pPr>
              <w:jc w:val="center"/>
              <w:rPr>
                <w:color w:val="000000"/>
                <w:sz w:val="20"/>
                <w:szCs w:val="20"/>
              </w:rPr>
            </w:pPr>
            <w:r>
              <w:rPr>
                <w:color w:val="000000"/>
                <w:sz w:val="20"/>
                <w:szCs w:val="20"/>
              </w:rPr>
              <w:t>8.</w:t>
            </w:r>
          </w:p>
        </w:tc>
        <w:tc>
          <w:tcPr>
            <w:tcW w:w="2333" w:type="dxa"/>
          </w:tcPr>
          <w:p w:rsidR="006F56B1" w:rsidRDefault="006F56B1" w:rsidP="00110AF2">
            <w:pPr>
              <w:rPr>
                <w:color w:val="000000"/>
                <w:sz w:val="20"/>
                <w:szCs w:val="20"/>
              </w:rPr>
            </w:pPr>
            <w:r>
              <w:rPr>
                <w:color w:val="000000"/>
                <w:sz w:val="20"/>
                <w:szCs w:val="20"/>
              </w:rPr>
              <w:t xml:space="preserve">Pagėgių pradinė mokykla </w:t>
            </w:r>
          </w:p>
        </w:tc>
        <w:tc>
          <w:tcPr>
            <w:tcW w:w="1181" w:type="dxa"/>
          </w:tcPr>
          <w:p w:rsidR="006F56B1" w:rsidRDefault="006F56B1" w:rsidP="00110AF2">
            <w:pPr>
              <w:jc w:val="center"/>
              <w:rPr>
                <w:color w:val="000000"/>
                <w:sz w:val="20"/>
                <w:szCs w:val="20"/>
              </w:rPr>
            </w:pPr>
            <w:r>
              <w:rPr>
                <w:color w:val="000000"/>
                <w:sz w:val="20"/>
                <w:szCs w:val="20"/>
              </w:rPr>
              <w:t>723,9</w:t>
            </w:r>
          </w:p>
        </w:tc>
        <w:tc>
          <w:tcPr>
            <w:tcW w:w="1058" w:type="dxa"/>
          </w:tcPr>
          <w:p w:rsidR="006F56B1" w:rsidRDefault="006F56B1" w:rsidP="00110AF2">
            <w:pPr>
              <w:jc w:val="center"/>
              <w:rPr>
                <w:color w:val="000000"/>
                <w:sz w:val="20"/>
                <w:szCs w:val="20"/>
              </w:rPr>
            </w:pPr>
            <w:r>
              <w:rPr>
                <w:color w:val="000000"/>
                <w:sz w:val="20"/>
                <w:szCs w:val="20"/>
              </w:rPr>
              <w:t>5402</w:t>
            </w:r>
          </w:p>
        </w:tc>
        <w:tc>
          <w:tcPr>
            <w:tcW w:w="964" w:type="dxa"/>
          </w:tcPr>
          <w:p w:rsidR="006F56B1" w:rsidRDefault="006F56B1" w:rsidP="00110AF2">
            <w:pPr>
              <w:jc w:val="center"/>
              <w:rPr>
                <w:color w:val="000000"/>
                <w:sz w:val="20"/>
                <w:szCs w:val="20"/>
              </w:rPr>
            </w:pPr>
            <w:r>
              <w:rPr>
                <w:color w:val="000000"/>
                <w:sz w:val="20"/>
                <w:szCs w:val="20"/>
              </w:rPr>
              <w:t>200,4</w:t>
            </w:r>
          </w:p>
        </w:tc>
        <w:tc>
          <w:tcPr>
            <w:tcW w:w="1238" w:type="dxa"/>
          </w:tcPr>
          <w:p w:rsidR="006F56B1" w:rsidRDefault="006F56B1" w:rsidP="00110AF2">
            <w:pPr>
              <w:jc w:val="center"/>
              <w:rPr>
                <w:color w:val="000000"/>
                <w:sz w:val="20"/>
                <w:szCs w:val="20"/>
              </w:rPr>
            </w:pPr>
            <w:r>
              <w:rPr>
                <w:color w:val="000000"/>
                <w:sz w:val="20"/>
                <w:szCs w:val="20"/>
              </w:rPr>
              <w:t>1578</w:t>
            </w:r>
          </w:p>
        </w:tc>
        <w:tc>
          <w:tcPr>
            <w:tcW w:w="992" w:type="dxa"/>
          </w:tcPr>
          <w:p w:rsidR="006F56B1" w:rsidRDefault="006F56B1" w:rsidP="00110AF2">
            <w:pPr>
              <w:jc w:val="center"/>
              <w:rPr>
                <w:color w:val="000000"/>
                <w:sz w:val="20"/>
                <w:szCs w:val="20"/>
              </w:rPr>
            </w:pPr>
            <w:r>
              <w:rPr>
                <w:color w:val="000000"/>
                <w:sz w:val="20"/>
                <w:szCs w:val="20"/>
              </w:rPr>
              <w:t>192,5</w:t>
            </w:r>
          </w:p>
        </w:tc>
        <w:tc>
          <w:tcPr>
            <w:tcW w:w="1134" w:type="dxa"/>
          </w:tcPr>
          <w:p w:rsidR="006F56B1" w:rsidRDefault="006F56B1" w:rsidP="00110AF2">
            <w:pPr>
              <w:jc w:val="center"/>
              <w:rPr>
                <w:color w:val="000000"/>
                <w:sz w:val="20"/>
                <w:szCs w:val="20"/>
              </w:rPr>
            </w:pPr>
            <w:r>
              <w:rPr>
                <w:color w:val="000000"/>
                <w:sz w:val="20"/>
                <w:szCs w:val="20"/>
              </w:rPr>
              <w:t>1565</w:t>
            </w:r>
          </w:p>
        </w:tc>
      </w:tr>
      <w:tr w:rsidR="006F56B1" w:rsidTr="00110AF2">
        <w:trPr>
          <w:trHeight w:val="300"/>
          <w:jc w:val="center"/>
        </w:trPr>
        <w:tc>
          <w:tcPr>
            <w:tcW w:w="665" w:type="dxa"/>
            <w:vMerge w:val="restart"/>
          </w:tcPr>
          <w:p w:rsidR="006F56B1" w:rsidRDefault="006F56B1" w:rsidP="00110AF2">
            <w:pPr>
              <w:jc w:val="center"/>
              <w:rPr>
                <w:b/>
                <w:color w:val="000000"/>
                <w:sz w:val="20"/>
                <w:szCs w:val="20"/>
              </w:rPr>
            </w:pPr>
          </w:p>
        </w:tc>
        <w:tc>
          <w:tcPr>
            <w:tcW w:w="2333" w:type="dxa"/>
            <w:vMerge w:val="restart"/>
          </w:tcPr>
          <w:p w:rsidR="006F56B1" w:rsidRDefault="006F56B1" w:rsidP="00110AF2">
            <w:pPr>
              <w:rPr>
                <w:b/>
                <w:color w:val="000000"/>
                <w:sz w:val="20"/>
                <w:szCs w:val="20"/>
              </w:rPr>
            </w:pPr>
          </w:p>
          <w:p w:rsidR="006F56B1" w:rsidRDefault="006F56B1" w:rsidP="00110AF2">
            <w:pPr>
              <w:rPr>
                <w:b/>
                <w:color w:val="000000"/>
                <w:sz w:val="20"/>
                <w:szCs w:val="20"/>
              </w:rPr>
            </w:pPr>
            <w:r>
              <w:rPr>
                <w:b/>
                <w:color w:val="000000"/>
                <w:sz w:val="20"/>
                <w:szCs w:val="20"/>
              </w:rPr>
              <w:t>Iš viso:</w:t>
            </w:r>
          </w:p>
        </w:tc>
        <w:tc>
          <w:tcPr>
            <w:tcW w:w="1181" w:type="dxa"/>
            <w:vMerge w:val="restart"/>
          </w:tcPr>
          <w:p w:rsidR="006F56B1" w:rsidRDefault="006F56B1" w:rsidP="00110AF2">
            <w:pPr>
              <w:jc w:val="center"/>
              <w:rPr>
                <w:b/>
                <w:color w:val="000000"/>
                <w:sz w:val="20"/>
                <w:szCs w:val="20"/>
              </w:rPr>
            </w:pPr>
            <w:r>
              <w:rPr>
                <w:b/>
                <w:color w:val="000000"/>
                <w:sz w:val="20"/>
                <w:szCs w:val="20"/>
              </w:rPr>
              <w:t>8669,2</w:t>
            </w:r>
          </w:p>
        </w:tc>
        <w:tc>
          <w:tcPr>
            <w:tcW w:w="1058" w:type="dxa"/>
            <w:vMerge w:val="restart"/>
          </w:tcPr>
          <w:p w:rsidR="006F56B1" w:rsidRDefault="006F56B1" w:rsidP="00110AF2">
            <w:pPr>
              <w:jc w:val="center"/>
              <w:rPr>
                <w:b/>
                <w:color w:val="000000"/>
                <w:sz w:val="20"/>
                <w:szCs w:val="20"/>
              </w:rPr>
            </w:pPr>
            <w:r>
              <w:rPr>
                <w:b/>
                <w:color w:val="000000"/>
                <w:sz w:val="20"/>
                <w:szCs w:val="20"/>
              </w:rPr>
              <w:t>7054</w:t>
            </w:r>
          </w:p>
        </w:tc>
        <w:tc>
          <w:tcPr>
            <w:tcW w:w="964" w:type="dxa"/>
            <w:tcBorders>
              <w:bottom w:val="nil"/>
            </w:tcBorders>
          </w:tcPr>
          <w:p w:rsidR="006F56B1" w:rsidRDefault="006F56B1" w:rsidP="00110AF2">
            <w:pPr>
              <w:jc w:val="center"/>
              <w:rPr>
                <w:b/>
                <w:color w:val="000000"/>
                <w:sz w:val="20"/>
                <w:szCs w:val="20"/>
              </w:rPr>
            </w:pPr>
            <w:r>
              <w:rPr>
                <w:b/>
                <w:color w:val="000000"/>
                <w:sz w:val="20"/>
                <w:szCs w:val="20"/>
              </w:rPr>
              <w:t>2550,9</w:t>
            </w:r>
          </w:p>
        </w:tc>
        <w:tc>
          <w:tcPr>
            <w:tcW w:w="1238" w:type="dxa"/>
            <w:tcBorders>
              <w:bottom w:val="nil"/>
            </w:tcBorders>
          </w:tcPr>
          <w:p w:rsidR="006F56B1" w:rsidRDefault="006F56B1" w:rsidP="00110AF2">
            <w:pPr>
              <w:jc w:val="center"/>
              <w:rPr>
                <w:b/>
                <w:color w:val="000000"/>
                <w:sz w:val="20"/>
                <w:szCs w:val="20"/>
              </w:rPr>
            </w:pPr>
            <w:r>
              <w:rPr>
                <w:b/>
                <w:color w:val="000000"/>
                <w:sz w:val="20"/>
                <w:szCs w:val="20"/>
              </w:rPr>
              <w:t>2234</w:t>
            </w:r>
          </w:p>
        </w:tc>
        <w:tc>
          <w:tcPr>
            <w:tcW w:w="992" w:type="dxa"/>
            <w:tcBorders>
              <w:bottom w:val="nil"/>
            </w:tcBorders>
          </w:tcPr>
          <w:p w:rsidR="006F56B1" w:rsidRDefault="006F56B1" w:rsidP="00110AF2">
            <w:pPr>
              <w:jc w:val="center"/>
              <w:rPr>
                <w:b/>
                <w:color w:val="000000"/>
                <w:sz w:val="20"/>
                <w:szCs w:val="20"/>
              </w:rPr>
            </w:pPr>
            <w:r>
              <w:rPr>
                <w:b/>
                <w:color w:val="000000"/>
                <w:sz w:val="20"/>
                <w:szCs w:val="20"/>
              </w:rPr>
              <w:t>2391,8</w:t>
            </w:r>
          </w:p>
        </w:tc>
        <w:tc>
          <w:tcPr>
            <w:tcW w:w="1134" w:type="dxa"/>
            <w:tcBorders>
              <w:bottom w:val="nil"/>
            </w:tcBorders>
          </w:tcPr>
          <w:p w:rsidR="006F56B1" w:rsidRDefault="006F56B1" w:rsidP="00110AF2">
            <w:pPr>
              <w:jc w:val="center"/>
              <w:rPr>
                <w:b/>
                <w:color w:val="000000"/>
                <w:sz w:val="20"/>
                <w:szCs w:val="20"/>
              </w:rPr>
            </w:pPr>
            <w:r>
              <w:rPr>
                <w:b/>
                <w:color w:val="000000"/>
                <w:sz w:val="20"/>
                <w:szCs w:val="20"/>
              </w:rPr>
              <w:t>2269</w:t>
            </w:r>
          </w:p>
        </w:tc>
      </w:tr>
      <w:tr w:rsidR="006F56B1" w:rsidTr="00110AF2">
        <w:trPr>
          <w:trHeight w:val="240"/>
          <w:jc w:val="center"/>
        </w:trPr>
        <w:tc>
          <w:tcPr>
            <w:tcW w:w="665" w:type="dxa"/>
            <w:vMerge/>
            <w:vAlign w:val="center"/>
          </w:tcPr>
          <w:p w:rsidR="006F56B1" w:rsidRDefault="006F56B1" w:rsidP="00110AF2">
            <w:pPr>
              <w:rPr>
                <w:b/>
                <w:color w:val="000000"/>
                <w:sz w:val="20"/>
                <w:szCs w:val="20"/>
              </w:rPr>
            </w:pPr>
          </w:p>
        </w:tc>
        <w:tc>
          <w:tcPr>
            <w:tcW w:w="2333" w:type="dxa"/>
            <w:vMerge/>
            <w:vAlign w:val="center"/>
          </w:tcPr>
          <w:p w:rsidR="006F56B1" w:rsidRDefault="006F56B1" w:rsidP="00110AF2">
            <w:pPr>
              <w:rPr>
                <w:b/>
                <w:color w:val="000000"/>
                <w:sz w:val="20"/>
                <w:szCs w:val="20"/>
              </w:rPr>
            </w:pPr>
          </w:p>
        </w:tc>
        <w:tc>
          <w:tcPr>
            <w:tcW w:w="2239" w:type="dxa"/>
            <w:vMerge/>
            <w:vAlign w:val="center"/>
          </w:tcPr>
          <w:p w:rsidR="006F56B1" w:rsidRDefault="006F56B1" w:rsidP="00110AF2">
            <w:pPr>
              <w:rPr>
                <w:b/>
                <w:color w:val="000000"/>
                <w:sz w:val="20"/>
                <w:szCs w:val="20"/>
              </w:rPr>
            </w:pPr>
          </w:p>
        </w:tc>
        <w:tc>
          <w:tcPr>
            <w:tcW w:w="1058" w:type="dxa"/>
            <w:vMerge/>
            <w:vAlign w:val="center"/>
          </w:tcPr>
          <w:p w:rsidR="006F56B1" w:rsidRDefault="006F56B1" w:rsidP="00110AF2">
            <w:pPr>
              <w:rPr>
                <w:b/>
                <w:color w:val="000000"/>
                <w:sz w:val="20"/>
                <w:szCs w:val="20"/>
              </w:rPr>
            </w:pPr>
          </w:p>
        </w:tc>
        <w:tc>
          <w:tcPr>
            <w:tcW w:w="2202" w:type="dxa"/>
            <w:gridSpan w:val="2"/>
            <w:tcBorders>
              <w:top w:val="nil"/>
            </w:tcBorders>
          </w:tcPr>
          <w:p w:rsidR="006F56B1" w:rsidRDefault="006F56B1" w:rsidP="00110AF2">
            <w:pPr>
              <w:jc w:val="right"/>
              <w:rPr>
                <w:b/>
                <w:color w:val="00B050"/>
                <w:sz w:val="20"/>
                <w:szCs w:val="20"/>
              </w:rPr>
            </w:pPr>
          </w:p>
        </w:tc>
        <w:tc>
          <w:tcPr>
            <w:tcW w:w="992" w:type="dxa"/>
            <w:tcBorders>
              <w:top w:val="nil"/>
            </w:tcBorders>
          </w:tcPr>
          <w:p w:rsidR="006F56B1" w:rsidRDefault="006F56B1" w:rsidP="00110AF2">
            <w:pPr>
              <w:jc w:val="right"/>
              <w:rPr>
                <w:b/>
                <w:color w:val="00B050"/>
                <w:sz w:val="20"/>
                <w:szCs w:val="20"/>
              </w:rPr>
            </w:pPr>
          </w:p>
        </w:tc>
        <w:tc>
          <w:tcPr>
            <w:tcW w:w="1134" w:type="dxa"/>
            <w:tcBorders>
              <w:top w:val="nil"/>
            </w:tcBorders>
          </w:tcPr>
          <w:p w:rsidR="006F56B1" w:rsidRDefault="006F56B1" w:rsidP="00110AF2">
            <w:pPr>
              <w:jc w:val="right"/>
              <w:rPr>
                <w:b/>
                <w:color w:val="00B050"/>
                <w:sz w:val="20"/>
                <w:szCs w:val="20"/>
              </w:rPr>
            </w:pPr>
          </w:p>
        </w:tc>
      </w:tr>
    </w:tbl>
    <w:p w:rsidR="006F56B1" w:rsidRDefault="006F56B1" w:rsidP="00110AF2">
      <w:pPr>
        <w:spacing w:line="360" w:lineRule="auto"/>
        <w:jc w:val="center"/>
      </w:pPr>
    </w:p>
    <w:p w:rsidR="006F56B1" w:rsidRDefault="006F56B1" w:rsidP="00110AF2">
      <w:pPr>
        <w:spacing w:line="360" w:lineRule="auto"/>
        <w:ind w:firstLine="851"/>
        <w:jc w:val="both"/>
      </w:pPr>
      <w:r>
        <w:t>Pagėgių lopšelio-darželio išlaikymui skirta – 202,4 tūkst. Eur, iš jų mokinio krepšelio lėšos 2016 m. sudarė – 67,3 tūkst. Eur. Išlaidos vienam vaikui 2016 m.  – 1840 Eur.</w:t>
      </w:r>
    </w:p>
    <w:p w:rsidR="006F56B1" w:rsidRDefault="006F56B1" w:rsidP="00110AF2">
      <w:pPr>
        <w:spacing w:line="360" w:lineRule="auto"/>
        <w:ind w:firstLine="851"/>
        <w:jc w:val="both"/>
      </w:pPr>
      <w:r>
        <w:t xml:space="preserve">Pagėgių Meno ir sporto mokyklos išlaikymui 2016 m. skirta – 129,4 tūkst. Eur, iš jų mokinio krepšelio lėšos – 3,6 tūkst. Eur. Vieno vaiko ugdymui 2016 m. vidutiniškai išleista – 434 Eur. </w:t>
      </w:r>
    </w:p>
    <w:p w:rsidR="006F56B1" w:rsidRDefault="006F56B1" w:rsidP="00110AF2">
      <w:pPr>
        <w:spacing w:line="360" w:lineRule="auto"/>
        <w:ind w:firstLine="851"/>
        <w:jc w:val="both"/>
      </w:pPr>
      <w:r>
        <w:t>Pareigybės ugdymo užtikrinimo programai įgyvendinti yra finansuojamos iš valstybės biudžeto (Mokinio krepšelio) ir savivaldybės biudžeto. Mokinio krepšelio lėšomis finansuojamos 229 pareigybės, t.y. 5,3 pareigybėmis mažiau, nei praėjusiais metais. Mažėjimą lėmė šios priežastys: 4 mokytojai išėjo į pensiją, sumažėjo klasių komplektai, o darbo krūvis išdalintas kitiems pedagogams. Iš savivaldybės biudžeto finansuotos 99,45 pareigybės, t.y. 3,10 pareigybėmis mažiau nei praėjusiais metais, nes Vilkyškių Johaneso Bobrovskio gimnazijos Lumpėnų Enzio Jagomasto pagrindinio ugdymo skyriuje ir Stoniškių pagrindinės mokyklos Šilgalių mokykloje-daugiafunkciame centre, sumažėjus darbų apimčiai, buvo sumažintas bendras pareigybių skaičius.</w:t>
      </w:r>
    </w:p>
    <w:p w:rsidR="006F56B1" w:rsidRDefault="006F56B1" w:rsidP="00110AF2">
      <w:pPr>
        <w:spacing w:line="360" w:lineRule="auto"/>
        <w:ind w:firstLine="851"/>
        <w:jc w:val="both"/>
      </w:pPr>
    </w:p>
    <w:p w:rsidR="006F56B1" w:rsidRDefault="006F56B1" w:rsidP="00110AF2">
      <w:pPr>
        <w:spacing w:line="360" w:lineRule="auto"/>
        <w:ind w:firstLine="851"/>
        <w:jc w:val="both"/>
      </w:pPr>
      <w:r w:rsidRPr="004B301B">
        <w:rPr>
          <w:u w:val="single"/>
        </w:rPr>
        <w:t>Mokinių pavėžėjimas.</w:t>
      </w:r>
      <w:r>
        <w:rPr>
          <w:b/>
        </w:rPr>
        <w:t xml:space="preserve"> </w:t>
      </w:r>
      <w:r w:rsidRPr="004B50B4">
        <w:t>Nuo 2012 m. yra užtikrintas visų mokinių pavėžė</w:t>
      </w:r>
      <w:r>
        <w:t>jimas, kurie gyvena toliau kaip</w:t>
      </w:r>
      <w:r w:rsidRPr="004B50B4">
        <w:t xml:space="preserve"> 3 kilometrai nuo </w:t>
      </w:r>
      <w:r>
        <w:t>mokyklos.</w:t>
      </w:r>
    </w:p>
    <w:p w:rsidR="006F56B1" w:rsidRPr="00C36798" w:rsidRDefault="006F56B1" w:rsidP="00110AF2">
      <w:pPr>
        <w:spacing w:line="360" w:lineRule="auto"/>
        <w:jc w:val="both"/>
      </w:pPr>
    </w:p>
    <w:p w:rsidR="006F56B1" w:rsidRPr="00C36798" w:rsidRDefault="006F56B1" w:rsidP="00110AF2">
      <w:pPr>
        <w:spacing w:line="360" w:lineRule="auto"/>
        <w:ind w:firstLine="720"/>
        <w:jc w:val="center"/>
        <w:rPr>
          <w:b/>
          <w:sz w:val="20"/>
          <w:szCs w:val="20"/>
        </w:rPr>
      </w:pPr>
      <w:r>
        <w:rPr>
          <w:b/>
          <w:sz w:val="20"/>
          <w:szCs w:val="20"/>
        </w:rPr>
        <w:t>28</w:t>
      </w:r>
      <w:r w:rsidRPr="00C36798">
        <w:rPr>
          <w:b/>
          <w:sz w:val="20"/>
          <w:szCs w:val="20"/>
        </w:rPr>
        <w:t xml:space="preserve"> lentelė. Mokinių vežimas į mokyklą 2016-2017 m. m.</w:t>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20"/>
        <w:gridCol w:w="1211"/>
        <w:gridCol w:w="37"/>
        <w:gridCol w:w="1049"/>
        <w:gridCol w:w="1253"/>
        <w:gridCol w:w="990"/>
        <w:gridCol w:w="531"/>
        <w:gridCol w:w="1137"/>
        <w:gridCol w:w="1242"/>
      </w:tblGrid>
      <w:tr w:rsidR="006F56B1" w:rsidRPr="00B44C3B" w:rsidTr="00110AF2">
        <w:trPr>
          <w:trHeight w:val="1127"/>
        </w:trPr>
        <w:tc>
          <w:tcPr>
            <w:tcW w:w="1560" w:type="dxa"/>
          </w:tcPr>
          <w:p w:rsidR="006F56B1" w:rsidRPr="00B44C3B" w:rsidRDefault="006F56B1" w:rsidP="00110AF2">
            <w:pPr>
              <w:jc w:val="center"/>
              <w:rPr>
                <w:b/>
                <w:sz w:val="20"/>
                <w:szCs w:val="20"/>
              </w:rPr>
            </w:pPr>
            <w:r w:rsidRPr="00B44C3B">
              <w:rPr>
                <w:b/>
                <w:sz w:val="20"/>
                <w:szCs w:val="20"/>
              </w:rPr>
              <w:t>Klasės</w:t>
            </w:r>
          </w:p>
        </w:tc>
        <w:tc>
          <w:tcPr>
            <w:tcW w:w="1020" w:type="dxa"/>
          </w:tcPr>
          <w:p w:rsidR="006F56B1" w:rsidRPr="00C36798" w:rsidRDefault="006F56B1" w:rsidP="00110AF2">
            <w:pPr>
              <w:jc w:val="center"/>
              <w:rPr>
                <w:b/>
                <w:sz w:val="18"/>
                <w:szCs w:val="18"/>
              </w:rPr>
            </w:pPr>
            <w:r w:rsidRPr="00C36798">
              <w:rPr>
                <w:b/>
                <w:sz w:val="18"/>
                <w:szCs w:val="18"/>
              </w:rPr>
              <w:t xml:space="preserve">Toliau kaip </w:t>
            </w:r>
            <w:smartTag w:uri="urn:schemas-microsoft-com:office:smarttags" w:element="metricconverter">
              <w:smartTagPr>
                <w:attr w:name="ProductID" w:val="3 km"/>
              </w:smartTagPr>
              <w:r w:rsidRPr="00C36798">
                <w:rPr>
                  <w:b/>
                  <w:sz w:val="18"/>
                  <w:szCs w:val="18"/>
                </w:rPr>
                <w:t>3 km</w:t>
              </w:r>
            </w:smartTag>
            <w:r w:rsidRPr="00C36798">
              <w:rPr>
                <w:b/>
                <w:sz w:val="18"/>
                <w:szCs w:val="18"/>
              </w:rPr>
              <w:t xml:space="preserve"> gyvenan</w:t>
            </w:r>
            <w:r>
              <w:rPr>
                <w:b/>
                <w:sz w:val="18"/>
                <w:szCs w:val="18"/>
              </w:rPr>
              <w:t>-</w:t>
            </w:r>
            <w:r w:rsidRPr="00C36798">
              <w:rPr>
                <w:b/>
                <w:sz w:val="18"/>
                <w:szCs w:val="18"/>
              </w:rPr>
              <w:t>tys mokiniai</w:t>
            </w:r>
          </w:p>
        </w:tc>
        <w:tc>
          <w:tcPr>
            <w:tcW w:w="1248" w:type="dxa"/>
            <w:gridSpan w:val="2"/>
          </w:tcPr>
          <w:p w:rsidR="006F56B1" w:rsidRPr="00C36798" w:rsidRDefault="006F56B1" w:rsidP="00110AF2">
            <w:pPr>
              <w:jc w:val="center"/>
              <w:rPr>
                <w:b/>
                <w:sz w:val="18"/>
                <w:szCs w:val="18"/>
              </w:rPr>
            </w:pPr>
            <w:r w:rsidRPr="00C36798">
              <w:rPr>
                <w:b/>
                <w:sz w:val="18"/>
                <w:szCs w:val="18"/>
              </w:rPr>
              <w:t>Maršrutiniu transportu</w:t>
            </w:r>
          </w:p>
        </w:tc>
        <w:tc>
          <w:tcPr>
            <w:tcW w:w="1049" w:type="dxa"/>
          </w:tcPr>
          <w:p w:rsidR="006F56B1" w:rsidRPr="00C36798" w:rsidRDefault="006F56B1" w:rsidP="00110AF2">
            <w:pPr>
              <w:jc w:val="center"/>
              <w:rPr>
                <w:b/>
                <w:sz w:val="18"/>
                <w:szCs w:val="18"/>
              </w:rPr>
            </w:pPr>
            <w:r w:rsidRPr="00C36798">
              <w:rPr>
                <w:b/>
                <w:sz w:val="18"/>
                <w:szCs w:val="18"/>
              </w:rPr>
              <w:t>Privačiu transportu</w:t>
            </w:r>
          </w:p>
        </w:tc>
        <w:tc>
          <w:tcPr>
            <w:tcW w:w="1253" w:type="dxa"/>
          </w:tcPr>
          <w:p w:rsidR="006F56B1" w:rsidRPr="00C36798" w:rsidRDefault="006F56B1" w:rsidP="00110AF2">
            <w:pPr>
              <w:jc w:val="center"/>
              <w:rPr>
                <w:b/>
                <w:sz w:val="18"/>
                <w:szCs w:val="18"/>
              </w:rPr>
            </w:pPr>
            <w:r w:rsidRPr="00C36798">
              <w:rPr>
                <w:b/>
                <w:sz w:val="18"/>
                <w:szCs w:val="18"/>
              </w:rPr>
              <w:t>Geltonaisiais autobusais</w:t>
            </w:r>
          </w:p>
        </w:tc>
        <w:tc>
          <w:tcPr>
            <w:tcW w:w="990" w:type="dxa"/>
          </w:tcPr>
          <w:p w:rsidR="006F56B1" w:rsidRPr="00C36798" w:rsidRDefault="006F56B1" w:rsidP="00110AF2">
            <w:pPr>
              <w:jc w:val="center"/>
              <w:rPr>
                <w:b/>
                <w:sz w:val="18"/>
                <w:szCs w:val="18"/>
              </w:rPr>
            </w:pPr>
            <w:r w:rsidRPr="00C36798">
              <w:rPr>
                <w:b/>
                <w:sz w:val="18"/>
                <w:szCs w:val="18"/>
              </w:rPr>
              <w:t>Kitais vežiojimo būdais</w:t>
            </w:r>
          </w:p>
        </w:tc>
        <w:tc>
          <w:tcPr>
            <w:tcW w:w="531" w:type="dxa"/>
          </w:tcPr>
          <w:p w:rsidR="006F56B1" w:rsidRPr="00C36798" w:rsidRDefault="006F56B1" w:rsidP="00110AF2">
            <w:pPr>
              <w:jc w:val="center"/>
              <w:rPr>
                <w:b/>
                <w:sz w:val="18"/>
                <w:szCs w:val="18"/>
              </w:rPr>
            </w:pPr>
            <w:r w:rsidRPr="00C36798">
              <w:rPr>
                <w:b/>
                <w:sz w:val="18"/>
                <w:szCs w:val="18"/>
              </w:rPr>
              <w:t>Iš viso</w:t>
            </w:r>
          </w:p>
        </w:tc>
        <w:tc>
          <w:tcPr>
            <w:tcW w:w="1137" w:type="dxa"/>
          </w:tcPr>
          <w:p w:rsidR="006F56B1" w:rsidRPr="00C36798" w:rsidRDefault="006F56B1" w:rsidP="00110AF2">
            <w:pPr>
              <w:jc w:val="center"/>
              <w:rPr>
                <w:b/>
                <w:sz w:val="18"/>
                <w:szCs w:val="18"/>
              </w:rPr>
            </w:pPr>
            <w:r w:rsidRPr="00C36798">
              <w:rPr>
                <w:b/>
                <w:sz w:val="18"/>
                <w:szCs w:val="18"/>
              </w:rPr>
              <w:t>Iš jų ne į artimiausią mokyklą</w:t>
            </w:r>
          </w:p>
        </w:tc>
        <w:tc>
          <w:tcPr>
            <w:tcW w:w="1242" w:type="dxa"/>
          </w:tcPr>
          <w:p w:rsidR="006F56B1" w:rsidRPr="00C36798" w:rsidRDefault="006F56B1" w:rsidP="00110AF2">
            <w:pPr>
              <w:jc w:val="center"/>
              <w:rPr>
                <w:b/>
                <w:sz w:val="18"/>
                <w:szCs w:val="18"/>
              </w:rPr>
            </w:pPr>
            <w:r w:rsidRPr="00C36798">
              <w:rPr>
                <w:b/>
                <w:sz w:val="18"/>
                <w:szCs w:val="18"/>
              </w:rPr>
              <w:t>Nepavežama</w:t>
            </w:r>
          </w:p>
        </w:tc>
      </w:tr>
      <w:tr w:rsidR="006F56B1" w:rsidRPr="00B44C3B" w:rsidTr="00110AF2">
        <w:trPr>
          <w:trHeight w:val="652"/>
        </w:trPr>
        <w:tc>
          <w:tcPr>
            <w:tcW w:w="1560" w:type="dxa"/>
          </w:tcPr>
          <w:p w:rsidR="006F56B1" w:rsidRPr="00B44C3B" w:rsidRDefault="006F56B1" w:rsidP="00110AF2">
            <w:pPr>
              <w:jc w:val="center"/>
              <w:rPr>
                <w:sz w:val="20"/>
                <w:szCs w:val="20"/>
              </w:rPr>
            </w:pPr>
            <w:r w:rsidRPr="00B44C3B">
              <w:rPr>
                <w:sz w:val="20"/>
                <w:szCs w:val="20"/>
              </w:rPr>
              <w:t>Priešmokyklinio ugdymo grupės</w:t>
            </w:r>
          </w:p>
        </w:tc>
        <w:tc>
          <w:tcPr>
            <w:tcW w:w="1020" w:type="dxa"/>
          </w:tcPr>
          <w:p w:rsidR="006F56B1" w:rsidRPr="00B44C3B" w:rsidRDefault="006F56B1" w:rsidP="00110AF2">
            <w:pPr>
              <w:jc w:val="center"/>
              <w:rPr>
                <w:sz w:val="20"/>
                <w:szCs w:val="20"/>
              </w:rPr>
            </w:pPr>
            <w:r w:rsidRPr="00B44C3B">
              <w:rPr>
                <w:sz w:val="20"/>
                <w:szCs w:val="20"/>
              </w:rPr>
              <w:t>28</w:t>
            </w:r>
          </w:p>
        </w:tc>
        <w:tc>
          <w:tcPr>
            <w:tcW w:w="1211" w:type="dxa"/>
          </w:tcPr>
          <w:p w:rsidR="006F56B1" w:rsidRPr="00B44C3B" w:rsidRDefault="006F56B1" w:rsidP="00110AF2">
            <w:pPr>
              <w:jc w:val="center"/>
              <w:rPr>
                <w:sz w:val="20"/>
                <w:szCs w:val="20"/>
              </w:rPr>
            </w:pPr>
            <w:r w:rsidRPr="00B44C3B">
              <w:rPr>
                <w:sz w:val="20"/>
                <w:szCs w:val="20"/>
              </w:rPr>
              <w:t>2</w:t>
            </w:r>
          </w:p>
        </w:tc>
        <w:tc>
          <w:tcPr>
            <w:tcW w:w="1086" w:type="dxa"/>
            <w:gridSpan w:val="2"/>
          </w:tcPr>
          <w:p w:rsidR="006F56B1" w:rsidRPr="00B44C3B" w:rsidRDefault="006F56B1" w:rsidP="00110AF2">
            <w:pPr>
              <w:jc w:val="center"/>
              <w:rPr>
                <w:sz w:val="20"/>
                <w:szCs w:val="20"/>
              </w:rPr>
            </w:pPr>
            <w:r w:rsidRPr="00B44C3B">
              <w:rPr>
                <w:sz w:val="20"/>
                <w:szCs w:val="20"/>
              </w:rPr>
              <w:t>4</w:t>
            </w:r>
          </w:p>
        </w:tc>
        <w:tc>
          <w:tcPr>
            <w:tcW w:w="1253" w:type="dxa"/>
          </w:tcPr>
          <w:p w:rsidR="006F56B1" w:rsidRPr="00B44C3B" w:rsidRDefault="006F56B1" w:rsidP="00110AF2">
            <w:pPr>
              <w:jc w:val="center"/>
              <w:rPr>
                <w:sz w:val="20"/>
                <w:szCs w:val="20"/>
              </w:rPr>
            </w:pPr>
            <w:r w:rsidRPr="00B44C3B">
              <w:rPr>
                <w:sz w:val="20"/>
                <w:szCs w:val="20"/>
              </w:rPr>
              <w:t>21</w:t>
            </w:r>
          </w:p>
        </w:tc>
        <w:tc>
          <w:tcPr>
            <w:tcW w:w="990" w:type="dxa"/>
          </w:tcPr>
          <w:p w:rsidR="006F56B1" w:rsidRPr="00B44C3B" w:rsidRDefault="006F56B1" w:rsidP="00110AF2">
            <w:pPr>
              <w:jc w:val="center"/>
              <w:rPr>
                <w:sz w:val="20"/>
                <w:szCs w:val="20"/>
              </w:rPr>
            </w:pPr>
            <w:r w:rsidRPr="00B44C3B">
              <w:rPr>
                <w:sz w:val="20"/>
                <w:szCs w:val="20"/>
              </w:rPr>
              <w:t>2</w:t>
            </w:r>
          </w:p>
        </w:tc>
        <w:tc>
          <w:tcPr>
            <w:tcW w:w="531" w:type="dxa"/>
          </w:tcPr>
          <w:p w:rsidR="006F56B1" w:rsidRPr="00B44C3B" w:rsidRDefault="006F56B1" w:rsidP="00110AF2">
            <w:pPr>
              <w:jc w:val="center"/>
              <w:rPr>
                <w:sz w:val="20"/>
                <w:szCs w:val="20"/>
              </w:rPr>
            </w:pPr>
            <w:r w:rsidRPr="00B44C3B">
              <w:rPr>
                <w:sz w:val="20"/>
                <w:szCs w:val="20"/>
              </w:rPr>
              <w:t>29</w:t>
            </w:r>
          </w:p>
        </w:tc>
        <w:tc>
          <w:tcPr>
            <w:tcW w:w="1137" w:type="dxa"/>
          </w:tcPr>
          <w:p w:rsidR="006F56B1" w:rsidRPr="00B44C3B" w:rsidRDefault="006F56B1" w:rsidP="00110AF2">
            <w:pPr>
              <w:jc w:val="center"/>
              <w:rPr>
                <w:sz w:val="20"/>
                <w:szCs w:val="20"/>
              </w:rPr>
            </w:pPr>
            <w:r w:rsidRPr="00B44C3B">
              <w:rPr>
                <w:sz w:val="20"/>
                <w:szCs w:val="20"/>
              </w:rPr>
              <w:t>5</w:t>
            </w:r>
          </w:p>
        </w:tc>
        <w:tc>
          <w:tcPr>
            <w:tcW w:w="1242" w:type="dxa"/>
          </w:tcPr>
          <w:p w:rsidR="006F56B1" w:rsidRPr="00B44C3B" w:rsidRDefault="006F56B1" w:rsidP="00110AF2">
            <w:pPr>
              <w:jc w:val="center"/>
              <w:rPr>
                <w:sz w:val="20"/>
                <w:szCs w:val="20"/>
              </w:rPr>
            </w:pPr>
            <w:r w:rsidRPr="00B44C3B">
              <w:rPr>
                <w:sz w:val="20"/>
                <w:szCs w:val="20"/>
              </w:rPr>
              <w:t>0</w:t>
            </w:r>
          </w:p>
        </w:tc>
      </w:tr>
      <w:tr w:rsidR="006F56B1" w:rsidRPr="00B44C3B" w:rsidTr="00110AF2">
        <w:trPr>
          <w:trHeight w:val="414"/>
        </w:trPr>
        <w:tc>
          <w:tcPr>
            <w:tcW w:w="1560" w:type="dxa"/>
          </w:tcPr>
          <w:p w:rsidR="006F56B1" w:rsidRPr="00B44C3B" w:rsidRDefault="006F56B1" w:rsidP="00110AF2">
            <w:pPr>
              <w:jc w:val="center"/>
              <w:rPr>
                <w:sz w:val="20"/>
                <w:szCs w:val="20"/>
              </w:rPr>
            </w:pPr>
            <w:r w:rsidRPr="00B44C3B">
              <w:rPr>
                <w:sz w:val="20"/>
                <w:szCs w:val="20"/>
              </w:rPr>
              <w:t>1-4 klasės</w:t>
            </w:r>
          </w:p>
        </w:tc>
        <w:tc>
          <w:tcPr>
            <w:tcW w:w="1020" w:type="dxa"/>
          </w:tcPr>
          <w:p w:rsidR="006F56B1" w:rsidRPr="00B44C3B" w:rsidRDefault="006F56B1" w:rsidP="00110AF2">
            <w:pPr>
              <w:jc w:val="center"/>
              <w:rPr>
                <w:sz w:val="20"/>
                <w:szCs w:val="20"/>
              </w:rPr>
            </w:pPr>
            <w:r w:rsidRPr="00B44C3B">
              <w:rPr>
                <w:sz w:val="20"/>
                <w:szCs w:val="20"/>
              </w:rPr>
              <w:t>112</w:t>
            </w:r>
          </w:p>
        </w:tc>
        <w:tc>
          <w:tcPr>
            <w:tcW w:w="1211" w:type="dxa"/>
          </w:tcPr>
          <w:p w:rsidR="006F56B1" w:rsidRPr="00B44C3B" w:rsidRDefault="006F56B1" w:rsidP="00110AF2">
            <w:pPr>
              <w:jc w:val="center"/>
              <w:rPr>
                <w:sz w:val="20"/>
                <w:szCs w:val="20"/>
              </w:rPr>
            </w:pPr>
            <w:r w:rsidRPr="00B44C3B">
              <w:rPr>
                <w:sz w:val="20"/>
                <w:szCs w:val="20"/>
              </w:rPr>
              <w:t>3</w:t>
            </w:r>
          </w:p>
        </w:tc>
        <w:tc>
          <w:tcPr>
            <w:tcW w:w="1086" w:type="dxa"/>
            <w:gridSpan w:val="2"/>
          </w:tcPr>
          <w:p w:rsidR="006F56B1" w:rsidRPr="00B44C3B" w:rsidRDefault="006F56B1" w:rsidP="00110AF2">
            <w:pPr>
              <w:jc w:val="center"/>
              <w:rPr>
                <w:sz w:val="20"/>
                <w:szCs w:val="20"/>
              </w:rPr>
            </w:pPr>
            <w:r w:rsidRPr="00B44C3B">
              <w:rPr>
                <w:sz w:val="20"/>
                <w:szCs w:val="20"/>
              </w:rPr>
              <w:t>19</w:t>
            </w:r>
          </w:p>
        </w:tc>
        <w:tc>
          <w:tcPr>
            <w:tcW w:w="1253" w:type="dxa"/>
          </w:tcPr>
          <w:p w:rsidR="006F56B1" w:rsidRPr="00B44C3B" w:rsidRDefault="006F56B1" w:rsidP="00110AF2">
            <w:pPr>
              <w:jc w:val="center"/>
              <w:rPr>
                <w:sz w:val="20"/>
                <w:szCs w:val="20"/>
              </w:rPr>
            </w:pPr>
            <w:r w:rsidRPr="00B44C3B">
              <w:rPr>
                <w:sz w:val="20"/>
                <w:szCs w:val="20"/>
              </w:rPr>
              <w:t>73</w:t>
            </w:r>
          </w:p>
        </w:tc>
        <w:tc>
          <w:tcPr>
            <w:tcW w:w="990" w:type="dxa"/>
          </w:tcPr>
          <w:p w:rsidR="006F56B1" w:rsidRPr="00B44C3B" w:rsidRDefault="006F56B1" w:rsidP="00110AF2">
            <w:pPr>
              <w:jc w:val="center"/>
              <w:rPr>
                <w:sz w:val="20"/>
                <w:szCs w:val="20"/>
              </w:rPr>
            </w:pPr>
            <w:r w:rsidRPr="00B44C3B">
              <w:rPr>
                <w:sz w:val="20"/>
                <w:szCs w:val="20"/>
              </w:rPr>
              <w:t>20</w:t>
            </w:r>
          </w:p>
        </w:tc>
        <w:tc>
          <w:tcPr>
            <w:tcW w:w="531" w:type="dxa"/>
          </w:tcPr>
          <w:p w:rsidR="006F56B1" w:rsidRPr="00B44C3B" w:rsidRDefault="006F56B1" w:rsidP="00110AF2">
            <w:pPr>
              <w:jc w:val="center"/>
              <w:rPr>
                <w:sz w:val="20"/>
                <w:szCs w:val="20"/>
              </w:rPr>
            </w:pPr>
            <w:r w:rsidRPr="00B44C3B">
              <w:rPr>
                <w:sz w:val="20"/>
                <w:szCs w:val="20"/>
              </w:rPr>
              <w:t>115</w:t>
            </w:r>
          </w:p>
        </w:tc>
        <w:tc>
          <w:tcPr>
            <w:tcW w:w="1137" w:type="dxa"/>
          </w:tcPr>
          <w:p w:rsidR="006F56B1" w:rsidRPr="00B44C3B" w:rsidRDefault="006F56B1" w:rsidP="00110AF2">
            <w:pPr>
              <w:jc w:val="center"/>
              <w:rPr>
                <w:sz w:val="20"/>
                <w:szCs w:val="20"/>
              </w:rPr>
            </w:pPr>
            <w:r w:rsidRPr="00B44C3B">
              <w:rPr>
                <w:sz w:val="20"/>
                <w:szCs w:val="20"/>
              </w:rPr>
              <w:t>42</w:t>
            </w:r>
          </w:p>
        </w:tc>
        <w:tc>
          <w:tcPr>
            <w:tcW w:w="1242" w:type="dxa"/>
          </w:tcPr>
          <w:p w:rsidR="006F56B1" w:rsidRPr="00B44C3B" w:rsidRDefault="006F56B1" w:rsidP="00110AF2">
            <w:pPr>
              <w:jc w:val="center"/>
              <w:rPr>
                <w:sz w:val="20"/>
                <w:szCs w:val="20"/>
              </w:rPr>
            </w:pPr>
            <w:r w:rsidRPr="00B44C3B">
              <w:rPr>
                <w:sz w:val="20"/>
                <w:szCs w:val="20"/>
              </w:rPr>
              <w:t>0</w:t>
            </w:r>
          </w:p>
        </w:tc>
      </w:tr>
      <w:tr w:rsidR="006F56B1" w:rsidRPr="00B44C3B" w:rsidTr="00110AF2">
        <w:trPr>
          <w:trHeight w:val="414"/>
        </w:trPr>
        <w:tc>
          <w:tcPr>
            <w:tcW w:w="1560" w:type="dxa"/>
          </w:tcPr>
          <w:p w:rsidR="006F56B1" w:rsidRPr="00B44C3B" w:rsidRDefault="006F56B1" w:rsidP="00110AF2">
            <w:pPr>
              <w:jc w:val="center"/>
              <w:rPr>
                <w:sz w:val="20"/>
                <w:szCs w:val="20"/>
              </w:rPr>
            </w:pPr>
            <w:r w:rsidRPr="00B44C3B">
              <w:rPr>
                <w:sz w:val="20"/>
                <w:szCs w:val="20"/>
              </w:rPr>
              <w:t>5-8 klasės</w:t>
            </w:r>
          </w:p>
        </w:tc>
        <w:tc>
          <w:tcPr>
            <w:tcW w:w="1020" w:type="dxa"/>
          </w:tcPr>
          <w:p w:rsidR="006F56B1" w:rsidRPr="00B44C3B" w:rsidRDefault="006F56B1" w:rsidP="00110AF2">
            <w:pPr>
              <w:jc w:val="center"/>
              <w:rPr>
                <w:sz w:val="20"/>
                <w:szCs w:val="20"/>
              </w:rPr>
            </w:pPr>
            <w:r w:rsidRPr="00B44C3B">
              <w:rPr>
                <w:sz w:val="20"/>
                <w:szCs w:val="20"/>
              </w:rPr>
              <w:t>154</w:t>
            </w:r>
          </w:p>
        </w:tc>
        <w:tc>
          <w:tcPr>
            <w:tcW w:w="1211" w:type="dxa"/>
          </w:tcPr>
          <w:p w:rsidR="006F56B1" w:rsidRPr="00B44C3B" w:rsidRDefault="006F56B1" w:rsidP="00110AF2">
            <w:pPr>
              <w:jc w:val="center"/>
              <w:rPr>
                <w:sz w:val="20"/>
                <w:szCs w:val="20"/>
              </w:rPr>
            </w:pPr>
            <w:r w:rsidRPr="00B44C3B">
              <w:rPr>
                <w:sz w:val="20"/>
                <w:szCs w:val="20"/>
              </w:rPr>
              <w:t>32</w:t>
            </w:r>
          </w:p>
        </w:tc>
        <w:tc>
          <w:tcPr>
            <w:tcW w:w="1086" w:type="dxa"/>
            <w:gridSpan w:val="2"/>
          </w:tcPr>
          <w:p w:rsidR="006F56B1" w:rsidRPr="00B44C3B" w:rsidRDefault="006F56B1" w:rsidP="00110AF2">
            <w:pPr>
              <w:jc w:val="center"/>
              <w:rPr>
                <w:sz w:val="20"/>
                <w:szCs w:val="20"/>
              </w:rPr>
            </w:pPr>
            <w:r w:rsidRPr="00B44C3B">
              <w:rPr>
                <w:sz w:val="20"/>
                <w:szCs w:val="20"/>
              </w:rPr>
              <w:t>1</w:t>
            </w:r>
          </w:p>
        </w:tc>
        <w:tc>
          <w:tcPr>
            <w:tcW w:w="1253" w:type="dxa"/>
          </w:tcPr>
          <w:p w:rsidR="006F56B1" w:rsidRPr="00B44C3B" w:rsidRDefault="006F56B1" w:rsidP="00110AF2">
            <w:pPr>
              <w:jc w:val="center"/>
              <w:rPr>
                <w:sz w:val="20"/>
                <w:szCs w:val="20"/>
              </w:rPr>
            </w:pPr>
            <w:r w:rsidRPr="00B44C3B">
              <w:rPr>
                <w:sz w:val="20"/>
                <w:szCs w:val="20"/>
              </w:rPr>
              <w:t>122</w:t>
            </w:r>
          </w:p>
        </w:tc>
        <w:tc>
          <w:tcPr>
            <w:tcW w:w="990" w:type="dxa"/>
          </w:tcPr>
          <w:p w:rsidR="006F56B1" w:rsidRPr="00B44C3B" w:rsidRDefault="006F56B1" w:rsidP="00110AF2">
            <w:pPr>
              <w:jc w:val="center"/>
              <w:rPr>
                <w:sz w:val="20"/>
                <w:szCs w:val="20"/>
              </w:rPr>
            </w:pPr>
            <w:r w:rsidRPr="00B44C3B">
              <w:rPr>
                <w:sz w:val="20"/>
                <w:szCs w:val="20"/>
              </w:rPr>
              <w:t>1</w:t>
            </w:r>
          </w:p>
        </w:tc>
        <w:tc>
          <w:tcPr>
            <w:tcW w:w="531" w:type="dxa"/>
          </w:tcPr>
          <w:p w:rsidR="006F56B1" w:rsidRPr="00B44C3B" w:rsidRDefault="006F56B1" w:rsidP="00110AF2">
            <w:pPr>
              <w:jc w:val="center"/>
              <w:rPr>
                <w:sz w:val="20"/>
                <w:szCs w:val="20"/>
              </w:rPr>
            </w:pPr>
            <w:r w:rsidRPr="00B44C3B">
              <w:rPr>
                <w:sz w:val="20"/>
                <w:szCs w:val="20"/>
              </w:rPr>
              <w:t>156</w:t>
            </w:r>
          </w:p>
        </w:tc>
        <w:tc>
          <w:tcPr>
            <w:tcW w:w="1137" w:type="dxa"/>
          </w:tcPr>
          <w:p w:rsidR="006F56B1" w:rsidRPr="00B44C3B" w:rsidRDefault="006F56B1" w:rsidP="00110AF2">
            <w:pPr>
              <w:jc w:val="center"/>
              <w:rPr>
                <w:sz w:val="20"/>
                <w:szCs w:val="20"/>
              </w:rPr>
            </w:pPr>
            <w:r w:rsidRPr="00B44C3B">
              <w:rPr>
                <w:sz w:val="20"/>
                <w:szCs w:val="20"/>
              </w:rPr>
              <w:t>44</w:t>
            </w:r>
          </w:p>
        </w:tc>
        <w:tc>
          <w:tcPr>
            <w:tcW w:w="1242" w:type="dxa"/>
          </w:tcPr>
          <w:p w:rsidR="006F56B1" w:rsidRPr="00B44C3B" w:rsidRDefault="006F56B1" w:rsidP="00110AF2">
            <w:pPr>
              <w:jc w:val="center"/>
              <w:rPr>
                <w:sz w:val="20"/>
                <w:szCs w:val="20"/>
              </w:rPr>
            </w:pPr>
            <w:r w:rsidRPr="00B44C3B">
              <w:rPr>
                <w:sz w:val="20"/>
                <w:szCs w:val="20"/>
              </w:rPr>
              <w:t>0</w:t>
            </w:r>
          </w:p>
        </w:tc>
      </w:tr>
      <w:tr w:rsidR="006F56B1" w:rsidRPr="00B44C3B" w:rsidTr="00110AF2">
        <w:trPr>
          <w:trHeight w:val="652"/>
        </w:trPr>
        <w:tc>
          <w:tcPr>
            <w:tcW w:w="1560" w:type="dxa"/>
          </w:tcPr>
          <w:p w:rsidR="006F56B1" w:rsidRPr="00B44C3B" w:rsidRDefault="006F56B1" w:rsidP="00110AF2">
            <w:pPr>
              <w:jc w:val="center"/>
              <w:rPr>
                <w:sz w:val="20"/>
                <w:szCs w:val="20"/>
              </w:rPr>
            </w:pPr>
            <w:r w:rsidRPr="00B44C3B">
              <w:rPr>
                <w:sz w:val="20"/>
                <w:szCs w:val="20"/>
              </w:rPr>
              <w:t>9-10 kl. (I, II g. kl.)</w:t>
            </w:r>
          </w:p>
        </w:tc>
        <w:tc>
          <w:tcPr>
            <w:tcW w:w="1020" w:type="dxa"/>
          </w:tcPr>
          <w:p w:rsidR="006F56B1" w:rsidRPr="00B44C3B" w:rsidRDefault="006F56B1" w:rsidP="00110AF2">
            <w:pPr>
              <w:jc w:val="center"/>
              <w:rPr>
                <w:sz w:val="20"/>
                <w:szCs w:val="20"/>
              </w:rPr>
            </w:pPr>
            <w:r w:rsidRPr="00B44C3B">
              <w:rPr>
                <w:sz w:val="20"/>
                <w:szCs w:val="20"/>
              </w:rPr>
              <w:t>95</w:t>
            </w:r>
          </w:p>
        </w:tc>
        <w:tc>
          <w:tcPr>
            <w:tcW w:w="1211" w:type="dxa"/>
          </w:tcPr>
          <w:p w:rsidR="006F56B1" w:rsidRPr="00B44C3B" w:rsidRDefault="006F56B1" w:rsidP="00110AF2">
            <w:pPr>
              <w:jc w:val="center"/>
              <w:rPr>
                <w:sz w:val="20"/>
                <w:szCs w:val="20"/>
              </w:rPr>
            </w:pPr>
            <w:r w:rsidRPr="00B44C3B">
              <w:rPr>
                <w:sz w:val="20"/>
                <w:szCs w:val="20"/>
              </w:rPr>
              <w:t>20</w:t>
            </w:r>
          </w:p>
        </w:tc>
        <w:tc>
          <w:tcPr>
            <w:tcW w:w="1086" w:type="dxa"/>
            <w:gridSpan w:val="2"/>
          </w:tcPr>
          <w:p w:rsidR="006F56B1" w:rsidRPr="00B44C3B" w:rsidRDefault="006F56B1" w:rsidP="00110AF2">
            <w:pPr>
              <w:jc w:val="center"/>
              <w:rPr>
                <w:sz w:val="20"/>
                <w:szCs w:val="20"/>
              </w:rPr>
            </w:pPr>
            <w:r w:rsidRPr="00B44C3B">
              <w:rPr>
                <w:sz w:val="20"/>
                <w:szCs w:val="20"/>
              </w:rPr>
              <w:t>1</w:t>
            </w:r>
          </w:p>
        </w:tc>
        <w:tc>
          <w:tcPr>
            <w:tcW w:w="1253" w:type="dxa"/>
          </w:tcPr>
          <w:p w:rsidR="006F56B1" w:rsidRPr="00B44C3B" w:rsidRDefault="006F56B1" w:rsidP="00110AF2">
            <w:pPr>
              <w:jc w:val="center"/>
              <w:rPr>
                <w:sz w:val="20"/>
                <w:szCs w:val="20"/>
              </w:rPr>
            </w:pPr>
            <w:r w:rsidRPr="00B44C3B">
              <w:rPr>
                <w:sz w:val="20"/>
                <w:szCs w:val="20"/>
              </w:rPr>
              <w:t>76</w:t>
            </w:r>
          </w:p>
        </w:tc>
        <w:tc>
          <w:tcPr>
            <w:tcW w:w="990" w:type="dxa"/>
          </w:tcPr>
          <w:p w:rsidR="006F56B1" w:rsidRPr="00B44C3B" w:rsidRDefault="006F56B1" w:rsidP="00110AF2">
            <w:pPr>
              <w:jc w:val="center"/>
              <w:rPr>
                <w:sz w:val="20"/>
                <w:szCs w:val="20"/>
              </w:rPr>
            </w:pPr>
            <w:r w:rsidRPr="00B44C3B">
              <w:rPr>
                <w:sz w:val="20"/>
                <w:szCs w:val="20"/>
              </w:rPr>
              <w:t>1</w:t>
            </w:r>
          </w:p>
        </w:tc>
        <w:tc>
          <w:tcPr>
            <w:tcW w:w="531" w:type="dxa"/>
          </w:tcPr>
          <w:p w:rsidR="006F56B1" w:rsidRPr="00B44C3B" w:rsidRDefault="006F56B1" w:rsidP="00110AF2">
            <w:pPr>
              <w:jc w:val="center"/>
              <w:rPr>
                <w:sz w:val="20"/>
                <w:szCs w:val="20"/>
              </w:rPr>
            </w:pPr>
            <w:r w:rsidRPr="00B44C3B">
              <w:rPr>
                <w:sz w:val="20"/>
                <w:szCs w:val="20"/>
              </w:rPr>
              <w:t>98</w:t>
            </w:r>
          </w:p>
        </w:tc>
        <w:tc>
          <w:tcPr>
            <w:tcW w:w="1137" w:type="dxa"/>
          </w:tcPr>
          <w:p w:rsidR="006F56B1" w:rsidRPr="00B44C3B" w:rsidRDefault="006F56B1" w:rsidP="00110AF2">
            <w:pPr>
              <w:jc w:val="center"/>
              <w:rPr>
                <w:sz w:val="20"/>
                <w:szCs w:val="20"/>
              </w:rPr>
            </w:pPr>
            <w:r w:rsidRPr="00B44C3B">
              <w:rPr>
                <w:sz w:val="20"/>
                <w:szCs w:val="20"/>
              </w:rPr>
              <w:t>34</w:t>
            </w:r>
          </w:p>
        </w:tc>
        <w:tc>
          <w:tcPr>
            <w:tcW w:w="1242" w:type="dxa"/>
          </w:tcPr>
          <w:p w:rsidR="006F56B1" w:rsidRPr="00B44C3B" w:rsidRDefault="006F56B1" w:rsidP="00110AF2">
            <w:pPr>
              <w:jc w:val="center"/>
              <w:rPr>
                <w:sz w:val="20"/>
                <w:szCs w:val="20"/>
              </w:rPr>
            </w:pPr>
            <w:r w:rsidRPr="00B44C3B">
              <w:rPr>
                <w:sz w:val="20"/>
                <w:szCs w:val="20"/>
              </w:rPr>
              <w:t>0</w:t>
            </w:r>
          </w:p>
        </w:tc>
      </w:tr>
      <w:tr w:rsidR="006F56B1" w:rsidRPr="00B44C3B" w:rsidTr="00110AF2">
        <w:trPr>
          <w:trHeight w:val="652"/>
        </w:trPr>
        <w:tc>
          <w:tcPr>
            <w:tcW w:w="1560" w:type="dxa"/>
          </w:tcPr>
          <w:p w:rsidR="006F56B1" w:rsidRPr="00B44C3B" w:rsidRDefault="006F56B1" w:rsidP="00110AF2">
            <w:pPr>
              <w:jc w:val="center"/>
              <w:rPr>
                <w:sz w:val="20"/>
                <w:szCs w:val="20"/>
              </w:rPr>
            </w:pPr>
            <w:r w:rsidRPr="00B44C3B">
              <w:rPr>
                <w:sz w:val="20"/>
                <w:szCs w:val="20"/>
              </w:rPr>
              <w:t>11-12 kl. (III, IV g. kl.)</w:t>
            </w:r>
          </w:p>
        </w:tc>
        <w:tc>
          <w:tcPr>
            <w:tcW w:w="1020" w:type="dxa"/>
          </w:tcPr>
          <w:p w:rsidR="006F56B1" w:rsidRPr="00B44C3B" w:rsidRDefault="006F56B1" w:rsidP="00110AF2">
            <w:pPr>
              <w:jc w:val="center"/>
              <w:rPr>
                <w:sz w:val="20"/>
                <w:szCs w:val="20"/>
              </w:rPr>
            </w:pPr>
            <w:r w:rsidRPr="00B44C3B">
              <w:rPr>
                <w:sz w:val="20"/>
                <w:szCs w:val="20"/>
              </w:rPr>
              <w:t>91</w:t>
            </w:r>
          </w:p>
        </w:tc>
        <w:tc>
          <w:tcPr>
            <w:tcW w:w="1211" w:type="dxa"/>
          </w:tcPr>
          <w:p w:rsidR="006F56B1" w:rsidRPr="00B44C3B" w:rsidRDefault="006F56B1" w:rsidP="00110AF2">
            <w:pPr>
              <w:jc w:val="center"/>
              <w:rPr>
                <w:sz w:val="20"/>
                <w:szCs w:val="20"/>
              </w:rPr>
            </w:pPr>
            <w:r w:rsidRPr="00B44C3B">
              <w:rPr>
                <w:sz w:val="20"/>
                <w:szCs w:val="20"/>
              </w:rPr>
              <w:t>40</w:t>
            </w:r>
          </w:p>
        </w:tc>
        <w:tc>
          <w:tcPr>
            <w:tcW w:w="1086" w:type="dxa"/>
            <w:gridSpan w:val="2"/>
          </w:tcPr>
          <w:p w:rsidR="006F56B1" w:rsidRPr="00B44C3B" w:rsidRDefault="006F56B1" w:rsidP="00110AF2">
            <w:pPr>
              <w:jc w:val="center"/>
              <w:rPr>
                <w:sz w:val="20"/>
                <w:szCs w:val="20"/>
              </w:rPr>
            </w:pPr>
            <w:r w:rsidRPr="00B44C3B">
              <w:rPr>
                <w:sz w:val="20"/>
                <w:szCs w:val="20"/>
              </w:rPr>
              <w:t>0</w:t>
            </w:r>
          </w:p>
        </w:tc>
        <w:tc>
          <w:tcPr>
            <w:tcW w:w="1253" w:type="dxa"/>
          </w:tcPr>
          <w:p w:rsidR="006F56B1" w:rsidRPr="00B44C3B" w:rsidRDefault="006F56B1" w:rsidP="00110AF2">
            <w:pPr>
              <w:jc w:val="center"/>
              <w:rPr>
                <w:sz w:val="20"/>
                <w:szCs w:val="20"/>
              </w:rPr>
            </w:pPr>
            <w:r w:rsidRPr="00B44C3B">
              <w:rPr>
                <w:sz w:val="20"/>
                <w:szCs w:val="20"/>
              </w:rPr>
              <w:t>52</w:t>
            </w:r>
          </w:p>
        </w:tc>
        <w:tc>
          <w:tcPr>
            <w:tcW w:w="990" w:type="dxa"/>
          </w:tcPr>
          <w:p w:rsidR="006F56B1" w:rsidRPr="00B44C3B" w:rsidRDefault="006F56B1" w:rsidP="00110AF2">
            <w:pPr>
              <w:jc w:val="center"/>
              <w:rPr>
                <w:sz w:val="20"/>
                <w:szCs w:val="20"/>
              </w:rPr>
            </w:pPr>
            <w:r w:rsidRPr="00B44C3B">
              <w:rPr>
                <w:sz w:val="20"/>
                <w:szCs w:val="20"/>
              </w:rPr>
              <w:t>0</w:t>
            </w:r>
          </w:p>
        </w:tc>
        <w:tc>
          <w:tcPr>
            <w:tcW w:w="531" w:type="dxa"/>
          </w:tcPr>
          <w:p w:rsidR="006F56B1" w:rsidRPr="00B44C3B" w:rsidRDefault="006F56B1" w:rsidP="00110AF2">
            <w:pPr>
              <w:jc w:val="center"/>
              <w:rPr>
                <w:sz w:val="20"/>
                <w:szCs w:val="20"/>
              </w:rPr>
            </w:pPr>
            <w:r w:rsidRPr="00B44C3B">
              <w:rPr>
                <w:sz w:val="20"/>
                <w:szCs w:val="20"/>
              </w:rPr>
              <w:t>92</w:t>
            </w:r>
          </w:p>
        </w:tc>
        <w:tc>
          <w:tcPr>
            <w:tcW w:w="1137" w:type="dxa"/>
          </w:tcPr>
          <w:p w:rsidR="006F56B1" w:rsidRPr="00B44C3B" w:rsidRDefault="006F56B1" w:rsidP="00110AF2">
            <w:pPr>
              <w:jc w:val="center"/>
              <w:rPr>
                <w:sz w:val="20"/>
                <w:szCs w:val="20"/>
              </w:rPr>
            </w:pPr>
            <w:r w:rsidRPr="00B44C3B">
              <w:rPr>
                <w:sz w:val="20"/>
                <w:szCs w:val="20"/>
              </w:rPr>
              <w:t>6</w:t>
            </w:r>
          </w:p>
        </w:tc>
        <w:tc>
          <w:tcPr>
            <w:tcW w:w="1242" w:type="dxa"/>
          </w:tcPr>
          <w:p w:rsidR="006F56B1" w:rsidRPr="00B44C3B" w:rsidRDefault="006F56B1" w:rsidP="00110AF2">
            <w:pPr>
              <w:jc w:val="center"/>
              <w:rPr>
                <w:sz w:val="20"/>
                <w:szCs w:val="20"/>
              </w:rPr>
            </w:pPr>
            <w:r w:rsidRPr="00B44C3B">
              <w:rPr>
                <w:sz w:val="20"/>
                <w:szCs w:val="20"/>
              </w:rPr>
              <w:t>0</w:t>
            </w:r>
          </w:p>
        </w:tc>
      </w:tr>
      <w:tr w:rsidR="006F56B1" w:rsidRPr="00B44C3B" w:rsidTr="00110AF2">
        <w:trPr>
          <w:trHeight w:val="414"/>
        </w:trPr>
        <w:tc>
          <w:tcPr>
            <w:tcW w:w="1560" w:type="dxa"/>
          </w:tcPr>
          <w:p w:rsidR="006F56B1" w:rsidRPr="00B44C3B" w:rsidRDefault="006F56B1" w:rsidP="00110AF2">
            <w:pPr>
              <w:jc w:val="center"/>
              <w:rPr>
                <w:b/>
                <w:sz w:val="20"/>
                <w:szCs w:val="20"/>
              </w:rPr>
            </w:pPr>
            <w:r w:rsidRPr="00B44C3B">
              <w:rPr>
                <w:b/>
                <w:sz w:val="20"/>
                <w:szCs w:val="20"/>
              </w:rPr>
              <w:t>Iš viso:</w:t>
            </w:r>
          </w:p>
        </w:tc>
        <w:tc>
          <w:tcPr>
            <w:tcW w:w="1020" w:type="dxa"/>
          </w:tcPr>
          <w:p w:rsidR="006F56B1" w:rsidRPr="00B44C3B" w:rsidRDefault="006F56B1" w:rsidP="00110AF2">
            <w:pPr>
              <w:jc w:val="center"/>
              <w:rPr>
                <w:b/>
                <w:sz w:val="20"/>
                <w:szCs w:val="20"/>
              </w:rPr>
            </w:pPr>
            <w:r w:rsidRPr="00B44C3B">
              <w:rPr>
                <w:b/>
                <w:sz w:val="20"/>
                <w:szCs w:val="20"/>
              </w:rPr>
              <w:t>480</w:t>
            </w:r>
          </w:p>
        </w:tc>
        <w:tc>
          <w:tcPr>
            <w:tcW w:w="1211" w:type="dxa"/>
          </w:tcPr>
          <w:p w:rsidR="006F56B1" w:rsidRPr="00B44C3B" w:rsidRDefault="006F56B1" w:rsidP="00110AF2">
            <w:pPr>
              <w:jc w:val="center"/>
              <w:rPr>
                <w:b/>
                <w:sz w:val="20"/>
                <w:szCs w:val="20"/>
              </w:rPr>
            </w:pPr>
            <w:r w:rsidRPr="00B44C3B">
              <w:rPr>
                <w:b/>
                <w:sz w:val="20"/>
                <w:szCs w:val="20"/>
              </w:rPr>
              <w:t>97</w:t>
            </w:r>
          </w:p>
        </w:tc>
        <w:tc>
          <w:tcPr>
            <w:tcW w:w="1086" w:type="dxa"/>
            <w:gridSpan w:val="2"/>
          </w:tcPr>
          <w:p w:rsidR="006F56B1" w:rsidRPr="00B44C3B" w:rsidRDefault="006F56B1" w:rsidP="00110AF2">
            <w:pPr>
              <w:jc w:val="center"/>
              <w:rPr>
                <w:b/>
                <w:sz w:val="20"/>
                <w:szCs w:val="20"/>
              </w:rPr>
            </w:pPr>
            <w:r w:rsidRPr="00B44C3B">
              <w:rPr>
                <w:b/>
                <w:sz w:val="20"/>
                <w:szCs w:val="20"/>
              </w:rPr>
              <w:t>25</w:t>
            </w:r>
          </w:p>
        </w:tc>
        <w:tc>
          <w:tcPr>
            <w:tcW w:w="1253" w:type="dxa"/>
          </w:tcPr>
          <w:p w:rsidR="006F56B1" w:rsidRPr="00B44C3B" w:rsidRDefault="006F56B1" w:rsidP="00110AF2">
            <w:pPr>
              <w:jc w:val="center"/>
              <w:rPr>
                <w:b/>
                <w:sz w:val="20"/>
                <w:szCs w:val="20"/>
              </w:rPr>
            </w:pPr>
            <w:r w:rsidRPr="00B44C3B">
              <w:rPr>
                <w:b/>
                <w:sz w:val="20"/>
                <w:szCs w:val="20"/>
              </w:rPr>
              <w:t>344</w:t>
            </w:r>
          </w:p>
        </w:tc>
        <w:tc>
          <w:tcPr>
            <w:tcW w:w="990" w:type="dxa"/>
          </w:tcPr>
          <w:p w:rsidR="006F56B1" w:rsidRPr="00B44C3B" w:rsidRDefault="006F56B1" w:rsidP="00110AF2">
            <w:pPr>
              <w:jc w:val="center"/>
              <w:rPr>
                <w:b/>
                <w:sz w:val="20"/>
                <w:szCs w:val="20"/>
              </w:rPr>
            </w:pPr>
            <w:r w:rsidRPr="00B44C3B">
              <w:rPr>
                <w:b/>
                <w:sz w:val="20"/>
                <w:szCs w:val="20"/>
              </w:rPr>
              <w:t>24</w:t>
            </w:r>
          </w:p>
        </w:tc>
        <w:tc>
          <w:tcPr>
            <w:tcW w:w="531" w:type="dxa"/>
          </w:tcPr>
          <w:p w:rsidR="006F56B1" w:rsidRPr="00B44C3B" w:rsidRDefault="006F56B1" w:rsidP="00110AF2">
            <w:pPr>
              <w:jc w:val="center"/>
              <w:rPr>
                <w:b/>
                <w:sz w:val="20"/>
                <w:szCs w:val="20"/>
              </w:rPr>
            </w:pPr>
            <w:r w:rsidRPr="00B44C3B">
              <w:rPr>
                <w:b/>
                <w:sz w:val="20"/>
                <w:szCs w:val="20"/>
              </w:rPr>
              <w:t>490</w:t>
            </w:r>
          </w:p>
        </w:tc>
        <w:tc>
          <w:tcPr>
            <w:tcW w:w="1137" w:type="dxa"/>
          </w:tcPr>
          <w:p w:rsidR="006F56B1" w:rsidRPr="00B44C3B" w:rsidRDefault="006F56B1" w:rsidP="00110AF2">
            <w:pPr>
              <w:jc w:val="center"/>
              <w:rPr>
                <w:b/>
                <w:sz w:val="20"/>
                <w:szCs w:val="20"/>
              </w:rPr>
            </w:pPr>
            <w:r w:rsidRPr="00B44C3B">
              <w:rPr>
                <w:b/>
                <w:sz w:val="20"/>
                <w:szCs w:val="20"/>
              </w:rPr>
              <w:t>131</w:t>
            </w:r>
          </w:p>
        </w:tc>
        <w:tc>
          <w:tcPr>
            <w:tcW w:w="1242" w:type="dxa"/>
          </w:tcPr>
          <w:p w:rsidR="006F56B1" w:rsidRPr="00B44C3B" w:rsidRDefault="006F56B1" w:rsidP="00110AF2">
            <w:pPr>
              <w:jc w:val="center"/>
              <w:rPr>
                <w:b/>
                <w:sz w:val="20"/>
                <w:szCs w:val="20"/>
              </w:rPr>
            </w:pPr>
            <w:r w:rsidRPr="00B44C3B">
              <w:rPr>
                <w:b/>
                <w:sz w:val="20"/>
                <w:szCs w:val="20"/>
              </w:rPr>
              <w:t>0</w:t>
            </w:r>
          </w:p>
        </w:tc>
      </w:tr>
      <w:tr w:rsidR="006F56B1" w:rsidRPr="00B44C3B" w:rsidTr="00110AF2">
        <w:trPr>
          <w:trHeight w:val="629"/>
        </w:trPr>
        <w:tc>
          <w:tcPr>
            <w:tcW w:w="1560" w:type="dxa"/>
          </w:tcPr>
          <w:p w:rsidR="006F56B1" w:rsidRPr="00B44C3B" w:rsidRDefault="006F56B1" w:rsidP="00110AF2">
            <w:pPr>
              <w:jc w:val="center"/>
              <w:rPr>
                <w:sz w:val="20"/>
                <w:szCs w:val="20"/>
              </w:rPr>
            </w:pPr>
            <w:r w:rsidRPr="00B44C3B">
              <w:rPr>
                <w:sz w:val="20"/>
                <w:szCs w:val="20"/>
              </w:rPr>
              <w:t>Iš jų specialiųjų poreikių mokinių</w:t>
            </w:r>
          </w:p>
        </w:tc>
        <w:tc>
          <w:tcPr>
            <w:tcW w:w="1020" w:type="dxa"/>
          </w:tcPr>
          <w:p w:rsidR="006F56B1" w:rsidRPr="00B44C3B" w:rsidRDefault="006F56B1" w:rsidP="00110AF2">
            <w:pPr>
              <w:jc w:val="center"/>
              <w:rPr>
                <w:sz w:val="20"/>
                <w:szCs w:val="20"/>
              </w:rPr>
            </w:pPr>
            <w:r w:rsidRPr="00B44C3B">
              <w:rPr>
                <w:sz w:val="20"/>
                <w:szCs w:val="20"/>
              </w:rPr>
              <w:t>70</w:t>
            </w:r>
          </w:p>
        </w:tc>
        <w:tc>
          <w:tcPr>
            <w:tcW w:w="1211" w:type="dxa"/>
          </w:tcPr>
          <w:p w:rsidR="006F56B1" w:rsidRPr="00B44C3B" w:rsidRDefault="006F56B1" w:rsidP="00110AF2">
            <w:pPr>
              <w:jc w:val="center"/>
              <w:rPr>
                <w:sz w:val="20"/>
                <w:szCs w:val="20"/>
              </w:rPr>
            </w:pPr>
            <w:r w:rsidRPr="00B44C3B">
              <w:rPr>
                <w:sz w:val="20"/>
                <w:szCs w:val="20"/>
              </w:rPr>
              <w:t>2</w:t>
            </w:r>
          </w:p>
        </w:tc>
        <w:tc>
          <w:tcPr>
            <w:tcW w:w="1086" w:type="dxa"/>
            <w:gridSpan w:val="2"/>
          </w:tcPr>
          <w:p w:rsidR="006F56B1" w:rsidRPr="00B44C3B" w:rsidRDefault="006F56B1" w:rsidP="00110AF2">
            <w:pPr>
              <w:jc w:val="center"/>
              <w:rPr>
                <w:sz w:val="20"/>
                <w:szCs w:val="20"/>
              </w:rPr>
            </w:pPr>
            <w:r w:rsidRPr="00B44C3B">
              <w:rPr>
                <w:sz w:val="20"/>
                <w:szCs w:val="20"/>
              </w:rPr>
              <w:t>6</w:t>
            </w:r>
          </w:p>
        </w:tc>
        <w:tc>
          <w:tcPr>
            <w:tcW w:w="1253" w:type="dxa"/>
          </w:tcPr>
          <w:p w:rsidR="006F56B1" w:rsidRPr="00B44C3B" w:rsidRDefault="006F56B1" w:rsidP="00110AF2">
            <w:pPr>
              <w:jc w:val="center"/>
              <w:rPr>
                <w:sz w:val="20"/>
                <w:szCs w:val="20"/>
              </w:rPr>
            </w:pPr>
            <w:r w:rsidRPr="00B44C3B">
              <w:rPr>
                <w:sz w:val="20"/>
                <w:szCs w:val="20"/>
              </w:rPr>
              <w:t>57</w:t>
            </w:r>
          </w:p>
        </w:tc>
        <w:tc>
          <w:tcPr>
            <w:tcW w:w="990" w:type="dxa"/>
          </w:tcPr>
          <w:p w:rsidR="006F56B1" w:rsidRPr="00B44C3B" w:rsidRDefault="006F56B1" w:rsidP="00110AF2">
            <w:pPr>
              <w:jc w:val="center"/>
              <w:rPr>
                <w:sz w:val="20"/>
                <w:szCs w:val="20"/>
              </w:rPr>
            </w:pPr>
            <w:r w:rsidRPr="00B44C3B">
              <w:rPr>
                <w:sz w:val="20"/>
                <w:szCs w:val="20"/>
              </w:rPr>
              <w:t>6</w:t>
            </w:r>
          </w:p>
        </w:tc>
        <w:tc>
          <w:tcPr>
            <w:tcW w:w="531" w:type="dxa"/>
          </w:tcPr>
          <w:p w:rsidR="006F56B1" w:rsidRPr="00B44C3B" w:rsidRDefault="006F56B1" w:rsidP="00110AF2">
            <w:pPr>
              <w:jc w:val="center"/>
              <w:rPr>
                <w:sz w:val="20"/>
                <w:szCs w:val="20"/>
              </w:rPr>
            </w:pPr>
            <w:r w:rsidRPr="00B44C3B">
              <w:rPr>
                <w:sz w:val="20"/>
                <w:szCs w:val="20"/>
              </w:rPr>
              <w:t>71</w:t>
            </w:r>
          </w:p>
        </w:tc>
        <w:tc>
          <w:tcPr>
            <w:tcW w:w="1137" w:type="dxa"/>
          </w:tcPr>
          <w:p w:rsidR="006F56B1" w:rsidRPr="00B44C3B" w:rsidRDefault="006F56B1" w:rsidP="00110AF2">
            <w:pPr>
              <w:jc w:val="center"/>
              <w:rPr>
                <w:sz w:val="20"/>
                <w:szCs w:val="20"/>
              </w:rPr>
            </w:pPr>
            <w:r w:rsidRPr="00B44C3B">
              <w:rPr>
                <w:sz w:val="20"/>
                <w:szCs w:val="20"/>
              </w:rPr>
              <w:t>18</w:t>
            </w:r>
          </w:p>
        </w:tc>
        <w:tc>
          <w:tcPr>
            <w:tcW w:w="1242" w:type="dxa"/>
          </w:tcPr>
          <w:p w:rsidR="006F56B1" w:rsidRPr="00B44C3B" w:rsidRDefault="006F56B1" w:rsidP="00110AF2">
            <w:pPr>
              <w:jc w:val="center"/>
              <w:rPr>
                <w:sz w:val="20"/>
                <w:szCs w:val="20"/>
              </w:rPr>
            </w:pPr>
            <w:r w:rsidRPr="00B44C3B">
              <w:rPr>
                <w:sz w:val="20"/>
                <w:szCs w:val="20"/>
              </w:rPr>
              <w:t>0</w:t>
            </w:r>
          </w:p>
        </w:tc>
      </w:tr>
    </w:tbl>
    <w:p w:rsidR="006F56B1" w:rsidRPr="00C350EA" w:rsidRDefault="006F56B1" w:rsidP="00110AF2">
      <w:pPr>
        <w:spacing w:line="360" w:lineRule="auto"/>
        <w:jc w:val="both"/>
        <w:rPr>
          <w:b/>
          <w:color w:val="00B050"/>
        </w:rPr>
      </w:pPr>
    </w:p>
    <w:p w:rsidR="006F56B1" w:rsidRPr="00C36798" w:rsidRDefault="006F56B1" w:rsidP="00110AF2">
      <w:pPr>
        <w:spacing w:line="360" w:lineRule="auto"/>
        <w:ind w:firstLine="851"/>
        <w:jc w:val="both"/>
        <w:rPr>
          <w:b/>
        </w:rPr>
      </w:pPr>
      <w:r w:rsidRPr="004B301B">
        <w:rPr>
          <w:u w:val="single"/>
        </w:rPr>
        <w:t>Moksleivių pasiekimai.</w:t>
      </w:r>
      <w:r>
        <w:rPr>
          <w:b/>
        </w:rPr>
        <w:t xml:space="preserve"> </w:t>
      </w:r>
      <w:r w:rsidRPr="001651A0">
        <w:t>2015-2016 m. m. Pagėgių Algimanto Mackaus gimnazijoje vyko 11</w:t>
      </w:r>
      <w:r>
        <w:t xml:space="preserve"> olimpiadų ir 5 konkursai (savivaldybės etapas). Respublikiniame etape dalyvavo 5 mokiniai, laimėję savivaldybės etape pirmąsias vietas iš anglų k., istorijos, dailės, lietuvių kalbos ir literatūros olimpiadų ir anglų kalbos konkurso. Respublikinėje anglų k. olimpiadoje dalyvavusi mokinė buvo apdovanota specialiu prizu už kūrybingą naujienų straipsnio pateikimą, Pagėgių Algimanto Mackaus gimnazijos mokinė, dalyvavusi anglų kalbos konkurse, buvo apdovanota už puikią </w:t>
      </w:r>
      <w:r w:rsidRPr="00B25577">
        <w:t>interakciją kalbant dialogą.</w:t>
      </w:r>
    </w:p>
    <w:p w:rsidR="006F56B1" w:rsidRDefault="006F56B1" w:rsidP="00110AF2">
      <w:pPr>
        <w:spacing w:line="360" w:lineRule="auto"/>
        <w:ind w:firstLine="851"/>
        <w:jc w:val="both"/>
      </w:pPr>
      <w:r w:rsidRPr="00B25577">
        <w:t>Visos savivaldybės ug</w:t>
      </w:r>
      <w:r>
        <w:t>dymo įstaigos aktyviai dalyvavo</w:t>
      </w:r>
      <w:r w:rsidRPr="00B25577">
        <w:t xml:space="preserve"> sveikatos rėmimo specialiosios programos ir aplinkosauginio švietimo projektuose. </w:t>
      </w:r>
    </w:p>
    <w:p w:rsidR="006F56B1" w:rsidRPr="00B25577" w:rsidRDefault="006F56B1" w:rsidP="00110AF2">
      <w:pPr>
        <w:spacing w:line="360" w:lineRule="auto"/>
        <w:ind w:firstLine="851"/>
        <w:jc w:val="both"/>
      </w:pPr>
      <w:r w:rsidRPr="00B25577">
        <w:t>Savivaldybės vardą Lietuvoje garsina sportininkai:</w:t>
      </w:r>
    </w:p>
    <w:p w:rsidR="006F56B1" w:rsidRPr="000D3478" w:rsidRDefault="006F56B1" w:rsidP="00110AF2">
      <w:pPr>
        <w:pStyle w:val="NormalWeb"/>
        <w:widowControl w:val="0"/>
        <w:numPr>
          <w:ilvl w:val="0"/>
          <w:numId w:val="12"/>
        </w:numPr>
        <w:tabs>
          <w:tab w:val="left" w:pos="851"/>
        </w:tabs>
        <w:snapToGrid w:val="0"/>
        <w:spacing w:before="0" w:beforeAutospacing="0" w:after="0" w:afterAutospacing="0" w:line="360" w:lineRule="auto"/>
        <w:ind w:left="0" w:firstLine="567"/>
        <w:jc w:val="both"/>
      </w:pPr>
      <w:r w:rsidRPr="000D3478">
        <w:t>Augustė B</w:t>
      </w:r>
      <w:r>
        <w:t>aužaitė – Lietuvos rajonų vaikų</w:t>
      </w:r>
      <w:r w:rsidRPr="000D3478">
        <w:t xml:space="preserve"> lengvosios atletikos taurės v</w:t>
      </w:r>
      <w:r>
        <w:t>aržybose laimėjo aukso medalį (</w:t>
      </w:r>
      <w:r w:rsidRPr="000D3478">
        <w:t>šuolis į tolį – 4.85), Lietuvos vaikų lengvosios atletikos pirme</w:t>
      </w:r>
      <w:r>
        <w:t>nybėse laimėjo sidabro medalį (</w:t>
      </w:r>
      <w:r w:rsidRPr="000D3478">
        <w:t>šuolis į aukštį – 1.40), lengvosios atletikos vaikų varžybose „Žemaitijos taurė“ šuolio į aukštį rung</w:t>
      </w:r>
      <w:r>
        <w:t>tyje tapo absoliučia čempione (1.45)</w:t>
      </w:r>
      <w:r w:rsidRPr="000D3478">
        <w:t>, o šuolio į tolį rungtyje buvo antra (4.78).</w:t>
      </w:r>
    </w:p>
    <w:p w:rsidR="006F56B1" w:rsidRPr="00B25577" w:rsidRDefault="006F56B1" w:rsidP="00110AF2">
      <w:pPr>
        <w:pStyle w:val="Sraopastraipa"/>
        <w:numPr>
          <w:ilvl w:val="0"/>
          <w:numId w:val="12"/>
        </w:numPr>
        <w:tabs>
          <w:tab w:val="left" w:pos="851"/>
        </w:tabs>
        <w:spacing w:line="360" w:lineRule="auto"/>
        <w:ind w:left="0" w:firstLine="851"/>
        <w:contextualSpacing/>
        <w:jc w:val="both"/>
        <w:rPr>
          <w:rFonts w:ascii="Times New Roman" w:hAnsi="Times New Roman"/>
          <w:sz w:val="24"/>
          <w:szCs w:val="24"/>
        </w:rPr>
      </w:pPr>
      <w:r w:rsidRPr="00B25577">
        <w:rPr>
          <w:rFonts w:ascii="Times New Roman" w:hAnsi="Times New Roman"/>
          <w:sz w:val="24"/>
          <w:szCs w:val="24"/>
        </w:rPr>
        <w:t xml:space="preserve">Deividas Bugys </w:t>
      </w:r>
      <w:r>
        <w:rPr>
          <w:rFonts w:ascii="Times New Roman" w:hAnsi="Times New Roman"/>
          <w:sz w:val="24"/>
          <w:szCs w:val="24"/>
        </w:rPr>
        <w:t>–</w:t>
      </w:r>
      <w:r w:rsidRPr="00B25577">
        <w:rPr>
          <w:rFonts w:ascii="Times New Roman" w:hAnsi="Times New Roman"/>
          <w:sz w:val="24"/>
          <w:szCs w:val="24"/>
        </w:rPr>
        <w:t xml:space="preserve"> Lietuvos vaikų lengvosios atletikos pirmenybėse laimėjo šuolio į tolį ru</w:t>
      </w:r>
      <w:r>
        <w:rPr>
          <w:rFonts w:ascii="Times New Roman" w:hAnsi="Times New Roman"/>
          <w:sz w:val="24"/>
          <w:szCs w:val="24"/>
        </w:rPr>
        <w:t>ngtyje laimėjo sidabro medalį (</w:t>
      </w:r>
      <w:r w:rsidRPr="00B25577">
        <w:rPr>
          <w:rFonts w:ascii="Times New Roman" w:hAnsi="Times New Roman"/>
          <w:sz w:val="24"/>
          <w:szCs w:val="24"/>
        </w:rPr>
        <w:t>4.90), lengvosios atletikos vaikų varžybose „Žemaitijos taurė“ šuolio į tolį r</w:t>
      </w:r>
      <w:r>
        <w:rPr>
          <w:rFonts w:ascii="Times New Roman" w:hAnsi="Times New Roman"/>
          <w:sz w:val="24"/>
          <w:szCs w:val="24"/>
        </w:rPr>
        <w:t>ungtyje laimėjo antrąją vietą (5.10</w:t>
      </w:r>
      <w:r w:rsidRPr="00B25577">
        <w:rPr>
          <w:rFonts w:ascii="Times New Roman" w:hAnsi="Times New Roman"/>
          <w:sz w:val="24"/>
          <w:szCs w:val="24"/>
        </w:rPr>
        <w:t>).</w:t>
      </w:r>
    </w:p>
    <w:p w:rsidR="006F56B1" w:rsidRDefault="006F56B1" w:rsidP="00110AF2">
      <w:pPr>
        <w:spacing w:line="360" w:lineRule="auto"/>
        <w:ind w:firstLine="851"/>
        <w:jc w:val="both"/>
      </w:pPr>
      <w:r>
        <w:t>Pagėgių Algimanto Mackaus gimnazijos mokiniai dalyvavo respublikiniame konkurse „Labas“ laimėtos dvi pirmos vietos (5-6 klasių prozos sekcijoje ir 9-12 klasių poezijos sekcijoje); konkurse „Dainų dainelė“ šalies etape dalyvavo gimnazijos vaikinų duetas ir merginų ansamblis (septynios merginos); Lietuvos VEX robotų varžybose dalyvavo du gimnazijos mokiniai (laimėta 4 vieta).</w:t>
      </w:r>
    </w:p>
    <w:p w:rsidR="006F56B1" w:rsidRDefault="006F56B1" w:rsidP="00110AF2">
      <w:pPr>
        <w:spacing w:line="360" w:lineRule="auto"/>
        <w:ind w:firstLine="851"/>
        <w:jc w:val="both"/>
      </w:pPr>
      <w:r w:rsidRPr="00A23EB2">
        <w:t xml:space="preserve">Lietuvos mokinių neformaliojo švietimo centras </w:t>
      </w:r>
      <w:r>
        <w:t>2016 m.</w:t>
      </w:r>
      <w:r w:rsidRPr="00A23EB2">
        <w:t xml:space="preserve"> organizavo respublikinį konkursą ,,Eksponatai laikmečio liudininkai“. Antrus metus jame dalyvavo ir </w:t>
      </w:r>
      <w:r>
        <w:t>Pagėgių Algimanto Mackaus</w:t>
      </w:r>
      <w:r w:rsidRPr="00A23EB2">
        <w:t xml:space="preserve"> gimnazijos trečiokės Justina Jankevičiūtė ir Aurelija Petkutė.</w:t>
      </w:r>
      <w:r>
        <w:t xml:space="preserve"> Praėjusiais mokslo metais dviejų gimnazijos mokinių</w:t>
      </w:r>
      <w:r w:rsidRPr="0069094B">
        <w:t xml:space="preserve"> darbai 10 – 12 klasių</w:t>
      </w:r>
      <w:r>
        <w:t xml:space="preserve"> grupėje užėmė garbingą 3 vietą respublikoje.</w:t>
      </w:r>
    </w:p>
    <w:p w:rsidR="006F56B1" w:rsidRDefault="006F56B1" w:rsidP="00110AF2">
      <w:pPr>
        <w:spacing w:line="360" w:lineRule="auto"/>
        <w:ind w:firstLine="851"/>
        <w:jc w:val="both"/>
      </w:pPr>
      <w:r>
        <w:t>Konkurse „Dainų dainelė“ šalies etape dalyvavo Pagėgių Algimanto Mackaus gimnazijos vaikinų duetas ir merginų ansamblis (7 merginos). Pagėgių pradinės mokyklos ansamblis šiame konkurse dalyvavo I-III etapuose (7 mokiniai).</w:t>
      </w:r>
    </w:p>
    <w:p w:rsidR="006F56B1" w:rsidRPr="00047CFC" w:rsidRDefault="006F56B1" w:rsidP="00110AF2">
      <w:pPr>
        <w:tabs>
          <w:tab w:val="left" w:pos="851"/>
        </w:tabs>
        <w:overflowPunct w:val="0"/>
        <w:autoSpaceDE w:val="0"/>
        <w:autoSpaceDN w:val="0"/>
        <w:adjustRightInd w:val="0"/>
        <w:spacing w:line="360" w:lineRule="auto"/>
        <w:jc w:val="both"/>
        <w:textAlignment w:val="baseline"/>
      </w:pPr>
      <w:r>
        <w:tab/>
        <w:t xml:space="preserve">Iš savivaldybės biudžeto Ugdymo užtikrinimo programos priemonės – „Vaikų socializacijos projektų rėmimas“ 2016 metais buvo skirta 300 Eur, finansuota Pagėgių Algimanto Mackaus gimnazijos programa „Draugystės tiltas“. </w:t>
      </w:r>
    </w:p>
    <w:p w:rsidR="006F56B1" w:rsidRDefault="006F56B1" w:rsidP="00110AF2">
      <w:pPr>
        <w:pStyle w:val="Heading1"/>
        <w:jc w:val="center"/>
        <w:rPr>
          <w:rFonts w:ascii="Times New Roman" w:hAnsi="Times New Roman"/>
          <w:sz w:val="28"/>
        </w:rPr>
      </w:pPr>
      <w:bookmarkStart w:id="25" w:name="_Toc480526246"/>
      <w:r w:rsidRPr="00F56BAE">
        <w:rPr>
          <w:rFonts w:ascii="Times New Roman" w:hAnsi="Times New Roman"/>
          <w:sz w:val="28"/>
        </w:rPr>
        <w:t>8. SOCIALINĖ IR EKONOMINĖ SITUACIJA</w:t>
      </w:r>
      <w:bookmarkEnd w:id="25"/>
    </w:p>
    <w:p w:rsidR="006F56B1" w:rsidRPr="00F56BAE" w:rsidRDefault="006F56B1" w:rsidP="00110AF2"/>
    <w:p w:rsidR="006F56B1" w:rsidRDefault="006F56B1" w:rsidP="00110AF2">
      <w:pPr>
        <w:tabs>
          <w:tab w:val="left" w:pos="851"/>
        </w:tabs>
        <w:spacing w:before="100" w:beforeAutospacing="1" w:after="100" w:afterAutospacing="1" w:line="360" w:lineRule="auto"/>
        <w:jc w:val="both"/>
        <w:rPr>
          <w:b/>
        </w:rPr>
      </w:pPr>
      <w:r>
        <w:rPr>
          <w:b/>
        </w:rPr>
        <w:tab/>
      </w:r>
      <w:bookmarkStart w:id="26" w:name="_Toc480526247"/>
      <w:r w:rsidRPr="00F56BAE">
        <w:rPr>
          <w:rStyle w:val="Heading2Char"/>
          <w:i w:val="0"/>
          <w:iCs w:val="0"/>
        </w:rPr>
        <w:t>8.1. Demografinė situacija</w:t>
      </w:r>
      <w:bookmarkEnd w:id="26"/>
      <w:r>
        <w:rPr>
          <w:b/>
        </w:rPr>
        <w:t xml:space="preserve">. </w:t>
      </w:r>
      <w:r w:rsidRPr="00BC68CC">
        <w:t>2016 metais Pagėgių savivaldybėje gimė</w:t>
      </w:r>
      <w:r>
        <w:t xml:space="preserve"> 126 naujagimiai, (2015 m. gimė 126)</w:t>
      </w:r>
      <w:r w:rsidRPr="00151F41">
        <w:t>,</w:t>
      </w:r>
      <w:r>
        <w:rPr>
          <w:b/>
        </w:rPr>
        <w:t xml:space="preserve"> </w:t>
      </w:r>
      <w:r>
        <w:t>iš jų: 65 mergaitės, 61 berniukas. 40 vaikų gimė užsienio valstybėse ir buvo įtraukti į apskaitą. 36 vaikams pripažintos tėvystės, 4 vaikai neturi tėvo.</w:t>
      </w:r>
      <w:r>
        <w:rPr>
          <w:b/>
        </w:rPr>
        <w:t xml:space="preserve"> </w:t>
      </w:r>
    </w:p>
    <w:p w:rsidR="006F56B1" w:rsidRPr="00BC68CC" w:rsidRDefault="006F56B1" w:rsidP="00110AF2">
      <w:pPr>
        <w:spacing w:before="100" w:beforeAutospacing="1" w:after="100" w:afterAutospacing="1" w:line="360" w:lineRule="auto"/>
        <w:ind w:firstLine="1134"/>
        <w:jc w:val="both"/>
        <w:rPr>
          <w:b/>
        </w:rPr>
      </w:pPr>
      <w:r>
        <w:t>Populiariausi vardai 2016 metais: berniukams – Jokūbas (4), Matas (4), Benas (4), Dominykas (3) , Mantas (3), Gabrielius (3), Jonas, Domantas. Mergaitėms – Austėja (5), Gustė (4), Augustė, Andrėja, Milena, Fausta, Emilija, Viltė.</w:t>
      </w:r>
      <w:r>
        <w:rPr>
          <w:b/>
        </w:rPr>
        <w:t xml:space="preserve"> </w:t>
      </w:r>
      <w:r>
        <w:t>Retesni vardai: Lara, Medaina, Benediktė, Aronas, Laisvydas.</w:t>
      </w:r>
    </w:p>
    <w:p w:rsidR="006F56B1" w:rsidRDefault="006F56B1" w:rsidP="00110AF2">
      <w:pPr>
        <w:spacing w:line="360" w:lineRule="auto"/>
        <w:ind w:firstLine="720"/>
        <w:jc w:val="both"/>
      </w:pPr>
      <w:r w:rsidRPr="00BC68CC">
        <w:t>2016 metais mirė 148</w:t>
      </w:r>
      <w:r>
        <w:t xml:space="preserve"> Pagėgių savivaldybės gyventojai, iš jų: 70 moterų, 78 vyrai. </w:t>
      </w:r>
      <w:r w:rsidRPr="00BC68CC">
        <w:t>(</w:t>
      </w:r>
      <w:r>
        <w:t>2015 m. mirė 117 gyventojų</w:t>
      </w:r>
      <w:r w:rsidRPr="00BC68CC">
        <w:t>)</w:t>
      </w:r>
      <w:r>
        <w:t>.</w:t>
      </w:r>
      <w:r w:rsidRPr="007B0A39">
        <w:rPr>
          <w:color w:val="FFFFFF"/>
        </w:rPr>
        <w:t>1 vaikas</w:t>
      </w:r>
    </w:p>
    <w:p w:rsidR="006F56B1" w:rsidRDefault="006F56B1" w:rsidP="00110AF2">
      <w:pPr>
        <w:spacing w:line="360" w:lineRule="auto"/>
        <w:ind w:firstLine="720"/>
        <w:jc w:val="both"/>
      </w:pPr>
      <w:r>
        <w:t xml:space="preserve">Pagal seniūnijas: Natkiškių seniūnijoje užregistruotos 6 mirtys, Lumpėnų – 12 ,Vilkyškių – 13, Stoniškių – 10; Pagėgių CMS – 107. </w:t>
      </w:r>
    </w:p>
    <w:p w:rsidR="006F56B1" w:rsidRDefault="006F56B1" w:rsidP="00110AF2">
      <w:pPr>
        <w:spacing w:line="360" w:lineRule="auto"/>
        <w:ind w:firstLine="720"/>
        <w:jc w:val="both"/>
      </w:pPr>
      <w:r>
        <w:t xml:space="preserve">Pagrindinės priežastys lėmusios mirtį: širdies ir kraujagyslių ligos – 79 atvejai, onkologinės ligos – 37, plaučių ligos, TBC – 10, kepenų, inkstų ligos – 8, 3 patyrė įvairias traumas ir kitokius kūno sužalojimus, 4 pasikorė, 1 sušalo, 1 apsinuodijimas, 1 sudegė, 1 užspringo, 4 – nenurodyta. Į apskaitą įtrauktos 5  mirtys. </w:t>
      </w:r>
    </w:p>
    <w:p w:rsidR="006F56B1" w:rsidRPr="00283A3D" w:rsidRDefault="006F56B1" w:rsidP="00110AF2">
      <w:pPr>
        <w:spacing w:line="360" w:lineRule="auto"/>
        <w:ind w:firstLine="851"/>
        <w:jc w:val="both"/>
      </w:pPr>
      <w:r>
        <w:tab/>
      </w:r>
      <w:r w:rsidRPr="00283A3D">
        <w:t>Susituokė 73 poros, iš jų 22 gyventoj</w:t>
      </w:r>
      <w:r>
        <w:t>ai</w:t>
      </w:r>
      <w:r w:rsidRPr="00283A3D">
        <w:t xml:space="preserve"> susituokė su užsienio valstybių piliečiais ir 8 santuokos sudarytos bažnyčioje. (2015 m. susituokė 75</w:t>
      </w:r>
      <w:r>
        <w:t xml:space="preserve"> gyventojai</w:t>
      </w:r>
      <w:r w:rsidRPr="00283A3D">
        <w:t>). 118 gyventoj</w:t>
      </w:r>
      <w:r>
        <w:t>ų</w:t>
      </w:r>
      <w:r w:rsidRPr="00283A3D">
        <w:t xml:space="preserve"> tuokėsi pirmą kartą, 25 gyventoj</w:t>
      </w:r>
      <w:r>
        <w:t>ai</w:t>
      </w:r>
      <w:r w:rsidRPr="00283A3D">
        <w:t xml:space="preserve"> tuokėsi antrą kartą, 1</w:t>
      </w:r>
      <w:r>
        <w:t xml:space="preserve"> −</w:t>
      </w:r>
      <w:r w:rsidRPr="00283A3D">
        <w:t xml:space="preserve"> trečią kartą, 2</w:t>
      </w:r>
      <w:r>
        <w:t xml:space="preserve"> −</w:t>
      </w:r>
      <w:r w:rsidRPr="00283A3D">
        <w:t xml:space="preserve"> ketvirtą kartą.</w:t>
      </w:r>
    </w:p>
    <w:p w:rsidR="006F56B1" w:rsidRDefault="006F56B1" w:rsidP="00110AF2">
      <w:pPr>
        <w:spacing w:line="360" w:lineRule="auto"/>
        <w:ind w:firstLine="851"/>
        <w:jc w:val="both"/>
      </w:pPr>
      <w:r w:rsidRPr="00283A3D">
        <w:t>53 poros tuokėsi pirmą kartą, 6</w:t>
      </w:r>
      <w:r>
        <w:t xml:space="preserve"> −</w:t>
      </w:r>
      <w:r w:rsidRPr="00283A3D">
        <w:t xml:space="preserve"> antrą kartą ir 1</w:t>
      </w:r>
      <w:r>
        <w:t xml:space="preserve"> −</w:t>
      </w:r>
      <w:r w:rsidRPr="00283A3D">
        <w:t xml:space="preserve"> trečią kartą</w:t>
      </w:r>
    </w:p>
    <w:p w:rsidR="006F56B1" w:rsidRDefault="006F56B1" w:rsidP="00110AF2">
      <w:pPr>
        <w:spacing w:line="360" w:lineRule="auto"/>
        <w:ind w:firstLine="851"/>
        <w:jc w:val="both"/>
        <w:rPr>
          <w:color w:val="FFFFFF"/>
        </w:rPr>
      </w:pPr>
      <w:r w:rsidRPr="009C170B">
        <w:t xml:space="preserve">2016 metais įregistruota 16 </w:t>
      </w:r>
      <w:r>
        <w:t>ištuokų.</w:t>
      </w:r>
      <w:r w:rsidRPr="009C170B">
        <w:t xml:space="preserve"> </w:t>
      </w:r>
      <w:r>
        <w:t>(2015 m. įregistruotos 22).</w:t>
      </w:r>
      <w:r w:rsidRPr="00075157">
        <w:rPr>
          <w:color w:val="FFFFFF"/>
        </w:rPr>
        <w:t xml:space="preserve">2 </w:t>
      </w:r>
    </w:p>
    <w:p w:rsidR="006F56B1" w:rsidRPr="006C10DD" w:rsidRDefault="006F56B1" w:rsidP="00110AF2">
      <w:pPr>
        <w:spacing w:line="360" w:lineRule="auto"/>
        <w:ind w:firstLine="851"/>
        <w:jc w:val="both"/>
        <w:rPr>
          <w:color w:val="FFFFFF"/>
        </w:rPr>
      </w:pPr>
      <w:r w:rsidRPr="00075157">
        <w:rPr>
          <w:color w:val="FFFFFF"/>
        </w:rPr>
        <w:t>(</w:t>
      </w:r>
    </w:p>
    <w:p w:rsidR="006F56B1" w:rsidRPr="00283A3D" w:rsidRDefault="006F56B1" w:rsidP="00110AF2">
      <w:pPr>
        <w:spacing w:line="360" w:lineRule="auto"/>
        <w:ind w:firstLine="851"/>
        <w:jc w:val="both"/>
        <w:rPr>
          <w:b/>
        </w:rPr>
      </w:pPr>
      <w:r w:rsidRPr="00F56BAE">
        <w:rPr>
          <w:rStyle w:val="Heading2Char"/>
          <w:i w:val="0"/>
          <w:iCs w:val="0"/>
        </w:rPr>
        <w:tab/>
      </w:r>
      <w:bookmarkStart w:id="27" w:name="_Toc480526248"/>
      <w:r w:rsidRPr="00F56BAE">
        <w:rPr>
          <w:rStyle w:val="Heading2Char"/>
          <w:i w:val="0"/>
          <w:iCs w:val="0"/>
        </w:rPr>
        <w:t>8.2. Socialinė situacija</w:t>
      </w:r>
      <w:bookmarkEnd w:id="27"/>
      <w:r>
        <w:rPr>
          <w:b/>
        </w:rPr>
        <w:t xml:space="preserve">. </w:t>
      </w:r>
      <w:r w:rsidRPr="00A44883">
        <w:t xml:space="preserve">2016 metais socialinės išmokos savivaldybės gyventojams buvo išmokėtos be įsiskolinimo. Taip pat patenkintas ir socialinių paslaugų teikimo poreikis. </w:t>
      </w:r>
    </w:p>
    <w:p w:rsidR="006F56B1" w:rsidRDefault="006F56B1" w:rsidP="00110AF2">
      <w:pPr>
        <w:pStyle w:val="BodyText"/>
        <w:spacing w:line="360" w:lineRule="auto"/>
        <w:ind w:firstLine="851"/>
      </w:pPr>
      <w:r w:rsidRPr="00A44883">
        <w:t>Antri metai, pasikeitus Piniginės socialinės paramos nepasiturintiems gyventojams įstatymui, perėmus savivaldybei valstybines funkcijas, sumažėjo socialinių pašalpų bei kompe</w:t>
      </w:r>
      <w:r>
        <w:t>nsacijų gavėjų skaičius, ko pase</w:t>
      </w:r>
      <w:r w:rsidRPr="00A44883">
        <w:t>koje sumažėjo lėšos socialinėms pašalpom</w:t>
      </w:r>
      <w:r>
        <w:t xml:space="preserve">s ir kompensacijoms. Šiek tiek </w:t>
      </w:r>
      <w:r w:rsidRPr="00A44883">
        <w:t>sumažėjo šalpos pensijos gavėjų skaičius.</w:t>
      </w:r>
    </w:p>
    <w:p w:rsidR="006F56B1" w:rsidRDefault="006F56B1" w:rsidP="00110AF2">
      <w:pPr>
        <w:pStyle w:val="BodyText"/>
        <w:spacing w:line="360" w:lineRule="auto"/>
        <w:ind w:firstLine="851"/>
      </w:pPr>
    </w:p>
    <w:p w:rsidR="006F56B1" w:rsidRPr="00283A3D" w:rsidRDefault="006F56B1" w:rsidP="00110AF2">
      <w:pPr>
        <w:pStyle w:val="BodyText"/>
        <w:spacing w:line="360" w:lineRule="auto"/>
        <w:ind w:firstLine="851"/>
        <w:jc w:val="center"/>
        <w:rPr>
          <w:b/>
          <w:sz w:val="20"/>
        </w:rPr>
      </w:pPr>
      <w:r w:rsidRPr="00E53C77">
        <w:rPr>
          <w:b/>
          <w:sz w:val="20"/>
        </w:rPr>
        <w:t xml:space="preserve">29 lentelė. </w:t>
      </w:r>
      <w:r w:rsidRPr="00283A3D">
        <w:rPr>
          <w:b/>
          <w:sz w:val="20"/>
        </w:rPr>
        <w:t>Išmokamos socialinės išmokos.</w:t>
      </w:r>
    </w:p>
    <w:tbl>
      <w:tblPr>
        <w:tblpPr w:leftFromText="180" w:rightFromText="180" w:vertAnchor="text" w:horzAnchor="margin" w:tblpXSpec="center" w:tblpY="244"/>
        <w:tblW w:w="6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6"/>
        <w:gridCol w:w="1261"/>
        <w:gridCol w:w="823"/>
        <w:gridCol w:w="1262"/>
        <w:gridCol w:w="719"/>
        <w:gridCol w:w="1257"/>
        <w:gridCol w:w="719"/>
        <w:gridCol w:w="1266"/>
        <w:gridCol w:w="719"/>
        <w:gridCol w:w="1254"/>
        <w:gridCol w:w="731"/>
        <w:gridCol w:w="864"/>
      </w:tblGrid>
      <w:tr w:rsidR="006F56B1" w:rsidRPr="00816686" w:rsidTr="00110AF2">
        <w:trPr>
          <w:trHeight w:val="862"/>
        </w:trPr>
        <w:tc>
          <w:tcPr>
            <w:tcW w:w="492" w:type="pct"/>
            <w:vAlign w:val="center"/>
          </w:tcPr>
          <w:p w:rsidR="006F56B1" w:rsidRPr="00816686" w:rsidRDefault="006F56B1" w:rsidP="00110AF2">
            <w:pPr>
              <w:pStyle w:val="BodyTextIndent2"/>
              <w:spacing w:after="0" w:line="240" w:lineRule="auto"/>
              <w:ind w:left="0" w:hanging="55"/>
              <w:jc w:val="center"/>
              <w:rPr>
                <w:b/>
              </w:rPr>
            </w:pPr>
            <w:r w:rsidRPr="00816686">
              <w:rPr>
                <w:b/>
              </w:rPr>
              <w:t>Išmokos pavadinimas</w:t>
            </w:r>
          </w:p>
        </w:tc>
        <w:tc>
          <w:tcPr>
            <w:tcW w:w="523" w:type="pct"/>
            <w:vAlign w:val="center"/>
          </w:tcPr>
          <w:p w:rsidR="006F56B1" w:rsidRPr="00816686" w:rsidRDefault="006F56B1" w:rsidP="00110AF2">
            <w:pPr>
              <w:pStyle w:val="BodyTextIndent2"/>
              <w:spacing w:after="0" w:line="240" w:lineRule="auto"/>
              <w:ind w:left="0"/>
              <w:jc w:val="center"/>
              <w:rPr>
                <w:b/>
              </w:rPr>
            </w:pPr>
            <w:r w:rsidRPr="00816686">
              <w:rPr>
                <w:b/>
              </w:rPr>
              <w:t>2012 m.</w:t>
            </w:r>
          </w:p>
          <w:p w:rsidR="006F56B1" w:rsidRPr="00816686" w:rsidRDefault="006F56B1" w:rsidP="00110AF2">
            <w:pPr>
              <w:pStyle w:val="BodyTextIndent2"/>
              <w:spacing w:after="0" w:line="240" w:lineRule="auto"/>
              <w:ind w:left="0"/>
              <w:jc w:val="center"/>
              <w:rPr>
                <w:b/>
              </w:rPr>
            </w:pPr>
            <w:r w:rsidRPr="00816686">
              <w:rPr>
                <w:b/>
              </w:rPr>
              <w:t>(Lt)</w:t>
            </w:r>
          </w:p>
        </w:tc>
        <w:tc>
          <w:tcPr>
            <w:tcW w:w="341" w:type="pct"/>
            <w:vAlign w:val="center"/>
          </w:tcPr>
          <w:p w:rsidR="006F56B1" w:rsidRPr="00816686" w:rsidRDefault="006F56B1" w:rsidP="00110AF2">
            <w:pPr>
              <w:pStyle w:val="BodyTextIndent2"/>
              <w:spacing w:after="0" w:line="240" w:lineRule="auto"/>
              <w:ind w:left="0"/>
              <w:jc w:val="center"/>
              <w:rPr>
                <w:b/>
              </w:rPr>
            </w:pPr>
            <w:r w:rsidRPr="00816686">
              <w:rPr>
                <w:b/>
              </w:rPr>
              <w:t>Asmenų</w:t>
            </w:r>
          </w:p>
          <w:p w:rsidR="006F56B1" w:rsidRPr="00816686" w:rsidRDefault="006F56B1" w:rsidP="00110AF2">
            <w:pPr>
              <w:pStyle w:val="BodyTextIndent2"/>
              <w:spacing w:after="0" w:line="240" w:lineRule="auto"/>
              <w:ind w:left="0"/>
              <w:jc w:val="center"/>
              <w:rPr>
                <w:b/>
              </w:rPr>
            </w:pPr>
            <w:r w:rsidRPr="00816686">
              <w:rPr>
                <w:b/>
              </w:rPr>
              <w:t>skaičius</w:t>
            </w:r>
          </w:p>
        </w:tc>
        <w:tc>
          <w:tcPr>
            <w:tcW w:w="523" w:type="pct"/>
            <w:vAlign w:val="center"/>
          </w:tcPr>
          <w:p w:rsidR="006F56B1" w:rsidRPr="00816686" w:rsidRDefault="006F56B1" w:rsidP="00110AF2">
            <w:pPr>
              <w:jc w:val="center"/>
              <w:rPr>
                <w:b/>
              </w:rPr>
            </w:pPr>
            <w:r w:rsidRPr="00816686">
              <w:rPr>
                <w:b/>
              </w:rPr>
              <w:t>2013 m. (Lt)</w:t>
            </w:r>
          </w:p>
        </w:tc>
        <w:tc>
          <w:tcPr>
            <w:tcW w:w="298" w:type="pct"/>
            <w:vAlign w:val="center"/>
          </w:tcPr>
          <w:p w:rsidR="006F56B1" w:rsidRPr="00816686" w:rsidRDefault="006F56B1" w:rsidP="00110AF2">
            <w:pPr>
              <w:jc w:val="center"/>
              <w:rPr>
                <w:b/>
              </w:rPr>
            </w:pPr>
            <w:r w:rsidRPr="00816686">
              <w:rPr>
                <w:b/>
              </w:rPr>
              <w:t>Asmenų skaičius</w:t>
            </w:r>
          </w:p>
        </w:tc>
        <w:tc>
          <w:tcPr>
            <w:tcW w:w="521" w:type="pct"/>
            <w:vAlign w:val="center"/>
          </w:tcPr>
          <w:p w:rsidR="006F56B1" w:rsidRPr="00816686" w:rsidRDefault="006F56B1" w:rsidP="00110AF2">
            <w:pPr>
              <w:jc w:val="center"/>
              <w:rPr>
                <w:b/>
              </w:rPr>
            </w:pPr>
            <w:r w:rsidRPr="00816686">
              <w:rPr>
                <w:b/>
              </w:rPr>
              <w:t>2014 m. (Lt)</w:t>
            </w:r>
          </w:p>
        </w:tc>
        <w:tc>
          <w:tcPr>
            <w:tcW w:w="298" w:type="pct"/>
            <w:vAlign w:val="center"/>
          </w:tcPr>
          <w:p w:rsidR="006F56B1" w:rsidRPr="00816686" w:rsidRDefault="006F56B1" w:rsidP="00110AF2">
            <w:pPr>
              <w:jc w:val="center"/>
              <w:rPr>
                <w:b/>
              </w:rPr>
            </w:pPr>
            <w:r w:rsidRPr="00816686">
              <w:rPr>
                <w:b/>
              </w:rPr>
              <w:t>Asmenų skaičius</w:t>
            </w:r>
          </w:p>
        </w:tc>
        <w:tc>
          <w:tcPr>
            <w:tcW w:w="525" w:type="pct"/>
            <w:vAlign w:val="center"/>
          </w:tcPr>
          <w:p w:rsidR="006F56B1" w:rsidRPr="00816686" w:rsidRDefault="006F56B1" w:rsidP="00110AF2">
            <w:pPr>
              <w:jc w:val="center"/>
              <w:rPr>
                <w:b/>
              </w:rPr>
            </w:pPr>
            <w:r w:rsidRPr="00816686">
              <w:rPr>
                <w:b/>
              </w:rPr>
              <w:t>2015 m. (Eur)</w:t>
            </w:r>
          </w:p>
        </w:tc>
        <w:tc>
          <w:tcPr>
            <w:tcW w:w="298" w:type="pct"/>
            <w:vAlign w:val="center"/>
          </w:tcPr>
          <w:p w:rsidR="006F56B1" w:rsidRPr="00816686" w:rsidRDefault="006F56B1" w:rsidP="00110AF2">
            <w:pPr>
              <w:jc w:val="center"/>
              <w:rPr>
                <w:b/>
              </w:rPr>
            </w:pPr>
            <w:r w:rsidRPr="00816686">
              <w:rPr>
                <w:b/>
              </w:rPr>
              <w:t>Asmenų</w:t>
            </w:r>
          </w:p>
          <w:p w:rsidR="006F56B1" w:rsidRPr="00816686" w:rsidRDefault="006F56B1" w:rsidP="00110AF2">
            <w:pPr>
              <w:jc w:val="center"/>
              <w:rPr>
                <w:b/>
              </w:rPr>
            </w:pPr>
            <w:r w:rsidRPr="00816686">
              <w:rPr>
                <w:b/>
              </w:rPr>
              <w:t>skaičius</w:t>
            </w:r>
          </w:p>
        </w:tc>
        <w:tc>
          <w:tcPr>
            <w:tcW w:w="520" w:type="pct"/>
            <w:vAlign w:val="center"/>
          </w:tcPr>
          <w:p w:rsidR="006F56B1" w:rsidRPr="00816686" w:rsidRDefault="006F56B1" w:rsidP="00110AF2">
            <w:pPr>
              <w:rPr>
                <w:b/>
              </w:rPr>
            </w:pPr>
            <w:r w:rsidRPr="00816686">
              <w:rPr>
                <w:b/>
              </w:rPr>
              <w:t>2016 m.</w:t>
            </w:r>
          </w:p>
          <w:p w:rsidR="006F56B1" w:rsidRPr="00816686" w:rsidRDefault="006F56B1" w:rsidP="00110AF2">
            <w:pPr>
              <w:rPr>
                <w:b/>
              </w:rPr>
            </w:pPr>
            <w:r w:rsidRPr="00816686">
              <w:rPr>
                <w:b/>
              </w:rPr>
              <w:t>(Eur)</w:t>
            </w:r>
          </w:p>
          <w:p w:rsidR="006F56B1" w:rsidRPr="00816686" w:rsidRDefault="006F56B1" w:rsidP="00110AF2">
            <w:pPr>
              <w:jc w:val="center"/>
              <w:rPr>
                <w:b/>
              </w:rPr>
            </w:pPr>
          </w:p>
        </w:tc>
        <w:tc>
          <w:tcPr>
            <w:tcW w:w="303" w:type="pct"/>
            <w:vAlign w:val="center"/>
          </w:tcPr>
          <w:p w:rsidR="006F56B1" w:rsidRPr="00816686" w:rsidRDefault="006F56B1" w:rsidP="00110AF2">
            <w:pPr>
              <w:rPr>
                <w:b/>
              </w:rPr>
            </w:pPr>
            <w:r w:rsidRPr="00816686">
              <w:rPr>
                <w:b/>
              </w:rPr>
              <w:t>Asmenų skaičius</w:t>
            </w:r>
          </w:p>
          <w:p w:rsidR="006F56B1" w:rsidRPr="00816686" w:rsidRDefault="006F56B1" w:rsidP="00110AF2">
            <w:pPr>
              <w:jc w:val="center"/>
              <w:rPr>
                <w:b/>
              </w:rPr>
            </w:pPr>
          </w:p>
        </w:tc>
        <w:tc>
          <w:tcPr>
            <w:tcW w:w="358" w:type="pct"/>
            <w:vMerge w:val="restart"/>
            <w:tcBorders>
              <w:top w:val="nil"/>
              <w:bottom w:val="nil"/>
            </w:tcBorders>
            <w:vAlign w:val="center"/>
          </w:tcPr>
          <w:p w:rsidR="006F56B1" w:rsidRPr="00816686" w:rsidRDefault="006F56B1" w:rsidP="00110AF2">
            <w:pPr>
              <w:jc w:val="center"/>
              <w:rPr>
                <w:b/>
              </w:rP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Socialinė pašalpa</w:t>
            </w:r>
          </w:p>
        </w:tc>
        <w:tc>
          <w:tcPr>
            <w:tcW w:w="523" w:type="pct"/>
            <w:vAlign w:val="center"/>
          </w:tcPr>
          <w:p w:rsidR="006F56B1" w:rsidRPr="00A44883" w:rsidRDefault="006F56B1" w:rsidP="00110AF2">
            <w:pPr>
              <w:jc w:val="center"/>
            </w:pPr>
            <w:r w:rsidRPr="00A44883">
              <w:t>3 123933</w:t>
            </w:r>
          </w:p>
        </w:tc>
        <w:tc>
          <w:tcPr>
            <w:tcW w:w="341" w:type="pct"/>
            <w:vAlign w:val="center"/>
          </w:tcPr>
          <w:p w:rsidR="006F56B1" w:rsidRPr="00A44883" w:rsidRDefault="006F56B1" w:rsidP="00110AF2">
            <w:pPr>
              <w:jc w:val="center"/>
            </w:pPr>
            <w:r w:rsidRPr="00A44883">
              <w:t>1182</w:t>
            </w:r>
          </w:p>
        </w:tc>
        <w:tc>
          <w:tcPr>
            <w:tcW w:w="523" w:type="pct"/>
            <w:vAlign w:val="center"/>
          </w:tcPr>
          <w:p w:rsidR="006F56B1" w:rsidRPr="00A44883" w:rsidRDefault="006F56B1" w:rsidP="00110AF2">
            <w:pPr>
              <w:jc w:val="center"/>
            </w:pPr>
            <w:r w:rsidRPr="00A44883">
              <w:t>2 655323</w:t>
            </w:r>
          </w:p>
        </w:tc>
        <w:tc>
          <w:tcPr>
            <w:tcW w:w="298" w:type="pct"/>
            <w:vAlign w:val="center"/>
          </w:tcPr>
          <w:p w:rsidR="006F56B1" w:rsidRPr="00A44883" w:rsidRDefault="006F56B1" w:rsidP="00110AF2">
            <w:pPr>
              <w:jc w:val="center"/>
            </w:pPr>
            <w:r w:rsidRPr="00A44883">
              <w:t>1270</w:t>
            </w:r>
          </w:p>
        </w:tc>
        <w:tc>
          <w:tcPr>
            <w:tcW w:w="521" w:type="pct"/>
            <w:vAlign w:val="center"/>
          </w:tcPr>
          <w:p w:rsidR="006F56B1" w:rsidRPr="00A44883" w:rsidRDefault="006F56B1" w:rsidP="00110AF2">
            <w:pPr>
              <w:jc w:val="center"/>
            </w:pPr>
            <w:r w:rsidRPr="00A44883">
              <w:t>558 140,0</w:t>
            </w:r>
          </w:p>
        </w:tc>
        <w:tc>
          <w:tcPr>
            <w:tcW w:w="298" w:type="pct"/>
            <w:vAlign w:val="center"/>
          </w:tcPr>
          <w:p w:rsidR="006F56B1" w:rsidRPr="00A44883" w:rsidRDefault="006F56B1" w:rsidP="00110AF2">
            <w:pPr>
              <w:jc w:val="center"/>
            </w:pPr>
            <w:r w:rsidRPr="00A44883">
              <w:t>1296</w:t>
            </w:r>
          </w:p>
        </w:tc>
        <w:tc>
          <w:tcPr>
            <w:tcW w:w="525" w:type="pct"/>
            <w:vAlign w:val="center"/>
          </w:tcPr>
          <w:p w:rsidR="006F56B1" w:rsidRPr="00A44883" w:rsidRDefault="006F56B1" w:rsidP="00110AF2">
            <w:pPr>
              <w:jc w:val="center"/>
            </w:pPr>
            <w:r w:rsidRPr="00A44883">
              <w:t>488 786,0</w:t>
            </w:r>
          </w:p>
        </w:tc>
        <w:tc>
          <w:tcPr>
            <w:tcW w:w="298" w:type="pct"/>
            <w:vAlign w:val="center"/>
          </w:tcPr>
          <w:p w:rsidR="006F56B1" w:rsidRPr="00A44883" w:rsidRDefault="006F56B1" w:rsidP="00110AF2">
            <w:pPr>
              <w:jc w:val="center"/>
            </w:pPr>
            <w:r w:rsidRPr="00A44883">
              <w:t>1044</w:t>
            </w:r>
          </w:p>
        </w:tc>
        <w:tc>
          <w:tcPr>
            <w:tcW w:w="520" w:type="pct"/>
            <w:vAlign w:val="center"/>
          </w:tcPr>
          <w:p w:rsidR="006F56B1" w:rsidRPr="00A44883" w:rsidRDefault="006F56B1" w:rsidP="00110AF2">
            <w:pPr>
              <w:jc w:val="center"/>
            </w:pPr>
            <w:r w:rsidRPr="00A44883">
              <w:t>458 451,0</w:t>
            </w:r>
          </w:p>
        </w:tc>
        <w:tc>
          <w:tcPr>
            <w:tcW w:w="303" w:type="pct"/>
            <w:vAlign w:val="center"/>
          </w:tcPr>
          <w:p w:rsidR="006F56B1" w:rsidRPr="00A44883" w:rsidRDefault="006F56B1" w:rsidP="00110AF2">
            <w:pPr>
              <w:jc w:val="center"/>
            </w:pPr>
            <w:r w:rsidRPr="00A44883">
              <w:t>1033</w:t>
            </w:r>
          </w:p>
        </w:tc>
        <w:tc>
          <w:tcPr>
            <w:tcW w:w="358" w:type="pct"/>
            <w:vMerge/>
            <w:tcBorders>
              <w:bottom w:val="nil"/>
            </w:tcBorders>
            <w:vAlign w:val="center"/>
          </w:tcPr>
          <w:p w:rsidR="006F56B1" w:rsidRPr="00A44883" w:rsidRDefault="006F56B1" w:rsidP="00110AF2">
            <w:pPr>
              <w:jc w:val="cente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Laidojimo pašalpa</w:t>
            </w:r>
          </w:p>
        </w:tc>
        <w:tc>
          <w:tcPr>
            <w:tcW w:w="523" w:type="pct"/>
            <w:vAlign w:val="center"/>
          </w:tcPr>
          <w:p w:rsidR="006F56B1" w:rsidRPr="00816686" w:rsidRDefault="006F56B1" w:rsidP="00110AF2">
            <w:pPr>
              <w:jc w:val="center"/>
              <w:rPr>
                <w:bCs/>
              </w:rPr>
            </w:pPr>
            <w:r w:rsidRPr="00816686">
              <w:rPr>
                <w:bCs/>
              </w:rPr>
              <w:t>158 800</w:t>
            </w:r>
          </w:p>
        </w:tc>
        <w:tc>
          <w:tcPr>
            <w:tcW w:w="341" w:type="pct"/>
            <w:vAlign w:val="center"/>
          </w:tcPr>
          <w:p w:rsidR="006F56B1" w:rsidRPr="00816686" w:rsidRDefault="006F56B1" w:rsidP="00110AF2">
            <w:pPr>
              <w:jc w:val="center"/>
              <w:rPr>
                <w:bCs/>
              </w:rPr>
            </w:pPr>
            <w:r w:rsidRPr="00816686">
              <w:rPr>
                <w:bCs/>
              </w:rPr>
              <w:t>145</w:t>
            </w:r>
          </w:p>
        </w:tc>
        <w:tc>
          <w:tcPr>
            <w:tcW w:w="523" w:type="pct"/>
            <w:vAlign w:val="center"/>
          </w:tcPr>
          <w:p w:rsidR="006F56B1" w:rsidRPr="00816686" w:rsidRDefault="006F56B1" w:rsidP="00110AF2">
            <w:pPr>
              <w:jc w:val="center"/>
              <w:rPr>
                <w:bCs/>
              </w:rPr>
            </w:pPr>
            <w:r w:rsidRPr="00816686">
              <w:rPr>
                <w:bCs/>
              </w:rPr>
              <w:t>145 600</w:t>
            </w:r>
          </w:p>
        </w:tc>
        <w:tc>
          <w:tcPr>
            <w:tcW w:w="298" w:type="pct"/>
            <w:vAlign w:val="center"/>
          </w:tcPr>
          <w:p w:rsidR="006F56B1" w:rsidRPr="00816686" w:rsidRDefault="006F56B1" w:rsidP="00110AF2">
            <w:pPr>
              <w:jc w:val="center"/>
              <w:rPr>
                <w:bCs/>
              </w:rPr>
            </w:pPr>
            <w:r w:rsidRPr="00816686">
              <w:rPr>
                <w:bCs/>
              </w:rPr>
              <w:t>140</w:t>
            </w:r>
          </w:p>
        </w:tc>
        <w:tc>
          <w:tcPr>
            <w:tcW w:w="521" w:type="pct"/>
            <w:vAlign w:val="center"/>
          </w:tcPr>
          <w:p w:rsidR="006F56B1" w:rsidRPr="00816686" w:rsidRDefault="006F56B1" w:rsidP="00110AF2">
            <w:pPr>
              <w:jc w:val="center"/>
              <w:rPr>
                <w:bCs/>
              </w:rPr>
            </w:pPr>
            <w:r w:rsidRPr="00816686">
              <w:rPr>
                <w:bCs/>
              </w:rPr>
              <w:t>39 457,8</w:t>
            </w:r>
          </w:p>
        </w:tc>
        <w:tc>
          <w:tcPr>
            <w:tcW w:w="298" w:type="pct"/>
            <w:vAlign w:val="center"/>
          </w:tcPr>
          <w:p w:rsidR="006F56B1" w:rsidRPr="00816686" w:rsidRDefault="006F56B1" w:rsidP="00110AF2">
            <w:pPr>
              <w:jc w:val="center"/>
              <w:rPr>
                <w:bCs/>
              </w:rPr>
            </w:pPr>
            <w:r w:rsidRPr="00816686">
              <w:rPr>
                <w:bCs/>
              </w:rPr>
              <w:t>131</w:t>
            </w:r>
          </w:p>
        </w:tc>
        <w:tc>
          <w:tcPr>
            <w:tcW w:w="525" w:type="pct"/>
            <w:vAlign w:val="center"/>
          </w:tcPr>
          <w:p w:rsidR="006F56B1" w:rsidRPr="00816686" w:rsidRDefault="006F56B1" w:rsidP="00110AF2">
            <w:pPr>
              <w:jc w:val="center"/>
              <w:rPr>
                <w:bCs/>
              </w:rPr>
            </w:pPr>
            <w:r w:rsidRPr="00816686">
              <w:rPr>
                <w:bCs/>
              </w:rPr>
              <w:t>37 696,0</w:t>
            </w:r>
          </w:p>
        </w:tc>
        <w:tc>
          <w:tcPr>
            <w:tcW w:w="298" w:type="pct"/>
            <w:vAlign w:val="center"/>
          </w:tcPr>
          <w:p w:rsidR="006F56B1" w:rsidRPr="00816686" w:rsidRDefault="006F56B1" w:rsidP="00110AF2">
            <w:pPr>
              <w:jc w:val="center"/>
              <w:rPr>
                <w:bCs/>
              </w:rPr>
            </w:pPr>
            <w:r w:rsidRPr="00816686">
              <w:rPr>
                <w:bCs/>
              </w:rPr>
              <w:t>124</w:t>
            </w:r>
          </w:p>
        </w:tc>
        <w:tc>
          <w:tcPr>
            <w:tcW w:w="520" w:type="pct"/>
            <w:vAlign w:val="center"/>
          </w:tcPr>
          <w:p w:rsidR="006F56B1" w:rsidRPr="00816686" w:rsidRDefault="006F56B1" w:rsidP="00110AF2">
            <w:pPr>
              <w:jc w:val="center"/>
              <w:rPr>
                <w:bCs/>
              </w:rPr>
            </w:pPr>
            <w:r w:rsidRPr="00816686">
              <w:rPr>
                <w:bCs/>
              </w:rPr>
              <w:t>49 248,0</w:t>
            </w:r>
          </w:p>
        </w:tc>
        <w:tc>
          <w:tcPr>
            <w:tcW w:w="303" w:type="pct"/>
            <w:vAlign w:val="center"/>
          </w:tcPr>
          <w:p w:rsidR="006F56B1" w:rsidRPr="00816686" w:rsidRDefault="006F56B1" w:rsidP="00110AF2">
            <w:pPr>
              <w:jc w:val="center"/>
              <w:rPr>
                <w:bCs/>
              </w:rPr>
            </w:pPr>
            <w:r w:rsidRPr="00816686">
              <w:rPr>
                <w:bCs/>
              </w:rPr>
              <w:t>162</w:t>
            </w:r>
          </w:p>
        </w:tc>
        <w:tc>
          <w:tcPr>
            <w:tcW w:w="358" w:type="pct"/>
            <w:vMerge/>
            <w:tcBorders>
              <w:bottom w:val="nil"/>
            </w:tcBorders>
            <w:vAlign w:val="center"/>
          </w:tcPr>
          <w:p w:rsidR="006F56B1" w:rsidRPr="00816686" w:rsidRDefault="006F56B1" w:rsidP="00110AF2">
            <w:pPr>
              <w:jc w:val="center"/>
              <w:rPr>
                <w:bCs/>
              </w:rP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Kompensacija už šildymą ir vandenį</w:t>
            </w:r>
          </w:p>
        </w:tc>
        <w:tc>
          <w:tcPr>
            <w:tcW w:w="523" w:type="pct"/>
            <w:vAlign w:val="center"/>
          </w:tcPr>
          <w:p w:rsidR="006F56B1" w:rsidRPr="00A44883" w:rsidRDefault="006F56B1" w:rsidP="00110AF2">
            <w:pPr>
              <w:jc w:val="center"/>
            </w:pPr>
            <w:r w:rsidRPr="00A44883">
              <w:t>180 000</w:t>
            </w:r>
          </w:p>
        </w:tc>
        <w:tc>
          <w:tcPr>
            <w:tcW w:w="341" w:type="pct"/>
            <w:vAlign w:val="center"/>
          </w:tcPr>
          <w:p w:rsidR="006F56B1" w:rsidRPr="00A44883" w:rsidRDefault="006F56B1" w:rsidP="00110AF2">
            <w:pPr>
              <w:jc w:val="center"/>
            </w:pPr>
            <w:r w:rsidRPr="00A44883">
              <w:t>421</w:t>
            </w:r>
          </w:p>
        </w:tc>
        <w:tc>
          <w:tcPr>
            <w:tcW w:w="523" w:type="pct"/>
            <w:vAlign w:val="center"/>
          </w:tcPr>
          <w:p w:rsidR="006F56B1" w:rsidRPr="00A44883" w:rsidRDefault="006F56B1" w:rsidP="00110AF2">
            <w:pPr>
              <w:jc w:val="center"/>
            </w:pPr>
            <w:r w:rsidRPr="00A44883">
              <w:t>179 999</w:t>
            </w:r>
          </w:p>
        </w:tc>
        <w:tc>
          <w:tcPr>
            <w:tcW w:w="298" w:type="pct"/>
            <w:vAlign w:val="center"/>
          </w:tcPr>
          <w:p w:rsidR="006F56B1" w:rsidRPr="00A44883" w:rsidRDefault="006F56B1" w:rsidP="00110AF2">
            <w:pPr>
              <w:jc w:val="center"/>
            </w:pPr>
            <w:r w:rsidRPr="00A44883">
              <w:t>364</w:t>
            </w:r>
          </w:p>
        </w:tc>
        <w:tc>
          <w:tcPr>
            <w:tcW w:w="521" w:type="pct"/>
            <w:vAlign w:val="center"/>
          </w:tcPr>
          <w:p w:rsidR="006F56B1" w:rsidRPr="00A44883" w:rsidRDefault="006F56B1" w:rsidP="00110AF2">
            <w:pPr>
              <w:jc w:val="center"/>
            </w:pPr>
            <w:r w:rsidRPr="00A44883">
              <w:t>40 104,8</w:t>
            </w:r>
          </w:p>
        </w:tc>
        <w:tc>
          <w:tcPr>
            <w:tcW w:w="298" w:type="pct"/>
            <w:vAlign w:val="center"/>
          </w:tcPr>
          <w:p w:rsidR="006F56B1" w:rsidRPr="00A44883" w:rsidRDefault="006F56B1" w:rsidP="00110AF2">
            <w:pPr>
              <w:jc w:val="center"/>
            </w:pPr>
            <w:r w:rsidRPr="00A44883">
              <w:t>280</w:t>
            </w:r>
          </w:p>
        </w:tc>
        <w:tc>
          <w:tcPr>
            <w:tcW w:w="525" w:type="pct"/>
            <w:vAlign w:val="center"/>
          </w:tcPr>
          <w:p w:rsidR="006F56B1" w:rsidRPr="00A44883" w:rsidRDefault="006F56B1" w:rsidP="00110AF2">
            <w:pPr>
              <w:jc w:val="center"/>
            </w:pPr>
            <w:r w:rsidRPr="00A44883">
              <w:t>34 359,0</w:t>
            </w:r>
          </w:p>
        </w:tc>
        <w:tc>
          <w:tcPr>
            <w:tcW w:w="298" w:type="pct"/>
            <w:vAlign w:val="center"/>
          </w:tcPr>
          <w:p w:rsidR="006F56B1" w:rsidRPr="00A44883" w:rsidRDefault="006F56B1" w:rsidP="00110AF2">
            <w:pPr>
              <w:jc w:val="center"/>
            </w:pPr>
            <w:r w:rsidRPr="00A44883">
              <w:t>257</w:t>
            </w:r>
          </w:p>
        </w:tc>
        <w:tc>
          <w:tcPr>
            <w:tcW w:w="520" w:type="pct"/>
            <w:vAlign w:val="center"/>
          </w:tcPr>
          <w:p w:rsidR="006F56B1" w:rsidRPr="00A44883" w:rsidRDefault="006F56B1" w:rsidP="00110AF2">
            <w:pPr>
              <w:jc w:val="center"/>
            </w:pPr>
            <w:r w:rsidRPr="00A44883">
              <w:t>32 028,0</w:t>
            </w:r>
          </w:p>
        </w:tc>
        <w:tc>
          <w:tcPr>
            <w:tcW w:w="303" w:type="pct"/>
            <w:vAlign w:val="center"/>
          </w:tcPr>
          <w:p w:rsidR="006F56B1" w:rsidRPr="00A44883" w:rsidRDefault="006F56B1" w:rsidP="00110AF2">
            <w:pPr>
              <w:jc w:val="center"/>
            </w:pPr>
            <w:r w:rsidRPr="00A44883">
              <w:t>256</w:t>
            </w:r>
          </w:p>
        </w:tc>
        <w:tc>
          <w:tcPr>
            <w:tcW w:w="358" w:type="pct"/>
            <w:vMerge/>
            <w:tcBorders>
              <w:bottom w:val="nil"/>
            </w:tcBorders>
            <w:vAlign w:val="center"/>
          </w:tcPr>
          <w:p w:rsidR="006F56B1" w:rsidRPr="00A44883" w:rsidRDefault="006F56B1" w:rsidP="00110AF2">
            <w:pPr>
              <w:jc w:val="cente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Socialinė parama mokiniams</w:t>
            </w:r>
          </w:p>
        </w:tc>
        <w:tc>
          <w:tcPr>
            <w:tcW w:w="523" w:type="pct"/>
            <w:vAlign w:val="center"/>
          </w:tcPr>
          <w:p w:rsidR="006F56B1" w:rsidRPr="00816686" w:rsidRDefault="006F56B1" w:rsidP="00110AF2">
            <w:pPr>
              <w:jc w:val="center"/>
              <w:rPr>
                <w:bCs/>
              </w:rPr>
            </w:pPr>
            <w:r w:rsidRPr="00816686">
              <w:rPr>
                <w:bCs/>
              </w:rPr>
              <w:t>597 000</w:t>
            </w:r>
          </w:p>
        </w:tc>
        <w:tc>
          <w:tcPr>
            <w:tcW w:w="341" w:type="pct"/>
            <w:vAlign w:val="center"/>
          </w:tcPr>
          <w:p w:rsidR="006F56B1" w:rsidRPr="00816686" w:rsidRDefault="006F56B1" w:rsidP="00110AF2">
            <w:pPr>
              <w:jc w:val="center"/>
              <w:rPr>
                <w:bCs/>
              </w:rPr>
            </w:pPr>
            <w:r w:rsidRPr="00816686">
              <w:rPr>
                <w:bCs/>
              </w:rPr>
              <w:t>725</w:t>
            </w:r>
          </w:p>
        </w:tc>
        <w:tc>
          <w:tcPr>
            <w:tcW w:w="523" w:type="pct"/>
            <w:vAlign w:val="center"/>
          </w:tcPr>
          <w:p w:rsidR="006F56B1" w:rsidRPr="00816686" w:rsidRDefault="006F56B1" w:rsidP="00110AF2">
            <w:pPr>
              <w:jc w:val="center"/>
              <w:rPr>
                <w:bCs/>
              </w:rPr>
            </w:pPr>
            <w:r w:rsidRPr="00816686">
              <w:rPr>
                <w:bCs/>
              </w:rPr>
              <w:t>506 937</w:t>
            </w:r>
          </w:p>
        </w:tc>
        <w:tc>
          <w:tcPr>
            <w:tcW w:w="298" w:type="pct"/>
            <w:vAlign w:val="center"/>
          </w:tcPr>
          <w:p w:rsidR="006F56B1" w:rsidRPr="00816686" w:rsidRDefault="006F56B1" w:rsidP="00110AF2">
            <w:pPr>
              <w:jc w:val="center"/>
              <w:rPr>
                <w:bCs/>
              </w:rPr>
            </w:pPr>
            <w:r w:rsidRPr="00816686">
              <w:rPr>
                <w:bCs/>
              </w:rPr>
              <w:t>640</w:t>
            </w:r>
          </w:p>
        </w:tc>
        <w:tc>
          <w:tcPr>
            <w:tcW w:w="521" w:type="pct"/>
            <w:vAlign w:val="center"/>
          </w:tcPr>
          <w:p w:rsidR="006F56B1" w:rsidRPr="00816686" w:rsidRDefault="006F56B1" w:rsidP="00110AF2">
            <w:pPr>
              <w:jc w:val="center"/>
              <w:rPr>
                <w:bCs/>
              </w:rPr>
            </w:pPr>
            <w:r w:rsidRPr="00816686">
              <w:rPr>
                <w:bCs/>
              </w:rPr>
              <w:t>132 586,6</w:t>
            </w:r>
          </w:p>
        </w:tc>
        <w:tc>
          <w:tcPr>
            <w:tcW w:w="298" w:type="pct"/>
            <w:vAlign w:val="center"/>
          </w:tcPr>
          <w:p w:rsidR="006F56B1" w:rsidRPr="00816686" w:rsidRDefault="006F56B1" w:rsidP="00110AF2">
            <w:pPr>
              <w:jc w:val="center"/>
              <w:rPr>
                <w:bCs/>
              </w:rPr>
            </w:pPr>
            <w:r w:rsidRPr="00816686">
              <w:rPr>
                <w:bCs/>
              </w:rPr>
              <w:t>482</w:t>
            </w:r>
          </w:p>
        </w:tc>
        <w:tc>
          <w:tcPr>
            <w:tcW w:w="525" w:type="pct"/>
            <w:vAlign w:val="center"/>
          </w:tcPr>
          <w:p w:rsidR="006F56B1" w:rsidRPr="00816686" w:rsidRDefault="006F56B1" w:rsidP="00110AF2">
            <w:pPr>
              <w:jc w:val="center"/>
              <w:rPr>
                <w:bCs/>
              </w:rPr>
            </w:pPr>
            <w:r w:rsidRPr="00816686">
              <w:rPr>
                <w:bCs/>
              </w:rPr>
              <w:t>119 554,0</w:t>
            </w:r>
          </w:p>
        </w:tc>
        <w:tc>
          <w:tcPr>
            <w:tcW w:w="298" w:type="pct"/>
            <w:vAlign w:val="center"/>
          </w:tcPr>
          <w:p w:rsidR="006F56B1" w:rsidRPr="00816686" w:rsidRDefault="006F56B1" w:rsidP="00110AF2">
            <w:pPr>
              <w:jc w:val="center"/>
              <w:rPr>
                <w:bCs/>
              </w:rPr>
            </w:pPr>
            <w:r w:rsidRPr="00816686">
              <w:rPr>
                <w:bCs/>
              </w:rPr>
              <w:t>435</w:t>
            </w:r>
          </w:p>
        </w:tc>
        <w:tc>
          <w:tcPr>
            <w:tcW w:w="520" w:type="pct"/>
            <w:vAlign w:val="center"/>
          </w:tcPr>
          <w:p w:rsidR="006F56B1" w:rsidRPr="00816686" w:rsidRDefault="006F56B1" w:rsidP="00110AF2">
            <w:pPr>
              <w:jc w:val="center"/>
              <w:rPr>
                <w:bCs/>
              </w:rPr>
            </w:pPr>
            <w:r w:rsidRPr="00816686">
              <w:rPr>
                <w:bCs/>
              </w:rPr>
              <w:t>121 800,0</w:t>
            </w:r>
          </w:p>
        </w:tc>
        <w:tc>
          <w:tcPr>
            <w:tcW w:w="303" w:type="pct"/>
            <w:vAlign w:val="center"/>
          </w:tcPr>
          <w:p w:rsidR="006F56B1" w:rsidRPr="00816686" w:rsidRDefault="006F56B1" w:rsidP="00110AF2">
            <w:pPr>
              <w:jc w:val="center"/>
              <w:rPr>
                <w:bCs/>
              </w:rPr>
            </w:pPr>
            <w:r w:rsidRPr="00816686">
              <w:rPr>
                <w:bCs/>
              </w:rPr>
              <w:t>452</w:t>
            </w:r>
          </w:p>
        </w:tc>
        <w:tc>
          <w:tcPr>
            <w:tcW w:w="358" w:type="pct"/>
            <w:vMerge/>
            <w:tcBorders>
              <w:bottom w:val="nil"/>
            </w:tcBorders>
            <w:vAlign w:val="center"/>
          </w:tcPr>
          <w:p w:rsidR="006F56B1" w:rsidRPr="00816686" w:rsidRDefault="006F56B1" w:rsidP="00110AF2">
            <w:pPr>
              <w:jc w:val="center"/>
              <w:rPr>
                <w:bCs/>
              </w:rP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Išmoka vaikams</w:t>
            </w:r>
          </w:p>
        </w:tc>
        <w:tc>
          <w:tcPr>
            <w:tcW w:w="523" w:type="pct"/>
            <w:vAlign w:val="center"/>
          </w:tcPr>
          <w:p w:rsidR="006F56B1" w:rsidRPr="00A44883" w:rsidRDefault="006F56B1" w:rsidP="00110AF2">
            <w:pPr>
              <w:jc w:val="center"/>
            </w:pPr>
            <w:r w:rsidRPr="00A44883">
              <w:t>1 140180</w:t>
            </w:r>
          </w:p>
        </w:tc>
        <w:tc>
          <w:tcPr>
            <w:tcW w:w="341" w:type="pct"/>
            <w:vAlign w:val="center"/>
          </w:tcPr>
          <w:p w:rsidR="006F56B1" w:rsidRPr="00A44883" w:rsidRDefault="006F56B1" w:rsidP="00110AF2">
            <w:pPr>
              <w:jc w:val="center"/>
            </w:pPr>
            <w:r w:rsidRPr="00A44883">
              <w:t>798</w:t>
            </w:r>
          </w:p>
        </w:tc>
        <w:tc>
          <w:tcPr>
            <w:tcW w:w="523" w:type="pct"/>
            <w:vAlign w:val="center"/>
          </w:tcPr>
          <w:p w:rsidR="006F56B1" w:rsidRPr="00A44883" w:rsidRDefault="006F56B1" w:rsidP="00110AF2">
            <w:pPr>
              <w:jc w:val="center"/>
            </w:pPr>
            <w:r w:rsidRPr="00A44883">
              <w:t>1005 161</w:t>
            </w:r>
          </w:p>
        </w:tc>
        <w:tc>
          <w:tcPr>
            <w:tcW w:w="298" w:type="pct"/>
            <w:vAlign w:val="center"/>
          </w:tcPr>
          <w:p w:rsidR="006F56B1" w:rsidRPr="00A44883" w:rsidRDefault="006F56B1" w:rsidP="00110AF2">
            <w:pPr>
              <w:jc w:val="center"/>
            </w:pPr>
            <w:r w:rsidRPr="00A44883">
              <w:t>727</w:t>
            </w:r>
          </w:p>
        </w:tc>
        <w:tc>
          <w:tcPr>
            <w:tcW w:w="521" w:type="pct"/>
            <w:vAlign w:val="center"/>
          </w:tcPr>
          <w:p w:rsidR="006F56B1" w:rsidRPr="00A44883" w:rsidRDefault="006F56B1" w:rsidP="00110AF2">
            <w:pPr>
              <w:jc w:val="center"/>
            </w:pPr>
            <w:r w:rsidRPr="00A44883">
              <w:t>275 702,0</w:t>
            </w:r>
          </w:p>
        </w:tc>
        <w:tc>
          <w:tcPr>
            <w:tcW w:w="298" w:type="pct"/>
            <w:vAlign w:val="center"/>
          </w:tcPr>
          <w:p w:rsidR="006F56B1" w:rsidRPr="00A44883" w:rsidRDefault="006F56B1" w:rsidP="00110AF2">
            <w:pPr>
              <w:jc w:val="center"/>
            </w:pPr>
            <w:r w:rsidRPr="00A44883">
              <w:t>779</w:t>
            </w:r>
          </w:p>
        </w:tc>
        <w:tc>
          <w:tcPr>
            <w:tcW w:w="525" w:type="pct"/>
            <w:vAlign w:val="center"/>
          </w:tcPr>
          <w:p w:rsidR="006F56B1" w:rsidRPr="00A44883" w:rsidRDefault="006F56B1" w:rsidP="00110AF2">
            <w:pPr>
              <w:jc w:val="center"/>
            </w:pPr>
            <w:r w:rsidRPr="00A44883">
              <w:t>272 150,0</w:t>
            </w:r>
          </w:p>
        </w:tc>
        <w:tc>
          <w:tcPr>
            <w:tcW w:w="298" w:type="pct"/>
            <w:vAlign w:val="center"/>
          </w:tcPr>
          <w:p w:rsidR="006F56B1" w:rsidRPr="00A44883" w:rsidRDefault="006F56B1" w:rsidP="00110AF2">
            <w:pPr>
              <w:jc w:val="center"/>
            </w:pPr>
            <w:r w:rsidRPr="00A44883">
              <w:t>631</w:t>
            </w:r>
          </w:p>
        </w:tc>
        <w:tc>
          <w:tcPr>
            <w:tcW w:w="520" w:type="pct"/>
            <w:vAlign w:val="center"/>
          </w:tcPr>
          <w:p w:rsidR="006F56B1" w:rsidRPr="00A44883" w:rsidRDefault="006F56B1" w:rsidP="00110AF2">
            <w:pPr>
              <w:jc w:val="center"/>
            </w:pPr>
            <w:r w:rsidRPr="00A44883">
              <w:t>212 523,0</w:t>
            </w:r>
          </w:p>
        </w:tc>
        <w:tc>
          <w:tcPr>
            <w:tcW w:w="303" w:type="pct"/>
            <w:vAlign w:val="center"/>
          </w:tcPr>
          <w:p w:rsidR="006F56B1" w:rsidRPr="00A44883" w:rsidRDefault="006F56B1" w:rsidP="00110AF2">
            <w:pPr>
              <w:jc w:val="center"/>
            </w:pPr>
            <w:r w:rsidRPr="00A44883">
              <w:t>571</w:t>
            </w:r>
          </w:p>
        </w:tc>
        <w:tc>
          <w:tcPr>
            <w:tcW w:w="358" w:type="pct"/>
            <w:vMerge/>
            <w:tcBorders>
              <w:bottom w:val="nil"/>
            </w:tcBorders>
            <w:vAlign w:val="center"/>
          </w:tcPr>
          <w:p w:rsidR="006F56B1" w:rsidRPr="00A44883" w:rsidRDefault="006F56B1" w:rsidP="00110AF2">
            <w:pPr>
              <w:jc w:val="center"/>
            </w:pPr>
          </w:p>
        </w:tc>
      </w:tr>
      <w:tr w:rsidR="006F56B1" w:rsidRPr="00816686" w:rsidTr="00110AF2">
        <w:trPr>
          <w:trHeight w:val="517"/>
        </w:trPr>
        <w:tc>
          <w:tcPr>
            <w:tcW w:w="492" w:type="pct"/>
            <w:vAlign w:val="center"/>
          </w:tcPr>
          <w:p w:rsidR="006F56B1" w:rsidRPr="00A44883" w:rsidRDefault="006F56B1" w:rsidP="00110AF2">
            <w:pPr>
              <w:pStyle w:val="BodyTextIndent2"/>
              <w:spacing w:after="0" w:line="240" w:lineRule="auto"/>
              <w:ind w:left="0" w:hanging="55"/>
            </w:pPr>
            <w:r w:rsidRPr="00A44883">
              <w:t>Valstybinės šalpos pensijos</w:t>
            </w:r>
          </w:p>
        </w:tc>
        <w:tc>
          <w:tcPr>
            <w:tcW w:w="523" w:type="pct"/>
            <w:vAlign w:val="center"/>
          </w:tcPr>
          <w:p w:rsidR="006F56B1" w:rsidRPr="00816686" w:rsidRDefault="006F56B1" w:rsidP="00110AF2">
            <w:pPr>
              <w:jc w:val="center"/>
              <w:rPr>
                <w:bCs/>
              </w:rPr>
            </w:pPr>
            <w:r w:rsidRPr="00816686">
              <w:rPr>
                <w:bCs/>
              </w:rPr>
              <w:t>3 908550</w:t>
            </w:r>
          </w:p>
        </w:tc>
        <w:tc>
          <w:tcPr>
            <w:tcW w:w="341" w:type="pct"/>
            <w:vAlign w:val="center"/>
          </w:tcPr>
          <w:p w:rsidR="006F56B1" w:rsidRPr="00816686" w:rsidRDefault="006F56B1" w:rsidP="00110AF2">
            <w:pPr>
              <w:jc w:val="center"/>
              <w:rPr>
                <w:bCs/>
              </w:rPr>
            </w:pPr>
            <w:r w:rsidRPr="00816686">
              <w:rPr>
                <w:bCs/>
              </w:rPr>
              <w:t>846</w:t>
            </w:r>
          </w:p>
        </w:tc>
        <w:tc>
          <w:tcPr>
            <w:tcW w:w="523" w:type="pct"/>
            <w:vAlign w:val="center"/>
          </w:tcPr>
          <w:p w:rsidR="006F56B1" w:rsidRPr="00816686" w:rsidRDefault="006F56B1" w:rsidP="00110AF2">
            <w:pPr>
              <w:jc w:val="center"/>
              <w:rPr>
                <w:bCs/>
              </w:rPr>
            </w:pPr>
            <w:r w:rsidRPr="00816686">
              <w:rPr>
                <w:bCs/>
              </w:rPr>
              <w:t>3 768145</w:t>
            </w:r>
          </w:p>
        </w:tc>
        <w:tc>
          <w:tcPr>
            <w:tcW w:w="298" w:type="pct"/>
            <w:vAlign w:val="center"/>
          </w:tcPr>
          <w:p w:rsidR="006F56B1" w:rsidRPr="00816686" w:rsidRDefault="006F56B1" w:rsidP="00110AF2">
            <w:pPr>
              <w:keepNext/>
              <w:jc w:val="center"/>
              <w:rPr>
                <w:bCs/>
              </w:rPr>
            </w:pPr>
            <w:r w:rsidRPr="00816686">
              <w:rPr>
                <w:bCs/>
              </w:rPr>
              <w:t>778</w:t>
            </w:r>
          </w:p>
        </w:tc>
        <w:tc>
          <w:tcPr>
            <w:tcW w:w="521" w:type="pct"/>
            <w:vAlign w:val="center"/>
          </w:tcPr>
          <w:p w:rsidR="006F56B1" w:rsidRPr="00816686" w:rsidRDefault="006F56B1" w:rsidP="00110AF2">
            <w:pPr>
              <w:keepNext/>
              <w:jc w:val="center"/>
              <w:rPr>
                <w:bCs/>
              </w:rPr>
            </w:pPr>
            <w:r w:rsidRPr="00816686">
              <w:rPr>
                <w:bCs/>
              </w:rPr>
              <w:t>1 176146,0</w:t>
            </w:r>
          </w:p>
        </w:tc>
        <w:tc>
          <w:tcPr>
            <w:tcW w:w="298" w:type="pct"/>
            <w:vAlign w:val="center"/>
          </w:tcPr>
          <w:p w:rsidR="006F56B1" w:rsidRPr="00816686" w:rsidRDefault="006F56B1" w:rsidP="00110AF2">
            <w:pPr>
              <w:keepNext/>
              <w:jc w:val="center"/>
              <w:rPr>
                <w:bCs/>
              </w:rPr>
            </w:pPr>
            <w:r w:rsidRPr="00816686">
              <w:rPr>
                <w:bCs/>
              </w:rPr>
              <w:t>878</w:t>
            </w:r>
          </w:p>
        </w:tc>
        <w:tc>
          <w:tcPr>
            <w:tcW w:w="525" w:type="pct"/>
            <w:vAlign w:val="center"/>
          </w:tcPr>
          <w:p w:rsidR="006F56B1" w:rsidRPr="00816686" w:rsidRDefault="006F56B1" w:rsidP="00110AF2">
            <w:pPr>
              <w:keepNext/>
              <w:jc w:val="center"/>
              <w:rPr>
                <w:bCs/>
              </w:rPr>
            </w:pPr>
            <w:r w:rsidRPr="00816686">
              <w:rPr>
                <w:bCs/>
              </w:rPr>
              <w:t>1 25627,0</w:t>
            </w:r>
          </w:p>
        </w:tc>
        <w:tc>
          <w:tcPr>
            <w:tcW w:w="298" w:type="pct"/>
            <w:vAlign w:val="center"/>
          </w:tcPr>
          <w:p w:rsidR="006F56B1" w:rsidRPr="00816686" w:rsidRDefault="006F56B1" w:rsidP="00110AF2">
            <w:pPr>
              <w:keepNext/>
              <w:jc w:val="center"/>
              <w:rPr>
                <w:bCs/>
              </w:rPr>
            </w:pPr>
            <w:r w:rsidRPr="00816686">
              <w:rPr>
                <w:bCs/>
              </w:rPr>
              <w:t>846</w:t>
            </w:r>
          </w:p>
        </w:tc>
        <w:tc>
          <w:tcPr>
            <w:tcW w:w="520" w:type="pct"/>
            <w:vAlign w:val="center"/>
          </w:tcPr>
          <w:p w:rsidR="006F56B1" w:rsidRPr="00816686" w:rsidRDefault="006F56B1" w:rsidP="00110AF2">
            <w:pPr>
              <w:keepNext/>
              <w:jc w:val="center"/>
              <w:rPr>
                <w:bCs/>
              </w:rPr>
            </w:pPr>
            <w:r w:rsidRPr="00816686">
              <w:rPr>
                <w:bCs/>
              </w:rPr>
              <w:t>1 43721,0</w:t>
            </w:r>
          </w:p>
        </w:tc>
        <w:tc>
          <w:tcPr>
            <w:tcW w:w="303" w:type="pct"/>
            <w:vAlign w:val="center"/>
          </w:tcPr>
          <w:p w:rsidR="006F56B1" w:rsidRPr="00816686" w:rsidRDefault="006F56B1" w:rsidP="00110AF2">
            <w:pPr>
              <w:keepNext/>
              <w:jc w:val="center"/>
              <w:rPr>
                <w:bCs/>
              </w:rPr>
            </w:pPr>
            <w:r w:rsidRPr="00816686">
              <w:rPr>
                <w:bCs/>
              </w:rPr>
              <w:t>842</w:t>
            </w:r>
          </w:p>
        </w:tc>
        <w:tc>
          <w:tcPr>
            <w:tcW w:w="358" w:type="pct"/>
            <w:vMerge/>
            <w:tcBorders>
              <w:bottom w:val="nil"/>
            </w:tcBorders>
            <w:vAlign w:val="center"/>
          </w:tcPr>
          <w:p w:rsidR="006F56B1" w:rsidRPr="00816686" w:rsidRDefault="006F56B1" w:rsidP="00110AF2">
            <w:pPr>
              <w:keepNext/>
              <w:jc w:val="center"/>
              <w:rPr>
                <w:bCs/>
              </w:rPr>
            </w:pPr>
          </w:p>
        </w:tc>
      </w:tr>
    </w:tbl>
    <w:p w:rsidR="006F56B1" w:rsidRPr="00A44883" w:rsidRDefault="006F56B1" w:rsidP="00110AF2">
      <w:pPr>
        <w:pStyle w:val="Caption"/>
        <w:rPr>
          <w:sz w:val="24"/>
          <w:szCs w:val="24"/>
          <w:lang w:val="lt-LT"/>
        </w:rPr>
      </w:pPr>
    </w:p>
    <w:p w:rsidR="006F56B1" w:rsidRPr="00283A3D" w:rsidRDefault="006F56B1" w:rsidP="00110AF2">
      <w:pPr>
        <w:pStyle w:val="Caption"/>
        <w:ind w:firstLine="709"/>
        <w:rPr>
          <w:lang w:val="lt-LT"/>
        </w:rPr>
      </w:pPr>
      <w:r w:rsidRPr="00226672">
        <w:rPr>
          <w:lang w:val="lt-LT"/>
        </w:rPr>
        <w:t xml:space="preserve">                           30 lentelė.</w:t>
      </w:r>
      <w:r w:rsidRPr="00283A3D">
        <w:rPr>
          <w:lang w:val="lt-LT"/>
        </w:rPr>
        <w:t xml:space="preserve"> Gyventojų, gaunančių tikslinę kompensaciją, skaičius</w:t>
      </w:r>
      <w:r>
        <w:rPr>
          <w:lang w:val="lt-LT"/>
        </w:rPr>
        <w:t>.</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7"/>
        <w:gridCol w:w="1071"/>
        <w:gridCol w:w="1439"/>
        <w:gridCol w:w="1262"/>
        <w:gridCol w:w="1439"/>
        <w:gridCol w:w="1439"/>
      </w:tblGrid>
      <w:tr w:rsidR="006F56B1" w:rsidRPr="00A44883" w:rsidTr="00110AF2">
        <w:trPr>
          <w:trHeight w:val="632"/>
          <w:jc w:val="center"/>
        </w:trPr>
        <w:tc>
          <w:tcPr>
            <w:tcW w:w="1553" w:type="pct"/>
            <w:vAlign w:val="center"/>
          </w:tcPr>
          <w:p w:rsidR="006F56B1" w:rsidRPr="00816686" w:rsidRDefault="006F56B1" w:rsidP="00110AF2">
            <w:pPr>
              <w:jc w:val="center"/>
              <w:rPr>
                <w:b/>
              </w:rPr>
            </w:pPr>
            <w:r w:rsidRPr="00816686">
              <w:rPr>
                <w:b/>
              </w:rPr>
              <w:t>Rodikliai</w:t>
            </w:r>
          </w:p>
        </w:tc>
        <w:tc>
          <w:tcPr>
            <w:tcW w:w="555" w:type="pct"/>
            <w:vAlign w:val="center"/>
          </w:tcPr>
          <w:p w:rsidR="006F56B1" w:rsidRPr="00816686" w:rsidRDefault="006F56B1" w:rsidP="00110AF2">
            <w:pPr>
              <w:jc w:val="center"/>
              <w:rPr>
                <w:b/>
              </w:rPr>
            </w:pPr>
            <w:r w:rsidRPr="00816686">
              <w:rPr>
                <w:b/>
              </w:rPr>
              <w:t>2012 m. gavėjų skaičius</w:t>
            </w:r>
          </w:p>
        </w:tc>
        <w:tc>
          <w:tcPr>
            <w:tcW w:w="746" w:type="pct"/>
            <w:vAlign w:val="center"/>
          </w:tcPr>
          <w:p w:rsidR="006F56B1" w:rsidRPr="00816686" w:rsidRDefault="006F56B1" w:rsidP="00110AF2">
            <w:pPr>
              <w:jc w:val="center"/>
              <w:rPr>
                <w:b/>
              </w:rPr>
            </w:pPr>
            <w:r w:rsidRPr="00816686">
              <w:rPr>
                <w:b/>
              </w:rPr>
              <w:t>2013 m. gavėjų skaičius</w:t>
            </w:r>
          </w:p>
        </w:tc>
        <w:tc>
          <w:tcPr>
            <w:tcW w:w="654" w:type="pct"/>
            <w:vAlign w:val="center"/>
          </w:tcPr>
          <w:p w:rsidR="006F56B1" w:rsidRPr="00816686" w:rsidRDefault="006F56B1" w:rsidP="00110AF2">
            <w:pPr>
              <w:jc w:val="center"/>
              <w:rPr>
                <w:b/>
              </w:rPr>
            </w:pPr>
            <w:r w:rsidRPr="00816686">
              <w:rPr>
                <w:b/>
              </w:rPr>
              <w:t>2014 m. gavėjų skaičius</w:t>
            </w:r>
          </w:p>
        </w:tc>
        <w:tc>
          <w:tcPr>
            <w:tcW w:w="746" w:type="pct"/>
            <w:vAlign w:val="center"/>
          </w:tcPr>
          <w:p w:rsidR="006F56B1" w:rsidRPr="00816686" w:rsidRDefault="006F56B1" w:rsidP="00110AF2">
            <w:pPr>
              <w:jc w:val="center"/>
              <w:rPr>
                <w:b/>
              </w:rPr>
            </w:pPr>
            <w:r w:rsidRPr="00816686">
              <w:rPr>
                <w:b/>
              </w:rPr>
              <w:t>2015 m. gavėjų skaičius</w:t>
            </w:r>
          </w:p>
        </w:tc>
        <w:tc>
          <w:tcPr>
            <w:tcW w:w="746" w:type="pct"/>
            <w:vAlign w:val="center"/>
          </w:tcPr>
          <w:p w:rsidR="006F56B1" w:rsidRPr="00816686" w:rsidRDefault="006F56B1" w:rsidP="00110AF2">
            <w:pPr>
              <w:jc w:val="center"/>
              <w:rPr>
                <w:b/>
              </w:rPr>
            </w:pPr>
            <w:r w:rsidRPr="00816686">
              <w:rPr>
                <w:b/>
              </w:rPr>
              <w:t>2016m.</w:t>
            </w:r>
          </w:p>
          <w:p w:rsidR="006F56B1" w:rsidRPr="00816686" w:rsidRDefault="006F56B1" w:rsidP="00110AF2">
            <w:pPr>
              <w:jc w:val="center"/>
              <w:rPr>
                <w:b/>
              </w:rPr>
            </w:pPr>
            <w:r w:rsidRPr="00816686">
              <w:rPr>
                <w:b/>
              </w:rPr>
              <w:t>gavėjų skaičius</w:t>
            </w:r>
          </w:p>
        </w:tc>
      </w:tr>
      <w:tr w:rsidR="006F56B1" w:rsidRPr="00A44883" w:rsidTr="00110AF2">
        <w:trPr>
          <w:trHeight w:val="454"/>
          <w:jc w:val="center"/>
        </w:trPr>
        <w:tc>
          <w:tcPr>
            <w:tcW w:w="1553" w:type="pct"/>
          </w:tcPr>
          <w:p w:rsidR="006F56B1" w:rsidRPr="00A44883" w:rsidRDefault="006F56B1" w:rsidP="00110AF2">
            <w:r w:rsidRPr="00A44883">
              <w:t>Nustatyta nuolatinės slaugos tikslinė kompensacija</w:t>
            </w:r>
          </w:p>
        </w:tc>
        <w:tc>
          <w:tcPr>
            <w:tcW w:w="555" w:type="pct"/>
            <w:vAlign w:val="center"/>
          </w:tcPr>
          <w:p w:rsidR="006F56B1" w:rsidRPr="00A44883" w:rsidRDefault="006F56B1" w:rsidP="00110AF2">
            <w:pPr>
              <w:jc w:val="center"/>
            </w:pPr>
            <w:r w:rsidRPr="00A44883">
              <w:t>182</w:t>
            </w:r>
          </w:p>
        </w:tc>
        <w:tc>
          <w:tcPr>
            <w:tcW w:w="746" w:type="pct"/>
            <w:vAlign w:val="center"/>
          </w:tcPr>
          <w:p w:rsidR="006F56B1" w:rsidRPr="00A44883" w:rsidRDefault="006F56B1" w:rsidP="00110AF2">
            <w:pPr>
              <w:jc w:val="center"/>
            </w:pPr>
            <w:r w:rsidRPr="00A44883">
              <w:t>171</w:t>
            </w:r>
          </w:p>
        </w:tc>
        <w:tc>
          <w:tcPr>
            <w:tcW w:w="654" w:type="pct"/>
            <w:vAlign w:val="center"/>
          </w:tcPr>
          <w:p w:rsidR="006F56B1" w:rsidRPr="00A44883" w:rsidRDefault="006F56B1" w:rsidP="00110AF2">
            <w:pPr>
              <w:jc w:val="center"/>
            </w:pPr>
            <w:r w:rsidRPr="00A44883">
              <w:t>183</w:t>
            </w:r>
          </w:p>
        </w:tc>
        <w:tc>
          <w:tcPr>
            <w:tcW w:w="746" w:type="pct"/>
            <w:vAlign w:val="center"/>
          </w:tcPr>
          <w:p w:rsidR="006F56B1" w:rsidRPr="00A44883" w:rsidRDefault="006F56B1" w:rsidP="00110AF2">
            <w:pPr>
              <w:jc w:val="center"/>
            </w:pPr>
            <w:r w:rsidRPr="00A44883">
              <w:t>196</w:t>
            </w:r>
          </w:p>
        </w:tc>
        <w:tc>
          <w:tcPr>
            <w:tcW w:w="746" w:type="pct"/>
            <w:vAlign w:val="center"/>
          </w:tcPr>
          <w:p w:rsidR="006F56B1" w:rsidRPr="00A44883" w:rsidRDefault="006F56B1" w:rsidP="00110AF2">
            <w:pPr>
              <w:jc w:val="center"/>
            </w:pPr>
            <w:r w:rsidRPr="00A44883">
              <w:t>182</w:t>
            </w:r>
          </w:p>
        </w:tc>
      </w:tr>
      <w:tr w:rsidR="006F56B1" w:rsidRPr="00A44883" w:rsidTr="00110AF2">
        <w:trPr>
          <w:trHeight w:val="408"/>
          <w:jc w:val="center"/>
        </w:trPr>
        <w:tc>
          <w:tcPr>
            <w:tcW w:w="1553" w:type="pct"/>
          </w:tcPr>
          <w:p w:rsidR="006F56B1" w:rsidRPr="00A44883" w:rsidRDefault="006F56B1" w:rsidP="00110AF2">
            <w:r w:rsidRPr="00A44883">
              <w:t>Nustatyta nuolatinės priežiūros tikslinė kompensacija</w:t>
            </w:r>
          </w:p>
        </w:tc>
        <w:tc>
          <w:tcPr>
            <w:tcW w:w="555" w:type="pct"/>
            <w:vAlign w:val="center"/>
          </w:tcPr>
          <w:p w:rsidR="006F56B1" w:rsidRPr="00A44883" w:rsidRDefault="006F56B1" w:rsidP="00110AF2">
            <w:pPr>
              <w:jc w:val="center"/>
            </w:pPr>
            <w:r w:rsidRPr="00A44883">
              <w:t>250</w:t>
            </w:r>
          </w:p>
        </w:tc>
        <w:tc>
          <w:tcPr>
            <w:tcW w:w="746" w:type="pct"/>
            <w:vAlign w:val="center"/>
          </w:tcPr>
          <w:p w:rsidR="006F56B1" w:rsidRPr="00A44883" w:rsidRDefault="006F56B1" w:rsidP="00110AF2">
            <w:pPr>
              <w:jc w:val="center"/>
            </w:pPr>
            <w:r w:rsidRPr="00A44883">
              <w:t>230</w:t>
            </w:r>
          </w:p>
        </w:tc>
        <w:tc>
          <w:tcPr>
            <w:tcW w:w="654" w:type="pct"/>
            <w:vAlign w:val="center"/>
          </w:tcPr>
          <w:p w:rsidR="006F56B1" w:rsidRPr="00A44883" w:rsidRDefault="006F56B1" w:rsidP="00110AF2">
            <w:pPr>
              <w:jc w:val="center"/>
            </w:pPr>
            <w:r w:rsidRPr="00A44883">
              <w:t>217</w:t>
            </w:r>
          </w:p>
        </w:tc>
        <w:tc>
          <w:tcPr>
            <w:tcW w:w="746" w:type="pct"/>
            <w:vAlign w:val="center"/>
          </w:tcPr>
          <w:p w:rsidR="006F56B1" w:rsidRPr="00A44883" w:rsidRDefault="006F56B1" w:rsidP="00110AF2">
            <w:pPr>
              <w:jc w:val="center"/>
            </w:pPr>
            <w:r w:rsidRPr="00A44883">
              <w:t>234</w:t>
            </w:r>
          </w:p>
        </w:tc>
        <w:tc>
          <w:tcPr>
            <w:tcW w:w="746" w:type="pct"/>
            <w:vAlign w:val="center"/>
          </w:tcPr>
          <w:p w:rsidR="006F56B1" w:rsidRPr="00A44883" w:rsidRDefault="006F56B1" w:rsidP="00110AF2">
            <w:pPr>
              <w:jc w:val="center"/>
            </w:pPr>
            <w:r w:rsidRPr="00A44883">
              <w:t>230</w:t>
            </w:r>
          </w:p>
        </w:tc>
      </w:tr>
    </w:tbl>
    <w:p w:rsidR="006F56B1" w:rsidRPr="00A44883" w:rsidRDefault="006F56B1" w:rsidP="00110AF2">
      <w:pPr>
        <w:spacing w:line="360" w:lineRule="auto"/>
        <w:ind w:firstLine="851"/>
        <w:jc w:val="both"/>
      </w:pPr>
    </w:p>
    <w:p w:rsidR="006F56B1" w:rsidRPr="00A44883" w:rsidRDefault="006F56B1" w:rsidP="00110AF2">
      <w:pPr>
        <w:pStyle w:val="BodyText"/>
        <w:spacing w:line="360" w:lineRule="auto"/>
        <w:ind w:firstLine="851"/>
        <w:rPr>
          <w:szCs w:val="24"/>
        </w:rPr>
      </w:pPr>
      <w:r w:rsidRPr="00A44883">
        <w:rPr>
          <w:szCs w:val="24"/>
        </w:rPr>
        <w:t>2014 m. dėl globėjo ar rūpintojo statuso į teismą kreipėsi 7 asmenys, 2015 m. − 5 asmenys, 2016</w:t>
      </w:r>
      <w:r>
        <w:rPr>
          <w:szCs w:val="24"/>
        </w:rPr>
        <w:t xml:space="preserve"> </w:t>
      </w:r>
      <w:r w:rsidRPr="00A44883">
        <w:rPr>
          <w:szCs w:val="24"/>
        </w:rPr>
        <w:t xml:space="preserve">m. – 6 asmenys. </w:t>
      </w:r>
    </w:p>
    <w:p w:rsidR="006F56B1" w:rsidRPr="00A44883" w:rsidRDefault="006F56B1" w:rsidP="00110AF2">
      <w:pPr>
        <w:pStyle w:val="BodyText"/>
        <w:spacing w:line="360" w:lineRule="auto"/>
        <w:ind w:firstLine="851"/>
        <w:rPr>
          <w:szCs w:val="24"/>
        </w:rPr>
      </w:pPr>
      <w:r w:rsidRPr="00A44883">
        <w:rPr>
          <w:szCs w:val="24"/>
        </w:rPr>
        <w:t>Savivaldybė atsako už socialinių paslaugų teikimo savo teritorijos gyventojams užtikrinimą, planuodama ir organizuodama socialines paslaugas, kontroliuodama bendrųjų socialinių paslaugų ir socialinės priežiūros kokybę.</w:t>
      </w:r>
    </w:p>
    <w:p w:rsidR="006F56B1" w:rsidRPr="00A44883" w:rsidRDefault="006F56B1" w:rsidP="00110AF2">
      <w:pPr>
        <w:pStyle w:val="BodyText"/>
        <w:spacing w:line="360" w:lineRule="auto"/>
        <w:ind w:firstLine="851"/>
        <w:rPr>
          <w:szCs w:val="24"/>
        </w:rPr>
      </w:pPr>
      <w:r w:rsidRPr="00A44883">
        <w:rPr>
          <w:szCs w:val="24"/>
        </w:rPr>
        <w:t>Pagėgių savivaldybės teritorijoje yra teikiamos bendrosios ir specialiosios socialinės paslaugos. Bendrosioms socialinėms paslaugoms priskiriamos informavimo, konsultavimo, tarpininkavimo ir atstovavimo, sociokultūrinės paslaugos, transporto organizavimo bei kitos, kurias teikia seniūnijų socialinio darbo organizatoriai, Pagėgių palaikomojo gydymo, slaugos ir senelių globos namai, Vaikų globos namai, NVO, bei Socialinių paslaugų centras.</w:t>
      </w:r>
    </w:p>
    <w:p w:rsidR="006F56B1" w:rsidRPr="00A44883" w:rsidRDefault="006F56B1" w:rsidP="00110AF2">
      <w:pPr>
        <w:pStyle w:val="BodyText"/>
        <w:spacing w:line="360" w:lineRule="auto"/>
        <w:ind w:firstLine="851"/>
        <w:rPr>
          <w:szCs w:val="24"/>
        </w:rPr>
      </w:pPr>
      <w:r w:rsidRPr="00A44883">
        <w:rPr>
          <w:szCs w:val="24"/>
        </w:rPr>
        <w:t>Specialiosioms socialinėms paslaugoms priskiriama: socialinė priežiūra (pagalbos namuose paslaugos, laikinas apgyvendinimas), socialinė globa. Šias paslaugas tei</w:t>
      </w:r>
      <w:r>
        <w:rPr>
          <w:szCs w:val="24"/>
        </w:rPr>
        <w:t>kia Pagėgių palaikomojo gydymo,</w:t>
      </w:r>
      <w:r w:rsidRPr="00A44883">
        <w:rPr>
          <w:szCs w:val="24"/>
        </w:rPr>
        <w:t xml:space="preserve"> slaugos ir senelių globos namai, Pagėgių vaikų globos namai bei Pagėgių socialinių paslaugų centras.</w:t>
      </w:r>
    </w:p>
    <w:p w:rsidR="006F56B1" w:rsidRPr="00A44883" w:rsidRDefault="006F56B1" w:rsidP="00110AF2">
      <w:pPr>
        <w:pStyle w:val="BodyText"/>
        <w:spacing w:line="360" w:lineRule="auto"/>
        <w:ind w:firstLine="851"/>
        <w:rPr>
          <w:szCs w:val="24"/>
        </w:rPr>
      </w:pPr>
      <w:r w:rsidRPr="00A44883">
        <w:rPr>
          <w:szCs w:val="24"/>
        </w:rPr>
        <w:t>Socialinių paslaugų gavėjai yra įvairaus amžiaus ir socialinio statuso asmenys: vieniši, neįgalūs, pensinio amžiaus asmenys, socialinės rizikos šeimos bei jų vaikai, suaugę socialinės rizikos asmenys grįžę iš įkalinimo įstaigos ir kt.</w:t>
      </w:r>
    </w:p>
    <w:p w:rsidR="006F56B1" w:rsidRPr="00A44883" w:rsidRDefault="006F56B1" w:rsidP="00110AF2">
      <w:pPr>
        <w:pStyle w:val="BodyText"/>
        <w:spacing w:line="360" w:lineRule="auto"/>
        <w:ind w:firstLine="851"/>
        <w:rPr>
          <w:szCs w:val="24"/>
        </w:rPr>
      </w:pPr>
      <w:r w:rsidRPr="00A44883">
        <w:rPr>
          <w:szCs w:val="24"/>
        </w:rPr>
        <w:t>Socialinių paslaugų teikime dalyvauja ir nevyriausybinės organizacijos – Pagėgių savivaldybės Neįgaliųjų draugija. Neįgaliųjų draugijoje yra teikiamos ir asmens higienos-dušo paslaugos. 2014 m. dušo paslaugai (socialiai remtiniems, neįgaliesiems ir senyvo amžiaus asmenims) kompensuoti iš savivaldybės buvo skirta 197,00  Eur, 2015 m. tik</w:t>
      </w:r>
      <w:r>
        <w:rPr>
          <w:szCs w:val="24"/>
        </w:rPr>
        <w:t xml:space="preserve"> − </w:t>
      </w:r>
      <w:r w:rsidRPr="00A44883">
        <w:rPr>
          <w:szCs w:val="24"/>
        </w:rPr>
        <w:t>113,00 Eur, 130 gavėjų. 2016 m. dušo paslaugomis pasinaudojo 257 asmenys, kompensuoti iš savivaldybės buvo skirta – 224,00 Eur.</w:t>
      </w:r>
    </w:p>
    <w:p w:rsidR="006F56B1" w:rsidRPr="00A44883" w:rsidRDefault="006F56B1" w:rsidP="00110AF2">
      <w:pPr>
        <w:pStyle w:val="BodyText"/>
        <w:spacing w:line="360" w:lineRule="auto"/>
        <w:ind w:firstLine="851"/>
        <w:rPr>
          <w:szCs w:val="24"/>
        </w:rPr>
      </w:pPr>
      <w:r w:rsidRPr="00A44883">
        <w:rPr>
          <w:szCs w:val="24"/>
        </w:rPr>
        <w:t>2016 m. Pagėgių savivaldybėje buvo pritaikytas 1 būstas neįgali</w:t>
      </w:r>
      <w:r>
        <w:rPr>
          <w:szCs w:val="24"/>
        </w:rPr>
        <w:t>a</w:t>
      </w:r>
      <w:r w:rsidRPr="00A44883">
        <w:rPr>
          <w:szCs w:val="24"/>
        </w:rPr>
        <w:t>jam. Taip pat, kitam neįgaliajam, buvo atliktas lifto remontas. 2014 m būsto pritaikymui buvo skirta iš valstybės 4 044 Eur, iš savivaldybės biudžeto − 972 Eur</w:t>
      </w:r>
      <w:r>
        <w:rPr>
          <w:szCs w:val="24"/>
        </w:rPr>
        <w:t>;</w:t>
      </w:r>
      <w:r w:rsidRPr="00A44883">
        <w:rPr>
          <w:szCs w:val="24"/>
        </w:rPr>
        <w:t xml:space="preserve"> 2015 m.</w:t>
      </w:r>
      <w:r>
        <w:rPr>
          <w:szCs w:val="24"/>
        </w:rPr>
        <w:t xml:space="preserve"> −</w:t>
      </w:r>
      <w:r w:rsidRPr="00A44883">
        <w:rPr>
          <w:szCs w:val="24"/>
        </w:rPr>
        <w:t xml:space="preserve"> 2 947 Eur, iš savivaldybės biudžeto</w:t>
      </w:r>
      <w:r>
        <w:rPr>
          <w:szCs w:val="24"/>
        </w:rPr>
        <w:t xml:space="preserve"> −</w:t>
      </w:r>
      <w:r w:rsidRPr="00A44883">
        <w:rPr>
          <w:szCs w:val="24"/>
        </w:rPr>
        <w:t xml:space="preserve"> 709 Eur</w:t>
      </w:r>
      <w:r>
        <w:rPr>
          <w:szCs w:val="24"/>
        </w:rPr>
        <w:t>;</w:t>
      </w:r>
      <w:r w:rsidRPr="00A44883">
        <w:rPr>
          <w:szCs w:val="24"/>
        </w:rPr>
        <w:t xml:space="preserve"> 2016 m. iš vals</w:t>
      </w:r>
      <w:r>
        <w:rPr>
          <w:szCs w:val="24"/>
        </w:rPr>
        <w:t>tybės biudžeto buvo skirta ir pa</w:t>
      </w:r>
      <w:r w:rsidRPr="00A44883">
        <w:rPr>
          <w:szCs w:val="24"/>
        </w:rPr>
        <w:t>naudota – 3 218,17 Eur, i</w:t>
      </w:r>
      <w:r>
        <w:rPr>
          <w:szCs w:val="24"/>
        </w:rPr>
        <w:t>š savivaldybės – 1 379,22 Eur.</w:t>
      </w:r>
    </w:p>
    <w:p w:rsidR="006F56B1" w:rsidRPr="00A44883" w:rsidRDefault="006F56B1" w:rsidP="00110AF2">
      <w:pPr>
        <w:pStyle w:val="BodyText"/>
        <w:spacing w:line="360" w:lineRule="auto"/>
        <w:ind w:firstLine="851"/>
        <w:rPr>
          <w:b/>
          <w:szCs w:val="24"/>
        </w:rPr>
      </w:pPr>
      <w:r w:rsidRPr="00A44883">
        <w:rPr>
          <w:szCs w:val="24"/>
        </w:rPr>
        <w:t>Nuo 2007 m. savivaldybėje teikiama pagalba maisto produktais nepasiturintiems asmenims. 2014 metais iš</w:t>
      </w:r>
      <w:r w:rsidRPr="00A44883">
        <w:rPr>
          <w:bCs/>
          <w:szCs w:val="24"/>
        </w:rPr>
        <w:t xml:space="preserve"> Europos pagalbos labiausiai skurstantiems asmenims fondo programos 2468 asmenys gavo įvairau</w:t>
      </w:r>
      <w:r>
        <w:rPr>
          <w:bCs/>
          <w:szCs w:val="24"/>
        </w:rPr>
        <w:t xml:space="preserve">s asortimento maisto produktų, </w:t>
      </w:r>
      <w:r w:rsidRPr="00A44883">
        <w:rPr>
          <w:bCs/>
          <w:szCs w:val="24"/>
        </w:rPr>
        <w:t>2015 m.</w:t>
      </w:r>
      <w:r>
        <w:rPr>
          <w:bCs/>
          <w:szCs w:val="24"/>
        </w:rPr>
        <w:t xml:space="preserve"> −</w:t>
      </w:r>
      <w:r w:rsidRPr="00A44883">
        <w:rPr>
          <w:bCs/>
          <w:szCs w:val="24"/>
        </w:rPr>
        <w:t xml:space="preserve"> 2125 asmenys, 2016 m. – 1724 asmenys.</w:t>
      </w:r>
    </w:p>
    <w:p w:rsidR="006F56B1" w:rsidRPr="00A44883" w:rsidRDefault="006F56B1" w:rsidP="00110AF2">
      <w:pPr>
        <w:pStyle w:val="BodyText"/>
        <w:spacing w:line="360" w:lineRule="auto"/>
        <w:ind w:firstLine="851"/>
        <w:rPr>
          <w:szCs w:val="24"/>
        </w:rPr>
      </w:pPr>
      <w:r w:rsidRPr="00A44883">
        <w:rPr>
          <w:szCs w:val="24"/>
        </w:rPr>
        <w:t>Pagal patvirtintą Pagėgių savivaldybės tarybos sprendimo „Dėl vienkartinių pašalpų skyrimo Pagėgių savivaldybės gyventojams“ tvarką, vienkartinės pašalpos skiriamos esant blogai materialinei padėčiai. Komisijos siūlymu, Savivaldybės administracijos direktoriaus įsakymu 2014</w:t>
      </w:r>
      <w:r>
        <w:rPr>
          <w:szCs w:val="24"/>
        </w:rPr>
        <w:t xml:space="preserve"> </w:t>
      </w:r>
      <w:r w:rsidRPr="00A44883">
        <w:rPr>
          <w:szCs w:val="24"/>
        </w:rPr>
        <w:t>m. vienkartinių pašalpų buvo paskirta ir išmokėta  3243 Eur 76 asmenims</w:t>
      </w:r>
      <w:r>
        <w:rPr>
          <w:szCs w:val="24"/>
        </w:rPr>
        <w:t>;</w:t>
      </w:r>
      <w:r w:rsidRPr="00A44883">
        <w:rPr>
          <w:szCs w:val="24"/>
        </w:rPr>
        <w:t xml:space="preserve"> 2015 m. 89 gavėjai</w:t>
      </w:r>
      <w:r>
        <w:rPr>
          <w:szCs w:val="24"/>
        </w:rPr>
        <w:t xml:space="preserve"> gavo</w:t>
      </w:r>
      <w:r w:rsidRPr="00A44883">
        <w:rPr>
          <w:szCs w:val="24"/>
        </w:rPr>
        <w:t xml:space="preserve"> 4 171 Eur</w:t>
      </w:r>
      <w:r>
        <w:rPr>
          <w:szCs w:val="24"/>
        </w:rPr>
        <w:t>;</w:t>
      </w:r>
      <w:r w:rsidRPr="00A44883">
        <w:rPr>
          <w:szCs w:val="24"/>
        </w:rPr>
        <w:t xml:space="preserve"> 2016 m. 65 asmenims</w:t>
      </w:r>
      <w:r>
        <w:rPr>
          <w:szCs w:val="24"/>
        </w:rPr>
        <w:t xml:space="preserve"> skirta</w:t>
      </w:r>
      <w:r w:rsidRPr="00A44883">
        <w:rPr>
          <w:szCs w:val="24"/>
        </w:rPr>
        <w:t xml:space="preserve"> 3 073,00 Eur.</w:t>
      </w:r>
      <w:r w:rsidRPr="00A44883">
        <w:rPr>
          <w:b/>
          <w:szCs w:val="24"/>
        </w:rPr>
        <w:t xml:space="preserve"> </w:t>
      </w:r>
      <w:r w:rsidRPr="00A44883">
        <w:rPr>
          <w:szCs w:val="24"/>
        </w:rPr>
        <w:t>V</w:t>
      </w:r>
      <w:r w:rsidRPr="00A44883">
        <w:rPr>
          <w:bCs/>
          <w:szCs w:val="24"/>
        </w:rPr>
        <w:t>ienkartinių pašalpų mokėjimas</w:t>
      </w:r>
      <w:r w:rsidRPr="00A44883">
        <w:rPr>
          <w:szCs w:val="24"/>
        </w:rPr>
        <w:t xml:space="preserve"> iš savivaldybės biudžeto ne vienam savivaldybės gyventojui padėjo minimaliai patenkinti būtiniausius poreikius, įsigyti reikiamus vaistus, asmens dokumentus ar tiesiog sumažinti mokesčių naštą. </w:t>
      </w:r>
    </w:p>
    <w:p w:rsidR="006F56B1" w:rsidRPr="00A44883" w:rsidRDefault="006F56B1" w:rsidP="00110AF2">
      <w:pPr>
        <w:pStyle w:val="BodyText"/>
        <w:spacing w:line="360" w:lineRule="auto"/>
        <w:ind w:firstLine="851"/>
        <w:rPr>
          <w:szCs w:val="24"/>
        </w:rPr>
      </w:pPr>
      <w:r w:rsidRPr="00A44883">
        <w:rPr>
          <w:szCs w:val="24"/>
        </w:rPr>
        <w:t>2016</w:t>
      </w:r>
      <w:r>
        <w:rPr>
          <w:szCs w:val="24"/>
        </w:rPr>
        <w:t xml:space="preserve"> </w:t>
      </w:r>
      <w:r w:rsidRPr="00A44883">
        <w:rPr>
          <w:szCs w:val="24"/>
        </w:rPr>
        <w:t xml:space="preserve">m. įvyko Pagėgių savivaldybės gyventojams socialinių paslaugų ir socialinės paramos teikimo komisijos 11 posėdžių, kurių metu buvo apsvarstyti 90 gyventojų prašymai. </w:t>
      </w:r>
    </w:p>
    <w:p w:rsidR="006F56B1" w:rsidRPr="00A44883" w:rsidRDefault="006F56B1" w:rsidP="00110AF2">
      <w:pPr>
        <w:pStyle w:val="BodyText"/>
        <w:spacing w:line="360" w:lineRule="auto"/>
        <w:ind w:firstLine="851"/>
        <w:rPr>
          <w:szCs w:val="24"/>
        </w:rPr>
      </w:pPr>
      <w:r w:rsidRPr="00A44883">
        <w:rPr>
          <w:szCs w:val="24"/>
        </w:rPr>
        <w:t>Įvairiais socialiniais klausimais, piniginių išmokų ir socialinių paslaugų skyrimo, sustabdymo, nutraukimo ar tikslinės kompensacijos skyrimo i</w:t>
      </w:r>
      <w:r>
        <w:rPr>
          <w:szCs w:val="24"/>
        </w:rPr>
        <w:t xml:space="preserve">r mokėjimo klausimais parengti 243 </w:t>
      </w:r>
      <w:r w:rsidRPr="00A44883">
        <w:rPr>
          <w:szCs w:val="24"/>
        </w:rPr>
        <w:t>Pagėgių savivaldybės administrac</w:t>
      </w:r>
      <w:r>
        <w:rPr>
          <w:szCs w:val="24"/>
        </w:rPr>
        <w:t>ijos direktoriaus įsakymai ir 1</w:t>
      </w:r>
      <w:r w:rsidRPr="00A44883">
        <w:rPr>
          <w:szCs w:val="24"/>
        </w:rPr>
        <w:t xml:space="preserve"> </w:t>
      </w:r>
      <w:r>
        <w:rPr>
          <w:szCs w:val="24"/>
        </w:rPr>
        <w:t>T</w:t>
      </w:r>
      <w:r w:rsidRPr="00A44883">
        <w:rPr>
          <w:szCs w:val="24"/>
        </w:rPr>
        <w:t>arybos sprendimas.</w:t>
      </w:r>
    </w:p>
    <w:p w:rsidR="006F56B1" w:rsidRDefault="006F56B1" w:rsidP="00110AF2">
      <w:pPr>
        <w:rPr>
          <w:b/>
        </w:rPr>
      </w:pPr>
    </w:p>
    <w:p w:rsidR="006F56B1" w:rsidRPr="008927AA" w:rsidRDefault="006F56B1" w:rsidP="00110AF2">
      <w:pPr>
        <w:spacing w:line="360" w:lineRule="auto"/>
        <w:ind w:firstLine="851"/>
        <w:jc w:val="both"/>
        <w:rPr>
          <w:i/>
          <w:u w:val="single"/>
        </w:rPr>
      </w:pPr>
      <w:r w:rsidRPr="008927AA">
        <w:rPr>
          <w:u w:val="single"/>
        </w:rPr>
        <w:t>Specialiųjų poreikių lygio nustatymas pensinio amžiaus asmenims.</w:t>
      </w:r>
      <w:r>
        <w:rPr>
          <w:i/>
          <w:u w:val="single"/>
        </w:rPr>
        <w:t xml:space="preserve"> </w:t>
      </w:r>
      <w:r w:rsidRPr="00A44883">
        <w:t xml:space="preserve">Per 2016 m. Pagėgių savivaldybės gyventojų specialiųjų poreikių nustatymo ir jų tenkinimo komisija posėdžiavo 8 kartus, kurių metu apsvarstė 42 gyventojų prašymus. </w:t>
      </w:r>
    </w:p>
    <w:p w:rsidR="006F56B1" w:rsidRDefault="006F56B1" w:rsidP="00110AF2">
      <w:pPr>
        <w:spacing w:line="360" w:lineRule="auto"/>
        <w:ind w:firstLine="851"/>
        <w:jc w:val="both"/>
      </w:pPr>
    </w:p>
    <w:p w:rsidR="006F56B1" w:rsidRPr="008F3F45" w:rsidRDefault="006F56B1" w:rsidP="00110AF2">
      <w:pPr>
        <w:spacing w:line="360" w:lineRule="auto"/>
        <w:ind w:firstLine="851"/>
        <w:jc w:val="center"/>
        <w:rPr>
          <w:b/>
          <w:sz w:val="20"/>
          <w:szCs w:val="20"/>
        </w:rPr>
      </w:pPr>
      <w:r>
        <w:rPr>
          <w:b/>
          <w:sz w:val="20"/>
          <w:szCs w:val="20"/>
        </w:rPr>
        <w:t>31</w:t>
      </w:r>
      <w:r w:rsidRPr="008F3F45">
        <w:rPr>
          <w:b/>
          <w:sz w:val="20"/>
          <w:szCs w:val="20"/>
        </w:rPr>
        <w:t xml:space="preserve"> lentelė. Specialiųjų poreikių nustatymas.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260"/>
        <w:gridCol w:w="1260"/>
        <w:gridCol w:w="1260"/>
        <w:gridCol w:w="1260"/>
        <w:gridCol w:w="1260"/>
      </w:tblGrid>
      <w:tr w:rsidR="006F56B1" w:rsidRPr="00816686" w:rsidTr="00110AF2">
        <w:tc>
          <w:tcPr>
            <w:tcW w:w="3348" w:type="dxa"/>
          </w:tcPr>
          <w:p w:rsidR="006F56B1" w:rsidRPr="00816686" w:rsidRDefault="006F56B1" w:rsidP="00110AF2">
            <w:pPr>
              <w:spacing w:line="360" w:lineRule="auto"/>
              <w:jc w:val="center"/>
              <w:rPr>
                <w:b/>
              </w:rPr>
            </w:pPr>
            <w:r w:rsidRPr="00816686">
              <w:rPr>
                <w:b/>
              </w:rPr>
              <w:t>Nustatyti specialieji poreikiai</w:t>
            </w:r>
          </w:p>
        </w:tc>
        <w:tc>
          <w:tcPr>
            <w:tcW w:w="1260" w:type="dxa"/>
          </w:tcPr>
          <w:p w:rsidR="006F56B1" w:rsidRPr="00816686" w:rsidRDefault="006F56B1" w:rsidP="00110AF2">
            <w:pPr>
              <w:spacing w:line="360" w:lineRule="auto"/>
              <w:jc w:val="center"/>
              <w:rPr>
                <w:b/>
              </w:rPr>
            </w:pPr>
            <w:r w:rsidRPr="00816686">
              <w:rPr>
                <w:b/>
              </w:rPr>
              <w:t>2012 m.</w:t>
            </w:r>
          </w:p>
        </w:tc>
        <w:tc>
          <w:tcPr>
            <w:tcW w:w="1260" w:type="dxa"/>
          </w:tcPr>
          <w:p w:rsidR="006F56B1" w:rsidRPr="00816686" w:rsidRDefault="006F56B1" w:rsidP="00110AF2">
            <w:pPr>
              <w:spacing w:line="360" w:lineRule="auto"/>
              <w:jc w:val="center"/>
              <w:rPr>
                <w:b/>
              </w:rPr>
            </w:pPr>
            <w:r w:rsidRPr="00816686">
              <w:rPr>
                <w:b/>
              </w:rPr>
              <w:t>2013 m.</w:t>
            </w:r>
          </w:p>
        </w:tc>
        <w:tc>
          <w:tcPr>
            <w:tcW w:w="1260" w:type="dxa"/>
          </w:tcPr>
          <w:p w:rsidR="006F56B1" w:rsidRPr="00816686" w:rsidRDefault="006F56B1" w:rsidP="00110AF2">
            <w:pPr>
              <w:spacing w:line="360" w:lineRule="auto"/>
              <w:jc w:val="center"/>
              <w:rPr>
                <w:b/>
              </w:rPr>
            </w:pPr>
            <w:r w:rsidRPr="00816686">
              <w:rPr>
                <w:b/>
              </w:rPr>
              <w:t>2014 m.</w:t>
            </w:r>
          </w:p>
        </w:tc>
        <w:tc>
          <w:tcPr>
            <w:tcW w:w="1260" w:type="dxa"/>
          </w:tcPr>
          <w:p w:rsidR="006F56B1" w:rsidRPr="00816686" w:rsidRDefault="006F56B1" w:rsidP="00110AF2">
            <w:pPr>
              <w:spacing w:line="360" w:lineRule="auto"/>
              <w:jc w:val="center"/>
              <w:rPr>
                <w:b/>
              </w:rPr>
            </w:pPr>
            <w:r w:rsidRPr="00816686">
              <w:rPr>
                <w:b/>
              </w:rPr>
              <w:t>2015 m.</w:t>
            </w:r>
          </w:p>
        </w:tc>
        <w:tc>
          <w:tcPr>
            <w:tcW w:w="1260" w:type="dxa"/>
          </w:tcPr>
          <w:p w:rsidR="006F56B1" w:rsidRPr="00816686" w:rsidRDefault="006F56B1" w:rsidP="00110AF2">
            <w:pPr>
              <w:spacing w:line="360" w:lineRule="auto"/>
              <w:jc w:val="center"/>
              <w:rPr>
                <w:b/>
              </w:rPr>
            </w:pPr>
            <w:r w:rsidRPr="00816686">
              <w:rPr>
                <w:b/>
              </w:rPr>
              <w:t>2016 m.</w:t>
            </w:r>
          </w:p>
        </w:tc>
      </w:tr>
      <w:tr w:rsidR="006F56B1" w:rsidRPr="00A44883" w:rsidTr="00110AF2">
        <w:tc>
          <w:tcPr>
            <w:tcW w:w="3348" w:type="dxa"/>
          </w:tcPr>
          <w:p w:rsidR="006F56B1" w:rsidRPr="00A44883" w:rsidRDefault="006F56B1" w:rsidP="00110AF2">
            <w:pPr>
              <w:spacing w:line="360" w:lineRule="auto"/>
              <w:jc w:val="both"/>
            </w:pPr>
            <w:r w:rsidRPr="00A44883">
              <w:t>Iš viso nustatyti specialieji poreikiai</w:t>
            </w:r>
          </w:p>
        </w:tc>
        <w:tc>
          <w:tcPr>
            <w:tcW w:w="1260" w:type="dxa"/>
            <w:vAlign w:val="center"/>
          </w:tcPr>
          <w:p w:rsidR="006F56B1" w:rsidRPr="00A44883" w:rsidRDefault="006F56B1" w:rsidP="00110AF2">
            <w:r>
              <w:t xml:space="preserve">     </w:t>
            </w:r>
            <w:r w:rsidRPr="00A44883">
              <w:t>153</w:t>
            </w:r>
          </w:p>
        </w:tc>
        <w:tc>
          <w:tcPr>
            <w:tcW w:w="1260" w:type="dxa"/>
          </w:tcPr>
          <w:p w:rsidR="006F56B1" w:rsidRPr="00A44883" w:rsidRDefault="006F56B1" w:rsidP="00110AF2">
            <w:pPr>
              <w:spacing w:line="360" w:lineRule="auto"/>
            </w:pPr>
            <w:r>
              <w:t xml:space="preserve">     </w:t>
            </w:r>
            <w:r w:rsidRPr="00A44883">
              <w:t>178</w:t>
            </w:r>
          </w:p>
        </w:tc>
        <w:tc>
          <w:tcPr>
            <w:tcW w:w="1260" w:type="dxa"/>
          </w:tcPr>
          <w:p w:rsidR="006F56B1" w:rsidRPr="00A44883" w:rsidRDefault="006F56B1" w:rsidP="00110AF2">
            <w:pPr>
              <w:spacing w:line="360" w:lineRule="auto"/>
            </w:pPr>
            <w:r>
              <w:t xml:space="preserve">    </w:t>
            </w:r>
            <w:r w:rsidRPr="00A44883">
              <w:t>122</w:t>
            </w:r>
          </w:p>
        </w:tc>
        <w:tc>
          <w:tcPr>
            <w:tcW w:w="1260" w:type="dxa"/>
          </w:tcPr>
          <w:p w:rsidR="006F56B1" w:rsidRPr="00A44883" w:rsidRDefault="006F56B1" w:rsidP="00110AF2">
            <w:pPr>
              <w:spacing w:line="360" w:lineRule="auto"/>
            </w:pPr>
            <w:r>
              <w:t xml:space="preserve">     </w:t>
            </w:r>
            <w:r w:rsidRPr="00A44883">
              <w:t>145</w:t>
            </w:r>
          </w:p>
        </w:tc>
        <w:tc>
          <w:tcPr>
            <w:tcW w:w="1260" w:type="dxa"/>
            <w:vAlign w:val="center"/>
          </w:tcPr>
          <w:p w:rsidR="006F56B1" w:rsidRPr="00A44883" w:rsidRDefault="006F56B1" w:rsidP="00110AF2">
            <w:r>
              <w:t xml:space="preserve">    </w:t>
            </w:r>
            <w:r w:rsidRPr="00A44883">
              <w:t>109</w:t>
            </w:r>
          </w:p>
        </w:tc>
      </w:tr>
      <w:tr w:rsidR="006F56B1" w:rsidRPr="00A44883" w:rsidTr="00110AF2">
        <w:tc>
          <w:tcPr>
            <w:tcW w:w="3348" w:type="dxa"/>
            <w:vAlign w:val="center"/>
          </w:tcPr>
          <w:p w:rsidR="006F56B1" w:rsidRPr="00A44883" w:rsidRDefault="006F56B1" w:rsidP="00110AF2">
            <w:r w:rsidRPr="00A44883">
              <w:t>Dideli specialieji poreikiai</w:t>
            </w:r>
          </w:p>
        </w:tc>
        <w:tc>
          <w:tcPr>
            <w:tcW w:w="1260" w:type="dxa"/>
            <w:vAlign w:val="center"/>
          </w:tcPr>
          <w:p w:rsidR="006F56B1" w:rsidRPr="00A44883" w:rsidRDefault="006F56B1" w:rsidP="00110AF2">
            <w:pPr>
              <w:jc w:val="center"/>
            </w:pPr>
            <w:r w:rsidRPr="00A44883">
              <w:t>112</w:t>
            </w:r>
          </w:p>
        </w:tc>
        <w:tc>
          <w:tcPr>
            <w:tcW w:w="1260" w:type="dxa"/>
          </w:tcPr>
          <w:p w:rsidR="006F56B1" w:rsidRPr="00A44883" w:rsidRDefault="006F56B1" w:rsidP="00110AF2">
            <w:pPr>
              <w:spacing w:line="360" w:lineRule="auto"/>
              <w:jc w:val="center"/>
            </w:pPr>
            <w:r w:rsidRPr="00A44883">
              <w:t>128</w:t>
            </w:r>
          </w:p>
        </w:tc>
        <w:tc>
          <w:tcPr>
            <w:tcW w:w="1260" w:type="dxa"/>
          </w:tcPr>
          <w:p w:rsidR="006F56B1" w:rsidRPr="00A44883" w:rsidRDefault="006F56B1" w:rsidP="00110AF2">
            <w:pPr>
              <w:spacing w:line="360" w:lineRule="auto"/>
              <w:jc w:val="center"/>
            </w:pPr>
            <w:r w:rsidRPr="00A44883">
              <w:t>77</w:t>
            </w:r>
          </w:p>
        </w:tc>
        <w:tc>
          <w:tcPr>
            <w:tcW w:w="1260" w:type="dxa"/>
          </w:tcPr>
          <w:p w:rsidR="006F56B1" w:rsidRPr="00A44883" w:rsidRDefault="006F56B1" w:rsidP="00110AF2">
            <w:pPr>
              <w:spacing w:line="360" w:lineRule="auto"/>
              <w:jc w:val="center"/>
            </w:pPr>
            <w:r w:rsidRPr="00A44883">
              <w:t>115</w:t>
            </w:r>
          </w:p>
        </w:tc>
        <w:tc>
          <w:tcPr>
            <w:tcW w:w="1260" w:type="dxa"/>
            <w:vAlign w:val="center"/>
          </w:tcPr>
          <w:p w:rsidR="006F56B1" w:rsidRPr="00A44883" w:rsidRDefault="006F56B1" w:rsidP="00110AF2">
            <w:pPr>
              <w:jc w:val="center"/>
            </w:pPr>
            <w:r w:rsidRPr="00A44883">
              <w:t>67</w:t>
            </w:r>
          </w:p>
        </w:tc>
      </w:tr>
      <w:tr w:rsidR="006F56B1" w:rsidRPr="00A44883" w:rsidTr="00110AF2">
        <w:tc>
          <w:tcPr>
            <w:tcW w:w="3348" w:type="dxa"/>
            <w:vAlign w:val="center"/>
          </w:tcPr>
          <w:p w:rsidR="006F56B1" w:rsidRPr="00A44883" w:rsidRDefault="006F56B1" w:rsidP="00110AF2">
            <w:r w:rsidRPr="00A44883">
              <w:t>Vidutiniai specialieji poreikiai</w:t>
            </w:r>
          </w:p>
        </w:tc>
        <w:tc>
          <w:tcPr>
            <w:tcW w:w="1260" w:type="dxa"/>
            <w:vAlign w:val="center"/>
          </w:tcPr>
          <w:p w:rsidR="006F56B1" w:rsidRPr="00A44883" w:rsidRDefault="006F56B1" w:rsidP="00110AF2">
            <w:pPr>
              <w:jc w:val="center"/>
            </w:pPr>
            <w:r w:rsidRPr="00A44883">
              <w:t>41</w:t>
            </w:r>
          </w:p>
        </w:tc>
        <w:tc>
          <w:tcPr>
            <w:tcW w:w="1260" w:type="dxa"/>
          </w:tcPr>
          <w:p w:rsidR="006F56B1" w:rsidRPr="00A44883" w:rsidRDefault="006F56B1" w:rsidP="00110AF2">
            <w:pPr>
              <w:spacing w:line="360" w:lineRule="auto"/>
              <w:jc w:val="center"/>
            </w:pPr>
            <w:r w:rsidRPr="00A44883">
              <w:t>50</w:t>
            </w:r>
          </w:p>
        </w:tc>
        <w:tc>
          <w:tcPr>
            <w:tcW w:w="1260" w:type="dxa"/>
          </w:tcPr>
          <w:p w:rsidR="006F56B1" w:rsidRPr="00A44883" w:rsidRDefault="006F56B1" w:rsidP="00110AF2">
            <w:pPr>
              <w:spacing w:line="360" w:lineRule="auto"/>
              <w:jc w:val="center"/>
            </w:pPr>
            <w:r w:rsidRPr="00A44883">
              <w:t>45</w:t>
            </w:r>
          </w:p>
        </w:tc>
        <w:tc>
          <w:tcPr>
            <w:tcW w:w="1260" w:type="dxa"/>
          </w:tcPr>
          <w:p w:rsidR="006F56B1" w:rsidRPr="00A44883" w:rsidRDefault="006F56B1" w:rsidP="00110AF2">
            <w:pPr>
              <w:spacing w:line="360" w:lineRule="auto"/>
              <w:jc w:val="center"/>
            </w:pPr>
            <w:r w:rsidRPr="00A44883">
              <w:t>30</w:t>
            </w:r>
          </w:p>
        </w:tc>
        <w:tc>
          <w:tcPr>
            <w:tcW w:w="1260" w:type="dxa"/>
            <w:vAlign w:val="center"/>
          </w:tcPr>
          <w:p w:rsidR="006F56B1" w:rsidRPr="00A44883" w:rsidRDefault="006F56B1" w:rsidP="00110AF2">
            <w:pPr>
              <w:jc w:val="center"/>
            </w:pPr>
            <w:r w:rsidRPr="00A44883">
              <w:t>42</w:t>
            </w:r>
          </w:p>
        </w:tc>
      </w:tr>
    </w:tbl>
    <w:p w:rsidR="006F56B1" w:rsidRPr="00A44883" w:rsidRDefault="006F56B1" w:rsidP="00110AF2">
      <w:pPr>
        <w:spacing w:line="360" w:lineRule="auto"/>
        <w:jc w:val="both"/>
      </w:pPr>
    </w:p>
    <w:p w:rsidR="006F56B1" w:rsidRPr="00A44883" w:rsidRDefault="006F56B1" w:rsidP="00110AF2">
      <w:pPr>
        <w:pStyle w:val="BodyText"/>
        <w:spacing w:line="360" w:lineRule="auto"/>
        <w:ind w:firstLine="851"/>
        <w:rPr>
          <w:szCs w:val="24"/>
        </w:rPr>
      </w:pPr>
      <w:r>
        <w:rPr>
          <w:szCs w:val="24"/>
        </w:rPr>
        <w:t>Ilgalaikei/</w:t>
      </w:r>
      <w:r w:rsidRPr="00516FB0">
        <w:rPr>
          <w:szCs w:val="24"/>
        </w:rPr>
        <w:t>trumpalaikei socialinei globai</w:t>
      </w:r>
      <w:r w:rsidRPr="00A44883">
        <w:rPr>
          <w:szCs w:val="24"/>
        </w:rPr>
        <w:t xml:space="preserve"> buvo gauti 18 gyventojų prašym</w:t>
      </w:r>
      <w:r>
        <w:rPr>
          <w:szCs w:val="24"/>
        </w:rPr>
        <w:t>ų</w:t>
      </w:r>
      <w:r w:rsidRPr="00A44883">
        <w:rPr>
          <w:szCs w:val="24"/>
        </w:rPr>
        <w:t>. Paruošti dokumentai, parengti sprendimai dėl ilgalaikės/trumpalaikės socialinės globos paslaugų gavimo, parengtos asmenų bylos ir sutartys dėl lėšų kompensavimo ilgalaikės/trumpalaikės socialinės globos įstaigose. 2016 metais 17 asmenų nutrauktos ilgalaikės/trumpalaikės socialinės globos paslaugos.</w:t>
      </w:r>
    </w:p>
    <w:p w:rsidR="006F56B1" w:rsidRPr="00A44883" w:rsidRDefault="006F56B1" w:rsidP="00110AF2">
      <w:pPr>
        <w:pStyle w:val="BodyText"/>
        <w:spacing w:line="360" w:lineRule="auto"/>
        <w:ind w:firstLine="851"/>
        <w:rPr>
          <w:szCs w:val="24"/>
        </w:rPr>
      </w:pPr>
      <w:r w:rsidRPr="00A44883">
        <w:rPr>
          <w:szCs w:val="24"/>
        </w:rPr>
        <w:t>2016-12-31 dieną Pagėgių palaikomojo gydymo, sla</w:t>
      </w:r>
      <w:r>
        <w:rPr>
          <w:szCs w:val="24"/>
        </w:rPr>
        <w:t>ugos ir senelių globos namuose gyveno</w:t>
      </w:r>
      <w:r w:rsidRPr="00A44883">
        <w:rPr>
          <w:szCs w:val="24"/>
        </w:rPr>
        <w:t xml:space="preserve"> 38 asmenys. </w:t>
      </w:r>
    </w:p>
    <w:p w:rsidR="006F56B1" w:rsidRPr="00A44883" w:rsidRDefault="006F56B1" w:rsidP="00110AF2">
      <w:pPr>
        <w:pStyle w:val="BodyText"/>
        <w:spacing w:line="360" w:lineRule="auto"/>
        <w:ind w:firstLine="851"/>
        <w:rPr>
          <w:szCs w:val="24"/>
        </w:rPr>
      </w:pPr>
      <w:r w:rsidRPr="00A44883">
        <w:rPr>
          <w:szCs w:val="24"/>
        </w:rPr>
        <w:t xml:space="preserve">Pagėgių palaikomojo gydymo, slaugos ir senelių globos namuose 16 asmenų gauna dienos socialinės globos paslaugas. </w:t>
      </w:r>
    </w:p>
    <w:p w:rsidR="006F56B1" w:rsidRPr="00A44883" w:rsidRDefault="006F56B1" w:rsidP="00110AF2">
      <w:pPr>
        <w:pStyle w:val="BodyText"/>
        <w:spacing w:line="360" w:lineRule="auto"/>
        <w:ind w:firstLine="851"/>
        <w:rPr>
          <w:szCs w:val="24"/>
        </w:rPr>
      </w:pPr>
      <w:r w:rsidRPr="00A44883">
        <w:rPr>
          <w:szCs w:val="24"/>
        </w:rPr>
        <w:t>2015 m</w:t>
      </w:r>
      <w:r>
        <w:rPr>
          <w:szCs w:val="24"/>
        </w:rPr>
        <w:t>.</w:t>
      </w:r>
      <w:r w:rsidRPr="00A44883">
        <w:rPr>
          <w:szCs w:val="24"/>
        </w:rPr>
        <w:t xml:space="preserve"> ir 2016 m. slaugos lovos paslauga, finansuojama iš Savivaldybės biudžeto lėšų, nebuvo skiriama nei vienam savivaldybės gyventojui. </w:t>
      </w:r>
    </w:p>
    <w:p w:rsidR="006F56B1" w:rsidRPr="00A44883" w:rsidRDefault="006F56B1" w:rsidP="00110AF2">
      <w:pPr>
        <w:pStyle w:val="BodyText"/>
        <w:spacing w:line="360" w:lineRule="auto"/>
        <w:ind w:firstLine="851"/>
        <w:rPr>
          <w:szCs w:val="24"/>
        </w:rPr>
      </w:pPr>
      <w:r w:rsidRPr="00516FB0">
        <w:rPr>
          <w:szCs w:val="24"/>
        </w:rPr>
        <w:t>Socialinė priežiūra</w:t>
      </w:r>
      <w:r w:rsidRPr="00A44883">
        <w:rPr>
          <w:b/>
          <w:szCs w:val="24"/>
        </w:rPr>
        <w:t xml:space="preserve"> (</w:t>
      </w:r>
      <w:r w:rsidRPr="00A44883">
        <w:rPr>
          <w:szCs w:val="24"/>
        </w:rPr>
        <w:t>pagalba į namus) skirta 8 asmenims, nutraukta</w:t>
      </w:r>
      <w:r>
        <w:rPr>
          <w:szCs w:val="24"/>
        </w:rPr>
        <w:t xml:space="preserve"> </w:t>
      </w:r>
      <w:r w:rsidRPr="00A44883">
        <w:rPr>
          <w:szCs w:val="24"/>
        </w:rPr>
        <w:t>5 asmenims. Metų pabaigoje šias paslaugas gavo 19 savivaldybės gyventojų.</w:t>
      </w:r>
    </w:p>
    <w:p w:rsidR="006F56B1" w:rsidRPr="00A44883" w:rsidRDefault="006F56B1" w:rsidP="00110AF2">
      <w:pPr>
        <w:pStyle w:val="BodyText"/>
        <w:spacing w:line="360" w:lineRule="auto"/>
        <w:ind w:firstLine="851"/>
        <w:rPr>
          <w:szCs w:val="24"/>
        </w:rPr>
      </w:pPr>
      <w:r w:rsidRPr="00516FB0">
        <w:rPr>
          <w:szCs w:val="24"/>
        </w:rPr>
        <w:t>Dienos socialinė globa</w:t>
      </w:r>
      <w:r w:rsidRPr="00A44883">
        <w:rPr>
          <w:szCs w:val="24"/>
        </w:rPr>
        <w:t xml:space="preserve"> (asmens namuose) skirta 10 asmenų, nutraukta 7 asmenims. Metų pabaigoje šias paslaugas gavo 15 savivaldybės gyventojų.</w:t>
      </w:r>
    </w:p>
    <w:p w:rsidR="006F56B1" w:rsidRPr="00A44883" w:rsidRDefault="006F56B1" w:rsidP="00110AF2">
      <w:pPr>
        <w:pStyle w:val="BodyText"/>
        <w:spacing w:line="360" w:lineRule="auto"/>
        <w:ind w:firstLine="851"/>
        <w:rPr>
          <w:szCs w:val="24"/>
        </w:rPr>
      </w:pPr>
      <w:r w:rsidRPr="00A44883">
        <w:rPr>
          <w:szCs w:val="24"/>
        </w:rPr>
        <w:t xml:space="preserve">Asmenims, skiriant socialines paslaugas ar pasikeitus jo gaunamoms pajamoms, buvo atlikta 170 finansinių  įvertinimų. </w:t>
      </w:r>
    </w:p>
    <w:p w:rsidR="006F56B1" w:rsidRPr="00A44883" w:rsidRDefault="006F56B1" w:rsidP="00110AF2">
      <w:pPr>
        <w:pStyle w:val="BodyText"/>
        <w:spacing w:line="360" w:lineRule="auto"/>
        <w:ind w:firstLine="851"/>
        <w:rPr>
          <w:szCs w:val="24"/>
        </w:rPr>
      </w:pPr>
      <w:r w:rsidRPr="00A44883">
        <w:rPr>
          <w:szCs w:val="24"/>
        </w:rPr>
        <w:t>2014 m. gruodžio 31 d. duomenimis socialinės rizikos šeimų sąraše buvo 68 šeimos, kuriose auga 148 vaikai,  iš jų 11 šeimų, kuriose auga 28 vaikai. Socialinių įgūdžių paslaugas teikia Socialinių paslaugų centras. 2015 m. gruodžio 31 d. duomenimis socialinės rizikos šeimų sąraše buvo 67 šeimos, kuriose auga 143 vaikai,  iš jų 9 šeimoms, kuriose auga 26 vaikai</w:t>
      </w:r>
      <w:r>
        <w:rPr>
          <w:szCs w:val="24"/>
        </w:rPr>
        <w:t>, −</w:t>
      </w:r>
      <w:r w:rsidRPr="00A44883">
        <w:rPr>
          <w:szCs w:val="24"/>
        </w:rPr>
        <w:t xml:space="preserve"> jiems socialinių įgūdžių paslaugas teikia Socialinių paslaugų centras. 2016 m. gruodžio 31 d. duomenimis socialinės rizikos šeimų sąraše buvo 64</w:t>
      </w:r>
      <w:r>
        <w:rPr>
          <w:szCs w:val="24"/>
        </w:rPr>
        <w:t xml:space="preserve"> šeimos</w:t>
      </w:r>
      <w:r w:rsidRPr="00A44883">
        <w:rPr>
          <w:szCs w:val="24"/>
        </w:rPr>
        <w:t>, kuriose augo 132 vaikai. 12 šeimų, kuriose auga 28 vaikai</w:t>
      </w:r>
      <w:r>
        <w:rPr>
          <w:szCs w:val="24"/>
        </w:rPr>
        <w:t>,</w:t>
      </w:r>
      <w:r w:rsidRPr="00A44883">
        <w:rPr>
          <w:szCs w:val="24"/>
        </w:rPr>
        <w:t xml:space="preserve"> socialinių įgūdžių paslaugas teikia Pagėgių savivaldybės Socialinių paslaugų cen</w:t>
      </w:r>
      <w:r>
        <w:rPr>
          <w:szCs w:val="24"/>
        </w:rPr>
        <w:t>tras.</w:t>
      </w:r>
    </w:p>
    <w:p w:rsidR="006F56B1" w:rsidRPr="00A44883" w:rsidRDefault="006F56B1" w:rsidP="00110AF2">
      <w:pPr>
        <w:pStyle w:val="BodyText"/>
        <w:spacing w:line="360" w:lineRule="auto"/>
        <w:ind w:firstLine="851"/>
        <w:rPr>
          <w:szCs w:val="24"/>
        </w:rPr>
      </w:pPr>
      <w:r w:rsidRPr="00516FB0">
        <w:rPr>
          <w:szCs w:val="24"/>
        </w:rPr>
        <w:t>Pagėgių vaikų globos namuose</w:t>
      </w:r>
      <w:r w:rsidRPr="00A44883">
        <w:rPr>
          <w:b/>
          <w:szCs w:val="24"/>
        </w:rPr>
        <w:t xml:space="preserve"> </w:t>
      </w:r>
      <w:r w:rsidRPr="00A44883">
        <w:rPr>
          <w:szCs w:val="24"/>
        </w:rPr>
        <w:t>2016 m. gruodžio 31 d. gyveno 28 vaikai (25 vaikai mokosi, 1 vaikas ikimokyklinio amžiaus, 2 vaikai nesimoko).  2016 m. sausio 1 d. vaikų globos namuose gyveno 25 vaikai.</w:t>
      </w:r>
    </w:p>
    <w:p w:rsidR="006F56B1" w:rsidRPr="00A44883" w:rsidRDefault="006F56B1" w:rsidP="00110AF2">
      <w:pPr>
        <w:pStyle w:val="BodyText"/>
        <w:spacing w:line="360" w:lineRule="auto"/>
        <w:ind w:firstLine="851"/>
        <w:rPr>
          <w:szCs w:val="24"/>
        </w:rPr>
      </w:pPr>
      <w:r w:rsidRPr="00A44883">
        <w:rPr>
          <w:szCs w:val="24"/>
        </w:rPr>
        <w:t xml:space="preserve">Į Klaipėdos kūdikių namus per 2016 metus nebuvo išvežtas nei vienas kūdikis. </w:t>
      </w:r>
    </w:p>
    <w:p w:rsidR="006F56B1" w:rsidRPr="00A44883" w:rsidRDefault="006F56B1" w:rsidP="00110AF2">
      <w:pPr>
        <w:pStyle w:val="BodyText"/>
        <w:spacing w:line="360" w:lineRule="auto"/>
        <w:ind w:firstLine="851"/>
        <w:rPr>
          <w:szCs w:val="24"/>
        </w:rPr>
      </w:pPr>
      <w:r w:rsidRPr="00A44883">
        <w:rPr>
          <w:szCs w:val="24"/>
        </w:rPr>
        <w:t xml:space="preserve">2016 m. Pagėgių savivaldybės administracijai buvo pateikta tik viena paraiška dėl socialinės reabilitacijos paslaugų neįgaliesiems bendruomenėje teikimo. Paraiškos teikėjas − Pagėgių savivaldybės Neįgaliųjų draugija. </w:t>
      </w:r>
    </w:p>
    <w:p w:rsidR="006F56B1" w:rsidRDefault="006F56B1" w:rsidP="00110AF2">
      <w:pPr>
        <w:pStyle w:val="BodyText"/>
        <w:spacing w:line="360" w:lineRule="auto"/>
        <w:ind w:firstLine="851"/>
      </w:pPr>
      <w:r w:rsidRPr="00A44883">
        <w:t>Pagėgių savivaldybės administracija 2016 m. administravo socialinės reabilitacijos paslaugų neįgaliesiems bendruomenėje projekto vykdymą. Per metus įvairiomis paslaugomis  pasinaudojo 280 neįgaliųjų, senyvo amžiaus asmenų ir jų šeimos narių. Paslaugoms buvo skirta 13 851,00 Eur, iš jų: 12 591,00 Eur valstybės biudžeto ir 1 260,00 Eur iš savivaldybės biudžeto.</w:t>
      </w:r>
      <w:bookmarkStart w:id="28" w:name="_Toc477501948"/>
    </w:p>
    <w:p w:rsidR="006F56B1" w:rsidRDefault="006F56B1" w:rsidP="00110AF2">
      <w:pPr>
        <w:pStyle w:val="BodyText"/>
        <w:spacing w:line="360" w:lineRule="auto"/>
        <w:ind w:firstLine="851"/>
      </w:pPr>
    </w:p>
    <w:p w:rsidR="006F56B1" w:rsidRPr="000962DA" w:rsidRDefault="006F56B1" w:rsidP="00110AF2">
      <w:pPr>
        <w:pStyle w:val="BodyText"/>
        <w:spacing w:line="360" w:lineRule="auto"/>
        <w:ind w:firstLine="851"/>
        <w:rPr>
          <w:szCs w:val="24"/>
        </w:rPr>
      </w:pPr>
      <w:bookmarkStart w:id="29" w:name="_Toc480526249"/>
      <w:r w:rsidRPr="000962DA">
        <w:rPr>
          <w:rStyle w:val="Heading2Char"/>
          <w:i w:val="0"/>
          <w:iCs w:val="0"/>
        </w:rPr>
        <w:t>8.3. Vaiko teisių apsauga</w:t>
      </w:r>
      <w:bookmarkEnd w:id="28"/>
      <w:r w:rsidRPr="000962DA">
        <w:rPr>
          <w:rStyle w:val="Heading2Char"/>
          <w:i w:val="0"/>
          <w:iCs w:val="0"/>
        </w:rPr>
        <w:t>.</w:t>
      </w:r>
      <w:bookmarkEnd w:id="29"/>
      <w:r w:rsidRPr="000962DA">
        <w:t xml:space="preserve"> 2016 m. pabaigoje Pagėgių savivaldybės socialinės rizikos šeimų, auginančių vaikus</w:t>
      </w:r>
      <w:r>
        <w:t>,</w:t>
      </w:r>
      <w:r w:rsidRPr="000962DA">
        <w:t xml:space="preserve"> apskaitoje buvo 64 socialinės rizikos šeimos. Jose augo 125 vaikas. </w:t>
      </w:r>
    </w:p>
    <w:p w:rsidR="006F56B1" w:rsidRPr="000D422F" w:rsidRDefault="006F56B1" w:rsidP="00110AF2">
      <w:pPr>
        <w:spacing w:line="360" w:lineRule="auto"/>
        <w:jc w:val="center"/>
      </w:pPr>
      <w:r w:rsidRPr="00ED54D2">
        <w:rPr>
          <w:noProof/>
        </w:rPr>
        <w:pict>
          <v:shape id="Paveikslėlis 9" o:spid="_x0000_i1041" type="#_x0000_t75" style="width:479.25pt;height:291pt;visibility:visible">
            <v:imagedata r:id="rId35" o:title=""/>
          </v:shape>
        </w:pict>
      </w:r>
    </w:p>
    <w:p w:rsidR="006F56B1" w:rsidRPr="00516FB0" w:rsidRDefault="006F56B1" w:rsidP="00110AF2">
      <w:pPr>
        <w:spacing w:line="360" w:lineRule="auto"/>
        <w:ind w:firstLine="1296"/>
        <w:jc w:val="center"/>
        <w:rPr>
          <w:b/>
        </w:rPr>
      </w:pPr>
      <w:r>
        <w:rPr>
          <w:b/>
        </w:rPr>
        <w:t>8</w:t>
      </w:r>
      <w:r w:rsidRPr="00516FB0">
        <w:rPr>
          <w:b/>
        </w:rPr>
        <w:t xml:space="preserve"> pav. </w:t>
      </w:r>
      <w:r>
        <w:rPr>
          <w:b/>
        </w:rPr>
        <w:t>D</w:t>
      </w:r>
      <w:r w:rsidRPr="00516FB0">
        <w:rPr>
          <w:b/>
        </w:rPr>
        <w:t>uomenys apie socialinės rizikos šeimas</w:t>
      </w:r>
      <w:r>
        <w:rPr>
          <w:b/>
        </w:rPr>
        <w:t>.</w:t>
      </w:r>
    </w:p>
    <w:p w:rsidR="006F56B1" w:rsidRDefault="006F56B1" w:rsidP="00110AF2">
      <w:pPr>
        <w:spacing w:before="100" w:beforeAutospacing="1" w:after="100" w:afterAutospacing="1" w:line="360" w:lineRule="auto"/>
        <w:ind w:firstLine="720"/>
        <w:jc w:val="both"/>
      </w:pPr>
      <w:r>
        <w:t xml:space="preserve">Lyginant 2014 m., 2015 m. ir 2016 m. duomenis matyti, kad socialinės rizikos šeimų skaičius savivaldybėje kiekvienais metais panašus. </w:t>
      </w:r>
      <w:r w:rsidRPr="004356EE">
        <w:t>Sudėtinga išskirti šio proceso priežastis, kadangi tai lemia jų visuma. Vis tik manytume, kad socialinės rizikos šeimų skaičių veikia nedarbas, skurdas, užimtumo stoka, alkoholio prieinamumas, jaunėjantys ar net nepilnamečiai asmenys, tampantys tėvais. Taip pat stebima tendencija, kad į socialinės rizikos šeimų apskaitą patenka asmenys patys užaugę socia</w:t>
      </w:r>
      <w:r>
        <w:t>linės rizikos šeimose</w:t>
      </w:r>
      <w:r w:rsidRPr="004356EE">
        <w:t>. Tokie asmenys dėl akivaizdžių priežasčių neturi šeimos šaknų, pozityvios tėvystės pavyzdžio ir įgūdžių, visiškai nemoka tvarkytis buityje, nesugeba disponuoti</w:t>
      </w:r>
      <w:r>
        <w:t xml:space="preserve"> turimomis piniginėmis lėšomis.</w:t>
      </w:r>
    </w:p>
    <w:p w:rsidR="006F56B1" w:rsidRPr="0046324A" w:rsidRDefault="006F56B1" w:rsidP="00110AF2">
      <w:pPr>
        <w:spacing w:before="100" w:beforeAutospacing="1" w:after="100" w:afterAutospacing="1" w:line="360" w:lineRule="auto"/>
        <w:ind w:firstLine="720"/>
        <w:jc w:val="both"/>
      </w:pPr>
      <w:r>
        <w:t>2016 metais buvo parengti raštu skyriaus 34 teikimai administracijos direktoriui dėl šeimų įrašymo/išbraukimo į/iš socialinės rizikos šeimų, auginančių vaikus apskaitos. Taip pat parengti 34 administracijos direktoriaus įsakymų projektai dėl socialinės rizikos šeimų įrašymo/išbraukimo į/iš apskaitą (-os). Per 2016 metus į socialinės rizikos šeimų, auginančių vaikus, apskaitą iš viso buvo įrašyta 16 šeimų, išbraukta  18 šeimų. Pagrindinės įrašymo į apskaitą priežastys: socialinių įgūdžių stoka ir negebėjimas tinkamai rūpintis vaikais; girtavimas, psichotropinių medžiagų vartojimas bei, kai vaikui nustatyta laikina globa. Iš 16 šeimų, įrašytų į apskaitą, 9 buvo įrašytos dėl socialinių įgūdžių stokos, 4 − dėl girtavimo, psichotropinių medžiagų vartojimo, 1 – dėl psichologinės, fizinės ar seksualinės prievartos prieš vaikus ir 2 – dėl kitų priežasčių. 2016 m. daugiausia socialinės rizikos šeimų, auginančių vaikus, išbraukta iš apskaitos dėl to, kad išnyko priežastys, dėl kurių šeima buvo įrašyta į apskaitą  (9 šeimos), šeima išvyko gyventi į kitą savivaldybę (6 šeimos), neliko šeimoje nepilnamečių vaikų (2 šeimos), ir dėl to, kad mirė abu tėvai (1 šeima). Socialinės rizikos šeimose augantys vaikai pasiskirsto taip: 64 – berniukai ir 61 mergaitės</w:t>
      </w:r>
      <w:r w:rsidRPr="00AF6D5D">
        <w:t>.</w:t>
      </w:r>
      <w:r>
        <w:t xml:space="preserve"> Pagal amžių pasiskirsto taip:</w:t>
      </w:r>
    </w:p>
    <w:p w:rsidR="006F56B1" w:rsidRDefault="006F56B1" w:rsidP="00110AF2">
      <w:pPr>
        <w:numPr>
          <w:ilvl w:val="1"/>
          <w:numId w:val="13"/>
        </w:numPr>
        <w:overflowPunct w:val="0"/>
        <w:autoSpaceDE w:val="0"/>
        <w:autoSpaceDN w:val="0"/>
        <w:adjustRightInd w:val="0"/>
        <w:spacing w:line="360" w:lineRule="auto"/>
        <w:jc w:val="both"/>
        <w:textAlignment w:val="baseline"/>
      </w:pPr>
      <w:r>
        <w:t>0-3 m. – 14 vaikų;</w:t>
      </w:r>
    </w:p>
    <w:p w:rsidR="006F56B1" w:rsidRDefault="006F56B1" w:rsidP="00110AF2">
      <w:pPr>
        <w:numPr>
          <w:ilvl w:val="1"/>
          <w:numId w:val="13"/>
        </w:numPr>
        <w:overflowPunct w:val="0"/>
        <w:autoSpaceDE w:val="0"/>
        <w:autoSpaceDN w:val="0"/>
        <w:adjustRightInd w:val="0"/>
        <w:spacing w:line="360" w:lineRule="auto"/>
        <w:jc w:val="both"/>
        <w:textAlignment w:val="baseline"/>
      </w:pPr>
      <w:r>
        <w:t>4-6 m. – 22 vaikai;</w:t>
      </w:r>
    </w:p>
    <w:p w:rsidR="006F56B1" w:rsidRDefault="006F56B1" w:rsidP="00110AF2">
      <w:pPr>
        <w:numPr>
          <w:ilvl w:val="1"/>
          <w:numId w:val="13"/>
        </w:numPr>
        <w:overflowPunct w:val="0"/>
        <w:autoSpaceDE w:val="0"/>
        <w:autoSpaceDN w:val="0"/>
        <w:adjustRightInd w:val="0"/>
        <w:spacing w:line="360" w:lineRule="auto"/>
        <w:jc w:val="both"/>
        <w:textAlignment w:val="baseline"/>
      </w:pPr>
      <w:r>
        <w:t>7-9 m. – 21 vaikas;</w:t>
      </w:r>
    </w:p>
    <w:p w:rsidR="006F56B1" w:rsidRDefault="006F56B1" w:rsidP="00110AF2">
      <w:pPr>
        <w:numPr>
          <w:ilvl w:val="1"/>
          <w:numId w:val="13"/>
        </w:numPr>
        <w:overflowPunct w:val="0"/>
        <w:autoSpaceDE w:val="0"/>
        <w:autoSpaceDN w:val="0"/>
        <w:adjustRightInd w:val="0"/>
        <w:spacing w:line="360" w:lineRule="auto"/>
        <w:jc w:val="both"/>
        <w:textAlignment w:val="baseline"/>
      </w:pPr>
      <w:r>
        <w:t>10-14 m. – 45 vaikai;</w:t>
      </w:r>
    </w:p>
    <w:p w:rsidR="006F56B1" w:rsidRDefault="006F56B1" w:rsidP="00110AF2">
      <w:pPr>
        <w:numPr>
          <w:ilvl w:val="1"/>
          <w:numId w:val="13"/>
        </w:numPr>
        <w:overflowPunct w:val="0"/>
        <w:autoSpaceDE w:val="0"/>
        <w:autoSpaceDN w:val="0"/>
        <w:adjustRightInd w:val="0"/>
        <w:spacing w:line="360" w:lineRule="auto"/>
        <w:jc w:val="both"/>
        <w:textAlignment w:val="baseline"/>
      </w:pPr>
      <w:r>
        <w:t>15-17 m. – 23 vaikai.</w:t>
      </w:r>
    </w:p>
    <w:p w:rsidR="006F56B1" w:rsidRDefault="006F56B1" w:rsidP="00110AF2">
      <w:pPr>
        <w:spacing w:before="100" w:beforeAutospacing="1" w:after="100" w:afterAutospacing="1" w:line="360" w:lineRule="auto"/>
        <w:ind w:right="74" w:firstLine="720"/>
        <w:jc w:val="both"/>
      </w:pPr>
      <w:r w:rsidRPr="00DF19D6">
        <w:rPr>
          <w:u w:val="single"/>
        </w:rPr>
        <w:t>Tėvų valdžios ribojimas.</w:t>
      </w:r>
      <w:r w:rsidRPr="00D8670E">
        <w:t xml:space="preserve"> Per 2016 metus skyrius pateikė Tauragės rajono apylinkės teismui  7 ieškinius dėl neterminuoto tėvų valdžios apribojimo 10 vaikų atžvilgiu, 1 ieškinį dėl vaiko atskyrimo nuo mamos dėl jos ligos. 3 ieškiniai (5 vaikų atžvilgiu) per 2016 m. neišnagrinėti,  nagrinėjimas perkeltas į 2017 m. Teismas 2 ieškinius tenkino iš dalies ir tėvams apribojo laikinai tėvų valdžią bei 3 ieškinius patenkino visiškai. Parengtas 1 pareiškimas dėl nu</w:t>
      </w:r>
      <w:r>
        <w:t>olatinės globos nustatymo dviems</w:t>
      </w:r>
      <w:r w:rsidRPr="00D8670E">
        <w:t xml:space="preserve"> vaikams, kuris patenkintas visiškai. </w:t>
      </w:r>
    </w:p>
    <w:p w:rsidR="006F56B1" w:rsidRPr="00E21087" w:rsidRDefault="006F56B1" w:rsidP="00110AF2">
      <w:pPr>
        <w:spacing w:before="100" w:beforeAutospacing="1" w:after="100" w:afterAutospacing="1" w:line="360" w:lineRule="auto"/>
        <w:ind w:right="74" w:firstLine="720"/>
        <w:jc w:val="both"/>
        <w:rPr>
          <w:b/>
        </w:rPr>
      </w:pPr>
      <w:r w:rsidRPr="00D8670E">
        <w:t>Vaikų globa (rūpyba), jos organizavimas, priežiūra.</w:t>
      </w:r>
      <w:r>
        <w:t xml:space="preserve"> 2016 metais dėl įvairių priežasčių (tėvai laikinai negali pasirūpinti savo vaikais; tėvai nesirūpina, nesidomi vaikų perbūviu ir kt.) </w:t>
      </w:r>
      <w:r w:rsidRPr="00D8670E">
        <w:t>21</w:t>
      </w:r>
      <w:r>
        <w:t xml:space="preserve"> vaikui nustatyta laikinoji globa (rūpyba). Iš jų 8 vaikams nustatyta laikinoji globa (rūpyba) šeimoje ir 13 vaikų institucijoje. Lyginant su 2015 metų duomenimis, šis skaičius yra padidėjęs. Skaičiaus išaugimą lėmė ir tai, kad vienos šeimos 5 vaikai pateko į institucinę globą dėl jų vienišos mamos ligos, kadangi nebuvo norinčių ir galinčių jais pasirūpinti globėjų (rūpintojų).</w:t>
      </w:r>
    </w:p>
    <w:p w:rsidR="006F56B1" w:rsidRPr="008155CE" w:rsidRDefault="006F56B1" w:rsidP="00110AF2">
      <w:pPr>
        <w:spacing w:line="360" w:lineRule="auto"/>
        <w:jc w:val="center"/>
        <w:rPr>
          <w:b/>
          <w:sz w:val="20"/>
          <w:szCs w:val="20"/>
        </w:rPr>
      </w:pPr>
      <w:r>
        <w:rPr>
          <w:b/>
          <w:sz w:val="20"/>
          <w:szCs w:val="20"/>
        </w:rPr>
        <w:t xml:space="preserve">32 </w:t>
      </w:r>
      <w:r w:rsidRPr="008155CE">
        <w:rPr>
          <w:b/>
          <w:sz w:val="20"/>
          <w:szCs w:val="20"/>
        </w:rPr>
        <w:t xml:space="preserve">lentelė. </w:t>
      </w:r>
      <w:r>
        <w:rPr>
          <w:b/>
          <w:sz w:val="20"/>
          <w:szCs w:val="20"/>
        </w:rPr>
        <w:t>G</w:t>
      </w:r>
      <w:r w:rsidRPr="008155CE">
        <w:rPr>
          <w:b/>
          <w:sz w:val="20"/>
          <w:szCs w:val="20"/>
        </w:rPr>
        <w:t>lobos (rūpybos) vaikams nustatymo atvejų skaičius 2012-2016 m.</w:t>
      </w:r>
    </w:p>
    <w:tbl>
      <w:tblPr>
        <w:tblW w:w="6660" w:type="dxa"/>
        <w:tblCellSpacing w:w="0" w:type="dxa"/>
        <w:tblInd w:w="1470" w:type="dxa"/>
        <w:tblCellMar>
          <w:left w:w="0" w:type="dxa"/>
          <w:right w:w="0" w:type="dxa"/>
        </w:tblCellMar>
        <w:tblLook w:val="0000"/>
      </w:tblPr>
      <w:tblGrid>
        <w:gridCol w:w="3149"/>
        <w:gridCol w:w="3511"/>
      </w:tblGrid>
      <w:tr w:rsidR="006F56B1" w:rsidRPr="00163CDB" w:rsidTr="00110AF2">
        <w:trPr>
          <w:trHeight w:val="664"/>
          <w:tblCellSpacing w:w="0" w:type="dxa"/>
        </w:trPr>
        <w:tc>
          <w:tcPr>
            <w:tcW w:w="3149" w:type="dxa"/>
            <w:tcBorders>
              <w:top w:val="single" w:sz="12" w:space="0" w:color="000000"/>
              <w:left w:val="single" w:sz="12" w:space="0" w:color="000000"/>
              <w:bottom w:val="single" w:sz="6" w:space="0" w:color="000000"/>
              <w:right w:val="single" w:sz="6" w:space="0" w:color="000000"/>
            </w:tcBorders>
          </w:tcPr>
          <w:p w:rsidR="006F56B1" w:rsidRPr="00163CDB" w:rsidRDefault="006F56B1" w:rsidP="00110AF2">
            <w:pPr>
              <w:jc w:val="center"/>
            </w:pPr>
            <w:r w:rsidRPr="00163CDB">
              <w:t>Metai</w:t>
            </w:r>
          </w:p>
        </w:tc>
        <w:tc>
          <w:tcPr>
            <w:tcW w:w="3511" w:type="dxa"/>
            <w:tcBorders>
              <w:top w:val="single" w:sz="12" w:space="0" w:color="000000"/>
              <w:left w:val="single" w:sz="6" w:space="0" w:color="000000"/>
              <w:bottom w:val="single" w:sz="6" w:space="0" w:color="000000"/>
              <w:right w:val="single" w:sz="12" w:space="0" w:color="000000"/>
            </w:tcBorders>
          </w:tcPr>
          <w:p w:rsidR="006F56B1" w:rsidRPr="00163CDB" w:rsidRDefault="006F56B1" w:rsidP="00110AF2">
            <w:pPr>
              <w:jc w:val="center"/>
            </w:pPr>
            <w:r w:rsidRPr="00163CDB">
              <w:t>Vaikų skaičius, kuriems nustatyta globa (rūpyba)</w:t>
            </w:r>
          </w:p>
        </w:tc>
      </w:tr>
      <w:tr w:rsidR="006F56B1" w:rsidRPr="00163CDB" w:rsidTr="00110AF2">
        <w:trPr>
          <w:trHeight w:val="327"/>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6F56B1" w:rsidRPr="00163CDB" w:rsidRDefault="006F56B1" w:rsidP="00110AF2">
            <w:pPr>
              <w:jc w:val="center"/>
            </w:pPr>
            <w:r>
              <w:t>2012</w:t>
            </w:r>
          </w:p>
        </w:tc>
        <w:tc>
          <w:tcPr>
            <w:tcW w:w="3511" w:type="dxa"/>
            <w:tcBorders>
              <w:top w:val="single" w:sz="6" w:space="0" w:color="000000"/>
              <w:left w:val="single" w:sz="6" w:space="0" w:color="000000"/>
              <w:bottom w:val="single" w:sz="6" w:space="0" w:color="000000"/>
              <w:right w:val="single" w:sz="12" w:space="0" w:color="000000"/>
            </w:tcBorders>
          </w:tcPr>
          <w:p w:rsidR="006F56B1" w:rsidRPr="00163CDB" w:rsidRDefault="006F56B1" w:rsidP="00110AF2">
            <w:pPr>
              <w:jc w:val="center"/>
            </w:pPr>
            <w:r>
              <w:t>10</w:t>
            </w:r>
          </w:p>
        </w:tc>
      </w:tr>
      <w:tr w:rsidR="006F56B1" w:rsidRPr="00163CDB" w:rsidTr="00110AF2">
        <w:trPr>
          <w:trHeight w:val="322"/>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6F56B1" w:rsidRDefault="006F56B1" w:rsidP="00110AF2">
            <w:pPr>
              <w:jc w:val="center"/>
            </w:pPr>
            <w:r>
              <w:t>2013</w:t>
            </w:r>
          </w:p>
        </w:tc>
        <w:tc>
          <w:tcPr>
            <w:tcW w:w="3511" w:type="dxa"/>
            <w:tcBorders>
              <w:top w:val="single" w:sz="6" w:space="0" w:color="000000"/>
              <w:left w:val="single" w:sz="6" w:space="0" w:color="000000"/>
              <w:bottom w:val="single" w:sz="6" w:space="0" w:color="000000"/>
              <w:right w:val="single" w:sz="12" w:space="0" w:color="000000"/>
            </w:tcBorders>
          </w:tcPr>
          <w:p w:rsidR="006F56B1" w:rsidRDefault="006F56B1" w:rsidP="00110AF2">
            <w:pPr>
              <w:jc w:val="center"/>
            </w:pPr>
            <w:r>
              <w:t>19</w:t>
            </w:r>
          </w:p>
        </w:tc>
      </w:tr>
      <w:tr w:rsidR="006F56B1" w:rsidRPr="00163CDB" w:rsidTr="00110AF2">
        <w:trPr>
          <w:trHeight w:val="333"/>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6F56B1" w:rsidRDefault="006F56B1" w:rsidP="00110AF2">
            <w:pPr>
              <w:jc w:val="center"/>
            </w:pPr>
            <w:r>
              <w:t>2014</w:t>
            </w:r>
          </w:p>
        </w:tc>
        <w:tc>
          <w:tcPr>
            <w:tcW w:w="3511" w:type="dxa"/>
            <w:tcBorders>
              <w:top w:val="single" w:sz="6" w:space="0" w:color="000000"/>
              <w:left w:val="single" w:sz="6" w:space="0" w:color="000000"/>
              <w:bottom w:val="single" w:sz="6" w:space="0" w:color="000000"/>
              <w:right w:val="single" w:sz="12" w:space="0" w:color="000000"/>
            </w:tcBorders>
          </w:tcPr>
          <w:p w:rsidR="006F56B1" w:rsidRDefault="006F56B1" w:rsidP="00110AF2">
            <w:pPr>
              <w:jc w:val="center"/>
            </w:pPr>
            <w:r>
              <w:t>26</w:t>
            </w:r>
          </w:p>
        </w:tc>
      </w:tr>
      <w:tr w:rsidR="006F56B1" w:rsidRPr="00163CDB" w:rsidTr="00110AF2">
        <w:trPr>
          <w:trHeight w:val="377"/>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6F56B1" w:rsidRDefault="006F56B1" w:rsidP="00110AF2">
            <w:pPr>
              <w:jc w:val="center"/>
            </w:pPr>
            <w:r>
              <w:t>2015</w:t>
            </w:r>
          </w:p>
        </w:tc>
        <w:tc>
          <w:tcPr>
            <w:tcW w:w="3511" w:type="dxa"/>
            <w:tcBorders>
              <w:top w:val="single" w:sz="6" w:space="0" w:color="000000"/>
              <w:left w:val="single" w:sz="6" w:space="0" w:color="000000"/>
              <w:bottom w:val="single" w:sz="6" w:space="0" w:color="000000"/>
              <w:right w:val="single" w:sz="12" w:space="0" w:color="000000"/>
            </w:tcBorders>
          </w:tcPr>
          <w:p w:rsidR="006F56B1" w:rsidRDefault="006F56B1" w:rsidP="00110AF2">
            <w:pPr>
              <w:jc w:val="center"/>
            </w:pPr>
            <w:r>
              <w:t>9</w:t>
            </w:r>
          </w:p>
        </w:tc>
      </w:tr>
      <w:tr w:rsidR="006F56B1" w:rsidRPr="00163CDB" w:rsidTr="00110AF2">
        <w:trPr>
          <w:trHeight w:val="328"/>
          <w:tblCellSpacing w:w="0" w:type="dxa"/>
        </w:trPr>
        <w:tc>
          <w:tcPr>
            <w:tcW w:w="3149" w:type="dxa"/>
            <w:tcBorders>
              <w:top w:val="single" w:sz="6" w:space="0" w:color="000000"/>
              <w:left w:val="single" w:sz="12" w:space="0" w:color="000000"/>
              <w:bottom w:val="single" w:sz="12" w:space="0" w:color="000000"/>
              <w:right w:val="single" w:sz="6" w:space="0" w:color="000000"/>
            </w:tcBorders>
          </w:tcPr>
          <w:p w:rsidR="006F56B1" w:rsidRDefault="006F56B1" w:rsidP="00110AF2">
            <w:pPr>
              <w:jc w:val="center"/>
            </w:pPr>
            <w:r>
              <w:t>2016</w:t>
            </w:r>
          </w:p>
        </w:tc>
        <w:tc>
          <w:tcPr>
            <w:tcW w:w="3511" w:type="dxa"/>
            <w:tcBorders>
              <w:top w:val="single" w:sz="6" w:space="0" w:color="000000"/>
              <w:left w:val="single" w:sz="6" w:space="0" w:color="000000"/>
              <w:bottom w:val="single" w:sz="12" w:space="0" w:color="000000"/>
              <w:right w:val="single" w:sz="12" w:space="0" w:color="000000"/>
            </w:tcBorders>
          </w:tcPr>
          <w:p w:rsidR="006F56B1" w:rsidRDefault="006F56B1" w:rsidP="00110AF2">
            <w:pPr>
              <w:jc w:val="center"/>
            </w:pPr>
            <w:r>
              <w:t>21</w:t>
            </w:r>
          </w:p>
        </w:tc>
      </w:tr>
    </w:tbl>
    <w:p w:rsidR="006F56B1" w:rsidRDefault="006F56B1" w:rsidP="00110AF2">
      <w:pPr>
        <w:spacing w:line="360" w:lineRule="auto"/>
        <w:jc w:val="both"/>
        <w:rPr>
          <w:b/>
        </w:rPr>
      </w:pPr>
    </w:p>
    <w:p w:rsidR="006F56B1" w:rsidRDefault="006F56B1" w:rsidP="00110AF2">
      <w:pPr>
        <w:spacing w:line="360" w:lineRule="auto"/>
        <w:ind w:firstLine="720"/>
        <w:jc w:val="both"/>
      </w:pPr>
      <w:r>
        <w:t>Iki 2016 m.</w:t>
      </w:r>
      <w:r w:rsidRPr="00D8670E">
        <w:t xml:space="preserve"> gruodžio 31 d. savivaldybėje buvo globojami (rūpinami) 67 vaikai</w:t>
      </w:r>
      <w:r>
        <w:t>,</w:t>
      </w:r>
      <w:r w:rsidRPr="00D8670E">
        <w:t xml:space="preserve"> </w:t>
      </w:r>
      <w:r>
        <w:t>i</w:t>
      </w:r>
      <w:r w:rsidRPr="00D8670E">
        <w:t>š jų</w:t>
      </w:r>
      <w:r>
        <w:t>:</w:t>
      </w:r>
      <w:r w:rsidRPr="00D8670E">
        <w:t xml:space="preserve"> 33 vaikai globojami (rūpinami) socialinės globos įstaigose, 34 vaikai globojami (rūpinami) šeimose.</w:t>
      </w:r>
    </w:p>
    <w:p w:rsidR="006F56B1" w:rsidRPr="00051C41" w:rsidRDefault="006F56B1" w:rsidP="00110AF2">
      <w:pPr>
        <w:spacing w:line="360" w:lineRule="auto"/>
        <w:ind w:firstLine="720"/>
        <w:jc w:val="both"/>
      </w:pPr>
      <w:r>
        <w:t xml:space="preserve">Lyginant 2015 ir 2016 metų </w:t>
      </w:r>
      <w:r w:rsidRPr="00F82DF6">
        <w:t>vaikų, globojamų (rūpinamų) globos institucijose</w:t>
      </w:r>
      <w:r>
        <w:t xml:space="preserve"> duomenis, matome, kad vaikų skaičius 2016 m. padidėjo. </w:t>
      </w:r>
    </w:p>
    <w:p w:rsidR="006F56B1" w:rsidRDefault="006F56B1" w:rsidP="00110AF2">
      <w:pPr>
        <w:spacing w:line="360" w:lineRule="auto"/>
        <w:jc w:val="center"/>
      </w:pPr>
      <w:r w:rsidRPr="00ED54D2">
        <w:rPr>
          <w:noProof/>
        </w:rPr>
        <w:pict>
          <v:shape id="Paveikslėlis 10" o:spid="_x0000_i1042" type="#_x0000_t75" style="width:422.25pt;height:201.75pt;visibility:visible">
            <v:imagedata r:id="rId36" o:title=""/>
          </v:shape>
        </w:pict>
      </w:r>
    </w:p>
    <w:p w:rsidR="006F56B1" w:rsidRPr="00D8670E" w:rsidRDefault="006F56B1" w:rsidP="00110AF2">
      <w:pPr>
        <w:spacing w:line="360" w:lineRule="auto"/>
        <w:jc w:val="center"/>
        <w:rPr>
          <w:b/>
        </w:rPr>
      </w:pPr>
      <w:r>
        <w:rPr>
          <w:b/>
        </w:rPr>
        <w:t>9</w:t>
      </w:r>
      <w:r w:rsidRPr="00D8670E">
        <w:rPr>
          <w:b/>
        </w:rPr>
        <w:t xml:space="preserve"> pav. Vaikų globa rūpyba socialinės globos įstaigose</w:t>
      </w:r>
      <w:r>
        <w:rPr>
          <w:b/>
        </w:rPr>
        <w:t>.</w:t>
      </w:r>
      <w:r w:rsidRPr="00D8670E">
        <w:rPr>
          <w:b/>
        </w:rPr>
        <w:t xml:space="preserve">                                                                                                        </w:t>
      </w:r>
    </w:p>
    <w:p w:rsidR="006F56B1" w:rsidRDefault="006F56B1" w:rsidP="00110AF2">
      <w:pPr>
        <w:spacing w:line="360" w:lineRule="auto"/>
        <w:ind w:firstLine="720"/>
        <w:jc w:val="both"/>
      </w:pPr>
      <w:r>
        <w:t>Iš 33 globos institucijoje globojamų (rūpinamų) vaikų, 5 vaikai globojami kitų savivaldybių globos institucijose – 1 vaikas auga Ventos socialinės globos namuose, 2 vaikai – Klaipėdos sutrikusio vystymosi kūdikių namuose ir 2 vaikai Vilniaus globos namuose „Užuovėja“. Pagėgių vaikų globos namuose 2016 metų pabaigoje augo 28 vaikai. Aktuali problema, kai nepilnametės mamos, gyvenančios socialinės rizikos šeimose, susilaukusios kūdikių, kartu su jais yra apgyvendinamos globos namuose, nes socialinės rizikos šeimoje nėra tinkamų asmenų, galinčių tapti kūdikio globėjais.</w:t>
      </w:r>
    </w:p>
    <w:p w:rsidR="006F56B1" w:rsidRDefault="006F56B1" w:rsidP="00110AF2">
      <w:pPr>
        <w:spacing w:line="360" w:lineRule="auto"/>
        <w:ind w:firstLine="720"/>
        <w:jc w:val="both"/>
      </w:pPr>
      <w:r>
        <w:t>Lyginant 2012 m. ir 2016 m. matosi, kad vaikų skaičius globos įstaigose yra mažėjantis, tačiau vis dar didelis globojamų (rūpinamų) vaikų skaičius socialinės globos institucijose išlieka aktualia problema, nes neatsiranda asmenų ar artimų giminaičių, kurie galėtų savo šeimoje pasirūpinti vaiku. Dažniausiai būsimi globėjai ar asmenys, norintys vaikus globoti, ar bent pasiimti svečiuotis, pageidauja vaiko ikimokyklinio amžiaus, nes vengia paauglių ir su šituo amžiaus tarpsniu susijusių elgesio problemų: girtavimo, valkatavimo, ugdymosi spragų, tačiau šiuo metu didžiausias vaikų, esančių globos namuose skaičius, yra paaugliai.</w:t>
      </w:r>
    </w:p>
    <w:p w:rsidR="006F56B1" w:rsidRDefault="006F56B1" w:rsidP="00110AF2">
      <w:pPr>
        <w:spacing w:line="360" w:lineRule="auto"/>
        <w:ind w:firstLine="720"/>
        <w:jc w:val="both"/>
      </w:pPr>
      <w:r>
        <w:t xml:space="preserve">Lyginant 2012, 2013, 2014, 2015 ir 2016 metų vaikų, globojamų (rūpinamų) šeimose duomenis, galima teigti, kad 2016 m. vaikų skaičius, globojamų šeimose, nežymiai pakito. </w:t>
      </w:r>
    </w:p>
    <w:p w:rsidR="006F56B1" w:rsidRPr="00D8670E" w:rsidRDefault="006F56B1" w:rsidP="00110AF2">
      <w:pPr>
        <w:spacing w:line="360" w:lineRule="auto"/>
        <w:ind w:firstLine="720"/>
        <w:jc w:val="both"/>
      </w:pPr>
      <w:r>
        <w:t>10 paveiksle matyti, jog 2016  metais šeimose buvo globojama 2 vaikais daugiau negu 2015 metais.</w:t>
      </w:r>
    </w:p>
    <w:p w:rsidR="006F56B1" w:rsidRPr="002013C7" w:rsidRDefault="006F56B1" w:rsidP="00110AF2">
      <w:pPr>
        <w:spacing w:line="360" w:lineRule="auto"/>
        <w:jc w:val="both"/>
      </w:pPr>
      <w:r w:rsidRPr="00ED54D2">
        <w:rPr>
          <w:noProof/>
        </w:rPr>
        <w:pict>
          <v:shape id="Paveikslėlis 11" o:spid="_x0000_i1043" type="#_x0000_t75" style="width:478.5pt;height:241.5pt;visibility:visible">
            <v:imagedata r:id="rId37" o:title=""/>
          </v:shape>
        </w:pict>
      </w:r>
    </w:p>
    <w:p w:rsidR="006F56B1" w:rsidRPr="00D8670E" w:rsidRDefault="006F56B1" w:rsidP="00110AF2">
      <w:pPr>
        <w:spacing w:line="360" w:lineRule="auto"/>
        <w:ind w:firstLine="1296"/>
        <w:jc w:val="center"/>
        <w:rPr>
          <w:b/>
        </w:rPr>
      </w:pPr>
      <w:r>
        <w:rPr>
          <w:b/>
        </w:rPr>
        <w:t>10</w:t>
      </w:r>
      <w:r w:rsidRPr="00D8670E">
        <w:rPr>
          <w:b/>
        </w:rPr>
        <w:t xml:space="preserve"> pav</w:t>
      </w:r>
      <w:r>
        <w:rPr>
          <w:b/>
        </w:rPr>
        <w:t>. V</w:t>
      </w:r>
      <w:r w:rsidRPr="00D8670E">
        <w:rPr>
          <w:b/>
        </w:rPr>
        <w:t>aikų globa (rūpyba) šeimose</w:t>
      </w:r>
      <w:r>
        <w:rPr>
          <w:b/>
        </w:rPr>
        <w:t>.</w:t>
      </w:r>
    </w:p>
    <w:p w:rsidR="006F56B1" w:rsidRDefault="006F56B1" w:rsidP="00110AF2">
      <w:pPr>
        <w:spacing w:line="360" w:lineRule="auto"/>
        <w:ind w:firstLine="720"/>
        <w:jc w:val="both"/>
      </w:pPr>
      <w:r>
        <w:t xml:space="preserve">Vadovaujantis laikinosios globos (rūpybos) principu – grąžinti vaiką į šeimą, skyrius 2016 metais sistemingai vykdė vaikų laikinosios globos priežiūrą. </w:t>
      </w:r>
      <w:r w:rsidRPr="00B45A4E">
        <w:t>Per 2016 m.</w:t>
      </w:r>
      <w:r>
        <w:t xml:space="preserve"> atlikta 12 laikinosios globos</w:t>
      </w:r>
      <w:r w:rsidRPr="00B45A4E">
        <w:t xml:space="preserve"> (rūpybos) planų peržiūrų, po kurių 1 vaika</w:t>
      </w:r>
      <w:r>
        <w:t>s</w:t>
      </w:r>
      <w:r w:rsidRPr="00B45A4E">
        <w:t xml:space="preserve"> gražint</w:t>
      </w:r>
      <w:r>
        <w:t>as</w:t>
      </w:r>
      <w:r w:rsidRPr="00B45A4E">
        <w:t xml:space="preserve"> į šeimą. Taip pat skyrius vykdė nuolatinės globos (rūpybos) peržiūras, jų atlikta</w:t>
      </w:r>
      <w:r>
        <w:t xml:space="preserve"> −</w:t>
      </w:r>
      <w:r w:rsidRPr="00B45A4E">
        <w:t xml:space="preserve"> 68. Pagėgių savivaldybės teritorijoje yra 8 kitų rajonų vaikai, kurie yra globojami (rūpinami) mūsų globėjų (rūpintojų šeimose).</w:t>
      </w:r>
      <w:r w:rsidRPr="00814432">
        <w:rPr>
          <w:color w:val="FF0000"/>
        </w:rPr>
        <w:t xml:space="preserve"> </w:t>
      </w:r>
      <w:r>
        <w:t>2016 metais 20</w:t>
      </w:r>
      <w:r w:rsidRPr="007337BA">
        <w:t xml:space="preserve"> </w:t>
      </w:r>
      <w:r>
        <w:t xml:space="preserve">vaikų, kurių tėvai išvyko į užsienį, buvo nustatyta laikinoji globa (rūpyba). Tėvai išvyksta į užsienį, palikdami savo vaikus prižiūrėti artimiesiems giminaičiams, pažįstamiems ar kitiems asmenims. 2016 m. gruodžio 31 dienai savivaldybėje buvo 30 vaikų globojamų (rūpinamų) šeimose tėvams išvykus į užsienio valstybę. </w:t>
      </w:r>
    </w:p>
    <w:p w:rsidR="006F56B1" w:rsidRDefault="006F56B1" w:rsidP="00110AF2">
      <w:pPr>
        <w:spacing w:line="360" w:lineRule="auto"/>
        <w:jc w:val="center"/>
      </w:pPr>
      <w:r w:rsidRPr="00ED54D2">
        <w:rPr>
          <w:noProof/>
        </w:rPr>
        <w:pict>
          <v:shape id="Paveikslėlis 12" o:spid="_x0000_i1044" type="#_x0000_t75" style="width:456pt;height:261.75pt;visibility:visible">
            <v:imagedata r:id="rId38" o:title=""/>
          </v:shape>
        </w:pict>
      </w:r>
    </w:p>
    <w:p w:rsidR="006F56B1" w:rsidRPr="00D8670E" w:rsidRDefault="006F56B1" w:rsidP="00110AF2">
      <w:pPr>
        <w:spacing w:line="360" w:lineRule="auto"/>
        <w:jc w:val="center"/>
        <w:rPr>
          <w:b/>
        </w:rPr>
      </w:pPr>
      <w:r>
        <w:rPr>
          <w:b/>
        </w:rPr>
        <w:t xml:space="preserve">   11 </w:t>
      </w:r>
      <w:r w:rsidRPr="00D8670E">
        <w:rPr>
          <w:b/>
        </w:rPr>
        <w:t>pav</w:t>
      </w:r>
      <w:r>
        <w:rPr>
          <w:b/>
        </w:rPr>
        <w:t>. v</w:t>
      </w:r>
      <w:r w:rsidRPr="00D8670E">
        <w:rPr>
          <w:b/>
        </w:rPr>
        <w:t>aiko globos (rūpybos) nustatymas  jų tėvams išvykus į užsienio valstybę</w:t>
      </w:r>
    </w:p>
    <w:p w:rsidR="006F56B1" w:rsidRDefault="006F56B1" w:rsidP="00110AF2">
      <w:pPr>
        <w:spacing w:line="360" w:lineRule="auto"/>
        <w:ind w:firstLine="720"/>
      </w:pPr>
      <w:r>
        <w:t xml:space="preserve">Lyginant 2012, 2013, 2014, 2015 ir 2016 m. matosi, šis skaičius vis didėja. </w:t>
      </w:r>
    </w:p>
    <w:p w:rsidR="006F56B1" w:rsidRDefault="006F56B1" w:rsidP="00110AF2">
      <w:pPr>
        <w:spacing w:line="360" w:lineRule="auto"/>
        <w:ind w:firstLine="720"/>
      </w:pPr>
      <w:r>
        <w:t xml:space="preserve">2016 m. savivaldybėje nebuvo paliktų vaikų (naujagimių). </w:t>
      </w:r>
    </w:p>
    <w:p w:rsidR="006F56B1" w:rsidRDefault="006F56B1" w:rsidP="00110AF2">
      <w:pPr>
        <w:spacing w:line="360" w:lineRule="auto"/>
        <w:ind w:firstLine="720"/>
      </w:pPr>
    </w:p>
    <w:p w:rsidR="006F56B1" w:rsidRPr="006C10DD" w:rsidRDefault="006F56B1" w:rsidP="00110AF2">
      <w:pPr>
        <w:spacing w:line="360" w:lineRule="auto"/>
        <w:ind w:firstLine="720"/>
      </w:pPr>
      <w:r w:rsidRPr="008927AA">
        <w:rPr>
          <w:u w:val="single"/>
        </w:rPr>
        <w:t xml:space="preserve">Įvaikinimas. </w:t>
      </w:r>
      <w:r w:rsidRPr="008927AA">
        <w:t>Pagėgių</w:t>
      </w:r>
      <w:r>
        <w:t xml:space="preserve"> savivaldybėje per 2016 metus įvaikinti 2 vaikai − 1 Lietuvos piliečių, 1− užsienio piliečių.         </w:t>
      </w:r>
      <w:r>
        <w:tab/>
      </w:r>
      <w:r>
        <w:tab/>
      </w:r>
      <w:r>
        <w:tab/>
      </w:r>
    </w:p>
    <w:p w:rsidR="006F56B1" w:rsidRPr="002A75A2" w:rsidRDefault="006F56B1" w:rsidP="00110AF2">
      <w:pPr>
        <w:spacing w:line="360" w:lineRule="auto"/>
        <w:jc w:val="center"/>
        <w:rPr>
          <w:b/>
        </w:rPr>
      </w:pPr>
      <w:r w:rsidRPr="00ED54D2">
        <w:rPr>
          <w:noProof/>
        </w:rPr>
        <w:pict>
          <v:shape id="Paveikslėlis 13" o:spid="_x0000_i1045" type="#_x0000_t75" style="width:419.25pt;height:165.75pt;visibility:visible">
            <v:imagedata r:id="rId39" o:title=""/>
          </v:shape>
        </w:pict>
      </w:r>
    </w:p>
    <w:p w:rsidR="006F56B1" w:rsidRPr="004A77DD" w:rsidRDefault="006F56B1" w:rsidP="00110AF2">
      <w:pPr>
        <w:spacing w:line="360" w:lineRule="auto"/>
        <w:ind w:firstLine="1296"/>
        <w:jc w:val="center"/>
        <w:rPr>
          <w:b/>
        </w:rPr>
      </w:pPr>
      <w:r>
        <w:rPr>
          <w:b/>
        </w:rPr>
        <w:t>12</w:t>
      </w:r>
      <w:r w:rsidRPr="00D8670E">
        <w:rPr>
          <w:b/>
        </w:rPr>
        <w:t xml:space="preserve"> pav</w:t>
      </w:r>
      <w:r>
        <w:rPr>
          <w:b/>
        </w:rPr>
        <w:t>. Į</w:t>
      </w:r>
      <w:r w:rsidRPr="00D8670E">
        <w:rPr>
          <w:b/>
        </w:rPr>
        <w:t>vaikinimas</w:t>
      </w:r>
    </w:p>
    <w:p w:rsidR="006F56B1" w:rsidRDefault="006F56B1" w:rsidP="00110AF2">
      <w:pPr>
        <w:spacing w:line="360" w:lineRule="auto"/>
        <w:ind w:firstLine="720"/>
        <w:jc w:val="both"/>
      </w:pPr>
    </w:p>
    <w:p w:rsidR="006F56B1" w:rsidRDefault="006F56B1" w:rsidP="00110AF2">
      <w:pPr>
        <w:spacing w:line="360" w:lineRule="auto"/>
        <w:ind w:firstLine="720"/>
        <w:jc w:val="both"/>
      </w:pPr>
      <w:r w:rsidRPr="008927AA">
        <w:rPr>
          <w:u w:val="single"/>
        </w:rPr>
        <w:t xml:space="preserve">Smurtas prieš vaikus. </w:t>
      </w:r>
      <w:r w:rsidRPr="008927AA">
        <w:t>2016</w:t>
      </w:r>
      <w:r>
        <w:t xml:space="preserve"> metais Vaikų teisių apsaugos skyriaus duomenimis užfiksuoti 59 atvejai, kai vaikai galimai patyrė smurtą.</w:t>
      </w:r>
      <w:r>
        <w:tab/>
      </w:r>
      <w:r>
        <w:tab/>
      </w:r>
    </w:p>
    <w:p w:rsidR="006F56B1" w:rsidRPr="008155CE" w:rsidRDefault="006F56B1" w:rsidP="00110AF2">
      <w:pPr>
        <w:spacing w:line="360" w:lineRule="auto"/>
        <w:jc w:val="center"/>
        <w:rPr>
          <w:b/>
          <w:i/>
          <w:sz w:val="20"/>
          <w:szCs w:val="20"/>
        </w:rPr>
      </w:pPr>
      <w:r>
        <w:rPr>
          <w:i/>
        </w:rPr>
        <w:t xml:space="preserve">     </w:t>
      </w:r>
      <w:r w:rsidRPr="006E3974">
        <w:rPr>
          <w:b/>
          <w:sz w:val="20"/>
          <w:szCs w:val="20"/>
        </w:rPr>
        <w:t>33 lentelė. Smurtą</w:t>
      </w:r>
      <w:r w:rsidRPr="008155CE">
        <w:rPr>
          <w:b/>
          <w:sz w:val="20"/>
          <w:szCs w:val="20"/>
        </w:rPr>
        <w:t xml:space="preserve"> patyrusių atvejų ir vaikų skaičius savivaldybėje 2016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1971"/>
        <w:gridCol w:w="1971"/>
        <w:gridCol w:w="1577"/>
        <w:gridCol w:w="1971"/>
      </w:tblGrid>
      <w:tr w:rsidR="006F56B1" w:rsidTr="00110AF2">
        <w:tc>
          <w:tcPr>
            <w:tcW w:w="1971" w:type="dxa"/>
          </w:tcPr>
          <w:p w:rsidR="006F56B1" w:rsidRPr="00816686" w:rsidRDefault="006F56B1" w:rsidP="00110AF2">
            <w:pPr>
              <w:spacing w:line="360" w:lineRule="auto"/>
              <w:jc w:val="center"/>
              <w:rPr>
                <w:sz w:val="20"/>
              </w:rPr>
            </w:pPr>
            <w:r w:rsidRPr="00816686">
              <w:rPr>
                <w:sz w:val="20"/>
              </w:rPr>
              <w:t>Rodikliai</w:t>
            </w:r>
          </w:p>
        </w:tc>
        <w:tc>
          <w:tcPr>
            <w:tcW w:w="1971" w:type="dxa"/>
          </w:tcPr>
          <w:p w:rsidR="006F56B1" w:rsidRPr="00816686" w:rsidRDefault="006F56B1" w:rsidP="00110AF2">
            <w:pPr>
              <w:spacing w:line="360" w:lineRule="auto"/>
              <w:jc w:val="center"/>
              <w:rPr>
                <w:sz w:val="20"/>
              </w:rPr>
            </w:pPr>
            <w:r>
              <w:rPr>
                <w:sz w:val="20"/>
              </w:rPr>
              <w:t>Iš v</w:t>
            </w:r>
            <w:r w:rsidRPr="00816686">
              <w:rPr>
                <w:sz w:val="20"/>
              </w:rPr>
              <w:t>iso</w:t>
            </w:r>
          </w:p>
        </w:tc>
        <w:tc>
          <w:tcPr>
            <w:tcW w:w="1971" w:type="dxa"/>
          </w:tcPr>
          <w:p w:rsidR="006F56B1" w:rsidRPr="00816686" w:rsidRDefault="006F56B1" w:rsidP="00110AF2">
            <w:pPr>
              <w:spacing w:line="360" w:lineRule="auto"/>
              <w:jc w:val="center"/>
              <w:rPr>
                <w:sz w:val="20"/>
              </w:rPr>
            </w:pPr>
            <w:r w:rsidRPr="00816686">
              <w:rPr>
                <w:sz w:val="20"/>
              </w:rPr>
              <w:t>Seksualinė prievarta</w:t>
            </w:r>
          </w:p>
        </w:tc>
        <w:tc>
          <w:tcPr>
            <w:tcW w:w="1577" w:type="dxa"/>
          </w:tcPr>
          <w:p w:rsidR="006F56B1" w:rsidRPr="00816686" w:rsidRDefault="006F56B1" w:rsidP="00110AF2">
            <w:pPr>
              <w:spacing w:line="360" w:lineRule="auto"/>
              <w:jc w:val="center"/>
              <w:rPr>
                <w:sz w:val="20"/>
              </w:rPr>
            </w:pPr>
            <w:r w:rsidRPr="00816686">
              <w:rPr>
                <w:sz w:val="20"/>
              </w:rPr>
              <w:t>Fizinė prievarta</w:t>
            </w:r>
          </w:p>
        </w:tc>
        <w:tc>
          <w:tcPr>
            <w:tcW w:w="1971" w:type="dxa"/>
          </w:tcPr>
          <w:p w:rsidR="006F56B1" w:rsidRPr="00816686" w:rsidRDefault="006F56B1" w:rsidP="00110AF2">
            <w:pPr>
              <w:spacing w:line="360" w:lineRule="auto"/>
              <w:ind w:left="-110"/>
              <w:jc w:val="center"/>
              <w:rPr>
                <w:sz w:val="20"/>
              </w:rPr>
            </w:pPr>
            <w:r w:rsidRPr="00816686">
              <w:rPr>
                <w:sz w:val="20"/>
              </w:rPr>
              <w:t>Psichologinė prievarta</w:t>
            </w:r>
          </w:p>
        </w:tc>
      </w:tr>
      <w:tr w:rsidR="006F56B1" w:rsidTr="00110AF2">
        <w:tc>
          <w:tcPr>
            <w:tcW w:w="1971" w:type="dxa"/>
          </w:tcPr>
          <w:p w:rsidR="006F56B1" w:rsidRPr="00816686" w:rsidRDefault="006F56B1" w:rsidP="00110AF2">
            <w:pPr>
              <w:spacing w:line="360" w:lineRule="auto"/>
              <w:jc w:val="center"/>
              <w:rPr>
                <w:sz w:val="20"/>
              </w:rPr>
            </w:pPr>
            <w:r w:rsidRPr="00816686">
              <w:rPr>
                <w:sz w:val="20"/>
              </w:rPr>
              <w:t>Vaikai</w:t>
            </w:r>
          </w:p>
        </w:tc>
        <w:tc>
          <w:tcPr>
            <w:tcW w:w="1971" w:type="dxa"/>
          </w:tcPr>
          <w:p w:rsidR="006F56B1" w:rsidRPr="00816686" w:rsidRDefault="006F56B1" w:rsidP="00110AF2">
            <w:pPr>
              <w:spacing w:line="360" w:lineRule="auto"/>
              <w:jc w:val="center"/>
              <w:rPr>
                <w:sz w:val="20"/>
              </w:rPr>
            </w:pPr>
            <w:r w:rsidRPr="00816686">
              <w:rPr>
                <w:sz w:val="20"/>
              </w:rPr>
              <w:t>22</w:t>
            </w:r>
          </w:p>
        </w:tc>
        <w:tc>
          <w:tcPr>
            <w:tcW w:w="1971" w:type="dxa"/>
          </w:tcPr>
          <w:p w:rsidR="006F56B1" w:rsidRPr="00816686" w:rsidRDefault="006F56B1" w:rsidP="00110AF2">
            <w:pPr>
              <w:spacing w:line="360" w:lineRule="auto"/>
              <w:jc w:val="center"/>
              <w:rPr>
                <w:sz w:val="20"/>
              </w:rPr>
            </w:pPr>
            <w:r w:rsidRPr="00816686">
              <w:rPr>
                <w:sz w:val="20"/>
              </w:rPr>
              <w:t>2</w:t>
            </w:r>
          </w:p>
        </w:tc>
        <w:tc>
          <w:tcPr>
            <w:tcW w:w="1577" w:type="dxa"/>
          </w:tcPr>
          <w:p w:rsidR="006F56B1" w:rsidRPr="00816686" w:rsidRDefault="006F56B1" w:rsidP="00110AF2">
            <w:pPr>
              <w:spacing w:line="360" w:lineRule="auto"/>
              <w:jc w:val="center"/>
              <w:rPr>
                <w:sz w:val="20"/>
              </w:rPr>
            </w:pPr>
            <w:r w:rsidRPr="00816686">
              <w:rPr>
                <w:sz w:val="20"/>
              </w:rPr>
              <w:t>5</w:t>
            </w:r>
          </w:p>
        </w:tc>
        <w:tc>
          <w:tcPr>
            <w:tcW w:w="1971" w:type="dxa"/>
          </w:tcPr>
          <w:p w:rsidR="006F56B1" w:rsidRPr="00816686" w:rsidRDefault="006F56B1" w:rsidP="00110AF2">
            <w:pPr>
              <w:spacing w:line="360" w:lineRule="auto"/>
              <w:ind w:left="-110"/>
              <w:jc w:val="center"/>
              <w:rPr>
                <w:sz w:val="20"/>
              </w:rPr>
            </w:pPr>
            <w:r w:rsidRPr="00816686">
              <w:rPr>
                <w:sz w:val="20"/>
              </w:rPr>
              <w:t>15</w:t>
            </w:r>
          </w:p>
        </w:tc>
      </w:tr>
      <w:tr w:rsidR="006F56B1" w:rsidTr="00110AF2">
        <w:tc>
          <w:tcPr>
            <w:tcW w:w="1971" w:type="dxa"/>
          </w:tcPr>
          <w:p w:rsidR="006F56B1" w:rsidRPr="00816686" w:rsidRDefault="006F56B1" w:rsidP="00110AF2">
            <w:pPr>
              <w:spacing w:line="360" w:lineRule="auto"/>
              <w:jc w:val="center"/>
              <w:rPr>
                <w:sz w:val="20"/>
              </w:rPr>
            </w:pPr>
            <w:r w:rsidRPr="00816686">
              <w:rPr>
                <w:sz w:val="20"/>
              </w:rPr>
              <w:t>Berniukai</w:t>
            </w:r>
          </w:p>
        </w:tc>
        <w:tc>
          <w:tcPr>
            <w:tcW w:w="1971" w:type="dxa"/>
          </w:tcPr>
          <w:p w:rsidR="006F56B1" w:rsidRPr="00816686" w:rsidRDefault="006F56B1" w:rsidP="00110AF2">
            <w:pPr>
              <w:spacing w:line="360" w:lineRule="auto"/>
              <w:jc w:val="center"/>
              <w:rPr>
                <w:sz w:val="20"/>
              </w:rPr>
            </w:pPr>
            <w:r w:rsidRPr="00816686">
              <w:rPr>
                <w:sz w:val="20"/>
              </w:rPr>
              <w:t>8</w:t>
            </w:r>
          </w:p>
        </w:tc>
        <w:tc>
          <w:tcPr>
            <w:tcW w:w="1971" w:type="dxa"/>
          </w:tcPr>
          <w:p w:rsidR="006F56B1" w:rsidRPr="00816686" w:rsidRDefault="006F56B1" w:rsidP="00110AF2">
            <w:pPr>
              <w:spacing w:line="360" w:lineRule="auto"/>
              <w:jc w:val="center"/>
              <w:rPr>
                <w:sz w:val="20"/>
              </w:rPr>
            </w:pPr>
            <w:r w:rsidRPr="00816686">
              <w:rPr>
                <w:sz w:val="20"/>
              </w:rPr>
              <w:t>-</w:t>
            </w:r>
          </w:p>
        </w:tc>
        <w:tc>
          <w:tcPr>
            <w:tcW w:w="1577" w:type="dxa"/>
          </w:tcPr>
          <w:p w:rsidR="006F56B1" w:rsidRPr="00816686" w:rsidRDefault="006F56B1" w:rsidP="00110AF2">
            <w:pPr>
              <w:spacing w:line="360" w:lineRule="auto"/>
              <w:jc w:val="center"/>
              <w:rPr>
                <w:sz w:val="20"/>
              </w:rPr>
            </w:pPr>
            <w:r w:rsidRPr="00816686">
              <w:rPr>
                <w:sz w:val="20"/>
              </w:rPr>
              <w:t>2</w:t>
            </w:r>
          </w:p>
        </w:tc>
        <w:tc>
          <w:tcPr>
            <w:tcW w:w="1971" w:type="dxa"/>
          </w:tcPr>
          <w:p w:rsidR="006F56B1" w:rsidRPr="00816686" w:rsidRDefault="006F56B1" w:rsidP="00110AF2">
            <w:pPr>
              <w:spacing w:line="360" w:lineRule="auto"/>
              <w:ind w:left="-110"/>
              <w:jc w:val="center"/>
              <w:rPr>
                <w:sz w:val="20"/>
              </w:rPr>
            </w:pPr>
            <w:r w:rsidRPr="00816686">
              <w:rPr>
                <w:sz w:val="20"/>
              </w:rPr>
              <w:t>6</w:t>
            </w:r>
          </w:p>
        </w:tc>
      </w:tr>
      <w:tr w:rsidR="006F56B1" w:rsidTr="00110AF2">
        <w:tc>
          <w:tcPr>
            <w:tcW w:w="1971" w:type="dxa"/>
          </w:tcPr>
          <w:p w:rsidR="006F56B1" w:rsidRPr="00816686" w:rsidRDefault="006F56B1" w:rsidP="00110AF2">
            <w:pPr>
              <w:spacing w:line="360" w:lineRule="auto"/>
              <w:jc w:val="center"/>
              <w:rPr>
                <w:sz w:val="20"/>
              </w:rPr>
            </w:pPr>
            <w:r w:rsidRPr="00816686">
              <w:rPr>
                <w:sz w:val="20"/>
              </w:rPr>
              <w:t>Mergaitės</w:t>
            </w:r>
          </w:p>
        </w:tc>
        <w:tc>
          <w:tcPr>
            <w:tcW w:w="1971" w:type="dxa"/>
          </w:tcPr>
          <w:p w:rsidR="006F56B1" w:rsidRPr="00816686" w:rsidRDefault="006F56B1" w:rsidP="00110AF2">
            <w:pPr>
              <w:spacing w:line="360" w:lineRule="auto"/>
              <w:jc w:val="center"/>
              <w:rPr>
                <w:sz w:val="20"/>
              </w:rPr>
            </w:pPr>
            <w:r w:rsidRPr="00816686">
              <w:rPr>
                <w:sz w:val="20"/>
              </w:rPr>
              <w:t>14</w:t>
            </w:r>
          </w:p>
        </w:tc>
        <w:tc>
          <w:tcPr>
            <w:tcW w:w="1971" w:type="dxa"/>
          </w:tcPr>
          <w:p w:rsidR="006F56B1" w:rsidRPr="00816686" w:rsidRDefault="006F56B1" w:rsidP="00110AF2">
            <w:pPr>
              <w:spacing w:line="360" w:lineRule="auto"/>
              <w:jc w:val="center"/>
              <w:rPr>
                <w:sz w:val="20"/>
              </w:rPr>
            </w:pPr>
            <w:r w:rsidRPr="00816686">
              <w:rPr>
                <w:sz w:val="20"/>
              </w:rPr>
              <w:t>2</w:t>
            </w:r>
          </w:p>
        </w:tc>
        <w:tc>
          <w:tcPr>
            <w:tcW w:w="1577" w:type="dxa"/>
          </w:tcPr>
          <w:p w:rsidR="006F56B1" w:rsidRPr="00816686" w:rsidRDefault="006F56B1" w:rsidP="00110AF2">
            <w:pPr>
              <w:spacing w:line="360" w:lineRule="auto"/>
              <w:jc w:val="center"/>
              <w:rPr>
                <w:sz w:val="20"/>
              </w:rPr>
            </w:pPr>
            <w:r w:rsidRPr="00816686">
              <w:rPr>
                <w:sz w:val="20"/>
              </w:rPr>
              <w:t>3</w:t>
            </w:r>
          </w:p>
        </w:tc>
        <w:tc>
          <w:tcPr>
            <w:tcW w:w="1971" w:type="dxa"/>
          </w:tcPr>
          <w:p w:rsidR="006F56B1" w:rsidRPr="00816686" w:rsidRDefault="006F56B1" w:rsidP="00110AF2">
            <w:pPr>
              <w:spacing w:line="360" w:lineRule="auto"/>
              <w:ind w:left="-110"/>
              <w:jc w:val="center"/>
              <w:rPr>
                <w:sz w:val="20"/>
              </w:rPr>
            </w:pPr>
            <w:r w:rsidRPr="00816686">
              <w:rPr>
                <w:sz w:val="20"/>
              </w:rPr>
              <w:t>9</w:t>
            </w:r>
          </w:p>
        </w:tc>
      </w:tr>
    </w:tbl>
    <w:p w:rsidR="006F56B1" w:rsidRDefault="006F56B1" w:rsidP="00110AF2">
      <w:pPr>
        <w:spacing w:line="360" w:lineRule="auto"/>
        <w:ind w:firstLine="720"/>
        <w:jc w:val="both"/>
      </w:pPr>
      <w:r>
        <w:t xml:space="preserve">Smurtą patyrusiam vaikui ir jo šeimai organizuota įvairi pagalba: medicininė, buvo teiktos konsultacijos, pedagogų, specialistų pagalba (psichologo, psichiatro, socialinio pedagogo), tarpininkavimas įvairiose institucijose ir pan. </w:t>
      </w:r>
    </w:p>
    <w:p w:rsidR="006F56B1" w:rsidRDefault="006F56B1" w:rsidP="00110AF2">
      <w:pPr>
        <w:spacing w:line="360" w:lineRule="auto"/>
        <w:ind w:firstLine="720"/>
        <w:jc w:val="both"/>
      </w:pPr>
    </w:p>
    <w:p w:rsidR="006F56B1" w:rsidRPr="006C10DD" w:rsidRDefault="006F56B1" w:rsidP="00110AF2">
      <w:pPr>
        <w:spacing w:line="360" w:lineRule="auto"/>
        <w:ind w:firstLine="720"/>
        <w:jc w:val="both"/>
      </w:pPr>
      <w:r w:rsidRPr="008927AA">
        <w:rPr>
          <w:u w:val="single"/>
        </w:rPr>
        <w:t>Atstovavimas įstatymų ir kitų teisės aktų nustatyta tvarka vaiko teisėms ir teisėtiems jų interesams teismuose.</w:t>
      </w:r>
      <w:r>
        <w:rPr>
          <w:u w:val="single"/>
        </w:rPr>
        <w:t xml:space="preserve"> </w:t>
      </w:r>
      <w:r>
        <w:t>2016 metais skyriaus specialistams teko dalyvauti 32 teismo posėdžiuose. Teismams pateiktos 23 išvados, 22 pažymos, 13 administracinės teisės pažeidimų protokolų</w:t>
      </w:r>
      <w:r w:rsidRPr="00B6110C">
        <w:t xml:space="preserve"> pagal LR ATPK 181 str. </w:t>
      </w:r>
    </w:p>
    <w:p w:rsidR="006F56B1" w:rsidRDefault="006F56B1" w:rsidP="00110AF2">
      <w:pPr>
        <w:spacing w:line="360" w:lineRule="auto"/>
        <w:ind w:firstLine="720"/>
        <w:jc w:val="both"/>
      </w:pPr>
      <w:r>
        <w:t>Vaiko teisių apsauga apima teisinę, socialinę, švietimo, sveikatos ir kitas sritis, todėl vaiko teisių apsaugos organizavimas savivaldybėje neįmanomas be bendradarbiavimo su kitomis institucijomis. Vyko susitikimai su medikais, socialiniais darbuotojais, seniūnais, švietimo įstaigų, globos namų darbuotojais, socialinės paramos specialistais, policijos pareigūnais, Valstybės sienos apsaugos tarnybos prie LR VRM Pagėgių rinktinės pareigūnais, Pataisos inspekcijos pareigūnais, prokurorais, siekiant tobulinti darbą, teikiant pagalbą vaikams ir jų šeimoms, taikant prevencines priemones ir kt.</w:t>
      </w:r>
    </w:p>
    <w:p w:rsidR="006F56B1" w:rsidRPr="008B5D64" w:rsidRDefault="006F56B1" w:rsidP="00110AF2">
      <w:pPr>
        <w:spacing w:line="360" w:lineRule="auto"/>
        <w:ind w:firstLine="720"/>
        <w:jc w:val="both"/>
      </w:pPr>
    </w:p>
    <w:p w:rsidR="006F56B1" w:rsidRPr="0014370C" w:rsidRDefault="006F56B1" w:rsidP="00110AF2">
      <w:pPr>
        <w:tabs>
          <w:tab w:val="left" w:pos="960"/>
        </w:tabs>
        <w:spacing w:line="360" w:lineRule="auto"/>
        <w:jc w:val="both"/>
        <w:rPr>
          <w:b/>
        </w:rPr>
      </w:pPr>
      <w:r>
        <w:rPr>
          <w:b/>
        </w:rPr>
        <w:tab/>
      </w:r>
      <w:bookmarkStart w:id="30" w:name="_Toc480526250"/>
      <w:r w:rsidRPr="00F56BAE">
        <w:rPr>
          <w:rStyle w:val="Heading2Char"/>
          <w:i w:val="0"/>
          <w:iCs w:val="0"/>
        </w:rPr>
        <w:t>8.4. Visuomenės sveikatos priežiūra</w:t>
      </w:r>
      <w:bookmarkEnd w:id="30"/>
      <w:r>
        <w:rPr>
          <w:b/>
        </w:rPr>
        <w:t xml:space="preserve">. </w:t>
      </w:r>
      <w:r w:rsidRPr="003E0121">
        <w:t xml:space="preserve">Visuomenės sveikatos </w:t>
      </w:r>
      <w:r>
        <w:t xml:space="preserve">priežiūros funkcijų veiklą Pagėgių savivaldybėje savivaldybių bendradarbiavimo sutarties pagrindu vykdo Šilutės rajono savivaldybės Visuomenės sveikatos biuras (Toliau − Biuras). Biuras teikė šias paslaugas: vykdė visuomenės sveikatos stebėseną (monotoringą), organizavo visuomenės sveikatos stiprinimą bendruomenėse, vykdė vaikų ir jaunimo visuomenės sveikatos priežiūrą, koordinavo visuomenės sveikatos specialistų, dirbančių bendrojo lavinimo mokyklose ir ikimokyklinio ugdymo įstaigoje veiklą, pagal kompetenciją organizavo alkoholio, tabako ir psichotropinių medžiagų vartojimo profilaktiką, lėtinių neinfekcinių ligų, nelaimingų atsitikimų ir traumų profilaktiką, užkrečiamųjų ligų profilaktiką, vykdė kitas įstatymų numatytas visuomenės sveikatos priežiūros funkcijas. </w:t>
      </w:r>
    </w:p>
    <w:p w:rsidR="006F56B1" w:rsidRDefault="006F56B1" w:rsidP="00110AF2">
      <w:pPr>
        <w:spacing w:line="360" w:lineRule="auto"/>
        <w:jc w:val="both"/>
      </w:pPr>
      <w:r>
        <w:t>2016 m. Pagėgių savivaldybės taryba patvirtino:</w:t>
      </w:r>
    </w:p>
    <w:p w:rsidR="006F56B1" w:rsidRDefault="006F56B1" w:rsidP="00110AF2">
      <w:pPr>
        <w:numPr>
          <w:ilvl w:val="0"/>
          <w:numId w:val="4"/>
        </w:numPr>
        <w:spacing w:line="360" w:lineRule="auto"/>
        <w:jc w:val="both"/>
      </w:pPr>
      <w:r w:rsidRPr="0023444E">
        <w:t>P</w:t>
      </w:r>
      <w:r>
        <w:t>agėgių savivaldybės tarybos 2016 m. sausio 28 d.</w:t>
      </w:r>
      <w:r w:rsidRPr="00857E3A">
        <w:t xml:space="preserve"> </w:t>
      </w:r>
      <w:r>
        <w:t xml:space="preserve">sprendimu Nr. T-26 Pagėgių savivaldybės </w:t>
      </w:r>
      <w:r w:rsidRPr="00E01F7F">
        <w:t xml:space="preserve">visuomenės sveikatos rėmimo specialiosios programos priemonių </w:t>
      </w:r>
      <w:r>
        <w:t>sudarymo</w:t>
      </w:r>
      <w:r w:rsidRPr="00E01F7F">
        <w:t xml:space="preserve">, </w:t>
      </w:r>
      <w:r>
        <w:t>įgyvendinimo ir kontrolės tvarkos a</w:t>
      </w:r>
      <w:r w:rsidRPr="00E01F7F">
        <w:t>prašą</w:t>
      </w:r>
      <w:r>
        <w:t>.</w:t>
      </w:r>
    </w:p>
    <w:p w:rsidR="006F56B1" w:rsidRDefault="006F56B1" w:rsidP="00110AF2">
      <w:pPr>
        <w:numPr>
          <w:ilvl w:val="0"/>
          <w:numId w:val="4"/>
        </w:numPr>
        <w:spacing w:line="360" w:lineRule="auto"/>
        <w:jc w:val="both"/>
      </w:pPr>
      <w:r w:rsidRPr="006640AB">
        <w:t>Pagėgių savivaldybės tarybos 2016 m. kovo 31 d. sprendimu Nr. T-69</w:t>
      </w:r>
      <w:r>
        <w:t xml:space="preserve"> </w:t>
      </w:r>
      <w:r w:rsidRPr="00372347">
        <w:t>Pagėgių savivaldybės visuomenės sveikatos rėmimo specialiosios programos lėšų panaudojimo 2015 metų ataskaitą</w:t>
      </w:r>
      <w:r>
        <w:t>.</w:t>
      </w:r>
    </w:p>
    <w:p w:rsidR="006F56B1" w:rsidRDefault="006F56B1" w:rsidP="00110AF2">
      <w:pPr>
        <w:numPr>
          <w:ilvl w:val="0"/>
          <w:numId w:val="4"/>
        </w:numPr>
        <w:spacing w:line="360" w:lineRule="auto"/>
        <w:jc w:val="both"/>
      </w:pPr>
      <w:r w:rsidRPr="0023444E">
        <w:t>P</w:t>
      </w:r>
      <w:r>
        <w:t xml:space="preserve">agėgių savivaldybės tarybos 2016 m. balandžio 28 d. sprendimu Nr. T-101 </w:t>
      </w:r>
      <w:r w:rsidRPr="00333400">
        <w:t>Pagėgių savivaldybės visuomenės sveikatos priežiūros funkcijų įgyvendinimo 201</w:t>
      </w:r>
      <w:r>
        <w:t>5 metų ataskaitą.</w:t>
      </w:r>
    </w:p>
    <w:p w:rsidR="006F56B1" w:rsidRDefault="006F56B1" w:rsidP="00110AF2">
      <w:pPr>
        <w:numPr>
          <w:ilvl w:val="0"/>
          <w:numId w:val="4"/>
        </w:numPr>
        <w:spacing w:line="360" w:lineRule="auto"/>
        <w:jc w:val="both"/>
      </w:pPr>
      <w:r w:rsidRPr="0023444E">
        <w:t>P</w:t>
      </w:r>
      <w:r>
        <w:t>agėgių savivaldybės tarybos 2016 m. gegužės 26 d. sprendimu Nr. T-118 Pagėgių savivaldybės 2016 metų visuomenės sveikatos rėmimo specialiąją programą.</w:t>
      </w:r>
    </w:p>
    <w:p w:rsidR="006F56B1" w:rsidRDefault="006F56B1" w:rsidP="00110AF2">
      <w:pPr>
        <w:numPr>
          <w:ilvl w:val="0"/>
          <w:numId w:val="4"/>
        </w:numPr>
        <w:spacing w:line="360" w:lineRule="auto"/>
        <w:jc w:val="both"/>
      </w:pPr>
      <w:r>
        <w:t>Pagėgių savivaldybės tarybos 2016 m. gruodžio 22 d. sprendimu Nr. T-236 Visuomenės sveikatos priežiūros veiklos Pagėgių savivaldybėje 2016 metų programą.</w:t>
      </w:r>
    </w:p>
    <w:p w:rsidR="006F56B1" w:rsidRDefault="006F56B1" w:rsidP="00110AF2">
      <w:pPr>
        <w:spacing w:line="360" w:lineRule="auto"/>
        <w:ind w:left="1040"/>
        <w:jc w:val="both"/>
      </w:pPr>
    </w:p>
    <w:p w:rsidR="006F56B1" w:rsidRDefault="006F56B1" w:rsidP="00110AF2">
      <w:pPr>
        <w:spacing w:line="360" w:lineRule="auto"/>
        <w:ind w:firstLine="851"/>
        <w:jc w:val="both"/>
      </w:pPr>
      <w:r>
        <w:t>2016 m. Pagėgių savivaldybės taryba pritarė:</w:t>
      </w:r>
    </w:p>
    <w:p w:rsidR="006F56B1" w:rsidRDefault="006F56B1" w:rsidP="00110AF2">
      <w:pPr>
        <w:numPr>
          <w:ilvl w:val="0"/>
          <w:numId w:val="14"/>
        </w:numPr>
        <w:spacing w:line="360" w:lineRule="auto"/>
        <w:jc w:val="both"/>
      </w:pPr>
      <w:r w:rsidRPr="0023444E">
        <w:t>P</w:t>
      </w:r>
      <w:r>
        <w:t>agėgių savivaldybės tarybos 2016 m. kovo 31 d. sprendimu Nr. T-70</w:t>
      </w:r>
      <w:r w:rsidRPr="005E23DA">
        <w:t xml:space="preserve"> </w:t>
      </w:r>
      <w:r>
        <w:t>Pagėgių savivaldybės visuomenės sveikatos stebėsenos 2014 metų programos ataskaitai.</w:t>
      </w:r>
    </w:p>
    <w:p w:rsidR="006F56B1" w:rsidRDefault="006F56B1" w:rsidP="00110AF2">
      <w:pPr>
        <w:numPr>
          <w:ilvl w:val="0"/>
          <w:numId w:val="14"/>
        </w:numPr>
        <w:spacing w:line="360" w:lineRule="auto"/>
        <w:jc w:val="both"/>
      </w:pPr>
      <w:r w:rsidRPr="0023444E">
        <w:t>P</w:t>
      </w:r>
      <w:r>
        <w:t>agėgių savivaldybės tarybos 2016 m. kovo 31 d. sprendimu Nr. T-71</w:t>
      </w:r>
      <w:r w:rsidRPr="005E23DA">
        <w:t xml:space="preserve"> </w:t>
      </w:r>
      <w:r>
        <w:t>Šilutės rajono savivaldybės visuomenės sveikatos biuro 2015 metų veiklos Pagėgių savivaldybėje  ataskaitai.</w:t>
      </w:r>
    </w:p>
    <w:p w:rsidR="006F56B1" w:rsidRDefault="006F56B1" w:rsidP="00110AF2">
      <w:pPr>
        <w:spacing w:line="360" w:lineRule="auto"/>
        <w:ind w:firstLine="851"/>
        <w:jc w:val="both"/>
      </w:pPr>
      <w:r>
        <w:t xml:space="preserve">Pagėgių savivaldybei iš valstybės biudžeto </w:t>
      </w:r>
      <w:r w:rsidRPr="002221FF">
        <w:t>visuomenės sveikatos priežiūros funkcijoms vykdyti 201</w:t>
      </w:r>
      <w:r>
        <w:t>6</w:t>
      </w:r>
      <w:r w:rsidRPr="002221FF">
        <w:t xml:space="preserve"> metais </w:t>
      </w:r>
      <w:r>
        <w:t>skirta  30 600,00</w:t>
      </w:r>
      <w:r w:rsidRPr="002221FF">
        <w:t xml:space="preserve"> (</w:t>
      </w:r>
      <w:r>
        <w:t>Eur</w:t>
      </w:r>
      <w:r w:rsidRPr="002221FF">
        <w:t>), iš jų</w:t>
      </w:r>
      <w:r>
        <w:t>:</w:t>
      </w:r>
      <w:r w:rsidRPr="002221FF">
        <w:t xml:space="preserve"> </w:t>
      </w:r>
      <w:r>
        <w:t>13 500,00</w:t>
      </w:r>
      <w:r w:rsidRPr="002221FF">
        <w:t xml:space="preserve"> (</w:t>
      </w:r>
      <w:r>
        <w:t>Eur</w:t>
      </w:r>
      <w:r w:rsidRPr="002221FF">
        <w:t xml:space="preserve">) skirta mokinių sveikatos priežiūrai ir </w:t>
      </w:r>
      <w:r>
        <w:t>17 100,00</w:t>
      </w:r>
      <w:r w:rsidRPr="002221FF">
        <w:t xml:space="preserve"> (</w:t>
      </w:r>
      <w:r>
        <w:t>Eur</w:t>
      </w:r>
      <w:r w:rsidRPr="002221FF">
        <w:t xml:space="preserve">) </w:t>
      </w:r>
      <w:r>
        <w:t>−</w:t>
      </w:r>
      <w:r w:rsidRPr="002221FF">
        <w:t xml:space="preserve"> visuomenės sveikatos</w:t>
      </w:r>
      <w:r>
        <w:t xml:space="preserve"> stiprinimui ir stebėsenai.</w:t>
      </w:r>
      <w:r w:rsidRPr="002221FF">
        <w:t xml:space="preserve"> Iš </w:t>
      </w:r>
      <w:r>
        <w:t xml:space="preserve">Pagėgių </w:t>
      </w:r>
      <w:r w:rsidRPr="002221FF">
        <w:t xml:space="preserve">savivaldybės biudžeto skirta </w:t>
      </w:r>
      <w:r>
        <w:t>3,2 tūkst. eurų</w:t>
      </w:r>
      <w:r w:rsidRPr="00C76425">
        <w:t xml:space="preserve"> </w:t>
      </w:r>
      <w:r>
        <w:t>mokinių sveikatos priežiūrai</w:t>
      </w:r>
      <w:r w:rsidRPr="002221FF">
        <w:t xml:space="preserve">. </w:t>
      </w:r>
    </w:p>
    <w:p w:rsidR="006F56B1" w:rsidRDefault="006F56B1" w:rsidP="00110AF2">
      <w:pPr>
        <w:tabs>
          <w:tab w:val="left" w:pos="851"/>
        </w:tabs>
        <w:spacing w:line="360" w:lineRule="auto"/>
        <w:jc w:val="both"/>
      </w:pPr>
      <w:r>
        <w:tab/>
        <w:t xml:space="preserve">Pagal 2009-2014 metų Norvegijos finansinio mechanizmo programą Nr. LT11 ,,Visuomenės sveikatai skirtos iniciatyvos“ 2016 metais buvo vykdomas  projektas ,,Sveikatos priežiūros paslaugų teikimo Tauragės, Pagėgių ir Plungės rajonų mokyklose ir ikimokyklinio ugdymo įstaigose gerinimas“. </w:t>
      </w:r>
      <w:r w:rsidRPr="0034356B">
        <w:rPr>
          <w:color w:val="000000"/>
        </w:rPr>
        <w:t>Paramos ir bendrojo finansavimo lėšos sudaro 100 procentų visų tinkamų finansuoti projekto išlaidų</w:t>
      </w:r>
      <w:r>
        <w:rPr>
          <w:color w:val="000000"/>
        </w:rPr>
        <w:t>. Šiuo projektu siekiama sudaryti p</w:t>
      </w:r>
      <w:r w:rsidRPr="00945287">
        <w:t>alankesn</w:t>
      </w:r>
      <w:r>
        <w:t>e</w:t>
      </w:r>
      <w:r w:rsidRPr="00945287">
        <w:t xml:space="preserve">s sąlygas vaikų ir jaunimo sveikatos priežiūrai, stiprinimui ir stebėsenai, sustiprinti nacionalinio ir savivaldybių lygmens institucijų sveikatos specialistų gebėjimus mažinti visuomenės sveikatos netolygumus ir efektyviau panaudoti valstybės ir savivaldybių biudžetų lėšas, skiriamas vaikų ir jaunimo sveikatos priežiūrai. </w:t>
      </w:r>
      <w:r>
        <w:t>Šio projekto dėka pagerės</w:t>
      </w:r>
      <w:r>
        <w:rPr>
          <w:color w:val="000000"/>
        </w:rPr>
        <w:t xml:space="preserve"> </w:t>
      </w:r>
      <w:r>
        <w:t>sveikatos priežiūros paslaugų prieinamumas, kuris įtakos geresnę vaikų ir jaunuolių, tėvų, mokytojų, auklėtojų ir kitų lankytojų (projekto naudos gavėjų) fizinę, psichinę sveikatą. Taip pat bus suteikta galimybė</w:t>
      </w:r>
      <w:r w:rsidRPr="000621E3">
        <w:t xml:space="preserve"> </w:t>
      </w:r>
      <w:r>
        <w:t xml:space="preserve">ugdymo įstaigų visuomenės sveikatos kabinetuose dirbantiems specialistams dirbti sveikesnėje, saugesnėje, estetiškai patrauklesnėje aplinkoje. </w:t>
      </w:r>
    </w:p>
    <w:p w:rsidR="006F56B1" w:rsidRDefault="006F56B1" w:rsidP="00110AF2">
      <w:pPr>
        <w:rPr>
          <w:b/>
        </w:rPr>
      </w:pPr>
    </w:p>
    <w:p w:rsidR="006F56B1" w:rsidRPr="0014370C" w:rsidRDefault="006F56B1" w:rsidP="00110AF2">
      <w:pPr>
        <w:spacing w:line="360" w:lineRule="auto"/>
        <w:ind w:firstLine="851"/>
        <w:jc w:val="both"/>
        <w:rPr>
          <w:b/>
        </w:rPr>
      </w:pPr>
      <w:bookmarkStart w:id="31" w:name="_Toc480526251"/>
      <w:r w:rsidRPr="00F56BAE">
        <w:rPr>
          <w:rStyle w:val="Heading2Char"/>
          <w:i w:val="0"/>
          <w:iCs w:val="0"/>
        </w:rPr>
        <w:t>8.5. Pirminė asmens sveikatos priežiūra</w:t>
      </w:r>
      <w:bookmarkEnd w:id="31"/>
      <w:r>
        <w:rPr>
          <w:b/>
        </w:rPr>
        <w:t xml:space="preserve">. </w:t>
      </w:r>
      <w:r>
        <w:t xml:space="preserve">Pagėgių savivaldybėje </w:t>
      </w:r>
      <w:r w:rsidRPr="00402801">
        <w:t>pir</w:t>
      </w:r>
      <w:r>
        <w:t xml:space="preserve">mines ambulatorines asmens sveikatos priežiūros paslaugas teikė 1 viešoji įstaiga ir 1 privati asmens sveikatos priežiūros įstaiga. Pirmines ambulatorines psichikos sveikatos priežiūros paslaugas  teikė UAB ,,EGO PS“ specialistai. </w:t>
      </w:r>
    </w:p>
    <w:p w:rsidR="006F56B1" w:rsidRDefault="006F56B1" w:rsidP="00110AF2">
      <w:pPr>
        <w:tabs>
          <w:tab w:val="left" w:pos="851"/>
        </w:tabs>
        <w:spacing w:line="360" w:lineRule="auto"/>
        <w:jc w:val="both"/>
        <w:rPr>
          <w:color w:val="000000"/>
        </w:rPr>
      </w:pPr>
      <w:r>
        <w:tab/>
      </w:r>
      <w:r>
        <w:rPr>
          <w:color w:val="000000"/>
        </w:rPr>
        <w:t xml:space="preserve">Greitosios medicinos pagalbos paslaugas </w:t>
      </w:r>
      <w:r>
        <w:t>Pagėgių savivaldybės gyventojams</w:t>
      </w:r>
      <w:r>
        <w:rPr>
          <w:color w:val="000000"/>
        </w:rPr>
        <w:t xml:space="preserve"> teikia VšĮ Tauragės rajono pirminės sveikatos priežiūros centro Pagėgių greitosios medicinos pagalbos skyrius. Šių paslaugų funkcija</w:t>
      </w:r>
      <w:r w:rsidRPr="00CE562C">
        <w:rPr>
          <w:color w:val="000000"/>
        </w:rPr>
        <w:t xml:space="preserve"> </w:t>
      </w:r>
      <w:r>
        <w:rPr>
          <w:color w:val="000000"/>
        </w:rPr>
        <w:t>nuo 2012 m. liepos 1 d.  buvo perduota savivaldybės  tarybos 2012 m. gegužės 31 d. sprendimu Nr. T-116 viešajai įstaigai Tauragės rajono pirminės sveikatos priežiūros centrui, įgyvendinant  sveikatos apsaugos ministro 2010 m. gruodžio 27 d.  įsakymo Nr. V-1131 ,,Dėl greitosios medicinos pagalbos teikimo ir išlaidų apmokėjimo tvarkos aprašo patvirtinimo“ nuostatas ir siekiant užtikrinti Pagėgių savivaldybės gyventojams</w:t>
      </w:r>
      <w:r w:rsidRPr="00CE562C">
        <w:rPr>
          <w:color w:val="000000"/>
        </w:rPr>
        <w:t xml:space="preserve"> </w:t>
      </w:r>
      <w:r>
        <w:rPr>
          <w:color w:val="000000"/>
        </w:rPr>
        <w:t xml:space="preserve">greitosios medicinos pagalbos paslaugų teikimą, prieinamumą ir kokybę. </w:t>
      </w:r>
    </w:p>
    <w:p w:rsidR="006F56B1" w:rsidRDefault="006F56B1" w:rsidP="00110AF2">
      <w:pPr>
        <w:tabs>
          <w:tab w:val="left" w:pos="851"/>
        </w:tabs>
        <w:spacing w:line="360" w:lineRule="auto"/>
        <w:jc w:val="both"/>
      </w:pPr>
      <w:r>
        <w:rPr>
          <w:color w:val="2F2F2F"/>
        </w:rPr>
        <w:tab/>
      </w:r>
      <w:r w:rsidRPr="001A556D">
        <w:t>Stacionarinės pirminio lygio asmens sveikatos priežiūros palaikomojo gydymo ir slaugos</w:t>
      </w:r>
      <w:r>
        <w:rPr>
          <w:color w:val="2F2F2F"/>
        </w:rPr>
        <w:t xml:space="preserve"> </w:t>
      </w:r>
      <w:r>
        <w:t>paslaugos buvo teikiamos Pagėgių palaikomojo gydymo slaugos ir senelių globos namuose. Slaugos lovų skaičius – 16.</w:t>
      </w:r>
    </w:p>
    <w:p w:rsidR="006F56B1" w:rsidRDefault="006F56B1" w:rsidP="00110AF2">
      <w:pPr>
        <w:tabs>
          <w:tab w:val="left" w:pos="851"/>
        </w:tabs>
        <w:spacing w:line="360" w:lineRule="auto"/>
        <w:jc w:val="both"/>
      </w:pPr>
      <w:r>
        <w:tab/>
        <w:t>Pagėgių savivaldybės pirminės asmens sveikatos priežiūros įstaigose vykdytos prevencinės programos: atrankinės mamografinės patikros dėl krūties vėžio finansavimo  programa, asmenų, priskirtų širdies ir kraujagyslių ligų didelės rizikos grupei, atrankos ir prevencijos priemonių finansavimo programa, g</w:t>
      </w:r>
      <w:r w:rsidRPr="00AB7E6C">
        <w:t>imdos kaklelio piktybinių navikų prevencinių priemonių finansavimo programa</w:t>
      </w:r>
      <w:r>
        <w:t>, p</w:t>
      </w:r>
      <w:r w:rsidRPr="00AB7E6C">
        <w:t>riešinės liaukos (prostatos) vėžio ankstyvosios diagnostikos finansavimo programa</w:t>
      </w:r>
      <w:r>
        <w:t>, storosios žarnos vėžio ankstyvosios diagnostikos, atrankos ir prevencijos priemonių finansavimo programa, v</w:t>
      </w:r>
      <w:r w:rsidRPr="00AB7E6C">
        <w:t>aikų krūminių dantų dengimo silantinėmis medžiagomis programa</w:t>
      </w:r>
      <w:r>
        <w:t>.</w:t>
      </w:r>
    </w:p>
    <w:p w:rsidR="006F56B1" w:rsidRDefault="006F56B1" w:rsidP="00110AF2">
      <w:pPr>
        <w:spacing w:line="360" w:lineRule="auto"/>
        <w:ind w:firstLine="851"/>
        <w:jc w:val="both"/>
      </w:pPr>
      <w:r>
        <w:t>P</w:t>
      </w:r>
      <w:r w:rsidRPr="00402801">
        <w:t xml:space="preserve">rie VšĮ </w:t>
      </w:r>
      <w:r>
        <w:t>Pagėgių</w:t>
      </w:r>
      <w:r w:rsidRPr="00402801">
        <w:t xml:space="preserve"> pirminės sveikatos priežiūros centro</w:t>
      </w:r>
      <w:r>
        <w:t xml:space="preserve"> (toliau – VšĮ Pagėgių PSPC) 2016 gruodžio 31 d. duomenimis prisirašiusiųjų pacientų buvo – 3024 (2015 m. − </w:t>
      </w:r>
      <w:r w:rsidRPr="00CA17CA">
        <w:t>3214</w:t>
      </w:r>
      <w:r>
        <w:t xml:space="preserve">). Per 2016 m. pacientų sumažėjimo pokytis − 190 pacientų. </w:t>
      </w:r>
    </w:p>
    <w:p w:rsidR="006F56B1" w:rsidRPr="0014370C" w:rsidRDefault="006F56B1" w:rsidP="00110AF2">
      <w:pPr>
        <w:spacing w:line="360" w:lineRule="auto"/>
        <w:ind w:firstLine="851"/>
        <w:jc w:val="both"/>
      </w:pPr>
      <w:r>
        <w:t>Pagėgių savivaldybės tarybos 2016 m. rugsėjo 8 d. sprendimu Nr. T-175 VšĮ Pagėgių PSPC nuo 2016 m. spalio 1 d. įsteigtas Pagėgių savivaldybės tiesiogiai stebimo trumpo gydymo kurso paslaugų kabinetas (Savivaldybės DOTS kabinetas) ir pavesta organizuoti šio kabineto veiklą teisės aktų nustatyta tvarka.</w:t>
      </w:r>
      <w:r w:rsidRPr="00A51DDB">
        <w:t xml:space="preserve"> </w:t>
      </w:r>
      <w:r w:rsidRPr="00F517F2">
        <w:rPr>
          <w:rStyle w:val="Emphasis"/>
          <w:i w:val="0"/>
        </w:rPr>
        <w:t>DOTS kabineto</w:t>
      </w:r>
      <w:r w:rsidRPr="00A51DDB">
        <w:rPr>
          <w:rStyle w:val="st"/>
        </w:rPr>
        <w:t xml:space="preserve"> funkcija – vykdyti tiesiogiai stebimą </w:t>
      </w:r>
      <w:r w:rsidRPr="00A51DDB">
        <w:rPr>
          <w:rStyle w:val="Emphasis"/>
          <w:i w:val="0"/>
        </w:rPr>
        <w:t>tuberkuliozės</w:t>
      </w:r>
      <w:r w:rsidRPr="00A51DDB">
        <w:rPr>
          <w:rStyle w:val="st"/>
          <w:i/>
        </w:rPr>
        <w:t xml:space="preserve"> </w:t>
      </w:r>
      <w:r w:rsidRPr="00A51DDB">
        <w:rPr>
          <w:rStyle w:val="st"/>
        </w:rPr>
        <w:t>gydymą.</w:t>
      </w:r>
      <w:r w:rsidRPr="00A51DDB">
        <w:t xml:space="preserve"> U</w:t>
      </w:r>
      <w:r w:rsidRPr="00A51DDB">
        <w:rPr>
          <w:spacing w:val="2"/>
          <w:shd w:val="clear" w:color="auto" w:fill="FFFFFF"/>
        </w:rPr>
        <w:t>žtikri</w:t>
      </w:r>
      <w:r>
        <w:rPr>
          <w:spacing w:val="2"/>
          <w:shd w:val="clear" w:color="auto" w:fill="FFFFFF"/>
        </w:rPr>
        <w:t>nant  DOTS kabineto darbo veiklą, sergantieji galės naudotis šia paslauga, kas padės kontroliuoti ir stebėti sergančiųjų gydymą ir užtikrinti gydymo kurso užbaigimą.</w:t>
      </w:r>
    </w:p>
    <w:p w:rsidR="006F56B1" w:rsidRDefault="006F56B1" w:rsidP="00110AF2">
      <w:pPr>
        <w:pStyle w:val="BodyTextIndent"/>
        <w:tabs>
          <w:tab w:val="left" w:pos="7181"/>
        </w:tabs>
        <w:overflowPunct w:val="0"/>
        <w:autoSpaceDE w:val="0"/>
        <w:autoSpaceDN w:val="0"/>
        <w:adjustRightInd w:val="0"/>
        <w:spacing w:after="0" w:line="360" w:lineRule="auto"/>
        <w:jc w:val="both"/>
        <w:rPr>
          <w:spacing w:val="2"/>
          <w:shd w:val="clear" w:color="auto" w:fill="FFFFFF"/>
        </w:rPr>
      </w:pPr>
    </w:p>
    <w:p w:rsidR="006F56B1" w:rsidRPr="0014370C" w:rsidRDefault="006F56B1" w:rsidP="00110AF2">
      <w:pPr>
        <w:tabs>
          <w:tab w:val="left" w:pos="851"/>
        </w:tabs>
        <w:spacing w:line="360" w:lineRule="auto"/>
        <w:jc w:val="both"/>
        <w:rPr>
          <w:b/>
        </w:rPr>
      </w:pPr>
      <w:r>
        <w:rPr>
          <w:b/>
        </w:rPr>
        <w:tab/>
      </w:r>
      <w:r w:rsidRPr="00064553">
        <w:rPr>
          <w:u w:val="single"/>
        </w:rPr>
        <w:t>VšĮ Pagėgių PSPC Stebėtojų taryba</w:t>
      </w:r>
      <w:r w:rsidRPr="00064553">
        <w:t>.</w:t>
      </w:r>
      <w:r>
        <w:rPr>
          <w:b/>
        </w:rPr>
        <w:t xml:space="preserve"> </w:t>
      </w:r>
      <w:r>
        <w:t>VšĮ Pagėgių PSPC naujai sudaryta Stebėtojų taryba (toliau – Stebėtojų taryba) ir nuostatai patvirtinti  Pagėgių savivaldybės tarybos 2015 m. liepos 30 d. sprendimu Nr. T-129.</w:t>
      </w:r>
    </w:p>
    <w:p w:rsidR="006F56B1" w:rsidRPr="000331F7" w:rsidRDefault="006F56B1" w:rsidP="00110AF2">
      <w:pPr>
        <w:spacing w:line="360" w:lineRule="auto"/>
        <w:ind w:firstLine="851"/>
        <w:jc w:val="both"/>
      </w:pPr>
      <w:r>
        <w:t>2016 m. įvyko trys VšĮ</w:t>
      </w:r>
      <w:r w:rsidRPr="0009606D">
        <w:t xml:space="preserve"> </w:t>
      </w:r>
      <w:r>
        <w:t>Pagėgių PSPC Stebėtojų tarybos posėdžiai. Stebėtojų taryba analizavo šios įstaigos veiklą, išklausė, vertino įstaigos vadovo parengtą metinės veiklos ataskaitą, derino įstaigos vadovo pateiktą darbuotojų darbo apmokėjimo tvarkos aprašą, teikė pasiūlymus įstaigos veiklos klausimais.</w:t>
      </w:r>
    </w:p>
    <w:p w:rsidR="006F56B1" w:rsidRDefault="006F56B1" w:rsidP="00110AF2">
      <w:pPr>
        <w:spacing w:line="360" w:lineRule="auto"/>
        <w:ind w:firstLine="851"/>
        <w:jc w:val="both"/>
      </w:pPr>
      <w:r>
        <w:t>2016 m. Pagėgių savivaldybės taryba pritarė ir patvirtino:</w:t>
      </w:r>
    </w:p>
    <w:p w:rsidR="006F56B1" w:rsidRDefault="006F56B1" w:rsidP="00110AF2">
      <w:pPr>
        <w:spacing w:line="360" w:lineRule="auto"/>
        <w:jc w:val="both"/>
      </w:pPr>
      <w:r>
        <w:t xml:space="preserve">1. </w:t>
      </w:r>
      <w:r w:rsidRPr="0023444E">
        <w:t>P</w:t>
      </w:r>
      <w:r>
        <w:t>agėgių savivaldybės tarybos 2016 m. balandžio 28 d. sprendimu Nr. T-102 pritarta</w:t>
      </w:r>
      <w:r w:rsidRPr="00010411">
        <w:t xml:space="preserve"> </w:t>
      </w:r>
      <w:r>
        <w:t>VšĮ</w:t>
      </w:r>
      <w:r w:rsidRPr="0009606D">
        <w:t xml:space="preserve"> </w:t>
      </w:r>
      <w:r>
        <w:t>Pagėgių PSPC vadovo 2015 metų veiklos ataskaitai.</w:t>
      </w:r>
    </w:p>
    <w:p w:rsidR="006F56B1" w:rsidRDefault="006F56B1" w:rsidP="00110AF2">
      <w:pPr>
        <w:spacing w:line="360" w:lineRule="auto"/>
        <w:jc w:val="both"/>
        <w:rPr>
          <w:color w:val="000000"/>
        </w:rPr>
      </w:pPr>
      <w:r>
        <w:t>2. Pagėgių savivaldybės tarybos 2016 m. balandžio 28 d. sprendimu Nr. T-103 p</w:t>
      </w:r>
      <w:r w:rsidRPr="007F6BB6">
        <w:t>atvirtin</w:t>
      </w:r>
      <w:r>
        <w:t>o</w:t>
      </w:r>
      <w:r w:rsidRPr="007F6BB6">
        <w:t xml:space="preserve"> </w:t>
      </w:r>
      <w:r>
        <w:t>VšĮ Pagėgių PSPC</w:t>
      </w:r>
      <w:r w:rsidRPr="007F6BB6">
        <w:t xml:space="preserve"> 201</w:t>
      </w:r>
      <w:r>
        <w:t>6</w:t>
      </w:r>
      <w:r w:rsidRPr="007F6BB6">
        <w:t xml:space="preserve"> m. veiklos </w:t>
      </w:r>
      <w:r w:rsidRPr="007F6BB6">
        <w:rPr>
          <w:color w:val="000000"/>
        </w:rPr>
        <w:t>užduotis</w:t>
      </w:r>
      <w:r>
        <w:rPr>
          <w:color w:val="000000"/>
        </w:rPr>
        <w:t xml:space="preserve"> ir nustatė įstaigos vadovo </w:t>
      </w:r>
      <w:r>
        <w:t xml:space="preserve">mėnesinės algos kintamąją dalį </w:t>
      </w:r>
      <w:r>
        <w:rPr>
          <w:color w:val="000000"/>
        </w:rPr>
        <w:t>2016 metams.</w:t>
      </w:r>
    </w:p>
    <w:p w:rsidR="006F56B1" w:rsidRDefault="006F56B1" w:rsidP="00110AF2">
      <w:pPr>
        <w:spacing w:line="360" w:lineRule="auto"/>
        <w:jc w:val="both"/>
      </w:pPr>
    </w:p>
    <w:p w:rsidR="006F56B1" w:rsidRDefault="006F56B1" w:rsidP="00110AF2">
      <w:pPr>
        <w:spacing w:line="360" w:lineRule="auto"/>
        <w:ind w:firstLine="851"/>
        <w:jc w:val="both"/>
      </w:pPr>
      <w:bookmarkStart w:id="32" w:name="_Toc480526252"/>
      <w:r w:rsidRPr="00F56BAE">
        <w:rPr>
          <w:rStyle w:val="Heading2Char"/>
          <w:i w:val="0"/>
          <w:iCs w:val="0"/>
        </w:rPr>
        <w:t>8.6. Sanitarija</w:t>
      </w:r>
      <w:bookmarkEnd w:id="32"/>
      <w:r w:rsidRPr="0014370C">
        <w:rPr>
          <w:b/>
        </w:rPr>
        <w:t>.</w:t>
      </w:r>
      <w:r>
        <w:t xml:space="preserve"> Sanitarijos kontrolė </w:t>
      </w:r>
      <w:r w:rsidRPr="00603DBB">
        <w:t xml:space="preserve">Pagėgių savivaldybėje </w:t>
      </w:r>
      <w:r>
        <w:t xml:space="preserve"> </w:t>
      </w:r>
      <w:r w:rsidRPr="00603DBB">
        <w:t xml:space="preserve">organizuojama </w:t>
      </w:r>
      <w:r>
        <w:t xml:space="preserve">vadovaujantis Lietuvos Respublikos Vyriausybės 1995 m. lapkričio 27 d. nutarimu Nr. 1492 patvirtintais Savivaldybių sanitarinės kontrolės nuostatais ir Pagėgių savivaldybės sanitarinės kontrolės taisyklėmis, patvirtintomis Savivaldybės tarybos 2011 m. liepos 28 d. sprendimu Nr. T-94. </w:t>
      </w:r>
    </w:p>
    <w:p w:rsidR="006F56B1" w:rsidRPr="0078744A" w:rsidRDefault="006F56B1" w:rsidP="00110AF2">
      <w:pPr>
        <w:spacing w:line="360" w:lineRule="auto"/>
        <w:ind w:right="57" w:firstLine="851"/>
        <w:jc w:val="both"/>
        <w:rPr>
          <w:color w:val="000000"/>
        </w:rPr>
      </w:pPr>
      <w:r>
        <w:rPr>
          <w:color w:val="000000"/>
        </w:rPr>
        <w:t>2016</w:t>
      </w:r>
      <w:r w:rsidRPr="00144C1A">
        <w:rPr>
          <w:color w:val="000000"/>
        </w:rPr>
        <w:t xml:space="preserve"> m. dėl sanit</w:t>
      </w:r>
      <w:r>
        <w:rPr>
          <w:color w:val="000000"/>
        </w:rPr>
        <w:t>arijos taisyklių pažeidimų gautas vienas rašytinis paklausimas ir du piliečiai pateikė paklausimus elektroniniu paštu.</w:t>
      </w:r>
      <w:r w:rsidRPr="00144C1A">
        <w:rPr>
          <w:color w:val="000000"/>
        </w:rPr>
        <w:t xml:space="preserve"> </w:t>
      </w:r>
      <w:r>
        <w:rPr>
          <w:color w:val="000000"/>
        </w:rPr>
        <w:t xml:space="preserve">Gyventojai sanitarijos klausimais konsultuoti telefonu, teikta žodinė informacija. </w:t>
      </w:r>
      <w:r w:rsidRPr="00144C1A">
        <w:rPr>
          <w:color w:val="000000"/>
        </w:rPr>
        <w:t xml:space="preserve">Tikrinti visi prašymuose nurodyti pažeidimų faktai. </w:t>
      </w:r>
      <w:r>
        <w:rPr>
          <w:color w:val="000000"/>
        </w:rPr>
        <w:t xml:space="preserve">Nustatyti pažeidimai buvo </w:t>
      </w:r>
      <w:r w:rsidRPr="00144C1A">
        <w:rPr>
          <w:color w:val="000000"/>
        </w:rPr>
        <w:t xml:space="preserve">pašalinti. </w:t>
      </w:r>
      <w:r>
        <w:rPr>
          <w:color w:val="000000"/>
        </w:rPr>
        <w:t xml:space="preserve">Pagėgių savivaldybės administracija bendradarbiavo su Tauragės apskrities vyriausiojo policijos komisariato Pagėgių policijos komisariatu (Toliau − Pagėgių policijos komisariatas), savivaldybės seniūnijose vykdyti patikrinimai dėl gyvūnų laikymo ir priežiūros taisyklių laikymosi. </w:t>
      </w:r>
      <w:r w:rsidRPr="0078744A">
        <w:rPr>
          <w:color w:val="000000"/>
        </w:rPr>
        <w:t>Surašyta 18  administracinio teisės pažeidimo protokolų.</w:t>
      </w:r>
    </w:p>
    <w:p w:rsidR="006F56B1" w:rsidRDefault="006F56B1" w:rsidP="00110AF2">
      <w:pPr>
        <w:spacing w:line="360" w:lineRule="auto"/>
        <w:ind w:right="57" w:firstLine="851"/>
        <w:jc w:val="both"/>
      </w:pPr>
      <w:r>
        <w:t>Siekiant užtikrinti sveiką gyvenamąją aplinką ir sumažinti aplinkos veiksnių, turinčių įtakos gyventojų sveikatai bei gyvenimo kokybei, 2016 m. vykdyta triukšmo stebėsena, atlikti triukšmo matavimai 11 viešųjų tyliųjų zonų, kurios patvirtintos Pagėgių savivaldybės tarybos  2006 m. spalio 12 d. sprendimu Nr. T-887 ,,Dėl tyliųjų zonų nustatymo Pagėgių savivaldybės teritorijoje“.</w:t>
      </w:r>
      <w:r w:rsidRPr="00716F4A">
        <w:t xml:space="preserve"> </w:t>
      </w:r>
      <w:r>
        <w:t>Lėšos fizikinių matavimų atlikimui  buvo panaudotos iš Pagėgių savivaldybės 2016 metų visuomenės sveikatos rėmimo specialiosios programos (Toliau – Programa) lėšų – 400,00 Eur.</w:t>
      </w:r>
    </w:p>
    <w:p w:rsidR="006F56B1" w:rsidRDefault="006F56B1" w:rsidP="00110AF2">
      <w:pPr>
        <w:spacing w:line="360" w:lineRule="auto"/>
        <w:ind w:right="57" w:firstLine="851"/>
        <w:jc w:val="both"/>
        <w:rPr>
          <w:color w:val="000000"/>
        </w:rPr>
      </w:pPr>
      <w:r w:rsidRPr="00330A78">
        <w:t xml:space="preserve">Bešeimininkių ir bepriežiūrių </w:t>
      </w:r>
      <w:r>
        <w:t>gyvūnų gaudymo, karantinavimo, naikinimo</w:t>
      </w:r>
      <w:r w:rsidRPr="00330A78">
        <w:t xml:space="preserve"> bei </w:t>
      </w:r>
      <w:r>
        <w:t>globos paslaugų teikimui</w:t>
      </w:r>
      <w:r w:rsidRPr="00330A78">
        <w:t xml:space="preserve"> Pagėgių savivaldybės teritorijoje </w:t>
      </w:r>
      <w:r>
        <w:t>sudaryta sutartis</w:t>
      </w:r>
      <w:r w:rsidRPr="00330A78">
        <w:t xml:space="preserve"> su institucija teikiančia minėtas paslaugas</w:t>
      </w:r>
      <w:r>
        <w:t>. 2016 m. iš Programos lėšų  b</w:t>
      </w:r>
      <w:r w:rsidRPr="00330A78">
        <w:t xml:space="preserve">ešeimininkių ir bepriežiūrių </w:t>
      </w:r>
      <w:r>
        <w:t>gyvūnų gaudymui, karantinavimui, naikinimui</w:t>
      </w:r>
      <w:r w:rsidRPr="00330A78">
        <w:t xml:space="preserve"> bei </w:t>
      </w:r>
      <w:r>
        <w:t xml:space="preserve">globai  skirta  700,00 Eur. </w:t>
      </w:r>
    </w:p>
    <w:p w:rsidR="006F56B1" w:rsidRDefault="006F56B1" w:rsidP="00110AF2">
      <w:pPr>
        <w:spacing w:line="360" w:lineRule="auto"/>
        <w:ind w:firstLine="851"/>
        <w:jc w:val="both"/>
        <w:rPr>
          <w:color w:val="000000"/>
        </w:rPr>
      </w:pPr>
      <w:r>
        <w:rPr>
          <w:color w:val="000000"/>
        </w:rPr>
        <w:t>2016 m. iš Programos lėšų 470,00 eurų  skirta  a</w:t>
      </w:r>
      <w:r w:rsidRPr="0099648C">
        <w:rPr>
          <w:color w:val="000000"/>
        </w:rPr>
        <w:t xml:space="preserve">tlikti atvirų vandens </w:t>
      </w:r>
      <w:r>
        <w:rPr>
          <w:color w:val="000000"/>
        </w:rPr>
        <w:t>telkinių vandens kokybės tyrimams</w:t>
      </w:r>
      <w:r w:rsidRPr="0099648C">
        <w:rPr>
          <w:color w:val="000000"/>
        </w:rPr>
        <w:t xml:space="preserve"> savivaldybės rekreacinėse vietose, kurias yra pamėgę savivaldybės gyventojai jose maudytis. Visą </w:t>
      </w:r>
      <w:r>
        <w:rPr>
          <w:color w:val="000000"/>
        </w:rPr>
        <w:t xml:space="preserve">maudymosi </w:t>
      </w:r>
      <w:r w:rsidRPr="0099648C">
        <w:rPr>
          <w:color w:val="000000"/>
        </w:rPr>
        <w:t xml:space="preserve">sezoną vandens kokybės rezultatai atitiko higienos </w:t>
      </w:r>
      <w:r>
        <w:rPr>
          <w:color w:val="000000"/>
        </w:rPr>
        <w:t>n</w:t>
      </w:r>
      <w:r w:rsidRPr="0099648C">
        <w:rPr>
          <w:color w:val="000000"/>
        </w:rPr>
        <w:t>ormos reikalavimus.</w:t>
      </w:r>
    </w:p>
    <w:p w:rsidR="006F56B1" w:rsidRDefault="006F56B1" w:rsidP="00110AF2">
      <w:pPr>
        <w:spacing w:line="360" w:lineRule="auto"/>
        <w:ind w:right="57" w:firstLine="851"/>
        <w:jc w:val="both"/>
      </w:pPr>
      <w:r>
        <w:t xml:space="preserve">Vykdant sanitarinę kontrolę savivaldybėje bendradarbiauta su </w:t>
      </w:r>
      <w:r w:rsidRPr="0099648C">
        <w:rPr>
          <w:color w:val="000000"/>
        </w:rPr>
        <w:t>Nacionalinio vi</w:t>
      </w:r>
      <w:r>
        <w:rPr>
          <w:color w:val="000000"/>
        </w:rPr>
        <w:t>suomenės sveikatos centro prie S</w:t>
      </w:r>
      <w:r w:rsidRPr="0099648C">
        <w:rPr>
          <w:color w:val="000000"/>
        </w:rPr>
        <w:t>veikatos apsaugos ministerijos Tauragės departament</w:t>
      </w:r>
      <w:r>
        <w:rPr>
          <w:color w:val="000000"/>
        </w:rPr>
        <w:t>u</w:t>
      </w:r>
      <w:r>
        <w:t>,  Klaipėdos regiono aplinkos apsaugos departamento Pagėgių agentūra, Pagėgių policijos komisariatu, Valstybinės maisto ir veterinarijos tarnybos pasienio maisto ir kontrolės skyriaus Pagėgių pasienio maisto ir veterinarijos postu, seniūnijomis, Savivaldybės administracijos specialistais.</w:t>
      </w:r>
    </w:p>
    <w:p w:rsidR="006F56B1" w:rsidRDefault="006F56B1" w:rsidP="00110AF2">
      <w:pPr>
        <w:spacing w:line="360" w:lineRule="auto"/>
        <w:ind w:right="57" w:firstLine="851"/>
        <w:jc w:val="both"/>
      </w:pPr>
      <w:r w:rsidRPr="00066EEF">
        <w:t>201</w:t>
      </w:r>
      <w:r>
        <w:t>6</w:t>
      </w:r>
      <w:r w:rsidRPr="00066EEF">
        <w:t xml:space="preserve"> metais parengta </w:t>
      </w:r>
      <w:r>
        <w:t>dešimt</w:t>
      </w:r>
      <w:r w:rsidRPr="00066EEF">
        <w:t xml:space="preserve"> Savivaldybės tarybos sprendimo projektų. Visiems sprendimų projektams Pagėgių savivaldybės taryba pritarė. </w:t>
      </w:r>
    </w:p>
    <w:p w:rsidR="006F56B1" w:rsidRPr="00066EEF" w:rsidRDefault="006F56B1" w:rsidP="00110AF2">
      <w:pPr>
        <w:spacing w:line="360" w:lineRule="auto"/>
        <w:ind w:right="57" w:firstLine="851"/>
        <w:jc w:val="both"/>
      </w:pPr>
    </w:p>
    <w:p w:rsidR="006F56B1" w:rsidRPr="0014370C" w:rsidRDefault="006F56B1" w:rsidP="00110AF2">
      <w:pPr>
        <w:spacing w:line="360" w:lineRule="auto"/>
        <w:ind w:firstLine="680"/>
        <w:jc w:val="both"/>
        <w:rPr>
          <w:b/>
        </w:rPr>
      </w:pPr>
      <w:r w:rsidRPr="00064553">
        <w:rPr>
          <w:u w:val="single"/>
        </w:rPr>
        <w:t>Bendruomenės sveikatos tarybos veikla.</w:t>
      </w:r>
      <w:r>
        <w:rPr>
          <w:b/>
        </w:rPr>
        <w:t xml:space="preserve"> </w:t>
      </w:r>
      <w:r w:rsidRPr="0093403B">
        <w:t>Savivaldybės bendruomenės sveikatos taryba</w:t>
      </w:r>
      <w:r>
        <w:t xml:space="preserve"> (toliau − Sveikatos taryba),</w:t>
      </w:r>
      <w:r w:rsidRPr="0093403B">
        <w:t xml:space="preserve"> tai savarankiška </w:t>
      </w:r>
      <w:r>
        <w:t>sveika</w:t>
      </w:r>
      <w:r w:rsidRPr="0093403B">
        <w:t xml:space="preserve">tinimo veiklos koordinavimo institucija prie </w:t>
      </w:r>
      <w:r>
        <w:t>S</w:t>
      </w:r>
      <w:r w:rsidRPr="0093403B">
        <w:t>avivaldybės tarybos.</w:t>
      </w:r>
      <w:r>
        <w:tab/>
      </w:r>
    </w:p>
    <w:p w:rsidR="006F56B1" w:rsidRDefault="006F56B1" w:rsidP="00110AF2">
      <w:pPr>
        <w:spacing w:line="360" w:lineRule="auto"/>
        <w:ind w:firstLine="851"/>
        <w:jc w:val="both"/>
        <w:rPr>
          <w:lang w:eastAsia="en-US"/>
        </w:rPr>
      </w:pPr>
      <w:r>
        <w:t>S</w:t>
      </w:r>
      <w:r w:rsidRPr="00FA01A1">
        <w:t>veikatos taryba</w:t>
      </w:r>
      <w:r>
        <w:t xml:space="preserve"> sudaryta </w:t>
      </w:r>
      <w:r w:rsidRPr="00D9653A">
        <w:t>Sav</w:t>
      </w:r>
      <w:r>
        <w:t>i</w:t>
      </w:r>
      <w:r w:rsidRPr="00D9653A">
        <w:t>valdybės tarybos kadencijos laikui</w:t>
      </w:r>
      <w:r w:rsidRPr="0023444E">
        <w:t xml:space="preserve"> Pagėgių savivaldybės tarybos 2015 m. liepos 30 d. sprendimu Nr. </w:t>
      </w:r>
      <w:r w:rsidRPr="00D9653A">
        <w:t xml:space="preserve">T-139. </w:t>
      </w:r>
      <w:r w:rsidRPr="0035572E">
        <w:t xml:space="preserve">2016 m. vyko trys </w:t>
      </w:r>
      <w:r>
        <w:t>Sv</w:t>
      </w:r>
      <w:r w:rsidRPr="0035572E">
        <w:t>eikatos tarybos posėdžiai</w:t>
      </w:r>
      <w:r>
        <w:t>, kurių metu, atsižvelgiant į gyventojų sergamumo, mirtingumo, sveikatos priežiūros kokybės rodiklius, buvo analizuojamos Pagėgių savivaldybės visuomenės sveikatos problemos. Pagal 2016 metais Biuro pateiktą</w:t>
      </w:r>
      <w:r w:rsidRPr="00D9653A">
        <w:t xml:space="preserve"> </w:t>
      </w:r>
      <w:r w:rsidRPr="0023444E">
        <w:t>Pagėgių savivaldybės</w:t>
      </w:r>
      <w:r>
        <w:t xml:space="preserve"> visuomenės sveikatos stebėsenos ataskaitą, Biurui buvo pateikti siūlymai dėl prioritetinių probleminių sričių, kurios Sveikatos tarybos nuomone, yra svarbios Pagėgių savivaldybės gyventojams. Sveikatos taryba, vykdydama savo funkcijas,  nustatė Programos prioritetus,  skelbė</w:t>
      </w:r>
      <w:r w:rsidRPr="00FA01A1">
        <w:t xml:space="preserve"> konkursą </w:t>
      </w:r>
      <w:r w:rsidRPr="00FA01A1">
        <w:rPr>
          <w:rStyle w:val="st1"/>
        </w:rPr>
        <w:t>sveikatinimo projektams</w:t>
      </w:r>
      <w:r>
        <w:rPr>
          <w:rStyle w:val="st1"/>
        </w:rPr>
        <w:t>, kurie</w:t>
      </w:r>
      <w:r w:rsidRPr="00FA01A1">
        <w:rPr>
          <w:rStyle w:val="st1"/>
        </w:rPr>
        <w:t xml:space="preserve"> </w:t>
      </w:r>
      <w:r>
        <w:rPr>
          <w:rStyle w:val="st1"/>
        </w:rPr>
        <w:t>finansuojami</w:t>
      </w:r>
      <w:r w:rsidRPr="00FA01A1">
        <w:rPr>
          <w:rStyle w:val="st1"/>
        </w:rPr>
        <w:t xml:space="preserve"> iš</w:t>
      </w:r>
      <w:r>
        <w:rPr>
          <w:rStyle w:val="st1"/>
        </w:rPr>
        <w:t xml:space="preserve"> P</w:t>
      </w:r>
      <w:r w:rsidRPr="00FA01A1">
        <w:rPr>
          <w:rStyle w:val="st1"/>
        </w:rPr>
        <w:t>rogramos lėšų.</w:t>
      </w:r>
      <w:r>
        <w:rPr>
          <w:rStyle w:val="st1"/>
        </w:rPr>
        <w:t xml:space="preserve"> F</w:t>
      </w:r>
      <w:r>
        <w:rPr>
          <w:lang w:eastAsia="en-US"/>
        </w:rPr>
        <w:t>inansuota ir įgyvendinta 18 sveikatinimo priemonių, kurioms buvo skirta 3300,00 Eur. Visos lėšos panaudotos.</w:t>
      </w:r>
    </w:p>
    <w:p w:rsidR="006F56B1" w:rsidRDefault="006F56B1" w:rsidP="00110AF2">
      <w:pPr>
        <w:spacing w:line="360" w:lineRule="auto"/>
        <w:ind w:firstLine="851"/>
        <w:jc w:val="both"/>
        <w:rPr>
          <w:lang w:eastAsia="en-US"/>
        </w:rPr>
      </w:pPr>
    </w:p>
    <w:p w:rsidR="006F56B1" w:rsidRPr="0014370C" w:rsidRDefault="006F56B1" w:rsidP="00110AF2">
      <w:pPr>
        <w:spacing w:line="300" w:lineRule="auto"/>
        <w:ind w:firstLine="851"/>
        <w:jc w:val="both"/>
        <w:rPr>
          <w:b/>
        </w:rPr>
      </w:pPr>
      <w:r w:rsidRPr="00064553">
        <w:rPr>
          <w:u w:val="single"/>
        </w:rPr>
        <w:t>Narkotikų kontrolės komisijos veikla.</w:t>
      </w:r>
      <w:r>
        <w:rPr>
          <w:b/>
        </w:rPr>
        <w:t xml:space="preserve"> </w:t>
      </w:r>
      <w:r w:rsidRPr="00A24200">
        <w:t>P</w:t>
      </w:r>
      <w:r>
        <w:t xml:space="preserve">agėgių savivaldybės narkotikų kontrolės </w:t>
      </w:r>
      <w:r w:rsidRPr="00A24200">
        <w:t xml:space="preserve">komisija </w:t>
      </w:r>
      <w:r>
        <w:t>yra nuolatinė</w:t>
      </w:r>
      <w:r w:rsidRPr="00A24200">
        <w:t xml:space="preserve"> komisija (toliau – Komisija), koordinuojanti na</w:t>
      </w:r>
      <w:r>
        <w:t>rkotikų kontrolės ir narkomanijos prevencijos</w:t>
      </w:r>
      <w:r w:rsidRPr="00A24200">
        <w:t xml:space="preserve"> veiksmus savivaldybės teritorijoje.</w:t>
      </w:r>
      <w:r>
        <w:t xml:space="preserve"> </w:t>
      </w:r>
    </w:p>
    <w:p w:rsidR="006F56B1" w:rsidRPr="001F266D" w:rsidRDefault="006F56B1" w:rsidP="00110AF2">
      <w:pPr>
        <w:pStyle w:val="HTMLPreformatted"/>
        <w:tabs>
          <w:tab w:val="clear" w:pos="916"/>
          <w:tab w:val="left" w:pos="851"/>
        </w:tabs>
        <w:suppressAutoHyphens/>
        <w:spacing w:line="360" w:lineRule="auto"/>
        <w:jc w:val="both"/>
        <w:rPr>
          <w:rFonts w:ascii="Times New Roman" w:hAnsi="Times New Roman" w:cs="Times New Roman"/>
          <w:sz w:val="24"/>
          <w:szCs w:val="24"/>
          <w:lang w:val="fi-FI"/>
        </w:rPr>
      </w:pPr>
      <w:r>
        <w:rPr>
          <w:rFonts w:ascii="Times New Roman" w:hAnsi="Times New Roman" w:cs="Times New Roman"/>
          <w:sz w:val="24"/>
          <w:szCs w:val="24"/>
          <w:lang w:val="lt-LT"/>
        </w:rPr>
        <w:tab/>
        <w:t>Komisija sudaryta</w:t>
      </w:r>
      <w:r w:rsidRPr="00A24200">
        <w:rPr>
          <w:rFonts w:ascii="Times New Roman" w:hAnsi="Times New Roman" w:cs="Times New Roman"/>
          <w:sz w:val="24"/>
          <w:szCs w:val="24"/>
          <w:lang w:val="lt-LT"/>
        </w:rPr>
        <w:t xml:space="preserve"> Pagėgių savivaldybės tarybos 2015 m. liepos 30 d. sprendimu Nr. </w:t>
      </w:r>
      <w:r w:rsidRPr="00347484">
        <w:rPr>
          <w:rFonts w:ascii="Times New Roman" w:hAnsi="Times New Roman" w:cs="Times New Roman"/>
          <w:sz w:val="24"/>
          <w:szCs w:val="24"/>
          <w:lang w:val="lt-LT"/>
        </w:rPr>
        <w:t xml:space="preserve">T-140 </w:t>
      </w:r>
      <w:r>
        <w:rPr>
          <w:rFonts w:ascii="Times New Roman" w:hAnsi="Times New Roman" w:cs="Times New Roman"/>
          <w:sz w:val="24"/>
          <w:szCs w:val="24"/>
          <w:lang w:val="lt-LT"/>
        </w:rPr>
        <w:t xml:space="preserve">Pagėgių savivaldybės </w:t>
      </w:r>
      <w:r w:rsidRPr="00347484">
        <w:rPr>
          <w:rFonts w:ascii="Times New Roman" w:hAnsi="Times New Roman" w:cs="Times New Roman"/>
          <w:sz w:val="24"/>
          <w:szCs w:val="24"/>
          <w:lang w:val="lt-LT"/>
        </w:rPr>
        <w:t xml:space="preserve">kadencijos laikui. </w:t>
      </w:r>
      <w:r>
        <w:rPr>
          <w:rFonts w:ascii="Times New Roman" w:hAnsi="Times New Roman" w:cs="Times New Roman"/>
          <w:sz w:val="24"/>
          <w:szCs w:val="24"/>
          <w:lang w:val="fi-FI"/>
        </w:rPr>
        <w:t>2016 m. v</w:t>
      </w:r>
      <w:r w:rsidRPr="00457C60">
        <w:rPr>
          <w:rFonts w:ascii="Times New Roman" w:hAnsi="Times New Roman" w:cs="Times New Roman"/>
          <w:sz w:val="24"/>
          <w:szCs w:val="24"/>
          <w:lang w:val="fi-FI"/>
        </w:rPr>
        <w:t xml:space="preserve">yko du Komisijos posėdžiai. </w:t>
      </w:r>
      <w:r w:rsidRPr="001F266D">
        <w:rPr>
          <w:rFonts w:ascii="Times New Roman" w:hAnsi="Times New Roman" w:cs="Times New Roman"/>
          <w:sz w:val="24"/>
          <w:szCs w:val="24"/>
          <w:lang w:val="fi-FI"/>
        </w:rPr>
        <w:t>K</w:t>
      </w:r>
      <w:r>
        <w:rPr>
          <w:rFonts w:ascii="Times New Roman" w:hAnsi="Times New Roman" w:cs="Times New Roman"/>
          <w:sz w:val="24"/>
          <w:szCs w:val="24"/>
          <w:lang w:val="fi-FI"/>
        </w:rPr>
        <w:t>omisija dalyvavo Biuro pristatyme apie 2016 m. vykdytą veiklą tabako, alkoholio</w:t>
      </w:r>
      <w:r w:rsidRPr="001F266D">
        <w:rPr>
          <w:rFonts w:ascii="Times New Roman" w:hAnsi="Times New Roman" w:cs="Times New Roman"/>
          <w:sz w:val="24"/>
          <w:szCs w:val="24"/>
          <w:lang w:val="fi-FI"/>
        </w:rPr>
        <w:t xml:space="preserve"> ir narkotikų prevencijos srityje</w:t>
      </w:r>
      <w:r>
        <w:rPr>
          <w:rFonts w:ascii="Times New Roman" w:hAnsi="Times New Roman" w:cs="Times New Roman"/>
          <w:sz w:val="24"/>
          <w:szCs w:val="24"/>
          <w:lang w:val="fi-FI"/>
        </w:rPr>
        <w:t xml:space="preserve">, dalyvavo Biuro organizuojamoje veikloje, renginiuose, akcijose vykdant rūkymo, alkoholio ir narkotikų vartojimo prevenciją, svarstė </w:t>
      </w:r>
      <w:r w:rsidRPr="00457C60">
        <w:rPr>
          <w:rFonts w:ascii="Times New Roman" w:hAnsi="Times New Roman" w:cs="Times New Roman"/>
          <w:sz w:val="24"/>
          <w:szCs w:val="24"/>
          <w:lang w:val="fi-FI"/>
        </w:rPr>
        <w:t xml:space="preserve">ir teikė </w:t>
      </w:r>
      <w:r>
        <w:rPr>
          <w:rFonts w:ascii="Times New Roman" w:hAnsi="Times New Roman" w:cs="Times New Roman"/>
          <w:sz w:val="24"/>
          <w:szCs w:val="24"/>
          <w:lang w:val="fi-FI"/>
        </w:rPr>
        <w:t xml:space="preserve"> siūlymus</w:t>
      </w:r>
      <w:r w:rsidRPr="0034748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narkotikų kontrolės ir narkomanijos </w:t>
      </w:r>
      <w:r w:rsidRPr="00A24200">
        <w:rPr>
          <w:rFonts w:ascii="Times New Roman" w:hAnsi="Times New Roman" w:cs="Times New Roman"/>
          <w:sz w:val="24"/>
          <w:szCs w:val="24"/>
          <w:lang w:val="lt-LT"/>
        </w:rPr>
        <w:t>prevencijos</w:t>
      </w:r>
      <w:r>
        <w:rPr>
          <w:rFonts w:ascii="Times New Roman" w:hAnsi="Times New Roman" w:cs="Times New Roman"/>
          <w:sz w:val="24"/>
          <w:szCs w:val="24"/>
          <w:lang w:val="lt-LT"/>
        </w:rPr>
        <w:t xml:space="preserve"> klausimais.</w:t>
      </w:r>
    </w:p>
    <w:p w:rsidR="006F56B1" w:rsidRDefault="006F56B1" w:rsidP="00110AF2">
      <w:pPr>
        <w:suppressAutoHyphens/>
        <w:spacing w:line="360" w:lineRule="auto"/>
        <w:ind w:firstLine="851"/>
        <w:jc w:val="both"/>
      </w:pPr>
      <w:r>
        <w:t>B</w:t>
      </w:r>
      <w:r w:rsidRPr="0011379F">
        <w:t>endradarbiaujant su Pagėgių policijos komisariatu</w:t>
      </w:r>
      <w:r>
        <w:t>,</w:t>
      </w:r>
      <w:r w:rsidRPr="0011379F">
        <w:t xml:space="preserve"> </w:t>
      </w:r>
      <w:r>
        <w:t>Komisijos posėdyje o</w:t>
      </w:r>
      <w:r w:rsidRPr="0011379F">
        <w:t xml:space="preserve">rganizuota diskusija, kurios metu </w:t>
      </w:r>
      <w:r>
        <w:t>pristatytas</w:t>
      </w:r>
      <w:r w:rsidRPr="0011379F">
        <w:t xml:space="preserve"> pranešimas</w:t>
      </w:r>
      <w:r>
        <w:t xml:space="preserve"> apie</w:t>
      </w:r>
      <w:r w:rsidRPr="0011379F">
        <w:t xml:space="preserve"> vykdomą veiklą tabako, alkoholio ir narkotikų prevencijos srityje. Pagėgių Algimanto Mackaus gimnazijos (toliau</w:t>
      </w:r>
      <w:r>
        <w:t xml:space="preserve"> − </w:t>
      </w:r>
      <w:r w:rsidRPr="0011379F">
        <w:t>Gimnazija) psichologas  pristatė Gimnazijoje atliktą tyrimą ,,Mokinių požiūris į narkotines medžiagas“ ir supažindino su atlikto  tyrimo rezultatus, pateikė išvadas, rekomendacijas.</w:t>
      </w:r>
    </w:p>
    <w:p w:rsidR="006F56B1" w:rsidRDefault="006F56B1" w:rsidP="00110AF2">
      <w:pPr>
        <w:suppressAutoHyphens/>
        <w:spacing w:line="360" w:lineRule="auto"/>
        <w:ind w:firstLine="851"/>
        <w:jc w:val="both"/>
      </w:pPr>
      <w:r>
        <w:t>Posėdžių</w:t>
      </w:r>
      <w:r w:rsidRPr="0011379F">
        <w:t xml:space="preserve"> metu buvo </w:t>
      </w:r>
      <w:r>
        <w:t xml:space="preserve">analizuojama Narkotikų, tabako ir alkoholio kontrolės departamento informacija apie savivaldybių Narkotikų kontrolės komisijų veiklą, </w:t>
      </w:r>
      <w:r w:rsidRPr="0011379F">
        <w:t xml:space="preserve">svarstomos narkotikų prevencijos ir narkotikų kontrolės problemos, </w:t>
      </w:r>
      <w:r>
        <w:t xml:space="preserve">siekiant skirti didesnį dėmesį </w:t>
      </w:r>
      <w:r w:rsidRPr="0011379F">
        <w:t xml:space="preserve">tabako, alkoholio ir narkotikų </w:t>
      </w:r>
      <w:r>
        <w:t>prevencijai.</w:t>
      </w:r>
    </w:p>
    <w:p w:rsidR="006F56B1" w:rsidRDefault="006F56B1" w:rsidP="00110AF2">
      <w:pPr>
        <w:suppressAutoHyphens/>
        <w:spacing w:line="360" w:lineRule="auto"/>
        <w:ind w:firstLine="851"/>
        <w:jc w:val="both"/>
      </w:pPr>
      <w:r w:rsidRPr="0011379F">
        <w:t>Informacija narkotikų kontrolės ir narkomanijos prevencijos klaus</w:t>
      </w:r>
      <w:r w:rsidRPr="0011379F">
        <w:t>i</w:t>
      </w:r>
      <w:r w:rsidRPr="0011379F">
        <w:t xml:space="preserve">mais buvo </w:t>
      </w:r>
      <w:r>
        <w:t>teikiama</w:t>
      </w:r>
      <w:r w:rsidRPr="0011379F">
        <w:t xml:space="preserve"> savivaldybės institucijoms, įstaigoms, visuomenės informavimo priem</w:t>
      </w:r>
      <w:r w:rsidRPr="0011379F">
        <w:t>o</w:t>
      </w:r>
      <w:r w:rsidRPr="0011379F">
        <w:t>nėms, Narkotikų, tabako ir alkoholio kontrolės departamentui.</w:t>
      </w:r>
    </w:p>
    <w:p w:rsidR="006F56B1" w:rsidRDefault="006F56B1" w:rsidP="00110AF2">
      <w:pPr>
        <w:suppressAutoHyphens/>
        <w:spacing w:line="360" w:lineRule="auto"/>
        <w:ind w:firstLine="851"/>
        <w:jc w:val="both"/>
      </w:pPr>
    </w:p>
    <w:p w:rsidR="006F56B1" w:rsidRPr="00E13180" w:rsidRDefault="006F56B1" w:rsidP="00110AF2">
      <w:pPr>
        <w:pStyle w:val="NormalWeb"/>
        <w:spacing w:before="0" w:beforeAutospacing="0" w:after="0" w:afterAutospacing="0" w:line="360" w:lineRule="auto"/>
        <w:ind w:firstLine="567"/>
        <w:jc w:val="both"/>
        <w:rPr>
          <w:color w:val="000000"/>
        </w:rPr>
      </w:pPr>
      <w:bookmarkStart w:id="33" w:name="_Toc480526253"/>
      <w:r w:rsidRPr="00F56BAE">
        <w:rPr>
          <w:rStyle w:val="Heading2Char"/>
          <w:i w:val="0"/>
          <w:iCs w:val="0"/>
        </w:rPr>
        <w:t>8.7. Situacija darbo rinkoje</w:t>
      </w:r>
      <w:bookmarkEnd w:id="33"/>
      <w:r w:rsidRPr="00CB599B">
        <w:rPr>
          <w:b/>
        </w:rPr>
        <w:t>.</w:t>
      </w:r>
      <w:r>
        <w:rPr>
          <w:b/>
        </w:rPr>
        <w:t xml:space="preserve"> </w:t>
      </w:r>
      <w:r w:rsidRPr="00E13180">
        <w:rPr>
          <w:color w:val="000000"/>
        </w:rPr>
        <w:t>Tauragės teritorinės darbo biržos duomenimis 2017 m. sausio 1 d. Tauragės regione</w:t>
      </w:r>
      <w:r>
        <w:rPr>
          <w:color w:val="000000"/>
        </w:rPr>
        <w:t xml:space="preserve"> buvo</w:t>
      </w:r>
      <w:r w:rsidRPr="00E13180">
        <w:rPr>
          <w:color w:val="000000"/>
        </w:rPr>
        <w:t xml:space="preserve"> registruoti</w:t>
      </w:r>
      <w:r>
        <w:rPr>
          <w:color w:val="000000"/>
        </w:rPr>
        <w:t xml:space="preserve"> </w:t>
      </w:r>
      <w:r w:rsidRPr="00E13180">
        <w:rPr>
          <w:color w:val="000000"/>
        </w:rPr>
        <w:t>6687 bedarbiai</w:t>
      </w:r>
      <w:r>
        <w:rPr>
          <w:color w:val="000000"/>
        </w:rPr>
        <w:t>.</w:t>
      </w:r>
      <w:r w:rsidRPr="00E13180">
        <w:rPr>
          <w:color w:val="000000"/>
        </w:rPr>
        <w:t xml:space="preserve"> Pagal savivaldybes tai yra: 1139 (7,5 proc.) Šilalės rajone, 2186 (13,2 proc.) Jurbarko rajone, 2844 (11,3 proc.) Tauragės rajone, 518 (9,9 proc.) Pagėgių savivaldybėje. </w:t>
      </w:r>
    </w:p>
    <w:p w:rsidR="006F56B1" w:rsidRPr="00E13180" w:rsidRDefault="006F56B1" w:rsidP="00110AF2">
      <w:pPr>
        <w:pStyle w:val="NormalWeb"/>
        <w:spacing w:before="0" w:beforeAutospacing="0" w:after="0" w:afterAutospacing="0" w:line="360" w:lineRule="auto"/>
        <w:ind w:firstLine="567"/>
        <w:jc w:val="both"/>
        <w:rPr>
          <w:color w:val="000000"/>
        </w:rPr>
      </w:pPr>
      <w:r w:rsidRPr="00E13180">
        <w:rPr>
          <w:color w:val="000000"/>
        </w:rPr>
        <w:t xml:space="preserve">Tauragės teritorinės darbo biržos duomenimis vidutinis metinis bedarbių skaičius metų eigoje Pagėgių poskyryje mažėjo nuo 10,5 iki 10,0 proc. </w:t>
      </w:r>
    </w:p>
    <w:p w:rsidR="006F56B1" w:rsidRDefault="006F56B1" w:rsidP="00110AF2">
      <w:pPr>
        <w:pStyle w:val="NormalWeb"/>
        <w:spacing w:before="0" w:beforeAutospacing="0" w:after="0" w:afterAutospacing="0" w:line="360" w:lineRule="auto"/>
        <w:ind w:firstLine="567"/>
        <w:jc w:val="both"/>
        <w:rPr>
          <w:color w:val="000000"/>
        </w:rPr>
      </w:pPr>
      <w:r w:rsidRPr="00E13180">
        <w:rPr>
          <w:color w:val="000000"/>
        </w:rPr>
        <w:t>Per 2016 metus Pagėgių poskyryje naujai užregistruoti 618 bedarbi</w:t>
      </w:r>
      <w:r>
        <w:rPr>
          <w:color w:val="000000"/>
        </w:rPr>
        <w:t xml:space="preserve">ų: </w:t>
      </w:r>
      <w:r w:rsidRPr="00E13180">
        <w:rPr>
          <w:color w:val="000000"/>
        </w:rPr>
        <w:t>2015 m. – 703, 2014 m. – 735, 2013 m. – 837, 2012 m. – 1025.</w:t>
      </w:r>
    </w:p>
    <w:p w:rsidR="006F56B1" w:rsidRPr="00E13180" w:rsidRDefault="006F56B1" w:rsidP="00110AF2">
      <w:pPr>
        <w:pStyle w:val="NormalWeb"/>
        <w:spacing w:before="0" w:beforeAutospacing="0" w:after="0" w:afterAutospacing="0" w:line="360" w:lineRule="auto"/>
        <w:ind w:firstLine="567"/>
        <w:jc w:val="both"/>
        <w:rPr>
          <w:color w:val="000000"/>
        </w:rPr>
      </w:pPr>
      <w:r w:rsidRPr="00E13180">
        <w:rPr>
          <w:color w:val="000000"/>
        </w:rPr>
        <w:t>2017 m. sausio 1 d. Pagėgių poskyryje registruoti 518 bedarbių</w:t>
      </w:r>
      <w:r>
        <w:rPr>
          <w:color w:val="000000"/>
        </w:rPr>
        <w:t>,</w:t>
      </w:r>
      <w:r w:rsidRPr="00E13180">
        <w:rPr>
          <w:color w:val="000000"/>
        </w:rPr>
        <w:t xml:space="preserve"> </w:t>
      </w:r>
      <w:r>
        <w:rPr>
          <w:color w:val="000000"/>
        </w:rPr>
        <w:t>i</w:t>
      </w:r>
      <w:r w:rsidRPr="00E13180">
        <w:rPr>
          <w:color w:val="000000"/>
        </w:rPr>
        <w:t>š jų</w:t>
      </w:r>
      <w:r>
        <w:rPr>
          <w:color w:val="000000"/>
        </w:rPr>
        <w:t>:</w:t>
      </w:r>
      <w:r w:rsidRPr="00E13180">
        <w:rPr>
          <w:color w:val="000000"/>
        </w:rPr>
        <w:t xml:space="preserve"> papildomai remiami asmenys – 434 (83,8 proc.), ilgalaikiai bedarbiai – 263 (50,8 proc. ), bedarbiai virš 55 metų – 139 (26,8 proc.), jaunimas iki 29 metų – 91 (17,6 proc.), neįgalieji – 24 (4,6 proc.). </w:t>
      </w:r>
    </w:p>
    <w:p w:rsidR="006F56B1" w:rsidRPr="00E13180" w:rsidRDefault="006F56B1" w:rsidP="00110AF2">
      <w:pPr>
        <w:pStyle w:val="NormalWeb"/>
        <w:spacing w:before="0" w:beforeAutospacing="0" w:after="0" w:afterAutospacing="0" w:line="360" w:lineRule="auto"/>
        <w:ind w:firstLine="567"/>
        <w:jc w:val="both"/>
        <w:rPr>
          <w:color w:val="000000"/>
        </w:rPr>
      </w:pPr>
      <w:r w:rsidRPr="00E13180">
        <w:rPr>
          <w:color w:val="000000"/>
        </w:rPr>
        <w:t>2017 m. sausio 1 d. bedarbių skaičius ir jų dalis nuo darbingo amžiaus gyventojų seniūnijose buvo: Pagėgių sen.</w:t>
      </w:r>
      <w:r>
        <w:rPr>
          <w:color w:val="000000"/>
        </w:rPr>
        <w:t xml:space="preserve"> −</w:t>
      </w:r>
      <w:r w:rsidRPr="00E13180">
        <w:rPr>
          <w:color w:val="000000"/>
        </w:rPr>
        <w:t xml:space="preserve"> 209 (8,4 proc.), Vilkyškių sen.</w:t>
      </w:r>
      <w:r>
        <w:rPr>
          <w:color w:val="000000"/>
        </w:rPr>
        <w:t xml:space="preserve"> −</w:t>
      </w:r>
      <w:r w:rsidRPr="00E13180">
        <w:rPr>
          <w:color w:val="000000"/>
        </w:rPr>
        <w:t xml:space="preserve"> 79 (8,6 proc.), Stoniškių sen.</w:t>
      </w:r>
      <w:r>
        <w:rPr>
          <w:color w:val="000000"/>
        </w:rPr>
        <w:t xml:space="preserve"> −</w:t>
      </w:r>
      <w:r w:rsidRPr="00E13180">
        <w:rPr>
          <w:color w:val="000000"/>
        </w:rPr>
        <w:t xml:space="preserve"> 99 (7,8), Lumpėnų sen.</w:t>
      </w:r>
      <w:r>
        <w:rPr>
          <w:color w:val="000000"/>
        </w:rPr>
        <w:t xml:space="preserve"> −</w:t>
      </w:r>
      <w:r w:rsidRPr="00E13180">
        <w:rPr>
          <w:color w:val="000000"/>
        </w:rPr>
        <w:t xml:space="preserve"> 73 (11,6 proc.), Natkiškių sen.</w:t>
      </w:r>
      <w:r>
        <w:rPr>
          <w:color w:val="000000"/>
        </w:rPr>
        <w:t xml:space="preserve"> −</w:t>
      </w:r>
      <w:r w:rsidRPr="00E13180">
        <w:rPr>
          <w:color w:val="000000"/>
        </w:rPr>
        <w:t xml:space="preserve"> 58 (11,2 proc.).</w:t>
      </w:r>
    </w:p>
    <w:p w:rsidR="006F56B1" w:rsidRPr="00E13180" w:rsidRDefault="006F56B1" w:rsidP="00110AF2">
      <w:pPr>
        <w:pStyle w:val="NormalWeb"/>
        <w:spacing w:before="0" w:beforeAutospacing="0" w:after="0" w:afterAutospacing="0" w:line="360" w:lineRule="auto"/>
        <w:ind w:firstLine="567"/>
        <w:jc w:val="both"/>
        <w:rPr>
          <w:color w:val="000000"/>
        </w:rPr>
      </w:pPr>
      <w:r w:rsidRPr="00E13180">
        <w:rPr>
          <w:color w:val="000000"/>
        </w:rPr>
        <w:t>Jaunimo garantijų iniciatyvos įgyvendinimas. Per 2016 metus užregistruota jaunimo iki 29 metų – 231 (5,2 proc.), įdarbinta</w:t>
      </w:r>
      <w:r>
        <w:rPr>
          <w:color w:val="000000"/>
        </w:rPr>
        <w:t xml:space="preserve"> − </w:t>
      </w:r>
      <w:r w:rsidRPr="00E13180">
        <w:rPr>
          <w:color w:val="000000"/>
        </w:rPr>
        <w:t>133. Vykdė veiklą su verslo liudijimu – 20. Dalyvavo aktyvios darbo rinkos politikos priemonėse</w:t>
      </w:r>
      <w:r>
        <w:rPr>
          <w:color w:val="000000"/>
        </w:rPr>
        <w:t xml:space="preserve"> −</w:t>
      </w:r>
      <w:r w:rsidRPr="00E13180">
        <w:rPr>
          <w:color w:val="000000"/>
        </w:rPr>
        <w:t xml:space="preserve"> 60. Profesiniuose mokymuose dalyvavo 25, remiamajame įdarbinime – 31, paramoje darbo vietoms steigti</w:t>
      </w:r>
      <w:r>
        <w:rPr>
          <w:color w:val="000000"/>
        </w:rPr>
        <w:t xml:space="preserve"> −</w:t>
      </w:r>
      <w:r w:rsidRPr="00E13180">
        <w:rPr>
          <w:color w:val="000000"/>
        </w:rPr>
        <w:t xml:space="preserve"> 4.</w:t>
      </w:r>
    </w:p>
    <w:p w:rsidR="006F56B1" w:rsidRPr="00E13180" w:rsidRDefault="006F56B1" w:rsidP="00110AF2">
      <w:pPr>
        <w:pStyle w:val="NormalWeb"/>
        <w:spacing w:before="0" w:beforeAutospacing="0" w:after="0" w:afterAutospacing="0" w:line="360" w:lineRule="auto"/>
        <w:ind w:firstLine="567"/>
        <w:jc w:val="both"/>
        <w:rPr>
          <w:color w:val="000000"/>
        </w:rPr>
      </w:pPr>
      <w:r w:rsidRPr="00E13180">
        <w:rPr>
          <w:color w:val="000000"/>
        </w:rPr>
        <w:t>2017 m. sausio 1 d. jaunų bedarbių iki 29 metų skaičiai pagal seniūnijas: Pagėgių sen.</w:t>
      </w:r>
      <w:r>
        <w:rPr>
          <w:color w:val="000000"/>
        </w:rPr>
        <w:t xml:space="preserve"> −</w:t>
      </w:r>
      <w:r w:rsidRPr="00E13180">
        <w:rPr>
          <w:color w:val="000000"/>
        </w:rPr>
        <w:t xml:space="preserve"> 39 (25 vyrai, 14 moterų), Vilkyškių sen.</w:t>
      </w:r>
      <w:r>
        <w:rPr>
          <w:color w:val="000000"/>
        </w:rPr>
        <w:t xml:space="preserve"> −</w:t>
      </w:r>
      <w:r w:rsidRPr="00E13180">
        <w:rPr>
          <w:color w:val="000000"/>
        </w:rPr>
        <w:t xml:space="preserve"> 8 (3 vyrai, 5 moterys), Stoniškių sen.</w:t>
      </w:r>
      <w:r>
        <w:rPr>
          <w:color w:val="000000"/>
        </w:rPr>
        <w:t xml:space="preserve"> −</w:t>
      </w:r>
      <w:r w:rsidRPr="00E13180">
        <w:rPr>
          <w:color w:val="000000"/>
        </w:rPr>
        <w:t xml:space="preserve"> 19 (8 vyrai, 11 moterų), Lumpėnų sen. </w:t>
      </w:r>
      <w:r>
        <w:rPr>
          <w:color w:val="000000"/>
        </w:rPr>
        <w:t>−</w:t>
      </w:r>
      <w:r w:rsidRPr="00E13180">
        <w:rPr>
          <w:color w:val="000000"/>
        </w:rPr>
        <w:t>13 (10 vyrų, 3 moterys), Natkiškių sen.</w:t>
      </w:r>
      <w:r w:rsidRPr="00610E4F">
        <w:rPr>
          <w:color w:val="000000"/>
        </w:rPr>
        <w:t xml:space="preserve"> </w:t>
      </w:r>
      <w:r>
        <w:rPr>
          <w:color w:val="000000"/>
        </w:rPr>
        <w:t>−</w:t>
      </w:r>
      <w:r w:rsidRPr="00E13180">
        <w:rPr>
          <w:color w:val="000000"/>
        </w:rPr>
        <w:t xml:space="preserve"> 12 (8 vyrai, 4 moterys). </w:t>
      </w:r>
    </w:p>
    <w:p w:rsidR="006F56B1" w:rsidRDefault="006F56B1" w:rsidP="00110AF2">
      <w:pPr>
        <w:pStyle w:val="NormalWeb"/>
        <w:spacing w:before="0" w:beforeAutospacing="0" w:after="0" w:afterAutospacing="0" w:line="360" w:lineRule="auto"/>
        <w:ind w:firstLine="567"/>
        <w:jc w:val="both"/>
        <w:rPr>
          <w:color w:val="000000"/>
        </w:rPr>
      </w:pPr>
      <w:r w:rsidRPr="004E639C">
        <w:rPr>
          <w:color w:val="000000"/>
          <w:u w:val="single"/>
        </w:rPr>
        <w:t>Užimtumo didinimas.</w:t>
      </w:r>
      <w:r w:rsidRPr="00E13180">
        <w:rPr>
          <w:color w:val="000000"/>
        </w:rPr>
        <w:t xml:space="preserve"> Tauragės teritorinė darbo birža įgyvendina šiuos Europos Sąjungos finansuojamus projektus: „Nekvalifikuotų asmenų kompetencijų didinimas“, „Ilgalaikių bedarbių įdarbinimo rėmimas“, „Vyresnio amžiaus bedarbių rėmi</w:t>
      </w:r>
      <w:r>
        <w:rPr>
          <w:color w:val="000000"/>
        </w:rPr>
        <w:t>mas“</w:t>
      </w:r>
      <w:bookmarkStart w:id="34" w:name="_GoBack"/>
      <w:bookmarkEnd w:id="34"/>
      <w:r w:rsidRPr="00E13180">
        <w:rPr>
          <w:color w:val="000000"/>
        </w:rPr>
        <w:t>, „Pagalba neįgaliems“.</w:t>
      </w:r>
      <w:r>
        <w:rPr>
          <w:color w:val="000000"/>
        </w:rPr>
        <w:t xml:space="preserve"> </w:t>
      </w:r>
    </w:p>
    <w:p w:rsidR="006F56B1" w:rsidRDefault="006F56B1" w:rsidP="00110AF2">
      <w:pPr>
        <w:suppressAutoHyphens/>
        <w:spacing w:line="360" w:lineRule="auto"/>
        <w:ind w:firstLine="851"/>
        <w:jc w:val="both"/>
        <w:rPr>
          <w:b/>
        </w:rPr>
      </w:pPr>
    </w:p>
    <w:p w:rsidR="006F56B1" w:rsidRPr="00CB599B" w:rsidRDefault="006F56B1" w:rsidP="00110AF2">
      <w:pPr>
        <w:suppressAutoHyphens/>
        <w:spacing w:line="360" w:lineRule="auto"/>
        <w:ind w:firstLine="851"/>
        <w:jc w:val="both"/>
        <w:rPr>
          <w:b/>
        </w:rPr>
      </w:pPr>
    </w:p>
    <w:p w:rsidR="006F56B1" w:rsidRDefault="006F56B1" w:rsidP="00110AF2">
      <w:pPr>
        <w:pStyle w:val="Heading1"/>
        <w:jc w:val="center"/>
        <w:rPr>
          <w:rFonts w:ascii="Times New Roman" w:hAnsi="Times New Roman"/>
          <w:sz w:val="28"/>
        </w:rPr>
      </w:pPr>
      <w:bookmarkStart w:id="35" w:name="_Toc480526254"/>
      <w:r w:rsidRPr="00F56BAE">
        <w:rPr>
          <w:rFonts w:ascii="Times New Roman" w:hAnsi="Times New Roman"/>
          <w:sz w:val="28"/>
        </w:rPr>
        <w:t>9. KULTŪRA</w:t>
      </w:r>
      <w:bookmarkEnd w:id="35"/>
    </w:p>
    <w:p w:rsidR="006F56B1" w:rsidRPr="00F56BAE" w:rsidRDefault="006F56B1" w:rsidP="00110AF2"/>
    <w:p w:rsidR="006F56B1" w:rsidRDefault="006F56B1" w:rsidP="00110AF2">
      <w:pPr>
        <w:spacing w:line="360" w:lineRule="auto"/>
        <w:ind w:firstLine="851"/>
        <w:jc w:val="both"/>
      </w:pPr>
      <w:r w:rsidRPr="00490295">
        <w:t>Įgyvendinant Vietos savivaldos įstatymą, akcentuojama savivaldybės institucijų misija − sudaryti sąlygas gyventojams naudotis kultūros paslaugomis, dalyvauti kultūriniame gyvenime. Tai sąlygoja kultūros valdymo, finansavimo, informacijos kaupimo ir sklaidos veiksmai.</w:t>
      </w:r>
    </w:p>
    <w:p w:rsidR="006F56B1" w:rsidRDefault="006F56B1" w:rsidP="00110AF2">
      <w:pPr>
        <w:spacing w:line="360" w:lineRule="auto"/>
        <w:ind w:firstLine="851"/>
        <w:jc w:val="both"/>
      </w:pPr>
      <w:r w:rsidRPr="00490295">
        <w:t xml:space="preserve">Pagėgių savivaldybėje yra šios kultūros įstaigos: Pagėgių savivaldybės Kultūros centras, Pagėgių savivaldybės viešoji biblioteka su aštuoniais filialais, Pagėgių savivaldybės Martyno Jankaus muziejus. Iš viso savivaldybėje yra 29 kultūros darbuotojai. Pagėgių savivaldybės administracijos vyriausioji specialistė kultūrai vykdo kultūros įstaigų koordinuojamąją veiklą, viešąjį administravimą ir kartu su Savivaldybės kultūros įstaigomis įgyvendina valstybinę ir Savivaldybės kultūros politiką. </w:t>
      </w:r>
    </w:p>
    <w:p w:rsidR="006F56B1" w:rsidRPr="00490295" w:rsidRDefault="006F56B1" w:rsidP="00110AF2">
      <w:pPr>
        <w:spacing w:line="360" w:lineRule="auto"/>
        <w:ind w:firstLine="851"/>
        <w:jc w:val="both"/>
      </w:pPr>
      <w:r>
        <w:t xml:space="preserve">2016 metus LR Seimui paskelbus Bibliotekų ir Vietos bendruomenių metais, krašto kultūrinis gyvenimas atspindėjo metų temas. </w:t>
      </w:r>
    </w:p>
    <w:p w:rsidR="006F56B1" w:rsidRDefault="006F56B1" w:rsidP="00110AF2">
      <w:pPr>
        <w:spacing w:line="360" w:lineRule="auto"/>
        <w:ind w:firstLine="851"/>
        <w:jc w:val="both"/>
      </w:pPr>
      <w:r w:rsidRPr="00CD47E8">
        <w:t xml:space="preserve">Pagėgių </w:t>
      </w:r>
      <w:r w:rsidRPr="003F76A6">
        <w:t xml:space="preserve">savivaldybės Kultūros centre 2016 m. struktūra nesikeitė. Įstaigoje dirbo 11 darbuotojų, iš jų 9 </w:t>
      </w:r>
      <w:r>
        <w:t>−</w:t>
      </w:r>
      <w:r w:rsidRPr="003F76A6">
        <w:t xml:space="preserve"> kultūros ir meno. Visi kultūros ir meno darbuotojai praėjusiais metais kėlė savo profesinę kvalifikaciją. Kultūros centre veikia 17 meno mėgėjų kolektyvų, kurie vienija 149 dalyvius. Veikia 4 studijos, būreliai, vienijantys 25 narius. Pagėgių savivaldybės Kultūros centro darbuotojai kartu su Natkiškių skyriaus darbuotojais suorganizavo 136 renginius, kuriuose apsilankė 10 120 lankytojų, iš jų: 18 etninių renginių, 3 – respublikiniai ir regioniniai konkursai – festivaliai, 3 Dainų švenčių tęstinumą užtikrinantys renginiai. Vykdoma ir profesionalaus meno sklaida: įvyko 4 renginiai (koncertai, spektakliai), kuriuose dalyvavo 1450 žiūrovų. Edukacinių programų, tautodailės parodų, ekspedicijų, kino filmų peržiūrų, pramoginės muzikos koncertų įvyko 218. Šiuose rengini</w:t>
      </w:r>
      <w:r>
        <w:t>uose apsilankė 10 100 žiūrovai.</w:t>
      </w:r>
      <w:r w:rsidRPr="003F76A6">
        <w:t xml:space="preserve"> 2016 metais Kultūros centras įsisavino 127 938 eurų. Šiuos asignavimus sudarė savivaldybės biudžeto lėšos, renginių programa, ES Viešųjų darbų programa, ES projektinės ir Kultūros tarybos lėšos, valstybinės lėšos kultūros ir meno darbuotojų darbo užmokesčio didinimui ir kt. </w:t>
      </w:r>
    </w:p>
    <w:p w:rsidR="006F56B1" w:rsidRPr="001A73CF" w:rsidRDefault="006F56B1" w:rsidP="00110AF2">
      <w:pPr>
        <w:spacing w:line="360" w:lineRule="auto"/>
        <w:ind w:firstLine="851"/>
        <w:jc w:val="both"/>
      </w:pPr>
      <w:r w:rsidRPr="003F76A6">
        <w:t>Pagėgių savivaldybės Martyno Jankaus muziejuje per 2016-</w:t>
      </w:r>
      <w:r>
        <w:t xml:space="preserve">uosius metus įvyko šeši dideli </w:t>
      </w:r>
      <w:r w:rsidRPr="003F76A6">
        <w:t>renginiai, veikė dvi nuolatinės ekspozicijos, buvo suorganizuota dešimt keičiamų parodų. Sukurtos ir vykdytos devynios edukacinės programos ir surengti 59 edukaciniai užsiėmimai, parašyti muziejų populiarinantys straipsniai, užmegzti tarptautiniai ryšiai su išeivių spauda ir asmenybėmis. Iš mokslų akademijos Vrublevskių bibliotekos buvo perimtas knygrišybos staklynas, kuris papildė nuolatines muziejaus ekspozicijas ir edukacijos centro instrumeriją. Per ataskaitinius metus muziejus dalyvavo dviejuose tarpinstituciniuose projektuose, kurių rezultatas – sukurtos 2 virtualios ir stacionarios parodos. Kultūros tarybai buvo pateiktos dvi paraiškos projektų finansavimui: abu projektai buvo finansuoti. Muziejų ir Mažosios Lietuvos paveikslų sodą - galeriją po atviru dangumi per 2016 metus aplankė 9891 lankytojas, o Muziejaus interneto svetainėje</w:t>
      </w:r>
      <w:r>
        <w:t xml:space="preserve"> </w:t>
      </w:r>
      <w:hyperlink r:id="rId40" w:history="1">
        <w:r w:rsidRPr="003F425C">
          <w:rPr>
            <w:rStyle w:val="Hyperlink"/>
          </w:rPr>
          <w:t>www.jankausmuziejus.lt</w:t>
        </w:r>
      </w:hyperlink>
      <w:r>
        <w:t xml:space="preserve"> </w:t>
      </w:r>
      <w:r w:rsidRPr="001A73CF">
        <w:t xml:space="preserve"> apsilankė 40953 lankytojai.</w:t>
      </w:r>
      <w:r>
        <w:t xml:space="preserve"> 2016 metais įveiklinus Martyno</w:t>
      </w:r>
      <w:r w:rsidRPr="001A73CF">
        <w:t xml:space="preserve"> Jankaus muziejaus atstatytą klėtį, joje buvo įrengta parodų-konferencijų salė ir edukacijos centras, kuriame nagrinėjamos Knygos istorijos, spaudos, knygnešystės ir knygrišybos temos. </w:t>
      </w:r>
    </w:p>
    <w:p w:rsidR="006F56B1" w:rsidRDefault="006F56B1" w:rsidP="00110AF2">
      <w:pPr>
        <w:spacing w:line="360" w:lineRule="auto"/>
        <w:ind w:firstLine="851"/>
        <w:jc w:val="both"/>
        <w:rPr>
          <w:lang w:eastAsia="en-US"/>
        </w:rPr>
      </w:pPr>
      <w:r w:rsidRPr="00610681">
        <w:t>Pagėgių savivaldybės viešoji biblioteka ir toliau išlieka vienu svarbiausiu krašto informacijos ir bibliotekinės kraštotyros centru</w:t>
      </w:r>
      <w:r w:rsidRPr="00610681">
        <w:rPr>
          <w:lang w:eastAsia="ar-SA"/>
        </w:rPr>
        <w:t xml:space="preserve"> – čia suteikiama atvira prieiga prie informacijos šaltinių, teikiamos kokybiškos informacinės paslaugos, kuriama informacinė ir žinių visuomenė, skatinamas skaitymas ir skleidžiama mokymosi visą gyvenimą idėja. </w:t>
      </w:r>
      <w:r>
        <w:rPr>
          <w:lang w:eastAsia="ar-SA"/>
        </w:rPr>
        <w:t xml:space="preserve">Centrinėje viešojoje bibliotekoje ir filialuose dirba 17 darbuotojų. </w:t>
      </w:r>
      <w:r w:rsidRPr="00610681">
        <w:t xml:space="preserve">Darbuotojai kvalifikaciją kelia nuotoliniu būdu, savišvieta ir dalyvaujant organizuojamuose mokymuose. </w:t>
      </w:r>
      <w:r w:rsidRPr="00531306">
        <w:rPr>
          <w:lang w:eastAsia="en-US"/>
        </w:rPr>
        <w:t>2016 metais biblioteka tęsė 2015 metais pradėtą vykdyti „Bibliotekos pažangai 2“</w:t>
      </w:r>
      <w:r>
        <w:rPr>
          <w:lang w:eastAsia="en-US"/>
        </w:rPr>
        <w:t>,</w:t>
      </w:r>
      <w:r w:rsidRPr="00531306">
        <w:rPr>
          <w:lang w:eastAsia="en-US"/>
        </w:rPr>
        <w:t xml:space="preserve"> ,,Bendruomenės ,,HUB‘as“ bibliotekoje</w:t>
      </w:r>
      <w:r>
        <w:rPr>
          <w:lang w:eastAsia="en-US"/>
        </w:rPr>
        <w:t>“</w:t>
      </w:r>
      <w:r w:rsidRPr="00531306">
        <w:rPr>
          <w:lang w:eastAsia="en-US"/>
        </w:rPr>
        <w:t xml:space="preserve">, </w:t>
      </w:r>
      <w:r>
        <w:rPr>
          <w:lang w:eastAsia="en-US"/>
        </w:rPr>
        <w:t>„</w:t>
      </w:r>
      <w:r w:rsidRPr="00531306">
        <w:rPr>
          <w:lang w:eastAsia="en-US"/>
        </w:rPr>
        <w:t xml:space="preserve">Atrask savo saviraiškos kodą“ projektą, kurio metu vykdė įvairias gyventojų mokymo, vaikų ir moksleivių edukacinio  užimtumo programas, sėkmingai pritraukė per 5 tūkst. eurų lėšų, už kurias buvo įsigytas interaktyvus ekranas su 192 interaktyvių skaitmeninių pamokų paketais, skirtais nuo 0 – 9 kl. moksleiviams. </w:t>
      </w:r>
      <w:r>
        <w:rPr>
          <w:lang w:eastAsia="en-US"/>
        </w:rPr>
        <w:t xml:space="preserve">Sukurta virtuali enciklopedija ,,Pagėgių krašto šimtmečio žmonės“. </w:t>
      </w:r>
    </w:p>
    <w:p w:rsidR="006F56B1" w:rsidRDefault="006F56B1" w:rsidP="00110AF2">
      <w:pPr>
        <w:spacing w:line="360" w:lineRule="auto"/>
        <w:ind w:firstLine="851"/>
        <w:jc w:val="both"/>
      </w:pPr>
      <w:r>
        <w:rPr>
          <w:lang w:eastAsia="en-US"/>
        </w:rPr>
        <w:t xml:space="preserve">Svarbiausi bibliotekos renginiai finansuojami iš Pagėgių savivaldybės biudžeto, pagal kultūros renginių programą. 2016 metais bibliotekai buvo skirta 1 100 eurų. </w:t>
      </w:r>
      <w:r w:rsidRPr="00610681">
        <w:rPr>
          <w:lang w:eastAsia="en-US"/>
        </w:rPr>
        <w:t>Fizinių</w:t>
      </w:r>
      <w:r>
        <w:rPr>
          <w:lang w:eastAsia="en-US"/>
        </w:rPr>
        <w:t xml:space="preserve"> ir juridinių asmenų parama bibliotekai 2016 m. sudarė 3 837</w:t>
      </w:r>
      <w:r w:rsidRPr="00610681">
        <w:rPr>
          <w:lang w:eastAsia="en-US"/>
        </w:rPr>
        <w:t xml:space="preserve">,00 eurai. </w:t>
      </w:r>
      <w:r w:rsidRPr="00521B09">
        <w:t>Minint Bibliotekų metus ir Nacionalinę L</w:t>
      </w:r>
      <w:r>
        <w:t xml:space="preserve">ietuvos bibliotekų savaitę, 2016 m. balandžio mėnesį iškilmingai duris atvėrė </w:t>
      </w:r>
      <w:r w:rsidRPr="00521B09">
        <w:t>Pagėgių savivaldybės viešosi</w:t>
      </w:r>
      <w:r>
        <w:t xml:space="preserve">os bibliotekos Vilkyškių filialo biblioteka. </w:t>
      </w:r>
    </w:p>
    <w:p w:rsidR="006F56B1" w:rsidRDefault="006F56B1" w:rsidP="00110AF2">
      <w:pPr>
        <w:spacing w:line="360" w:lineRule="auto"/>
        <w:ind w:firstLine="851"/>
        <w:jc w:val="both"/>
      </w:pPr>
      <w:r w:rsidRPr="00610681">
        <w:t>Viešojoje bibliotekoje kart</w:t>
      </w:r>
      <w:r>
        <w:t>u su filialais suorganizuota 560</w:t>
      </w:r>
      <w:r w:rsidRPr="00610681">
        <w:t xml:space="preserve"> rengini</w:t>
      </w:r>
      <w:r>
        <w:t>ų</w:t>
      </w:r>
      <w:r w:rsidRPr="00610681">
        <w:t xml:space="preserve"> (konferencijų, parodų pristatymų, literatūrinių popiečių, švenčių, minėjimų ir </w:t>
      </w:r>
      <w:r>
        <w:t>kt.). Bibliotekos fondų dydis 2016 m. −</w:t>
      </w:r>
      <w:r>
        <w:rPr>
          <w:bCs/>
          <w:lang w:eastAsia="en-US"/>
        </w:rPr>
        <w:t xml:space="preserve"> 101 143</w:t>
      </w:r>
      <w:r w:rsidRPr="00610681">
        <w:rPr>
          <w:bCs/>
          <w:lang w:eastAsia="en-US"/>
        </w:rPr>
        <w:t xml:space="preserve"> vnt., </w:t>
      </w:r>
      <w:r>
        <w:rPr>
          <w:bCs/>
          <w:lang w:eastAsia="en-US"/>
        </w:rPr>
        <w:t xml:space="preserve">išduota 56 980 vienetų dokumentų, </w:t>
      </w:r>
      <w:r w:rsidRPr="00610681">
        <w:rPr>
          <w:bCs/>
          <w:lang w:eastAsia="en-US"/>
        </w:rPr>
        <w:t xml:space="preserve">apsilankė </w:t>
      </w:r>
      <w:r>
        <w:t>78 699 lankytojai. 2016</w:t>
      </w:r>
      <w:r w:rsidRPr="00610681">
        <w:t xml:space="preserve"> metais bibliotekoje apsilankė</w:t>
      </w:r>
      <w:r w:rsidRPr="00610681">
        <w:rPr>
          <w:lang w:eastAsia="en-US"/>
        </w:rPr>
        <w:t xml:space="preserve"> </w:t>
      </w:r>
      <w:r w:rsidRPr="00312A03">
        <w:rPr>
          <w:lang w:eastAsia="en-US"/>
        </w:rPr>
        <w:t xml:space="preserve">29 </w:t>
      </w:r>
      <w:r>
        <w:rPr>
          <w:lang w:eastAsia="en-US"/>
        </w:rPr>
        <w:t>ekskursijos, kuriose dalyvavo 402 lankytojai</w:t>
      </w:r>
      <w:r w:rsidRPr="00610681">
        <w:rPr>
          <w:lang w:eastAsia="en-US"/>
        </w:rPr>
        <w:t>.</w:t>
      </w:r>
      <w:r>
        <w:t xml:space="preserve"> </w:t>
      </w:r>
      <w:r w:rsidRPr="00610681">
        <w:t xml:space="preserve">Bibliotekos interneto svetainėje </w:t>
      </w:r>
      <w:hyperlink r:id="rId41" w:history="1">
        <w:r w:rsidRPr="000B5E8E">
          <w:rPr>
            <w:rStyle w:val="Hyperlink"/>
          </w:rPr>
          <w:t>www.pagegiusvb.lt</w:t>
        </w:r>
      </w:hyperlink>
      <w:r w:rsidRPr="00610681">
        <w:t xml:space="preserve"> apsi</w:t>
      </w:r>
      <w:r>
        <w:t>lankė per 12 000 lankytojų.</w:t>
      </w:r>
    </w:p>
    <w:p w:rsidR="006F56B1" w:rsidRDefault="006F56B1" w:rsidP="00110AF2">
      <w:pPr>
        <w:spacing w:line="360" w:lineRule="auto"/>
        <w:ind w:right="57"/>
        <w:jc w:val="both"/>
        <w:rPr>
          <w:b/>
        </w:rPr>
      </w:pPr>
    </w:p>
    <w:p w:rsidR="006F56B1" w:rsidRPr="00F56BAE" w:rsidRDefault="006F56B1" w:rsidP="00110AF2">
      <w:pPr>
        <w:pStyle w:val="Heading1"/>
        <w:jc w:val="center"/>
        <w:rPr>
          <w:rFonts w:ascii="Times New Roman" w:hAnsi="Times New Roman"/>
          <w:sz w:val="28"/>
        </w:rPr>
      </w:pPr>
      <w:bookmarkStart w:id="36" w:name="_Toc480526255"/>
      <w:r w:rsidRPr="00F56BAE">
        <w:rPr>
          <w:rFonts w:ascii="Times New Roman" w:hAnsi="Times New Roman"/>
          <w:sz w:val="28"/>
        </w:rPr>
        <w:t>10. PAGĖGIŲ SAVIVALDYBĖS ADMINISTRACINĖS NAŠTOS MAŽINIMO PRIEMONIŲ VYKDYMO 2016 METAIS REZULTATAI</w:t>
      </w:r>
      <w:bookmarkEnd w:id="36"/>
    </w:p>
    <w:p w:rsidR="006F56B1" w:rsidRPr="005D6E8D" w:rsidRDefault="006F56B1" w:rsidP="00110AF2">
      <w:pPr>
        <w:jc w:val="center"/>
        <w:rPr>
          <w:b/>
        </w:rPr>
      </w:pPr>
    </w:p>
    <w:p w:rsidR="006F56B1" w:rsidRDefault="006F56B1" w:rsidP="00110AF2">
      <w:pPr>
        <w:spacing w:line="360" w:lineRule="auto"/>
        <w:ind w:firstLine="567"/>
        <w:jc w:val="both"/>
      </w:pPr>
      <w:r w:rsidRPr="00A13487">
        <w:t>Lietuvos Respublikos Seimas 2012 m</w:t>
      </w:r>
      <w:r>
        <w:t>.</w:t>
      </w:r>
      <w:r w:rsidRPr="00A13487">
        <w:t xml:space="preserve"> lapkričio 8 d</w:t>
      </w:r>
      <w:r>
        <w:t>.</w:t>
      </w:r>
      <w:r w:rsidRPr="00A13487">
        <w:t xml:space="preserve"> priėmė Lietuvos Respublikos administracinės naštos mažinimo įstatymą Nr. XI-2386. Šio įstatymo tikslas – užtikrinti darnų administracinės naštos mažinimo procesą, orientuotą į piliečių, verslo subjektų ir valstybės interesus, kuo mažesnėmis sąnaudomis pasiekti teisės aktuose numatytų tikslų. Šiuo įstatymu taip pat siekiama užtikrinti administracinės naštos stebėseną, ypač nepagrįstos administracinės naštos mažinimą.</w:t>
      </w:r>
    </w:p>
    <w:p w:rsidR="006F56B1" w:rsidRPr="002F0E0B" w:rsidRDefault="006F56B1" w:rsidP="00110AF2">
      <w:pPr>
        <w:spacing w:line="360" w:lineRule="auto"/>
        <w:ind w:firstLine="567"/>
        <w:jc w:val="both"/>
      </w:pPr>
      <w:r>
        <w:t xml:space="preserve">         </w:t>
      </w:r>
      <w:r w:rsidRPr="002F0E0B">
        <w:t xml:space="preserve">Pagėgių savivaldybės administracijos </w:t>
      </w:r>
      <w:r>
        <w:t>C</w:t>
      </w:r>
      <w:r w:rsidRPr="002F0E0B">
        <w:t>entralizuotas vidaus audito skyrius, vadovaudamasis minėto įstatymo 7 straipsnio 3 punktu</w:t>
      </w:r>
      <w:r>
        <w:t>,</w:t>
      </w:r>
      <w:r w:rsidRPr="002F0E0B">
        <w:t xml:space="preserve"> atliko administracinės naštos mažinimo priemonių vykdymo vertinimą. Vertinimas atliktas pagal </w:t>
      </w:r>
      <w:r>
        <w:t>S</w:t>
      </w:r>
      <w:r w:rsidRPr="002F0E0B">
        <w:t>avivaldybės administracijos struktūrinių padalinių pateiktą informaciją.</w:t>
      </w:r>
    </w:p>
    <w:p w:rsidR="006F56B1" w:rsidRPr="0000595A" w:rsidRDefault="006F56B1" w:rsidP="00110AF2">
      <w:pPr>
        <w:pStyle w:val="Default"/>
        <w:spacing w:line="360" w:lineRule="auto"/>
        <w:ind w:firstLine="851"/>
        <w:jc w:val="both"/>
        <w:rPr>
          <w:color w:val="auto"/>
        </w:rPr>
      </w:pPr>
      <w:r>
        <w:rPr>
          <w:color w:val="auto"/>
        </w:rPr>
        <w:tab/>
      </w:r>
      <w:r w:rsidRPr="0000595A">
        <w:rPr>
          <w:color w:val="auto"/>
        </w:rPr>
        <w:t xml:space="preserve">Išanalizavus gautą informaciją iš administracinės naštos mažinimo priemonių plano vykdytojų, ją apibendrinus, nustatyta, kad Pagėgių </w:t>
      </w:r>
      <w:r>
        <w:rPr>
          <w:color w:val="auto"/>
        </w:rPr>
        <w:t>savivaldybės 2016 metų</w:t>
      </w:r>
      <w:r w:rsidRPr="0000595A">
        <w:rPr>
          <w:color w:val="auto"/>
        </w:rPr>
        <w:t xml:space="preserve"> administracinės naštos mažinimo priemonės</w:t>
      </w:r>
      <w:r>
        <w:rPr>
          <w:color w:val="auto"/>
        </w:rPr>
        <w:t xml:space="preserve">, numatytos </w:t>
      </w:r>
      <w:r w:rsidRPr="0000595A">
        <w:rPr>
          <w:color w:val="auto"/>
        </w:rPr>
        <w:t xml:space="preserve">Pagėgių savivaldybės 2016-2018 metų strateginio veiklos plano 01 Valdymo </w:t>
      </w:r>
      <w:r>
        <w:rPr>
          <w:color w:val="auto"/>
        </w:rPr>
        <w:t xml:space="preserve">tobulinimo programos 4 uždavinyje, </w:t>
      </w:r>
      <w:r w:rsidRPr="0000595A">
        <w:rPr>
          <w:color w:val="auto"/>
        </w:rPr>
        <w:t xml:space="preserve">buvo vykdomos. </w:t>
      </w:r>
    </w:p>
    <w:p w:rsidR="006F56B1" w:rsidRDefault="006F56B1" w:rsidP="00110AF2">
      <w:pPr>
        <w:pStyle w:val="Default"/>
        <w:spacing w:line="360" w:lineRule="auto"/>
        <w:ind w:firstLine="851"/>
        <w:jc w:val="both"/>
      </w:pPr>
      <w:r w:rsidRPr="0000595A">
        <w:tab/>
        <w:t xml:space="preserve">Tikslas – užtikrinti darnų administracinės naštos mažinimo procesą, orientuotą į piliečius, kuo mažesnėmis sąnaudomis pasiekti teisės aktuose numatytus tikslus – įgyvendinamas. </w:t>
      </w:r>
    </w:p>
    <w:p w:rsidR="006F56B1" w:rsidRDefault="006F56B1" w:rsidP="00110AF2">
      <w:pPr>
        <w:spacing w:line="360" w:lineRule="auto"/>
        <w:ind w:right="57"/>
        <w:jc w:val="both"/>
        <w:rPr>
          <w:b/>
        </w:rPr>
      </w:pPr>
    </w:p>
    <w:p w:rsidR="006F56B1" w:rsidRPr="00F56BAE" w:rsidRDefault="006F56B1" w:rsidP="00110AF2">
      <w:pPr>
        <w:pStyle w:val="Heading1"/>
        <w:jc w:val="center"/>
        <w:rPr>
          <w:rFonts w:ascii="Times New Roman" w:hAnsi="Times New Roman"/>
          <w:sz w:val="28"/>
        </w:rPr>
      </w:pPr>
      <w:bookmarkStart w:id="37" w:name="_Toc480526256"/>
      <w:r w:rsidRPr="00F56BAE">
        <w:rPr>
          <w:rFonts w:ascii="Times New Roman" w:hAnsi="Times New Roman"/>
          <w:sz w:val="28"/>
        </w:rPr>
        <w:t>11. CIVILINĖ SAUGA IR MOBILIZACIJA</w:t>
      </w:r>
      <w:bookmarkEnd w:id="37"/>
    </w:p>
    <w:p w:rsidR="006F56B1" w:rsidRDefault="006F56B1" w:rsidP="00110AF2">
      <w:pPr>
        <w:spacing w:line="360" w:lineRule="auto"/>
        <w:ind w:right="57"/>
        <w:jc w:val="both"/>
        <w:rPr>
          <w:b/>
        </w:rPr>
      </w:pPr>
    </w:p>
    <w:p w:rsidR="006F56B1" w:rsidRDefault="006F56B1" w:rsidP="00110AF2">
      <w:pPr>
        <w:spacing w:line="360" w:lineRule="auto"/>
        <w:ind w:firstLine="851"/>
        <w:jc w:val="both"/>
      </w:pPr>
      <w:r>
        <w:t>2016 m. buvo vykdomas civilinės ir priešgaisrinės saugos prevencinių priemonių įgyvendinimas, vadovaujantis civilinės saugos, priešgaisrinės saugos įstatymais ir kitais teisės aktais.</w:t>
      </w:r>
    </w:p>
    <w:p w:rsidR="006F56B1" w:rsidRDefault="006F56B1" w:rsidP="00110AF2">
      <w:pPr>
        <w:spacing w:line="360" w:lineRule="auto"/>
        <w:ind w:firstLine="851"/>
        <w:jc w:val="both"/>
      </w:pPr>
      <w:r>
        <w:t>Priešgaisrinės saugos funkcijai vykdyti savivaldybėje (Valstybės deleguotai), Priešgaisrinės apsaugos ir gelbėjimo departamentui prie Vidaus reikalų ministerijos reikalaujant, 2016 metų pirmame pusmetyje buvo įsteigta biudžetinė įstaiga Pagėgių savivaldybės Priešgaisrinė tarnyba su Vilkyškių ir Stoniškių ugniagesių komandomis. Tarybos sprendimu T-134 Savivaldybės administracijos Civilinės ir priešgaisrinės saugos skyriaus disponuotas ilgalaikis ir trumpalaikis priešgaisrinės saugos materialusis turtas perduotas naujai įsteigtai Pagėgių savivaldybės priešgaisrinei tarnybai, kuri pradėjo veiklą nuo 2016 m. liepos 1d. Civilinės ir priešgaisrinės saugos skyrius, sugretinus funkcijas, pakeistas į Civilinės saugos ir mobilizacijos skyrių.</w:t>
      </w:r>
    </w:p>
    <w:p w:rsidR="006F56B1" w:rsidRDefault="006F56B1" w:rsidP="00110AF2">
      <w:pPr>
        <w:spacing w:line="360" w:lineRule="auto"/>
        <w:ind w:firstLine="851"/>
        <w:jc w:val="both"/>
      </w:pPr>
      <w:r>
        <w:t>2016 metais ekstremalios situacijos nebuvo. Įvyko 4 ekstremalūs įvykiai dėl rastų nuo karo nesprogusių sprogmenų. Dėl žmonių neatsargaus elgesio, metų bėgyje vienas žmogus sudegė gaisre (Panemunėje), vienas nuskendo (Mociškiuose). Išankstiniam gyventojų perspėjimui apie gaisro pavojų, Savivaldybės administracija nupirko 50 dūmų jutiklių, kurie pastatyti seniūnijų seniūnų rekomenduojamuose gyventojų butuose.</w:t>
      </w:r>
    </w:p>
    <w:p w:rsidR="006F56B1" w:rsidRDefault="006F56B1" w:rsidP="00110AF2">
      <w:pPr>
        <w:spacing w:line="360" w:lineRule="auto"/>
        <w:ind w:firstLine="851"/>
        <w:jc w:val="both"/>
      </w:pPr>
      <w:r>
        <w:t>Metų bėgyje organizuotas 1 ekstremalių situacijų komisijos posėdis dėl pasiruošimo šaltajam 2015-2016 metų žiemos periodui. Gruodžio 15 dieną savivaldybėje pravestos civilinės saugos pratybos tema ,,Masinis užsieniečių antplūdis savivaldybės teritorijoje“. Savivaldybėje yra parinkti ir patvirtinti 7 kolektyvinės apsaugos statiniai, kuriuos galima panaudoti iškilus gyventojų evakuacijos reikalingumui arba priimant kitų savivaldybių gyventojus. Alternatyvi patalpa operacijų centro darbui ekstremaliųjų situacijų metu yra parinkta, tačiau tai nėra slėptuvė ir neatitinka slėptuvėms keliamų reikalavimų.</w:t>
      </w:r>
    </w:p>
    <w:p w:rsidR="006F56B1" w:rsidRDefault="006F56B1" w:rsidP="00110AF2">
      <w:pPr>
        <w:spacing w:line="360" w:lineRule="auto"/>
        <w:ind w:firstLine="851"/>
        <w:jc w:val="both"/>
      </w:pPr>
      <w:r>
        <w:t>Savivaldybėje yra 7 vietinio valdymo gyventojų perspėjimo elektros sirenos. Balandžio 20 d. ir spalio 19 d. dalyvauta visuotiniame sirenų išbandyme su įjungimu pilnam išbandymo ciklui. Patikrinimo metu visos sirenos veikė gerai. Greitesniam ir savalaikiam gyventojų perspėjimui, Savivaldybės administracija turi gavusi prieigą prie visuotinės gyventojų perspėjimo sistemos per mobiliuosius telefonus. Gyventojai nuolat raginami įsivesti šią paslaugą savo mobiliuosiuose telefonuose. Ši paslauga − nemokama. Informacija, kaip telefone įdiegti šią paslaugą, skelbiama Savivaldybės interneto svetainėje, skiltyje „Informacija“.</w:t>
      </w:r>
    </w:p>
    <w:p w:rsidR="006F56B1" w:rsidRDefault="006F56B1" w:rsidP="00110AF2">
      <w:pPr>
        <w:spacing w:line="360" w:lineRule="auto"/>
        <w:ind w:right="57"/>
        <w:jc w:val="center"/>
        <w:rPr>
          <w:b/>
        </w:rPr>
      </w:pPr>
    </w:p>
    <w:p w:rsidR="006F56B1" w:rsidRPr="00F56BAE" w:rsidRDefault="006F56B1" w:rsidP="00110AF2">
      <w:pPr>
        <w:pStyle w:val="Heading1"/>
        <w:jc w:val="center"/>
        <w:rPr>
          <w:rFonts w:ascii="Times New Roman" w:hAnsi="Times New Roman"/>
          <w:sz w:val="28"/>
        </w:rPr>
      </w:pPr>
      <w:bookmarkStart w:id="38" w:name="_Toc480526257"/>
      <w:r w:rsidRPr="00F56BAE">
        <w:rPr>
          <w:rFonts w:ascii="Times New Roman" w:hAnsi="Times New Roman"/>
          <w:sz w:val="28"/>
        </w:rPr>
        <w:t>12. LIETUVOS SAVIVALDYBIŲ INDEKSAS 2016 M.</w:t>
      </w:r>
      <w:bookmarkEnd w:id="38"/>
    </w:p>
    <w:p w:rsidR="006F56B1" w:rsidRDefault="006F56B1" w:rsidP="00110AF2">
      <w:pPr>
        <w:spacing w:line="360" w:lineRule="auto"/>
        <w:ind w:right="57"/>
        <w:jc w:val="center"/>
        <w:rPr>
          <w:b/>
        </w:rPr>
      </w:pPr>
    </w:p>
    <w:p w:rsidR="006F56B1" w:rsidRDefault="006F56B1" w:rsidP="00110AF2">
      <w:pPr>
        <w:spacing w:line="360" w:lineRule="auto"/>
        <w:ind w:right="57" w:firstLine="851"/>
        <w:jc w:val="both"/>
      </w:pPr>
      <w:r w:rsidRPr="00407CB1">
        <w:tab/>
        <w:t xml:space="preserve">Lietuvos </w:t>
      </w:r>
      <w:r>
        <w:t xml:space="preserve">laisvosios rinkos institutas šeštą kartą paskelbė Lietuvos savivaldybių indeksą. </w:t>
      </w:r>
    </w:p>
    <w:p w:rsidR="006F56B1" w:rsidRDefault="006F56B1" w:rsidP="00110AF2">
      <w:pPr>
        <w:spacing w:line="360" w:lineRule="auto"/>
        <w:ind w:right="57"/>
        <w:jc w:val="both"/>
      </w:pPr>
      <w:r>
        <w:t xml:space="preserve">Pagėgių savivaldybė 2016 m. užėmė 53 vietą, surinkusi 37 balus iš 100 galimų. 2015 m. užėmė 37 vietą. Kaip ir praėjusiais metais „Transporto“ srityje gautas geriausias įvertinimas, „Komunalinės paslaugos“ ir „Turto valdymas“ įvertinti geriau nei vidutiniškai, silpnesnius įvertinimus gavo „Biudžeto“ ir „Investicijų ir plėtros“, „Sveikatos ir socialinės rūpybos“ sritys. </w:t>
      </w:r>
    </w:p>
    <w:p w:rsidR="006F56B1" w:rsidRPr="00EA6AD2" w:rsidRDefault="006F56B1" w:rsidP="00110AF2">
      <w:pPr>
        <w:spacing w:line="360" w:lineRule="auto"/>
        <w:ind w:right="57" w:firstLine="851"/>
        <w:jc w:val="both"/>
      </w:pPr>
      <w:r>
        <w:t xml:space="preserve">Anot tyrimo organizatorių, tyrimas neaprėpia visos savivaldybės veiklos, vertinimui įtraukiamos tik tos sritys, kurios labiausiai siejasi su ekonominiu gyvenimu. Taip pat šiuo tyrimu nesiekiama nustatyti, kurioje savivaldybėje gyventi geriausia, ar kur žmonės yra laimingiausi – vertinami tik ekonominiai veiksniai ir sprendimai. </w:t>
      </w:r>
    </w:p>
    <w:p w:rsidR="006F56B1" w:rsidRDefault="006F56B1" w:rsidP="00110AF2">
      <w:pPr>
        <w:pStyle w:val="Heading1"/>
        <w:jc w:val="center"/>
        <w:rPr>
          <w:rFonts w:ascii="Times New Roman" w:hAnsi="Times New Roman"/>
          <w:sz w:val="28"/>
        </w:rPr>
      </w:pPr>
      <w:bookmarkStart w:id="39" w:name="_Toc480526258"/>
    </w:p>
    <w:p w:rsidR="006F56B1" w:rsidRPr="00F56BAE" w:rsidRDefault="006F56B1" w:rsidP="00110AF2">
      <w:pPr>
        <w:pStyle w:val="Heading1"/>
        <w:jc w:val="center"/>
        <w:rPr>
          <w:rFonts w:ascii="Times New Roman" w:hAnsi="Times New Roman"/>
          <w:sz w:val="28"/>
        </w:rPr>
      </w:pPr>
      <w:r w:rsidRPr="00F56BAE">
        <w:rPr>
          <w:rFonts w:ascii="Times New Roman" w:hAnsi="Times New Roman"/>
          <w:sz w:val="28"/>
        </w:rPr>
        <w:t>PABAIGOS ŽODIS</w:t>
      </w:r>
      <w:bookmarkEnd w:id="39"/>
    </w:p>
    <w:p w:rsidR="006F56B1" w:rsidRDefault="006F56B1" w:rsidP="00110AF2">
      <w:pPr>
        <w:spacing w:line="360" w:lineRule="auto"/>
        <w:ind w:right="57" w:firstLine="851"/>
        <w:jc w:val="center"/>
        <w:rPr>
          <w:b/>
        </w:rPr>
      </w:pPr>
    </w:p>
    <w:p w:rsidR="006F56B1" w:rsidRDefault="006F56B1" w:rsidP="00110AF2">
      <w:pPr>
        <w:spacing w:line="360" w:lineRule="auto"/>
        <w:ind w:right="57" w:firstLine="851"/>
        <w:jc w:val="both"/>
      </w:pPr>
      <w:r>
        <w:t xml:space="preserve">Už nuveiktus darbus, palaikymą, produktyvų ir konstruktyvų bendradarbiavimą, sėkmingą idėjų įgyvendinimą, nuoširdžiai dėkoju Tarybos nariams, administracijos vadovams, skyrių specialistams, įstaigų vadovams, nevyriausybinių organizacijų ir aktyvių bendruomenių atstovams. </w:t>
      </w:r>
    </w:p>
    <w:p w:rsidR="006F56B1" w:rsidRPr="00095BBC" w:rsidRDefault="006F56B1" w:rsidP="00110AF2">
      <w:pPr>
        <w:spacing w:line="360" w:lineRule="auto"/>
        <w:ind w:right="57" w:firstLine="851"/>
        <w:jc w:val="both"/>
      </w:pPr>
      <w:r>
        <w:t xml:space="preserve">Dėkoju visiems, kurie savo darbais prisideda prie ekonominės, socialinės ir kultūrinės gerovės kūrimo Pagėgių krašte. </w:t>
      </w:r>
    </w:p>
    <w:p w:rsidR="006F56B1" w:rsidRDefault="006F56B1" w:rsidP="00110AF2">
      <w:pPr>
        <w:spacing w:line="360" w:lineRule="auto"/>
        <w:ind w:right="57"/>
        <w:jc w:val="both"/>
      </w:pPr>
      <w:r>
        <w:tab/>
      </w:r>
      <w:r>
        <w:tab/>
      </w:r>
      <w:r>
        <w:tab/>
      </w:r>
      <w:r>
        <w:tab/>
      </w:r>
      <w:r>
        <w:tab/>
      </w:r>
      <w:r>
        <w:tab/>
      </w:r>
      <w:r>
        <w:tab/>
      </w:r>
      <w:r>
        <w:tab/>
      </w:r>
      <w:r>
        <w:tab/>
      </w:r>
    </w:p>
    <w:p w:rsidR="006F56B1" w:rsidRPr="00407CB1" w:rsidRDefault="006F56B1" w:rsidP="00110AF2">
      <w:pPr>
        <w:spacing w:line="360" w:lineRule="auto"/>
        <w:ind w:right="57" w:firstLine="851"/>
        <w:jc w:val="center"/>
      </w:pPr>
      <w:r>
        <w:t>––––––––––––––––––––––––––––––</w:t>
      </w:r>
    </w:p>
    <w:sectPr w:rsidR="006F56B1" w:rsidRPr="00407CB1" w:rsidSect="00110AF2">
      <w:footerReference w:type="even" r:id="rId42"/>
      <w:footerReference w:type="default" r:id="rId43"/>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6B1" w:rsidRDefault="006F56B1">
      <w:r>
        <w:separator/>
      </w:r>
    </w:p>
  </w:endnote>
  <w:endnote w:type="continuationSeparator" w:id="0">
    <w:p w:rsidR="006F56B1" w:rsidRDefault="006F5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ĖĪĢå"/>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B1" w:rsidRDefault="006F56B1" w:rsidP="008C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56B1" w:rsidRDefault="006F56B1" w:rsidP="00FF22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6B1" w:rsidRDefault="006F56B1" w:rsidP="008C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56B1" w:rsidRDefault="006F56B1" w:rsidP="00FF22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6B1" w:rsidRDefault="006F56B1">
      <w:r>
        <w:separator/>
      </w:r>
    </w:p>
  </w:footnote>
  <w:footnote w:type="continuationSeparator" w:id="0">
    <w:p w:rsidR="006F56B1" w:rsidRDefault="006F56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7A"/>
    <w:multiLevelType w:val="hybridMultilevel"/>
    <w:tmpl w:val="FA38F3E0"/>
    <w:lvl w:ilvl="0" w:tplc="770687CC">
      <w:start w:val="1"/>
      <w:numFmt w:val="decimal"/>
      <w:lvlText w:val="%1."/>
      <w:lvlJc w:val="left"/>
      <w:pPr>
        <w:tabs>
          <w:tab w:val="num" w:pos="1710"/>
        </w:tabs>
        <w:ind w:left="1710" w:hanging="420"/>
      </w:pPr>
      <w:rPr>
        <w:rFonts w:cs="Times New Roman" w:hint="default"/>
      </w:rPr>
    </w:lvl>
    <w:lvl w:ilvl="1" w:tplc="334AFBEA">
      <w:numFmt w:val="none"/>
      <w:lvlText w:val=""/>
      <w:lvlJc w:val="left"/>
      <w:pPr>
        <w:tabs>
          <w:tab w:val="num" w:pos="360"/>
        </w:tabs>
      </w:pPr>
      <w:rPr>
        <w:rFonts w:cs="Times New Roman"/>
      </w:rPr>
    </w:lvl>
    <w:lvl w:ilvl="2" w:tplc="ECF2B2DC">
      <w:numFmt w:val="none"/>
      <w:lvlText w:val=""/>
      <w:lvlJc w:val="left"/>
      <w:pPr>
        <w:tabs>
          <w:tab w:val="num" w:pos="360"/>
        </w:tabs>
      </w:pPr>
      <w:rPr>
        <w:rFonts w:cs="Times New Roman"/>
      </w:rPr>
    </w:lvl>
    <w:lvl w:ilvl="3" w:tplc="500E8624">
      <w:numFmt w:val="none"/>
      <w:lvlText w:val=""/>
      <w:lvlJc w:val="left"/>
      <w:pPr>
        <w:tabs>
          <w:tab w:val="num" w:pos="360"/>
        </w:tabs>
      </w:pPr>
      <w:rPr>
        <w:rFonts w:cs="Times New Roman"/>
      </w:rPr>
    </w:lvl>
    <w:lvl w:ilvl="4" w:tplc="994ED190">
      <w:numFmt w:val="none"/>
      <w:lvlText w:val=""/>
      <w:lvlJc w:val="left"/>
      <w:pPr>
        <w:tabs>
          <w:tab w:val="num" w:pos="360"/>
        </w:tabs>
      </w:pPr>
      <w:rPr>
        <w:rFonts w:cs="Times New Roman"/>
      </w:rPr>
    </w:lvl>
    <w:lvl w:ilvl="5" w:tplc="0D246286">
      <w:numFmt w:val="none"/>
      <w:lvlText w:val=""/>
      <w:lvlJc w:val="left"/>
      <w:pPr>
        <w:tabs>
          <w:tab w:val="num" w:pos="360"/>
        </w:tabs>
      </w:pPr>
      <w:rPr>
        <w:rFonts w:cs="Times New Roman"/>
      </w:rPr>
    </w:lvl>
    <w:lvl w:ilvl="6" w:tplc="2D2A0EB0">
      <w:numFmt w:val="none"/>
      <w:lvlText w:val=""/>
      <w:lvlJc w:val="left"/>
      <w:pPr>
        <w:tabs>
          <w:tab w:val="num" w:pos="360"/>
        </w:tabs>
      </w:pPr>
      <w:rPr>
        <w:rFonts w:cs="Times New Roman"/>
      </w:rPr>
    </w:lvl>
    <w:lvl w:ilvl="7" w:tplc="EC66C708">
      <w:numFmt w:val="none"/>
      <w:lvlText w:val=""/>
      <w:lvlJc w:val="left"/>
      <w:pPr>
        <w:tabs>
          <w:tab w:val="num" w:pos="360"/>
        </w:tabs>
      </w:pPr>
      <w:rPr>
        <w:rFonts w:cs="Times New Roman"/>
      </w:rPr>
    </w:lvl>
    <w:lvl w:ilvl="8" w:tplc="115C4C9C">
      <w:numFmt w:val="none"/>
      <w:lvlText w:val=""/>
      <w:lvlJc w:val="left"/>
      <w:pPr>
        <w:tabs>
          <w:tab w:val="num" w:pos="360"/>
        </w:tabs>
      </w:pPr>
      <w:rPr>
        <w:rFonts w:cs="Times New Roman"/>
      </w:rPr>
    </w:lvl>
  </w:abstractNum>
  <w:abstractNum w:abstractNumId="1">
    <w:nsid w:val="086F46B8"/>
    <w:multiLevelType w:val="hybridMultilevel"/>
    <w:tmpl w:val="A446908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17A24A9"/>
    <w:multiLevelType w:val="hybridMultilevel"/>
    <w:tmpl w:val="08A4CF7A"/>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
    <w:nsid w:val="1DFD1FE5"/>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3FA73C9A"/>
    <w:multiLevelType w:val="hybridMultilevel"/>
    <w:tmpl w:val="2F0EA204"/>
    <w:lvl w:ilvl="0" w:tplc="57FCC9FA">
      <w:start w:val="7"/>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42230461"/>
    <w:multiLevelType w:val="hybridMultilevel"/>
    <w:tmpl w:val="22F69778"/>
    <w:lvl w:ilvl="0" w:tplc="8E6C2FDA">
      <w:start w:val="2015"/>
      <w:numFmt w:val="bullet"/>
      <w:lvlText w:val="-"/>
      <w:lvlJc w:val="left"/>
      <w:pPr>
        <w:ind w:left="342" w:hanging="360"/>
      </w:pPr>
      <w:rPr>
        <w:rFonts w:ascii="Times New Roman" w:eastAsia="Times New Roman" w:hAnsi="Times New Roman" w:hint="default"/>
      </w:rPr>
    </w:lvl>
    <w:lvl w:ilvl="1" w:tplc="04270003">
      <w:start w:val="1"/>
      <w:numFmt w:val="bullet"/>
      <w:lvlText w:val="o"/>
      <w:lvlJc w:val="left"/>
      <w:pPr>
        <w:ind w:left="1062" w:hanging="360"/>
      </w:pPr>
      <w:rPr>
        <w:rFonts w:ascii="Courier New" w:hAnsi="Courier New" w:hint="default"/>
      </w:rPr>
    </w:lvl>
    <w:lvl w:ilvl="2" w:tplc="04270005">
      <w:start w:val="1"/>
      <w:numFmt w:val="bullet"/>
      <w:lvlText w:val=""/>
      <w:lvlJc w:val="left"/>
      <w:pPr>
        <w:ind w:left="1782" w:hanging="360"/>
      </w:pPr>
      <w:rPr>
        <w:rFonts w:ascii="Wingdings" w:hAnsi="Wingdings" w:hint="default"/>
      </w:rPr>
    </w:lvl>
    <w:lvl w:ilvl="3" w:tplc="04270001">
      <w:start w:val="1"/>
      <w:numFmt w:val="bullet"/>
      <w:lvlText w:val=""/>
      <w:lvlJc w:val="left"/>
      <w:pPr>
        <w:ind w:left="2502" w:hanging="360"/>
      </w:pPr>
      <w:rPr>
        <w:rFonts w:ascii="Symbol" w:hAnsi="Symbol" w:hint="default"/>
      </w:rPr>
    </w:lvl>
    <w:lvl w:ilvl="4" w:tplc="04270003">
      <w:start w:val="1"/>
      <w:numFmt w:val="bullet"/>
      <w:lvlText w:val="o"/>
      <w:lvlJc w:val="left"/>
      <w:pPr>
        <w:ind w:left="3222" w:hanging="360"/>
      </w:pPr>
      <w:rPr>
        <w:rFonts w:ascii="Courier New" w:hAnsi="Courier New" w:hint="default"/>
      </w:rPr>
    </w:lvl>
    <w:lvl w:ilvl="5" w:tplc="04270005">
      <w:start w:val="1"/>
      <w:numFmt w:val="bullet"/>
      <w:lvlText w:val=""/>
      <w:lvlJc w:val="left"/>
      <w:pPr>
        <w:ind w:left="3942" w:hanging="360"/>
      </w:pPr>
      <w:rPr>
        <w:rFonts w:ascii="Wingdings" w:hAnsi="Wingdings" w:hint="default"/>
      </w:rPr>
    </w:lvl>
    <w:lvl w:ilvl="6" w:tplc="04270001">
      <w:start w:val="1"/>
      <w:numFmt w:val="bullet"/>
      <w:lvlText w:val=""/>
      <w:lvlJc w:val="left"/>
      <w:pPr>
        <w:ind w:left="4662" w:hanging="360"/>
      </w:pPr>
      <w:rPr>
        <w:rFonts w:ascii="Symbol" w:hAnsi="Symbol" w:hint="default"/>
      </w:rPr>
    </w:lvl>
    <w:lvl w:ilvl="7" w:tplc="04270003">
      <w:start w:val="1"/>
      <w:numFmt w:val="bullet"/>
      <w:lvlText w:val="o"/>
      <w:lvlJc w:val="left"/>
      <w:pPr>
        <w:ind w:left="5382" w:hanging="360"/>
      </w:pPr>
      <w:rPr>
        <w:rFonts w:ascii="Courier New" w:hAnsi="Courier New" w:hint="default"/>
      </w:rPr>
    </w:lvl>
    <w:lvl w:ilvl="8" w:tplc="04270005">
      <w:start w:val="1"/>
      <w:numFmt w:val="bullet"/>
      <w:lvlText w:val=""/>
      <w:lvlJc w:val="left"/>
      <w:pPr>
        <w:ind w:left="6102" w:hanging="360"/>
      </w:pPr>
      <w:rPr>
        <w:rFonts w:ascii="Wingdings" w:hAnsi="Wingdings" w:hint="default"/>
      </w:rPr>
    </w:lvl>
  </w:abstractNum>
  <w:abstractNum w:abstractNumId="7">
    <w:nsid w:val="447F09B6"/>
    <w:multiLevelType w:val="hybridMultilevel"/>
    <w:tmpl w:val="27A8DC24"/>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8">
    <w:nsid w:val="46A73224"/>
    <w:multiLevelType w:val="hybridMultilevel"/>
    <w:tmpl w:val="F7CCCE86"/>
    <w:lvl w:ilvl="0" w:tplc="67BC17B4">
      <w:start w:val="1"/>
      <w:numFmt w:val="decimal"/>
      <w:lvlText w:val="%1."/>
      <w:lvlJc w:val="left"/>
      <w:pPr>
        <w:tabs>
          <w:tab w:val="num" w:pos="1035"/>
        </w:tabs>
        <w:ind w:left="1035" w:hanging="375"/>
      </w:pPr>
      <w:rPr>
        <w:rFonts w:cs="Times New Roman" w:hint="default"/>
      </w:rPr>
    </w:lvl>
    <w:lvl w:ilvl="1" w:tplc="04270019" w:tentative="1">
      <w:start w:val="1"/>
      <w:numFmt w:val="lowerLetter"/>
      <w:lvlText w:val="%2."/>
      <w:lvlJc w:val="left"/>
      <w:pPr>
        <w:tabs>
          <w:tab w:val="num" w:pos="1740"/>
        </w:tabs>
        <w:ind w:left="1740" w:hanging="360"/>
      </w:pPr>
      <w:rPr>
        <w:rFonts w:cs="Times New Roman"/>
      </w:rPr>
    </w:lvl>
    <w:lvl w:ilvl="2" w:tplc="0427001B" w:tentative="1">
      <w:start w:val="1"/>
      <w:numFmt w:val="lowerRoman"/>
      <w:lvlText w:val="%3."/>
      <w:lvlJc w:val="right"/>
      <w:pPr>
        <w:tabs>
          <w:tab w:val="num" w:pos="2460"/>
        </w:tabs>
        <w:ind w:left="2460" w:hanging="180"/>
      </w:pPr>
      <w:rPr>
        <w:rFonts w:cs="Times New Roman"/>
      </w:rPr>
    </w:lvl>
    <w:lvl w:ilvl="3" w:tplc="0427000F" w:tentative="1">
      <w:start w:val="1"/>
      <w:numFmt w:val="decimal"/>
      <w:lvlText w:val="%4."/>
      <w:lvlJc w:val="left"/>
      <w:pPr>
        <w:tabs>
          <w:tab w:val="num" w:pos="3180"/>
        </w:tabs>
        <w:ind w:left="3180" w:hanging="360"/>
      </w:pPr>
      <w:rPr>
        <w:rFonts w:cs="Times New Roman"/>
      </w:rPr>
    </w:lvl>
    <w:lvl w:ilvl="4" w:tplc="04270019" w:tentative="1">
      <w:start w:val="1"/>
      <w:numFmt w:val="lowerLetter"/>
      <w:lvlText w:val="%5."/>
      <w:lvlJc w:val="left"/>
      <w:pPr>
        <w:tabs>
          <w:tab w:val="num" w:pos="3900"/>
        </w:tabs>
        <w:ind w:left="3900" w:hanging="360"/>
      </w:pPr>
      <w:rPr>
        <w:rFonts w:cs="Times New Roman"/>
      </w:rPr>
    </w:lvl>
    <w:lvl w:ilvl="5" w:tplc="0427001B" w:tentative="1">
      <w:start w:val="1"/>
      <w:numFmt w:val="lowerRoman"/>
      <w:lvlText w:val="%6."/>
      <w:lvlJc w:val="right"/>
      <w:pPr>
        <w:tabs>
          <w:tab w:val="num" w:pos="4620"/>
        </w:tabs>
        <w:ind w:left="4620" w:hanging="180"/>
      </w:pPr>
      <w:rPr>
        <w:rFonts w:cs="Times New Roman"/>
      </w:rPr>
    </w:lvl>
    <w:lvl w:ilvl="6" w:tplc="0427000F" w:tentative="1">
      <w:start w:val="1"/>
      <w:numFmt w:val="decimal"/>
      <w:lvlText w:val="%7."/>
      <w:lvlJc w:val="left"/>
      <w:pPr>
        <w:tabs>
          <w:tab w:val="num" w:pos="5340"/>
        </w:tabs>
        <w:ind w:left="5340" w:hanging="360"/>
      </w:pPr>
      <w:rPr>
        <w:rFonts w:cs="Times New Roman"/>
      </w:rPr>
    </w:lvl>
    <w:lvl w:ilvl="7" w:tplc="04270019" w:tentative="1">
      <w:start w:val="1"/>
      <w:numFmt w:val="lowerLetter"/>
      <w:lvlText w:val="%8."/>
      <w:lvlJc w:val="left"/>
      <w:pPr>
        <w:tabs>
          <w:tab w:val="num" w:pos="6060"/>
        </w:tabs>
        <w:ind w:left="6060" w:hanging="360"/>
      </w:pPr>
      <w:rPr>
        <w:rFonts w:cs="Times New Roman"/>
      </w:rPr>
    </w:lvl>
    <w:lvl w:ilvl="8" w:tplc="0427001B" w:tentative="1">
      <w:start w:val="1"/>
      <w:numFmt w:val="lowerRoman"/>
      <w:lvlText w:val="%9."/>
      <w:lvlJc w:val="right"/>
      <w:pPr>
        <w:tabs>
          <w:tab w:val="num" w:pos="6780"/>
        </w:tabs>
        <w:ind w:left="6780" w:hanging="180"/>
      </w:pPr>
      <w:rPr>
        <w:rFonts w:cs="Times New Roman"/>
      </w:rPr>
    </w:lvl>
  </w:abstractNum>
  <w:abstractNum w:abstractNumId="9">
    <w:nsid w:val="560D6D47"/>
    <w:multiLevelType w:val="hybridMultilevel"/>
    <w:tmpl w:val="0282B580"/>
    <w:lvl w:ilvl="0" w:tplc="CE808D66">
      <w:start w:val="1"/>
      <w:numFmt w:val="decimal"/>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abstractNum w:abstractNumId="10">
    <w:nsid w:val="56B46E4E"/>
    <w:multiLevelType w:val="hybridMultilevel"/>
    <w:tmpl w:val="8CEE0F88"/>
    <w:lvl w:ilvl="0" w:tplc="5D80725C">
      <w:start w:val="2016"/>
      <w:numFmt w:val="decimal"/>
      <w:lvlText w:val="%1"/>
      <w:lvlJc w:val="left"/>
      <w:pPr>
        <w:ind w:left="840" w:hanging="48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BCE3D4C"/>
    <w:multiLevelType w:val="hybridMultilevel"/>
    <w:tmpl w:val="8DA69E8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1017DBC"/>
    <w:multiLevelType w:val="hybridMultilevel"/>
    <w:tmpl w:val="E0664B28"/>
    <w:lvl w:ilvl="0" w:tplc="04270001">
      <w:start w:val="1"/>
      <w:numFmt w:val="bullet"/>
      <w:lvlText w:val=""/>
      <w:lvlJc w:val="left"/>
      <w:pPr>
        <w:tabs>
          <w:tab w:val="num" w:pos="720"/>
        </w:tabs>
        <w:ind w:left="720" w:hanging="360"/>
      </w:pPr>
      <w:rPr>
        <w:rFonts w:ascii="Symbol" w:hAnsi="Symbol" w:hint="default"/>
      </w:rPr>
    </w:lvl>
    <w:lvl w:ilvl="1" w:tplc="0427000B">
      <w:start w:val="1"/>
      <w:numFmt w:val="bullet"/>
      <w:lvlText w:val=""/>
      <w:lvlJc w:val="left"/>
      <w:pPr>
        <w:tabs>
          <w:tab w:val="num" w:pos="1080"/>
        </w:tabs>
        <w:ind w:left="1080" w:hanging="360"/>
      </w:pPr>
      <w:rPr>
        <w:rFonts w:ascii="Wingdings" w:hAnsi="Wingdings"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79772CD2"/>
    <w:multiLevelType w:val="hybridMultilevel"/>
    <w:tmpl w:val="7B32D2F0"/>
    <w:lvl w:ilvl="0" w:tplc="0427000B">
      <w:start w:val="1"/>
      <w:numFmt w:val="bullet"/>
      <w:lvlText w:val=""/>
      <w:lvlJc w:val="left"/>
      <w:pPr>
        <w:ind w:left="3291" w:hanging="360"/>
      </w:pPr>
      <w:rPr>
        <w:rFonts w:ascii="Wingdings" w:hAnsi="Wingdings" w:hint="default"/>
      </w:rPr>
    </w:lvl>
    <w:lvl w:ilvl="1" w:tplc="04270003" w:tentative="1">
      <w:start w:val="1"/>
      <w:numFmt w:val="bullet"/>
      <w:lvlText w:val="o"/>
      <w:lvlJc w:val="left"/>
      <w:pPr>
        <w:ind w:left="4011" w:hanging="360"/>
      </w:pPr>
      <w:rPr>
        <w:rFonts w:ascii="Courier New" w:hAnsi="Courier New" w:hint="default"/>
      </w:rPr>
    </w:lvl>
    <w:lvl w:ilvl="2" w:tplc="04270005" w:tentative="1">
      <w:start w:val="1"/>
      <w:numFmt w:val="bullet"/>
      <w:lvlText w:val=""/>
      <w:lvlJc w:val="left"/>
      <w:pPr>
        <w:ind w:left="4731" w:hanging="360"/>
      </w:pPr>
      <w:rPr>
        <w:rFonts w:ascii="Wingdings" w:hAnsi="Wingdings" w:hint="default"/>
      </w:rPr>
    </w:lvl>
    <w:lvl w:ilvl="3" w:tplc="04270001" w:tentative="1">
      <w:start w:val="1"/>
      <w:numFmt w:val="bullet"/>
      <w:lvlText w:val=""/>
      <w:lvlJc w:val="left"/>
      <w:pPr>
        <w:ind w:left="5451" w:hanging="360"/>
      </w:pPr>
      <w:rPr>
        <w:rFonts w:ascii="Symbol" w:hAnsi="Symbol" w:hint="default"/>
      </w:rPr>
    </w:lvl>
    <w:lvl w:ilvl="4" w:tplc="04270003" w:tentative="1">
      <w:start w:val="1"/>
      <w:numFmt w:val="bullet"/>
      <w:lvlText w:val="o"/>
      <w:lvlJc w:val="left"/>
      <w:pPr>
        <w:ind w:left="6171" w:hanging="360"/>
      </w:pPr>
      <w:rPr>
        <w:rFonts w:ascii="Courier New" w:hAnsi="Courier New" w:hint="default"/>
      </w:rPr>
    </w:lvl>
    <w:lvl w:ilvl="5" w:tplc="04270005" w:tentative="1">
      <w:start w:val="1"/>
      <w:numFmt w:val="bullet"/>
      <w:lvlText w:val=""/>
      <w:lvlJc w:val="left"/>
      <w:pPr>
        <w:ind w:left="6891" w:hanging="360"/>
      </w:pPr>
      <w:rPr>
        <w:rFonts w:ascii="Wingdings" w:hAnsi="Wingdings" w:hint="default"/>
      </w:rPr>
    </w:lvl>
    <w:lvl w:ilvl="6" w:tplc="04270001" w:tentative="1">
      <w:start w:val="1"/>
      <w:numFmt w:val="bullet"/>
      <w:lvlText w:val=""/>
      <w:lvlJc w:val="left"/>
      <w:pPr>
        <w:ind w:left="7611" w:hanging="360"/>
      </w:pPr>
      <w:rPr>
        <w:rFonts w:ascii="Symbol" w:hAnsi="Symbol" w:hint="default"/>
      </w:rPr>
    </w:lvl>
    <w:lvl w:ilvl="7" w:tplc="04270003" w:tentative="1">
      <w:start w:val="1"/>
      <w:numFmt w:val="bullet"/>
      <w:lvlText w:val="o"/>
      <w:lvlJc w:val="left"/>
      <w:pPr>
        <w:ind w:left="8331" w:hanging="360"/>
      </w:pPr>
      <w:rPr>
        <w:rFonts w:ascii="Courier New" w:hAnsi="Courier New" w:hint="default"/>
      </w:rPr>
    </w:lvl>
    <w:lvl w:ilvl="8" w:tplc="04270005" w:tentative="1">
      <w:start w:val="1"/>
      <w:numFmt w:val="bullet"/>
      <w:lvlText w:val=""/>
      <w:lvlJc w:val="left"/>
      <w:pPr>
        <w:ind w:left="9051" w:hanging="360"/>
      </w:pPr>
      <w:rPr>
        <w:rFonts w:ascii="Wingdings" w:hAnsi="Wingdings" w:hint="default"/>
      </w:rPr>
    </w:lvl>
  </w:abstractNum>
  <w:abstractNum w:abstractNumId="14">
    <w:nsid w:val="7A4570A6"/>
    <w:multiLevelType w:val="multilevel"/>
    <w:tmpl w:val="D700A7D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7C807E75"/>
    <w:multiLevelType w:val="hybridMultilevel"/>
    <w:tmpl w:val="23502084"/>
    <w:lvl w:ilvl="0" w:tplc="F79CA59E">
      <w:start w:val="2"/>
      <w:numFmt w:val="decimal"/>
      <w:lvlText w:val="%1."/>
      <w:lvlJc w:val="left"/>
      <w:pPr>
        <w:tabs>
          <w:tab w:val="num" w:pos="1040"/>
        </w:tabs>
        <w:ind w:left="1040" w:hanging="360"/>
      </w:pPr>
      <w:rPr>
        <w:rFonts w:cs="Times New Roman" w:hint="default"/>
      </w:rPr>
    </w:lvl>
    <w:lvl w:ilvl="1" w:tplc="04270019" w:tentative="1">
      <w:start w:val="1"/>
      <w:numFmt w:val="lowerLetter"/>
      <w:lvlText w:val="%2."/>
      <w:lvlJc w:val="left"/>
      <w:pPr>
        <w:tabs>
          <w:tab w:val="num" w:pos="1760"/>
        </w:tabs>
        <w:ind w:left="1760" w:hanging="360"/>
      </w:pPr>
      <w:rPr>
        <w:rFonts w:cs="Times New Roman"/>
      </w:rPr>
    </w:lvl>
    <w:lvl w:ilvl="2" w:tplc="0427001B" w:tentative="1">
      <w:start w:val="1"/>
      <w:numFmt w:val="lowerRoman"/>
      <w:lvlText w:val="%3."/>
      <w:lvlJc w:val="right"/>
      <w:pPr>
        <w:tabs>
          <w:tab w:val="num" w:pos="2480"/>
        </w:tabs>
        <w:ind w:left="2480" w:hanging="180"/>
      </w:pPr>
      <w:rPr>
        <w:rFonts w:cs="Times New Roman"/>
      </w:rPr>
    </w:lvl>
    <w:lvl w:ilvl="3" w:tplc="0427000F" w:tentative="1">
      <w:start w:val="1"/>
      <w:numFmt w:val="decimal"/>
      <w:lvlText w:val="%4."/>
      <w:lvlJc w:val="left"/>
      <w:pPr>
        <w:tabs>
          <w:tab w:val="num" w:pos="3200"/>
        </w:tabs>
        <w:ind w:left="3200" w:hanging="360"/>
      </w:pPr>
      <w:rPr>
        <w:rFonts w:cs="Times New Roman"/>
      </w:rPr>
    </w:lvl>
    <w:lvl w:ilvl="4" w:tplc="04270019" w:tentative="1">
      <w:start w:val="1"/>
      <w:numFmt w:val="lowerLetter"/>
      <w:lvlText w:val="%5."/>
      <w:lvlJc w:val="left"/>
      <w:pPr>
        <w:tabs>
          <w:tab w:val="num" w:pos="3920"/>
        </w:tabs>
        <w:ind w:left="3920" w:hanging="360"/>
      </w:pPr>
      <w:rPr>
        <w:rFonts w:cs="Times New Roman"/>
      </w:rPr>
    </w:lvl>
    <w:lvl w:ilvl="5" w:tplc="0427001B" w:tentative="1">
      <w:start w:val="1"/>
      <w:numFmt w:val="lowerRoman"/>
      <w:lvlText w:val="%6."/>
      <w:lvlJc w:val="right"/>
      <w:pPr>
        <w:tabs>
          <w:tab w:val="num" w:pos="4640"/>
        </w:tabs>
        <w:ind w:left="4640" w:hanging="180"/>
      </w:pPr>
      <w:rPr>
        <w:rFonts w:cs="Times New Roman"/>
      </w:rPr>
    </w:lvl>
    <w:lvl w:ilvl="6" w:tplc="0427000F" w:tentative="1">
      <w:start w:val="1"/>
      <w:numFmt w:val="decimal"/>
      <w:lvlText w:val="%7."/>
      <w:lvlJc w:val="left"/>
      <w:pPr>
        <w:tabs>
          <w:tab w:val="num" w:pos="5360"/>
        </w:tabs>
        <w:ind w:left="5360" w:hanging="360"/>
      </w:pPr>
      <w:rPr>
        <w:rFonts w:cs="Times New Roman"/>
      </w:rPr>
    </w:lvl>
    <w:lvl w:ilvl="7" w:tplc="04270019" w:tentative="1">
      <w:start w:val="1"/>
      <w:numFmt w:val="lowerLetter"/>
      <w:lvlText w:val="%8."/>
      <w:lvlJc w:val="left"/>
      <w:pPr>
        <w:tabs>
          <w:tab w:val="num" w:pos="6080"/>
        </w:tabs>
        <w:ind w:left="6080" w:hanging="360"/>
      </w:pPr>
      <w:rPr>
        <w:rFonts w:cs="Times New Roman"/>
      </w:rPr>
    </w:lvl>
    <w:lvl w:ilvl="8" w:tplc="0427001B" w:tentative="1">
      <w:start w:val="1"/>
      <w:numFmt w:val="lowerRoman"/>
      <w:lvlText w:val="%9."/>
      <w:lvlJc w:val="right"/>
      <w:pPr>
        <w:tabs>
          <w:tab w:val="num" w:pos="6800"/>
        </w:tabs>
        <w:ind w:left="6800" w:hanging="180"/>
      </w:pPr>
      <w:rPr>
        <w:rFonts w:cs="Times New Roman"/>
      </w:rPr>
    </w:lvl>
  </w:abstractNum>
  <w:num w:numId="1">
    <w:abstractNumId w:val="11"/>
  </w:num>
  <w:num w:numId="2">
    <w:abstractNumId w:val="1"/>
  </w:num>
  <w:num w:numId="3">
    <w:abstractNumId w:val="7"/>
  </w:num>
  <w:num w:numId="4">
    <w:abstractNumId w:val="9"/>
  </w:num>
  <w:num w:numId="5">
    <w:abstractNumId w:val="15"/>
  </w:num>
  <w:num w:numId="6">
    <w:abstractNumId w:val="3"/>
  </w:num>
  <w:num w:numId="7">
    <w:abstractNumId w:val="0"/>
  </w:num>
  <w:num w:numId="8">
    <w:abstractNumId w:val="4"/>
  </w:num>
  <w:num w:numId="9">
    <w:abstractNumId w:val="14"/>
  </w:num>
  <w:num w:numId="10">
    <w:abstractNumId w:val="5"/>
  </w:num>
  <w:num w:numId="11">
    <w:abstractNumId w:val="6"/>
  </w:num>
  <w:num w:numId="12">
    <w:abstractNumId w:val="2"/>
  </w:num>
  <w:num w:numId="13">
    <w:abstractNumId w:val="12"/>
  </w:num>
  <w:num w:numId="14">
    <w:abstractNumId w:val="8"/>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567"/>
    <w:rsid w:val="0000595A"/>
    <w:rsid w:val="00005AFA"/>
    <w:rsid w:val="00005B05"/>
    <w:rsid w:val="00010025"/>
    <w:rsid w:val="00010411"/>
    <w:rsid w:val="00011763"/>
    <w:rsid w:val="00015F3F"/>
    <w:rsid w:val="00016937"/>
    <w:rsid w:val="0002039D"/>
    <w:rsid w:val="000236AB"/>
    <w:rsid w:val="000305CC"/>
    <w:rsid w:val="000331F7"/>
    <w:rsid w:val="000379A2"/>
    <w:rsid w:val="00044EE3"/>
    <w:rsid w:val="00047CFC"/>
    <w:rsid w:val="00050799"/>
    <w:rsid w:val="00051C41"/>
    <w:rsid w:val="00053D6D"/>
    <w:rsid w:val="00055A84"/>
    <w:rsid w:val="00055EB4"/>
    <w:rsid w:val="000572A6"/>
    <w:rsid w:val="000621E3"/>
    <w:rsid w:val="0006228E"/>
    <w:rsid w:val="00062EA3"/>
    <w:rsid w:val="00064553"/>
    <w:rsid w:val="0006455E"/>
    <w:rsid w:val="0006459F"/>
    <w:rsid w:val="00066EEF"/>
    <w:rsid w:val="00070290"/>
    <w:rsid w:val="00070984"/>
    <w:rsid w:val="00075157"/>
    <w:rsid w:val="00082241"/>
    <w:rsid w:val="00095BBC"/>
    <w:rsid w:val="0009606D"/>
    <w:rsid w:val="000962DA"/>
    <w:rsid w:val="000977F8"/>
    <w:rsid w:val="000A48E6"/>
    <w:rsid w:val="000A5BB8"/>
    <w:rsid w:val="000B17B1"/>
    <w:rsid w:val="000B4AC7"/>
    <w:rsid w:val="000B5E8E"/>
    <w:rsid w:val="000C0DE2"/>
    <w:rsid w:val="000C72F9"/>
    <w:rsid w:val="000D3478"/>
    <w:rsid w:val="000D422F"/>
    <w:rsid w:val="000D673C"/>
    <w:rsid w:val="000D7060"/>
    <w:rsid w:val="000E2E7B"/>
    <w:rsid w:val="000E48BB"/>
    <w:rsid w:val="000E6A7E"/>
    <w:rsid w:val="000F4929"/>
    <w:rsid w:val="000F4B29"/>
    <w:rsid w:val="00107887"/>
    <w:rsid w:val="00110AF2"/>
    <w:rsid w:val="001136B8"/>
    <w:rsid w:val="0011379F"/>
    <w:rsid w:val="00113FBA"/>
    <w:rsid w:val="00115F30"/>
    <w:rsid w:val="00117045"/>
    <w:rsid w:val="00120271"/>
    <w:rsid w:val="00127478"/>
    <w:rsid w:val="00133FB0"/>
    <w:rsid w:val="00143438"/>
    <w:rsid w:val="0014370C"/>
    <w:rsid w:val="00144C1A"/>
    <w:rsid w:val="00146C1F"/>
    <w:rsid w:val="001478D4"/>
    <w:rsid w:val="00151F41"/>
    <w:rsid w:val="001547AC"/>
    <w:rsid w:val="00154C84"/>
    <w:rsid w:val="00160306"/>
    <w:rsid w:val="00163CDB"/>
    <w:rsid w:val="001651A0"/>
    <w:rsid w:val="00170133"/>
    <w:rsid w:val="001724E8"/>
    <w:rsid w:val="00174737"/>
    <w:rsid w:val="0018037B"/>
    <w:rsid w:val="00182FD7"/>
    <w:rsid w:val="00184C1F"/>
    <w:rsid w:val="0019128B"/>
    <w:rsid w:val="00191BDF"/>
    <w:rsid w:val="00197160"/>
    <w:rsid w:val="001A33AE"/>
    <w:rsid w:val="001A3CDC"/>
    <w:rsid w:val="001A3CF0"/>
    <w:rsid w:val="001A48DA"/>
    <w:rsid w:val="001A556D"/>
    <w:rsid w:val="001A6CC6"/>
    <w:rsid w:val="001A73CF"/>
    <w:rsid w:val="001B5A89"/>
    <w:rsid w:val="001C2DBA"/>
    <w:rsid w:val="001D12D0"/>
    <w:rsid w:val="001D188D"/>
    <w:rsid w:val="001D1C78"/>
    <w:rsid w:val="001D280D"/>
    <w:rsid w:val="001D68BE"/>
    <w:rsid w:val="001E08AA"/>
    <w:rsid w:val="001E1B1B"/>
    <w:rsid w:val="001E589D"/>
    <w:rsid w:val="001E794F"/>
    <w:rsid w:val="001F0959"/>
    <w:rsid w:val="001F0AB2"/>
    <w:rsid w:val="001F266D"/>
    <w:rsid w:val="001F2A33"/>
    <w:rsid w:val="001F3006"/>
    <w:rsid w:val="001F7A24"/>
    <w:rsid w:val="0020059D"/>
    <w:rsid w:val="002013C7"/>
    <w:rsid w:val="00203CFB"/>
    <w:rsid w:val="00205568"/>
    <w:rsid w:val="002064FE"/>
    <w:rsid w:val="002074FA"/>
    <w:rsid w:val="00207CED"/>
    <w:rsid w:val="002221FF"/>
    <w:rsid w:val="00222905"/>
    <w:rsid w:val="00222BA4"/>
    <w:rsid w:val="00222C14"/>
    <w:rsid w:val="002259E7"/>
    <w:rsid w:val="00225ED5"/>
    <w:rsid w:val="00225EEE"/>
    <w:rsid w:val="00226672"/>
    <w:rsid w:val="0023444E"/>
    <w:rsid w:val="00242DB9"/>
    <w:rsid w:val="002441C8"/>
    <w:rsid w:val="00245CA0"/>
    <w:rsid w:val="00247D01"/>
    <w:rsid w:val="00250961"/>
    <w:rsid w:val="002703A6"/>
    <w:rsid w:val="00271D29"/>
    <w:rsid w:val="00273D22"/>
    <w:rsid w:val="00283926"/>
    <w:rsid w:val="00283A3D"/>
    <w:rsid w:val="00285FB4"/>
    <w:rsid w:val="002901DE"/>
    <w:rsid w:val="00290D7A"/>
    <w:rsid w:val="00291F43"/>
    <w:rsid w:val="00293ADB"/>
    <w:rsid w:val="00297FF1"/>
    <w:rsid w:val="002A0E36"/>
    <w:rsid w:val="002A21D1"/>
    <w:rsid w:val="002A2C88"/>
    <w:rsid w:val="002A55CE"/>
    <w:rsid w:val="002A575A"/>
    <w:rsid w:val="002A6C71"/>
    <w:rsid w:val="002A75A2"/>
    <w:rsid w:val="002B308A"/>
    <w:rsid w:val="002B7B05"/>
    <w:rsid w:val="002C1999"/>
    <w:rsid w:val="002C27CA"/>
    <w:rsid w:val="002C6659"/>
    <w:rsid w:val="002D30A3"/>
    <w:rsid w:val="002D3122"/>
    <w:rsid w:val="002E0E5D"/>
    <w:rsid w:val="002E2036"/>
    <w:rsid w:val="002E53DC"/>
    <w:rsid w:val="002F0E0B"/>
    <w:rsid w:val="002F1361"/>
    <w:rsid w:val="002F161F"/>
    <w:rsid w:val="002F3ADE"/>
    <w:rsid w:val="002F7822"/>
    <w:rsid w:val="00303AFD"/>
    <w:rsid w:val="00312A03"/>
    <w:rsid w:val="00312B2F"/>
    <w:rsid w:val="0032389C"/>
    <w:rsid w:val="00330892"/>
    <w:rsid w:val="00330A78"/>
    <w:rsid w:val="00333400"/>
    <w:rsid w:val="0034356B"/>
    <w:rsid w:val="00344C73"/>
    <w:rsid w:val="00344DC9"/>
    <w:rsid w:val="00347484"/>
    <w:rsid w:val="00350042"/>
    <w:rsid w:val="0035572E"/>
    <w:rsid w:val="003606B2"/>
    <w:rsid w:val="00361628"/>
    <w:rsid w:val="003621C9"/>
    <w:rsid w:val="00362B33"/>
    <w:rsid w:val="003667B2"/>
    <w:rsid w:val="00372347"/>
    <w:rsid w:val="003779C0"/>
    <w:rsid w:val="00380ABE"/>
    <w:rsid w:val="00380AC6"/>
    <w:rsid w:val="00384075"/>
    <w:rsid w:val="00390409"/>
    <w:rsid w:val="00391854"/>
    <w:rsid w:val="0039646F"/>
    <w:rsid w:val="0039694D"/>
    <w:rsid w:val="003A2A5A"/>
    <w:rsid w:val="003A490F"/>
    <w:rsid w:val="003A6740"/>
    <w:rsid w:val="003A76D2"/>
    <w:rsid w:val="003B0DAC"/>
    <w:rsid w:val="003B209D"/>
    <w:rsid w:val="003B3A85"/>
    <w:rsid w:val="003B5C52"/>
    <w:rsid w:val="003C2F9E"/>
    <w:rsid w:val="003D0D58"/>
    <w:rsid w:val="003D1750"/>
    <w:rsid w:val="003D39D5"/>
    <w:rsid w:val="003D3F5C"/>
    <w:rsid w:val="003D5AF3"/>
    <w:rsid w:val="003D6897"/>
    <w:rsid w:val="003E00BF"/>
    <w:rsid w:val="003E0121"/>
    <w:rsid w:val="003E120B"/>
    <w:rsid w:val="003F22E4"/>
    <w:rsid w:val="003F2F5A"/>
    <w:rsid w:val="003F425C"/>
    <w:rsid w:val="003F5920"/>
    <w:rsid w:val="003F5B41"/>
    <w:rsid w:val="003F61CC"/>
    <w:rsid w:val="003F76A6"/>
    <w:rsid w:val="003F7A54"/>
    <w:rsid w:val="0040010A"/>
    <w:rsid w:val="0040063C"/>
    <w:rsid w:val="0040065C"/>
    <w:rsid w:val="00402801"/>
    <w:rsid w:val="00407CB1"/>
    <w:rsid w:val="00416A49"/>
    <w:rsid w:val="0042460F"/>
    <w:rsid w:val="004249E2"/>
    <w:rsid w:val="004301DB"/>
    <w:rsid w:val="00433F60"/>
    <w:rsid w:val="004343CC"/>
    <w:rsid w:val="004356EE"/>
    <w:rsid w:val="004360A2"/>
    <w:rsid w:val="00440CFE"/>
    <w:rsid w:val="00444735"/>
    <w:rsid w:val="00450389"/>
    <w:rsid w:val="00452DE5"/>
    <w:rsid w:val="00457C60"/>
    <w:rsid w:val="004605D8"/>
    <w:rsid w:val="004618C1"/>
    <w:rsid w:val="0046195D"/>
    <w:rsid w:val="00462F9D"/>
    <w:rsid w:val="0046324A"/>
    <w:rsid w:val="004632AC"/>
    <w:rsid w:val="00464788"/>
    <w:rsid w:val="00472E98"/>
    <w:rsid w:val="00474E6A"/>
    <w:rsid w:val="00477473"/>
    <w:rsid w:val="004805AE"/>
    <w:rsid w:val="004814E1"/>
    <w:rsid w:val="00484874"/>
    <w:rsid w:val="00485343"/>
    <w:rsid w:val="00485AB0"/>
    <w:rsid w:val="0048644F"/>
    <w:rsid w:val="00486A98"/>
    <w:rsid w:val="00490295"/>
    <w:rsid w:val="00493BBC"/>
    <w:rsid w:val="00495E00"/>
    <w:rsid w:val="004967C5"/>
    <w:rsid w:val="00496E4A"/>
    <w:rsid w:val="004A11EF"/>
    <w:rsid w:val="004A77DD"/>
    <w:rsid w:val="004B1127"/>
    <w:rsid w:val="004B18D2"/>
    <w:rsid w:val="004B1A2D"/>
    <w:rsid w:val="004B2459"/>
    <w:rsid w:val="004B301B"/>
    <w:rsid w:val="004B3781"/>
    <w:rsid w:val="004B50B4"/>
    <w:rsid w:val="004C03DE"/>
    <w:rsid w:val="004C4200"/>
    <w:rsid w:val="004C4DEC"/>
    <w:rsid w:val="004C61CA"/>
    <w:rsid w:val="004D189A"/>
    <w:rsid w:val="004D3D30"/>
    <w:rsid w:val="004D405B"/>
    <w:rsid w:val="004E639C"/>
    <w:rsid w:val="004F12EC"/>
    <w:rsid w:val="004F2D1E"/>
    <w:rsid w:val="004F543A"/>
    <w:rsid w:val="004F6E51"/>
    <w:rsid w:val="00501D20"/>
    <w:rsid w:val="00502027"/>
    <w:rsid w:val="0050227A"/>
    <w:rsid w:val="0051056B"/>
    <w:rsid w:val="005123C6"/>
    <w:rsid w:val="0051293F"/>
    <w:rsid w:val="00513891"/>
    <w:rsid w:val="005138B6"/>
    <w:rsid w:val="00514D5D"/>
    <w:rsid w:val="005164DE"/>
    <w:rsid w:val="00516FB0"/>
    <w:rsid w:val="00521751"/>
    <w:rsid w:val="00521B09"/>
    <w:rsid w:val="00523152"/>
    <w:rsid w:val="00527065"/>
    <w:rsid w:val="005305A2"/>
    <w:rsid w:val="005307E2"/>
    <w:rsid w:val="00531306"/>
    <w:rsid w:val="00534579"/>
    <w:rsid w:val="0054647C"/>
    <w:rsid w:val="00546A37"/>
    <w:rsid w:val="00546C14"/>
    <w:rsid w:val="0055335A"/>
    <w:rsid w:val="0055344E"/>
    <w:rsid w:val="00553DDC"/>
    <w:rsid w:val="00554057"/>
    <w:rsid w:val="00560F4F"/>
    <w:rsid w:val="005614E2"/>
    <w:rsid w:val="005619A5"/>
    <w:rsid w:val="0056382B"/>
    <w:rsid w:val="00567044"/>
    <w:rsid w:val="00571D26"/>
    <w:rsid w:val="0057637E"/>
    <w:rsid w:val="005765D6"/>
    <w:rsid w:val="00580B09"/>
    <w:rsid w:val="0059075F"/>
    <w:rsid w:val="00595581"/>
    <w:rsid w:val="005A4B40"/>
    <w:rsid w:val="005A4D79"/>
    <w:rsid w:val="005A58E4"/>
    <w:rsid w:val="005A6292"/>
    <w:rsid w:val="005B2AF5"/>
    <w:rsid w:val="005B77CB"/>
    <w:rsid w:val="005C66CF"/>
    <w:rsid w:val="005C69DF"/>
    <w:rsid w:val="005D0236"/>
    <w:rsid w:val="005D1922"/>
    <w:rsid w:val="005D6E8D"/>
    <w:rsid w:val="005D7606"/>
    <w:rsid w:val="005D7E7D"/>
    <w:rsid w:val="005E23DA"/>
    <w:rsid w:val="005E4D54"/>
    <w:rsid w:val="005E5668"/>
    <w:rsid w:val="005E651D"/>
    <w:rsid w:val="005E6D1B"/>
    <w:rsid w:val="005F2993"/>
    <w:rsid w:val="00603DBB"/>
    <w:rsid w:val="00604019"/>
    <w:rsid w:val="00610681"/>
    <w:rsid w:val="00610B56"/>
    <w:rsid w:val="00610E4F"/>
    <w:rsid w:val="00611F6A"/>
    <w:rsid w:val="0062025B"/>
    <w:rsid w:val="0062090E"/>
    <w:rsid w:val="00622F66"/>
    <w:rsid w:val="006253DA"/>
    <w:rsid w:val="006260A4"/>
    <w:rsid w:val="00634E58"/>
    <w:rsid w:val="0064524B"/>
    <w:rsid w:val="006466AA"/>
    <w:rsid w:val="00653B81"/>
    <w:rsid w:val="00654150"/>
    <w:rsid w:val="006557D0"/>
    <w:rsid w:val="0066101F"/>
    <w:rsid w:val="00663A72"/>
    <w:rsid w:val="006640AB"/>
    <w:rsid w:val="00673820"/>
    <w:rsid w:val="00673A57"/>
    <w:rsid w:val="006742C9"/>
    <w:rsid w:val="0067641D"/>
    <w:rsid w:val="00684DF4"/>
    <w:rsid w:val="00686C95"/>
    <w:rsid w:val="0069094B"/>
    <w:rsid w:val="00690FBE"/>
    <w:rsid w:val="00692F37"/>
    <w:rsid w:val="00695211"/>
    <w:rsid w:val="00695D44"/>
    <w:rsid w:val="00695F87"/>
    <w:rsid w:val="006A0DF0"/>
    <w:rsid w:val="006A15A4"/>
    <w:rsid w:val="006A7F09"/>
    <w:rsid w:val="006B2958"/>
    <w:rsid w:val="006C10DD"/>
    <w:rsid w:val="006C1187"/>
    <w:rsid w:val="006C4900"/>
    <w:rsid w:val="006C5223"/>
    <w:rsid w:val="006C60E9"/>
    <w:rsid w:val="006C75C7"/>
    <w:rsid w:val="006D0290"/>
    <w:rsid w:val="006D5E97"/>
    <w:rsid w:val="006D6EF7"/>
    <w:rsid w:val="006E074F"/>
    <w:rsid w:val="006E2670"/>
    <w:rsid w:val="006E2EAF"/>
    <w:rsid w:val="006E3974"/>
    <w:rsid w:val="006E3D5F"/>
    <w:rsid w:val="006E56FB"/>
    <w:rsid w:val="006E7C7B"/>
    <w:rsid w:val="006F36B6"/>
    <w:rsid w:val="006F56B1"/>
    <w:rsid w:val="006F68A6"/>
    <w:rsid w:val="006F6C44"/>
    <w:rsid w:val="006F7F10"/>
    <w:rsid w:val="00700133"/>
    <w:rsid w:val="00706FE1"/>
    <w:rsid w:val="00711BCB"/>
    <w:rsid w:val="00712115"/>
    <w:rsid w:val="00713ED5"/>
    <w:rsid w:val="00716F4A"/>
    <w:rsid w:val="00720595"/>
    <w:rsid w:val="00721093"/>
    <w:rsid w:val="007221CE"/>
    <w:rsid w:val="00725371"/>
    <w:rsid w:val="00731752"/>
    <w:rsid w:val="007329A4"/>
    <w:rsid w:val="007337BA"/>
    <w:rsid w:val="00745075"/>
    <w:rsid w:val="00754956"/>
    <w:rsid w:val="007555E6"/>
    <w:rsid w:val="007616BD"/>
    <w:rsid w:val="00761742"/>
    <w:rsid w:val="00764FB2"/>
    <w:rsid w:val="00766F11"/>
    <w:rsid w:val="00766F6E"/>
    <w:rsid w:val="0077031F"/>
    <w:rsid w:val="007726A9"/>
    <w:rsid w:val="00774739"/>
    <w:rsid w:val="00782217"/>
    <w:rsid w:val="0078744A"/>
    <w:rsid w:val="00791423"/>
    <w:rsid w:val="00792A7F"/>
    <w:rsid w:val="0079301A"/>
    <w:rsid w:val="00794171"/>
    <w:rsid w:val="00795AFD"/>
    <w:rsid w:val="007A2BCC"/>
    <w:rsid w:val="007A488B"/>
    <w:rsid w:val="007A4CAC"/>
    <w:rsid w:val="007A6F3E"/>
    <w:rsid w:val="007A7ECF"/>
    <w:rsid w:val="007B0A39"/>
    <w:rsid w:val="007B2F3C"/>
    <w:rsid w:val="007B6062"/>
    <w:rsid w:val="007B7A2D"/>
    <w:rsid w:val="007C03A2"/>
    <w:rsid w:val="007C44AB"/>
    <w:rsid w:val="007D2037"/>
    <w:rsid w:val="007D37E8"/>
    <w:rsid w:val="007D4616"/>
    <w:rsid w:val="007D7234"/>
    <w:rsid w:val="007D72BD"/>
    <w:rsid w:val="007E0864"/>
    <w:rsid w:val="007E2EAF"/>
    <w:rsid w:val="007E3A19"/>
    <w:rsid w:val="007E5C06"/>
    <w:rsid w:val="007E766C"/>
    <w:rsid w:val="007F0057"/>
    <w:rsid w:val="007F6BB6"/>
    <w:rsid w:val="007F6E42"/>
    <w:rsid w:val="00802F24"/>
    <w:rsid w:val="0080468D"/>
    <w:rsid w:val="0081203C"/>
    <w:rsid w:val="008141AA"/>
    <w:rsid w:val="00814432"/>
    <w:rsid w:val="00814E0A"/>
    <w:rsid w:val="008155CE"/>
    <w:rsid w:val="00815CAF"/>
    <w:rsid w:val="00816686"/>
    <w:rsid w:val="008251DA"/>
    <w:rsid w:val="00825A03"/>
    <w:rsid w:val="00825E59"/>
    <w:rsid w:val="00830D3D"/>
    <w:rsid w:val="00836F7D"/>
    <w:rsid w:val="0084188C"/>
    <w:rsid w:val="00846A8B"/>
    <w:rsid w:val="00851ABA"/>
    <w:rsid w:val="008524EF"/>
    <w:rsid w:val="008556BE"/>
    <w:rsid w:val="00856A47"/>
    <w:rsid w:val="00856CEC"/>
    <w:rsid w:val="00856DE8"/>
    <w:rsid w:val="00857642"/>
    <w:rsid w:val="00857E3A"/>
    <w:rsid w:val="00862ABD"/>
    <w:rsid w:val="00862B64"/>
    <w:rsid w:val="00862EB5"/>
    <w:rsid w:val="00863EC9"/>
    <w:rsid w:val="008649D9"/>
    <w:rsid w:val="008672A7"/>
    <w:rsid w:val="00874F4D"/>
    <w:rsid w:val="00876E75"/>
    <w:rsid w:val="00884517"/>
    <w:rsid w:val="00891480"/>
    <w:rsid w:val="008927AA"/>
    <w:rsid w:val="00894F3C"/>
    <w:rsid w:val="00896FE2"/>
    <w:rsid w:val="00897737"/>
    <w:rsid w:val="00897FC3"/>
    <w:rsid w:val="008A035D"/>
    <w:rsid w:val="008A1A82"/>
    <w:rsid w:val="008A1AB4"/>
    <w:rsid w:val="008A1C16"/>
    <w:rsid w:val="008B4657"/>
    <w:rsid w:val="008B4A45"/>
    <w:rsid w:val="008B5D64"/>
    <w:rsid w:val="008C1D91"/>
    <w:rsid w:val="008C23CE"/>
    <w:rsid w:val="008C2AE1"/>
    <w:rsid w:val="008D0844"/>
    <w:rsid w:val="008D294E"/>
    <w:rsid w:val="008F3F45"/>
    <w:rsid w:val="008F50D0"/>
    <w:rsid w:val="008F6817"/>
    <w:rsid w:val="008F6DD9"/>
    <w:rsid w:val="008F78D6"/>
    <w:rsid w:val="00900BC2"/>
    <w:rsid w:val="009024FD"/>
    <w:rsid w:val="00902F74"/>
    <w:rsid w:val="009035D1"/>
    <w:rsid w:val="00903F29"/>
    <w:rsid w:val="00905045"/>
    <w:rsid w:val="009059E4"/>
    <w:rsid w:val="0091129A"/>
    <w:rsid w:val="00911F3B"/>
    <w:rsid w:val="0091235A"/>
    <w:rsid w:val="00912C51"/>
    <w:rsid w:val="009161A2"/>
    <w:rsid w:val="00922A3E"/>
    <w:rsid w:val="00924661"/>
    <w:rsid w:val="00925F59"/>
    <w:rsid w:val="00931905"/>
    <w:rsid w:val="0093403B"/>
    <w:rsid w:val="0093520D"/>
    <w:rsid w:val="00937BEE"/>
    <w:rsid w:val="00940A1A"/>
    <w:rsid w:val="00941692"/>
    <w:rsid w:val="00941B75"/>
    <w:rsid w:val="00945287"/>
    <w:rsid w:val="00945489"/>
    <w:rsid w:val="00946018"/>
    <w:rsid w:val="009467AB"/>
    <w:rsid w:val="00946B53"/>
    <w:rsid w:val="009516B8"/>
    <w:rsid w:val="00951F5E"/>
    <w:rsid w:val="0095250F"/>
    <w:rsid w:val="009563E2"/>
    <w:rsid w:val="00964C09"/>
    <w:rsid w:val="00965A17"/>
    <w:rsid w:val="00971573"/>
    <w:rsid w:val="009725E9"/>
    <w:rsid w:val="009737B9"/>
    <w:rsid w:val="00981FDF"/>
    <w:rsid w:val="00982C4A"/>
    <w:rsid w:val="00985268"/>
    <w:rsid w:val="0098745C"/>
    <w:rsid w:val="00994537"/>
    <w:rsid w:val="0099648C"/>
    <w:rsid w:val="0099756D"/>
    <w:rsid w:val="009A01CB"/>
    <w:rsid w:val="009A2D17"/>
    <w:rsid w:val="009A5AF9"/>
    <w:rsid w:val="009A6404"/>
    <w:rsid w:val="009A7382"/>
    <w:rsid w:val="009A7BE7"/>
    <w:rsid w:val="009B2057"/>
    <w:rsid w:val="009B41CE"/>
    <w:rsid w:val="009B66C7"/>
    <w:rsid w:val="009C170B"/>
    <w:rsid w:val="009C1D8D"/>
    <w:rsid w:val="009C3E4C"/>
    <w:rsid w:val="009C5AC6"/>
    <w:rsid w:val="009C67AC"/>
    <w:rsid w:val="009D21E6"/>
    <w:rsid w:val="009D30EE"/>
    <w:rsid w:val="009D4D0C"/>
    <w:rsid w:val="009E1225"/>
    <w:rsid w:val="009E19D1"/>
    <w:rsid w:val="009E422D"/>
    <w:rsid w:val="009E7D22"/>
    <w:rsid w:val="009F1D50"/>
    <w:rsid w:val="009F1EB9"/>
    <w:rsid w:val="009F2DFF"/>
    <w:rsid w:val="009F3C9A"/>
    <w:rsid w:val="00A03FD0"/>
    <w:rsid w:val="00A06B2A"/>
    <w:rsid w:val="00A10DD4"/>
    <w:rsid w:val="00A12382"/>
    <w:rsid w:val="00A13487"/>
    <w:rsid w:val="00A15B2F"/>
    <w:rsid w:val="00A23EB2"/>
    <w:rsid w:val="00A24200"/>
    <w:rsid w:val="00A25E01"/>
    <w:rsid w:val="00A26F62"/>
    <w:rsid w:val="00A2746D"/>
    <w:rsid w:val="00A27C5B"/>
    <w:rsid w:val="00A33DE3"/>
    <w:rsid w:val="00A35B0D"/>
    <w:rsid w:val="00A373CE"/>
    <w:rsid w:val="00A41015"/>
    <w:rsid w:val="00A42005"/>
    <w:rsid w:val="00A44883"/>
    <w:rsid w:val="00A507BE"/>
    <w:rsid w:val="00A51DDB"/>
    <w:rsid w:val="00A53126"/>
    <w:rsid w:val="00A60470"/>
    <w:rsid w:val="00A60A30"/>
    <w:rsid w:val="00A6125F"/>
    <w:rsid w:val="00A62488"/>
    <w:rsid w:val="00A6397C"/>
    <w:rsid w:val="00A64A30"/>
    <w:rsid w:val="00A67E5B"/>
    <w:rsid w:val="00A71B25"/>
    <w:rsid w:val="00A72965"/>
    <w:rsid w:val="00A76C07"/>
    <w:rsid w:val="00A826F5"/>
    <w:rsid w:val="00A93BE1"/>
    <w:rsid w:val="00A947B2"/>
    <w:rsid w:val="00AB0683"/>
    <w:rsid w:val="00AB4A16"/>
    <w:rsid w:val="00AB7E6C"/>
    <w:rsid w:val="00AC152E"/>
    <w:rsid w:val="00AD2FB0"/>
    <w:rsid w:val="00AD7F33"/>
    <w:rsid w:val="00AE082C"/>
    <w:rsid w:val="00AE1DE1"/>
    <w:rsid w:val="00AE23FF"/>
    <w:rsid w:val="00AE4B28"/>
    <w:rsid w:val="00AE4C01"/>
    <w:rsid w:val="00AE73B6"/>
    <w:rsid w:val="00AF6D5D"/>
    <w:rsid w:val="00B07956"/>
    <w:rsid w:val="00B12295"/>
    <w:rsid w:val="00B13059"/>
    <w:rsid w:val="00B21E90"/>
    <w:rsid w:val="00B2293B"/>
    <w:rsid w:val="00B25094"/>
    <w:rsid w:val="00B25577"/>
    <w:rsid w:val="00B273DA"/>
    <w:rsid w:val="00B37D85"/>
    <w:rsid w:val="00B42DEE"/>
    <w:rsid w:val="00B438A1"/>
    <w:rsid w:val="00B44C3B"/>
    <w:rsid w:val="00B455C2"/>
    <w:rsid w:val="00B45A4E"/>
    <w:rsid w:val="00B50E9A"/>
    <w:rsid w:val="00B51F90"/>
    <w:rsid w:val="00B5381B"/>
    <w:rsid w:val="00B5601D"/>
    <w:rsid w:val="00B5611B"/>
    <w:rsid w:val="00B6087C"/>
    <w:rsid w:val="00B6110C"/>
    <w:rsid w:val="00B7761B"/>
    <w:rsid w:val="00B85087"/>
    <w:rsid w:val="00B8591D"/>
    <w:rsid w:val="00B87332"/>
    <w:rsid w:val="00B9222E"/>
    <w:rsid w:val="00BA2652"/>
    <w:rsid w:val="00BB4160"/>
    <w:rsid w:val="00BC68CC"/>
    <w:rsid w:val="00BD0E8A"/>
    <w:rsid w:val="00BD122A"/>
    <w:rsid w:val="00BD2A83"/>
    <w:rsid w:val="00BD53A1"/>
    <w:rsid w:val="00BD6D90"/>
    <w:rsid w:val="00BD77F2"/>
    <w:rsid w:val="00BE2D15"/>
    <w:rsid w:val="00BE5620"/>
    <w:rsid w:val="00BF093A"/>
    <w:rsid w:val="00BF499B"/>
    <w:rsid w:val="00BF5E16"/>
    <w:rsid w:val="00BF6118"/>
    <w:rsid w:val="00C04504"/>
    <w:rsid w:val="00C06C2D"/>
    <w:rsid w:val="00C10567"/>
    <w:rsid w:val="00C212B4"/>
    <w:rsid w:val="00C22B7F"/>
    <w:rsid w:val="00C26F1F"/>
    <w:rsid w:val="00C27139"/>
    <w:rsid w:val="00C32424"/>
    <w:rsid w:val="00C3429C"/>
    <w:rsid w:val="00C350EA"/>
    <w:rsid w:val="00C36798"/>
    <w:rsid w:val="00C37361"/>
    <w:rsid w:val="00C37D7C"/>
    <w:rsid w:val="00C42CC2"/>
    <w:rsid w:val="00C4738E"/>
    <w:rsid w:val="00C51037"/>
    <w:rsid w:val="00C60501"/>
    <w:rsid w:val="00C6209B"/>
    <w:rsid w:val="00C66901"/>
    <w:rsid w:val="00C67378"/>
    <w:rsid w:val="00C710F5"/>
    <w:rsid w:val="00C721ED"/>
    <w:rsid w:val="00C74321"/>
    <w:rsid w:val="00C760C4"/>
    <w:rsid w:val="00C76425"/>
    <w:rsid w:val="00C772E7"/>
    <w:rsid w:val="00C77987"/>
    <w:rsid w:val="00C8470E"/>
    <w:rsid w:val="00C8510F"/>
    <w:rsid w:val="00C87F75"/>
    <w:rsid w:val="00C90109"/>
    <w:rsid w:val="00C911CF"/>
    <w:rsid w:val="00C928F3"/>
    <w:rsid w:val="00C954B1"/>
    <w:rsid w:val="00C96661"/>
    <w:rsid w:val="00CA0099"/>
    <w:rsid w:val="00CA0BF5"/>
    <w:rsid w:val="00CA17CA"/>
    <w:rsid w:val="00CA403C"/>
    <w:rsid w:val="00CA7B89"/>
    <w:rsid w:val="00CB599B"/>
    <w:rsid w:val="00CC0907"/>
    <w:rsid w:val="00CC176B"/>
    <w:rsid w:val="00CC2318"/>
    <w:rsid w:val="00CC7191"/>
    <w:rsid w:val="00CD2A02"/>
    <w:rsid w:val="00CD31D7"/>
    <w:rsid w:val="00CD47E8"/>
    <w:rsid w:val="00CE0BF1"/>
    <w:rsid w:val="00CE28CD"/>
    <w:rsid w:val="00CE562C"/>
    <w:rsid w:val="00CE5F33"/>
    <w:rsid w:val="00CF2F2C"/>
    <w:rsid w:val="00D0137D"/>
    <w:rsid w:val="00D104F8"/>
    <w:rsid w:val="00D10C5D"/>
    <w:rsid w:val="00D10D08"/>
    <w:rsid w:val="00D10F28"/>
    <w:rsid w:val="00D12CD0"/>
    <w:rsid w:val="00D14185"/>
    <w:rsid w:val="00D20335"/>
    <w:rsid w:val="00D258D5"/>
    <w:rsid w:val="00D27F88"/>
    <w:rsid w:val="00D30A0F"/>
    <w:rsid w:val="00D32861"/>
    <w:rsid w:val="00D335CF"/>
    <w:rsid w:val="00D413F1"/>
    <w:rsid w:val="00D41F47"/>
    <w:rsid w:val="00D4218A"/>
    <w:rsid w:val="00D43E94"/>
    <w:rsid w:val="00D45B4E"/>
    <w:rsid w:val="00D47E83"/>
    <w:rsid w:val="00D5010C"/>
    <w:rsid w:val="00D5074E"/>
    <w:rsid w:val="00D52B6E"/>
    <w:rsid w:val="00D53BA7"/>
    <w:rsid w:val="00D5581F"/>
    <w:rsid w:val="00D60194"/>
    <w:rsid w:val="00D60415"/>
    <w:rsid w:val="00D611E7"/>
    <w:rsid w:val="00D62942"/>
    <w:rsid w:val="00D62D93"/>
    <w:rsid w:val="00D65943"/>
    <w:rsid w:val="00D65D32"/>
    <w:rsid w:val="00D66ED1"/>
    <w:rsid w:val="00D82B10"/>
    <w:rsid w:val="00D83A37"/>
    <w:rsid w:val="00D84C2E"/>
    <w:rsid w:val="00D8670E"/>
    <w:rsid w:val="00D932C3"/>
    <w:rsid w:val="00D9653A"/>
    <w:rsid w:val="00D96EB8"/>
    <w:rsid w:val="00DA4A80"/>
    <w:rsid w:val="00DB38C7"/>
    <w:rsid w:val="00DB4A7F"/>
    <w:rsid w:val="00DB6B6D"/>
    <w:rsid w:val="00DB73B0"/>
    <w:rsid w:val="00DC1A21"/>
    <w:rsid w:val="00DC4911"/>
    <w:rsid w:val="00DC5F68"/>
    <w:rsid w:val="00DC6E91"/>
    <w:rsid w:val="00DC74C4"/>
    <w:rsid w:val="00DD03C1"/>
    <w:rsid w:val="00DD0E41"/>
    <w:rsid w:val="00DD1F95"/>
    <w:rsid w:val="00DD23D6"/>
    <w:rsid w:val="00DD3928"/>
    <w:rsid w:val="00DD45F3"/>
    <w:rsid w:val="00DD5CEF"/>
    <w:rsid w:val="00DD7F12"/>
    <w:rsid w:val="00DE0E50"/>
    <w:rsid w:val="00DE3B10"/>
    <w:rsid w:val="00DE4FEA"/>
    <w:rsid w:val="00DE58A9"/>
    <w:rsid w:val="00DF19D6"/>
    <w:rsid w:val="00DF644F"/>
    <w:rsid w:val="00E01B1F"/>
    <w:rsid w:val="00E01F7F"/>
    <w:rsid w:val="00E0669D"/>
    <w:rsid w:val="00E0736E"/>
    <w:rsid w:val="00E07611"/>
    <w:rsid w:val="00E13180"/>
    <w:rsid w:val="00E133AB"/>
    <w:rsid w:val="00E13C12"/>
    <w:rsid w:val="00E151B2"/>
    <w:rsid w:val="00E21087"/>
    <w:rsid w:val="00E2507C"/>
    <w:rsid w:val="00E260B9"/>
    <w:rsid w:val="00E36ACB"/>
    <w:rsid w:val="00E376B4"/>
    <w:rsid w:val="00E40AE6"/>
    <w:rsid w:val="00E53C77"/>
    <w:rsid w:val="00E54ACB"/>
    <w:rsid w:val="00E554DA"/>
    <w:rsid w:val="00E5597F"/>
    <w:rsid w:val="00E56DAE"/>
    <w:rsid w:val="00E56FD4"/>
    <w:rsid w:val="00E57425"/>
    <w:rsid w:val="00E65A1E"/>
    <w:rsid w:val="00E70579"/>
    <w:rsid w:val="00E80F7E"/>
    <w:rsid w:val="00E81BB8"/>
    <w:rsid w:val="00E825D6"/>
    <w:rsid w:val="00E8392C"/>
    <w:rsid w:val="00E8416C"/>
    <w:rsid w:val="00E952C5"/>
    <w:rsid w:val="00E97B71"/>
    <w:rsid w:val="00EA0A62"/>
    <w:rsid w:val="00EA4833"/>
    <w:rsid w:val="00EA6AD2"/>
    <w:rsid w:val="00EB2869"/>
    <w:rsid w:val="00EB53E2"/>
    <w:rsid w:val="00EB5857"/>
    <w:rsid w:val="00EC2473"/>
    <w:rsid w:val="00EC457D"/>
    <w:rsid w:val="00EC74F3"/>
    <w:rsid w:val="00ED1820"/>
    <w:rsid w:val="00ED1F29"/>
    <w:rsid w:val="00ED54D2"/>
    <w:rsid w:val="00EE6A9F"/>
    <w:rsid w:val="00EE7928"/>
    <w:rsid w:val="00F04558"/>
    <w:rsid w:val="00F06132"/>
    <w:rsid w:val="00F067D8"/>
    <w:rsid w:val="00F06D85"/>
    <w:rsid w:val="00F12918"/>
    <w:rsid w:val="00F20159"/>
    <w:rsid w:val="00F27FCA"/>
    <w:rsid w:val="00F35DAF"/>
    <w:rsid w:val="00F45D63"/>
    <w:rsid w:val="00F517AF"/>
    <w:rsid w:val="00F517F2"/>
    <w:rsid w:val="00F53D53"/>
    <w:rsid w:val="00F56BAE"/>
    <w:rsid w:val="00F576E2"/>
    <w:rsid w:val="00F616A4"/>
    <w:rsid w:val="00F67883"/>
    <w:rsid w:val="00F67DA3"/>
    <w:rsid w:val="00F74C95"/>
    <w:rsid w:val="00F75894"/>
    <w:rsid w:val="00F759B1"/>
    <w:rsid w:val="00F82DF6"/>
    <w:rsid w:val="00F85372"/>
    <w:rsid w:val="00F8581F"/>
    <w:rsid w:val="00F86D74"/>
    <w:rsid w:val="00F967F3"/>
    <w:rsid w:val="00FA01A1"/>
    <w:rsid w:val="00FA15D8"/>
    <w:rsid w:val="00FA1661"/>
    <w:rsid w:val="00FA79FF"/>
    <w:rsid w:val="00FB0F6D"/>
    <w:rsid w:val="00FB3259"/>
    <w:rsid w:val="00FC214C"/>
    <w:rsid w:val="00FC31A3"/>
    <w:rsid w:val="00FC4DC0"/>
    <w:rsid w:val="00FC50E6"/>
    <w:rsid w:val="00FC7873"/>
    <w:rsid w:val="00FD4119"/>
    <w:rsid w:val="00FD76F7"/>
    <w:rsid w:val="00FD7A8B"/>
    <w:rsid w:val="00FE47FE"/>
    <w:rsid w:val="00FE534C"/>
    <w:rsid w:val="00FE6DE5"/>
    <w:rsid w:val="00FE761F"/>
    <w:rsid w:val="00FF2297"/>
    <w:rsid w:val="00FF4FFC"/>
    <w:rsid w:val="00FF53B8"/>
    <w:rsid w:val="00FF67C1"/>
    <w:rsid w:val="00FF7A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D0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F68A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110A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10AF2"/>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qFormat/>
    <w:rsid w:val="00110AF2"/>
    <w:pPr>
      <w:spacing w:before="240" w:after="60"/>
      <w:outlineLvl w:val="5"/>
    </w:pPr>
    <w:rPr>
      <w:rFonts w:ascii="Calibri" w:hAnsi="Calibri"/>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10AF2"/>
    <w:rPr>
      <w:rFonts w:ascii="Arial" w:hAnsi="Arial" w:cs="Arial"/>
      <w:b/>
      <w:bCs/>
      <w:kern w:val="32"/>
      <w:sz w:val="32"/>
      <w:szCs w:val="32"/>
      <w:lang w:val="lt-LT" w:eastAsia="lt-LT" w:bidi="ar-SA"/>
    </w:rPr>
  </w:style>
  <w:style w:type="character" w:customStyle="1" w:styleId="Heading2Char">
    <w:name w:val="Heading 2 Char"/>
    <w:basedOn w:val="DefaultParagraphFont"/>
    <w:link w:val="Heading2"/>
    <w:uiPriority w:val="9"/>
    <w:locked/>
    <w:rsid w:val="00110AF2"/>
    <w:rPr>
      <w:rFonts w:ascii="Arial" w:hAnsi="Arial" w:cs="Arial"/>
      <w:b/>
      <w:bCs/>
      <w:i/>
      <w:iCs/>
      <w:sz w:val="28"/>
      <w:szCs w:val="28"/>
      <w:lang w:val="lt-LT" w:eastAsia="lt-LT" w:bidi="ar-SA"/>
    </w:rPr>
  </w:style>
  <w:style w:type="character" w:customStyle="1" w:styleId="Heading3Char">
    <w:name w:val="Heading 3 Char"/>
    <w:basedOn w:val="DefaultParagraphFont"/>
    <w:link w:val="Heading3"/>
    <w:uiPriority w:val="9"/>
    <w:locked/>
    <w:rsid w:val="00110AF2"/>
    <w:rPr>
      <w:rFonts w:ascii="Arial" w:hAnsi="Arial" w:cs="Arial"/>
      <w:b/>
      <w:bCs/>
      <w:sz w:val="26"/>
      <w:szCs w:val="26"/>
      <w:lang w:val="lt-LT" w:eastAsia="lt-LT" w:bidi="ar-SA"/>
    </w:rPr>
  </w:style>
  <w:style w:type="character" w:customStyle="1" w:styleId="Heading4Char">
    <w:name w:val="Heading 4 Char"/>
    <w:basedOn w:val="DefaultParagraphFont"/>
    <w:link w:val="Heading4"/>
    <w:uiPriority w:val="9"/>
    <w:semiHidden/>
    <w:locked/>
    <w:rsid w:val="00110AF2"/>
    <w:rPr>
      <w:rFonts w:ascii="Calibri" w:hAnsi="Calibri" w:cs="Times New Roman"/>
      <w:b/>
      <w:bCs/>
      <w:sz w:val="28"/>
      <w:szCs w:val="28"/>
      <w:lang w:val="lt-LT" w:eastAsia="lt-LT" w:bidi="ar-SA"/>
    </w:rPr>
  </w:style>
  <w:style w:type="character" w:customStyle="1" w:styleId="Heading6Char">
    <w:name w:val="Heading 6 Char"/>
    <w:basedOn w:val="DefaultParagraphFont"/>
    <w:link w:val="Heading6"/>
    <w:uiPriority w:val="9"/>
    <w:semiHidden/>
    <w:locked/>
    <w:rsid w:val="00110AF2"/>
    <w:rPr>
      <w:rFonts w:ascii="Calibri" w:hAnsi="Calibri" w:cs="Times New Roman"/>
      <w:b/>
      <w:bCs/>
      <w:sz w:val="22"/>
      <w:szCs w:val="22"/>
      <w:lang w:val="lt-LT" w:eastAsia="lt-LT" w:bidi="ar-SA"/>
    </w:rPr>
  </w:style>
  <w:style w:type="table" w:styleId="TableGrid">
    <w:name w:val="Table Grid"/>
    <w:basedOn w:val="TableNormal"/>
    <w:uiPriority w:val="59"/>
    <w:rsid w:val="00C1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10567"/>
    <w:rPr>
      <w:rFonts w:cs="Times New Roman"/>
      <w:i/>
      <w:iCs/>
    </w:rPr>
  </w:style>
  <w:style w:type="paragraph" w:styleId="NormalWeb">
    <w:name w:val="Normal (Web)"/>
    <w:basedOn w:val="Normal"/>
    <w:uiPriority w:val="99"/>
    <w:rsid w:val="00903F29"/>
    <w:pPr>
      <w:spacing w:before="100" w:beforeAutospacing="1" w:after="100" w:afterAutospacing="1"/>
    </w:pPr>
  </w:style>
  <w:style w:type="character" w:styleId="Hyperlink">
    <w:name w:val="Hyperlink"/>
    <w:basedOn w:val="DefaultParagraphFont"/>
    <w:uiPriority w:val="99"/>
    <w:rsid w:val="00903F29"/>
    <w:rPr>
      <w:rFonts w:cs="Times New Roman"/>
      <w:color w:val="0000FF"/>
      <w:u w:val="single"/>
    </w:rPr>
  </w:style>
  <w:style w:type="character" w:styleId="Strong">
    <w:name w:val="Strong"/>
    <w:basedOn w:val="DefaultParagraphFont"/>
    <w:uiPriority w:val="22"/>
    <w:qFormat/>
    <w:rsid w:val="009A7BE7"/>
    <w:rPr>
      <w:rFonts w:cs="Times New Roman"/>
      <w:b/>
      <w:bCs/>
    </w:rPr>
  </w:style>
  <w:style w:type="paragraph" w:customStyle="1" w:styleId="Char1CharChar">
    <w:name w:val="Char1 Char Char"/>
    <w:basedOn w:val="Normal"/>
    <w:rsid w:val="00764FB2"/>
    <w:pPr>
      <w:spacing w:after="160" w:line="240" w:lineRule="exact"/>
    </w:pPr>
    <w:rPr>
      <w:rFonts w:ascii="Verdana" w:hAnsi="Verdana" w:cs="Verdana"/>
      <w:sz w:val="20"/>
      <w:szCs w:val="20"/>
      <w:lang w:val="en-US" w:eastAsia="en-US"/>
    </w:rPr>
  </w:style>
  <w:style w:type="paragraph" w:styleId="TOC1">
    <w:name w:val="toc 1"/>
    <w:basedOn w:val="Normal"/>
    <w:next w:val="Normal"/>
    <w:autoRedefine/>
    <w:uiPriority w:val="39"/>
    <w:semiHidden/>
    <w:rsid w:val="00580B09"/>
    <w:pPr>
      <w:tabs>
        <w:tab w:val="left" w:pos="480"/>
        <w:tab w:val="right" w:leader="dot" w:pos="9628"/>
      </w:tabs>
    </w:pPr>
  </w:style>
  <w:style w:type="paragraph" w:styleId="Footer">
    <w:name w:val="footer"/>
    <w:basedOn w:val="Normal"/>
    <w:link w:val="FooterChar"/>
    <w:uiPriority w:val="99"/>
    <w:rsid w:val="00FF2297"/>
    <w:pPr>
      <w:tabs>
        <w:tab w:val="center" w:pos="4819"/>
        <w:tab w:val="right" w:pos="9638"/>
      </w:tabs>
    </w:pPr>
  </w:style>
  <w:style w:type="character" w:customStyle="1" w:styleId="FooterChar">
    <w:name w:val="Footer Char"/>
    <w:basedOn w:val="DefaultParagraphFont"/>
    <w:link w:val="Footer"/>
    <w:uiPriority w:val="99"/>
    <w:locked/>
    <w:rsid w:val="00110AF2"/>
    <w:rPr>
      <w:rFonts w:cs="Times New Roman"/>
      <w:sz w:val="24"/>
      <w:szCs w:val="24"/>
      <w:lang w:val="lt-LT" w:eastAsia="lt-LT" w:bidi="ar-SA"/>
    </w:rPr>
  </w:style>
  <w:style w:type="character" w:styleId="PageNumber">
    <w:name w:val="page number"/>
    <w:basedOn w:val="DefaultParagraphFont"/>
    <w:uiPriority w:val="99"/>
    <w:rsid w:val="00FF2297"/>
    <w:rPr>
      <w:rFonts w:cs="Times New Roman"/>
    </w:rPr>
  </w:style>
  <w:style w:type="paragraph" w:customStyle="1" w:styleId="Default">
    <w:name w:val="Default"/>
    <w:rsid w:val="00107887"/>
    <w:pPr>
      <w:autoSpaceDE w:val="0"/>
      <w:autoSpaceDN w:val="0"/>
      <w:adjustRightInd w:val="0"/>
    </w:pPr>
    <w:rPr>
      <w:color w:val="000000"/>
      <w:sz w:val="24"/>
      <w:szCs w:val="24"/>
    </w:rPr>
  </w:style>
  <w:style w:type="paragraph" w:styleId="BodyText">
    <w:name w:val="Body Text"/>
    <w:basedOn w:val="Normal"/>
    <w:link w:val="BodyTextChar"/>
    <w:uiPriority w:val="99"/>
    <w:rsid w:val="00BD2A83"/>
    <w:pPr>
      <w:jc w:val="both"/>
    </w:pPr>
    <w:rPr>
      <w:szCs w:val="20"/>
      <w:lang w:eastAsia="en-US"/>
    </w:rPr>
  </w:style>
  <w:style w:type="character" w:customStyle="1" w:styleId="BodyTextChar">
    <w:name w:val="Body Text Char"/>
    <w:basedOn w:val="DefaultParagraphFont"/>
    <w:link w:val="BodyText"/>
    <w:uiPriority w:val="99"/>
    <w:locked/>
    <w:rsid w:val="00110AF2"/>
    <w:rPr>
      <w:rFonts w:cs="Times New Roman"/>
      <w:sz w:val="24"/>
      <w:lang w:val="lt-LT" w:eastAsia="en-US" w:bidi="ar-SA"/>
    </w:rPr>
  </w:style>
  <w:style w:type="character" w:customStyle="1" w:styleId="st">
    <w:name w:val="st"/>
    <w:basedOn w:val="DefaultParagraphFont"/>
    <w:rsid w:val="00BD2A83"/>
    <w:rPr>
      <w:rFonts w:cs="Times New Roman"/>
    </w:rPr>
  </w:style>
  <w:style w:type="paragraph" w:styleId="ListParagraph">
    <w:name w:val="List Paragraph"/>
    <w:basedOn w:val="Normal"/>
    <w:uiPriority w:val="34"/>
    <w:qFormat/>
    <w:rsid w:val="009059E4"/>
    <w:pPr>
      <w:spacing w:after="200" w:line="276" w:lineRule="auto"/>
      <w:ind w:left="720"/>
    </w:pPr>
    <w:rPr>
      <w:rFonts w:ascii="Calibri" w:hAnsi="Calibri" w:cs="Calibri"/>
      <w:sz w:val="22"/>
      <w:szCs w:val="22"/>
      <w:lang w:eastAsia="en-US"/>
    </w:rPr>
  </w:style>
  <w:style w:type="character" w:customStyle="1" w:styleId="st1">
    <w:name w:val="st1"/>
    <w:basedOn w:val="DefaultParagraphFont"/>
    <w:rsid w:val="00496E4A"/>
    <w:rPr>
      <w:rFonts w:cs="Times New Roman"/>
    </w:rPr>
  </w:style>
  <w:style w:type="paragraph" w:customStyle="1" w:styleId="Char1CharChar1">
    <w:name w:val="Char1 Char Char1"/>
    <w:basedOn w:val="Normal"/>
    <w:rsid w:val="00496E4A"/>
    <w:pPr>
      <w:spacing w:after="160" w:line="240" w:lineRule="exact"/>
    </w:pPr>
    <w:rPr>
      <w:rFonts w:ascii="Verdana" w:hAnsi="Verdana" w:cs="Verdana"/>
      <w:sz w:val="20"/>
      <w:szCs w:val="20"/>
      <w:lang w:val="en-US" w:eastAsia="en-US"/>
    </w:rPr>
  </w:style>
  <w:style w:type="paragraph" w:styleId="HTMLPreformatted">
    <w:name w:val="HTML Preformatted"/>
    <w:basedOn w:val="Normal"/>
    <w:link w:val="HTMLPreformattedChar"/>
    <w:uiPriority w:val="99"/>
    <w:rsid w:val="00496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110AF2"/>
    <w:rPr>
      <w:rFonts w:ascii="Courier New" w:eastAsia="Times New Roman" w:hAnsi="Courier New" w:cs="Courier New"/>
      <w:lang w:val="en-US" w:eastAsia="en-US" w:bidi="ar-SA"/>
    </w:rPr>
  </w:style>
  <w:style w:type="paragraph" w:styleId="BodyText2">
    <w:name w:val="Body Text 2"/>
    <w:basedOn w:val="Normal"/>
    <w:link w:val="BodyText2Char"/>
    <w:uiPriority w:val="99"/>
    <w:rsid w:val="006260A4"/>
    <w:pPr>
      <w:spacing w:after="120" w:line="480" w:lineRule="auto"/>
    </w:pPr>
  </w:style>
  <w:style w:type="character" w:customStyle="1" w:styleId="BodyText2Char">
    <w:name w:val="Body Text 2 Char"/>
    <w:basedOn w:val="DefaultParagraphFont"/>
    <w:link w:val="BodyText2"/>
    <w:uiPriority w:val="99"/>
    <w:locked/>
    <w:rsid w:val="006260A4"/>
    <w:rPr>
      <w:rFonts w:cs="Times New Roman"/>
      <w:sz w:val="24"/>
      <w:szCs w:val="24"/>
      <w:lang w:val="lt-LT" w:eastAsia="lt-LT"/>
    </w:rPr>
  </w:style>
  <w:style w:type="paragraph" w:styleId="TOC2">
    <w:name w:val="toc 2"/>
    <w:basedOn w:val="Normal"/>
    <w:next w:val="Normal"/>
    <w:autoRedefine/>
    <w:uiPriority w:val="39"/>
    <w:semiHidden/>
    <w:rsid w:val="002E2036"/>
    <w:pPr>
      <w:ind w:left="240"/>
    </w:pPr>
  </w:style>
  <w:style w:type="paragraph" w:styleId="TOC3">
    <w:name w:val="toc 3"/>
    <w:basedOn w:val="Normal"/>
    <w:next w:val="Normal"/>
    <w:autoRedefine/>
    <w:uiPriority w:val="39"/>
    <w:semiHidden/>
    <w:rsid w:val="00580B09"/>
    <w:pPr>
      <w:ind w:left="480"/>
    </w:pPr>
  </w:style>
  <w:style w:type="paragraph" w:styleId="Header">
    <w:name w:val="header"/>
    <w:aliases w:val="Diagrama Diagrama Char Char Diagrama Diagrama Char Diagrama Char,Diagrama Diagrama Char Char Diagrama Diagrama Char Char Diagrama Char,Diagrama Diagrama Char Char Diagrama Diagrama Char Diagrama Char Diagrama Diagrama Char Char"/>
    <w:basedOn w:val="Normal"/>
    <w:link w:val="HeaderChar"/>
    <w:uiPriority w:val="99"/>
    <w:rsid w:val="00B21E90"/>
    <w:pPr>
      <w:tabs>
        <w:tab w:val="center" w:pos="4819"/>
        <w:tab w:val="right" w:pos="9638"/>
      </w:tabs>
    </w:pPr>
  </w:style>
  <w:style w:type="character" w:customStyle="1" w:styleId="HeaderChar">
    <w:name w:val="Header Char"/>
    <w:aliases w:val="Diagrama Diagrama Char Char Diagrama Diagrama Char Diagrama Char Char,Diagrama Diagrama Char Char Diagrama Diagrama Char Char Diagrama Char Char"/>
    <w:basedOn w:val="DefaultParagraphFont"/>
    <w:link w:val="Header"/>
    <w:uiPriority w:val="99"/>
    <w:locked/>
    <w:rsid w:val="00110AF2"/>
    <w:rPr>
      <w:rFonts w:cs="Times New Roman"/>
      <w:sz w:val="24"/>
      <w:szCs w:val="24"/>
      <w:lang w:val="lt-LT" w:eastAsia="lt-LT" w:bidi="ar-SA"/>
    </w:rPr>
  </w:style>
  <w:style w:type="paragraph" w:styleId="BodyTextIndent">
    <w:name w:val="Body Text Indent"/>
    <w:basedOn w:val="Normal"/>
    <w:link w:val="BodyTextIndentChar"/>
    <w:uiPriority w:val="99"/>
    <w:rsid w:val="00110AF2"/>
    <w:pPr>
      <w:spacing w:after="120"/>
      <w:ind w:left="283"/>
    </w:pPr>
  </w:style>
  <w:style w:type="character" w:customStyle="1" w:styleId="BodyTextIndentChar">
    <w:name w:val="Body Text Indent Char"/>
    <w:basedOn w:val="DefaultParagraphFont"/>
    <w:link w:val="BodyTextIndent"/>
    <w:uiPriority w:val="99"/>
    <w:locked/>
    <w:rsid w:val="00110AF2"/>
    <w:rPr>
      <w:rFonts w:cs="Times New Roman"/>
      <w:sz w:val="24"/>
      <w:szCs w:val="24"/>
      <w:lang w:val="lt-LT" w:eastAsia="lt-LT" w:bidi="ar-SA"/>
    </w:rPr>
  </w:style>
  <w:style w:type="paragraph" w:customStyle="1" w:styleId="TableText">
    <w:name w:val="Table Text"/>
    <w:basedOn w:val="Normal"/>
    <w:rsid w:val="00110AF2"/>
    <w:pPr>
      <w:autoSpaceDE w:val="0"/>
      <w:autoSpaceDN w:val="0"/>
      <w:adjustRightInd w:val="0"/>
      <w:jc w:val="right"/>
    </w:pPr>
    <w:rPr>
      <w:lang w:val="en-US" w:eastAsia="en-US"/>
    </w:rPr>
  </w:style>
  <w:style w:type="paragraph" w:styleId="Title">
    <w:name w:val="Title"/>
    <w:basedOn w:val="Normal"/>
    <w:link w:val="TitleChar"/>
    <w:uiPriority w:val="10"/>
    <w:qFormat/>
    <w:rsid w:val="00110AF2"/>
    <w:pPr>
      <w:jc w:val="center"/>
    </w:pPr>
    <w:rPr>
      <w:b/>
      <w:bCs/>
      <w:lang w:val="en-US" w:eastAsia="en-US"/>
    </w:rPr>
  </w:style>
  <w:style w:type="character" w:customStyle="1" w:styleId="TitleChar">
    <w:name w:val="Title Char"/>
    <w:basedOn w:val="DefaultParagraphFont"/>
    <w:link w:val="Title"/>
    <w:uiPriority w:val="10"/>
    <w:locked/>
    <w:rsid w:val="00110AF2"/>
    <w:rPr>
      <w:rFonts w:cs="Times New Roman"/>
      <w:b/>
      <w:bCs/>
      <w:sz w:val="24"/>
      <w:szCs w:val="24"/>
      <w:lang w:val="en-US" w:eastAsia="en-US" w:bidi="ar-SA"/>
    </w:rPr>
  </w:style>
  <w:style w:type="paragraph" w:customStyle="1" w:styleId="Sraopastraipa">
    <w:name w:val="Sąrašo pastraipa"/>
    <w:basedOn w:val="Normal"/>
    <w:qFormat/>
    <w:rsid w:val="00110AF2"/>
    <w:pPr>
      <w:spacing w:after="200" w:line="276" w:lineRule="auto"/>
      <w:ind w:left="720"/>
    </w:pPr>
    <w:rPr>
      <w:rFonts w:ascii="Calibri" w:hAnsi="Calibri" w:cs="Calibri"/>
      <w:sz w:val="22"/>
      <w:szCs w:val="22"/>
      <w:lang w:eastAsia="en-US"/>
    </w:rPr>
  </w:style>
  <w:style w:type="paragraph" w:styleId="Caption">
    <w:name w:val="caption"/>
    <w:basedOn w:val="Normal"/>
    <w:next w:val="Normal"/>
    <w:uiPriority w:val="35"/>
    <w:qFormat/>
    <w:rsid w:val="00110AF2"/>
    <w:rPr>
      <w:b/>
      <w:bCs/>
      <w:sz w:val="20"/>
      <w:szCs w:val="20"/>
      <w:lang w:val="en-GB" w:eastAsia="en-US"/>
    </w:rPr>
  </w:style>
  <w:style w:type="paragraph" w:styleId="BodyTextIndent2">
    <w:name w:val="Body Text Indent 2"/>
    <w:basedOn w:val="Normal"/>
    <w:link w:val="BodyTextIndent2Char"/>
    <w:uiPriority w:val="99"/>
    <w:rsid w:val="00110AF2"/>
    <w:pPr>
      <w:spacing w:after="120" w:line="480" w:lineRule="auto"/>
      <w:ind w:left="283"/>
    </w:pPr>
  </w:style>
  <w:style w:type="character" w:customStyle="1" w:styleId="BodyTextIndent2Char">
    <w:name w:val="Body Text Indent 2 Char"/>
    <w:basedOn w:val="DefaultParagraphFont"/>
    <w:link w:val="BodyTextIndent2"/>
    <w:uiPriority w:val="99"/>
    <w:locked/>
    <w:rsid w:val="00110AF2"/>
    <w:rPr>
      <w:rFonts w:cs="Times New Roman"/>
      <w:sz w:val="24"/>
      <w:szCs w:val="24"/>
      <w:lang w:val="lt-LT" w:eastAsia="lt-LT" w:bidi="ar-SA"/>
    </w:rPr>
  </w:style>
  <w:style w:type="paragraph" w:styleId="Subtitle">
    <w:name w:val="Subtitle"/>
    <w:basedOn w:val="Normal"/>
    <w:link w:val="SubtitleChar"/>
    <w:uiPriority w:val="11"/>
    <w:qFormat/>
    <w:rsid w:val="00110AF2"/>
    <w:pPr>
      <w:ind w:right="-850" w:firstLine="426"/>
      <w:jc w:val="center"/>
    </w:pPr>
    <w:rPr>
      <w:kern w:val="24"/>
      <w:sz w:val="28"/>
      <w:szCs w:val="20"/>
      <w:lang w:eastAsia="en-US"/>
    </w:rPr>
  </w:style>
  <w:style w:type="character" w:customStyle="1" w:styleId="SubtitleChar">
    <w:name w:val="Subtitle Char"/>
    <w:basedOn w:val="DefaultParagraphFont"/>
    <w:link w:val="Subtitle"/>
    <w:uiPriority w:val="11"/>
    <w:locked/>
    <w:rsid w:val="00110AF2"/>
    <w:rPr>
      <w:rFonts w:cs="Times New Roman"/>
      <w:kern w:val="24"/>
      <w:sz w:val="28"/>
      <w:lang w:val="lt-LT" w:eastAsia="en-US" w:bidi="ar-SA"/>
    </w:rPr>
  </w:style>
  <w:style w:type="paragraph" w:styleId="BodyTextIndent3">
    <w:name w:val="Body Text Indent 3"/>
    <w:basedOn w:val="Normal"/>
    <w:link w:val="BodyTextIndent3Char"/>
    <w:uiPriority w:val="99"/>
    <w:rsid w:val="00110AF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10AF2"/>
    <w:rPr>
      <w:rFonts w:cs="Times New Roman"/>
      <w:sz w:val="16"/>
      <w:szCs w:val="16"/>
      <w:lang w:val="lt-LT" w:eastAsia="lt-LT" w:bidi="ar-SA"/>
    </w:rPr>
  </w:style>
  <w:style w:type="paragraph" w:customStyle="1" w:styleId="HTText">
    <w:name w:val="HT Text"/>
    <w:link w:val="HTTextChar"/>
    <w:autoRedefine/>
    <w:rsid w:val="00110AF2"/>
    <w:pPr>
      <w:ind w:firstLine="686"/>
      <w:jc w:val="center"/>
    </w:pPr>
    <w:rPr>
      <w:b/>
      <w:sz w:val="28"/>
      <w:szCs w:val="28"/>
      <w:lang w:val="en-US" w:eastAsia="en-US"/>
    </w:rPr>
  </w:style>
  <w:style w:type="character" w:customStyle="1" w:styleId="HTTextChar">
    <w:name w:val="HT Text Char"/>
    <w:basedOn w:val="DefaultParagraphFont"/>
    <w:link w:val="HTText"/>
    <w:locked/>
    <w:rsid w:val="00110AF2"/>
    <w:rPr>
      <w:rFonts w:cs="Times New Roman"/>
      <w:b/>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596989660">
      <w:marLeft w:val="0"/>
      <w:marRight w:val="0"/>
      <w:marTop w:val="0"/>
      <w:marBottom w:val="0"/>
      <w:divBdr>
        <w:top w:val="none" w:sz="0" w:space="0" w:color="auto"/>
        <w:left w:val="none" w:sz="0" w:space="0" w:color="auto"/>
        <w:bottom w:val="none" w:sz="0" w:space="0" w:color="auto"/>
        <w:right w:val="none" w:sz="0" w:space="0" w:color="auto"/>
      </w:divBdr>
    </w:div>
    <w:div w:id="596989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www.pagegiai.lt/pageg/m/m_images/wfiles/IMG-6121-27030.jpg" TargetMode="External"/><Relationship Id="rId18" Type="http://schemas.openxmlformats.org/officeDocument/2006/relationships/hyperlink" Target="http://www.pagegiai.lt/pageg/m/m_images/wfiles/IMG-7998-27615.jpg" TargetMode="External"/><Relationship Id="rId26" Type="http://schemas.openxmlformats.org/officeDocument/2006/relationships/oleObject" Target="embeddings/oleObject1.bin"/><Relationship Id="rId39"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4.emf"/><Relationship Id="rId34" Type="http://schemas.openxmlformats.org/officeDocument/2006/relationships/image" Target="media/image13.png"/><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agegiai.lt/pageg/m/m_images/wfiles/IMG-7585-28693.jpg" TargetMode="External"/><Relationship Id="rId17" Type="http://schemas.openxmlformats.org/officeDocument/2006/relationships/hyperlink" Target="http://www.pagegiai.lt/pageg/m/m_images/wfiles/IMG-3124-26971.jpg" TargetMode="External"/><Relationship Id="rId25" Type="http://schemas.openxmlformats.org/officeDocument/2006/relationships/image" Target="media/image7.png"/><Relationship Id="rId33" Type="http://schemas.openxmlformats.org/officeDocument/2006/relationships/image" Target="media/image12.emf"/><Relationship Id="rId38"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hyperlink" Target="http://www.pagegiai.lt/pageg/m/m_images/wfiles/IMG-6015-26907.jpg" TargetMode="External"/><Relationship Id="rId20" Type="http://schemas.openxmlformats.org/officeDocument/2006/relationships/image" Target="media/image3.emf"/><Relationship Id="rId29" Type="http://schemas.openxmlformats.org/officeDocument/2006/relationships/image" Target="media/image8.emf"/><Relationship Id="rId41" Type="http://schemas.openxmlformats.org/officeDocument/2006/relationships/hyperlink" Target="http://www.pagegiusvb.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24" Type="http://schemas.openxmlformats.org/officeDocument/2006/relationships/image" Target="media/image6.png"/><Relationship Id="rId32" Type="http://schemas.openxmlformats.org/officeDocument/2006/relationships/image" Target="media/image11.emf"/><Relationship Id="rId37" Type="http://schemas.openxmlformats.org/officeDocument/2006/relationships/image" Target="media/image16.emf"/><Relationship Id="rId40" Type="http://schemas.openxmlformats.org/officeDocument/2006/relationships/hyperlink" Target="http://www.jankausmuziejus.l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gegiai.lt/pageg/m/m_images/wfiles/anonsine-26867.jpg" TargetMode="External"/><Relationship Id="rId23" Type="http://schemas.openxmlformats.org/officeDocument/2006/relationships/image" Target="media/image5.png"/><Relationship Id="rId28" Type="http://schemas.openxmlformats.org/officeDocument/2006/relationships/oleObject" Target="embeddings/oleObject3.bin"/><Relationship Id="rId36"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hyperlink" Target="http://www.pagegiai.lt/pageg/m/m_images/wfiles/Sutartis-29444.jpg" TargetMode="External"/><Relationship Id="rId31" Type="http://schemas.openxmlformats.org/officeDocument/2006/relationships/image" Target="media/image10.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ruskauskiene@pagegiai.lt" TargetMode="External"/><Relationship Id="rId14" Type="http://schemas.openxmlformats.org/officeDocument/2006/relationships/hyperlink" Target="http://www.pagegiai.lt/pageg/m/m_images/wfiles/IMG-5272-26781.jpg" TargetMode="External"/><Relationship Id="rId22" Type="http://schemas.openxmlformats.org/officeDocument/2006/relationships/hyperlink" Target="http://www.mazoji-lietuva.lt" TargetMode="External"/><Relationship Id="rId27" Type="http://schemas.openxmlformats.org/officeDocument/2006/relationships/oleObject" Target="embeddings/oleObject2.bin"/><Relationship Id="rId30" Type="http://schemas.openxmlformats.org/officeDocument/2006/relationships/image" Target="media/image9.emf"/><Relationship Id="rId35" Type="http://schemas.openxmlformats.org/officeDocument/2006/relationships/image" Target="media/image14.e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2597</TotalTime>
  <Pages>1</Pages>
  <Words>-32766</Words>
  <Characters>-32766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SAVIVALDYBĖS TARYBA</dc:title>
  <dc:subject/>
  <dc:creator>Comp</dc:creator>
  <cp:keywords/>
  <dc:description/>
  <cp:lastModifiedBy>Comp</cp:lastModifiedBy>
  <cp:revision>371</cp:revision>
  <cp:lastPrinted>2016-04-28T06:09:00Z</cp:lastPrinted>
  <dcterms:created xsi:type="dcterms:W3CDTF">2016-04-05T10:29:00Z</dcterms:created>
  <dcterms:modified xsi:type="dcterms:W3CDTF">2017-04-21T10:56:00Z</dcterms:modified>
</cp:coreProperties>
</file>