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9923"/>
      </w:tblGrid>
      <w:tr w:rsidR="008F0D8F">
        <w:trPr>
          <w:trHeight w:val="1021"/>
        </w:trPr>
        <w:tc>
          <w:tcPr>
            <w:tcW w:w="9923" w:type="dxa"/>
          </w:tcPr>
          <w:p w:rsidR="008F0D8F" w:rsidRDefault="008F0D8F">
            <w:pPr>
              <w:tabs>
                <w:tab w:val="center" w:pos="4853"/>
                <w:tab w:val="left" w:pos="8790"/>
              </w:tabs>
            </w:pPr>
            <w:r>
              <w:tab/>
            </w:r>
            <w:r w:rsidRPr="00A1517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ab/>
              <w:t>Projektas</w:t>
            </w:r>
          </w:p>
        </w:tc>
      </w:tr>
      <w:tr w:rsidR="008F0D8F">
        <w:trPr>
          <w:trHeight w:val="1573"/>
        </w:trPr>
        <w:tc>
          <w:tcPr>
            <w:tcW w:w="9923" w:type="dxa"/>
          </w:tcPr>
          <w:p w:rsidR="008F0D8F" w:rsidRDefault="008F0D8F">
            <w:pPr>
              <w:pStyle w:val="Heading2"/>
            </w:pPr>
            <w:r>
              <w:t>Pagėgių savivaldybės taryba</w:t>
            </w:r>
          </w:p>
          <w:p w:rsidR="008F0D8F" w:rsidRDefault="008F0D8F">
            <w:pPr>
              <w:spacing w:before="120"/>
              <w:jc w:val="center"/>
              <w:rPr>
                <w:b/>
                <w:bCs/>
                <w:caps/>
                <w:color w:val="000000"/>
              </w:rPr>
            </w:pPr>
          </w:p>
          <w:p w:rsidR="008F0D8F" w:rsidRDefault="008F0D8F">
            <w:pPr>
              <w:spacing w:before="120"/>
              <w:jc w:val="center"/>
              <w:rPr>
                <w:b/>
                <w:bCs/>
                <w:caps/>
                <w:color w:val="000000"/>
              </w:rPr>
            </w:pPr>
            <w:r>
              <w:rPr>
                <w:b/>
                <w:bCs/>
                <w:caps/>
                <w:color w:val="000000"/>
              </w:rPr>
              <w:t>sprendimas</w:t>
            </w:r>
          </w:p>
          <w:p w:rsidR="008F0D8F" w:rsidRDefault="008F0D8F" w:rsidP="00495789">
            <w:pPr>
              <w:jc w:val="center"/>
              <w:rPr>
                <w:b/>
              </w:rPr>
            </w:pPr>
            <w:r>
              <w:rPr>
                <w:b/>
                <w:lang w:eastAsia="lt-LT"/>
              </w:rPr>
              <w:t>DĖL PAGĖGIŲ MIESTO BENDROJO PLANO KOREGAVIMO PATVIRTINIMO</w:t>
            </w:r>
          </w:p>
        </w:tc>
      </w:tr>
      <w:tr w:rsidR="008F0D8F">
        <w:trPr>
          <w:trHeight w:val="703"/>
        </w:trPr>
        <w:tc>
          <w:tcPr>
            <w:tcW w:w="9923" w:type="dxa"/>
          </w:tcPr>
          <w:p w:rsidR="008F0D8F" w:rsidRDefault="008F0D8F" w:rsidP="00D71052">
            <w:pPr>
              <w:pStyle w:val="Heading2"/>
              <w:rPr>
                <w:b w:val="0"/>
                <w:bCs w:val="0"/>
                <w:caps w:val="0"/>
              </w:rPr>
            </w:pPr>
            <w:r>
              <w:rPr>
                <w:b w:val="0"/>
                <w:bCs w:val="0"/>
                <w:caps w:val="0"/>
              </w:rPr>
              <w:t>2018 m. spalio 10 d. Nr. T1-155</w:t>
            </w:r>
          </w:p>
          <w:p w:rsidR="008F0D8F" w:rsidRDefault="008F0D8F">
            <w:pPr>
              <w:jc w:val="center"/>
            </w:pPr>
            <w:r>
              <w:t>Pagėgiai</w:t>
            </w:r>
          </w:p>
        </w:tc>
      </w:tr>
    </w:tbl>
    <w:p w:rsidR="008F0D8F" w:rsidRDefault="008F0D8F" w:rsidP="0093083F">
      <w:pPr>
        <w:jc w:val="both"/>
      </w:pPr>
    </w:p>
    <w:p w:rsidR="008F0D8F" w:rsidRPr="0093083F" w:rsidRDefault="008F0D8F" w:rsidP="0093083F">
      <w:pPr>
        <w:jc w:val="both"/>
        <w:rPr>
          <w:rFonts w:ascii="TimesNewRomanPSMT" w:hAnsi="TimesNewRomanPSMT" w:cs="TimesNewRomanPSMT"/>
          <w:szCs w:val="24"/>
        </w:rPr>
      </w:pPr>
      <w:r w:rsidRPr="00860A1E">
        <w:rPr>
          <w:szCs w:val="24"/>
          <w:lang w:eastAsia="lt-LT"/>
        </w:rPr>
        <w:t xml:space="preserve">Vadovaudamasi Lietuvos Respublikos vietos savivaldos įstatymo 16 straipsnio 2 dalies 32 punktu, </w:t>
      </w:r>
      <w:r w:rsidRPr="00B25967">
        <w:rPr>
          <w:szCs w:val="24"/>
          <w:lang w:eastAsia="lt-LT"/>
        </w:rPr>
        <w:t>Teritorijų planavimo įstatymo 27 straipsnio 3 ir 6 da</w:t>
      </w:r>
      <w:r>
        <w:rPr>
          <w:szCs w:val="24"/>
          <w:lang w:eastAsia="lt-LT"/>
        </w:rPr>
        <w:t xml:space="preserve">limis, </w:t>
      </w:r>
      <w:r w:rsidRPr="00C35BFF">
        <w:rPr>
          <w:szCs w:val="24"/>
          <w:lang w:eastAsia="lt-LT"/>
        </w:rPr>
        <w:t>Kompleksinio teritorijų planavimo dokumentų rengimo taisyklių, patvirtintų Lietuvos Respublikos aplinkos ministro 2014 m. sausio 2 d. įsakymu Nr. D1-8 „Dėl kompleksinio teritorijų planavimo dokumentų rengimo taisyklių patvirtinimo“, 217</w:t>
      </w:r>
      <w:r>
        <w:rPr>
          <w:szCs w:val="24"/>
          <w:lang w:eastAsia="lt-LT"/>
        </w:rPr>
        <w:t xml:space="preserve">, </w:t>
      </w:r>
      <w:r w:rsidRPr="00C35BFF">
        <w:rPr>
          <w:szCs w:val="24"/>
          <w:lang w:eastAsia="lt-LT"/>
        </w:rPr>
        <w:t>218</w:t>
      </w:r>
      <w:r>
        <w:rPr>
          <w:szCs w:val="24"/>
          <w:lang w:eastAsia="lt-LT"/>
        </w:rPr>
        <w:t>, 221 punktais ir 230.2.5.</w:t>
      </w:r>
      <w:r w:rsidRPr="00C35BFF">
        <w:rPr>
          <w:szCs w:val="24"/>
          <w:lang w:eastAsia="lt-LT"/>
        </w:rPr>
        <w:t xml:space="preserve"> p</w:t>
      </w:r>
      <w:r>
        <w:rPr>
          <w:szCs w:val="24"/>
          <w:lang w:eastAsia="lt-LT"/>
        </w:rPr>
        <w:t xml:space="preserve">apunkčiu, </w:t>
      </w:r>
      <w:r w:rsidRPr="00860A1E">
        <w:rPr>
          <w:szCs w:val="24"/>
          <w:lang w:eastAsia="lt-LT"/>
        </w:rPr>
        <w:t xml:space="preserve">atsižvelgdama į </w:t>
      </w:r>
      <w:r w:rsidRPr="00B67C68">
        <w:rPr>
          <w:rFonts w:ascii="TimesNewRomanPSMT" w:hAnsi="TimesNewRomanPSMT" w:cs="TimesNewRomanPSMT"/>
          <w:szCs w:val="24"/>
        </w:rPr>
        <w:t>Pagėgių savivaldybės administracijos direktoriaus 2017 m. sausio 17d. įsakymą Nr. A1-64 „ Dėl Pagėgių savivaldybės teritorijos dalies (Pagėgių miesto) bendrojo plano koregavimo ir planavimo tikslų nustatymo“ ir</w:t>
      </w:r>
      <w:r w:rsidRPr="00F553C1">
        <w:rPr>
          <w:rFonts w:ascii="TimesNewRomanPSMT" w:hAnsi="TimesNewRomanPSMT" w:cs="TimesNewRomanPSMT"/>
          <w:szCs w:val="24"/>
        </w:rPr>
        <w:t xml:space="preserve"> </w:t>
      </w:r>
      <w:r w:rsidRPr="00860A1E">
        <w:rPr>
          <w:szCs w:val="24"/>
          <w:lang w:eastAsia="lt-LT"/>
        </w:rPr>
        <w:t xml:space="preserve">Valstybinės teritorijų planavimo ir statybos inspekcijos prie Aplinkos ministerijos </w:t>
      </w:r>
      <w:r>
        <w:rPr>
          <w:szCs w:val="24"/>
          <w:lang w:eastAsia="lt-LT"/>
        </w:rPr>
        <w:t xml:space="preserve">2018 m. rugsėjo 25 d. teritorijų planavimo dokumento patikrinimo aktą Nr. REG82900, </w:t>
      </w:r>
      <w:r>
        <w:rPr>
          <w:shd w:val="clear" w:color="auto" w:fill="FFFFFF"/>
        </w:rPr>
        <w:t xml:space="preserve"> </w:t>
      </w:r>
      <w:r>
        <w:rPr>
          <w:iCs/>
          <w:snapToGrid w:val="0"/>
        </w:rPr>
        <w:t xml:space="preserve">Pagėgių savivaldybės taryba </w:t>
      </w:r>
      <w:r>
        <w:rPr>
          <w:rFonts w:ascii="TimesNewRomanPSMT" w:hAnsi="TimesNewRomanPSMT" w:cs="TimesNewRomanPSMT"/>
          <w:szCs w:val="24"/>
        </w:rPr>
        <w:t xml:space="preserve"> </w:t>
      </w:r>
      <w:r>
        <w:rPr>
          <w:iCs/>
          <w:snapToGrid w:val="0"/>
        </w:rPr>
        <w:t>n u s p r e n d ž i a:</w:t>
      </w:r>
    </w:p>
    <w:p w:rsidR="008F0D8F" w:rsidRPr="007E3FF4" w:rsidRDefault="008F0D8F" w:rsidP="00F428B9">
      <w:pPr>
        <w:numPr>
          <w:ilvl w:val="0"/>
          <w:numId w:val="4"/>
        </w:numPr>
        <w:tabs>
          <w:tab w:val="left" w:pos="1134"/>
        </w:tabs>
        <w:spacing w:line="276" w:lineRule="auto"/>
        <w:ind w:left="0" w:firstLine="720"/>
        <w:jc w:val="both"/>
        <w:rPr>
          <w:iCs/>
          <w:snapToGrid w:val="0"/>
        </w:rPr>
      </w:pPr>
      <w:r>
        <w:rPr>
          <w:szCs w:val="24"/>
          <w:lang w:eastAsia="lt-LT"/>
        </w:rPr>
        <w:t>Patvirtinti  Pagėgių</w:t>
      </w:r>
      <w:r w:rsidRPr="00525504">
        <w:rPr>
          <w:szCs w:val="24"/>
          <w:lang w:eastAsia="lt-LT"/>
        </w:rPr>
        <w:t xml:space="preserve"> miesto bendrojo plano dalies koregavimą</w:t>
      </w:r>
      <w:r>
        <w:rPr>
          <w:szCs w:val="24"/>
          <w:lang w:eastAsia="lt-LT"/>
        </w:rPr>
        <w:t xml:space="preserve"> </w:t>
      </w:r>
      <w:r>
        <w:t xml:space="preserve">(aiškinamasis raštas ir </w:t>
      </w:r>
      <w:r w:rsidRPr="00855BC8">
        <w:t>brėžiniai pridedami: http://www.tpdris.lt/lt_LT/web/guest/sarasas, TPD Nr</w:t>
      </w:r>
      <w:r>
        <w:t>. K-VT-63-17-278)</w:t>
      </w:r>
      <w:r w:rsidRPr="00525504">
        <w:rPr>
          <w:szCs w:val="24"/>
          <w:lang w:eastAsia="lt-LT"/>
        </w:rPr>
        <w:t>.</w:t>
      </w:r>
      <w:r>
        <w:rPr>
          <w:szCs w:val="24"/>
          <w:lang w:eastAsia="lt-LT"/>
        </w:rPr>
        <w:t xml:space="preserve"> </w:t>
      </w:r>
    </w:p>
    <w:p w:rsidR="008F0D8F" w:rsidRPr="00BF607B" w:rsidRDefault="008F0D8F" w:rsidP="00F428B9">
      <w:pPr>
        <w:spacing w:line="276" w:lineRule="auto"/>
        <w:ind w:firstLine="709"/>
        <w:jc w:val="both"/>
        <w:rPr>
          <w:iCs/>
          <w:snapToGrid w:val="0"/>
        </w:rPr>
      </w:pPr>
      <w:r>
        <w:t>2.   Sp</w:t>
      </w:r>
      <w:r w:rsidRPr="006751BE">
        <w:t>rendim</w:t>
      </w:r>
      <w:r>
        <w:t>ą</w:t>
      </w:r>
      <w:r w:rsidRPr="006751BE">
        <w:t xml:space="preserve"> paskelbti </w:t>
      </w:r>
      <w:r>
        <w:t xml:space="preserve">Teisės aktų registre ir </w:t>
      </w:r>
      <w:r w:rsidRPr="006751BE">
        <w:t>Pagėgių savivaldybės internet</w:t>
      </w:r>
      <w:r>
        <w:t>o</w:t>
      </w:r>
      <w:r w:rsidRPr="006751BE">
        <w:t xml:space="preserve"> svetainėje  </w:t>
      </w:r>
      <w:hyperlink r:id="rId6" w:history="1">
        <w:r w:rsidRPr="00BF607B">
          <w:rPr>
            <w:rStyle w:val="Hyperlink"/>
            <w:color w:val="auto"/>
            <w:u w:val="none"/>
          </w:rPr>
          <w:t>www.pagegiai.lt</w:t>
        </w:r>
      </w:hyperlink>
      <w:r>
        <w:t>.</w:t>
      </w:r>
    </w:p>
    <w:p w:rsidR="008F0D8F" w:rsidRDefault="008F0D8F" w:rsidP="0049492A">
      <w:pPr>
        <w:pStyle w:val="BodyTextIndent"/>
        <w:tabs>
          <w:tab w:val="left" w:pos="540"/>
          <w:tab w:val="left" w:pos="1247"/>
          <w:tab w:val="left" w:pos="1560"/>
        </w:tabs>
        <w:spacing w:line="276" w:lineRule="auto"/>
        <w:ind w:left="0" w:right="-82" w:firstLine="720"/>
        <w:jc w:val="both"/>
        <w:rPr>
          <w:b/>
          <w:bCs/>
        </w:rPr>
      </w:pPr>
      <w:r w:rsidRPr="00505A35">
        <w:rPr>
          <w:szCs w:val="24"/>
        </w:rPr>
        <w:t xml:space="preserve">Šis </w:t>
      </w:r>
      <w:r>
        <w:rPr>
          <w:szCs w:val="24"/>
        </w:rPr>
        <w:t xml:space="preserve">sprendimas </w:t>
      </w:r>
      <w:r w:rsidRPr="00505A35">
        <w:rPr>
          <w:szCs w:val="24"/>
        </w:rPr>
        <w:t xml:space="preserve">gali būti skundžiamas Regionų apygardos administracinio teismo Klaipėdos rūmams (Galinio Pylimo g. 9, 91230 Klaipėda) Lietuvos Respublikos administracinių bylų teisenos įstatymo nustatyta tvarka per 1 (vieną) mėnesį nuo </w:t>
      </w:r>
      <w:r>
        <w:rPr>
          <w:szCs w:val="24"/>
        </w:rPr>
        <w:t>sprendimo</w:t>
      </w:r>
      <w:r w:rsidRPr="00505A35">
        <w:rPr>
          <w:szCs w:val="24"/>
        </w:rPr>
        <w:t xml:space="preserve"> paskelbimo dienos</w:t>
      </w:r>
      <w:r>
        <w:rPr>
          <w:szCs w:val="24"/>
        </w:rPr>
        <w:t>.</w:t>
      </w:r>
      <w:r w:rsidRPr="00505A35">
        <w:rPr>
          <w:szCs w:val="24"/>
        </w:rPr>
        <w:t xml:space="preserve"> </w:t>
      </w:r>
    </w:p>
    <w:p w:rsidR="008F0D8F" w:rsidRDefault="008F0D8F"/>
    <w:p w:rsidR="008F0D8F" w:rsidRDefault="008F0D8F" w:rsidP="0010557A"/>
    <w:p w:rsidR="008F0D8F" w:rsidRDefault="008F0D8F" w:rsidP="0010557A">
      <w:r>
        <w:t xml:space="preserve">SUDERINTA: </w:t>
      </w:r>
    </w:p>
    <w:p w:rsidR="008F0D8F" w:rsidRDefault="008F0D8F" w:rsidP="0010557A"/>
    <w:p w:rsidR="008F0D8F" w:rsidRDefault="008F0D8F" w:rsidP="00EA7441">
      <w:pPr>
        <w:pStyle w:val="BodyText"/>
        <w:tabs>
          <w:tab w:val="left" w:pos="6420"/>
          <w:tab w:val="left" w:pos="6480"/>
        </w:tabs>
        <w:spacing w:after="0"/>
        <w:rPr>
          <w:lang w:val="lt-LT"/>
        </w:rPr>
      </w:pPr>
      <w:r>
        <w:rPr>
          <w:lang w:val="lt-LT"/>
        </w:rPr>
        <w:t xml:space="preserve">Administracijos direktorė  </w:t>
      </w:r>
      <w:r>
        <w:rPr>
          <w:lang w:val="lt-LT"/>
        </w:rPr>
        <w:tab/>
      </w:r>
      <w:r>
        <w:rPr>
          <w:lang w:val="lt-LT"/>
        </w:rPr>
        <w:tab/>
        <w:t xml:space="preserve">       Dainora Butvydienė</w:t>
      </w:r>
    </w:p>
    <w:p w:rsidR="008F0D8F" w:rsidRDefault="008F0D8F" w:rsidP="00EA7441"/>
    <w:p w:rsidR="008F0D8F" w:rsidRDefault="008F0D8F" w:rsidP="00EA7441"/>
    <w:p w:rsidR="008F0D8F" w:rsidRPr="00845AE3" w:rsidRDefault="008F0D8F" w:rsidP="006F4629">
      <w:r w:rsidRPr="00845AE3">
        <w:t>Bendrojo ir juridinio skyriaus</w:t>
      </w:r>
    </w:p>
    <w:p w:rsidR="008F0D8F" w:rsidRPr="00845AE3" w:rsidRDefault="008F0D8F" w:rsidP="006F4629">
      <w:r w:rsidRPr="00845AE3">
        <w:t>vyriausiasis specialistas</w:t>
      </w:r>
      <w:r w:rsidRPr="00845AE3">
        <w:tab/>
      </w:r>
      <w:r w:rsidRPr="00845AE3">
        <w:tab/>
      </w:r>
      <w:r w:rsidRPr="00845AE3">
        <w:tab/>
      </w:r>
      <w:r>
        <w:tab/>
        <w:t xml:space="preserve">       </w:t>
      </w:r>
      <w:r w:rsidRPr="00845AE3">
        <w:t>Valdas Vytuvis</w:t>
      </w:r>
    </w:p>
    <w:p w:rsidR="008F0D8F" w:rsidRDefault="008F0D8F" w:rsidP="0010557A">
      <w:pPr>
        <w:pStyle w:val="HTMLPreformatted"/>
        <w:rPr>
          <w:rFonts w:ascii="Times New Roman" w:hAnsi="Times New Roman"/>
          <w:sz w:val="24"/>
          <w:lang w:val="lt-LT"/>
        </w:rPr>
      </w:pPr>
    </w:p>
    <w:p w:rsidR="008F0D8F" w:rsidRDefault="008F0D8F" w:rsidP="0010557A">
      <w:pPr>
        <w:pStyle w:val="HTMLPreformatted"/>
        <w:rPr>
          <w:rFonts w:ascii="Times New Roman" w:hAnsi="Times New Roman"/>
          <w:sz w:val="24"/>
          <w:lang w:val="lt-LT"/>
        </w:rPr>
      </w:pPr>
    </w:p>
    <w:p w:rsidR="008F0D8F" w:rsidRDefault="008F0D8F" w:rsidP="00B65F85">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Kalbos ir archyvo tvarkytoja                                                                     Laimutė Mickevičienė</w:t>
      </w:r>
    </w:p>
    <w:p w:rsidR="008F0D8F" w:rsidRDefault="008F0D8F" w:rsidP="0010557A">
      <w:pPr>
        <w:pStyle w:val="HTMLPreformatted"/>
        <w:rPr>
          <w:rFonts w:ascii="Times New Roman" w:hAnsi="Times New Roman"/>
          <w:sz w:val="24"/>
          <w:lang w:val="lt-LT"/>
        </w:rPr>
      </w:pPr>
    </w:p>
    <w:p w:rsidR="008F0D8F" w:rsidRDefault="008F0D8F" w:rsidP="0010557A">
      <w:pPr>
        <w:pStyle w:val="HTMLPreformatted"/>
        <w:rPr>
          <w:rFonts w:ascii="Times New Roman" w:hAnsi="Times New Roman"/>
          <w:sz w:val="24"/>
          <w:lang w:val="lt-LT"/>
        </w:rPr>
      </w:pPr>
    </w:p>
    <w:p w:rsidR="008F0D8F" w:rsidRDefault="008F0D8F" w:rsidP="00F428B9">
      <w:pPr>
        <w:pStyle w:val="HTMLPreformatted"/>
        <w:rPr>
          <w:rFonts w:ascii="Times New Roman" w:hAnsi="Times New Roman"/>
          <w:sz w:val="24"/>
          <w:lang w:val="lt-LT"/>
        </w:rPr>
      </w:pPr>
      <w:r>
        <w:rPr>
          <w:rFonts w:ascii="Times New Roman" w:hAnsi="Times New Roman"/>
          <w:sz w:val="24"/>
          <w:lang w:val="lt-LT"/>
        </w:rPr>
        <w:t>Parengė Ernesta Maier,</w:t>
      </w:r>
    </w:p>
    <w:p w:rsidR="008F0D8F" w:rsidRDefault="008F0D8F" w:rsidP="00F428B9">
      <w:pPr>
        <w:pStyle w:val="HTMLPreformatted"/>
        <w:rPr>
          <w:rFonts w:ascii="Times New Roman" w:hAnsi="Times New Roman"/>
          <w:sz w:val="24"/>
          <w:lang w:val="lt-LT"/>
        </w:rPr>
      </w:pPr>
      <w:r>
        <w:rPr>
          <w:rFonts w:ascii="Times New Roman" w:hAnsi="Times New Roman"/>
          <w:sz w:val="24"/>
          <w:lang w:val="lt-LT"/>
        </w:rPr>
        <w:t>Architektūros, gamtosaugos ir</w:t>
      </w:r>
    </w:p>
    <w:p w:rsidR="008F0D8F" w:rsidRDefault="008F0D8F" w:rsidP="00F428B9">
      <w:pPr>
        <w:pStyle w:val="HTMLPreformatted"/>
        <w:rPr>
          <w:rFonts w:ascii="Times New Roman" w:hAnsi="Times New Roman"/>
          <w:sz w:val="24"/>
          <w:lang w:val="lt-LT"/>
        </w:rPr>
      </w:pPr>
      <w:r>
        <w:rPr>
          <w:rFonts w:ascii="Times New Roman" w:hAnsi="Times New Roman"/>
          <w:sz w:val="24"/>
          <w:lang w:val="lt-LT"/>
        </w:rPr>
        <w:t>paminklosaugos skyriaus vedėjo</w:t>
      </w:r>
    </w:p>
    <w:p w:rsidR="008F0D8F" w:rsidRPr="00BF607B" w:rsidRDefault="008F0D8F" w:rsidP="00F428B9">
      <w:pPr>
        <w:pStyle w:val="HTMLPreformatted"/>
        <w:rPr>
          <w:rFonts w:ascii="Times New Roman" w:hAnsi="Times New Roman"/>
          <w:sz w:val="24"/>
          <w:lang w:val="lt-LT"/>
        </w:rPr>
        <w:sectPr w:rsidR="008F0D8F" w:rsidRPr="00BF607B" w:rsidSect="007212EE">
          <w:pgSz w:w="11906" w:h="16838"/>
          <w:pgMar w:top="1134" w:right="567" w:bottom="1134" w:left="1701" w:header="567" w:footer="567" w:gutter="0"/>
          <w:cols w:space="1296"/>
          <w:docGrid w:linePitch="360"/>
        </w:sectPr>
      </w:pPr>
      <w:r>
        <w:rPr>
          <w:rFonts w:ascii="Times New Roman" w:hAnsi="Times New Roman"/>
          <w:sz w:val="24"/>
          <w:lang w:val="lt-LT"/>
        </w:rPr>
        <w:t>pavaduotoja – vyriausioji architektė</w:t>
      </w:r>
    </w:p>
    <w:p w:rsidR="008F0D8F" w:rsidRDefault="008F0D8F" w:rsidP="00FB6505">
      <w:pPr>
        <w:spacing w:before="120"/>
        <w:jc w:val="center"/>
        <w:rPr>
          <w:b/>
          <w:bCs/>
          <w:caps/>
          <w:color w:val="000000"/>
        </w:rPr>
      </w:pPr>
      <w:r>
        <w:rPr>
          <w:b/>
          <w:bCs/>
          <w:caps/>
          <w:color w:val="000000"/>
        </w:rPr>
        <w:t>sprendimas</w:t>
      </w:r>
    </w:p>
    <w:p w:rsidR="008F0D8F" w:rsidRDefault="008F0D8F" w:rsidP="00FB6505">
      <w:pPr>
        <w:ind w:firstLine="720"/>
        <w:jc w:val="center"/>
        <w:rPr>
          <w:b/>
          <w:szCs w:val="24"/>
          <w:lang w:eastAsia="lt-LT"/>
        </w:rPr>
      </w:pPr>
      <w:r>
        <w:rPr>
          <w:b/>
          <w:lang w:eastAsia="lt-LT"/>
        </w:rPr>
        <w:t>DĖL PAGĖGIŲ MIESTO BENDROJO PLANO KOREGAVIMO PATVIRTINIMO</w:t>
      </w:r>
    </w:p>
    <w:p w:rsidR="008F0D8F" w:rsidRDefault="008F0D8F" w:rsidP="00FB6505">
      <w:pPr>
        <w:ind w:firstLine="720"/>
        <w:jc w:val="center"/>
        <w:rPr>
          <w:color w:val="000000"/>
        </w:rPr>
      </w:pPr>
      <w:r>
        <w:rPr>
          <w:color w:val="000000"/>
        </w:rPr>
        <w:t xml:space="preserve"> (Tarybos sprendimo projekto pavadinimas)</w:t>
      </w:r>
    </w:p>
    <w:p w:rsidR="008F0D8F" w:rsidRDefault="008F0D8F" w:rsidP="00FB6505">
      <w:pPr>
        <w:ind w:firstLine="720"/>
        <w:jc w:val="center"/>
        <w:rPr>
          <w:color w:val="000000"/>
        </w:rPr>
      </w:pPr>
    </w:p>
    <w:p w:rsidR="008F0D8F" w:rsidRDefault="008F0D8F" w:rsidP="00FB6505">
      <w:pPr>
        <w:ind w:firstLine="720"/>
        <w:jc w:val="center"/>
        <w:rPr>
          <w:b/>
          <w:bCs/>
          <w:color w:val="000000"/>
        </w:rPr>
      </w:pPr>
      <w:r>
        <w:rPr>
          <w:b/>
          <w:bCs/>
          <w:color w:val="000000"/>
        </w:rPr>
        <w:t>AIŠKINAMASIS RAŠTAS</w:t>
      </w:r>
    </w:p>
    <w:p w:rsidR="008F0D8F" w:rsidRDefault="008F0D8F" w:rsidP="00FB6505">
      <w:pPr>
        <w:ind w:firstLine="720"/>
        <w:jc w:val="center"/>
        <w:rPr>
          <w:b/>
          <w:bCs/>
          <w:color w:val="000000"/>
        </w:rPr>
      </w:pPr>
    </w:p>
    <w:p w:rsidR="008F0D8F" w:rsidRDefault="008F0D8F" w:rsidP="00FB6505">
      <w:pPr>
        <w:ind w:firstLine="720"/>
        <w:jc w:val="center"/>
        <w:rPr>
          <w:b/>
          <w:bCs/>
          <w:color w:val="000000"/>
        </w:rPr>
      </w:pPr>
      <w:r>
        <w:rPr>
          <w:b/>
          <w:bCs/>
          <w:color w:val="000000"/>
        </w:rPr>
        <w:t>2018-10-09</w:t>
      </w:r>
    </w:p>
    <w:p w:rsidR="008F0D8F" w:rsidRDefault="008F0D8F" w:rsidP="00FB6505">
      <w:pPr>
        <w:ind w:firstLine="720"/>
        <w:jc w:val="center"/>
        <w:rPr>
          <w:color w:val="000000"/>
        </w:rPr>
      </w:pPr>
      <w:r>
        <w:rPr>
          <w:color w:val="000000"/>
        </w:rPr>
        <w:t>(Data)</w:t>
      </w:r>
    </w:p>
    <w:p w:rsidR="008F0D8F" w:rsidRDefault="008F0D8F" w:rsidP="00FB6505">
      <w:pPr>
        <w:ind w:firstLine="720"/>
        <w:jc w:val="center"/>
        <w:rPr>
          <w:color w:val="000000"/>
        </w:rPr>
      </w:pPr>
    </w:p>
    <w:p w:rsidR="008F0D8F" w:rsidRDefault="008F0D8F" w:rsidP="00FB6505">
      <w:pPr>
        <w:widowControl w:val="0"/>
        <w:numPr>
          <w:ilvl w:val="0"/>
          <w:numId w:val="5"/>
        </w:numPr>
        <w:overflowPunct/>
        <w:jc w:val="both"/>
        <w:rPr>
          <w:b/>
          <w:bCs/>
          <w:i/>
          <w:iCs/>
          <w:color w:val="000000"/>
        </w:rPr>
      </w:pPr>
      <w:r>
        <w:rPr>
          <w:b/>
          <w:bCs/>
          <w:i/>
          <w:iCs/>
          <w:color w:val="000000"/>
        </w:rPr>
        <w:t>Parengto projekto tikslai ir uždaviniai</w:t>
      </w:r>
    </w:p>
    <w:p w:rsidR="008F0D8F" w:rsidRDefault="008F0D8F" w:rsidP="00FB6505">
      <w:pPr>
        <w:widowControl w:val="0"/>
        <w:ind w:firstLine="1080"/>
        <w:jc w:val="both"/>
      </w:pPr>
      <w:r>
        <w:t>Patvirtinti parengtą Pagėgių miesto bendrojo plano dalies koregavimą.</w:t>
      </w:r>
    </w:p>
    <w:p w:rsidR="008F0D8F" w:rsidRDefault="008F0D8F" w:rsidP="00FB6505">
      <w:pPr>
        <w:widowControl w:val="0"/>
        <w:ind w:firstLine="1080"/>
        <w:jc w:val="both"/>
      </w:pPr>
      <w:r>
        <w:t>Planavimo tikslai:</w:t>
      </w:r>
    </w:p>
    <w:p w:rsidR="008F0D8F" w:rsidRDefault="008F0D8F" w:rsidP="003A3F1C">
      <w:pPr>
        <w:tabs>
          <w:tab w:val="left" w:pos="1418"/>
        </w:tabs>
        <w:overflowPunct/>
        <w:ind w:firstLine="1080"/>
        <w:jc w:val="both"/>
        <w:rPr>
          <w:rFonts w:ascii="TimesNewRomanPSMT" w:hAnsi="TimesNewRomanPSMT" w:cs="TimesNewRomanPSMT"/>
          <w:szCs w:val="24"/>
          <w:lang w:eastAsia="lt-LT"/>
        </w:rPr>
      </w:pPr>
      <w:r>
        <w:rPr>
          <w:rFonts w:ascii="TimesNewRomanPSMT" w:hAnsi="TimesNewRomanPSMT" w:cs="TimesNewRomanPSMT"/>
          <w:szCs w:val="24"/>
          <w:lang w:eastAsia="lt-LT"/>
        </w:rPr>
        <w:t>1. Nustatyti ir išryškinti kraštovaizdžio savitumą formuojančias teritorijas, antropogeninius ir gamtinius elementus, panoramas, papildyti kraštovaizdžio ekologinės būklės ir kraštovaizdžio vizualinės apsaugos gerinimo sprendinius;</w:t>
      </w:r>
    </w:p>
    <w:p w:rsidR="008F0D8F" w:rsidRDefault="008F0D8F" w:rsidP="003A3F1C">
      <w:pPr>
        <w:tabs>
          <w:tab w:val="left" w:pos="1701"/>
        </w:tabs>
        <w:overflowPunct/>
        <w:ind w:firstLine="1080"/>
        <w:jc w:val="both"/>
        <w:rPr>
          <w:rFonts w:ascii="TimesNewRomanPSMT" w:hAnsi="TimesNewRomanPSMT" w:cs="TimesNewRomanPSMT"/>
          <w:szCs w:val="24"/>
          <w:lang w:eastAsia="lt-LT"/>
        </w:rPr>
      </w:pPr>
      <w:r>
        <w:rPr>
          <w:rFonts w:ascii="TimesNewRomanPSMT" w:hAnsi="TimesNewRomanPSMT" w:cs="TimesNewRomanPSMT"/>
          <w:szCs w:val="24"/>
          <w:lang w:eastAsia="lt-LT"/>
        </w:rPr>
        <w:t>2.  Patikslinti gamtinio ir urbanistinio karkaso teritorijų ribas ir bendrajame plane suplanuotų teritorijų sprendinius, siekiant pagerinti Pagėgių miesto kraštovaizdžio arealų būklę, kraštovaizdžio funkcijų ir vertybių atkūrimą.</w:t>
      </w:r>
    </w:p>
    <w:p w:rsidR="008F0D8F" w:rsidRDefault="008F0D8F" w:rsidP="003A3F1C">
      <w:pPr>
        <w:tabs>
          <w:tab w:val="left" w:pos="1701"/>
        </w:tabs>
        <w:overflowPunct/>
        <w:ind w:firstLine="1080"/>
        <w:jc w:val="both"/>
        <w:rPr>
          <w:rFonts w:ascii="TimesNewRomanPSMT" w:hAnsi="TimesNewRomanPSMT" w:cs="TimesNewRomanPSMT"/>
          <w:szCs w:val="24"/>
          <w:lang w:eastAsia="lt-LT"/>
        </w:rPr>
      </w:pPr>
      <w:r>
        <w:rPr>
          <w:rFonts w:ascii="TimesNewRomanPSMT" w:hAnsi="TimesNewRomanPSMT" w:cs="TimesNewRomanPSMT"/>
          <w:szCs w:val="24"/>
          <w:lang w:eastAsia="lt-LT"/>
        </w:rPr>
        <w:t>Planavimo uždaviniai:</w:t>
      </w:r>
    </w:p>
    <w:p w:rsidR="008F0D8F" w:rsidRDefault="008F0D8F" w:rsidP="003A3F1C">
      <w:pPr>
        <w:overflowPunct/>
        <w:ind w:firstLine="1092"/>
        <w:jc w:val="both"/>
        <w:rPr>
          <w:rFonts w:ascii="TimesNewRomanPSMT" w:hAnsi="TimesNewRomanPSMT" w:cs="TimesNewRomanPSMT"/>
          <w:szCs w:val="24"/>
          <w:lang w:eastAsia="lt-LT"/>
        </w:rPr>
      </w:pPr>
      <w:r>
        <w:rPr>
          <w:rFonts w:ascii="TimesNewRomanPSMT" w:hAnsi="TimesNewRomanPSMT" w:cs="TimesNewRomanPSMT"/>
          <w:szCs w:val="24"/>
          <w:lang w:eastAsia="lt-LT"/>
        </w:rPr>
        <w:t>1. Patikslinti gamtinio karkaso ir urbanizuotų zonų teritorijas, detalizuoti Pagėgių miesto kraštovaizdžio savitumui svarbias teritorijas, kraštovaizdžio estetines vertybes, antropogeninius ir gamtinius elementus, panoramas, išplėtoti jų vizualinę apsaugą;</w:t>
      </w:r>
    </w:p>
    <w:p w:rsidR="008F0D8F" w:rsidRDefault="008F0D8F" w:rsidP="003A3F1C">
      <w:pPr>
        <w:overflowPunct/>
        <w:ind w:firstLine="1092"/>
        <w:jc w:val="both"/>
        <w:rPr>
          <w:rFonts w:ascii="TimesNewRomanPSMT" w:hAnsi="TimesNewRomanPSMT" w:cs="TimesNewRomanPSMT"/>
          <w:szCs w:val="24"/>
          <w:lang w:eastAsia="lt-LT"/>
        </w:rPr>
      </w:pPr>
      <w:r>
        <w:rPr>
          <w:rFonts w:ascii="TimesNewRomanPSMT" w:hAnsi="TimesNewRomanPSMT" w:cs="TimesNewRomanPSMT"/>
          <w:szCs w:val="24"/>
          <w:lang w:eastAsia="lt-LT"/>
        </w:rPr>
        <w:t>2. Siekiant kraštovaizdžio formavimo ir ekologinės būklės gerinimo Pagėgių miesto gamtinio karkaso dalyje - Benininkų upelio teritorijoje, patikslinti Pagėgių miesto bendrojo plano sprendinius, sudarant platesnes galimybes visuomenei pažinti ir naudoti kraštovaizdį, gerinti Pagėgių miesto kraštovaizdžio formavimą ir ekologinę būklę.</w:t>
      </w:r>
    </w:p>
    <w:p w:rsidR="008F0D8F" w:rsidRDefault="008F0D8F" w:rsidP="003A3F1C">
      <w:pPr>
        <w:overflowPunct/>
        <w:ind w:firstLine="1092"/>
        <w:jc w:val="both"/>
        <w:rPr>
          <w:rFonts w:ascii="TimesNewRomanPSMT" w:hAnsi="TimesNewRomanPSMT" w:cs="TimesNewRomanPSMT"/>
          <w:szCs w:val="24"/>
          <w:lang w:eastAsia="lt-LT"/>
        </w:rPr>
      </w:pPr>
      <w:r>
        <w:rPr>
          <w:rFonts w:ascii="TimesNewRomanPSMT" w:hAnsi="TimesNewRomanPSMT" w:cs="TimesNewRomanPSMT"/>
          <w:szCs w:val="24"/>
          <w:lang w:eastAsia="lt-LT"/>
        </w:rPr>
        <w:t>3. Patikslinti rekreacinio funkcinio prioriteto zonas. Atsižvelgiant į bendrojo plano sprendinių įgyvendinimo stebėsenos ataskaitos išvadas, visuomenės dalyvavimo kraštovaizdžio formavime programos nuostatas bei įvertinus visuomenės pasiūlymus, tikslinti savivaldybės dalies bendrojo plano sprendinius anksčiau suplanuotose teritorijose V16, C5, C6, C2 ir V11.</w:t>
      </w:r>
    </w:p>
    <w:p w:rsidR="008F0D8F" w:rsidRDefault="008F0D8F" w:rsidP="003A3F1C">
      <w:pPr>
        <w:overflowPunct/>
        <w:ind w:firstLine="1092"/>
        <w:jc w:val="both"/>
        <w:rPr>
          <w:rFonts w:ascii="TimesNewRomanPSMT" w:hAnsi="TimesNewRomanPSMT" w:cs="TimesNewRomanPSMT"/>
          <w:szCs w:val="24"/>
          <w:lang w:eastAsia="lt-LT"/>
        </w:rPr>
      </w:pPr>
      <w:r>
        <w:rPr>
          <w:rFonts w:ascii="TimesNewRomanPSMT" w:hAnsi="TimesNewRomanPSMT" w:cs="TimesNewRomanPSMT"/>
          <w:szCs w:val="24"/>
          <w:lang w:eastAsia="lt-LT"/>
        </w:rPr>
        <w:t>4. Pagėgių miesto bendrojo plano pagrindiniame brėžinyje patikslinti teritorijos naudojimo tipo</w:t>
      </w:r>
    </w:p>
    <w:p w:rsidR="008F0D8F" w:rsidRPr="003A3F1C" w:rsidRDefault="008F0D8F" w:rsidP="003A3F1C">
      <w:pPr>
        <w:overflowPunct/>
        <w:ind w:firstLine="1092"/>
        <w:jc w:val="both"/>
        <w:rPr>
          <w:rFonts w:ascii="TimesNewRomanPSMT" w:hAnsi="TimesNewRomanPSMT" w:cs="TimesNewRomanPSMT"/>
          <w:szCs w:val="24"/>
          <w:lang w:eastAsia="lt-LT"/>
        </w:rPr>
      </w:pPr>
      <w:r>
        <w:rPr>
          <w:rFonts w:ascii="TimesNewRomanPSMT" w:hAnsi="TimesNewRomanPSMT" w:cs="TimesNewRomanPSMT"/>
          <w:szCs w:val="24"/>
          <w:lang w:eastAsia="lt-LT"/>
        </w:rPr>
        <w:t>žymėjimo indeksus ir spalvas pagal Teritorijų planavimo dokumentų erdvinių duomenų specifikacijos patvirtintos Lietuvos Respublikos aplinkos ministro 2013 m. gruodžio 31 d. įsakymu Nr. D1-1009 reikalavimus.</w:t>
      </w:r>
    </w:p>
    <w:p w:rsidR="008F0D8F" w:rsidRDefault="008F0D8F" w:rsidP="00FB6505">
      <w:pPr>
        <w:widowControl w:val="0"/>
        <w:numPr>
          <w:ilvl w:val="0"/>
          <w:numId w:val="5"/>
        </w:numPr>
        <w:overflowPunct/>
        <w:jc w:val="both"/>
        <w:rPr>
          <w:b/>
          <w:bCs/>
          <w:i/>
          <w:iCs/>
          <w:color w:val="000000"/>
        </w:rPr>
      </w:pPr>
      <w:r>
        <w:rPr>
          <w:b/>
          <w:bCs/>
          <w:i/>
          <w:iCs/>
          <w:color w:val="000000"/>
        </w:rPr>
        <w:t>Kaip šiuo metu yra sureguliuoti projekte aptarti klausimai</w:t>
      </w:r>
    </w:p>
    <w:p w:rsidR="008F0D8F" w:rsidRPr="003A3F1C" w:rsidRDefault="008F0D8F" w:rsidP="003A3F1C">
      <w:pPr>
        <w:ind w:firstLine="1092"/>
        <w:jc w:val="both"/>
        <w:rPr>
          <w:bCs/>
          <w:iCs/>
          <w:color w:val="000000"/>
        </w:rPr>
      </w:pPr>
      <w:r>
        <w:rPr>
          <w:szCs w:val="24"/>
        </w:rPr>
        <w:t xml:space="preserve">Pagėgių miesto </w:t>
      </w:r>
      <w:r w:rsidRPr="00525504">
        <w:rPr>
          <w:szCs w:val="24"/>
        </w:rPr>
        <w:t>bendrojo plano koregavimas parengta</w:t>
      </w:r>
      <w:r>
        <w:rPr>
          <w:szCs w:val="24"/>
        </w:rPr>
        <w:t>s</w:t>
      </w:r>
      <w:r w:rsidRPr="00525504">
        <w:rPr>
          <w:szCs w:val="24"/>
        </w:rPr>
        <w:t xml:space="preserve"> </w:t>
      </w:r>
      <w:r>
        <w:rPr>
          <w:szCs w:val="24"/>
        </w:rPr>
        <w:t>v</w:t>
      </w:r>
      <w:r w:rsidRPr="00525504">
        <w:rPr>
          <w:szCs w:val="24"/>
        </w:rPr>
        <w:t>adovaujantis Teritorijų planavimo įstatymu bei Kompleksinio teritorijų planavimo dokumentų taisyklėmis</w:t>
      </w:r>
      <w:r w:rsidRPr="003A3F1C">
        <w:rPr>
          <w:bCs/>
          <w:iCs/>
          <w:color w:val="000000"/>
        </w:rPr>
        <w:t>.</w:t>
      </w:r>
      <w:r>
        <w:rPr>
          <w:bCs/>
          <w:iCs/>
          <w:color w:val="000000"/>
        </w:rPr>
        <w:t xml:space="preserve"> </w:t>
      </w:r>
    </w:p>
    <w:p w:rsidR="008F0D8F" w:rsidRPr="00FB6505" w:rsidRDefault="008F0D8F" w:rsidP="003A3F1C">
      <w:pPr>
        <w:numPr>
          <w:ilvl w:val="0"/>
          <w:numId w:val="5"/>
        </w:numPr>
        <w:jc w:val="both"/>
        <w:rPr>
          <w:b/>
          <w:bCs/>
          <w:i/>
          <w:iCs/>
          <w:color w:val="000000"/>
        </w:rPr>
      </w:pPr>
      <w:r>
        <w:rPr>
          <w:b/>
          <w:bCs/>
          <w:i/>
          <w:iCs/>
          <w:color w:val="000000"/>
        </w:rPr>
        <w:t>Kokių teigiamų rezultatų laukiama</w:t>
      </w:r>
    </w:p>
    <w:p w:rsidR="008F0D8F" w:rsidRDefault="008F0D8F" w:rsidP="00FB6505">
      <w:pPr>
        <w:ind w:firstLine="1080"/>
        <w:jc w:val="both"/>
        <w:rPr>
          <w:bCs/>
          <w:iCs/>
          <w:color w:val="000000"/>
        </w:rPr>
      </w:pPr>
      <w:r>
        <w:rPr>
          <w:spacing w:val="1"/>
          <w:szCs w:val="24"/>
          <w:lang w:eastAsia="lt-LT"/>
        </w:rPr>
        <w:t xml:space="preserve">Pakoreguotas Pagėgių miesto bendrasis planas padės nustatyti </w:t>
      </w:r>
      <w:r>
        <w:rPr>
          <w:rFonts w:ascii="TimesNewRomanPSMT" w:hAnsi="TimesNewRomanPSMT" w:cs="TimesNewRomanPSMT"/>
          <w:szCs w:val="24"/>
          <w:lang w:eastAsia="lt-LT"/>
        </w:rPr>
        <w:t>ir išryškinti kraštovaizdžio savitumą formuojančias teritorijas, antropogeninius ir gamtinius elementus, panoramas, papildyti kraštovaizdžio ekologinės būklės ir kraštovaizdžio vizualinės apsaugos gerinimo sprendinius</w:t>
      </w:r>
      <w:r>
        <w:rPr>
          <w:bCs/>
          <w:iCs/>
          <w:color w:val="000000"/>
        </w:rPr>
        <w:t xml:space="preserve">. O siekiant </w:t>
      </w:r>
      <w:r>
        <w:rPr>
          <w:rFonts w:ascii="TimesNewRomanPSMT" w:hAnsi="TimesNewRomanPSMT" w:cs="TimesNewRomanPSMT"/>
          <w:szCs w:val="24"/>
          <w:lang w:eastAsia="lt-LT"/>
        </w:rPr>
        <w:t>pagerinti Pagėgių miesto kraštovaizdžio arealų būklę, kraštovaizdžio funkcijų ir vertybių atkūrimą, patikslintos gamtinio ir urbanistinio karkaso teritorijų ribos ir bendrajame plane suplanuotų teritorijų sprendiniai.</w:t>
      </w:r>
    </w:p>
    <w:p w:rsidR="008F0D8F" w:rsidRDefault="008F0D8F" w:rsidP="00B92F46">
      <w:pPr>
        <w:widowControl w:val="0"/>
        <w:numPr>
          <w:ilvl w:val="0"/>
          <w:numId w:val="5"/>
        </w:numPr>
        <w:tabs>
          <w:tab w:val="left" w:pos="0"/>
          <w:tab w:val="left" w:pos="1134"/>
        </w:tabs>
        <w:overflowPunct/>
        <w:ind w:left="0" w:right="-1" w:firstLine="720"/>
        <w:jc w:val="both"/>
        <w:rPr>
          <w:b/>
          <w:bCs/>
          <w:i/>
          <w:iCs/>
          <w:color w:val="000000"/>
        </w:rPr>
      </w:pPr>
      <w:r>
        <w:rPr>
          <w:b/>
          <w:bCs/>
          <w:i/>
          <w:iCs/>
          <w:color w:val="000000"/>
        </w:rPr>
        <w:t xml:space="preserve">Galimos neigiamos priimto projekto pasekmės ir kokių priemonių reikėtų imtis, kad tokių pasekmių būtų išvengta. </w:t>
      </w:r>
    </w:p>
    <w:p w:rsidR="008F0D8F" w:rsidRDefault="008F0D8F" w:rsidP="00FB6505">
      <w:pPr>
        <w:ind w:left="1080"/>
        <w:rPr>
          <w:bCs/>
          <w:sz w:val="22"/>
          <w:szCs w:val="22"/>
        </w:rPr>
      </w:pPr>
      <w:r w:rsidRPr="0026339A">
        <w:rPr>
          <w:bCs/>
          <w:sz w:val="22"/>
          <w:szCs w:val="22"/>
        </w:rPr>
        <w:t>Neigiamų pasekmių nenumatyta.</w:t>
      </w:r>
    </w:p>
    <w:p w:rsidR="008F0D8F" w:rsidRDefault="008F0D8F" w:rsidP="00B92F46">
      <w:pPr>
        <w:widowControl w:val="0"/>
        <w:numPr>
          <w:ilvl w:val="0"/>
          <w:numId w:val="5"/>
        </w:numPr>
        <w:tabs>
          <w:tab w:val="left" w:pos="0"/>
          <w:tab w:val="left" w:pos="1134"/>
        </w:tabs>
        <w:overflowPunct/>
        <w:ind w:left="0" w:right="-1" w:firstLine="720"/>
        <w:jc w:val="both"/>
        <w:rPr>
          <w:b/>
          <w:bCs/>
          <w:i/>
          <w:iCs/>
          <w:color w:val="000000"/>
          <w:szCs w:val="24"/>
        </w:rPr>
      </w:pPr>
      <w:r>
        <w:rPr>
          <w:b/>
          <w:bCs/>
          <w:i/>
          <w:iCs/>
          <w:color w:val="000000"/>
        </w:rPr>
        <w:t xml:space="preserve">Kokius galiojančius aktus (tarybos, mero, savivaldybės administracijos direktoriaus) reikėtų pakeisti ir panaikinti, priėmus sprendimą pagal teikiamą projektą. </w:t>
      </w:r>
    </w:p>
    <w:p w:rsidR="008F0D8F" w:rsidRDefault="008F0D8F" w:rsidP="000E21AE">
      <w:pPr>
        <w:ind w:right="-1" w:firstLine="1080"/>
        <w:jc w:val="both"/>
        <w:rPr>
          <w:bCs/>
          <w:iCs/>
          <w:color w:val="000000"/>
          <w:sz w:val="22"/>
          <w:szCs w:val="22"/>
        </w:rPr>
      </w:pPr>
      <w:r w:rsidRPr="00234CFD">
        <w:rPr>
          <w:bCs/>
          <w:iCs/>
          <w:color w:val="000000"/>
        </w:rPr>
        <w:t>Galiojančių aktų keisti nereikės</w:t>
      </w:r>
      <w:r>
        <w:rPr>
          <w:sz w:val="22"/>
          <w:szCs w:val="22"/>
        </w:rPr>
        <w:t>.</w:t>
      </w:r>
    </w:p>
    <w:p w:rsidR="008F0D8F" w:rsidRDefault="008F0D8F" w:rsidP="0019159C">
      <w:pPr>
        <w:widowControl w:val="0"/>
        <w:numPr>
          <w:ilvl w:val="0"/>
          <w:numId w:val="5"/>
        </w:numPr>
        <w:tabs>
          <w:tab w:val="left" w:pos="1134"/>
        </w:tabs>
        <w:overflowPunct/>
        <w:ind w:left="0" w:firstLine="720"/>
        <w:jc w:val="both"/>
        <w:rPr>
          <w:b/>
          <w:bCs/>
          <w:i/>
          <w:iCs/>
          <w:color w:val="000000"/>
          <w:szCs w:val="24"/>
        </w:rPr>
      </w:pPr>
      <w:r>
        <w:rPr>
          <w:b/>
          <w:bCs/>
          <w:i/>
          <w:iCs/>
          <w:color w:val="000000"/>
        </w:rPr>
        <w:t>Jeigu priimtam sprendimui reikės kito tarybos sprendimo, mero potvarkio ar administracijos direktoriaus įsakymo, kas ir kada juos turėtų parengti.</w:t>
      </w:r>
    </w:p>
    <w:p w:rsidR="008F0D8F" w:rsidRDefault="008F0D8F" w:rsidP="00FB6505">
      <w:pPr>
        <w:ind w:firstLine="1080"/>
        <w:jc w:val="both"/>
        <w:rPr>
          <w:bCs/>
          <w:iCs/>
          <w:color w:val="000000"/>
          <w:sz w:val="22"/>
          <w:szCs w:val="22"/>
        </w:rPr>
      </w:pPr>
      <w:r w:rsidRPr="0030087A">
        <w:rPr>
          <w:bCs/>
          <w:iCs/>
          <w:color w:val="000000"/>
          <w:sz w:val="22"/>
          <w:szCs w:val="22"/>
        </w:rPr>
        <w:t>Nereikės priimti kito spendimo priimtam sprendimui</w:t>
      </w:r>
      <w:r>
        <w:rPr>
          <w:bCs/>
          <w:iCs/>
          <w:color w:val="000000"/>
          <w:sz w:val="22"/>
          <w:szCs w:val="22"/>
        </w:rPr>
        <w:t xml:space="preserve">. </w:t>
      </w:r>
    </w:p>
    <w:p w:rsidR="008F0D8F" w:rsidRDefault="008F0D8F" w:rsidP="00FB6505">
      <w:pPr>
        <w:widowControl w:val="0"/>
        <w:numPr>
          <w:ilvl w:val="0"/>
          <w:numId w:val="5"/>
        </w:numPr>
        <w:tabs>
          <w:tab w:val="left" w:pos="0"/>
        </w:tabs>
        <w:overflowPunct/>
        <w:ind w:right="360"/>
        <w:jc w:val="both"/>
        <w:rPr>
          <w:b/>
          <w:bCs/>
          <w:i/>
          <w:iCs/>
          <w:color w:val="000000"/>
          <w:szCs w:val="24"/>
        </w:rPr>
      </w:pPr>
      <w:r>
        <w:rPr>
          <w:b/>
          <w:bCs/>
          <w:i/>
          <w:iCs/>
          <w:color w:val="000000"/>
        </w:rPr>
        <w:t xml:space="preserve"> Ar reikalinga atlikti sprendimo projekto antikorupcinį vertinimą</w:t>
      </w:r>
    </w:p>
    <w:p w:rsidR="008F0D8F" w:rsidRDefault="008F0D8F" w:rsidP="00FB6505">
      <w:pPr>
        <w:pStyle w:val="ListParagraph1"/>
        <w:rPr>
          <w:bCs/>
          <w:iCs/>
          <w:color w:val="000000"/>
          <w:lang w:val="lt-LT"/>
        </w:rPr>
      </w:pPr>
      <w:r>
        <w:rPr>
          <w:bCs/>
          <w:iCs/>
          <w:color w:val="000000"/>
          <w:lang w:val="lt-LT"/>
        </w:rPr>
        <w:t>Taip</w:t>
      </w:r>
    </w:p>
    <w:p w:rsidR="008F0D8F" w:rsidRDefault="008F0D8F" w:rsidP="000E21AE">
      <w:pPr>
        <w:widowControl w:val="0"/>
        <w:numPr>
          <w:ilvl w:val="0"/>
          <w:numId w:val="5"/>
        </w:numPr>
        <w:tabs>
          <w:tab w:val="left" w:pos="0"/>
          <w:tab w:val="left" w:pos="1134"/>
        </w:tabs>
        <w:overflowPunct/>
        <w:ind w:left="0" w:right="-1" w:firstLine="720"/>
        <w:jc w:val="both"/>
        <w:rPr>
          <w:b/>
          <w:bCs/>
          <w:i/>
          <w:iCs/>
          <w:color w:val="000000"/>
        </w:rPr>
      </w:pPr>
      <w:r>
        <w:rPr>
          <w:b/>
          <w:bCs/>
          <w:i/>
          <w:iCs/>
          <w:color w:val="000000"/>
        </w:rPr>
        <w:t>Sprendimo vykdytojai ir įvykdymo terminai, lėšų, reikalingų sprendimui įgyvendinti, poreikis (jeigu tai numatoma – derinti su Finansų skyriumi)</w:t>
      </w:r>
    </w:p>
    <w:p w:rsidR="008F0D8F" w:rsidRDefault="008F0D8F" w:rsidP="00FB6505">
      <w:pPr>
        <w:tabs>
          <w:tab w:val="left" w:pos="0"/>
        </w:tabs>
        <w:ind w:right="360"/>
        <w:jc w:val="both"/>
        <w:rPr>
          <w:b/>
          <w:bCs/>
          <w:i/>
          <w:iCs/>
          <w:color w:val="000000"/>
        </w:rPr>
      </w:pPr>
      <w:r>
        <w:rPr>
          <w:bCs/>
          <w:sz w:val="22"/>
          <w:szCs w:val="22"/>
        </w:rPr>
        <w:tab/>
        <w:t>Sprendimo vykdytojas Architektūros, gamtosaugos ir paminklosaugos skyrius.</w:t>
      </w:r>
    </w:p>
    <w:p w:rsidR="008F0D8F" w:rsidRDefault="008F0D8F" w:rsidP="0019159C">
      <w:pPr>
        <w:widowControl w:val="0"/>
        <w:numPr>
          <w:ilvl w:val="0"/>
          <w:numId w:val="5"/>
        </w:numPr>
        <w:tabs>
          <w:tab w:val="left" w:pos="0"/>
          <w:tab w:val="left" w:pos="1134"/>
        </w:tabs>
        <w:overflowPunct/>
        <w:ind w:left="0" w:right="-1" w:firstLine="720"/>
        <w:jc w:val="both"/>
        <w:rPr>
          <w:b/>
          <w:bCs/>
          <w:i/>
          <w:iCs/>
          <w:color w:val="000000"/>
        </w:rPr>
      </w:pPr>
      <w:r>
        <w:rPr>
          <w:b/>
          <w:bCs/>
          <w:i/>
          <w:iCs/>
          <w:color w:val="000000"/>
        </w:rPr>
        <w:t>Projekto rengimo metu gauti specialistų vertinimai ir išvados, ekonominiai apskaičiavimai (sąmatos)  ir konkretūs finansavimo šaltiniai</w:t>
      </w:r>
    </w:p>
    <w:p w:rsidR="008F0D8F" w:rsidRDefault="008F0D8F" w:rsidP="00FB6505">
      <w:pPr>
        <w:ind w:firstLine="1083"/>
        <w:jc w:val="both"/>
        <w:rPr>
          <w:bCs/>
          <w:sz w:val="22"/>
          <w:szCs w:val="22"/>
        </w:rPr>
      </w:pPr>
      <w:r>
        <w:rPr>
          <w:bCs/>
          <w:sz w:val="22"/>
          <w:szCs w:val="22"/>
        </w:rPr>
        <w:t xml:space="preserve">Neigiamų specialistų vertinimų ir išvadų negauta. </w:t>
      </w:r>
    </w:p>
    <w:p w:rsidR="008F0D8F" w:rsidRDefault="008F0D8F" w:rsidP="00FB6505">
      <w:pPr>
        <w:widowControl w:val="0"/>
        <w:numPr>
          <w:ilvl w:val="0"/>
          <w:numId w:val="5"/>
        </w:numPr>
        <w:tabs>
          <w:tab w:val="left" w:pos="0"/>
        </w:tabs>
        <w:overflowPunct/>
        <w:ind w:right="360"/>
        <w:jc w:val="both"/>
        <w:rPr>
          <w:b/>
          <w:bCs/>
          <w:i/>
          <w:iCs/>
          <w:color w:val="000000"/>
          <w:szCs w:val="24"/>
        </w:rPr>
      </w:pPr>
      <w:r>
        <w:rPr>
          <w:b/>
          <w:bCs/>
          <w:i/>
          <w:iCs/>
          <w:color w:val="000000"/>
        </w:rPr>
        <w:t xml:space="preserve"> Projekto rengėjas ar rengėjų grupė.</w:t>
      </w:r>
    </w:p>
    <w:p w:rsidR="008F0D8F" w:rsidRPr="00B92F46" w:rsidRDefault="008F0D8F" w:rsidP="00B92F46">
      <w:pPr>
        <w:ind w:firstLine="1080"/>
        <w:jc w:val="both"/>
        <w:rPr>
          <w:bCs/>
          <w:iCs/>
          <w:color w:val="000000"/>
          <w:sz w:val="22"/>
          <w:szCs w:val="22"/>
          <w:u w:val="single"/>
        </w:rPr>
      </w:pPr>
      <w:r>
        <w:rPr>
          <w:bCs/>
          <w:sz w:val="22"/>
          <w:szCs w:val="22"/>
        </w:rPr>
        <w:t xml:space="preserve">Architektūros, gamtosaugos ir paminklosaugos skyriaus </w:t>
      </w:r>
      <w:r>
        <w:rPr>
          <w:bCs/>
          <w:iCs/>
          <w:color w:val="000000"/>
          <w:sz w:val="22"/>
          <w:szCs w:val="22"/>
        </w:rPr>
        <w:t xml:space="preserve"> </w:t>
      </w:r>
      <w:r w:rsidRPr="00B92F46">
        <w:rPr>
          <w:bCs/>
          <w:iCs/>
          <w:color w:val="000000"/>
          <w:sz w:val="22"/>
          <w:szCs w:val="22"/>
        </w:rPr>
        <w:t xml:space="preserve">vedėjo pavaduotoja – vyriausioji architektė </w:t>
      </w:r>
      <w:r>
        <w:rPr>
          <w:bCs/>
          <w:iCs/>
          <w:color w:val="000000"/>
          <w:sz w:val="22"/>
          <w:szCs w:val="22"/>
        </w:rPr>
        <w:t xml:space="preserve">Ernesta Maier, tel. 70 400, el. p. </w:t>
      </w:r>
      <w:hyperlink r:id="rId7" w:history="1">
        <w:r w:rsidRPr="00D3062A">
          <w:rPr>
            <w:rStyle w:val="Hyperlink"/>
            <w:bCs/>
            <w:iCs/>
            <w:sz w:val="22"/>
            <w:szCs w:val="22"/>
          </w:rPr>
          <w:t>e.maier@pagegiai.lt</w:t>
        </w:r>
      </w:hyperlink>
      <w:r>
        <w:rPr>
          <w:bCs/>
          <w:iCs/>
          <w:color w:val="000000"/>
          <w:sz w:val="22"/>
          <w:szCs w:val="22"/>
        </w:rPr>
        <w:t xml:space="preserve"> .</w:t>
      </w:r>
    </w:p>
    <w:p w:rsidR="008F0D8F" w:rsidRDefault="008F0D8F" w:rsidP="00FB6505">
      <w:pPr>
        <w:widowControl w:val="0"/>
        <w:numPr>
          <w:ilvl w:val="0"/>
          <w:numId w:val="5"/>
        </w:numPr>
        <w:tabs>
          <w:tab w:val="left" w:pos="0"/>
        </w:tabs>
        <w:overflowPunct/>
        <w:ind w:right="360"/>
        <w:rPr>
          <w:b/>
          <w:bCs/>
          <w:i/>
          <w:iCs/>
          <w:color w:val="000000"/>
          <w:szCs w:val="24"/>
        </w:rPr>
      </w:pPr>
      <w:r>
        <w:rPr>
          <w:b/>
          <w:bCs/>
          <w:i/>
          <w:iCs/>
          <w:color w:val="000000"/>
        </w:rPr>
        <w:t>Kiti, rengėjo nuomone,  reikalingi pagrindimai ir paaiškinimai.</w:t>
      </w:r>
    </w:p>
    <w:p w:rsidR="008F0D8F" w:rsidRDefault="008F0D8F" w:rsidP="00FB6505">
      <w:pPr>
        <w:ind w:left="1080"/>
        <w:jc w:val="both"/>
        <w:rPr>
          <w:color w:val="000000"/>
          <w:sz w:val="22"/>
          <w:szCs w:val="22"/>
        </w:rPr>
      </w:pPr>
      <w:r>
        <w:rPr>
          <w:color w:val="000000"/>
          <w:sz w:val="22"/>
          <w:szCs w:val="22"/>
        </w:rPr>
        <w:t>Nėra kitų rengėjo pagrindimų ir paaiškinimų.</w:t>
      </w:r>
    </w:p>
    <w:p w:rsidR="008F0D8F" w:rsidRDefault="008F0D8F" w:rsidP="00FB6505">
      <w:pPr>
        <w:ind w:left="1080"/>
        <w:jc w:val="both"/>
        <w:rPr>
          <w:color w:val="000000"/>
          <w:szCs w:val="24"/>
        </w:rPr>
      </w:pPr>
    </w:p>
    <w:p w:rsidR="008F0D8F" w:rsidRDefault="008F0D8F" w:rsidP="00FB6505">
      <w:pPr>
        <w:ind w:left="1080"/>
        <w:jc w:val="both"/>
        <w:rPr>
          <w:color w:val="000000"/>
        </w:rPr>
      </w:pPr>
    </w:p>
    <w:p w:rsidR="008F0D8F" w:rsidRPr="00B92F46" w:rsidRDefault="008F0D8F" w:rsidP="00FB6505">
      <w:pPr>
        <w:ind w:left="1080"/>
        <w:jc w:val="both"/>
        <w:rPr>
          <w:bCs/>
          <w:iCs/>
          <w:color w:val="000000"/>
          <w:sz w:val="22"/>
          <w:szCs w:val="22"/>
          <w:u w:val="single"/>
        </w:rPr>
      </w:pPr>
      <w:r w:rsidRPr="00B92F46">
        <w:rPr>
          <w:bCs/>
          <w:iCs/>
          <w:color w:val="000000"/>
          <w:sz w:val="22"/>
          <w:szCs w:val="22"/>
          <w:u w:val="single"/>
        </w:rPr>
        <w:t xml:space="preserve">Architektūros, gamtosaugos </w:t>
      </w:r>
    </w:p>
    <w:p w:rsidR="008F0D8F" w:rsidRPr="00B92F46" w:rsidRDefault="008F0D8F" w:rsidP="00FB6505">
      <w:pPr>
        <w:ind w:left="1080"/>
        <w:jc w:val="both"/>
        <w:rPr>
          <w:bCs/>
          <w:iCs/>
          <w:color w:val="000000"/>
          <w:sz w:val="22"/>
          <w:szCs w:val="22"/>
          <w:u w:val="single"/>
        </w:rPr>
      </w:pPr>
      <w:r w:rsidRPr="00B92F46">
        <w:rPr>
          <w:bCs/>
          <w:iCs/>
          <w:color w:val="000000"/>
          <w:sz w:val="22"/>
          <w:szCs w:val="22"/>
          <w:u w:val="single"/>
        </w:rPr>
        <w:t xml:space="preserve">ir paminklosaugos skyriaus </w:t>
      </w:r>
    </w:p>
    <w:p w:rsidR="008F0D8F" w:rsidRPr="00B92F46" w:rsidRDefault="008F0D8F" w:rsidP="00B92F46">
      <w:pPr>
        <w:ind w:left="1080"/>
        <w:jc w:val="both"/>
        <w:rPr>
          <w:bCs/>
          <w:iCs/>
          <w:color w:val="000000"/>
          <w:sz w:val="22"/>
          <w:szCs w:val="22"/>
          <w:u w:val="single"/>
        </w:rPr>
      </w:pPr>
      <w:r w:rsidRPr="00B92F46">
        <w:rPr>
          <w:bCs/>
          <w:iCs/>
          <w:color w:val="000000"/>
          <w:sz w:val="22"/>
          <w:szCs w:val="22"/>
          <w:u w:val="single"/>
        </w:rPr>
        <w:t xml:space="preserve">vedėjo pavaduotoja – </w:t>
      </w:r>
    </w:p>
    <w:p w:rsidR="008F0D8F" w:rsidRPr="00181924" w:rsidRDefault="008F0D8F" w:rsidP="00B92F46">
      <w:pPr>
        <w:ind w:left="1080"/>
        <w:jc w:val="both"/>
        <w:rPr>
          <w:color w:val="000000"/>
        </w:rPr>
      </w:pPr>
      <w:r w:rsidRPr="001911D6">
        <w:rPr>
          <w:bCs/>
          <w:iCs/>
          <w:color w:val="000000"/>
          <w:sz w:val="22"/>
          <w:szCs w:val="22"/>
          <w:u w:val="single"/>
        </w:rPr>
        <w:t>vyriausioji architektė</w:t>
      </w:r>
      <w:r w:rsidRPr="00181924">
        <w:rPr>
          <w:color w:val="000000"/>
        </w:rPr>
        <w:tab/>
      </w:r>
      <w:r>
        <w:rPr>
          <w:color w:val="000000"/>
        </w:rPr>
        <w:t xml:space="preserve">    _____________               </w:t>
      </w:r>
      <w:r>
        <w:rPr>
          <w:bCs/>
          <w:iCs/>
          <w:color w:val="000000"/>
          <w:sz w:val="22"/>
          <w:szCs w:val="22"/>
          <w:u w:val="single"/>
        </w:rPr>
        <w:t>Ernesta Maier</w:t>
      </w:r>
      <w:r w:rsidRPr="00181924">
        <w:rPr>
          <w:color w:val="000000"/>
        </w:rPr>
        <w:t xml:space="preserve"> </w:t>
      </w:r>
      <w:r>
        <w:rPr>
          <w:color w:val="000000"/>
        </w:rPr>
        <w:t xml:space="preserve"> </w:t>
      </w:r>
    </w:p>
    <w:p w:rsidR="008F0D8F" w:rsidRPr="009471ED" w:rsidRDefault="008F0D8F" w:rsidP="00B92F46">
      <w:pPr>
        <w:ind w:left="1080"/>
        <w:jc w:val="both"/>
        <w:rPr>
          <w:color w:val="000000"/>
        </w:rPr>
      </w:pPr>
      <w:r w:rsidRPr="00181924">
        <w:rPr>
          <w:color w:val="000000"/>
        </w:rPr>
        <w:t>(Rengėjo pareigos)</w:t>
      </w:r>
      <w:r w:rsidRPr="00181924">
        <w:rPr>
          <w:color w:val="000000"/>
        </w:rPr>
        <w:tab/>
      </w:r>
      <w:r>
        <w:rPr>
          <w:color w:val="000000"/>
        </w:rPr>
        <w:t xml:space="preserve">        (Parašas)                  </w:t>
      </w:r>
      <w:r w:rsidRPr="00181924">
        <w:rPr>
          <w:color w:val="000000"/>
        </w:rPr>
        <w:t>(Rengėjo varas, pavardė)</w:t>
      </w:r>
    </w:p>
    <w:p w:rsidR="008F0D8F" w:rsidRPr="009471ED" w:rsidRDefault="008F0D8F" w:rsidP="00B92F46">
      <w:pPr>
        <w:ind w:firstLine="1080"/>
        <w:jc w:val="both"/>
        <w:rPr>
          <w:color w:val="000000"/>
        </w:rPr>
      </w:pPr>
    </w:p>
    <w:sectPr w:rsidR="008F0D8F" w:rsidRPr="009471ED" w:rsidSect="009471ED">
      <w:pgSz w:w="11906" w:h="16838"/>
      <w:pgMar w:top="964" w:right="567" w:bottom="96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E19"/>
    <w:multiLevelType w:val="multilevel"/>
    <w:tmpl w:val="9496A452"/>
    <w:lvl w:ilvl="0">
      <w:start w:val="2018"/>
      <w:numFmt w:val="decimal"/>
      <w:lvlText w:val="%1"/>
      <w:lvlJc w:val="left"/>
      <w:pPr>
        <w:ind w:left="1110" w:hanging="1110"/>
      </w:pPr>
      <w:rPr>
        <w:rFonts w:cs="Times New Roman" w:hint="default"/>
        <w:color w:val="auto"/>
      </w:rPr>
    </w:lvl>
    <w:lvl w:ilvl="1">
      <w:start w:val="4"/>
      <w:numFmt w:val="decimalZero"/>
      <w:lvlText w:val="%1-%2"/>
      <w:lvlJc w:val="left"/>
      <w:pPr>
        <w:ind w:left="1470" w:hanging="1110"/>
      </w:pPr>
      <w:rPr>
        <w:rFonts w:cs="Times New Roman" w:hint="default"/>
        <w:color w:val="auto"/>
      </w:rPr>
    </w:lvl>
    <w:lvl w:ilvl="2">
      <w:start w:val="12"/>
      <w:numFmt w:val="decimal"/>
      <w:lvlText w:val="%1-%2-%3"/>
      <w:lvlJc w:val="left"/>
      <w:pPr>
        <w:ind w:left="1830" w:hanging="1110"/>
      </w:pPr>
      <w:rPr>
        <w:rFonts w:cs="Times New Roman" w:hint="default"/>
        <w:color w:val="auto"/>
      </w:rPr>
    </w:lvl>
    <w:lvl w:ilvl="3">
      <w:start w:val="1"/>
      <w:numFmt w:val="decimal"/>
      <w:lvlText w:val="%1-%2-%3.%4"/>
      <w:lvlJc w:val="left"/>
      <w:pPr>
        <w:ind w:left="2190" w:hanging="1110"/>
      </w:pPr>
      <w:rPr>
        <w:rFonts w:cs="Times New Roman" w:hint="default"/>
        <w:color w:val="auto"/>
      </w:rPr>
    </w:lvl>
    <w:lvl w:ilvl="4">
      <w:start w:val="1"/>
      <w:numFmt w:val="decimal"/>
      <w:lvlText w:val="%1-%2-%3.%4.%5"/>
      <w:lvlJc w:val="left"/>
      <w:pPr>
        <w:ind w:left="2550" w:hanging="1110"/>
      </w:pPr>
      <w:rPr>
        <w:rFonts w:cs="Times New Roman" w:hint="default"/>
        <w:color w:val="auto"/>
      </w:rPr>
    </w:lvl>
    <w:lvl w:ilvl="5">
      <w:start w:val="1"/>
      <w:numFmt w:val="decimal"/>
      <w:lvlText w:val="%1-%2-%3.%4.%5.%6"/>
      <w:lvlJc w:val="left"/>
      <w:pPr>
        <w:ind w:left="2910" w:hanging="111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
    <w:nsid w:val="1BB102C1"/>
    <w:multiLevelType w:val="hybridMultilevel"/>
    <w:tmpl w:val="489C0C7A"/>
    <w:lvl w:ilvl="0" w:tplc="561A989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319737D9"/>
    <w:multiLevelType w:val="multilevel"/>
    <w:tmpl w:val="5C14D83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F2"/>
    <w:rsid w:val="00045183"/>
    <w:rsid w:val="000A5FB5"/>
    <w:rsid w:val="000E21AE"/>
    <w:rsid w:val="000F1E76"/>
    <w:rsid w:val="0010557A"/>
    <w:rsid w:val="001119A7"/>
    <w:rsid w:val="0011640E"/>
    <w:rsid w:val="001230F2"/>
    <w:rsid w:val="00124544"/>
    <w:rsid w:val="001304AA"/>
    <w:rsid w:val="0014349B"/>
    <w:rsid w:val="0014358D"/>
    <w:rsid w:val="00181924"/>
    <w:rsid w:val="001911D6"/>
    <w:rsid w:val="0019159C"/>
    <w:rsid w:val="00192E77"/>
    <w:rsid w:val="001C2CDA"/>
    <w:rsid w:val="00234CFD"/>
    <w:rsid w:val="00242CA3"/>
    <w:rsid w:val="00261FF6"/>
    <w:rsid w:val="0026339A"/>
    <w:rsid w:val="002733D1"/>
    <w:rsid w:val="00282500"/>
    <w:rsid w:val="002A2F5D"/>
    <w:rsid w:val="002D7C12"/>
    <w:rsid w:val="0030087A"/>
    <w:rsid w:val="003A3F1C"/>
    <w:rsid w:val="003A584B"/>
    <w:rsid w:val="003E0C5A"/>
    <w:rsid w:val="003F3847"/>
    <w:rsid w:val="00401CC3"/>
    <w:rsid w:val="00407ED0"/>
    <w:rsid w:val="004151D4"/>
    <w:rsid w:val="004331C4"/>
    <w:rsid w:val="00453B2A"/>
    <w:rsid w:val="0046002E"/>
    <w:rsid w:val="004739EE"/>
    <w:rsid w:val="0049492A"/>
    <w:rsid w:val="00495789"/>
    <w:rsid w:val="004C6015"/>
    <w:rsid w:val="004F4539"/>
    <w:rsid w:val="00505A35"/>
    <w:rsid w:val="00525504"/>
    <w:rsid w:val="005446B1"/>
    <w:rsid w:val="00567787"/>
    <w:rsid w:val="005832A9"/>
    <w:rsid w:val="005A0669"/>
    <w:rsid w:val="005A2A3E"/>
    <w:rsid w:val="00621B2C"/>
    <w:rsid w:val="00633D91"/>
    <w:rsid w:val="00650670"/>
    <w:rsid w:val="00651949"/>
    <w:rsid w:val="00674F05"/>
    <w:rsid w:val="006751BE"/>
    <w:rsid w:val="00694C58"/>
    <w:rsid w:val="006A2C2E"/>
    <w:rsid w:val="006C46FA"/>
    <w:rsid w:val="006E4465"/>
    <w:rsid w:val="006E6CE1"/>
    <w:rsid w:val="006F4629"/>
    <w:rsid w:val="0070278D"/>
    <w:rsid w:val="0071449F"/>
    <w:rsid w:val="007212EE"/>
    <w:rsid w:val="00757572"/>
    <w:rsid w:val="007714B3"/>
    <w:rsid w:val="007771E6"/>
    <w:rsid w:val="007E3FF4"/>
    <w:rsid w:val="00812B58"/>
    <w:rsid w:val="00845AE3"/>
    <w:rsid w:val="00855BC8"/>
    <w:rsid w:val="00860A1E"/>
    <w:rsid w:val="00861F14"/>
    <w:rsid w:val="008641AA"/>
    <w:rsid w:val="00867A55"/>
    <w:rsid w:val="008832FE"/>
    <w:rsid w:val="00893E08"/>
    <w:rsid w:val="008A4173"/>
    <w:rsid w:val="008A6CB5"/>
    <w:rsid w:val="008F0D8F"/>
    <w:rsid w:val="0093083F"/>
    <w:rsid w:val="009348D8"/>
    <w:rsid w:val="00940F7C"/>
    <w:rsid w:val="009471ED"/>
    <w:rsid w:val="00994B67"/>
    <w:rsid w:val="009A2091"/>
    <w:rsid w:val="009F1007"/>
    <w:rsid w:val="00A15178"/>
    <w:rsid w:val="00A243DF"/>
    <w:rsid w:val="00A318CE"/>
    <w:rsid w:val="00A51020"/>
    <w:rsid w:val="00A54A69"/>
    <w:rsid w:val="00A73001"/>
    <w:rsid w:val="00AB0C0A"/>
    <w:rsid w:val="00AB3995"/>
    <w:rsid w:val="00AB3CC7"/>
    <w:rsid w:val="00AB59ED"/>
    <w:rsid w:val="00AE5FC6"/>
    <w:rsid w:val="00AF1A98"/>
    <w:rsid w:val="00B14B00"/>
    <w:rsid w:val="00B25967"/>
    <w:rsid w:val="00B65F85"/>
    <w:rsid w:val="00B67C68"/>
    <w:rsid w:val="00B83CD4"/>
    <w:rsid w:val="00B90150"/>
    <w:rsid w:val="00B92699"/>
    <w:rsid w:val="00B92F46"/>
    <w:rsid w:val="00BA1BEF"/>
    <w:rsid w:val="00BB0EF8"/>
    <w:rsid w:val="00BB59F3"/>
    <w:rsid w:val="00BB680B"/>
    <w:rsid w:val="00BC1F07"/>
    <w:rsid w:val="00BE68D9"/>
    <w:rsid w:val="00BE73E8"/>
    <w:rsid w:val="00BF2909"/>
    <w:rsid w:val="00BF607B"/>
    <w:rsid w:val="00C17245"/>
    <w:rsid w:val="00C27AA4"/>
    <w:rsid w:val="00C32C2B"/>
    <w:rsid w:val="00C35BFF"/>
    <w:rsid w:val="00C604DA"/>
    <w:rsid w:val="00C71AAE"/>
    <w:rsid w:val="00C815DE"/>
    <w:rsid w:val="00D05297"/>
    <w:rsid w:val="00D163B8"/>
    <w:rsid w:val="00D16A5F"/>
    <w:rsid w:val="00D22818"/>
    <w:rsid w:val="00D3062A"/>
    <w:rsid w:val="00D71052"/>
    <w:rsid w:val="00D82E8E"/>
    <w:rsid w:val="00D94D10"/>
    <w:rsid w:val="00DA545B"/>
    <w:rsid w:val="00DD100C"/>
    <w:rsid w:val="00DD4320"/>
    <w:rsid w:val="00DE3B09"/>
    <w:rsid w:val="00E45FF4"/>
    <w:rsid w:val="00E61FE2"/>
    <w:rsid w:val="00E742DE"/>
    <w:rsid w:val="00E90883"/>
    <w:rsid w:val="00E94035"/>
    <w:rsid w:val="00EA7441"/>
    <w:rsid w:val="00ED4D60"/>
    <w:rsid w:val="00EF57D2"/>
    <w:rsid w:val="00F16F47"/>
    <w:rsid w:val="00F428B9"/>
    <w:rsid w:val="00F553C1"/>
    <w:rsid w:val="00F70448"/>
    <w:rsid w:val="00F74FDE"/>
    <w:rsid w:val="00FB65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09"/>
    <w:pPr>
      <w:overflowPunct w:val="0"/>
      <w:autoSpaceDE w:val="0"/>
      <w:autoSpaceDN w:val="0"/>
      <w:adjustRightInd w:val="0"/>
    </w:pPr>
    <w:rPr>
      <w:sz w:val="24"/>
      <w:szCs w:val="20"/>
      <w:lang w:eastAsia="en-US"/>
    </w:rPr>
  </w:style>
  <w:style w:type="paragraph" w:styleId="Heading1">
    <w:name w:val="heading 1"/>
    <w:basedOn w:val="Normal"/>
    <w:next w:val="Normal"/>
    <w:link w:val="Heading1Char1"/>
    <w:uiPriority w:val="99"/>
    <w:qFormat/>
    <w:rsid w:val="00FB65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E3B09"/>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2E7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92E77"/>
    <w:rPr>
      <w:rFonts w:ascii="Cambria" w:hAnsi="Cambria" w:cs="Times New Roman"/>
      <w:b/>
      <w:bCs/>
      <w:i/>
      <w:iCs/>
      <w:sz w:val="28"/>
      <w:szCs w:val="28"/>
      <w:lang w:eastAsia="en-US"/>
    </w:rPr>
  </w:style>
  <w:style w:type="paragraph" w:styleId="HTMLPreformatted">
    <w:name w:val="HTML Preformatted"/>
    <w:basedOn w:val="Normal"/>
    <w:link w:val="HTMLPreformattedChar"/>
    <w:uiPriority w:val="99"/>
    <w:rsid w:val="00DE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192E77"/>
    <w:rPr>
      <w:rFonts w:ascii="Courier New" w:hAnsi="Courier New" w:cs="Courier New"/>
      <w:sz w:val="20"/>
      <w:szCs w:val="20"/>
      <w:lang w:eastAsia="en-US"/>
    </w:rPr>
  </w:style>
  <w:style w:type="character" w:styleId="Hyperlink">
    <w:name w:val="Hyperlink"/>
    <w:basedOn w:val="DefaultParagraphFont"/>
    <w:uiPriority w:val="99"/>
    <w:rsid w:val="00DE3B09"/>
    <w:rPr>
      <w:rFonts w:cs="Times New Roman"/>
      <w:color w:val="0000FF"/>
      <w:u w:val="single"/>
    </w:rPr>
  </w:style>
  <w:style w:type="paragraph" w:styleId="BalloonText">
    <w:name w:val="Balloon Text"/>
    <w:basedOn w:val="Normal"/>
    <w:link w:val="BalloonTextChar"/>
    <w:uiPriority w:val="99"/>
    <w:semiHidden/>
    <w:rsid w:val="00DE3B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E77"/>
    <w:rPr>
      <w:rFonts w:cs="Times New Roman"/>
      <w:sz w:val="2"/>
      <w:lang w:eastAsia="en-US"/>
    </w:rPr>
  </w:style>
  <w:style w:type="character" w:customStyle="1" w:styleId="apple-style-span">
    <w:name w:val="apple-style-span"/>
    <w:basedOn w:val="DefaultParagraphFont"/>
    <w:uiPriority w:val="99"/>
    <w:rsid w:val="00DE3B09"/>
    <w:rPr>
      <w:rFonts w:cs="Times New Roman"/>
    </w:rPr>
  </w:style>
  <w:style w:type="paragraph" w:styleId="Header">
    <w:name w:val="header"/>
    <w:basedOn w:val="Normal"/>
    <w:link w:val="HeaderChar"/>
    <w:uiPriority w:val="99"/>
    <w:rsid w:val="000A5FB5"/>
    <w:pPr>
      <w:tabs>
        <w:tab w:val="center" w:pos="4153"/>
        <w:tab w:val="right" w:pos="8306"/>
      </w:tabs>
      <w:overflowPunct/>
      <w:autoSpaceDE/>
      <w:autoSpaceDN/>
      <w:adjustRightInd/>
    </w:pPr>
    <w:rPr>
      <w:szCs w:val="24"/>
      <w:lang w:val="en-GB"/>
    </w:rPr>
  </w:style>
  <w:style w:type="character" w:customStyle="1" w:styleId="HeaderChar">
    <w:name w:val="Header Char"/>
    <w:basedOn w:val="DefaultParagraphFont"/>
    <w:link w:val="Header"/>
    <w:uiPriority w:val="99"/>
    <w:semiHidden/>
    <w:locked/>
    <w:rsid w:val="00192E77"/>
    <w:rPr>
      <w:rFonts w:cs="Times New Roman"/>
      <w:sz w:val="20"/>
      <w:szCs w:val="20"/>
      <w:lang w:eastAsia="en-US"/>
    </w:rPr>
  </w:style>
  <w:style w:type="paragraph" w:customStyle="1" w:styleId="Char1CharChar">
    <w:name w:val="Char1 Char Char"/>
    <w:basedOn w:val="Normal"/>
    <w:uiPriority w:val="99"/>
    <w:rsid w:val="00D22818"/>
    <w:pPr>
      <w:overflowPunct/>
      <w:autoSpaceDE/>
      <w:autoSpaceDN/>
      <w:adjustRightInd/>
      <w:spacing w:after="160" w:line="240" w:lineRule="exact"/>
    </w:pPr>
    <w:rPr>
      <w:rFonts w:ascii="Verdana" w:hAnsi="Verdana" w:cs="Verdana"/>
      <w:sz w:val="20"/>
      <w:lang w:val="en-US"/>
    </w:rPr>
  </w:style>
  <w:style w:type="paragraph" w:styleId="BodyText">
    <w:name w:val="Body Text"/>
    <w:basedOn w:val="Normal"/>
    <w:link w:val="BodyTextChar"/>
    <w:uiPriority w:val="99"/>
    <w:rsid w:val="00EA7441"/>
    <w:pPr>
      <w:overflowPunct/>
      <w:autoSpaceDE/>
      <w:autoSpaceDN/>
      <w:adjustRightInd/>
      <w:spacing w:after="120"/>
    </w:pPr>
    <w:rPr>
      <w:szCs w:val="24"/>
      <w:lang w:val="en-GB"/>
    </w:rPr>
  </w:style>
  <w:style w:type="character" w:customStyle="1" w:styleId="BodyTextChar">
    <w:name w:val="Body Text Char"/>
    <w:basedOn w:val="DefaultParagraphFont"/>
    <w:link w:val="BodyText"/>
    <w:uiPriority w:val="99"/>
    <w:semiHidden/>
    <w:locked/>
    <w:rsid w:val="00192E77"/>
    <w:rPr>
      <w:rFonts w:cs="Times New Roman"/>
      <w:sz w:val="20"/>
      <w:szCs w:val="20"/>
      <w:lang w:eastAsia="en-US"/>
    </w:rPr>
  </w:style>
  <w:style w:type="paragraph" w:styleId="BodyTextIndent">
    <w:name w:val="Body Text Indent"/>
    <w:basedOn w:val="Normal"/>
    <w:link w:val="BodyTextIndentChar1"/>
    <w:uiPriority w:val="99"/>
    <w:rsid w:val="0049492A"/>
    <w:pPr>
      <w:spacing w:after="120"/>
      <w:ind w:left="283"/>
    </w:pPr>
  </w:style>
  <w:style w:type="character" w:customStyle="1" w:styleId="BodyTextIndentChar">
    <w:name w:val="Body Text Indent Char"/>
    <w:basedOn w:val="DefaultParagraphFont"/>
    <w:link w:val="BodyTextIndent"/>
    <w:uiPriority w:val="99"/>
    <w:semiHidden/>
    <w:locked/>
    <w:rsid w:val="00192E77"/>
    <w:rPr>
      <w:rFonts w:cs="Times New Roman"/>
      <w:sz w:val="20"/>
      <w:szCs w:val="20"/>
      <w:lang w:eastAsia="en-US"/>
    </w:rPr>
  </w:style>
  <w:style w:type="character" w:customStyle="1" w:styleId="BodyTextIndentChar1">
    <w:name w:val="Body Text Indent Char1"/>
    <w:basedOn w:val="DefaultParagraphFont"/>
    <w:link w:val="BodyTextIndent"/>
    <w:uiPriority w:val="99"/>
    <w:locked/>
    <w:rsid w:val="0049492A"/>
    <w:rPr>
      <w:rFonts w:cs="Times New Roman"/>
      <w:sz w:val="24"/>
      <w:lang w:eastAsia="en-US"/>
    </w:rPr>
  </w:style>
  <w:style w:type="character" w:customStyle="1" w:styleId="Heading1Char1">
    <w:name w:val="Heading 1 Char1"/>
    <w:basedOn w:val="DefaultParagraphFont"/>
    <w:link w:val="Heading1"/>
    <w:uiPriority w:val="99"/>
    <w:locked/>
    <w:rsid w:val="00FB6505"/>
    <w:rPr>
      <w:rFonts w:ascii="Cambria" w:hAnsi="Cambria" w:cs="Times New Roman"/>
      <w:b/>
      <w:bCs/>
      <w:kern w:val="32"/>
      <w:sz w:val="32"/>
      <w:szCs w:val="32"/>
      <w:lang w:eastAsia="en-US"/>
    </w:rPr>
  </w:style>
  <w:style w:type="paragraph" w:customStyle="1" w:styleId="ListParagraph1">
    <w:name w:val="List Paragraph1"/>
    <w:basedOn w:val="Normal"/>
    <w:uiPriority w:val="99"/>
    <w:rsid w:val="00FB6505"/>
    <w:pPr>
      <w:overflowPunct/>
      <w:autoSpaceDE/>
      <w:autoSpaceDN/>
      <w:adjustRightInd/>
      <w:ind w:left="1296"/>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divs>
    <w:div w:id="1399669227">
      <w:marLeft w:val="0"/>
      <w:marRight w:val="0"/>
      <w:marTop w:val="0"/>
      <w:marBottom w:val="0"/>
      <w:divBdr>
        <w:top w:val="none" w:sz="0" w:space="0" w:color="auto"/>
        <w:left w:val="none" w:sz="0" w:space="0" w:color="auto"/>
        <w:bottom w:val="none" w:sz="0" w:space="0" w:color="auto"/>
        <w:right w:val="none" w:sz="0" w:space="0" w:color="auto"/>
      </w:divBdr>
    </w:div>
    <w:div w:id="139966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er@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4075</Words>
  <Characters>2323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Comp</cp:lastModifiedBy>
  <cp:revision>7</cp:revision>
  <cp:lastPrinted>2018-11-06T09:12:00Z</cp:lastPrinted>
  <dcterms:created xsi:type="dcterms:W3CDTF">2018-10-09T08:16:00Z</dcterms:created>
  <dcterms:modified xsi:type="dcterms:W3CDTF">2018-11-06T09:16:00Z</dcterms:modified>
</cp:coreProperties>
</file>