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736BD0">
        <w:tblPrEx>
          <w:tblCellMar>
            <w:top w:w="0" w:type="dxa"/>
            <w:bottom w:w="0" w:type="dxa"/>
          </w:tblCellMar>
        </w:tblPrEx>
        <w:trPr>
          <w:trHeight w:hRule="exact" w:val="1055"/>
        </w:trPr>
        <w:tc>
          <w:tcPr>
            <w:tcW w:w="9639" w:type="dxa"/>
          </w:tcPr>
          <w:p w:rsidR="00736BD0" w:rsidRDefault="00736BD0" w:rsidP="00C800DE">
            <w:pPr>
              <w:spacing w:line="360" w:lineRule="auto"/>
              <w:rPr>
                <w:color w:val="000000"/>
              </w:rPr>
            </w:pPr>
            <w:r>
              <w:t xml:space="preserve">                                                                       </w:t>
            </w:r>
            <w:r w:rsidRPr="00570270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7.25pt">
                  <v:imagedata r:id="rId5" o:title=""/>
                </v:shape>
              </w:pict>
            </w:r>
            <w:r>
              <w:t xml:space="preserve">                                               Projektas                                                                                    Projektas</w:t>
            </w:r>
          </w:p>
        </w:tc>
      </w:tr>
      <w:tr w:rsidR="00736BD0">
        <w:tblPrEx>
          <w:tblCellMar>
            <w:top w:w="0" w:type="dxa"/>
            <w:bottom w:w="0" w:type="dxa"/>
          </w:tblCellMar>
        </w:tblPrEx>
        <w:trPr>
          <w:trHeight w:hRule="exact" w:val="2338"/>
        </w:trPr>
        <w:tc>
          <w:tcPr>
            <w:tcW w:w="9639" w:type="dxa"/>
          </w:tcPr>
          <w:p w:rsidR="00736BD0" w:rsidRDefault="00736BD0">
            <w:pPr>
              <w:pStyle w:val="Heading2"/>
            </w:pPr>
            <w:r>
              <w:t>Pagėgių savivaldybės taryba</w:t>
            </w:r>
          </w:p>
          <w:p w:rsidR="00736BD0" w:rsidRDefault="00736BD0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736BD0" w:rsidRDefault="00736BD0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736BD0" w:rsidRDefault="00736BD0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tarybos 2018 m. vasario 20 d. sprendimo Nr. T-21 „Dėl Pagėgių savivaldybės 2018 metų biudžeto tvirtinimo“ pakeitimo (1)</w:t>
            </w:r>
          </w:p>
        </w:tc>
      </w:tr>
      <w:tr w:rsidR="00736BD0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9639" w:type="dxa"/>
          </w:tcPr>
          <w:p w:rsidR="00736BD0" w:rsidRDefault="00736BD0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2018 m. balandžio 13 d. Nr. T1- 72</w:t>
            </w:r>
          </w:p>
          <w:p w:rsidR="00736BD0" w:rsidRDefault="00736BD0">
            <w:pPr>
              <w:jc w:val="center"/>
            </w:pPr>
            <w:r>
              <w:t>Pagėgiai</w:t>
            </w:r>
          </w:p>
        </w:tc>
      </w:tr>
    </w:tbl>
    <w:p w:rsidR="00736BD0" w:rsidRDefault="00736BD0" w:rsidP="002831B3">
      <w:r>
        <w:t xml:space="preserve"> </w:t>
      </w:r>
    </w:p>
    <w:p w:rsidR="00736BD0" w:rsidRDefault="00736BD0" w:rsidP="002831B3"/>
    <w:p w:rsidR="00736BD0" w:rsidRDefault="00736BD0" w:rsidP="008C62D5">
      <w:pPr>
        <w:widowControl w:val="0"/>
        <w:overflowPunct/>
        <w:spacing w:line="360" w:lineRule="auto"/>
        <w:ind w:hanging="142"/>
        <w:jc w:val="both"/>
        <w:textAlignment w:val="auto"/>
      </w:pPr>
      <w:r>
        <w:t xml:space="preserve">             Vadovaudamasi Lietuvos Respublikos vietos savivaldos įstatymo 16 straipsnio 2 dalies 15 punktu ir 18 straipsnio 1 dalimi, </w:t>
      </w:r>
      <w:r w:rsidRPr="00921435">
        <w:t>Lietuvos Respublikos 201</w:t>
      </w:r>
      <w:r>
        <w:t>8</w:t>
      </w:r>
      <w:r w:rsidRPr="00921435">
        <w:t xml:space="preserve"> m. valstybės biudžeto ir savivaldybių biudžetų finansinių r</w:t>
      </w:r>
      <w:r>
        <w:t xml:space="preserve">odiklių patvirtinimo įstatymu, </w:t>
      </w:r>
      <w:r w:rsidRPr="00F62204">
        <w:t>atsižvelgdama į asignavimų valdytojų prašymus,  Pagėgių savivaldybės taryba n u s p r e n d ž i a:</w:t>
      </w:r>
      <w:r>
        <w:t xml:space="preserve"> </w:t>
      </w:r>
    </w:p>
    <w:p w:rsidR="00736BD0" w:rsidRDefault="00736BD0" w:rsidP="008C62D5">
      <w:pPr>
        <w:pStyle w:val="BodyText"/>
        <w:ind w:firstLine="567"/>
        <w:rPr>
          <w:szCs w:val="24"/>
        </w:rPr>
      </w:pPr>
      <w:r>
        <w:rPr>
          <w:szCs w:val="24"/>
        </w:rPr>
        <w:t xml:space="preserve">1. Pakeisti Pagėgių savivaldybės tarybos 2018 m. vasario 20 d. sprendimo Nr. T-21 „Dėl Pagėgių savivaldybės 2018 metų biudžeto tvirtinimo“ </w:t>
      </w:r>
      <w:r w:rsidRPr="00C03C33">
        <w:rPr>
          <w:szCs w:val="24"/>
        </w:rPr>
        <w:t>1, 3,</w:t>
      </w:r>
      <w:r>
        <w:rPr>
          <w:szCs w:val="24"/>
        </w:rPr>
        <w:t xml:space="preserve"> 4, 5, 7, 8</w:t>
      </w:r>
      <w:r w:rsidRPr="00C03C33">
        <w:rPr>
          <w:szCs w:val="24"/>
        </w:rPr>
        <w:t xml:space="preserve"> priedus</w:t>
      </w:r>
      <w:r w:rsidRPr="000551B5">
        <w:rPr>
          <w:szCs w:val="24"/>
        </w:rPr>
        <w:t xml:space="preserve"> (pridedama).</w:t>
      </w:r>
    </w:p>
    <w:p w:rsidR="00736BD0" w:rsidRDefault="00736BD0" w:rsidP="008C62D5">
      <w:pPr>
        <w:pStyle w:val="BodyText"/>
        <w:ind w:firstLine="567"/>
      </w:pPr>
      <w:r>
        <w:rPr>
          <w:szCs w:val="24"/>
        </w:rPr>
        <w:t xml:space="preserve">2. </w:t>
      </w:r>
      <w:r>
        <w:t xml:space="preserve">Sprendimą paskelbti Teisės aktų registre ir Pagėgių savivaldybės interneto svetainėje </w:t>
      </w:r>
      <w:hyperlink r:id="rId6" w:history="1">
        <w:r w:rsidRPr="00B81C76">
          <w:rPr>
            <w:rStyle w:val="Hyperlink"/>
            <w:color w:val="auto"/>
            <w:u w:val="none"/>
          </w:rPr>
          <w:t>www.pagegiai.lt</w:t>
        </w:r>
      </w:hyperlink>
      <w:r w:rsidRPr="00B81C76">
        <w:t>.</w:t>
      </w:r>
    </w:p>
    <w:p w:rsidR="00736BD0" w:rsidRDefault="00736BD0" w:rsidP="0063652D">
      <w:pPr>
        <w:pStyle w:val="Header"/>
        <w:spacing w:before="0" w:beforeAutospacing="0" w:after="0" w:afterAutospacing="0" w:line="360" w:lineRule="auto"/>
        <w:jc w:val="both"/>
        <w:rPr>
          <w:lang w:val="lt-LT"/>
        </w:rPr>
      </w:pPr>
      <w:r w:rsidRPr="007E7140">
        <w:rPr>
          <w:lang w:val="lt-LT"/>
        </w:rPr>
        <w:t xml:space="preserve">         </w:t>
      </w:r>
      <w:r w:rsidRPr="00033561">
        <w:rPr>
          <w:lang w:val="lt-LT"/>
        </w:rPr>
        <w:t xml:space="preserve">Šis sprendimas gali būti skundžiamas Regionų apygardos administracinio teismo Klaipėdos rūmams (Galinio </w:t>
      </w:r>
      <w:r>
        <w:rPr>
          <w:lang w:val="lt-LT"/>
        </w:rPr>
        <w:t>P</w:t>
      </w:r>
      <w:r w:rsidRPr="00033561">
        <w:rPr>
          <w:lang w:val="lt-LT"/>
        </w:rPr>
        <w:t>ylimo g.</w:t>
      </w:r>
      <w:r>
        <w:rPr>
          <w:lang w:val="lt-LT"/>
        </w:rPr>
        <w:t xml:space="preserve"> </w:t>
      </w:r>
      <w:r w:rsidRPr="00033561">
        <w:rPr>
          <w:lang w:val="lt-LT"/>
        </w:rPr>
        <w:t>9,</w:t>
      </w:r>
      <w:r>
        <w:rPr>
          <w:lang w:val="lt-LT"/>
        </w:rPr>
        <w:t xml:space="preserve"> </w:t>
      </w:r>
      <w:r w:rsidRPr="00033561">
        <w:rPr>
          <w:lang w:val="lt-LT"/>
        </w:rPr>
        <w:t xml:space="preserve">91230 Klaipėda) Lietuvos Respublikos administracinių bylų teisenos </w:t>
      </w:r>
      <w:r w:rsidRPr="00275D5B">
        <w:rPr>
          <w:lang w:val="lt-LT"/>
        </w:rPr>
        <w:t>įstatymo nustatyta tvarka</w:t>
      </w:r>
      <w:r>
        <w:rPr>
          <w:lang w:val="lt-LT"/>
        </w:rPr>
        <w:t xml:space="preserve"> per 1 (vieną) mėnesį nuo sprendimo paskelbimo dienos.</w:t>
      </w:r>
    </w:p>
    <w:p w:rsidR="00736BD0" w:rsidRPr="008E25E8" w:rsidRDefault="00736BD0" w:rsidP="0063652D">
      <w:pPr>
        <w:pStyle w:val="Header"/>
        <w:spacing w:before="0" w:beforeAutospacing="0" w:after="0" w:afterAutospacing="0" w:line="360" w:lineRule="auto"/>
        <w:jc w:val="both"/>
        <w:rPr>
          <w:lang w:val="lt-LT"/>
        </w:rPr>
      </w:pPr>
    </w:p>
    <w:p w:rsidR="00736BD0" w:rsidRDefault="00736BD0" w:rsidP="005311AC">
      <w:pPr>
        <w:jc w:val="both"/>
      </w:pPr>
    </w:p>
    <w:p w:rsidR="00736BD0" w:rsidRDefault="00736BD0" w:rsidP="005311AC">
      <w:pPr>
        <w:pStyle w:val="BodyText"/>
        <w:spacing w:line="240" w:lineRule="auto"/>
        <w:rPr>
          <w:szCs w:val="24"/>
        </w:rPr>
      </w:pPr>
      <w:r w:rsidRPr="0030347B">
        <w:rPr>
          <w:szCs w:val="24"/>
        </w:rPr>
        <w:t>SUDERINTA:</w:t>
      </w:r>
    </w:p>
    <w:p w:rsidR="00736BD0" w:rsidRPr="0030347B" w:rsidRDefault="00736BD0" w:rsidP="005311AC">
      <w:pPr>
        <w:pStyle w:val="BodyText"/>
        <w:spacing w:line="240" w:lineRule="auto"/>
        <w:rPr>
          <w:szCs w:val="24"/>
        </w:rPr>
      </w:pPr>
    </w:p>
    <w:p w:rsidR="00736BD0" w:rsidRPr="0030347B" w:rsidRDefault="00736BD0" w:rsidP="005311AC">
      <w:pPr>
        <w:pStyle w:val="BodyText"/>
        <w:spacing w:line="240" w:lineRule="auto"/>
        <w:rPr>
          <w:szCs w:val="24"/>
        </w:rPr>
      </w:pPr>
    </w:p>
    <w:p w:rsidR="00736BD0" w:rsidRDefault="00736BD0" w:rsidP="005311AC">
      <w:pPr>
        <w:pStyle w:val="BodyText"/>
        <w:spacing w:line="240" w:lineRule="auto"/>
        <w:rPr>
          <w:szCs w:val="24"/>
        </w:rPr>
      </w:pPr>
      <w:r w:rsidRPr="0030347B">
        <w:rPr>
          <w:szCs w:val="24"/>
        </w:rPr>
        <w:t>Administracijos direktor</w:t>
      </w:r>
      <w:r>
        <w:rPr>
          <w:szCs w:val="24"/>
        </w:rPr>
        <w:t>ė                                                                                   Dainora Butvydienė</w:t>
      </w:r>
    </w:p>
    <w:p w:rsidR="00736BD0" w:rsidRPr="0030347B" w:rsidRDefault="00736BD0" w:rsidP="005311AC">
      <w:pPr>
        <w:pStyle w:val="BodyText"/>
        <w:spacing w:line="240" w:lineRule="auto"/>
        <w:rPr>
          <w:szCs w:val="24"/>
        </w:rPr>
      </w:pPr>
    </w:p>
    <w:p w:rsidR="00736BD0" w:rsidRPr="0030347B" w:rsidRDefault="00736BD0" w:rsidP="005311AC">
      <w:pPr>
        <w:pStyle w:val="BodyText"/>
        <w:spacing w:line="240" w:lineRule="auto"/>
        <w:rPr>
          <w:szCs w:val="24"/>
        </w:rPr>
      </w:pPr>
      <w:r w:rsidRPr="0030347B">
        <w:rPr>
          <w:szCs w:val="24"/>
        </w:rPr>
        <w:t xml:space="preserve">                                                                                </w:t>
      </w:r>
    </w:p>
    <w:p w:rsidR="00736BD0" w:rsidRPr="0030347B" w:rsidRDefault="00736BD0" w:rsidP="005311AC">
      <w:pPr>
        <w:jc w:val="both"/>
        <w:rPr>
          <w:szCs w:val="24"/>
        </w:rPr>
      </w:pPr>
      <w:r w:rsidRPr="0030347B">
        <w:rPr>
          <w:szCs w:val="24"/>
        </w:rPr>
        <w:t xml:space="preserve">Bendrojo ir juridinio skyriaus </w:t>
      </w:r>
    </w:p>
    <w:p w:rsidR="00736BD0" w:rsidRDefault="00736BD0" w:rsidP="005311AC">
      <w:pPr>
        <w:jc w:val="both"/>
        <w:rPr>
          <w:szCs w:val="24"/>
        </w:rPr>
      </w:pPr>
      <w:r w:rsidRPr="0030347B">
        <w:rPr>
          <w:szCs w:val="24"/>
        </w:rPr>
        <w:t xml:space="preserve">vyriausiasis specialistas                                                                </w:t>
      </w:r>
      <w:r>
        <w:rPr>
          <w:szCs w:val="24"/>
        </w:rPr>
        <w:t xml:space="preserve">                      </w:t>
      </w:r>
      <w:r w:rsidRPr="0030347B">
        <w:rPr>
          <w:szCs w:val="24"/>
        </w:rPr>
        <w:t xml:space="preserve">Valdas Vytuvis </w:t>
      </w:r>
    </w:p>
    <w:p w:rsidR="00736BD0" w:rsidRPr="0030347B" w:rsidRDefault="00736BD0" w:rsidP="005311AC">
      <w:pPr>
        <w:jc w:val="both"/>
        <w:rPr>
          <w:szCs w:val="24"/>
        </w:rPr>
      </w:pPr>
    </w:p>
    <w:p w:rsidR="00736BD0" w:rsidRPr="0030347B" w:rsidRDefault="00736BD0" w:rsidP="005311AC">
      <w:pPr>
        <w:jc w:val="both"/>
        <w:rPr>
          <w:szCs w:val="24"/>
        </w:rPr>
      </w:pPr>
    </w:p>
    <w:p w:rsidR="00736BD0" w:rsidRDefault="00736BD0" w:rsidP="005311AC">
      <w:pPr>
        <w:jc w:val="both"/>
        <w:rPr>
          <w:szCs w:val="24"/>
        </w:rPr>
      </w:pPr>
      <w:r w:rsidRPr="0030347B">
        <w:rPr>
          <w:szCs w:val="24"/>
        </w:rPr>
        <w:t xml:space="preserve">Kalbos ir archyvo tvarkytoja                                                                              </w:t>
      </w:r>
      <w:r>
        <w:rPr>
          <w:szCs w:val="24"/>
        </w:rPr>
        <w:t xml:space="preserve"> </w:t>
      </w:r>
      <w:r w:rsidRPr="0030347B">
        <w:rPr>
          <w:szCs w:val="24"/>
        </w:rPr>
        <w:t>Laimutė Mickevičienė</w:t>
      </w:r>
    </w:p>
    <w:p w:rsidR="00736BD0" w:rsidRPr="0030347B" w:rsidRDefault="00736BD0" w:rsidP="005311AC">
      <w:pPr>
        <w:jc w:val="both"/>
        <w:rPr>
          <w:szCs w:val="24"/>
        </w:rPr>
      </w:pPr>
    </w:p>
    <w:p w:rsidR="00736BD0" w:rsidRPr="0030347B" w:rsidRDefault="00736BD0" w:rsidP="005311AC">
      <w:pPr>
        <w:jc w:val="both"/>
        <w:rPr>
          <w:szCs w:val="24"/>
        </w:rPr>
      </w:pPr>
    </w:p>
    <w:p w:rsidR="00736BD0" w:rsidRPr="0030347B" w:rsidRDefault="00736BD0" w:rsidP="005311AC">
      <w:pPr>
        <w:jc w:val="both"/>
        <w:rPr>
          <w:szCs w:val="24"/>
        </w:rPr>
      </w:pPr>
      <w:r w:rsidRPr="0030347B">
        <w:rPr>
          <w:szCs w:val="24"/>
        </w:rPr>
        <w:t>Parengė Rūta Fridrikienė,</w:t>
      </w:r>
    </w:p>
    <w:p w:rsidR="00736BD0" w:rsidRDefault="00736BD0" w:rsidP="005311AC">
      <w:pPr>
        <w:jc w:val="both"/>
        <w:rPr>
          <w:szCs w:val="24"/>
        </w:rPr>
      </w:pPr>
      <w:r w:rsidRPr="0030347B">
        <w:rPr>
          <w:szCs w:val="24"/>
        </w:rPr>
        <w:t>Finansų skyriaus vedėja</w:t>
      </w:r>
    </w:p>
    <w:p w:rsidR="00736BD0" w:rsidRPr="009828C2" w:rsidRDefault="00736BD0" w:rsidP="005C015A">
      <w:pPr>
        <w:pStyle w:val="BodyText3"/>
        <w:jc w:val="center"/>
        <w:rPr>
          <w:b/>
          <w:szCs w:val="24"/>
        </w:rPr>
      </w:pPr>
      <w:r>
        <w:rPr>
          <w:szCs w:val="24"/>
        </w:rPr>
        <w:br w:type="page"/>
      </w:r>
      <w:r w:rsidRPr="009828C2">
        <w:rPr>
          <w:b/>
          <w:szCs w:val="24"/>
        </w:rPr>
        <w:t>DĖL PAGĖGIŲ SAVIVALDYBĖS TARYBOS 201</w:t>
      </w:r>
      <w:r>
        <w:rPr>
          <w:b/>
          <w:szCs w:val="24"/>
        </w:rPr>
        <w:t>8</w:t>
      </w:r>
      <w:r w:rsidRPr="009828C2">
        <w:rPr>
          <w:b/>
          <w:szCs w:val="24"/>
        </w:rPr>
        <w:t xml:space="preserve"> M.VASARIO </w:t>
      </w:r>
      <w:r>
        <w:rPr>
          <w:b/>
          <w:szCs w:val="24"/>
        </w:rPr>
        <w:t>20</w:t>
      </w:r>
      <w:r w:rsidRPr="009828C2">
        <w:rPr>
          <w:b/>
          <w:szCs w:val="24"/>
        </w:rPr>
        <w:t>D.  SPRENDIMO NR.</w:t>
      </w:r>
      <w:r>
        <w:rPr>
          <w:b/>
          <w:szCs w:val="24"/>
        </w:rPr>
        <w:t xml:space="preserve"> </w:t>
      </w:r>
      <w:r w:rsidRPr="009828C2">
        <w:rPr>
          <w:b/>
          <w:szCs w:val="24"/>
        </w:rPr>
        <w:t>T-</w:t>
      </w:r>
      <w:r>
        <w:rPr>
          <w:b/>
          <w:szCs w:val="24"/>
        </w:rPr>
        <w:t xml:space="preserve"> 21</w:t>
      </w:r>
      <w:r w:rsidRPr="009828C2">
        <w:rPr>
          <w:b/>
          <w:szCs w:val="24"/>
        </w:rPr>
        <w:t xml:space="preserve"> ,,DĖL PAGĖGIŲ SAVIVALDYBĖS 201</w:t>
      </w:r>
      <w:r>
        <w:rPr>
          <w:b/>
          <w:szCs w:val="24"/>
        </w:rPr>
        <w:t>8</w:t>
      </w:r>
      <w:r w:rsidRPr="009828C2">
        <w:rPr>
          <w:b/>
          <w:szCs w:val="24"/>
        </w:rPr>
        <w:t xml:space="preserve"> METŲ BIUDŽETO TVIRTINIMO“ </w:t>
      </w:r>
      <w:r>
        <w:rPr>
          <w:b/>
          <w:szCs w:val="24"/>
        </w:rPr>
        <w:t xml:space="preserve">     </w:t>
      </w:r>
      <w:r w:rsidRPr="009828C2">
        <w:rPr>
          <w:b/>
          <w:szCs w:val="24"/>
        </w:rPr>
        <w:t>PAKEITIMO(</w:t>
      </w:r>
      <w:r>
        <w:rPr>
          <w:b/>
          <w:szCs w:val="24"/>
        </w:rPr>
        <w:t>1</w:t>
      </w:r>
      <w:r w:rsidRPr="009828C2">
        <w:rPr>
          <w:b/>
          <w:szCs w:val="24"/>
        </w:rPr>
        <w:t>)</w:t>
      </w:r>
    </w:p>
    <w:p w:rsidR="00736BD0" w:rsidRPr="00181924" w:rsidRDefault="00736BD0" w:rsidP="005C015A">
      <w:pPr>
        <w:ind w:firstLine="720"/>
        <w:jc w:val="center"/>
        <w:rPr>
          <w:color w:val="000000"/>
        </w:rPr>
      </w:pPr>
    </w:p>
    <w:p w:rsidR="00736BD0" w:rsidRPr="00181924" w:rsidRDefault="00736BD0" w:rsidP="005C015A">
      <w:pPr>
        <w:ind w:firstLine="720"/>
        <w:jc w:val="center"/>
        <w:rPr>
          <w:b/>
          <w:bCs/>
          <w:color w:val="000000"/>
        </w:rPr>
      </w:pPr>
      <w:r w:rsidRPr="00181924">
        <w:rPr>
          <w:b/>
          <w:bCs/>
          <w:color w:val="000000"/>
        </w:rPr>
        <w:t>AIŠKINAMASIS RAŠTAS</w:t>
      </w:r>
    </w:p>
    <w:p w:rsidR="00736BD0" w:rsidRPr="00181924" w:rsidRDefault="00736BD0" w:rsidP="005C015A">
      <w:pPr>
        <w:ind w:firstLine="720"/>
        <w:jc w:val="center"/>
        <w:rPr>
          <w:b/>
          <w:bCs/>
          <w:color w:val="000000"/>
        </w:rPr>
      </w:pPr>
    </w:p>
    <w:p w:rsidR="00736BD0" w:rsidRPr="00181924" w:rsidRDefault="00736BD0" w:rsidP="005C015A">
      <w:pPr>
        <w:ind w:firstLine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2018m. balandžio 12d.</w:t>
      </w:r>
    </w:p>
    <w:p w:rsidR="00736BD0" w:rsidRDefault="00736BD0" w:rsidP="005C015A">
      <w:pPr>
        <w:ind w:firstLine="720"/>
        <w:jc w:val="center"/>
        <w:rPr>
          <w:color w:val="000000"/>
        </w:rPr>
      </w:pPr>
    </w:p>
    <w:p w:rsidR="00736BD0" w:rsidRPr="00181924" w:rsidRDefault="00736BD0" w:rsidP="005C015A">
      <w:pPr>
        <w:ind w:firstLine="720"/>
        <w:jc w:val="center"/>
        <w:rPr>
          <w:color w:val="000000"/>
        </w:rPr>
      </w:pPr>
    </w:p>
    <w:p w:rsidR="00736BD0" w:rsidRPr="00097FC1" w:rsidRDefault="00736BD0" w:rsidP="005C015A">
      <w:pPr>
        <w:ind w:left="180"/>
        <w:jc w:val="both"/>
        <w:rPr>
          <w:i/>
          <w:color w:val="000000"/>
          <w:lang w:eastAsia="lt-LT"/>
        </w:rPr>
      </w:pPr>
      <w:r>
        <w:rPr>
          <w:b/>
          <w:bCs/>
          <w:i/>
          <w:iCs/>
          <w:color w:val="000000"/>
        </w:rPr>
        <w:t xml:space="preserve">              1.</w:t>
      </w:r>
      <w:r w:rsidRPr="00645AAE">
        <w:rPr>
          <w:b/>
          <w:bCs/>
          <w:i/>
          <w:iCs/>
          <w:color w:val="000000"/>
        </w:rPr>
        <w:t xml:space="preserve">Parengto projekto tikslai ir uždaviniai : </w:t>
      </w:r>
      <w:r w:rsidRPr="00097FC1">
        <w:rPr>
          <w:i/>
        </w:rPr>
        <w:t>Iš dalies pakeisti savivaldybės tarybos 201</w:t>
      </w:r>
      <w:r>
        <w:rPr>
          <w:i/>
        </w:rPr>
        <w:t>8 m. vasario 20</w:t>
      </w:r>
      <w:r w:rsidRPr="00097FC1">
        <w:rPr>
          <w:i/>
        </w:rPr>
        <w:t xml:space="preserve"> d. sprendimu Nr. T-</w:t>
      </w:r>
      <w:r>
        <w:rPr>
          <w:i/>
        </w:rPr>
        <w:t>21</w:t>
      </w:r>
      <w:r w:rsidRPr="00097FC1">
        <w:rPr>
          <w:i/>
        </w:rPr>
        <w:t xml:space="preserve"> ,,Dėl Pagėgių savivaldybės 201</w:t>
      </w:r>
      <w:r>
        <w:rPr>
          <w:i/>
        </w:rPr>
        <w:t>8</w:t>
      </w:r>
      <w:r w:rsidRPr="00097FC1">
        <w:rPr>
          <w:i/>
        </w:rPr>
        <w:t xml:space="preserve"> metų biudžeto tvirtinimo” patvirtintas biudžeto pajamas ir asignavimų valdytojų asignavim</w:t>
      </w:r>
      <w:r>
        <w:rPr>
          <w:i/>
        </w:rPr>
        <w:t xml:space="preserve">us </w:t>
      </w:r>
      <w:r w:rsidRPr="00097FC1">
        <w:rPr>
          <w:i/>
        </w:rPr>
        <w:t xml:space="preserve"> programoms vykdyti. </w:t>
      </w:r>
    </w:p>
    <w:p w:rsidR="00736BD0" w:rsidRPr="00971ABB" w:rsidRDefault="00736BD0" w:rsidP="005C015A">
      <w:pPr>
        <w:widowControl w:val="0"/>
        <w:ind w:left="180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2. </w:t>
      </w:r>
      <w:r w:rsidRPr="00645AAE">
        <w:rPr>
          <w:b/>
          <w:bCs/>
          <w:i/>
          <w:iCs/>
          <w:color w:val="000000"/>
        </w:rPr>
        <w:t xml:space="preserve">Kaip šiuo metu yra sureguliuoti projekte aptarti klausimai: </w:t>
      </w:r>
      <w:r w:rsidRPr="00097FC1">
        <w:rPr>
          <w:bCs/>
          <w:i/>
          <w:iCs/>
          <w:color w:val="000000"/>
        </w:rPr>
        <w:t>Savivaldybės biudžeto keitimą reglamentuoja Vietos savivaldos įstatymas</w:t>
      </w:r>
      <w:r w:rsidRPr="008B7979">
        <w:rPr>
          <w:bCs/>
          <w:i/>
          <w:iCs/>
          <w:color w:val="000000"/>
        </w:rPr>
        <w:t>,</w:t>
      </w:r>
      <w:r w:rsidRPr="00E306CB">
        <w:t xml:space="preserve"> </w:t>
      </w:r>
      <w:r w:rsidRPr="0091016C">
        <w:rPr>
          <w:i/>
        </w:rPr>
        <w:t>Lietuvos Respublikos 201</w:t>
      </w:r>
      <w:r>
        <w:rPr>
          <w:i/>
        </w:rPr>
        <w:t>8</w:t>
      </w:r>
      <w:r w:rsidRPr="0091016C">
        <w:rPr>
          <w:i/>
        </w:rPr>
        <w:t xml:space="preserve"> m. valstybės biudžeto ir savivaldybių biudžetų finansinių rodiklių patvirtinimo įstatymas,</w:t>
      </w:r>
      <w:r w:rsidRPr="003642D8">
        <w:rPr>
          <w:i/>
        </w:rPr>
        <w:t xml:space="preserve"> </w:t>
      </w:r>
      <w:r>
        <w:rPr>
          <w:i/>
        </w:rPr>
        <w:t>Lietuvos Respublikos socialinės apsaugos ir darbo ministro 2018 m. balandžio 11 d. įsakymas Nr. A1 - 155</w:t>
      </w:r>
      <w:r>
        <w:rPr>
          <w:bCs/>
          <w:i/>
          <w:spacing w:val="-1"/>
          <w:szCs w:val="24"/>
        </w:rPr>
        <w:t xml:space="preserve"> </w:t>
      </w:r>
      <w:bookmarkStart w:id="0" w:name="Antraste"/>
      <w:r>
        <w:rPr>
          <w:bCs/>
          <w:i/>
          <w:spacing w:val="-1"/>
          <w:szCs w:val="24"/>
        </w:rPr>
        <w:t>,,Dėl</w:t>
      </w:r>
      <w:r w:rsidRPr="00567CFD">
        <w:rPr>
          <w:i/>
        </w:rPr>
        <w:t xml:space="preserve"> </w:t>
      </w:r>
      <w:r>
        <w:rPr>
          <w:i/>
        </w:rPr>
        <w:t>Lietuvos Respublikos socialinės apsaugos ir darbo ministro</w:t>
      </w:r>
      <w:r>
        <w:rPr>
          <w:bCs/>
          <w:i/>
          <w:spacing w:val="-1"/>
          <w:szCs w:val="24"/>
        </w:rPr>
        <w:t xml:space="preserve"> 2017m. gruodžio 21 d. įsakymo Nr. A1-636</w:t>
      </w:r>
      <w:bookmarkEnd w:id="0"/>
      <w:r w:rsidRPr="00567CFD">
        <w:rPr>
          <w:bCs/>
          <w:i/>
          <w:spacing w:val="-1"/>
          <w:szCs w:val="24"/>
        </w:rPr>
        <w:t xml:space="preserve"> </w:t>
      </w:r>
      <w:r w:rsidRPr="00594DC3">
        <w:rPr>
          <w:bCs/>
          <w:i/>
          <w:spacing w:val="1"/>
          <w:szCs w:val="24"/>
        </w:rPr>
        <w:t>„</w:t>
      </w:r>
      <w:r w:rsidRPr="00594DC3">
        <w:rPr>
          <w:i/>
          <w:szCs w:val="24"/>
        </w:rPr>
        <w:t>Dėl Valstybės biudžeto specialių tikslinių dotacijų savivaldybių biudžetams 201</w:t>
      </w:r>
      <w:r>
        <w:rPr>
          <w:i/>
          <w:szCs w:val="24"/>
        </w:rPr>
        <w:t>8</w:t>
      </w:r>
      <w:r w:rsidRPr="00594DC3">
        <w:rPr>
          <w:i/>
          <w:szCs w:val="24"/>
        </w:rPr>
        <w:t xml:space="preserve"> metais paskirstymo savivaldybių administracijoms patvirtinimo“</w:t>
      </w:r>
      <w:r>
        <w:rPr>
          <w:i/>
          <w:szCs w:val="24"/>
        </w:rPr>
        <w:t xml:space="preserve"> pakeitimo,</w:t>
      </w:r>
      <w:r w:rsidRPr="00250256">
        <w:t xml:space="preserve"> </w:t>
      </w:r>
      <w:r w:rsidRPr="00250256">
        <w:rPr>
          <w:i/>
        </w:rPr>
        <w:t>Lietuvos automobilių kelių direkcijos</w:t>
      </w:r>
      <w:r>
        <w:rPr>
          <w:i/>
        </w:rPr>
        <w:t xml:space="preserve"> </w:t>
      </w:r>
      <w:r w:rsidRPr="00250256">
        <w:rPr>
          <w:i/>
        </w:rPr>
        <w:t xml:space="preserve"> prie Susisiekimo ministerijos direktoriaus 201</w:t>
      </w:r>
      <w:r>
        <w:rPr>
          <w:i/>
        </w:rPr>
        <w:t>8</w:t>
      </w:r>
      <w:r w:rsidRPr="00250256">
        <w:rPr>
          <w:i/>
        </w:rPr>
        <w:t xml:space="preserve"> m.</w:t>
      </w:r>
      <w:r>
        <w:rPr>
          <w:i/>
        </w:rPr>
        <w:t xml:space="preserve"> kovo 2</w:t>
      </w:r>
      <w:r w:rsidRPr="00250256">
        <w:rPr>
          <w:i/>
        </w:rPr>
        <w:t>8 d. įsakymu Nr. V-</w:t>
      </w:r>
      <w:r>
        <w:rPr>
          <w:i/>
        </w:rPr>
        <w:t>76</w:t>
      </w:r>
      <w:r w:rsidRPr="00250256">
        <w:rPr>
          <w:i/>
        </w:rPr>
        <w:t xml:space="preserve"> ,,Dėl kelių priežiūros ir plėtros programos finansavimo lėšų vietinės reikšmės keliams (gatvėms) tiesti, rekonstruoti, taisyti (remontuoti), prižiūrėti ir saugaus eismo sąlygoms užtikrinti paskirstymo savivaldybėms 201</w:t>
      </w:r>
      <w:r>
        <w:rPr>
          <w:i/>
        </w:rPr>
        <w:t>8</w:t>
      </w:r>
      <w:r w:rsidRPr="00250256">
        <w:rPr>
          <w:i/>
        </w:rPr>
        <w:t>metais“</w:t>
      </w:r>
      <w:r w:rsidRPr="00071714">
        <w:rPr>
          <w:i/>
        </w:rPr>
        <w:t xml:space="preserve"> </w:t>
      </w:r>
      <w:r>
        <w:rPr>
          <w:i/>
        </w:rPr>
        <w:t>,</w:t>
      </w:r>
      <w:r w:rsidRPr="000E3BDE">
        <w:rPr>
          <w:i/>
        </w:rPr>
        <w:t xml:space="preserve"> Valstybinės mokesčių inspekcijos prie LR Finansų ministerijos Mokesčių ir kitų įmokų į biudžetus apyskaitos forma 1-VP</w:t>
      </w:r>
      <w:r>
        <w:rPr>
          <w:i/>
        </w:rPr>
        <w:t xml:space="preserve"> 4priedas, asignavimų valdytojų prašymai</w:t>
      </w:r>
      <w:r w:rsidRPr="00971ABB">
        <w:rPr>
          <w:bCs/>
          <w:i/>
          <w:iCs/>
          <w:color w:val="000000"/>
        </w:rPr>
        <w:t>.</w:t>
      </w:r>
      <w:r>
        <w:rPr>
          <w:i/>
        </w:rPr>
        <w:t xml:space="preserve"> </w:t>
      </w:r>
    </w:p>
    <w:p w:rsidR="00736BD0" w:rsidRPr="00097FC1" w:rsidRDefault="00736BD0" w:rsidP="005C015A">
      <w:pPr>
        <w:widowControl w:val="0"/>
        <w:ind w:left="18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3.</w:t>
      </w:r>
      <w:r w:rsidRPr="00181924">
        <w:rPr>
          <w:b/>
          <w:bCs/>
          <w:i/>
          <w:iCs/>
          <w:color w:val="000000"/>
        </w:rPr>
        <w:t>Kokių teigiamų rezultatų laukiama</w:t>
      </w:r>
      <w:r>
        <w:rPr>
          <w:b/>
          <w:bCs/>
          <w:i/>
          <w:iCs/>
          <w:color w:val="000000"/>
        </w:rPr>
        <w:t xml:space="preserve">: </w:t>
      </w:r>
      <w:r>
        <w:rPr>
          <w:bCs/>
          <w:i/>
          <w:iCs/>
          <w:color w:val="000000"/>
        </w:rPr>
        <w:t xml:space="preserve">Padidinus biudžeto pajamas bus padidinti asignavimai programų vykdymui, pakoreguotas darbo užmokesčio fondas Vaikų teisių apsaugos specialistams,  sumažės kreditinių įsiskolinimų </w:t>
      </w:r>
      <w:r w:rsidRPr="00097FC1">
        <w:rPr>
          <w:bCs/>
          <w:i/>
          <w:iCs/>
          <w:color w:val="000000"/>
        </w:rPr>
        <w:t>.</w:t>
      </w:r>
    </w:p>
    <w:p w:rsidR="00736BD0" w:rsidRPr="009A5573" w:rsidRDefault="00736BD0" w:rsidP="005C015A">
      <w:pPr>
        <w:widowControl w:val="0"/>
        <w:tabs>
          <w:tab w:val="left" w:pos="0"/>
        </w:tabs>
        <w:ind w:left="720" w:right="36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4.</w:t>
      </w:r>
      <w:r w:rsidRPr="00181924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  <w:r>
        <w:rPr>
          <w:b/>
          <w:bCs/>
          <w:i/>
          <w:iCs/>
          <w:color w:val="000000"/>
        </w:rPr>
        <w:t xml:space="preserve">  </w:t>
      </w:r>
      <w:r w:rsidRPr="009A5573">
        <w:rPr>
          <w:bCs/>
          <w:i/>
          <w:iCs/>
          <w:color w:val="000000"/>
        </w:rPr>
        <w:t>Nėra</w:t>
      </w:r>
    </w:p>
    <w:p w:rsidR="00736BD0" w:rsidRPr="00181924" w:rsidRDefault="00736BD0" w:rsidP="005C015A">
      <w:pPr>
        <w:widowControl w:val="0"/>
        <w:tabs>
          <w:tab w:val="left" w:pos="0"/>
        </w:tabs>
        <w:ind w:left="18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5. </w:t>
      </w:r>
      <w:r w:rsidRPr="00181924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</w:t>
      </w:r>
      <w:r w:rsidRPr="00097FC1">
        <w:rPr>
          <w:bCs/>
          <w:i/>
          <w:iCs/>
          <w:color w:val="000000"/>
        </w:rPr>
        <w:t>. Asignavimų valdytojų įsakymai</w:t>
      </w:r>
      <w:r>
        <w:rPr>
          <w:bCs/>
          <w:i/>
          <w:iCs/>
          <w:color w:val="000000"/>
        </w:rPr>
        <w:t>; Įstaigų sąmatų pakeitimas</w:t>
      </w:r>
      <w:r w:rsidRPr="00097FC1">
        <w:rPr>
          <w:bCs/>
          <w:i/>
          <w:iCs/>
          <w:color w:val="000000"/>
        </w:rPr>
        <w:t>.</w:t>
      </w:r>
    </w:p>
    <w:p w:rsidR="00736BD0" w:rsidRPr="00097FC1" w:rsidRDefault="00736BD0" w:rsidP="005C015A">
      <w:pPr>
        <w:widowControl w:val="0"/>
        <w:ind w:left="18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6.</w:t>
      </w:r>
      <w:r w:rsidRPr="00181924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  <w:r>
        <w:rPr>
          <w:b/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Priėmus sprendimą ,</w:t>
      </w:r>
      <w:r>
        <w:rPr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asignavimų valdytojai per 3 darbo dienas pakeičia programų sąmatas.</w:t>
      </w:r>
    </w:p>
    <w:p w:rsidR="00736BD0" w:rsidRPr="00097FC1" w:rsidRDefault="00736BD0" w:rsidP="005C015A">
      <w:pPr>
        <w:widowControl w:val="0"/>
        <w:tabs>
          <w:tab w:val="left" w:pos="0"/>
        </w:tabs>
        <w:ind w:left="720" w:right="36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7.</w:t>
      </w:r>
      <w:r w:rsidRPr="00181924">
        <w:rPr>
          <w:b/>
          <w:bCs/>
          <w:i/>
          <w:iCs/>
          <w:color w:val="000000"/>
        </w:rPr>
        <w:t xml:space="preserve"> Ar reikalinga atlikti sprendimo projekto antikorupcinį vertinimą</w:t>
      </w:r>
      <w:r>
        <w:rPr>
          <w:b/>
          <w:bCs/>
          <w:i/>
          <w:iCs/>
          <w:color w:val="000000"/>
        </w:rPr>
        <w:t xml:space="preserve">: </w:t>
      </w:r>
      <w:r w:rsidRPr="00097FC1">
        <w:rPr>
          <w:bCs/>
          <w:i/>
          <w:iCs/>
          <w:color w:val="000000"/>
        </w:rPr>
        <w:t>Taip.</w:t>
      </w:r>
    </w:p>
    <w:p w:rsidR="00736BD0" w:rsidRDefault="00736BD0" w:rsidP="005C015A">
      <w:pPr>
        <w:widowControl w:val="0"/>
        <w:tabs>
          <w:tab w:val="left" w:pos="0"/>
        </w:tabs>
        <w:ind w:left="72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8. </w:t>
      </w:r>
      <w:r w:rsidRPr="00181924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</w:t>
      </w:r>
      <w:r>
        <w:rPr>
          <w:b/>
          <w:bCs/>
          <w:i/>
          <w:iCs/>
          <w:color w:val="000000"/>
        </w:rPr>
        <w:t>)</w:t>
      </w:r>
      <w:r w:rsidRPr="00097FC1">
        <w:rPr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</w:p>
    <w:p w:rsidR="00736BD0" w:rsidRPr="00181924" w:rsidRDefault="00736BD0" w:rsidP="005C015A">
      <w:pPr>
        <w:widowControl w:val="0"/>
        <w:tabs>
          <w:tab w:val="left" w:pos="0"/>
        </w:tabs>
        <w:ind w:left="18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9.</w:t>
      </w:r>
      <w:r w:rsidRPr="00AE5F59">
        <w:rPr>
          <w:b/>
          <w:bCs/>
          <w:i/>
          <w:iCs/>
          <w:color w:val="000000"/>
        </w:rPr>
        <w:t>Projekto rengimo metu gauti specialistų vertinimai ir išvados</w:t>
      </w:r>
      <w:r w:rsidRPr="00181924">
        <w:rPr>
          <w:b/>
          <w:bCs/>
          <w:i/>
          <w:iCs/>
          <w:color w:val="000000"/>
        </w:rPr>
        <w:t>, ekonominiai apskaičiavimai (sąmatos) ir konkretūs finansavimo šaltiniai</w:t>
      </w:r>
      <w:r>
        <w:rPr>
          <w:b/>
          <w:bCs/>
          <w:i/>
          <w:iCs/>
          <w:color w:val="000000"/>
        </w:rPr>
        <w:t xml:space="preserve">. </w:t>
      </w:r>
      <w:r w:rsidRPr="00097FC1">
        <w:rPr>
          <w:bCs/>
          <w:i/>
          <w:iCs/>
          <w:color w:val="000000"/>
        </w:rPr>
        <w:t>Negauta.</w:t>
      </w:r>
    </w:p>
    <w:p w:rsidR="00736BD0" w:rsidRPr="00097FC1" w:rsidRDefault="00736BD0" w:rsidP="005C015A">
      <w:pPr>
        <w:widowControl w:val="0"/>
        <w:tabs>
          <w:tab w:val="left" w:pos="0"/>
        </w:tabs>
        <w:ind w:left="180" w:right="36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10.</w:t>
      </w:r>
      <w:r w:rsidRPr="00181924">
        <w:rPr>
          <w:b/>
          <w:bCs/>
          <w:i/>
          <w:iCs/>
          <w:color w:val="000000"/>
        </w:rPr>
        <w:t xml:space="preserve"> Projekto rengėjas ar rengėjų grupė</w:t>
      </w:r>
      <w:r>
        <w:rPr>
          <w:b/>
          <w:bCs/>
          <w:i/>
          <w:iCs/>
          <w:color w:val="000000"/>
        </w:rPr>
        <w:t xml:space="preserve"> </w:t>
      </w:r>
      <w:r w:rsidRPr="00181924">
        <w:rPr>
          <w:b/>
          <w:bCs/>
          <w:i/>
          <w:iCs/>
          <w:color w:val="000000"/>
        </w:rPr>
        <w:t>.</w:t>
      </w:r>
      <w:r w:rsidRPr="00097FC1">
        <w:rPr>
          <w:bCs/>
          <w:i/>
          <w:iCs/>
          <w:color w:val="000000"/>
        </w:rPr>
        <w:t xml:space="preserve">Finansų skyriaus </w:t>
      </w:r>
      <w:r>
        <w:rPr>
          <w:bCs/>
          <w:i/>
          <w:iCs/>
          <w:color w:val="000000"/>
        </w:rPr>
        <w:t xml:space="preserve">vedėja </w:t>
      </w:r>
      <w:r w:rsidRPr="00097FC1">
        <w:rPr>
          <w:bCs/>
          <w:i/>
          <w:iCs/>
          <w:color w:val="000000"/>
        </w:rPr>
        <w:t xml:space="preserve">– </w:t>
      </w:r>
      <w:r>
        <w:rPr>
          <w:bCs/>
          <w:i/>
          <w:iCs/>
          <w:color w:val="000000"/>
        </w:rPr>
        <w:t>Rūta Fridrikienė</w:t>
      </w:r>
      <w:r w:rsidRPr="00097FC1">
        <w:rPr>
          <w:bCs/>
          <w:i/>
          <w:iCs/>
          <w:color w:val="000000"/>
        </w:rPr>
        <w:t>.</w:t>
      </w:r>
    </w:p>
    <w:p w:rsidR="00736BD0" w:rsidRPr="00181924" w:rsidRDefault="00736BD0" w:rsidP="005C015A">
      <w:pPr>
        <w:widowControl w:val="0"/>
        <w:tabs>
          <w:tab w:val="left" w:pos="0"/>
        </w:tabs>
        <w:ind w:right="36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11. Kiti, rengėjo nuomone,</w:t>
      </w:r>
      <w:r w:rsidRPr="00181924">
        <w:rPr>
          <w:b/>
          <w:bCs/>
          <w:i/>
          <w:iCs/>
          <w:color w:val="000000"/>
        </w:rPr>
        <w:t xml:space="preserve"> reikalingi pagrindimai ir paaiškinimai.</w:t>
      </w:r>
    </w:p>
    <w:p w:rsidR="00736BD0" w:rsidRDefault="00736BD0" w:rsidP="005C015A">
      <w:pPr>
        <w:ind w:left="180"/>
        <w:jc w:val="both"/>
        <w:rPr>
          <w:color w:val="000000"/>
        </w:rPr>
      </w:pPr>
    </w:p>
    <w:p w:rsidR="00736BD0" w:rsidRDefault="00736BD0" w:rsidP="005C015A">
      <w:pPr>
        <w:ind w:left="180"/>
        <w:jc w:val="both"/>
        <w:rPr>
          <w:color w:val="000000"/>
        </w:rPr>
      </w:pPr>
    </w:p>
    <w:p w:rsidR="00736BD0" w:rsidRDefault="00736BD0" w:rsidP="005C015A">
      <w:pPr>
        <w:ind w:left="180"/>
        <w:jc w:val="both"/>
      </w:pPr>
      <w:r>
        <w:rPr>
          <w:color w:val="000000"/>
        </w:rPr>
        <w:t>Finansų skyriaus vedėja   ______________ Rūta Fridrikienė</w:t>
      </w:r>
    </w:p>
    <w:p w:rsidR="00736BD0" w:rsidRDefault="00736BD0" w:rsidP="005311AC">
      <w:pPr>
        <w:jc w:val="both"/>
      </w:pPr>
      <w:r>
        <w:rPr>
          <w:szCs w:val="24"/>
        </w:rPr>
        <w:br w:type="page"/>
      </w:r>
      <w:r>
        <w:pict>
          <v:shape id="_x0000_i1026" type="#_x0000_t75" style="width:479.25pt;height:682.5pt">
            <v:imagedata r:id="rId7" o:title=""/>
          </v:shape>
        </w:pict>
      </w: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  <w:r>
        <w:pict>
          <v:shape id="_x0000_i1027" type="#_x0000_t75" style="width:479.25pt;height:682.5pt">
            <v:imagedata r:id="rId8" o:title=""/>
          </v:shape>
        </w:pict>
      </w: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  <w:r>
        <w:pict>
          <v:shape id="_x0000_i1028" type="#_x0000_t75" style="width:479.25pt;height:682.5pt">
            <v:imagedata r:id="rId9" o:title=""/>
          </v:shape>
        </w:pict>
      </w: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</w:pPr>
    </w:p>
    <w:p w:rsidR="00736BD0" w:rsidRDefault="00736BD0" w:rsidP="005311AC">
      <w:pPr>
        <w:jc w:val="both"/>
        <w:rPr>
          <w:szCs w:val="24"/>
        </w:rPr>
      </w:pPr>
      <w:r>
        <w:pict>
          <v:shape id="_x0000_i1029" type="#_x0000_t75" style="width:479.25pt;height:682.5pt">
            <v:imagedata r:id="rId10" o:title=""/>
          </v:shape>
        </w:pict>
      </w:r>
    </w:p>
    <w:sectPr w:rsidR="00736BD0" w:rsidSect="00736BD0">
      <w:pgSz w:w="11907" w:h="16840"/>
      <w:pgMar w:top="1134" w:right="567" w:bottom="1134" w:left="1701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356CA"/>
    <w:multiLevelType w:val="hybridMultilevel"/>
    <w:tmpl w:val="AC104C06"/>
    <w:lvl w:ilvl="0" w:tplc="4A10C8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">
    <w:nsid w:val="1AC23B88"/>
    <w:multiLevelType w:val="hybridMultilevel"/>
    <w:tmpl w:val="74B0F2EE"/>
    <w:lvl w:ilvl="0" w:tplc="F0FCBAD0">
      <w:start w:val="2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946"/>
        </w:tabs>
        <w:ind w:left="2946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106"/>
        </w:tabs>
        <w:ind w:left="5106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546"/>
        </w:tabs>
        <w:ind w:left="6546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266"/>
        </w:tabs>
        <w:ind w:left="7266" w:hanging="180"/>
      </w:pPr>
      <w:rPr>
        <w:rFonts w:cs="Times New Roman"/>
      </w:rPr>
    </w:lvl>
  </w:abstractNum>
  <w:abstractNum w:abstractNumId="2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3773C05"/>
    <w:multiLevelType w:val="hybridMultilevel"/>
    <w:tmpl w:val="DA661022"/>
    <w:lvl w:ilvl="0" w:tplc="8AECED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575C63"/>
    <w:multiLevelType w:val="hybridMultilevel"/>
    <w:tmpl w:val="BAE8CAD8"/>
    <w:lvl w:ilvl="0" w:tplc="8A460E3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>
    <w:nsid w:val="3AF17351"/>
    <w:multiLevelType w:val="hybridMultilevel"/>
    <w:tmpl w:val="0FD01B64"/>
    <w:lvl w:ilvl="0" w:tplc="BD0AC74A">
      <w:start w:val="1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6">
    <w:nsid w:val="4D131C2F"/>
    <w:multiLevelType w:val="hybridMultilevel"/>
    <w:tmpl w:val="9D925FC8"/>
    <w:lvl w:ilvl="0" w:tplc="5FB28324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">
    <w:nsid w:val="52F37B29"/>
    <w:multiLevelType w:val="hybridMultilevel"/>
    <w:tmpl w:val="26A0172C"/>
    <w:lvl w:ilvl="0" w:tplc="2CD8A76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8">
    <w:nsid w:val="6EFB5F7C"/>
    <w:multiLevelType w:val="hybridMultilevel"/>
    <w:tmpl w:val="5D32C7D6"/>
    <w:lvl w:ilvl="0" w:tplc="00ECDA46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>
    <w:nsid w:val="70954C5A"/>
    <w:multiLevelType w:val="multilevel"/>
    <w:tmpl w:val="56A45446"/>
    <w:lvl w:ilvl="0">
      <w:start w:val="1"/>
      <w:numFmt w:val="decimal"/>
      <w:lvlText w:val="%1."/>
      <w:lvlJc w:val="left"/>
      <w:pPr>
        <w:tabs>
          <w:tab w:val="num" w:pos="1728"/>
        </w:tabs>
        <w:ind w:left="1728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9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88"/>
        </w:tabs>
        <w:ind w:left="20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88"/>
        </w:tabs>
        <w:ind w:left="20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48"/>
        </w:tabs>
        <w:ind w:left="24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48"/>
        </w:tabs>
        <w:ind w:left="24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08"/>
        </w:tabs>
        <w:ind w:left="28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08"/>
        </w:tabs>
        <w:ind w:left="28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68"/>
        </w:tabs>
        <w:ind w:left="3168" w:hanging="180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1304"/>
  <w:hyphenationZone w:val="396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4351"/>
    <w:rsid w:val="00007CAC"/>
    <w:rsid w:val="00013A55"/>
    <w:rsid w:val="00033561"/>
    <w:rsid w:val="000445A5"/>
    <w:rsid w:val="000551B5"/>
    <w:rsid w:val="00056B8D"/>
    <w:rsid w:val="00064408"/>
    <w:rsid w:val="00071714"/>
    <w:rsid w:val="00097FC1"/>
    <w:rsid w:val="000A12F4"/>
    <w:rsid w:val="000A16C5"/>
    <w:rsid w:val="000C3EAE"/>
    <w:rsid w:val="000D2F5E"/>
    <w:rsid w:val="000D48D7"/>
    <w:rsid w:val="000E2A71"/>
    <w:rsid w:val="000E3BDE"/>
    <w:rsid w:val="000E4AEF"/>
    <w:rsid w:val="000E6983"/>
    <w:rsid w:val="000F287C"/>
    <w:rsid w:val="001059D9"/>
    <w:rsid w:val="00113543"/>
    <w:rsid w:val="00130FEB"/>
    <w:rsid w:val="0013162F"/>
    <w:rsid w:val="001343B0"/>
    <w:rsid w:val="00151E5B"/>
    <w:rsid w:val="00152325"/>
    <w:rsid w:val="00161CC9"/>
    <w:rsid w:val="00165B9C"/>
    <w:rsid w:val="00172013"/>
    <w:rsid w:val="00181924"/>
    <w:rsid w:val="00187064"/>
    <w:rsid w:val="001913C3"/>
    <w:rsid w:val="00195AF8"/>
    <w:rsid w:val="001A4181"/>
    <w:rsid w:val="001A7F9B"/>
    <w:rsid w:val="001C5BD3"/>
    <w:rsid w:val="001C6147"/>
    <w:rsid w:val="001D6EF6"/>
    <w:rsid w:val="001F59A1"/>
    <w:rsid w:val="001F5D6F"/>
    <w:rsid w:val="00204EFF"/>
    <w:rsid w:val="00221204"/>
    <w:rsid w:val="002214BE"/>
    <w:rsid w:val="00225644"/>
    <w:rsid w:val="00227521"/>
    <w:rsid w:val="002434F3"/>
    <w:rsid w:val="00250256"/>
    <w:rsid w:val="00252298"/>
    <w:rsid w:val="0027078F"/>
    <w:rsid w:val="00272C59"/>
    <w:rsid w:val="002731EC"/>
    <w:rsid w:val="00274D52"/>
    <w:rsid w:val="00275D5B"/>
    <w:rsid w:val="00276999"/>
    <w:rsid w:val="002831B3"/>
    <w:rsid w:val="00284BBE"/>
    <w:rsid w:val="00296ADF"/>
    <w:rsid w:val="00297821"/>
    <w:rsid w:val="002A6E58"/>
    <w:rsid w:val="002B57DA"/>
    <w:rsid w:val="002C5EB3"/>
    <w:rsid w:val="002D1EE9"/>
    <w:rsid w:val="002D7544"/>
    <w:rsid w:val="002E1CFD"/>
    <w:rsid w:val="002E719B"/>
    <w:rsid w:val="002F66E0"/>
    <w:rsid w:val="0030347B"/>
    <w:rsid w:val="00303791"/>
    <w:rsid w:val="00303C41"/>
    <w:rsid w:val="0032117A"/>
    <w:rsid w:val="00322C5D"/>
    <w:rsid w:val="003277AE"/>
    <w:rsid w:val="00327F66"/>
    <w:rsid w:val="00334AA9"/>
    <w:rsid w:val="00335AAF"/>
    <w:rsid w:val="00337B6A"/>
    <w:rsid w:val="003430EC"/>
    <w:rsid w:val="00345151"/>
    <w:rsid w:val="00346607"/>
    <w:rsid w:val="00353D40"/>
    <w:rsid w:val="003642D8"/>
    <w:rsid w:val="0038309C"/>
    <w:rsid w:val="003903D1"/>
    <w:rsid w:val="00390BA5"/>
    <w:rsid w:val="0039444E"/>
    <w:rsid w:val="00394E93"/>
    <w:rsid w:val="003950AB"/>
    <w:rsid w:val="003A6BB1"/>
    <w:rsid w:val="003B08DE"/>
    <w:rsid w:val="003C5C5F"/>
    <w:rsid w:val="003C5E44"/>
    <w:rsid w:val="003C63F9"/>
    <w:rsid w:val="003C7DD5"/>
    <w:rsid w:val="003D3E5E"/>
    <w:rsid w:val="003E7DCD"/>
    <w:rsid w:val="003F28D2"/>
    <w:rsid w:val="00404938"/>
    <w:rsid w:val="00407745"/>
    <w:rsid w:val="00413013"/>
    <w:rsid w:val="004232E0"/>
    <w:rsid w:val="00427006"/>
    <w:rsid w:val="00435CCE"/>
    <w:rsid w:val="0044345D"/>
    <w:rsid w:val="004537D1"/>
    <w:rsid w:val="004653BD"/>
    <w:rsid w:val="00494AB6"/>
    <w:rsid w:val="0049518E"/>
    <w:rsid w:val="004B4BAD"/>
    <w:rsid w:val="004F2A3A"/>
    <w:rsid w:val="005003E0"/>
    <w:rsid w:val="005006E9"/>
    <w:rsid w:val="005154AF"/>
    <w:rsid w:val="005311AC"/>
    <w:rsid w:val="00531CAF"/>
    <w:rsid w:val="0053605E"/>
    <w:rsid w:val="00536BBE"/>
    <w:rsid w:val="00560BFC"/>
    <w:rsid w:val="00562530"/>
    <w:rsid w:val="00567CFD"/>
    <w:rsid w:val="00570270"/>
    <w:rsid w:val="00582A6A"/>
    <w:rsid w:val="00594DC3"/>
    <w:rsid w:val="00595EF8"/>
    <w:rsid w:val="005A1D4F"/>
    <w:rsid w:val="005A5BC3"/>
    <w:rsid w:val="005B318A"/>
    <w:rsid w:val="005B7921"/>
    <w:rsid w:val="005C015A"/>
    <w:rsid w:val="005C3B85"/>
    <w:rsid w:val="005C673E"/>
    <w:rsid w:val="005C6E5F"/>
    <w:rsid w:val="005E14E1"/>
    <w:rsid w:val="005E1D12"/>
    <w:rsid w:val="005F0140"/>
    <w:rsid w:val="005F2766"/>
    <w:rsid w:val="006003DF"/>
    <w:rsid w:val="006159AE"/>
    <w:rsid w:val="00616D3E"/>
    <w:rsid w:val="00622A47"/>
    <w:rsid w:val="00625B25"/>
    <w:rsid w:val="00634B12"/>
    <w:rsid w:val="0063652D"/>
    <w:rsid w:val="00645AAE"/>
    <w:rsid w:val="00650AF4"/>
    <w:rsid w:val="006704E6"/>
    <w:rsid w:val="006749E7"/>
    <w:rsid w:val="00677910"/>
    <w:rsid w:val="00682200"/>
    <w:rsid w:val="006834C7"/>
    <w:rsid w:val="006855DB"/>
    <w:rsid w:val="0069383E"/>
    <w:rsid w:val="006B1A18"/>
    <w:rsid w:val="006B44F0"/>
    <w:rsid w:val="006B7652"/>
    <w:rsid w:val="006D120A"/>
    <w:rsid w:val="006E36D8"/>
    <w:rsid w:val="006E5905"/>
    <w:rsid w:val="006E5A4A"/>
    <w:rsid w:val="00700915"/>
    <w:rsid w:val="00701BEF"/>
    <w:rsid w:val="00715937"/>
    <w:rsid w:val="007159FD"/>
    <w:rsid w:val="0073198F"/>
    <w:rsid w:val="0073339A"/>
    <w:rsid w:val="00736BD0"/>
    <w:rsid w:val="00751488"/>
    <w:rsid w:val="00751D80"/>
    <w:rsid w:val="00754373"/>
    <w:rsid w:val="0076133D"/>
    <w:rsid w:val="00762A5A"/>
    <w:rsid w:val="00767D1C"/>
    <w:rsid w:val="007721E1"/>
    <w:rsid w:val="00795B47"/>
    <w:rsid w:val="007B072C"/>
    <w:rsid w:val="007C0657"/>
    <w:rsid w:val="007C1D38"/>
    <w:rsid w:val="007D3CE0"/>
    <w:rsid w:val="007D3FA5"/>
    <w:rsid w:val="007E5444"/>
    <w:rsid w:val="007E7140"/>
    <w:rsid w:val="007E7668"/>
    <w:rsid w:val="00803193"/>
    <w:rsid w:val="008115F0"/>
    <w:rsid w:val="00811E8E"/>
    <w:rsid w:val="00841594"/>
    <w:rsid w:val="00842881"/>
    <w:rsid w:val="00843EC3"/>
    <w:rsid w:val="00850665"/>
    <w:rsid w:val="00855FC9"/>
    <w:rsid w:val="00856606"/>
    <w:rsid w:val="00867B40"/>
    <w:rsid w:val="00880FB0"/>
    <w:rsid w:val="00882B9B"/>
    <w:rsid w:val="0089624D"/>
    <w:rsid w:val="008B3A8D"/>
    <w:rsid w:val="008B7979"/>
    <w:rsid w:val="008C62D4"/>
    <w:rsid w:val="008C62D5"/>
    <w:rsid w:val="008D1F31"/>
    <w:rsid w:val="008E25E8"/>
    <w:rsid w:val="008E4775"/>
    <w:rsid w:val="008F17ED"/>
    <w:rsid w:val="008F7CA9"/>
    <w:rsid w:val="00904708"/>
    <w:rsid w:val="0091016C"/>
    <w:rsid w:val="0091620B"/>
    <w:rsid w:val="00920AF5"/>
    <w:rsid w:val="00921435"/>
    <w:rsid w:val="009224A7"/>
    <w:rsid w:val="009260BD"/>
    <w:rsid w:val="00930716"/>
    <w:rsid w:val="009323ED"/>
    <w:rsid w:val="00945272"/>
    <w:rsid w:val="0094556A"/>
    <w:rsid w:val="0094570F"/>
    <w:rsid w:val="00970D97"/>
    <w:rsid w:val="00971ABB"/>
    <w:rsid w:val="00972DF2"/>
    <w:rsid w:val="009828C2"/>
    <w:rsid w:val="009875B0"/>
    <w:rsid w:val="00993C63"/>
    <w:rsid w:val="009A2B50"/>
    <w:rsid w:val="009A3922"/>
    <w:rsid w:val="009A5573"/>
    <w:rsid w:val="009A5977"/>
    <w:rsid w:val="009C2C38"/>
    <w:rsid w:val="009C5A21"/>
    <w:rsid w:val="009D655C"/>
    <w:rsid w:val="009D71C5"/>
    <w:rsid w:val="009E07BD"/>
    <w:rsid w:val="009E320C"/>
    <w:rsid w:val="009E7D8F"/>
    <w:rsid w:val="009F4E2E"/>
    <w:rsid w:val="00A32C57"/>
    <w:rsid w:val="00A466C2"/>
    <w:rsid w:val="00A50BB9"/>
    <w:rsid w:val="00A50D6D"/>
    <w:rsid w:val="00A530BB"/>
    <w:rsid w:val="00A6372C"/>
    <w:rsid w:val="00A66C9E"/>
    <w:rsid w:val="00A67743"/>
    <w:rsid w:val="00A706BF"/>
    <w:rsid w:val="00A939C3"/>
    <w:rsid w:val="00AB0AB9"/>
    <w:rsid w:val="00AB3A78"/>
    <w:rsid w:val="00AC1734"/>
    <w:rsid w:val="00AE276B"/>
    <w:rsid w:val="00AE491D"/>
    <w:rsid w:val="00AE5F59"/>
    <w:rsid w:val="00AE642A"/>
    <w:rsid w:val="00AF28B1"/>
    <w:rsid w:val="00B05739"/>
    <w:rsid w:val="00B14E5D"/>
    <w:rsid w:val="00B236E7"/>
    <w:rsid w:val="00B328E9"/>
    <w:rsid w:val="00B37BEF"/>
    <w:rsid w:val="00B51BAE"/>
    <w:rsid w:val="00B56D4B"/>
    <w:rsid w:val="00B577FA"/>
    <w:rsid w:val="00B60E44"/>
    <w:rsid w:val="00B71C73"/>
    <w:rsid w:val="00B77156"/>
    <w:rsid w:val="00B81C76"/>
    <w:rsid w:val="00B835C4"/>
    <w:rsid w:val="00B86D5C"/>
    <w:rsid w:val="00B9400B"/>
    <w:rsid w:val="00B9753C"/>
    <w:rsid w:val="00BA1796"/>
    <w:rsid w:val="00BA5411"/>
    <w:rsid w:val="00BC3408"/>
    <w:rsid w:val="00BC391A"/>
    <w:rsid w:val="00BC4075"/>
    <w:rsid w:val="00BE6BDE"/>
    <w:rsid w:val="00C03C33"/>
    <w:rsid w:val="00C079D5"/>
    <w:rsid w:val="00C142FB"/>
    <w:rsid w:val="00C21F59"/>
    <w:rsid w:val="00C22976"/>
    <w:rsid w:val="00C27AF2"/>
    <w:rsid w:val="00C306AD"/>
    <w:rsid w:val="00C33219"/>
    <w:rsid w:val="00C40BF6"/>
    <w:rsid w:val="00C46B04"/>
    <w:rsid w:val="00C47720"/>
    <w:rsid w:val="00C5258B"/>
    <w:rsid w:val="00C629CA"/>
    <w:rsid w:val="00C800DE"/>
    <w:rsid w:val="00C87417"/>
    <w:rsid w:val="00C9129D"/>
    <w:rsid w:val="00C9200E"/>
    <w:rsid w:val="00C92CEA"/>
    <w:rsid w:val="00C9341A"/>
    <w:rsid w:val="00C94023"/>
    <w:rsid w:val="00C95CA9"/>
    <w:rsid w:val="00C961CD"/>
    <w:rsid w:val="00C96F4D"/>
    <w:rsid w:val="00CA7C3F"/>
    <w:rsid w:val="00CB48AF"/>
    <w:rsid w:val="00CC3C6A"/>
    <w:rsid w:val="00CC5C22"/>
    <w:rsid w:val="00CC6074"/>
    <w:rsid w:val="00CC73BC"/>
    <w:rsid w:val="00CD38E6"/>
    <w:rsid w:val="00CE18EF"/>
    <w:rsid w:val="00CF4B46"/>
    <w:rsid w:val="00CF4EA1"/>
    <w:rsid w:val="00D05F7D"/>
    <w:rsid w:val="00D07BB8"/>
    <w:rsid w:val="00D261CC"/>
    <w:rsid w:val="00D35C14"/>
    <w:rsid w:val="00D4217D"/>
    <w:rsid w:val="00D502DD"/>
    <w:rsid w:val="00D66EB9"/>
    <w:rsid w:val="00D76D11"/>
    <w:rsid w:val="00D8615F"/>
    <w:rsid w:val="00DA5387"/>
    <w:rsid w:val="00DA6676"/>
    <w:rsid w:val="00DB14F3"/>
    <w:rsid w:val="00DB33EB"/>
    <w:rsid w:val="00DB4E90"/>
    <w:rsid w:val="00DC6398"/>
    <w:rsid w:val="00DD2C41"/>
    <w:rsid w:val="00DE39F8"/>
    <w:rsid w:val="00DE4405"/>
    <w:rsid w:val="00DE50BB"/>
    <w:rsid w:val="00DE7174"/>
    <w:rsid w:val="00DF2029"/>
    <w:rsid w:val="00DF3D61"/>
    <w:rsid w:val="00DF5A4A"/>
    <w:rsid w:val="00DF74AB"/>
    <w:rsid w:val="00E07436"/>
    <w:rsid w:val="00E07899"/>
    <w:rsid w:val="00E24389"/>
    <w:rsid w:val="00E306CB"/>
    <w:rsid w:val="00E40E51"/>
    <w:rsid w:val="00E40F9E"/>
    <w:rsid w:val="00E4175E"/>
    <w:rsid w:val="00E60232"/>
    <w:rsid w:val="00E659DE"/>
    <w:rsid w:val="00E71AB4"/>
    <w:rsid w:val="00E74489"/>
    <w:rsid w:val="00E76D73"/>
    <w:rsid w:val="00E77B64"/>
    <w:rsid w:val="00E817A4"/>
    <w:rsid w:val="00E85611"/>
    <w:rsid w:val="00E958E8"/>
    <w:rsid w:val="00EA13D0"/>
    <w:rsid w:val="00EC47D2"/>
    <w:rsid w:val="00ED1176"/>
    <w:rsid w:val="00ED6ABE"/>
    <w:rsid w:val="00EE081A"/>
    <w:rsid w:val="00F0676A"/>
    <w:rsid w:val="00F077FD"/>
    <w:rsid w:val="00F13A42"/>
    <w:rsid w:val="00F13C98"/>
    <w:rsid w:val="00F17AAA"/>
    <w:rsid w:val="00F220DD"/>
    <w:rsid w:val="00F23BC8"/>
    <w:rsid w:val="00F24A35"/>
    <w:rsid w:val="00F25D87"/>
    <w:rsid w:val="00F346D5"/>
    <w:rsid w:val="00F34841"/>
    <w:rsid w:val="00F369F1"/>
    <w:rsid w:val="00F376A7"/>
    <w:rsid w:val="00F423F4"/>
    <w:rsid w:val="00F54188"/>
    <w:rsid w:val="00F62204"/>
    <w:rsid w:val="00F62B0C"/>
    <w:rsid w:val="00F64351"/>
    <w:rsid w:val="00F7723A"/>
    <w:rsid w:val="00F96C53"/>
    <w:rsid w:val="00FA57CC"/>
    <w:rsid w:val="00FB0318"/>
    <w:rsid w:val="00FB0CF5"/>
    <w:rsid w:val="00FB4E1B"/>
    <w:rsid w:val="00FB52EF"/>
    <w:rsid w:val="00FB6D02"/>
    <w:rsid w:val="00FC1520"/>
    <w:rsid w:val="00FD60C4"/>
    <w:rsid w:val="00FD616E"/>
    <w:rsid w:val="00FD7004"/>
    <w:rsid w:val="00FE6D4D"/>
    <w:rsid w:val="00FF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120"/>
      <w:jc w:val="center"/>
      <w:outlineLvl w:val="1"/>
    </w:pPr>
    <w:rPr>
      <w:b/>
      <w:bCs/>
      <w:caps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94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94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794C"/>
    <w:rPr>
      <w:sz w:val="24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pPr>
      <w:spacing w:line="360" w:lineRule="auto"/>
      <w:jc w:val="both"/>
    </w:pPr>
    <w:rPr>
      <w:color w:val="FFFFFF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C794C"/>
    <w:rPr>
      <w:sz w:val="24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pPr>
      <w:spacing w:line="360" w:lineRule="auto"/>
      <w:jc w:val="both"/>
    </w:pPr>
    <w:rPr>
      <w:color w:val="00000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C794C"/>
    <w:rPr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1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4C"/>
    <w:rPr>
      <w:sz w:val="0"/>
      <w:szCs w:val="0"/>
      <w:lang w:eastAsia="en-US"/>
    </w:rPr>
  </w:style>
  <w:style w:type="paragraph" w:customStyle="1" w:styleId="Char1CharChar">
    <w:name w:val="Char1 Char Char"/>
    <w:basedOn w:val="Normal"/>
    <w:uiPriority w:val="99"/>
    <w:rsid w:val="00C800DE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customStyle="1" w:styleId="Char1CharChar1">
    <w:name w:val="Char1 Char Char1"/>
    <w:basedOn w:val="Normal"/>
    <w:uiPriority w:val="99"/>
    <w:rsid w:val="001343B0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Header">
    <w:name w:val="header"/>
    <w:basedOn w:val="Normal"/>
    <w:link w:val="HeaderChar1"/>
    <w:uiPriority w:val="99"/>
    <w:rsid w:val="006365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C794C"/>
    <w:rPr>
      <w:sz w:val="24"/>
      <w:szCs w:val="20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63652D"/>
    <w:rPr>
      <w:rFonts w:cs="Times New Roman"/>
      <w:sz w:val="24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gegiai.l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prendimas%20taryb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Sprendimas tarybos</Template>
  <TotalTime>0</TotalTime>
  <Pages>6</Pages>
  <Words>3215</Words>
  <Characters>1834</Characters>
  <Application>Microsoft Office Outlook</Application>
  <DocSecurity>0</DocSecurity>
  <Lines>0</Lines>
  <Paragraphs>0</Paragraphs>
  <ScaleCrop>false</ScaleCrop>
  <Company>ARCHYVU DEPARTAMENTAS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Kaukas</dc:creator>
  <cp:keywords/>
  <dc:description/>
  <cp:lastModifiedBy>Comp</cp:lastModifiedBy>
  <cp:revision>2</cp:revision>
  <cp:lastPrinted>2017-12-06T07:35:00Z</cp:lastPrinted>
  <dcterms:created xsi:type="dcterms:W3CDTF">2018-04-16T06:31:00Z</dcterms:created>
  <dcterms:modified xsi:type="dcterms:W3CDTF">2018-04-16T06:31:00Z</dcterms:modified>
</cp:coreProperties>
</file>