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75" w:rsidRDefault="00D82775" w:rsidP="00596BA1">
      <w:pPr>
        <w:tabs>
          <w:tab w:val="left" w:pos="7635"/>
        </w:tabs>
        <w:rPr>
          <w:b/>
        </w:rPr>
      </w:pPr>
      <w:r>
        <w:tab/>
      </w:r>
      <w:r>
        <w:rPr>
          <w:b/>
        </w:rPr>
        <w:t>Projektas</w:t>
      </w:r>
    </w:p>
    <w:tbl>
      <w:tblPr>
        <w:tblW w:w="9645" w:type="dxa"/>
        <w:tblInd w:w="108" w:type="dxa"/>
        <w:tblLayout w:type="fixed"/>
        <w:tblLook w:val="00A0"/>
      </w:tblPr>
      <w:tblGrid>
        <w:gridCol w:w="9645"/>
      </w:tblGrid>
      <w:tr w:rsidR="00D82775">
        <w:trPr>
          <w:trHeight w:val="1055"/>
        </w:trPr>
        <w:tc>
          <w:tcPr>
            <w:tcW w:w="9639" w:type="dxa"/>
          </w:tcPr>
          <w:p w:rsidR="00D82775" w:rsidRDefault="00D82775" w:rsidP="000A3FEE">
            <w:pPr>
              <w:tabs>
                <w:tab w:val="center" w:pos="4711"/>
                <w:tab w:val="left" w:pos="8010"/>
              </w:tabs>
              <w:rPr>
                <w:b/>
                <w:color w:val="000000"/>
              </w:rPr>
            </w:pPr>
            <w:r>
              <w:tab/>
            </w: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7" o:title=""/>
                </v:shape>
              </w:pict>
            </w:r>
          </w:p>
        </w:tc>
      </w:tr>
      <w:tr w:rsidR="00D82775">
        <w:trPr>
          <w:trHeight w:val="1647"/>
        </w:trPr>
        <w:tc>
          <w:tcPr>
            <w:tcW w:w="9639" w:type="dxa"/>
          </w:tcPr>
          <w:p w:rsidR="00D82775" w:rsidRPr="000A3FEE" w:rsidRDefault="00D82775" w:rsidP="000A3FEE">
            <w:pPr>
              <w:pStyle w:val="Heading2"/>
              <w:jc w:val="center"/>
              <w:rPr>
                <w:rFonts w:ascii="Times New Roman" w:hAnsi="Times New Roman"/>
                <w:i w:val="0"/>
                <w:sz w:val="24"/>
                <w:szCs w:val="24"/>
              </w:rPr>
            </w:pPr>
            <w:r w:rsidRPr="000A3FEE">
              <w:rPr>
                <w:rFonts w:ascii="Times New Roman" w:hAnsi="Times New Roman"/>
                <w:i w:val="0"/>
                <w:sz w:val="24"/>
                <w:szCs w:val="24"/>
              </w:rPr>
              <w:t>PAGĖGIŲ SAVIVALDYBĖS TARYBA</w:t>
            </w:r>
          </w:p>
          <w:p w:rsidR="00D82775" w:rsidRPr="00596BA1" w:rsidRDefault="00D82775" w:rsidP="000A3FEE">
            <w:pPr>
              <w:jc w:val="center"/>
              <w:rPr>
                <w:b/>
                <w:bCs/>
                <w:caps/>
                <w:color w:val="000000"/>
              </w:rPr>
            </w:pPr>
            <w:r w:rsidRPr="00596BA1">
              <w:rPr>
                <w:b/>
                <w:bCs/>
                <w:caps/>
                <w:color w:val="000000"/>
              </w:rPr>
              <w:t>sprendimas</w:t>
            </w:r>
          </w:p>
          <w:p w:rsidR="00D82775" w:rsidRDefault="00D82775" w:rsidP="005D6096">
            <w:pPr>
              <w:jc w:val="center"/>
              <w:rPr>
                <w:rFonts w:eastAsia="Times New Roman"/>
                <w:b/>
                <w:lang w:eastAsia="lt-LT"/>
              </w:rPr>
            </w:pPr>
            <w:r w:rsidRPr="00596BA1">
              <w:rPr>
                <w:b/>
              </w:rPr>
              <w:t xml:space="preserve">DĖL PRITARIMO PAGĖGIŲ SAVIVALDYBĖS </w:t>
            </w:r>
            <w:r w:rsidRPr="00596BA1">
              <w:rPr>
                <w:b/>
                <w:color w:val="000000"/>
              </w:rPr>
              <w:t xml:space="preserve">PIKTUPĖNŲ PAGRINDINĖS </w:t>
            </w:r>
            <w:r w:rsidRPr="00596BA1">
              <w:rPr>
                <w:b/>
              </w:rPr>
              <w:t xml:space="preserve">MOKYKLOS </w:t>
            </w:r>
            <w:r>
              <w:rPr>
                <w:b/>
              </w:rPr>
              <w:t>DIREKTORĖS</w:t>
            </w:r>
            <w:r w:rsidRPr="00596BA1">
              <w:rPr>
                <w:b/>
              </w:rPr>
              <w:t xml:space="preserve"> 201</w:t>
            </w:r>
            <w:r>
              <w:rPr>
                <w:b/>
              </w:rPr>
              <w:t xml:space="preserve">7 </w:t>
            </w:r>
            <w:r w:rsidRPr="00596BA1">
              <w:rPr>
                <w:b/>
              </w:rPr>
              <w:t>METŲ VEIKLOS ATASKAITAI</w:t>
            </w:r>
            <w:r>
              <w:rPr>
                <w:b/>
              </w:rPr>
              <w:t xml:space="preserve"> </w:t>
            </w:r>
            <w:r>
              <w:rPr>
                <w:rFonts w:eastAsia="Times New Roman"/>
                <w:b/>
                <w:lang w:eastAsia="lt-LT"/>
              </w:rPr>
              <w:t>IR UŽDUOČIŲ</w:t>
            </w:r>
          </w:p>
          <w:p w:rsidR="00D82775" w:rsidRDefault="00D82775" w:rsidP="005D6096">
            <w:pPr>
              <w:jc w:val="center"/>
              <w:rPr>
                <w:b/>
              </w:rPr>
            </w:pPr>
            <w:r>
              <w:rPr>
                <w:rFonts w:eastAsia="Times New Roman"/>
                <w:b/>
                <w:lang w:eastAsia="lt-LT"/>
              </w:rPr>
              <w:t xml:space="preserve"> 2018 METAMS NUSTATYMO</w:t>
            </w:r>
          </w:p>
        </w:tc>
      </w:tr>
      <w:tr w:rsidR="00D82775">
        <w:trPr>
          <w:trHeight w:val="703"/>
        </w:trPr>
        <w:tc>
          <w:tcPr>
            <w:tcW w:w="9639" w:type="dxa"/>
          </w:tcPr>
          <w:p w:rsidR="00D82775" w:rsidRDefault="00D82775" w:rsidP="000A3FEE">
            <w:pPr>
              <w:jc w:val="center"/>
              <w:rPr>
                <w:lang w:val="pt-BR"/>
              </w:rPr>
            </w:pPr>
            <w:r>
              <w:rPr>
                <w:lang w:val="pt-BR"/>
              </w:rPr>
              <w:t>2018 m. kovo 14 d. Nr. T1-38</w:t>
            </w:r>
          </w:p>
          <w:p w:rsidR="00D82775" w:rsidRDefault="00D82775" w:rsidP="000A3FEE">
            <w:pPr>
              <w:jc w:val="center"/>
              <w:rPr>
                <w:lang w:val="pt-BR"/>
              </w:rPr>
            </w:pPr>
            <w:r>
              <w:rPr>
                <w:lang w:val="pt-BR"/>
              </w:rPr>
              <w:t>Pagėgiai</w:t>
            </w:r>
          </w:p>
        </w:tc>
      </w:tr>
    </w:tbl>
    <w:p w:rsidR="00D82775" w:rsidRDefault="00D82775" w:rsidP="00596BA1">
      <w:pPr>
        <w:pStyle w:val="Header"/>
        <w:spacing w:line="360" w:lineRule="auto"/>
        <w:jc w:val="both"/>
        <w:rPr>
          <w:szCs w:val="20"/>
          <w:lang w:val="pt-BR"/>
        </w:rPr>
      </w:pPr>
      <w:r>
        <w:rPr>
          <w:szCs w:val="20"/>
          <w:lang w:val="pt-BR"/>
        </w:rPr>
        <w:t xml:space="preserve">         </w:t>
      </w:r>
    </w:p>
    <w:p w:rsidR="00D82775" w:rsidRDefault="00D82775" w:rsidP="00596BA1">
      <w:pPr>
        <w:spacing w:line="360" w:lineRule="auto"/>
        <w:ind w:firstLine="720"/>
        <w:jc w:val="both"/>
        <w:rPr>
          <w:spacing w:val="60"/>
          <w:lang w:val="pt-BR"/>
        </w:rPr>
      </w:pPr>
      <w:r>
        <w:rPr>
          <w:lang w:val="pt-BR"/>
        </w:rPr>
        <w:t xml:space="preserve">     Vadovaudamasi Lietuvos Respublikos vietos savivaldos įstatymo 16 straipsnio 2 dalies 19 punktu, </w:t>
      </w:r>
      <w:r>
        <w:rPr>
          <w:rFonts w:eastAsia="Times New Roman"/>
          <w:lang w:eastAsia="lt-LT"/>
        </w:rP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D82775" w:rsidRDefault="00D82775" w:rsidP="00596BA1">
      <w:pPr>
        <w:spacing w:line="360" w:lineRule="auto"/>
        <w:ind w:firstLine="720"/>
        <w:jc w:val="both"/>
        <w:rPr>
          <w:color w:val="000000"/>
          <w:lang w:val="pt-BR"/>
        </w:rPr>
      </w:pPr>
      <w:r>
        <w:rPr>
          <w:color w:val="000000"/>
          <w:lang w:val="pt-BR"/>
        </w:rPr>
        <w:t xml:space="preserve">     1. Pritarti Pagėgių savivaldybės </w:t>
      </w:r>
      <w:r>
        <w:rPr>
          <w:lang w:val="pt-BR"/>
        </w:rPr>
        <w:t>Piktupėnų pagrindinės mokyklos direktorės</w:t>
      </w:r>
      <w:r>
        <w:rPr>
          <w:color w:val="000000"/>
          <w:lang w:val="pt-BR"/>
        </w:rPr>
        <w:t xml:space="preserve"> 2017 metų veiklos ataskaitai (pridedama).</w:t>
      </w:r>
    </w:p>
    <w:p w:rsidR="00D82775" w:rsidRDefault="00D82775" w:rsidP="00596BA1">
      <w:pPr>
        <w:spacing w:line="360" w:lineRule="auto"/>
        <w:ind w:firstLine="720"/>
        <w:jc w:val="both"/>
        <w:rPr>
          <w:color w:val="000000"/>
          <w:lang w:val="pt-BR"/>
        </w:rPr>
      </w:pPr>
      <w:r>
        <w:rPr>
          <w:color w:val="000000"/>
          <w:lang w:val="pt-BR"/>
        </w:rPr>
        <w:t xml:space="preserve">    2. Nustatyti užduotis Pagėgių savivaldybės </w:t>
      </w:r>
      <w:r>
        <w:rPr>
          <w:lang w:val="pt-BR"/>
        </w:rPr>
        <w:t>Piktupėnų pagrindinės mokyklos direktorei Loretai Zinovjevienei 2018 metams (pridedama).</w:t>
      </w:r>
    </w:p>
    <w:p w:rsidR="00D82775" w:rsidRDefault="00D82775" w:rsidP="008F21C9">
      <w:pPr>
        <w:pStyle w:val="Header"/>
        <w:tabs>
          <w:tab w:val="clear" w:pos="4680"/>
          <w:tab w:val="clear" w:pos="9360"/>
          <w:tab w:val="center" w:pos="1311"/>
          <w:tab w:val="right" w:pos="9638"/>
        </w:tabs>
        <w:spacing w:line="360" w:lineRule="auto"/>
        <w:ind w:firstLine="1020"/>
        <w:jc w:val="both"/>
        <w:rPr>
          <w:color w:val="000000"/>
          <w:lang w:val="pt-BR"/>
        </w:rPr>
      </w:pPr>
      <w:r>
        <w:rPr>
          <w:lang w:val="pt-BR"/>
        </w:rPr>
        <w:t xml:space="preserve">3. Sprendimą paskelbti Pagėgių savivaldybės interneto </w:t>
      </w:r>
      <w:r>
        <w:rPr>
          <w:color w:val="000000"/>
          <w:lang w:val="pt-BR"/>
        </w:rPr>
        <w:t xml:space="preserve">svetainėje </w:t>
      </w:r>
      <w:hyperlink r:id="rId8" w:history="1">
        <w:r w:rsidRPr="0072406B">
          <w:rPr>
            <w:rStyle w:val="Hyperlink"/>
            <w:color w:val="000000"/>
            <w:u w:val="none"/>
            <w:lang w:val="pt-BR"/>
          </w:rPr>
          <w:t>www.pagegiai.lt</w:t>
        </w:r>
      </w:hyperlink>
      <w:r w:rsidRPr="0072406B">
        <w:rPr>
          <w:color w:val="000000"/>
          <w:lang w:val="pt-BR"/>
        </w:rPr>
        <w:t>.</w:t>
      </w:r>
    </w:p>
    <w:p w:rsidR="00D82775" w:rsidRDefault="00D82775" w:rsidP="00596BA1">
      <w:pPr>
        <w:spacing w:line="360" w:lineRule="auto"/>
        <w:jc w:val="both"/>
        <w:rPr>
          <w:lang w:val="pt-BR"/>
        </w:rPr>
      </w:pPr>
      <w:r>
        <w:rPr>
          <w:lang w:val="pt-BR"/>
        </w:rPr>
        <w:t xml:space="preserve">                 Šis sprendimas gali būti skundžiamas Lietuvos Respublikos administracinių bylų teisenos įstatymo nustatyta tvarka.</w:t>
      </w:r>
    </w:p>
    <w:p w:rsidR="00D82775" w:rsidRDefault="00D82775" w:rsidP="00596BA1">
      <w:pPr>
        <w:rPr>
          <w:caps/>
          <w:lang w:val="pt-BR"/>
        </w:rPr>
      </w:pPr>
    </w:p>
    <w:p w:rsidR="00D82775" w:rsidRDefault="00D82775" w:rsidP="00596BA1">
      <w:pPr>
        <w:jc w:val="both"/>
        <w:rPr>
          <w:lang w:val="pt-BR"/>
        </w:rPr>
      </w:pPr>
      <w:r>
        <w:rPr>
          <w:lang w:val="pt-BR"/>
        </w:rPr>
        <w:t>SUDERINTA:</w:t>
      </w:r>
    </w:p>
    <w:p w:rsidR="00D82775" w:rsidRDefault="00D82775" w:rsidP="00596BA1">
      <w:pPr>
        <w:jc w:val="both"/>
        <w:rPr>
          <w:lang w:val="pt-BR"/>
        </w:rPr>
      </w:pPr>
    </w:p>
    <w:p w:rsidR="00D82775" w:rsidRDefault="00D82775" w:rsidP="00596BA1">
      <w:pPr>
        <w:jc w:val="both"/>
        <w:rPr>
          <w:lang w:val="pt-BR"/>
        </w:rPr>
      </w:pPr>
      <w:r>
        <w:rPr>
          <w:lang w:val="pt-BR"/>
        </w:rPr>
        <w:t>Administracijos direktorė                                                                      Dainora Butvydienė</w:t>
      </w:r>
    </w:p>
    <w:p w:rsidR="00D82775" w:rsidRDefault="00D82775" w:rsidP="00596BA1">
      <w:pPr>
        <w:jc w:val="both"/>
        <w:rPr>
          <w:lang w:val="pt-BR"/>
        </w:rPr>
      </w:pPr>
    </w:p>
    <w:p w:rsidR="00D82775" w:rsidRDefault="00D82775" w:rsidP="00596BA1">
      <w:pPr>
        <w:jc w:val="both"/>
        <w:rPr>
          <w:lang w:val="pt-BR"/>
        </w:rPr>
      </w:pPr>
    </w:p>
    <w:p w:rsidR="00D82775" w:rsidRDefault="00D82775" w:rsidP="00596BA1">
      <w:pPr>
        <w:jc w:val="both"/>
        <w:rPr>
          <w:lang w:val="pt-BR"/>
        </w:rPr>
      </w:pPr>
      <w:r>
        <w:rPr>
          <w:lang w:val="pt-BR"/>
        </w:rPr>
        <w:t>Kalbos ir archyvo tvarkytoja                                                                 Laimutė Mickevičienė</w:t>
      </w:r>
    </w:p>
    <w:p w:rsidR="00D82775" w:rsidRDefault="00D82775" w:rsidP="00596BA1">
      <w:pPr>
        <w:jc w:val="both"/>
        <w:rPr>
          <w:lang w:val="pt-BR"/>
        </w:rPr>
      </w:pPr>
    </w:p>
    <w:p w:rsidR="00D82775" w:rsidRDefault="00D82775" w:rsidP="00596BA1">
      <w:pPr>
        <w:jc w:val="both"/>
        <w:rPr>
          <w:lang w:val="pt-BR"/>
        </w:rPr>
      </w:pPr>
    </w:p>
    <w:p w:rsidR="00D82775" w:rsidRDefault="00D82775" w:rsidP="00596BA1">
      <w:pPr>
        <w:jc w:val="both"/>
        <w:rPr>
          <w:lang w:val="pt-BR"/>
        </w:rPr>
      </w:pPr>
      <w:r>
        <w:rPr>
          <w:lang w:val="pt-BR"/>
        </w:rPr>
        <w:t>Bendrojo ir juridinio skyriaus vyriausiasis specialistas                         Valdas Vytuvis</w:t>
      </w:r>
    </w:p>
    <w:p w:rsidR="00D82775" w:rsidRDefault="00D82775" w:rsidP="00596BA1">
      <w:pPr>
        <w:jc w:val="both"/>
        <w:rPr>
          <w:lang w:val="pt-BR"/>
        </w:rPr>
      </w:pPr>
    </w:p>
    <w:p w:rsidR="00D82775" w:rsidRDefault="00D82775" w:rsidP="00596BA1">
      <w:pPr>
        <w:jc w:val="both"/>
        <w:rPr>
          <w:lang w:val="pt-BR"/>
        </w:rPr>
      </w:pPr>
    </w:p>
    <w:p w:rsidR="00D82775" w:rsidRDefault="00D82775" w:rsidP="00596BA1">
      <w:pPr>
        <w:jc w:val="both"/>
        <w:rPr>
          <w:lang w:val="pt-BR"/>
        </w:rPr>
      </w:pPr>
    </w:p>
    <w:p w:rsidR="00D82775" w:rsidRDefault="00D82775" w:rsidP="00596BA1">
      <w:pPr>
        <w:jc w:val="both"/>
        <w:rPr>
          <w:lang w:val="pt-BR"/>
        </w:rPr>
      </w:pPr>
      <w:r>
        <w:rPr>
          <w:lang w:val="pt-BR"/>
        </w:rPr>
        <w:t xml:space="preserve">Parengė Švietimo skyriaus vedėja </w:t>
      </w:r>
    </w:p>
    <w:p w:rsidR="00D82775" w:rsidRPr="008F21C9" w:rsidRDefault="00D82775" w:rsidP="008F21C9">
      <w:pPr>
        <w:jc w:val="both"/>
        <w:rPr>
          <w:lang w:val="pt-BR"/>
        </w:rPr>
      </w:pPr>
      <w:r>
        <w:rPr>
          <w:lang w:val="pt-BR"/>
        </w:rPr>
        <w:t>Virginija Sirvidienė</w:t>
      </w:r>
    </w:p>
    <w:p w:rsidR="00D82775" w:rsidRDefault="00D82775" w:rsidP="00D46141">
      <w:pPr>
        <w:spacing w:line="360" w:lineRule="auto"/>
        <w:ind w:left="3888" w:firstLine="1296"/>
        <w:rPr>
          <w:lang w:val="pt-BR"/>
        </w:rPr>
      </w:pPr>
    </w:p>
    <w:p w:rsidR="00D82775" w:rsidRDefault="00D82775" w:rsidP="00D46141">
      <w:pPr>
        <w:spacing w:line="360" w:lineRule="auto"/>
        <w:ind w:left="3888" w:firstLine="1296"/>
      </w:pPr>
      <w:r>
        <w:t>PRITARTA</w:t>
      </w:r>
    </w:p>
    <w:p w:rsidR="00D82775" w:rsidRDefault="00D82775" w:rsidP="00D46141">
      <w:pPr>
        <w:spacing w:line="360" w:lineRule="auto"/>
        <w:ind w:left="3888" w:firstLine="1296"/>
      </w:pPr>
      <w:r>
        <w:t>Pagėgių savivaldybės tarybos</w:t>
      </w:r>
    </w:p>
    <w:p w:rsidR="00D82775" w:rsidRDefault="00D82775" w:rsidP="00D46141">
      <w:pPr>
        <w:spacing w:line="360" w:lineRule="auto"/>
        <w:ind w:left="3888" w:firstLine="1296"/>
      </w:pPr>
      <w:r>
        <w:t xml:space="preserve">2018  m. kovo 29 d. </w:t>
      </w:r>
    </w:p>
    <w:p w:rsidR="00D82775" w:rsidRDefault="00D82775" w:rsidP="00D46141">
      <w:pPr>
        <w:spacing w:line="360" w:lineRule="auto"/>
        <w:ind w:left="3888" w:firstLine="1296"/>
      </w:pPr>
      <w:r>
        <w:t xml:space="preserve">sprendimu Nr. T- </w:t>
      </w:r>
    </w:p>
    <w:p w:rsidR="00D82775" w:rsidRPr="005A4A3F" w:rsidRDefault="00D82775" w:rsidP="006D0654">
      <w:pPr>
        <w:spacing w:line="360" w:lineRule="auto"/>
        <w:jc w:val="right"/>
      </w:pPr>
      <w:r>
        <w:t xml:space="preserve">                                                                                         </w:t>
      </w:r>
      <w:r w:rsidRPr="00D4156C">
        <w:rPr>
          <w:iCs/>
          <w:lang w:val="pt-PT"/>
        </w:rPr>
        <w:t xml:space="preserve">          </w:t>
      </w:r>
    </w:p>
    <w:p w:rsidR="00D82775" w:rsidRDefault="00D82775" w:rsidP="006D0654">
      <w:pPr>
        <w:spacing w:line="360" w:lineRule="auto"/>
        <w:jc w:val="center"/>
        <w:rPr>
          <w:b/>
          <w:bCs/>
          <w:caps/>
        </w:rPr>
      </w:pPr>
      <w:r>
        <w:rPr>
          <w:b/>
          <w:bCs/>
          <w:caps/>
        </w:rPr>
        <w:t xml:space="preserve">PAGĖGIŲ SAVIVALDYBĖS PIKTUPĖNŲ PAGRINDINĖS mokyklos  </w:t>
      </w:r>
    </w:p>
    <w:p w:rsidR="00D82775" w:rsidRPr="008F21C9" w:rsidRDefault="00D82775" w:rsidP="008F21C9">
      <w:pPr>
        <w:spacing w:line="360" w:lineRule="auto"/>
        <w:jc w:val="center"/>
        <w:rPr>
          <w:b/>
          <w:bCs/>
          <w:caps/>
        </w:rPr>
      </w:pPr>
      <w:r>
        <w:rPr>
          <w:b/>
          <w:bCs/>
          <w:caps/>
        </w:rPr>
        <w:t>DIREKTORĖS</w:t>
      </w:r>
      <w:r w:rsidRPr="00D4156C">
        <w:rPr>
          <w:b/>
          <w:bCs/>
          <w:caps/>
        </w:rPr>
        <w:t xml:space="preserve"> </w:t>
      </w:r>
      <w:r>
        <w:rPr>
          <w:b/>
          <w:bCs/>
          <w:caps/>
        </w:rPr>
        <w:t>2017</w:t>
      </w:r>
      <w:r w:rsidRPr="00D30E21">
        <w:rPr>
          <w:b/>
          <w:bCs/>
          <w:caps/>
        </w:rPr>
        <w:t xml:space="preserve"> metų</w:t>
      </w:r>
      <w:r w:rsidRPr="00D4156C">
        <w:rPr>
          <w:b/>
          <w:bCs/>
          <w:caps/>
        </w:rPr>
        <w:t xml:space="preserve"> veiklos ataskaita</w:t>
      </w:r>
    </w:p>
    <w:p w:rsidR="00D82775" w:rsidRDefault="00D82775" w:rsidP="006D0654">
      <w:pPr>
        <w:spacing w:line="360" w:lineRule="auto"/>
        <w:jc w:val="center"/>
      </w:pPr>
      <w:r>
        <w:t>I. BENDROS ŽINIOS</w:t>
      </w:r>
    </w:p>
    <w:p w:rsidR="00D82775" w:rsidRDefault="00D82775" w:rsidP="006D0654">
      <w:pPr>
        <w:spacing w:line="360" w:lineRule="auto"/>
        <w:jc w:val="center"/>
      </w:pPr>
      <w:r>
        <w:tab/>
      </w:r>
    </w:p>
    <w:p w:rsidR="00D82775" w:rsidRPr="001C16EC" w:rsidRDefault="00D82775" w:rsidP="006D0654">
      <w:pPr>
        <w:spacing w:line="360" w:lineRule="auto"/>
        <w:ind w:firstLine="724"/>
        <w:jc w:val="both"/>
        <w:rPr>
          <w:b/>
        </w:rPr>
      </w:pPr>
      <w:r w:rsidRPr="001C16EC">
        <w:rPr>
          <w:b/>
        </w:rPr>
        <w:t>1. Įstaigos pristatymas</w:t>
      </w:r>
      <w:r>
        <w:rPr>
          <w:b/>
        </w:rPr>
        <w:t>.</w:t>
      </w:r>
    </w:p>
    <w:p w:rsidR="00D82775" w:rsidRPr="001C16EC" w:rsidRDefault="00D82775" w:rsidP="006D0654">
      <w:pPr>
        <w:spacing w:line="360" w:lineRule="auto"/>
        <w:ind w:firstLine="720"/>
        <w:jc w:val="both"/>
      </w:pPr>
      <w:r>
        <w:t xml:space="preserve">1.1. Piktupėnų pagrindinė mokykla — viešasis juridinis asmuo, veikiantis kaip savivaldybės biudžetinė įstaiga, turint savo antspaudą ir sąskaitas Lietuvos Respublikos registruotose bankuose, </w:t>
      </w:r>
      <w:hyperlink r:id="rId9" w:history="1">
        <w:r w:rsidRPr="00431569">
          <w:rPr>
            <w:rStyle w:val="Hyperlink"/>
          </w:rPr>
          <w:t>el.p.: piktupenupagrindinemokykla@gmail.com</w:t>
        </w:r>
      </w:hyperlink>
      <w:r>
        <w:t xml:space="preserve">, interneto svetainė </w:t>
      </w:r>
      <w:hyperlink r:id="rId10" w:history="1">
        <w:r w:rsidRPr="00390D45">
          <w:rPr>
            <w:rStyle w:val="Hyperlink"/>
          </w:rPr>
          <w:t>http://www.piktupenai.pagegiai.lm.lt</w:t>
        </w:r>
      </w:hyperlink>
      <w:r>
        <w:t xml:space="preserve"> , tel. (8441) 42540, mob.: 863637744. Tipas: bendrojo ugdymo mokykla. Kalba: lietuvių kalba. Mokykla vykdo ikimokyklinio ugdymo, </w:t>
      </w:r>
      <w:r w:rsidRPr="009672DF">
        <w:rPr>
          <w:color w:val="000000"/>
        </w:rPr>
        <w:t>priešmokyklinio</w:t>
      </w:r>
      <w:r>
        <w:rPr>
          <w:color w:val="000000"/>
        </w:rPr>
        <w:t xml:space="preserve"> ugdymo, </w:t>
      </w:r>
      <w:r w:rsidRPr="009672DF">
        <w:rPr>
          <w:color w:val="000000"/>
        </w:rPr>
        <w:t>pradinio ugdymo, pag</w:t>
      </w:r>
      <w:r>
        <w:rPr>
          <w:color w:val="000000"/>
        </w:rPr>
        <w:t>rindinio ugdymo</w:t>
      </w:r>
      <w:r w:rsidRPr="009672DF">
        <w:rPr>
          <w:color w:val="000000"/>
        </w:rPr>
        <w:t xml:space="preserve">, </w:t>
      </w:r>
      <w:r w:rsidRPr="009672DF">
        <w:t>individualizuotą pradinio ugdymo, individualizuotą pagrindinio ugdymo, neforma</w:t>
      </w:r>
      <w:r>
        <w:t>liojo vaikų švietimo programas.</w:t>
      </w:r>
    </w:p>
    <w:p w:rsidR="00D82775" w:rsidRPr="001C16EC" w:rsidRDefault="00D82775" w:rsidP="006D0654">
      <w:pPr>
        <w:spacing w:line="360" w:lineRule="auto"/>
        <w:ind w:firstLine="724"/>
        <w:jc w:val="both"/>
      </w:pPr>
      <w:r>
        <w:t>1.2. Loreta Zinovjevienė, direktorė, III vadybinė kvalifikacijos kategorija, vadybinis stažas — 23 metai.</w:t>
      </w:r>
    </w:p>
    <w:p w:rsidR="00D82775" w:rsidRPr="001C6A43" w:rsidRDefault="00D82775" w:rsidP="006D0654">
      <w:pPr>
        <w:spacing w:line="360" w:lineRule="auto"/>
        <w:ind w:firstLine="900"/>
        <w:jc w:val="both"/>
      </w:pPr>
      <w:r>
        <w:t>1.3.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5917"/>
        <w:gridCol w:w="1372"/>
        <w:gridCol w:w="1396"/>
      </w:tblGrid>
      <w:tr w:rsidR="00D82775" w:rsidRPr="00EB2921">
        <w:tc>
          <w:tcPr>
            <w:tcW w:w="557" w:type="dxa"/>
          </w:tcPr>
          <w:p w:rsidR="00D82775" w:rsidRPr="001C6A43" w:rsidRDefault="00D82775" w:rsidP="0015217A">
            <w:pPr>
              <w:spacing w:line="360" w:lineRule="auto"/>
              <w:jc w:val="both"/>
            </w:pPr>
            <w:r w:rsidRPr="001C6A43">
              <w:t>Eil.</w:t>
            </w:r>
          </w:p>
          <w:p w:rsidR="00D82775" w:rsidRPr="001C6A43" w:rsidRDefault="00D82775" w:rsidP="0015217A">
            <w:pPr>
              <w:spacing w:line="360" w:lineRule="auto"/>
              <w:jc w:val="both"/>
            </w:pPr>
            <w:r w:rsidRPr="001C6A43">
              <w:t>Nr.</w:t>
            </w:r>
          </w:p>
        </w:tc>
        <w:tc>
          <w:tcPr>
            <w:tcW w:w="5917" w:type="dxa"/>
          </w:tcPr>
          <w:p w:rsidR="00D82775" w:rsidRPr="001C6A43" w:rsidRDefault="00D82775" w:rsidP="0015217A">
            <w:pPr>
              <w:spacing w:line="360" w:lineRule="auto"/>
              <w:jc w:val="both"/>
            </w:pPr>
          </w:p>
        </w:tc>
        <w:tc>
          <w:tcPr>
            <w:tcW w:w="1372" w:type="dxa"/>
          </w:tcPr>
          <w:p w:rsidR="00D82775" w:rsidRPr="00D92502" w:rsidRDefault="00D82775" w:rsidP="00F96AEA">
            <w:pPr>
              <w:spacing w:line="360" w:lineRule="auto"/>
              <w:jc w:val="both"/>
            </w:pPr>
            <w:r w:rsidRPr="00F96AEA">
              <w:t>2017-01</w:t>
            </w:r>
            <w:r w:rsidRPr="00D92502">
              <w:t>-01</w:t>
            </w:r>
          </w:p>
        </w:tc>
        <w:tc>
          <w:tcPr>
            <w:tcW w:w="1396" w:type="dxa"/>
          </w:tcPr>
          <w:p w:rsidR="00D82775" w:rsidRPr="00D92502" w:rsidRDefault="00D82775" w:rsidP="0015217A">
            <w:pPr>
              <w:spacing w:line="360" w:lineRule="auto"/>
              <w:jc w:val="both"/>
            </w:pPr>
            <w:r w:rsidRPr="00D92502">
              <w:t>2</w:t>
            </w:r>
            <w:r>
              <w:t>017</w:t>
            </w:r>
            <w:r w:rsidRPr="00D92502">
              <w:t>-12-31</w:t>
            </w:r>
          </w:p>
        </w:tc>
      </w:tr>
      <w:tr w:rsidR="00D82775" w:rsidRPr="001C6A43">
        <w:tc>
          <w:tcPr>
            <w:tcW w:w="557" w:type="dxa"/>
          </w:tcPr>
          <w:p w:rsidR="00D82775" w:rsidRPr="001C6A43" w:rsidRDefault="00D82775" w:rsidP="0015217A">
            <w:pPr>
              <w:spacing w:line="360" w:lineRule="auto"/>
              <w:jc w:val="both"/>
              <w:rPr>
                <w:b/>
                <w:i/>
              </w:rPr>
            </w:pPr>
            <w:r w:rsidRPr="001C6A43">
              <w:rPr>
                <w:b/>
                <w:i/>
              </w:rPr>
              <w:t xml:space="preserve">1. </w:t>
            </w:r>
          </w:p>
        </w:tc>
        <w:tc>
          <w:tcPr>
            <w:tcW w:w="5917" w:type="dxa"/>
          </w:tcPr>
          <w:p w:rsidR="00D82775" w:rsidRPr="001C6A43" w:rsidRDefault="00D82775" w:rsidP="0015217A">
            <w:pPr>
              <w:spacing w:line="360" w:lineRule="auto"/>
              <w:jc w:val="both"/>
              <w:rPr>
                <w:b/>
                <w:i/>
              </w:rPr>
            </w:pPr>
            <w:r w:rsidRPr="001C6A43">
              <w:rPr>
                <w:b/>
                <w:i/>
              </w:rPr>
              <w:t>Bendras darbuotojų skaičius</w:t>
            </w:r>
          </w:p>
        </w:tc>
        <w:tc>
          <w:tcPr>
            <w:tcW w:w="1372" w:type="dxa"/>
          </w:tcPr>
          <w:p w:rsidR="00D82775" w:rsidRPr="00D92502" w:rsidRDefault="00D82775" w:rsidP="0015217A">
            <w:pPr>
              <w:spacing w:line="360" w:lineRule="auto"/>
              <w:jc w:val="center"/>
            </w:pPr>
            <w:r>
              <w:t>26</w:t>
            </w:r>
          </w:p>
        </w:tc>
        <w:tc>
          <w:tcPr>
            <w:tcW w:w="1396" w:type="dxa"/>
          </w:tcPr>
          <w:p w:rsidR="00D82775" w:rsidRPr="001C6A43" w:rsidRDefault="00D82775" w:rsidP="0015217A">
            <w:pPr>
              <w:spacing w:line="360" w:lineRule="auto"/>
              <w:jc w:val="center"/>
            </w:pPr>
            <w:r>
              <w:t>26</w:t>
            </w:r>
          </w:p>
        </w:tc>
      </w:tr>
      <w:tr w:rsidR="00D82775" w:rsidRPr="001C6A43">
        <w:tc>
          <w:tcPr>
            <w:tcW w:w="557" w:type="dxa"/>
          </w:tcPr>
          <w:p w:rsidR="00D82775" w:rsidRPr="001C6A43" w:rsidRDefault="00D82775" w:rsidP="0015217A">
            <w:pPr>
              <w:spacing w:line="360" w:lineRule="auto"/>
              <w:jc w:val="both"/>
              <w:rPr>
                <w:b/>
                <w:i/>
              </w:rPr>
            </w:pPr>
            <w:r w:rsidRPr="001C6A43">
              <w:rPr>
                <w:b/>
                <w:i/>
              </w:rPr>
              <w:t xml:space="preserve">2. </w:t>
            </w:r>
          </w:p>
        </w:tc>
        <w:tc>
          <w:tcPr>
            <w:tcW w:w="5917" w:type="dxa"/>
          </w:tcPr>
          <w:p w:rsidR="00D82775" w:rsidRPr="001C6A43" w:rsidRDefault="00D82775" w:rsidP="0015217A">
            <w:pPr>
              <w:spacing w:line="360" w:lineRule="auto"/>
              <w:jc w:val="both"/>
              <w:rPr>
                <w:b/>
                <w:i/>
              </w:rPr>
            </w:pPr>
            <w:r w:rsidRPr="001C6A43">
              <w:rPr>
                <w:b/>
                <w:i/>
              </w:rPr>
              <w:t>Pedagoginių darbuotojų skaičius</w:t>
            </w:r>
          </w:p>
        </w:tc>
        <w:tc>
          <w:tcPr>
            <w:tcW w:w="1372" w:type="dxa"/>
          </w:tcPr>
          <w:p w:rsidR="00D82775" w:rsidRPr="00D92502" w:rsidRDefault="00D82775" w:rsidP="00EB68B1">
            <w:pPr>
              <w:spacing w:line="360" w:lineRule="auto"/>
              <w:jc w:val="center"/>
            </w:pPr>
            <w:r w:rsidRPr="00D92502">
              <w:t>1</w:t>
            </w:r>
            <w:r>
              <w:t>8</w:t>
            </w:r>
          </w:p>
        </w:tc>
        <w:tc>
          <w:tcPr>
            <w:tcW w:w="1396" w:type="dxa"/>
          </w:tcPr>
          <w:p w:rsidR="00D82775" w:rsidRPr="001C6A43" w:rsidRDefault="00D82775" w:rsidP="0015217A">
            <w:pPr>
              <w:spacing w:line="360" w:lineRule="auto"/>
              <w:jc w:val="center"/>
            </w:pPr>
            <w:r>
              <w:t>18</w:t>
            </w:r>
          </w:p>
        </w:tc>
      </w:tr>
      <w:tr w:rsidR="00D82775" w:rsidRPr="001C6A43">
        <w:tc>
          <w:tcPr>
            <w:tcW w:w="557" w:type="dxa"/>
          </w:tcPr>
          <w:p w:rsidR="00D82775" w:rsidRPr="001C6A43" w:rsidRDefault="00D82775" w:rsidP="0015217A">
            <w:pPr>
              <w:spacing w:line="360" w:lineRule="auto"/>
              <w:jc w:val="both"/>
            </w:pPr>
          </w:p>
        </w:tc>
        <w:tc>
          <w:tcPr>
            <w:tcW w:w="5917" w:type="dxa"/>
          </w:tcPr>
          <w:p w:rsidR="00D82775" w:rsidRPr="001C6A43" w:rsidRDefault="00D82775" w:rsidP="0015217A">
            <w:pPr>
              <w:spacing w:line="360" w:lineRule="auto"/>
              <w:jc w:val="both"/>
            </w:pPr>
            <w:r w:rsidRPr="001C6A43">
              <w:t>Iš jų:</w:t>
            </w:r>
          </w:p>
        </w:tc>
        <w:tc>
          <w:tcPr>
            <w:tcW w:w="1372" w:type="dxa"/>
          </w:tcPr>
          <w:p w:rsidR="00D82775" w:rsidRPr="00D92502" w:rsidRDefault="00D82775" w:rsidP="0015217A">
            <w:pPr>
              <w:spacing w:line="360" w:lineRule="auto"/>
              <w:jc w:val="center"/>
            </w:pPr>
          </w:p>
        </w:tc>
        <w:tc>
          <w:tcPr>
            <w:tcW w:w="1396" w:type="dxa"/>
          </w:tcPr>
          <w:p w:rsidR="00D82775" w:rsidRPr="001C6A43" w:rsidRDefault="00D82775" w:rsidP="0015217A">
            <w:pPr>
              <w:spacing w:line="360" w:lineRule="auto"/>
              <w:jc w:val="center"/>
            </w:pPr>
          </w:p>
        </w:tc>
      </w:tr>
      <w:tr w:rsidR="00D82775" w:rsidRPr="001C6A43">
        <w:tc>
          <w:tcPr>
            <w:tcW w:w="557" w:type="dxa"/>
          </w:tcPr>
          <w:p w:rsidR="00D82775" w:rsidRPr="001C6A43" w:rsidRDefault="00D82775" w:rsidP="0015217A">
            <w:pPr>
              <w:spacing w:line="360" w:lineRule="auto"/>
              <w:jc w:val="both"/>
            </w:pPr>
          </w:p>
        </w:tc>
        <w:tc>
          <w:tcPr>
            <w:tcW w:w="5917" w:type="dxa"/>
          </w:tcPr>
          <w:p w:rsidR="00D82775" w:rsidRPr="001C6A43" w:rsidRDefault="00D82775" w:rsidP="0015217A">
            <w:pPr>
              <w:spacing w:line="360" w:lineRule="auto"/>
              <w:jc w:val="both"/>
            </w:pPr>
            <w:r w:rsidRPr="001C6A43">
              <w:t>vadovų</w:t>
            </w:r>
          </w:p>
        </w:tc>
        <w:tc>
          <w:tcPr>
            <w:tcW w:w="1372" w:type="dxa"/>
          </w:tcPr>
          <w:p w:rsidR="00D82775" w:rsidRPr="00D92502" w:rsidRDefault="00D82775" w:rsidP="0015217A">
            <w:pPr>
              <w:spacing w:line="360" w:lineRule="auto"/>
              <w:jc w:val="center"/>
            </w:pPr>
            <w:r w:rsidRPr="00D92502">
              <w:t>2</w:t>
            </w:r>
          </w:p>
        </w:tc>
        <w:tc>
          <w:tcPr>
            <w:tcW w:w="1396" w:type="dxa"/>
          </w:tcPr>
          <w:p w:rsidR="00D82775" w:rsidRPr="001C6A43" w:rsidRDefault="00D82775" w:rsidP="0015217A">
            <w:pPr>
              <w:spacing w:line="360" w:lineRule="auto"/>
              <w:jc w:val="center"/>
            </w:pPr>
            <w:r>
              <w:t>2</w:t>
            </w:r>
          </w:p>
        </w:tc>
      </w:tr>
      <w:tr w:rsidR="00D82775" w:rsidRPr="001C6A43">
        <w:tc>
          <w:tcPr>
            <w:tcW w:w="557" w:type="dxa"/>
          </w:tcPr>
          <w:p w:rsidR="00D82775" w:rsidRPr="001C6A43" w:rsidRDefault="00D82775" w:rsidP="0015217A">
            <w:pPr>
              <w:spacing w:line="360" w:lineRule="auto"/>
              <w:jc w:val="both"/>
            </w:pPr>
          </w:p>
        </w:tc>
        <w:tc>
          <w:tcPr>
            <w:tcW w:w="5917" w:type="dxa"/>
          </w:tcPr>
          <w:p w:rsidR="00D82775" w:rsidRPr="001C6A43" w:rsidRDefault="00D82775" w:rsidP="0015217A">
            <w:pPr>
              <w:spacing w:line="360" w:lineRule="auto"/>
              <w:jc w:val="both"/>
            </w:pPr>
            <w:r w:rsidRPr="001C6A43">
              <w:t>mokytojų pagrindinėse pareigose</w:t>
            </w:r>
          </w:p>
        </w:tc>
        <w:tc>
          <w:tcPr>
            <w:tcW w:w="1372" w:type="dxa"/>
          </w:tcPr>
          <w:p w:rsidR="00D82775" w:rsidRPr="00D92502" w:rsidRDefault="00D82775" w:rsidP="00EB68B1">
            <w:pPr>
              <w:spacing w:line="360" w:lineRule="auto"/>
              <w:jc w:val="center"/>
            </w:pPr>
            <w:r w:rsidRPr="00D92502">
              <w:t>1</w:t>
            </w:r>
            <w:r>
              <w:t>2</w:t>
            </w:r>
          </w:p>
        </w:tc>
        <w:tc>
          <w:tcPr>
            <w:tcW w:w="1396" w:type="dxa"/>
            <w:vMerge w:val="restart"/>
            <w:vAlign w:val="center"/>
          </w:tcPr>
          <w:p w:rsidR="00D82775" w:rsidRPr="001C6A43" w:rsidRDefault="00D82775" w:rsidP="00EB68B1">
            <w:pPr>
              <w:spacing w:line="360" w:lineRule="auto"/>
              <w:jc w:val="center"/>
            </w:pPr>
            <w:r>
              <w:t>15</w:t>
            </w:r>
          </w:p>
        </w:tc>
      </w:tr>
      <w:tr w:rsidR="00D82775" w:rsidRPr="001C6A43">
        <w:tc>
          <w:tcPr>
            <w:tcW w:w="557" w:type="dxa"/>
          </w:tcPr>
          <w:p w:rsidR="00D82775" w:rsidRPr="001C6A43" w:rsidRDefault="00D82775" w:rsidP="0015217A">
            <w:pPr>
              <w:spacing w:line="360" w:lineRule="auto"/>
              <w:jc w:val="both"/>
            </w:pPr>
          </w:p>
        </w:tc>
        <w:tc>
          <w:tcPr>
            <w:tcW w:w="5917" w:type="dxa"/>
          </w:tcPr>
          <w:p w:rsidR="00D82775" w:rsidRPr="001C6A43" w:rsidRDefault="00D82775" w:rsidP="0015217A">
            <w:pPr>
              <w:spacing w:line="360" w:lineRule="auto"/>
              <w:jc w:val="both"/>
            </w:pPr>
            <w:r w:rsidRPr="001C6A43">
              <w:t>mokytojų antraeilėse pareigose</w:t>
            </w:r>
          </w:p>
        </w:tc>
        <w:tc>
          <w:tcPr>
            <w:tcW w:w="1372" w:type="dxa"/>
          </w:tcPr>
          <w:p w:rsidR="00D82775" w:rsidRPr="00D92502" w:rsidRDefault="00D82775" w:rsidP="0015217A">
            <w:pPr>
              <w:spacing w:line="360" w:lineRule="auto"/>
              <w:jc w:val="center"/>
            </w:pPr>
            <w:r>
              <w:t>6</w:t>
            </w:r>
          </w:p>
        </w:tc>
        <w:tc>
          <w:tcPr>
            <w:tcW w:w="1396" w:type="dxa"/>
            <w:vMerge/>
          </w:tcPr>
          <w:p w:rsidR="00D82775" w:rsidRPr="001C6A43" w:rsidRDefault="00D82775" w:rsidP="0015217A">
            <w:pPr>
              <w:spacing w:line="360" w:lineRule="auto"/>
              <w:jc w:val="center"/>
            </w:pPr>
          </w:p>
        </w:tc>
      </w:tr>
      <w:tr w:rsidR="00D82775" w:rsidRPr="001C6A43">
        <w:tc>
          <w:tcPr>
            <w:tcW w:w="557" w:type="dxa"/>
          </w:tcPr>
          <w:p w:rsidR="00D82775" w:rsidRPr="001C6A43" w:rsidRDefault="00D82775" w:rsidP="0015217A">
            <w:pPr>
              <w:spacing w:line="360" w:lineRule="auto"/>
              <w:jc w:val="both"/>
            </w:pPr>
          </w:p>
        </w:tc>
        <w:tc>
          <w:tcPr>
            <w:tcW w:w="5917" w:type="dxa"/>
          </w:tcPr>
          <w:p w:rsidR="00D82775" w:rsidRPr="001C6A43" w:rsidRDefault="00D82775" w:rsidP="0015217A">
            <w:pPr>
              <w:spacing w:line="360" w:lineRule="auto"/>
              <w:jc w:val="both"/>
            </w:pPr>
            <w:r>
              <w:t>pagalbos mokiniui specialistai (socialinis pedagogas)</w:t>
            </w:r>
          </w:p>
        </w:tc>
        <w:tc>
          <w:tcPr>
            <w:tcW w:w="1372" w:type="dxa"/>
          </w:tcPr>
          <w:p w:rsidR="00D82775" w:rsidRPr="00D92502" w:rsidRDefault="00D82775" w:rsidP="0015217A">
            <w:pPr>
              <w:spacing w:line="360" w:lineRule="auto"/>
              <w:jc w:val="center"/>
            </w:pPr>
            <w:r w:rsidRPr="00D92502">
              <w:t>1</w:t>
            </w:r>
          </w:p>
        </w:tc>
        <w:tc>
          <w:tcPr>
            <w:tcW w:w="1396" w:type="dxa"/>
          </w:tcPr>
          <w:p w:rsidR="00D82775" w:rsidRDefault="00D82775" w:rsidP="0015217A">
            <w:pPr>
              <w:spacing w:line="360" w:lineRule="auto"/>
              <w:jc w:val="center"/>
            </w:pPr>
            <w:r>
              <w:t>1</w:t>
            </w:r>
          </w:p>
        </w:tc>
      </w:tr>
      <w:tr w:rsidR="00D82775" w:rsidRPr="001C6A43">
        <w:tc>
          <w:tcPr>
            <w:tcW w:w="557" w:type="dxa"/>
          </w:tcPr>
          <w:p w:rsidR="00D82775" w:rsidRPr="001C6A43" w:rsidRDefault="00D82775" w:rsidP="0015217A">
            <w:pPr>
              <w:spacing w:line="360" w:lineRule="auto"/>
              <w:jc w:val="both"/>
              <w:rPr>
                <w:b/>
                <w:i/>
              </w:rPr>
            </w:pPr>
            <w:r w:rsidRPr="001C6A43">
              <w:rPr>
                <w:b/>
                <w:i/>
              </w:rPr>
              <w:t xml:space="preserve">3. </w:t>
            </w:r>
          </w:p>
        </w:tc>
        <w:tc>
          <w:tcPr>
            <w:tcW w:w="5917" w:type="dxa"/>
          </w:tcPr>
          <w:p w:rsidR="00D82775" w:rsidRPr="001C6A43" w:rsidRDefault="00D82775" w:rsidP="0015217A">
            <w:pPr>
              <w:spacing w:line="360" w:lineRule="auto"/>
              <w:jc w:val="both"/>
              <w:rPr>
                <w:b/>
                <w:i/>
              </w:rPr>
            </w:pPr>
            <w:r w:rsidRPr="001C6A43">
              <w:rPr>
                <w:b/>
                <w:i/>
              </w:rPr>
              <w:t>Atestuotų pedagogų skaičius:</w:t>
            </w:r>
          </w:p>
        </w:tc>
        <w:tc>
          <w:tcPr>
            <w:tcW w:w="1372" w:type="dxa"/>
          </w:tcPr>
          <w:p w:rsidR="00D82775" w:rsidRPr="00EF6029" w:rsidRDefault="00D82775" w:rsidP="0015217A">
            <w:pPr>
              <w:spacing w:line="360" w:lineRule="auto"/>
              <w:jc w:val="center"/>
              <w:rPr>
                <w:color w:val="FF0000"/>
              </w:rPr>
            </w:pPr>
          </w:p>
        </w:tc>
        <w:tc>
          <w:tcPr>
            <w:tcW w:w="1396" w:type="dxa"/>
          </w:tcPr>
          <w:p w:rsidR="00D82775" w:rsidRPr="001C6A43" w:rsidRDefault="00D82775" w:rsidP="0015217A">
            <w:pPr>
              <w:spacing w:line="360" w:lineRule="auto"/>
              <w:jc w:val="center"/>
            </w:pPr>
          </w:p>
        </w:tc>
      </w:tr>
      <w:tr w:rsidR="00D82775" w:rsidRPr="001C6A43">
        <w:tc>
          <w:tcPr>
            <w:tcW w:w="557" w:type="dxa"/>
          </w:tcPr>
          <w:p w:rsidR="00D82775" w:rsidRPr="001C6A43" w:rsidRDefault="00D82775" w:rsidP="0015217A">
            <w:pPr>
              <w:spacing w:line="360" w:lineRule="auto"/>
              <w:jc w:val="both"/>
            </w:pPr>
          </w:p>
        </w:tc>
        <w:tc>
          <w:tcPr>
            <w:tcW w:w="5917" w:type="dxa"/>
          </w:tcPr>
          <w:p w:rsidR="00D82775" w:rsidRPr="001C6A43" w:rsidRDefault="00D82775" w:rsidP="0015217A">
            <w:pPr>
              <w:spacing w:line="360" w:lineRule="auto"/>
              <w:jc w:val="both"/>
            </w:pPr>
            <w:r w:rsidRPr="001C6A43">
              <w:t>Turinčio eksperto kvalifikacinę kategoriją</w:t>
            </w:r>
          </w:p>
        </w:tc>
        <w:tc>
          <w:tcPr>
            <w:tcW w:w="1372" w:type="dxa"/>
          </w:tcPr>
          <w:p w:rsidR="00D82775" w:rsidRPr="00184496" w:rsidRDefault="00D82775" w:rsidP="0015217A">
            <w:pPr>
              <w:spacing w:line="360" w:lineRule="auto"/>
              <w:jc w:val="center"/>
              <w:rPr>
                <w:color w:val="000000"/>
              </w:rPr>
            </w:pPr>
            <w:r>
              <w:t>1</w:t>
            </w:r>
          </w:p>
        </w:tc>
        <w:tc>
          <w:tcPr>
            <w:tcW w:w="1396" w:type="dxa"/>
          </w:tcPr>
          <w:p w:rsidR="00D82775" w:rsidRPr="001C6A43" w:rsidRDefault="00D82775" w:rsidP="0015217A">
            <w:pPr>
              <w:spacing w:line="360" w:lineRule="auto"/>
              <w:jc w:val="center"/>
            </w:pPr>
            <w:r>
              <w:t>1</w:t>
            </w:r>
          </w:p>
        </w:tc>
      </w:tr>
      <w:tr w:rsidR="00D82775" w:rsidRPr="001C6A43">
        <w:tc>
          <w:tcPr>
            <w:tcW w:w="557" w:type="dxa"/>
          </w:tcPr>
          <w:p w:rsidR="00D82775" w:rsidRPr="001C6A43" w:rsidRDefault="00D82775" w:rsidP="0015217A">
            <w:pPr>
              <w:spacing w:line="360" w:lineRule="auto"/>
              <w:jc w:val="both"/>
            </w:pPr>
          </w:p>
        </w:tc>
        <w:tc>
          <w:tcPr>
            <w:tcW w:w="5917" w:type="dxa"/>
          </w:tcPr>
          <w:p w:rsidR="00D82775" w:rsidRPr="001C6A43" w:rsidRDefault="00D82775" w:rsidP="0015217A">
            <w:pPr>
              <w:spacing w:line="360" w:lineRule="auto"/>
              <w:jc w:val="both"/>
            </w:pPr>
            <w:r w:rsidRPr="001C6A43">
              <w:t>Turinčio mokytojo metodininko kvalifikacinę kategoriją</w:t>
            </w:r>
          </w:p>
        </w:tc>
        <w:tc>
          <w:tcPr>
            <w:tcW w:w="1372" w:type="dxa"/>
          </w:tcPr>
          <w:p w:rsidR="00D82775" w:rsidRPr="00184496" w:rsidRDefault="00D82775" w:rsidP="0015217A">
            <w:pPr>
              <w:spacing w:line="360" w:lineRule="auto"/>
              <w:jc w:val="center"/>
              <w:rPr>
                <w:color w:val="000000"/>
              </w:rPr>
            </w:pPr>
            <w:r>
              <w:rPr>
                <w:color w:val="000000"/>
              </w:rPr>
              <w:t>1</w:t>
            </w:r>
          </w:p>
        </w:tc>
        <w:tc>
          <w:tcPr>
            <w:tcW w:w="1396" w:type="dxa"/>
          </w:tcPr>
          <w:p w:rsidR="00D82775" w:rsidRPr="001C6A43" w:rsidRDefault="00D82775" w:rsidP="0015217A">
            <w:pPr>
              <w:spacing w:line="360" w:lineRule="auto"/>
              <w:jc w:val="center"/>
            </w:pPr>
            <w:r>
              <w:t>2</w:t>
            </w:r>
          </w:p>
        </w:tc>
      </w:tr>
      <w:tr w:rsidR="00D82775" w:rsidRPr="001C6A43">
        <w:tc>
          <w:tcPr>
            <w:tcW w:w="557" w:type="dxa"/>
          </w:tcPr>
          <w:p w:rsidR="00D82775" w:rsidRPr="001C6A43" w:rsidRDefault="00D82775" w:rsidP="0015217A">
            <w:pPr>
              <w:spacing w:line="360" w:lineRule="auto"/>
              <w:jc w:val="both"/>
            </w:pPr>
          </w:p>
        </w:tc>
        <w:tc>
          <w:tcPr>
            <w:tcW w:w="5917" w:type="dxa"/>
          </w:tcPr>
          <w:p w:rsidR="00D82775" w:rsidRPr="001C6A43" w:rsidRDefault="00D82775" w:rsidP="0015217A">
            <w:pPr>
              <w:spacing w:line="360" w:lineRule="auto"/>
              <w:jc w:val="both"/>
            </w:pPr>
            <w:r w:rsidRPr="001C6A43">
              <w:t>Turinčio vyresniojo mokytojo kvalifikacinę kategoriją</w:t>
            </w:r>
          </w:p>
        </w:tc>
        <w:tc>
          <w:tcPr>
            <w:tcW w:w="1372" w:type="dxa"/>
          </w:tcPr>
          <w:p w:rsidR="00D82775" w:rsidRPr="00184496" w:rsidRDefault="00D82775" w:rsidP="0015217A">
            <w:pPr>
              <w:spacing w:line="360" w:lineRule="auto"/>
              <w:jc w:val="center"/>
              <w:rPr>
                <w:color w:val="000000"/>
              </w:rPr>
            </w:pPr>
            <w:r>
              <w:rPr>
                <w:color w:val="000000"/>
              </w:rPr>
              <w:t>9</w:t>
            </w:r>
          </w:p>
        </w:tc>
        <w:tc>
          <w:tcPr>
            <w:tcW w:w="1396" w:type="dxa"/>
          </w:tcPr>
          <w:p w:rsidR="00D82775" w:rsidRPr="001C6A43" w:rsidRDefault="00D82775" w:rsidP="0015217A">
            <w:pPr>
              <w:spacing w:line="360" w:lineRule="auto"/>
              <w:jc w:val="center"/>
            </w:pPr>
            <w:r>
              <w:t>8</w:t>
            </w:r>
          </w:p>
        </w:tc>
      </w:tr>
      <w:tr w:rsidR="00D82775" w:rsidRPr="001C6A43">
        <w:tc>
          <w:tcPr>
            <w:tcW w:w="557" w:type="dxa"/>
          </w:tcPr>
          <w:p w:rsidR="00D82775" w:rsidRPr="001C6A43" w:rsidRDefault="00D82775" w:rsidP="0015217A">
            <w:pPr>
              <w:spacing w:line="360" w:lineRule="auto"/>
              <w:jc w:val="both"/>
            </w:pPr>
          </w:p>
        </w:tc>
        <w:tc>
          <w:tcPr>
            <w:tcW w:w="5917" w:type="dxa"/>
          </w:tcPr>
          <w:p w:rsidR="00D82775" w:rsidRPr="001C6A43" w:rsidRDefault="00D82775" w:rsidP="0015217A">
            <w:pPr>
              <w:spacing w:line="360" w:lineRule="auto"/>
              <w:jc w:val="both"/>
            </w:pPr>
            <w:r w:rsidRPr="001C6A43">
              <w:t>Turinčio mokytojo kvalifikacinę kategoriją</w:t>
            </w:r>
          </w:p>
        </w:tc>
        <w:tc>
          <w:tcPr>
            <w:tcW w:w="1372" w:type="dxa"/>
          </w:tcPr>
          <w:p w:rsidR="00D82775" w:rsidRPr="00184496" w:rsidRDefault="00D82775" w:rsidP="0015217A">
            <w:pPr>
              <w:spacing w:line="360" w:lineRule="auto"/>
              <w:jc w:val="center"/>
              <w:rPr>
                <w:color w:val="000000"/>
              </w:rPr>
            </w:pPr>
            <w:r>
              <w:rPr>
                <w:color w:val="000000"/>
              </w:rPr>
              <w:t>4</w:t>
            </w:r>
          </w:p>
        </w:tc>
        <w:tc>
          <w:tcPr>
            <w:tcW w:w="1396" w:type="dxa"/>
          </w:tcPr>
          <w:p w:rsidR="00D82775" w:rsidRPr="001C6A43" w:rsidRDefault="00D82775" w:rsidP="0015217A">
            <w:pPr>
              <w:spacing w:line="360" w:lineRule="auto"/>
              <w:jc w:val="center"/>
            </w:pPr>
            <w:r>
              <w:t>4</w:t>
            </w:r>
          </w:p>
        </w:tc>
      </w:tr>
      <w:tr w:rsidR="00D82775" w:rsidRPr="001C6A43">
        <w:tc>
          <w:tcPr>
            <w:tcW w:w="557" w:type="dxa"/>
          </w:tcPr>
          <w:p w:rsidR="00D82775" w:rsidRPr="001C6A43" w:rsidRDefault="00D82775" w:rsidP="0015217A">
            <w:pPr>
              <w:spacing w:line="360" w:lineRule="auto"/>
              <w:jc w:val="both"/>
            </w:pPr>
          </w:p>
        </w:tc>
        <w:tc>
          <w:tcPr>
            <w:tcW w:w="5917" w:type="dxa"/>
          </w:tcPr>
          <w:p w:rsidR="00D82775" w:rsidRPr="001C6A43" w:rsidRDefault="00D82775" w:rsidP="0015217A">
            <w:pPr>
              <w:spacing w:line="360" w:lineRule="auto"/>
              <w:jc w:val="both"/>
            </w:pPr>
            <w:r>
              <w:t>Neatestuotų pagalbos mokiniui specialistų</w:t>
            </w:r>
            <w:r w:rsidRPr="001C6A43">
              <w:t xml:space="preserve"> skaičius</w:t>
            </w:r>
          </w:p>
        </w:tc>
        <w:tc>
          <w:tcPr>
            <w:tcW w:w="1372" w:type="dxa"/>
          </w:tcPr>
          <w:p w:rsidR="00D82775" w:rsidRPr="00184496" w:rsidRDefault="00D82775" w:rsidP="0015217A">
            <w:pPr>
              <w:spacing w:line="360" w:lineRule="auto"/>
              <w:jc w:val="center"/>
              <w:rPr>
                <w:color w:val="000000"/>
              </w:rPr>
            </w:pPr>
            <w:r>
              <w:rPr>
                <w:color w:val="000000"/>
              </w:rPr>
              <w:t>1</w:t>
            </w:r>
          </w:p>
        </w:tc>
        <w:tc>
          <w:tcPr>
            <w:tcW w:w="1396" w:type="dxa"/>
          </w:tcPr>
          <w:p w:rsidR="00D82775" w:rsidRPr="001C6A43" w:rsidRDefault="00D82775" w:rsidP="0015217A">
            <w:pPr>
              <w:spacing w:line="360" w:lineRule="auto"/>
              <w:jc w:val="center"/>
            </w:pPr>
            <w:r>
              <w:t>0</w:t>
            </w:r>
          </w:p>
        </w:tc>
      </w:tr>
      <w:tr w:rsidR="00D82775" w:rsidRPr="001C6A43">
        <w:tc>
          <w:tcPr>
            <w:tcW w:w="557" w:type="dxa"/>
          </w:tcPr>
          <w:p w:rsidR="00D82775" w:rsidRPr="002F7AF4" w:rsidRDefault="00D82775" w:rsidP="0015217A">
            <w:pPr>
              <w:spacing w:line="360" w:lineRule="auto"/>
              <w:jc w:val="both"/>
              <w:rPr>
                <w:b/>
                <w:i/>
              </w:rPr>
            </w:pPr>
            <w:r w:rsidRPr="002F7AF4">
              <w:rPr>
                <w:b/>
                <w:i/>
              </w:rPr>
              <w:t>4.</w:t>
            </w:r>
          </w:p>
        </w:tc>
        <w:tc>
          <w:tcPr>
            <w:tcW w:w="5917" w:type="dxa"/>
          </w:tcPr>
          <w:p w:rsidR="00D82775" w:rsidRPr="001C6A43" w:rsidRDefault="00D82775" w:rsidP="0015217A">
            <w:pPr>
              <w:spacing w:line="360" w:lineRule="auto"/>
              <w:jc w:val="both"/>
            </w:pPr>
            <w:r>
              <w:rPr>
                <w:b/>
                <w:i/>
              </w:rPr>
              <w:t xml:space="preserve">Atestuotų vadovų </w:t>
            </w:r>
            <w:r w:rsidRPr="001C6A43">
              <w:rPr>
                <w:b/>
                <w:i/>
              </w:rPr>
              <w:t>skaičius:</w:t>
            </w:r>
          </w:p>
        </w:tc>
        <w:tc>
          <w:tcPr>
            <w:tcW w:w="1372" w:type="dxa"/>
          </w:tcPr>
          <w:p w:rsidR="00D82775" w:rsidRPr="00184496" w:rsidRDefault="00D82775" w:rsidP="0015217A">
            <w:pPr>
              <w:spacing w:line="360" w:lineRule="auto"/>
              <w:jc w:val="center"/>
              <w:rPr>
                <w:color w:val="000000"/>
              </w:rPr>
            </w:pPr>
            <w:r>
              <w:rPr>
                <w:color w:val="000000"/>
              </w:rPr>
              <w:t>1</w:t>
            </w:r>
          </w:p>
        </w:tc>
        <w:tc>
          <w:tcPr>
            <w:tcW w:w="1396" w:type="dxa"/>
          </w:tcPr>
          <w:p w:rsidR="00D82775" w:rsidRPr="001C6A43" w:rsidRDefault="00D82775" w:rsidP="0015217A">
            <w:pPr>
              <w:spacing w:line="360" w:lineRule="auto"/>
              <w:jc w:val="center"/>
            </w:pPr>
            <w:r>
              <w:t>1</w:t>
            </w:r>
          </w:p>
        </w:tc>
      </w:tr>
      <w:tr w:rsidR="00D82775" w:rsidRPr="001C6A43">
        <w:tc>
          <w:tcPr>
            <w:tcW w:w="557" w:type="dxa"/>
          </w:tcPr>
          <w:p w:rsidR="00D82775" w:rsidRPr="001C6A43" w:rsidRDefault="00D82775" w:rsidP="0015217A">
            <w:pPr>
              <w:spacing w:line="360" w:lineRule="auto"/>
              <w:jc w:val="both"/>
              <w:rPr>
                <w:b/>
              </w:rPr>
            </w:pPr>
            <w:r>
              <w:rPr>
                <w:b/>
              </w:rPr>
              <w:t>5.</w:t>
            </w:r>
          </w:p>
        </w:tc>
        <w:tc>
          <w:tcPr>
            <w:tcW w:w="5917" w:type="dxa"/>
          </w:tcPr>
          <w:p w:rsidR="00D82775" w:rsidRPr="001C6A43" w:rsidRDefault="00D82775" w:rsidP="0015217A">
            <w:pPr>
              <w:spacing w:line="360" w:lineRule="auto"/>
              <w:jc w:val="both"/>
              <w:rPr>
                <w:b/>
              </w:rPr>
            </w:pPr>
            <w:r>
              <w:rPr>
                <w:b/>
              </w:rPr>
              <w:t xml:space="preserve">Nepedagoginių </w:t>
            </w:r>
            <w:r w:rsidRPr="001C6A43">
              <w:rPr>
                <w:b/>
              </w:rPr>
              <w:t>darbuotojų skaičius</w:t>
            </w:r>
          </w:p>
        </w:tc>
        <w:tc>
          <w:tcPr>
            <w:tcW w:w="1372" w:type="dxa"/>
          </w:tcPr>
          <w:p w:rsidR="00D82775" w:rsidRPr="00184496" w:rsidRDefault="00D82775" w:rsidP="0015217A">
            <w:pPr>
              <w:spacing w:line="360" w:lineRule="auto"/>
              <w:jc w:val="center"/>
              <w:rPr>
                <w:color w:val="000000"/>
              </w:rPr>
            </w:pPr>
            <w:r>
              <w:rPr>
                <w:color w:val="000000"/>
              </w:rPr>
              <w:t>8</w:t>
            </w:r>
          </w:p>
        </w:tc>
        <w:tc>
          <w:tcPr>
            <w:tcW w:w="1396" w:type="dxa"/>
          </w:tcPr>
          <w:p w:rsidR="00D82775" w:rsidRPr="001C6A43" w:rsidRDefault="00D82775" w:rsidP="0015217A">
            <w:pPr>
              <w:spacing w:line="360" w:lineRule="auto"/>
              <w:jc w:val="center"/>
            </w:pPr>
            <w:r>
              <w:t>8</w:t>
            </w:r>
          </w:p>
        </w:tc>
      </w:tr>
    </w:tbl>
    <w:p w:rsidR="00D82775" w:rsidRPr="001C6A43" w:rsidRDefault="00D82775" w:rsidP="006D0654">
      <w:pPr>
        <w:spacing w:line="360" w:lineRule="auto"/>
        <w:ind w:firstLine="900"/>
        <w:jc w:val="both"/>
      </w:pPr>
    </w:p>
    <w:p w:rsidR="00D82775" w:rsidRDefault="00D82775" w:rsidP="009A239F">
      <w:pPr>
        <w:spacing w:line="360" w:lineRule="auto"/>
        <w:ind w:firstLine="900"/>
        <w:jc w:val="both"/>
      </w:pPr>
      <w:r>
        <w:t xml:space="preserve">Bendras pedagoginių darbuotojų skaičius nekito. Dėl kai kurių dalykų mokytojų rotacijos kito mokytojų kvalifikacinių kategorijų pasiskirstymas. </w:t>
      </w:r>
      <w:r w:rsidRPr="001C6A43">
        <w:t xml:space="preserve">Mokytojai </w:t>
      </w:r>
      <w:r>
        <w:t xml:space="preserve">aukštesnių </w:t>
      </w:r>
      <w:r w:rsidRPr="001C6A43">
        <w:t xml:space="preserve">kvalifikacinių kategorijų </w:t>
      </w:r>
      <w:r>
        <w:t xml:space="preserve">2017 metais </w:t>
      </w:r>
      <w:r w:rsidRPr="001C6A43">
        <w:t>nesiekė.</w:t>
      </w:r>
      <w:r>
        <w:t xml:space="preserve"> </w:t>
      </w:r>
    </w:p>
    <w:p w:rsidR="00D82775" w:rsidRPr="001C6A43" w:rsidRDefault="00D82775" w:rsidP="006D0654">
      <w:pPr>
        <w:spacing w:line="360" w:lineRule="auto"/>
        <w:ind w:firstLine="900"/>
        <w:jc w:val="both"/>
      </w:pPr>
      <w:r>
        <w:t xml:space="preserve"> Nepedagoginių darbuotojų skaičius nekito.</w:t>
      </w:r>
    </w:p>
    <w:p w:rsidR="00D82775" w:rsidRPr="001C6A43" w:rsidRDefault="00D82775" w:rsidP="006D0654">
      <w:pPr>
        <w:spacing w:line="360" w:lineRule="auto"/>
        <w:ind w:firstLine="900"/>
        <w:jc w:val="both"/>
      </w:pPr>
    </w:p>
    <w:p w:rsidR="00D82775" w:rsidRPr="001C6A43" w:rsidRDefault="00D82775" w:rsidP="006D0654">
      <w:pPr>
        <w:spacing w:line="360" w:lineRule="auto"/>
        <w:ind w:firstLine="900"/>
        <w:jc w:val="center"/>
        <w:rPr>
          <w:b/>
        </w:rPr>
      </w:pPr>
      <w:r w:rsidRPr="001C6A43">
        <w:rPr>
          <w:b/>
        </w:rPr>
        <w:t>II.  TIKSLAS IR VEIKLOS UŽDAVINIAI</w:t>
      </w:r>
    </w:p>
    <w:p w:rsidR="00D82775" w:rsidRDefault="00D82775" w:rsidP="006D0654">
      <w:pPr>
        <w:spacing w:line="360" w:lineRule="auto"/>
        <w:ind w:firstLine="900"/>
        <w:jc w:val="both"/>
      </w:pPr>
    </w:p>
    <w:p w:rsidR="00D82775" w:rsidRDefault="00D82775" w:rsidP="009A239F">
      <w:pPr>
        <w:spacing w:line="360" w:lineRule="auto"/>
        <w:jc w:val="both"/>
      </w:pPr>
      <w:r w:rsidRPr="001C16EC">
        <w:rPr>
          <w:b/>
        </w:rPr>
        <w:t xml:space="preserve">2. </w:t>
      </w:r>
      <w:r w:rsidRPr="007A5C37">
        <w:rPr>
          <w:b/>
        </w:rPr>
        <w:t>TIKSLAS</w:t>
      </w:r>
      <w:r>
        <w:rPr>
          <w:b/>
        </w:rPr>
        <w:t xml:space="preserve"> </w:t>
      </w:r>
      <w:r w:rsidRPr="007A5C37">
        <w:rPr>
          <w:b/>
        </w:rPr>
        <w:t xml:space="preserve"> </w:t>
      </w:r>
      <w:r w:rsidRPr="00473A02">
        <w:t xml:space="preserve">—  </w:t>
      </w:r>
      <w:r>
        <w:t>kūrybiškai organizuoti ugdymo procesą, formuoti mokinių vertybines nuostatas, bendrąsias kompetencijas, u</w:t>
      </w:r>
      <w:r w:rsidRPr="00A21702">
        <w:t>gdyti išsilavinusį, atsakingą, kūrybingą, kultūringą pilietį.</w:t>
      </w:r>
    </w:p>
    <w:p w:rsidR="00D82775" w:rsidRPr="00A27228" w:rsidRDefault="00D82775" w:rsidP="006D0654">
      <w:pPr>
        <w:spacing w:line="360" w:lineRule="auto"/>
        <w:jc w:val="both"/>
        <w:outlineLvl w:val="0"/>
      </w:pPr>
      <w:r w:rsidRPr="001C16EC">
        <w:rPr>
          <w:b/>
        </w:rPr>
        <w:t>3. Uždaviniai:</w:t>
      </w:r>
    </w:p>
    <w:p w:rsidR="00D82775" w:rsidRPr="00B12E4C" w:rsidRDefault="00D82775" w:rsidP="009A239F">
      <w:pPr>
        <w:spacing w:line="360" w:lineRule="auto"/>
        <w:jc w:val="both"/>
        <w:rPr>
          <w:lang w:eastAsia="ar-SA"/>
        </w:rPr>
      </w:pPr>
      <w:r>
        <w:rPr>
          <w:lang w:eastAsia="ar-SA"/>
        </w:rPr>
        <w:t xml:space="preserve">3.1. </w:t>
      </w:r>
      <w:r w:rsidRPr="00B12E4C">
        <w:rPr>
          <w:lang w:eastAsia="ar-SA"/>
        </w:rPr>
        <w:t>Siekti mokinių (u</w:t>
      </w:r>
      <w:r>
        <w:rPr>
          <w:lang w:eastAsia="ar-SA"/>
        </w:rPr>
        <w:t xml:space="preserve">gdytinių) </w:t>
      </w:r>
      <w:r w:rsidRPr="00B12E4C">
        <w:rPr>
          <w:lang w:eastAsia="ar-SA"/>
        </w:rPr>
        <w:t>pažangos, atsižvelgiant į kiekvieno mokinio individualius gebėjimus, užtikrinant ugdymo proceso kokybę.</w:t>
      </w:r>
    </w:p>
    <w:p w:rsidR="00D82775" w:rsidRPr="00B12E4C" w:rsidRDefault="00D82775" w:rsidP="009A239F">
      <w:pPr>
        <w:spacing w:line="360" w:lineRule="auto"/>
        <w:jc w:val="both"/>
        <w:rPr>
          <w:lang w:eastAsia="ar-SA"/>
        </w:rPr>
      </w:pPr>
      <w:r>
        <w:rPr>
          <w:lang w:eastAsia="ar-SA"/>
        </w:rPr>
        <w:t xml:space="preserve">3.2. </w:t>
      </w:r>
      <w:r w:rsidRPr="00B12E4C">
        <w:rPr>
          <w:lang w:eastAsia="ar-SA"/>
        </w:rPr>
        <w:t>Suda</w:t>
      </w:r>
      <w:r>
        <w:rPr>
          <w:lang w:eastAsia="ar-SA"/>
        </w:rPr>
        <w:t>ryti mokiniams ir priešmokyklinio ugdymo grupės</w:t>
      </w:r>
      <w:r w:rsidRPr="00B12E4C">
        <w:rPr>
          <w:lang w:eastAsia="ar-SA"/>
        </w:rPr>
        <w:t xml:space="preserve"> ugdytiniams sveik</w:t>
      </w:r>
      <w:r>
        <w:rPr>
          <w:lang w:eastAsia="ar-SA"/>
        </w:rPr>
        <w:t>as ir saugias ugdymo(si) sąlygas.</w:t>
      </w:r>
    </w:p>
    <w:p w:rsidR="00D82775" w:rsidRDefault="00D82775" w:rsidP="009A239F">
      <w:pPr>
        <w:spacing w:line="360" w:lineRule="auto"/>
        <w:jc w:val="both"/>
      </w:pPr>
      <w:r>
        <w:rPr>
          <w:lang w:eastAsia="ar-SA"/>
        </w:rPr>
        <w:t xml:space="preserve">3.3. </w:t>
      </w:r>
      <w:r w:rsidRPr="00B12E4C">
        <w:rPr>
          <w:lang w:eastAsia="ar-SA"/>
        </w:rPr>
        <w:t>Sudaryti sąlygas mokinių (ugdytinių) pilietiniam sąmoningumui, aktyvumui, iniciatyvumui ugdyti.</w:t>
      </w:r>
    </w:p>
    <w:p w:rsidR="00D82775" w:rsidRDefault="00D82775" w:rsidP="00EA592B">
      <w:pPr>
        <w:spacing w:line="360" w:lineRule="auto"/>
        <w:jc w:val="both"/>
      </w:pPr>
      <w:r>
        <w:t xml:space="preserve">3.4. </w:t>
      </w:r>
      <w:r w:rsidRPr="00B12E4C">
        <w:t xml:space="preserve">Siekiant mokyklos pažangos (ugdymo kokybės ir sąlygų gerinimo) aktyvinti mokyklos ir </w:t>
      </w:r>
      <w:r>
        <w:t>tėvų</w:t>
      </w:r>
      <w:r w:rsidRPr="00B12E4C">
        <w:t xml:space="preserve"> partnerystę.</w:t>
      </w:r>
    </w:p>
    <w:p w:rsidR="00D82775" w:rsidRDefault="00D82775" w:rsidP="006D0654">
      <w:pPr>
        <w:spacing w:line="360" w:lineRule="auto"/>
        <w:ind w:firstLine="900"/>
        <w:jc w:val="center"/>
        <w:rPr>
          <w:b/>
        </w:rPr>
      </w:pPr>
      <w:r w:rsidRPr="00995432">
        <w:rPr>
          <w:b/>
        </w:rPr>
        <w:t>III. UŽDAVINIŲ ĮGYVENDINIMAS</w:t>
      </w:r>
    </w:p>
    <w:p w:rsidR="00D82775" w:rsidRPr="001C16EC" w:rsidRDefault="00D82775" w:rsidP="006D0654">
      <w:pPr>
        <w:spacing w:line="360" w:lineRule="auto"/>
        <w:ind w:firstLine="900"/>
        <w:jc w:val="both"/>
        <w:rPr>
          <w:b/>
        </w:rPr>
      </w:pPr>
      <w:r w:rsidRPr="001C16EC">
        <w:rPr>
          <w:b/>
        </w:rPr>
        <w:t>4.  Besimokančių mokinių skaičius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709"/>
        <w:gridCol w:w="850"/>
        <w:gridCol w:w="709"/>
        <w:gridCol w:w="791"/>
        <w:gridCol w:w="998"/>
        <w:gridCol w:w="1256"/>
        <w:gridCol w:w="1269"/>
      </w:tblGrid>
      <w:tr w:rsidR="00D82775">
        <w:tc>
          <w:tcPr>
            <w:tcW w:w="1384" w:type="dxa"/>
            <w:vMerge w:val="restart"/>
          </w:tcPr>
          <w:p w:rsidR="00D82775" w:rsidRDefault="00D82775" w:rsidP="0015217A">
            <w:pPr>
              <w:spacing w:line="360" w:lineRule="auto"/>
              <w:jc w:val="both"/>
            </w:pPr>
          </w:p>
        </w:tc>
        <w:tc>
          <w:tcPr>
            <w:tcW w:w="1276" w:type="dxa"/>
            <w:vMerge w:val="restart"/>
          </w:tcPr>
          <w:p w:rsidR="00D82775" w:rsidRDefault="00D82775" w:rsidP="00B30907">
            <w:pPr>
              <w:jc w:val="both"/>
            </w:pPr>
            <w:r>
              <w:t>Mišri priešmokyklinio ugdymo grupė</w:t>
            </w:r>
          </w:p>
        </w:tc>
        <w:tc>
          <w:tcPr>
            <w:tcW w:w="3059" w:type="dxa"/>
            <w:gridSpan w:val="4"/>
          </w:tcPr>
          <w:p w:rsidR="00D82775" w:rsidRDefault="00D82775" w:rsidP="00B30907">
            <w:pPr>
              <w:jc w:val="both"/>
            </w:pPr>
          </w:p>
        </w:tc>
        <w:tc>
          <w:tcPr>
            <w:tcW w:w="998" w:type="dxa"/>
          </w:tcPr>
          <w:p w:rsidR="00D82775" w:rsidRDefault="00D82775" w:rsidP="00B30907">
            <w:pPr>
              <w:jc w:val="both"/>
            </w:pPr>
          </w:p>
        </w:tc>
        <w:tc>
          <w:tcPr>
            <w:tcW w:w="1256" w:type="dxa"/>
            <w:vMerge w:val="restart"/>
          </w:tcPr>
          <w:p w:rsidR="00D82775" w:rsidRDefault="00D82775" w:rsidP="00B30907">
            <w:r>
              <w:t>Iš jų specialiųjų ugdymosi poreikių turinčių mokinių</w:t>
            </w:r>
          </w:p>
        </w:tc>
        <w:tc>
          <w:tcPr>
            <w:tcW w:w="1269" w:type="dxa"/>
            <w:vMerge w:val="restart"/>
          </w:tcPr>
          <w:p w:rsidR="00D82775" w:rsidRDefault="00D82775" w:rsidP="00B30907">
            <w:pPr>
              <w:jc w:val="both"/>
            </w:pPr>
            <w:r>
              <w:t>Gaunančių nemokamą maitinimą</w:t>
            </w:r>
          </w:p>
        </w:tc>
      </w:tr>
      <w:tr w:rsidR="00D82775">
        <w:tc>
          <w:tcPr>
            <w:tcW w:w="1384" w:type="dxa"/>
            <w:vMerge/>
          </w:tcPr>
          <w:p w:rsidR="00D82775" w:rsidRDefault="00D82775" w:rsidP="0015217A">
            <w:pPr>
              <w:spacing w:line="360" w:lineRule="auto"/>
              <w:jc w:val="both"/>
            </w:pPr>
          </w:p>
        </w:tc>
        <w:tc>
          <w:tcPr>
            <w:tcW w:w="1276" w:type="dxa"/>
            <w:vMerge/>
          </w:tcPr>
          <w:p w:rsidR="00D82775" w:rsidRDefault="00D82775" w:rsidP="0015217A">
            <w:pPr>
              <w:spacing w:line="360" w:lineRule="auto"/>
              <w:jc w:val="both"/>
            </w:pPr>
          </w:p>
        </w:tc>
        <w:tc>
          <w:tcPr>
            <w:tcW w:w="709" w:type="dxa"/>
          </w:tcPr>
          <w:p w:rsidR="00D82775" w:rsidRDefault="00D82775" w:rsidP="0015217A">
            <w:pPr>
              <w:spacing w:line="360" w:lineRule="auto"/>
              <w:jc w:val="both"/>
            </w:pPr>
            <w:r>
              <w:t>1-4</w:t>
            </w:r>
          </w:p>
        </w:tc>
        <w:tc>
          <w:tcPr>
            <w:tcW w:w="850" w:type="dxa"/>
          </w:tcPr>
          <w:p w:rsidR="00D82775" w:rsidRDefault="00D82775" w:rsidP="0015217A">
            <w:pPr>
              <w:spacing w:line="360" w:lineRule="auto"/>
              <w:jc w:val="both"/>
            </w:pPr>
            <w:r>
              <w:t>5-8</w:t>
            </w:r>
          </w:p>
        </w:tc>
        <w:tc>
          <w:tcPr>
            <w:tcW w:w="709" w:type="dxa"/>
          </w:tcPr>
          <w:p w:rsidR="00D82775" w:rsidRDefault="00D82775" w:rsidP="0015217A">
            <w:pPr>
              <w:spacing w:line="360" w:lineRule="auto"/>
              <w:jc w:val="both"/>
            </w:pPr>
            <w:r>
              <w:t>9-10</w:t>
            </w:r>
          </w:p>
        </w:tc>
        <w:tc>
          <w:tcPr>
            <w:tcW w:w="791" w:type="dxa"/>
          </w:tcPr>
          <w:p w:rsidR="00D82775" w:rsidRDefault="00D82775" w:rsidP="0015217A">
            <w:pPr>
              <w:spacing w:line="360" w:lineRule="auto"/>
              <w:jc w:val="both"/>
            </w:pPr>
            <w:r>
              <w:t>11-12</w:t>
            </w:r>
          </w:p>
        </w:tc>
        <w:tc>
          <w:tcPr>
            <w:tcW w:w="998" w:type="dxa"/>
          </w:tcPr>
          <w:p w:rsidR="00D82775" w:rsidRDefault="00D82775" w:rsidP="0015217A">
            <w:pPr>
              <w:spacing w:line="360" w:lineRule="auto"/>
              <w:jc w:val="both"/>
            </w:pPr>
            <w:r>
              <w:t>Iš viso</w:t>
            </w:r>
          </w:p>
        </w:tc>
        <w:tc>
          <w:tcPr>
            <w:tcW w:w="1256" w:type="dxa"/>
            <w:vMerge/>
          </w:tcPr>
          <w:p w:rsidR="00D82775" w:rsidRDefault="00D82775" w:rsidP="0015217A">
            <w:pPr>
              <w:spacing w:line="360" w:lineRule="auto"/>
              <w:jc w:val="both"/>
            </w:pPr>
          </w:p>
        </w:tc>
        <w:tc>
          <w:tcPr>
            <w:tcW w:w="1269" w:type="dxa"/>
            <w:vMerge/>
          </w:tcPr>
          <w:p w:rsidR="00D82775" w:rsidRDefault="00D82775" w:rsidP="0015217A">
            <w:pPr>
              <w:spacing w:line="360" w:lineRule="auto"/>
              <w:jc w:val="both"/>
            </w:pPr>
          </w:p>
        </w:tc>
      </w:tr>
      <w:tr w:rsidR="00D82775" w:rsidRPr="00252609">
        <w:tc>
          <w:tcPr>
            <w:tcW w:w="1384" w:type="dxa"/>
          </w:tcPr>
          <w:p w:rsidR="00D82775" w:rsidRPr="00252609" w:rsidRDefault="00D82775" w:rsidP="0015217A">
            <w:pPr>
              <w:spacing w:line="360" w:lineRule="auto"/>
              <w:jc w:val="center"/>
            </w:pPr>
            <w:r w:rsidRPr="00252609">
              <w:t>201</w:t>
            </w:r>
            <w:r>
              <w:t>6</w:t>
            </w:r>
            <w:r w:rsidRPr="00252609">
              <w:t>-09-01</w:t>
            </w:r>
          </w:p>
        </w:tc>
        <w:tc>
          <w:tcPr>
            <w:tcW w:w="1276" w:type="dxa"/>
          </w:tcPr>
          <w:p w:rsidR="00D82775" w:rsidRPr="00252609" w:rsidRDefault="00D82775" w:rsidP="0015217A">
            <w:pPr>
              <w:spacing w:line="360" w:lineRule="auto"/>
              <w:jc w:val="center"/>
            </w:pPr>
            <w:r>
              <w:t>8</w:t>
            </w:r>
          </w:p>
        </w:tc>
        <w:tc>
          <w:tcPr>
            <w:tcW w:w="709" w:type="dxa"/>
          </w:tcPr>
          <w:p w:rsidR="00D82775" w:rsidRPr="00252609" w:rsidRDefault="00D82775" w:rsidP="0015217A">
            <w:pPr>
              <w:spacing w:line="360" w:lineRule="auto"/>
              <w:jc w:val="center"/>
            </w:pPr>
            <w:r>
              <w:t>30</w:t>
            </w:r>
          </w:p>
        </w:tc>
        <w:tc>
          <w:tcPr>
            <w:tcW w:w="850" w:type="dxa"/>
          </w:tcPr>
          <w:p w:rsidR="00D82775" w:rsidRPr="00252609" w:rsidRDefault="00D82775" w:rsidP="0015217A">
            <w:pPr>
              <w:spacing w:line="360" w:lineRule="auto"/>
              <w:jc w:val="center"/>
            </w:pPr>
            <w:r>
              <w:t>29</w:t>
            </w:r>
          </w:p>
        </w:tc>
        <w:tc>
          <w:tcPr>
            <w:tcW w:w="709" w:type="dxa"/>
          </w:tcPr>
          <w:p w:rsidR="00D82775" w:rsidRPr="00252609" w:rsidRDefault="00D82775" w:rsidP="0015217A">
            <w:pPr>
              <w:spacing w:line="360" w:lineRule="auto"/>
              <w:jc w:val="center"/>
            </w:pPr>
            <w:r w:rsidRPr="00252609">
              <w:t>16</w:t>
            </w:r>
          </w:p>
        </w:tc>
        <w:tc>
          <w:tcPr>
            <w:tcW w:w="791" w:type="dxa"/>
          </w:tcPr>
          <w:p w:rsidR="00D82775" w:rsidRPr="00252609" w:rsidRDefault="00D82775" w:rsidP="0015217A">
            <w:pPr>
              <w:spacing w:line="360" w:lineRule="auto"/>
              <w:jc w:val="center"/>
            </w:pPr>
            <w:r>
              <w:t>0</w:t>
            </w:r>
          </w:p>
        </w:tc>
        <w:tc>
          <w:tcPr>
            <w:tcW w:w="998" w:type="dxa"/>
          </w:tcPr>
          <w:p w:rsidR="00D82775" w:rsidRPr="00252609" w:rsidRDefault="00D82775" w:rsidP="0015217A">
            <w:pPr>
              <w:spacing w:line="360" w:lineRule="auto"/>
              <w:jc w:val="center"/>
            </w:pPr>
            <w:r>
              <w:t>75</w:t>
            </w:r>
          </w:p>
        </w:tc>
        <w:tc>
          <w:tcPr>
            <w:tcW w:w="1256" w:type="dxa"/>
          </w:tcPr>
          <w:p w:rsidR="00D82775" w:rsidRPr="00252609" w:rsidRDefault="00D82775" w:rsidP="0015217A">
            <w:pPr>
              <w:spacing w:line="360" w:lineRule="auto"/>
              <w:jc w:val="center"/>
            </w:pPr>
            <w:r>
              <w:t>10</w:t>
            </w:r>
          </w:p>
        </w:tc>
        <w:tc>
          <w:tcPr>
            <w:tcW w:w="1269" w:type="dxa"/>
          </w:tcPr>
          <w:p w:rsidR="00D82775" w:rsidRPr="00252609" w:rsidRDefault="00D82775" w:rsidP="0015217A">
            <w:pPr>
              <w:spacing w:line="360" w:lineRule="auto"/>
              <w:jc w:val="center"/>
            </w:pPr>
            <w:r>
              <w:t>43</w:t>
            </w:r>
          </w:p>
        </w:tc>
      </w:tr>
      <w:tr w:rsidR="00D82775" w:rsidRPr="00B3532F">
        <w:tc>
          <w:tcPr>
            <w:tcW w:w="1384" w:type="dxa"/>
          </w:tcPr>
          <w:p w:rsidR="00D82775" w:rsidRPr="00B3532F" w:rsidRDefault="00D82775" w:rsidP="009A239F">
            <w:pPr>
              <w:spacing w:line="360" w:lineRule="auto"/>
              <w:jc w:val="center"/>
            </w:pPr>
            <w:r w:rsidRPr="00B3532F">
              <w:t>201</w:t>
            </w:r>
            <w:r>
              <w:t>7</w:t>
            </w:r>
            <w:r w:rsidRPr="00B3532F">
              <w:t>-09-01</w:t>
            </w:r>
          </w:p>
        </w:tc>
        <w:tc>
          <w:tcPr>
            <w:tcW w:w="1276" w:type="dxa"/>
          </w:tcPr>
          <w:p w:rsidR="00D82775" w:rsidRPr="00B3532F" w:rsidRDefault="00D82775" w:rsidP="0015217A">
            <w:pPr>
              <w:spacing w:line="360" w:lineRule="auto"/>
              <w:jc w:val="center"/>
            </w:pPr>
            <w:r>
              <w:t>9</w:t>
            </w:r>
          </w:p>
        </w:tc>
        <w:tc>
          <w:tcPr>
            <w:tcW w:w="709" w:type="dxa"/>
          </w:tcPr>
          <w:p w:rsidR="00D82775" w:rsidRPr="00B3532F" w:rsidRDefault="00D82775" w:rsidP="0015217A">
            <w:pPr>
              <w:spacing w:line="360" w:lineRule="auto"/>
              <w:jc w:val="center"/>
            </w:pPr>
            <w:r>
              <w:t>27</w:t>
            </w:r>
          </w:p>
        </w:tc>
        <w:tc>
          <w:tcPr>
            <w:tcW w:w="850" w:type="dxa"/>
          </w:tcPr>
          <w:p w:rsidR="00D82775" w:rsidRPr="00B3532F" w:rsidRDefault="00D82775" w:rsidP="0015217A">
            <w:pPr>
              <w:spacing w:line="360" w:lineRule="auto"/>
              <w:jc w:val="center"/>
            </w:pPr>
            <w:r>
              <w:t>29</w:t>
            </w:r>
          </w:p>
        </w:tc>
        <w:tc>
          <w:tcPr>
            <w:tcW w:w="709" w:type="dxa"/>
          </w:tcPr>
          <w:p w:rsidR="00D82775" w:rsidRPr="00B3532F" w:rsidRDefault="00D82775" w:rsidP="0015217A">
            <w:pPr>
              <w:spacing w:line="360" w:lineRule="auto"/>
              <w:jc w:val="center"/>
            </w:pPr>
            <w:r>
              <w:t>12</w:t>
            </w:r>
          </w:p>
        </w:tc>
        <w:tc>
          <w:tcPr>
            <w:tcW w:w="791" w:type="dxa"/>
          </w:tcPr>
          <w:p w:rsidR="00D82775" w:rsidRPr="00B3532F" w:rsidRDefault="00D82775" w:rsidP="0015217A">
            <w:pPr>
              <w:spacing w:line="360" w:lineRule="auto"/>
              <w:jc w:val="center"/>
            </w:pPr>
            <w:r>
              <w:t>0</w:t>
            </w:r>
          </w:p>
        </w:tc>
        <w:tc>
          <w:tcPr>
            <w:tcW w:w="998" w:type="dxa"/>
          </w:tcPr>
          <w:p w:rsidR="00D82775" w:rsidRPr="00B3532F" w:rsidRDefault="00D82775" w:rsidP="0015217A">
            <w:pPr>
              <w:spacing w:line="360" w:lineRule="auto"/>
              <w:jc w:val="center"/>
            </w:pPr>
            <w:r>
              <w:t>68</w:t>
            </w:r>
          </w:p>
        </w:tc>
        <w:tc>
          <w:tcPr>
            <w:tcW w:w="1256" w:type="dxa"/>
          </w:tcPr>
          <w:p w:rsidR="00D82775" w:rsidRPr="00B3532F" w:rsidRDefault="00D82775" w:rsidP="0015217A">
            <w:pPr>
              <w:spacing w:line="360" w:lineRule="auto"/>
              <w:jc w:val="center"/>
            </w:pPr>
            <w:r>
              <w:t>7</w:t>
            </w:r>
          </w:p>
        </w:tc>
        <w:tc>
          <w:tcPr>
            <w:tcW w:w="1269" w:type="dxa"/>
          </w:tcPr>
          <w:p w:rsidR="00D82775" w:rsidRPr="00B3532F" w:rsidRDefault="00D82775" w:rsidP="0015217A">
            <w:pPr>
              <w:spacing w:line="360" w:lineRule="auto"/>
              <w:jc w:val="center"/>
            </w:pPr>
            <w:r>
              <w:t>25</w:t>
            </w:r>
          </w:p>
        </w:tc>
      </w:tr>
    </w:tbl>
    <w:p w:rsidR="00D82775" w:rsidRPr="00227FC2" w:rsidRDefault="00D82775" w:rsidP="006D0654">
      <w:pPr>
        <w:widowControl w:val="0"/>
        <w:tabs>
          <w:tab w:val="left" w:pos="-4253"/>
        </w:tabs>
        <w:autoSpaceDE w:val="0"/>
        <w:autoSpaceDN w:val="0"/>
        <w:adjustRightInd w:val="0"/>
        <w:spacing w:before="120" w:line="360" w:lineRule="auto"/>
        <w:ind w:firstLine="900"/>
        <w:jc w:val="both"/>
      </w:pPr>
      <w:r w:rsidRPr="00252609">
        <w:t xml:space="preserve"> </w:t>
      </w:r>
      <w:r>
        <w:t>2017</w:t>
      </w:r>
      <w:r w:rsidRPr="00252609">
        <w:t xml:space="preserve"> m. rugsėjo 1-ąją dieną į mok</w:t>
      </w:r>
      <w:r>
        <w:t>yklą atėjo 7</w:t>
      </w:r>
      <w:r w:rsidRPr="00252609">
        <w:t xml:space="preserve"> mokiniais mažiau</w:t>
      </w:r>
      <w:r>
        <w:t xml:space="preserve"> negu 2016 m. rugsėjo 1 d. </w:t>
      </w:r>
      <w:r w:rsidRPr="00252609">
        <w:t xml:space="preserve"> Mokinių mažėjimą</w:t>
      </w:r>
      <w:r>
        <w:t xml:space="preserve"> lėmė įvairios priežastys: 3 mokinių tėvai keitė gyvenamąją vietą, vienas pilnametis mokinys išvyko dirbti į užsienį, du mokiniai išvyko mokytis į Pagėgių Algimanto Mackaus gimnaziją ir viena mokinė — į Tauragės „Šaltinio“ progimnaziją. </w:t>
      </w:r>
      <w:r w:rsidRPr="00227FC2">
        <w:t xml:space="preserve"> </w:t>
      </w:r>
    </w:p>
    <w:p w:rsidR="00D82775" w:rsidRDefault="00D82775" w:rsidP="006D0654">
      <w:pPr>
        <w:widowControl w:val="0"/>
        <w:tabs>
          <w:tab w:val="left" w:pos="-4253"/>
        </w:tabs>
        <w:autoSpaceDE w:val="0"/>
        <w:autoSpaceDN w:val="0"/>
        <w:adjustRightInd w:val="0"/>
        <w:spacing w:before="120" w:line="360" w:lineRule="auto"/>
        <w:ind w:firstLine="900"/>
        <w:jc w:val="both"/>
      </w:pPr>
      <w:r w:rsidRPr="00227FC2">
        <w:t xml:space="preserve"> </w:t>
      </w:r>
      <w:r>
        <w:t xml:space="preserve">Klasių komplektų </w:t>
      </w:r>
      <w:r w:rsidRPr="00227FC2">
        <w:t>yra 9, iš jų 3 komplektai 1-4 klasių</w:t>
      </w:r>
      <w:r>
        <w:t xml:space="preserve"> ir 6 komplektai 9-10 klasių.</w:t>
      </w:r>
      <w:r w:rsidRPr="00227FC2">
        <w:t xml:space="preserve"> </w:t>
      </w:r>
      <w:r>
        <w:t>2</w:t>
      </w:r>
      <w:r w:rsidRPr="00227FC2">
        <w:t xml:space="preserve"> ir </w:t>
      </w:r>
      <w:r>
        <w:t>4</w:t>
      </w:r>
      <w:r w:rsidRPr="00227FC2">
        <w:t xml:space="preserve"> klasės komplektas jungtinis, </w:t>
      </w:r>
      <w:r>
        <w:t>1 klasė ir 3 klasė. Mišrioje priešmokyklinio ugdymo grupėje ugdomi 4-6 metų vaikai.</w:t>
      </w:r>
    </w:p>
    <w:p w:rsidR="00D82775" w:rsidRPr="008421C9" w:rsidRDefault="00D82775" w:rsidP="006D0654">
      <w:pPr>
        <w:spacing w:line="360" w:lineRule="auto"/>
        <w:ind w:firstLine="851"/>
        <w:jc w:val="both"/>
        <w:rPr>
          <w:color w:val="92D050"/>
        </w:rPr>
      </w:pPr>
      <w:r>
        <w:t xml:space="preserve">Trims </w:t>
      </w:r>
      <w:r w:rsidRPr="00B064E5">
        <w:t xml:space="preserve">mokiniams </w:t>
      </w:r>
      <w:r>
        <w:t xml:space="preserve">pagal </w:t>
      </w:r>
      <w:r w:rsidRPr="00B064E5">
        <w:t xml:space="preserve">Tauragės </w:t>
      </w:r>
      <w:r>
        <w:t>Pedagoginės psicho</w:t>
      </w:r>
      <w:r w:rsidRPr="00B064E5">
        <w:t>loginės tarnybos rekomendacija</w:t>
      </w:r>
      <w:r>
        <w:t>s</w:t>
      </w:r>
      <w:r w:rsidRPr="00B064E5">
        <w:t xml:space="preserve"> taikomos indiv</w:t>
      </w:r>
      <w:r>
        <w:t>idualizuotos programos, keturiems</w:t>
      </w:r>
      <w:r w:rsidRPr="00B064E5">
        <w:t xml:space="preserve"> mokini</w:t>
      </w:r>
      <w:r>
        <w:t>ams</w:t>
      </w:r>
      <w:r w:rsidRPr="00B064E5">
        <w:t xml:space="preserve"> — pritaikytos </w:t>
      </w:r>
      <w:r>
        <w:t>bendrosios kalbų ir matematikos ugdymo sričių bendrosios programos</w:t>
      </w:r>
      <w:r w:rsidRPr="00B064E5">
        <w:t xml:space="preserve">. </w:t>
      </w:r>
      <w:r>
        <w:t xml:space="preserve">Tokiems mokiniams reikia teikti specialiojo pedagogo, logopedo pagalbą, bet mokykla tokių specialistų neturi.  Dalykų mokytojai šiems mokiniams taiko individualią pagalbą pamokoje, diferencijuoja užduotis. </w:t>
      </w:r>
    </w:p>
    <w:p w:rsidR="00D82775" w:rsidRPr="00793E43" w:rsidRDefault="00D82775" w:rsidP="006D0654">
      <w:pPr>
        <w:spacing w:line="360" w:lineRule="auto"/>
        <w:ind w:firstLine="993"/>
        <w:jc w:val="both"/>
        <w:rPr>
          <w:color w:val="FF0000"/>
          <w:sz w:val="28"/>
          <w:szCs w:val="28"/>
        </w:rPr>
      </w:pPr>
      <w:r w:rsidRPr="00FB2087">
        <w:t xml:space="preserve">Mokslo metų pradžioje </w:t>
      </w:r>
      <w:r>
        <w:t xml:space="preserve">nemokamai </w:t>
      </w:r>
      <w:r w:rsidRPr="00FB2087">
        <w:t>buvo maitinami</w:t>
      </w:r>
      <w:r>
        <w:t xml:space="preserve"> 25</w:t>
      </w:r>
      <w:r w:rsidRPr="00412D56">
        <w:rPr>
          <w:color w:val="FF0000"/>
        </w:rPr>
        <w:t xml:space="preserve"> </w:t>
      </w:r>
      <w:r w:rsidRPr="00252609">
        <w:t>mokiniai. Mokslo</w:t>
      </w:r>
      <w:r w:rsidRPr="00FB2087">
        <w:t xml:space="preserve"> metų eigoje nemokamai maitinamų mokinių skaičius didėjo. </w:t>
      </w:r>
    </w:p>
    <w:p w:rsidR="00D82775" w:rsidRPr="008F21C9" w:rsidRDefault="00D82775" w:rsidP="006D0654">
      <w:pPr>
        <w:spacing w:line="360" w:lineRule="auto"/>
        <w:ind w:firstLine="993"/>
        <w:jc w:val="both"/>
      </w:pPr>
      <w:r w:rsidRPr="00393216">
        <w:t xml:space="preserve"> </w:t>
      </w:r>
      <w:r>
        <w:t>Priešmokyklinės ugdymo grupės vaikai ir p</w:t>
      </w:r>
      <w:r w:rsidRPr="00393216">
        <w:t>radinių klasių mokiniai dalyvauja programoje „Pienas vaikams“ ir „Vaisių vartojimo skatinimo“ programoje</w:t>
      </w:r>
      <w:r>
        <w:t xml:space="preserve">. </w:t>
      </w:r>
      <w:r w:rsidRPr="00B3532F">
        <w:t xml:space="preserve">Vieną kartą per savaitę mokiniai nemokamai gauna ekologiškus pieno </w:t>
      </w:r>
      <w:r w:rsidRPr="00314082">
        <w:t>produktus (jogurtą indelyje, varškės sūrelį, šviežią sūrelį indelyje, pieną) bei du kartus per mėnesį —  obuolius arba obuolių sultis.</w:t>
      </w:r>
    </w:p>
    <w:p w:rsidR="00D82775" w:rsidRPr="00BF2AF8" w:rsidRDefault="00D82775" w:rsidP="002E5201">
      <w:pPr>
        <w:widowControl w:val="0"/>
        <w:tabs>
          <w:tab w:val="left" w:pos="-4253"/>
        </w:tabs>
        <w:autoSpaceDE w:val="0"/>
        <w:autoSpaceDN w:val="0"/>
        <w:adjustRightInd w:val="0"/>
        <w:spacing w:before="120" w:line="360" w:lineRule="auto"/>
        <w:jc w:val="both"/>
        <w:rPr>
          <w:b/>
          <w:color w:val="FF0000"/>
        </w:rPr>
      </w:pPr>
      <w:r w:rsidRPr="004755D5">
        <w:rPr>
          <w:b/>
        </w:rPr>
        <w:t xml:space="preserve">5. Pagrindinio ugdymo pasiekimų patikros rezultatai  ir atitikmuo su metiniais </w:t>
      </w:r>
      <w:r w:rsidRPr="00B3532F">
        <w:rPr>
          <w:b/>
        </w:rPr>
        <w:t>pažymiais.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1542"/>
        <w:gridCol w:w="1890"/>
        <w:gridCol w:w="2258"/>
        <w:gridCol w:w="2218"/>
      </w:tblGrid>
      <w:tr w:rsidR="00D82775">
        <w:tc>
          <w:tcPr>
            <w:tcW w:w="1363" w:type="dxa"/>
            <w:vMerge w:val="restart"/>
            <w:vAlign w:val="center"/>
          </w:tcPr>
          <w:p w:rsidR="00D82775" w:rsidRDefault="00D82775" w:rsidP="002F26F2">
            <w:pPr>
              <w:tabs>
                <w:tab w:val="left" w:pos="709"/>
              </w:tabs>
              <w:spacing w:before="100" w:beforeAutospacing="1" w:after="100" w:afterAutospacing="1"/>
              <w:jc w:val="center"/>
            </w:pPr>
            <w:r>
              <w:t>Pažymiai</w:t>
            </w:r>
          </w:p>
        </w:tc>
        <w:tc>
          <w:tcPr>
            <w:tcW w:w="3655" w:type="dxa"/>
            <w:gridSpan w:val="2"/>
          </w:tcPr>
          <w:p w:rsidR="00D82775" w:rsidRDefault="00D82775" w:rsidP="0015217A">
            <w:pPr>
              <w:spacing w:before="100" w:beforeAutospacing="1" w:after="100" w:afterAutospacing="1"/>
              <w:jc w:val="center"/>
            </w:pPr>
            <w:r>
              <w:t>Lietuvių (gimtoji) kalba</w:t>
            </w:r>
          </w:p>
        </w:tc>
        <w:tc>
          <w:tcPr>
            <w:tcW w:w="4836" w:type="dxa"/>
            <w:gridSpan w:val="2"/>
          </w:tcPr>
          <w:p w:rsidR="00D82775" w:rsidRDefault="00D82775" w:rsidP="0015217A">
            <w:pPr>
              <w:spacing w:before="100" w:beforeAutospacing="1" w:after="100" w:afterAutospacing="1"/>
              <w:jc w:val="center"/>
            </w:pPr>
            <w:r>
              <w:t>Matematika</w:t>
            </w:r>
          </w:p>
        </w:tc>
      </w:tr>
      <w:tr w:rsidR="00D82775">
        <w:tc>
          <w:tcPr>
            <w:tcW w:w="0" w:type="auto"/>
            <w:vMerge/>
            <w:vAlign w:val="center"/>
          </w:tcPr>
          <w:p w:rsidR="00D82775" w:rsidRDefault="00D82775" w:rsidP="0015217A">
            <w:pPr>
              <w:spacing w:before="100" w:beforeAutospacing="1" w:after="100" w:afterAutospacing="1"/>
            </w:pPr>
          </w:p>
        </w:tc>
        <w:tc>
          <w:tcPr>
            <w:tcW w:w="1620" w:type="dxa"/>
          </w:tcPr>
          <w:p w:rsidR="00D82775" w:rsidRDefault="00D82775" w:rsidP="002F26F2">
            <w:pPr>
              <w:spacing w:before="100" w:beforeAutospacing="1" w:after="100" w:afterAutospacing="1"/>
              <w:jc w:val="center"/>
            </w:pPr>
            <w:r>
              <w:t>Metinis</w:t>
            </w:r>
          </w:p>
        </w:tc>
        <w:tc>
          <w:tcPr>
            <w:tcW w:w="2035" w:type="dxa"/>
          </w:tcPr>
          <w:p w:rsidR="00D82775" w:rsidRDefault="00D82775" w:rsidP="002F26F2">
            <w:pPr>
              <w:spacing w:before="100" w:beforeAutospacing="1" w:after="100" w:afterAutospacing="1"/>
              <w:jc w:val="center"/>
            </w:pPr>
            <w:r>
              <w:t>PUPP</w:t>
            </w:r>
          </w:p>
        </w:tc>
        <w:tc>
          <w:tcPr>
            <w:tcW w:w="2430" w:type="dxa"/>
          </w:tcPr>
          <w:p w:rsidR="00D82775" w:rsidRDefault="00D82775" w:rsidP="002F26F2">
            <w:pPr>
              <w:spacing w:before="100" w:beforeAutospacing="1" w:after="100" w:afterAutospacing="1"/>
              <w:jc w:val="center"/>
            </w:pPr>
            <w:r>
              <w:t>Metinis</w:t>
            </w:r>
          </w:p>
        </w:tc>
        <w:tc>
          <w:tcPr>
            <w:tcW w:w="2406" w:type="dxa"/>
          </w:tcPr>
          <w:p w:rsidR="00D82775" w:rsidRDefault="00D82775" w:rsidP="002F26F2">
            <w:pPr>
              <w:spacing w:before="100" w:beforeAutospacing="1" w:after="100" w:afterAutospacing="1"/>
              <w:jc w:val="center"/>
            </w:pPr>
            <w:r>
              <w:t>PUPP</w:t>
            </w:r>
          </w:p>
        </w:tc>
      </w:tr>
      <w:tr w:rsidR="00D82775">
        <w:tc>
          <w:tcPr>
            <w:tcW w:w="1363" w:type="dxa"/>
          </w:tcPr>
          <w:p w:rsidR="00D82775" w:rsidRPr="00BF2AF8" w:rsidRDefault="00D82775" w:rsidP="0015217A">
            <w:pPr>
              <w:spacing w:before="100" w:beforeAutospacing="1" w:after="100" w:afterAutospacing="1"/>
              <w:jc w:val="center"/>
              <w:rPr>
                <w:lang w:val="en-US"/>
              </w:rPr>
            </w:pPr>
            <w:r w:rsidRPr="00BF2AF8">
              <w:rPr>
                <w:lang w:val="en-US"/>
              </w:rPr>
              <w:t>10</w:t>
            </w:r>
          </w:p>
        </w:tc>
        <w:tc>
          <w:tcPr>
            <w:tcW w:w="1620" w:type="dxa"/>
          </w:tcPr>
          <w:p w:rsidR="00D82775" w:rsidRPr="00BF2AF8" w:rsidRDefault="00D82775" w:rsidP="0015217A">
            <w:pPr>
              <w:spacing w:before="100" w:beforeAutospacing="1" w:after="100" w:afterAutospacing="1"/>
              <w:jc w:val="center"/>
              <w:rPr>
                <w:lang w:val="en-US"/>
              </w:rPr>
            </w:pPr>
            <w:r>
              <w:rPr>
                <w:lang w:val="en-US"/>
              </w:rPr>
              <w:t>0</w:t>
            </w:r>
          </w:p>
        </w:tc>
        <w:tc>
          <w:tcPr>
            <w:tcW w:w="2035" w:type="dxa"/>
          </w:tcPr>
          <w:p w:rsidR="00D82775" w:rsidRDefault="00D82775" w:rsidP="0015217A">
            <w:pPr>
              <w:spacing w:before="100" w:beforeAutospacing="1" w:after="100" w:afterAutospacing="1"/>
              <w:jc w:val="center"/>
            </w:pPr>
            <w:r>
              <w:t>1</w:t>
            </w:r>
          </w:p>
        </w:tc>
        <w:tc>
          <w:tcPr>
            <w:tcW w:w="2430" w:type="dxa"/>
          </w:tcPr>
          <w:p w:rsidR="00D82775" w:rsidRDefault="00D82775" w:rsidP="0015217A">
            <w:pPr>
              <w:spacing w:before="100" w:beforeAutospacing="1" w:after="100" w:afterAutospacing="1"/>
              <w:jc w:val="center"/>
            </w:pPr>
            <w:r>
              <w:t>0</w:t>
            </w:r>
          </w:p>
        </w:tc>
        <w:tc>
          <w:tcPr>
            <w:tcW w:w="2406" w:type="dxa"/>
          </w:tcPr>
          <w:p w:rsidR="00D82775" w:rsidRDefault="00D82775" w:rsidP="0015217A">
            <w:pPr>
              <w:spacing w:before="100" w:beforeAutospacing="1" w:after="100" w:afterAutospacing="1"/>
              <w:jc w:val="center"/>
            </w:pPr>
            <w:r>
              <w:t>0</w:t>
            </w:r>
          </w:p>
        </w:tc>
      </w:tr>
      <w:tr w:rsidR="00D82775">
        <w:tc>
          <w:tcPr>
            <w:tcW w:w="1363" w:type="dxa"/>
          </w:tcPr>
          <w:p w:rsidR="00D82775" w:rsidRDefault="00D82775" w:rsidP="0015217A">
            <w:pPr>
              <w:spacing w:before="100" w:beforeAutospacing="1" w:after="100" w:afterAutospacing="1"/>
              <w:jc w:val="center"/>
            </w:pPr>
            <w:r>
              <w:t>9</w:t>
            </w:r>
          </w:p>
        </w:tc>
        <w:tc>
          <w:tcPr>
            <w:tcW w:w="1620" w:type="dxa"/>
          </w:tcPr>
          <w:p w:rsidR="00D82775" w:rsidRDefault="00D82775" w:rsidP="0015217A">
            <w:pPr>
              <w:spacing w:before="100" w:beforeAutospacing="1" w:after="100" w:afterAutospacing="1"/>
              <w:jc w:val="center"/>
            </w:pPr>
            <w:r>
              <w:t>1</w:t>
            </w:r>
          </w:p>
        </w:tc>
        <w:tc>
          <w:tcPr>
            <w:tcW w:w="2035" w:type="dxa"/>
          </w:tcPr>
          <w:p w:rsidR="00D82775" w:rsidRDefault="00D82775" w:rsidP="0015217A">
            <w:pPr>
              <w:spacing w:before="100" w:beforeAutospacing="1" w:after="100" w:afterAutospacing="1"/>
              <w:jc w:val="center"/>
            </w:pPr>
            <w:r>
              <w:t>0</w:t>
            </w:r>
          </w:p>
        </w:tc>
        <w:tc>
          <w:tcPr>
            <w:tcW w:w="2430" w:type="dxa"/>
          </w:tcPr>
          <w:p w:rsidR="00D82775" w:rsidRDefault="00D82775" w:rsidP="0015217A">
            <w:pPr>
              <w:spacing w:before="100" w:beforeAutospacing="1" w:after="100" w:afterAutospacing="1"/>
              <w:jc w:val="center"/>
            </w:pPr>
            <w:r>
              <w:t>0</w:t>
            </w:r>
          </w:p>
        </w:tc>
        <w:tc>
          <w:tcPr>
            <w:tcW w:w="2406" w:type="dxa"/>
          </w:tcPr>
          <w:p w:rsidR="00D82775" w:rsidRDefault="00D82775" w:rsidP="0015217A">
            <w:pPr>
              <w:spacing w:before="100" w:beforeAutospacing="1" w:after="100" w:afterAutospacing="1"/>
              <w:jc w:val="center"/>
            </w:pPr>
            <w:r>
              <w:t>1</w:t>
            </w:r>
          </w:p>
        </w:tc>
      </w:tr>
      <w:tr w:rsidR="00D82775">
        <w:tc>
          <w:tcPr>
            <w:tcW w:w="1363" w:type="dxa"/>
          </w:tcPr>
          <w:p w:rsidR="00D82775" w:rsidRDefault="00D82775" w:rsidP="0015217A">
            <w:pPr>
              <w:spacing w:before="100" w:beforeAutospacing="1" w:after="100" w:afterAutospacing="1"/>
              <w:jc w:val="center"/>
            </w:pPr>
            <w:r>
              <w:t>8</w:t>
            </w:r>
          </w:p>
        </w:tc>
        <w:tc>
          <w:tcPr>
            <w:tcW w:w="1620" w:type="dxa"/>
          </w:tcPr>
          <w:p w:rsidR="00D82775" w:rsidRDefault="00D82775" w:rsidP="0015217A">
            <w:pPr>
              <w:spacing w:before="100" w:beforeAutospacing="1" w:after="100" w:afterAutospacing="1"/>
              <w:jc w:val="center"/>
            </w:pPr>
            <w:r>
              <w:t>1</w:t>
            </w:r>
          </w:p>
        </w:tc>
        <w:tc>
          <w:tcPr>
            <w:tcW w:w="2035" w:type="dxa"/>
          </w:tcPr>
          <w:p w:rsidR="00D82775" w:rsidRDefault="00D82775" w:rsidP="0015217A">
            <w:pPr>
              <w:spacing w:before="100" w:beforeAutospacing="1" w:after="100" w:afterAutospacing="1"/>
              <w:jc w:val="center"/>
            </w:pPr>
            <w:r>
              <w:t>1</w:t>
            </w:r>
          </w:p>
        </w:tc>
        <w:tc>
          <w:tcPr>
            <w:tcW w:w="2430" w:type="dxa"/>
          </w:tcPr>
          <w:p w:rsidR="00D82775" w:rsidRDefault="00D82775" w:rsidP="0015217A">
            <w:pPr>
              <w:spacing w:before="100" w:beforeAutospacing="1" w:after="100" w:afterAutospacing="1"/>
              <w:jc w:val="center"/>
            </w:pPr>
            <w:r>
              <w:t>2</w:t>
            </w:r>
          </w:p>
        </w:tc>
        <w:tc>
          <w:tcPr>
            <w:tcW w:w="2406" w:type="dxa"/>
          </w:tcPr>
          <w:p w:rsidR="00D82775" w:rsidRDefault="00D82775" w:rsidP="0015217A">
            <w:pPr>
              <w:spacing w:before="100" w:beforeAutospacing="1" w:after="100" w:afterAutospacing="1"/>
              <w:jc w:val="center"/>
            </w:pPr>
            <w:r>
              <w:t>0</w:t>
            </w:r>
          </w:p>
        </w:tc>
      </w:tr>
      <w:tr w:rsidR="00D82775">
        <w:tc>
          <w:tcPr>
            <w:tcW w:w="1363" w:type="dxa"/>
          </w:tcPr>
          <w:p w:rsidR="00D82775" w:rsidRDefault="00D82775" w:rsidP="0015217A">
            <w:pPr>
              <w:spacing w:before="100" w:beforeAutospacing="1" w:after="100" w:afterAutospacing="1"/>
              <w:jc w:val="center"/>
            </w:pPr>
            <w:r>
              <w:t>7</w:t>
            </w:r>
          </w:p>
        </w:tc>
        <w:tc>
          <w:tcPr>
            <w:tcW w:w="1620" w:type="dxa"/>
          </w:tcPr>
          <w:p w:rsidR="00D82775" w:rsidRDefault="00D82775" w:rsidP="0015217A">
            <w:pPr>
              <w:spacing w:before="100" w:beforeAutospacing="1" w:after="100" w:afterAutospacing="1"/>
              <w:jc w:val="center"/>
            </w:pPr>
            <w:r>
              <w:t>0</w:t>
            </w:r>
          </w:p>
        </w:tc>
        <w:tc>
          <w:tcPr>
            <w:tcW w:w="2035" w:type="dxa"/>
          </w:tcPr>
          <w:p w:rsidR="00D82775" w:rsidRDefault="00D82775" w:rsidP="0015217A">
            <w:pPr>
              <w:spacing w:before="100" w:beforeAutospacing="1" w:after="100" w:afterAutospacing="1"/>
              <w:jc w:val="center"/>
            </w:pPr>
            <w:r>
              <w:t>0</w:t>
            </w:r>
          </w:p>
        </w:tc>
        <w:tc>
          <w:tcPr>
            <w:tcW w:w="2430" w:type="dxa"/>
          </w:tcPr>
          <w:p w:rsidR="00D82775" w:rsidRDefault="00D82775" w:rsidP="0015217A">
            <w:pPr>
              <w:spacing w:before="100" w:beforeAutospacing="1" w:after="100" w:afterAutospacing="1"/>
              <w:jc w:val="center"/>
            </w:pPr>
            <w:r>
              <w:t>0</w:t>
            </w:r>
          </w:p>
        </w:tc>
        <w:tc>
          <w:tcPr>
            <w:tcW w:w="2406" w:type="dxa"/>
          </w:tcPr>
          <w:p w:rsidR="00D82775" w:rsidRDefault="00D82775" w:rsidP="0015217A">
            <w:pPr>
              <w:spacing w:before="100" w:beforeAutospacing="1" w:after="100" w:afterAutospacing="1"/>
              <w:jc w:val="center"/>
            </w:pPr>
            <w:r>
              <w:t>1</w:t>
            </w:r>
          </w:p>
        </w:tc>
      </w:tr>
      <w:tr w:rsidR="00D82775">
        <w:tc>
          <w:tcPr>
            <w:tcW w:w="1363" w:type="dxa"/>
          </w:tcPr>
          <w:p w:rsidR="00D82775" w:rsidRDefault="00D82775" w:rsidP="0015217A">
            <w:pPr>
              <w:spacing w:before="100" w:beforeAutospacing="1" w:after="100" w:afterAutospacing="1"/>
              <w:jc w:val="center"/>
            </w:pPr>
            <w:r>
              <w:t>6</w:t>
            </w:r>
          </w:p>
        </w:tc>
        <w:tc>
          <w:tcPr>
            <w:tcW w:w="1620" w:type="dxa"/>
          </w:tcPr>
          <w:p w:rsidR="00D82775" w:rsidRDefault="00D82775" w:rsidP="0015217A">
            <w:pPr>
              <w:spacing w:before="100" w:beforeAutospacing="1" w:after="100" w:afterAutospacing="1"/>
              <w:jc w:val="center"/>
            </w:pPr>
            <w:r>
              <w:t>0</w:t>
            </w:r>
          </w:p>
        </w:tc>
        <w:tc>
          <w:tcPr>
            <w:tcW w:w="2035" w:type="dxa"/>
          </w:tcPr>
          <w:p w:rsidR="00D82775" w:rsidRDefault="00D82775" w:rsidP="0015217A">
            <w:pPr>
              <w:spacing w:before="100" w:beforeAutospacing="1" w:after="100" w:afterAutospacing="1"/>
              <w:jc w:val="center"/>
            </w:pPr>
            <w:r>
              <w:t>1</w:t>
            </w:r>
          </w:p>
        </w:tc>
        <w:tc>
          <w:tcPr>
            <w:tcW w:w="2430" w:type="dxa"/>
          </w:tcPr>
          <w:p w:rsidR="00D82775" w:rsidRDefault="00D82775" w:rsidP="0015217A">
            <w:pPr>
              <w:spacing w:before="100" w:beforeAutospacing="1" w:after="100" w:afterAutospacing="1"/>
              <w:jc w:val="center"/>
            </w:pPr>
            <w:r>
              <w:t>0</w:t>
            </w:r>
          </w:p>
        </w:tc>
        <w:tc>
          <w:tcPr>
            <w:tcW w:w="2406" w:type="dxa"/>
          </w:tcPr>
          <w:p w:rsidR="00D82775" w:rsidRDefault="00D82775" w:rsidP="0015217A">
            <w:pPr>
              <w:spacing w:before="100" w:beforeAutospacing="1" w:after="100" w:afterAutospacing="1"/>
              <w:jc w:val="center"/>
            </w:pPr>
            <w:r>
              <w:t>0</w:t>
            </w:r>
          </w:p>
        </w:tc>
      </w:tr>
      <w:tr w:rsidR="00D82775">
        <w:tc>
          <w:tcPr>
            <w:tcW w:w="1363" w:type="dxa"/>
          </w:tcPr>
          <w:p w:rsidR="00D82775" w:rsidRDefault="00D82775" w:rsidP="0015217A">
            <w:pPr>
              <w:spacing w:before="100" w:beforeAutospacing="1" w:after="100" w:afterAutospacing="1"/>
              <w:jc w:val="center"/>
            </w:pPr>
            <w:r>
              <w:t>5</w:t>
            </w:r>
          </w:p>
        </w:tc>
        <w:tc>
          <w:tcPr>
            <w:tcW w:w="1620" w:type="dxa"/>
          </w:tcPr>
          <w:p w:rsidR="00D82775" w:rsidRDefault="00D82775" w:rsidP="0015217A">
            <w:pPr>
              <w:spacing w:before="100" w:beforeAutospacing="1" w:after="100" w:afterAutospacing="1"/>
              <w:jc w:val="center"/>
            </w:pPr>
            <w:r>
              <w:t>1</w:t>
            </w:r>
          </w:p>
        </w:tc>
        <w:tc>
          <w:tcPr>
            <w:tcW w:w="2035" w:type="dxa"/>
          </w:tcPr>
          <w:p w:rsidR="00D82775" w:rsidRDefault="00D82775" w:rsidP="0015217A">
            <w:pPr>
              <w:spacing w:before="100" w:beforeAutospacing="1" w:after="100" w:afterAutospacing="1"/>
              <w:jc w:val="center"/>
            </w:pPr>
            <w:r>
              <w:t>2</w:t>
            </w:r>
          </w:p>
        </w:tc>
        <w:tc>
          <w:tcPr>
            <w:tcW w:w="2430" w:type="dxa"/>
          </w:tcPr>
          <w:p w:rsidR="00D82775" w:rsidRDefault="00D82775" w:rsidP="0015217A">
            <w:pPr>
              <w:spacing w:before="100" w:beforeAutospacing="1" w:after="100" w:afterAutospacing="1"/>
              <w:jc w:val="center"/>
            </w:pPr>
            <w:r>
              <w:t>0</w:t>
            </w:r>
          </w:p>
        </w:tc>
        <w:tc>
          <w:tcPr>
            <w:tcW w:w="2406" w:type="dxa"/>
          </w:tcPr>
          <w:p w:rsidR="00D82775" w:rsidRDefault="00D82775" w:rsidP="0015217A">
            <w:pPr>
              <w:spacing w:before="100" w:beforeAutospacing="1" w:after="100" w:afterAutospacing="1"/>
              <w:jc w:val="center"/>
            </w:pPr>
            <w:r>
              <w:t>1</w:t>
            </w:r>
          </w:p>
        </w:tc>
      </w:tr>
      <w:tr w:rsidR="00D82775">
        <w:tc>
          <w:tcPr>
            <w:tcW w:w="1363" w:type="dxa"/>
          </w:tcPr>
          <w:p w:rsidR="00D82775" w:rsidRDefault="00D82775" w:rsidP="0015217A">
            <w:pPr>
              <w:spacing w:before="100" w:beforeAutospacing="1" w:after="100" w:afterAutospacing="1"/>
              <w:jc w:val="center"/>
            </w:pPr>
            <w:r>
              <w:t>4</w:t>
            </w:r>
          </w:p>
        </w:tc>
        <w:tc>
          <w:tcPr>
            <w:tcW w:w="1620" w:type="dxa"/>
          </w:tcPr>
          <w:p w:rsidR="00D82775" w:rsidRDefault="00D82775" w:rsidP="0015217A">
            <w:pPr>
              <w:spacing w:before="100" w:beforeAutospacing="1" w:after="100" w:afterAutospacing="1"/>
              <w:jc w:val="center"/>
            </w:pPr>
            <w:r>
              <w:t>4</w:t>
            </w:r>
          </w:p>
        </w:tc>
        <w:tc>
          <w:tcPr>
            <w:tcW w:w="2035" w:type="dxa"/>
          </w:tcPr>
          <w:p w:rsidR="00D82775" w:rsidRDefault="00D82775" w:rsidP="0015217A">
            <w:pPr>
              <w:spacing w:before="100" w:beforeAutospacing="1" w:after="100" w:afterAutospacing="1"/>
              <w:jc w:val="center"/>
            </w:pPr>
            <w:r>
              <w:t>2</w:t>
            </w:r>
          </w:p>
        </w:tc>
        <w:tc>
          <w:tcPr>
            <w:tcW w:w="2430" w:type="dxa"/>
          </w:tcPr>
          <w:p w:rsidR="00D82775" w:rsidRDefault="00D82775" w:rsidP="0015217A">
            <w:pPr>
              <w:spacing w:before="100" w:beforeAutospacing="1" w:after="100" w:afterAutospacing="1"/>
              <w:jc w:val="center"/>
            </w:pPr>
            <w:r>
              <w:t>5</w:t>
            </w:r>
          </w:p>
        </w:tc>
        <w:tc>
          <w:tcPr>
            <w:tcW w:w="2406" w:type="dxa"/>
          </w:tcPr>
          <w:p w:rsidR="00D82775" w:rsidRDefault="00D82775" w:rsidP="0015217A">
            <w:pPr>
              <w:spacing w:before="100" w:beforeAutospacing="1" w:after="100" w:afterAutospacing="1"/>
              <w:jc w:val="center"/>
            </w:pPr>
            <w:r>
              <w:t>4</w:t>
            </w:r>
          </w:p>
        </w:tc>
      </w:tr>
      <w:tr w:rsidR="00D82775">
        <w:tc>
          <w:tcPr>
            <w:tcW w:w="1363" w:type="dxa"/>
          </w:tcPr>
          <w:p w:rsidR="00D82775" w:rsidRDefault="00D82775" w:rsidP="0015217A">
            <w:pPr>
              <w:spacing w:before="100" w:beforeAutospacing="1" w:after="100" w:afterAutospacing="1"/>
              <w:jc w:val="center"/>
            </w:pPr>
            <w:r>
              <w:t>3</w:t>
            </w:r>
          </w:p>
        </w:tc>
        <w:tc>
          <w:tcPr>
            <w:tcW w:w="1620" w:type="dxa"/>
          </w:tcPr>
          <w:p w:rsidR="00D82775" w:rsidRDefault="00D82775" w:rsidP="0015217A">
            <w:pPr>
              <w:spacing w:before="100" w:beforeAutospacing="1" w:after="100" w:afterAutospacing="1"/>
              <w:jc w:val="center"/>
            </w:pPr>
            <w:r>
              <w:t>0</w:t>
            </w:r>
          </w:p>
        </w:tc>
        <w:tc>
          <w:tcPr>
            <w:tcW w:w="2035" w:type="dxa"/>
          </w:tcPr>
          <w:p w:rsidR="00D82775" w:rsidRDefault="00D82775" w:rsidP="0015217A">
            <w:pPr>
              <w:spacing w:before="100" w:beforeAutospacing="1" w:after="100" w:afterAutospacing="1"/>
              <w:jc w:val="center"/>
            </w:pPr>
            <w:r>
              <w:t>0</w:t>
            </w:r>
          </w:p>
        </w:tc>
        <w:tc>
          <w:tcPr>
            <w:tcW w:w="2430" w:type="dxa"/>
          </w:tcPr>
          <w:p w:rsidR="00D82775" w:rsidRDefault="00D82775" w:rsidP="0015217A">
            <w:pPr>
              <w:spacing w:before="100" w:beforeAutospacing="1" w:after="100" w:afterAutospacing="1"/>
              <w:jc w:val="center"/>
            </w:pPr>
            <w:r>
              <w:t>0</w:t>
            </w:r>
          </w:p>
        </w:tc>
        <w:tc>
          <w:tcPr>
            <w:tcW w:w="2406" w:type="dxa"/>
          </w:tcPr>
          <w:p w:rsidR="00D82775" w:rsidRDefault="00D82775" w:rsidP="0015217A">
            <w:pPr>
              <w:spacing w:before="100" w:beforeAutospacing="1" w:after="100" w:afterAutospacing="1"/>
              <w:jc w:val="center"/>
            </w:pPr>
            <w:r>
              <w:t>0</w:t>
            </w:r>
          </w:p>
        </w:tc>
      </w:tr>
      <w:tr w:rsidR="00D82775">
        <w:tc>
          <w:tcPr>
            <w:tcW w:w="1363" w:type="dxa"/>
          </w:tcPr>
          <w:p w:rsidR="00D82775" w:rsidRDefault="00D82775" w:rsidP="0015217A">
            <w:pPr>
              <w:spacing w:before="100" w:beforeAutospacing="1" w:after="100" w:afterAutospacing="1"/>
              <w:jc w:val="center"/>
            </w:pPr>
            <w:r>
              <w:t>Iš viso</w:t>
            </w:r>
          </w:p>
        </w:tc>
        <w:tc>
          <w:tcPr>
            <w:tcW w:w="1620" w:type="dxa"/>
          </w:tcPr>
          <w:p w:rsidR="00D82775" w:rsidRDefault="00D82775" w:rsidP="0015217A">
            <w:pPr>
              <w:spacing w:before="100" w:beforeAutospacing="1" w:after="100" w:afterAutospacing="1"/>
              <w:jc w:val="center"/>
            </w:pPr>
            <w:r>
              <w:t>7</w:t>
            </w:r>
          </w:p>
        </w:tc>
        <w:tc>
          <w:tcPr>
            <w:tcW w:w="2035" w:type="dxa"/>
          </w:tcPr>
          <w:p w:rsidR="00D82775" w:rsidRDefault="00D82775" w:rsidP="0015217A">
            <w:pPr>
              <w:spacing w:before="100" w:beforeAutospacing="1" w:after="100" w:afterAutospacing="1"/>
              <w:jc w:val="center"/>
            </w:pPr>
            <w:r>
              <w:t>7</w:t>
            </w:r>
          </w:p>
        </w:tc>
        <w:tc>
          <w:tcPr>
            <w:tcW w:w="2430" w:type="dxa"/>
          </w:tcPr>
          <w:p w:rsidR="00D82775" w:rsidRDefault="00D82775" w:rsidP="0015217A">
            <w:pPr>
              <w:spacing w:before="100" w:beforeAutospacing="1" w:after="100" w:afterAutospacing="1"/>
              <w:jc w:val="center"/>
            </w:pPr>
            <w:r>
              <w:t>7</w:t>
            </w:r>
          </w:p>
        </w:tc>
        <w:tc>
          <w:tcPr>
            <w:tcW w:w="2406" w:type="dxa"/>
          </w:tcPr>
          <w:p w:rsidR="00D82775" w:rsidRDefault="00D82775" w:rsidP="0015217A">
            <w:pPr>
              <w:spacing w:before="100" w:beforeAutospacing="1" w:after="100" w:afterAutospacing="1"/>
              <w:jc w:val="center"/>
            </w:pPr>
            <w:r>
              <w:t>7</w:t>
            </w:r>
          </w:p>
        </w:tc>
      </w:tr>
    </w:tbl>
    <w:p w:rsidR="00D82775" w:rsidRDefault="00D82775" w:rsidP="006D0654">
      <w:pPr>
        <w:spacing w:line="360" w:lineRule="auto"/>
      </w:pPr>
    </w:p>
    <w:p w:rsidR="00D82775" w:rsidRDefault="00D82775" w:rsidP="002F26F2">
      <w:pPr>
        <w:spacing w:line="360" w:lineRule="auto"/>
        <w:ind w:firstLine="720"/>
        <w:jc w:val="both"/>
        <w:rPr>
          <w:rStyle w:val="PageNumber"/>
        </w:rPr>
      </w:pPr>
      <w:r>
        <w:t xml:space="preserve">Lietuvių (gimtosios) kalbos PUUP dalyvavo 7 mokiniai ir visi gavo teigiamus įvertinimus. </w:t>
      </w:r>
      <w:r>
        <w:rPr>
          <w:lang w:val="en-US"/>
        </w:rPr>
        <w:t xml:space="preserve">Keturi mokiniai gavo vienu balu aukštesnį įvertinimą nei turėjo metiniame. Trijų mokinių metinio ir PUPP įvertinimai sutampa. Viena mokinė metiniame trimestre turėjo 9, o </w:t>
      </w:r>
      <w:r>
        <w:t>iš</w:t>
      </w:r>
      <w:r>
        <w:rPr>
          <w:lang w:val="en-US"/>
        </w:rPr>
        <w:t xml:space="preserve"> PUPP gavo 10. Viena mokinė metiniame trimestre turėjo 5, o </w:t>
      </w:r>
      <w:r>
        <w:t>iš</w:t>
      </w:r>
      <w:r>
        <w:rPr>
          <w:lang w:val="en-US"/>
        </w:rPr>
        <w:t xml:space="preserve"> PUPP gavo 6. Du mokiniai metiniame trimestre tur</w:t>
      </w:r>
      <w:r>
        <w:t xml:space="preserve">ėjo </w:t>
      </w:r>
      <w:r>
        <w:rPr>
          <w:lang w:val="en-US"/>
        </w:rPr>
        <w:t>4, o i</w:t>
      </w:r>
      <w:r>
        <w:t xml:space="preserve">š </w:t>
      </w:r>
      <w:r>
        <w:rPr>
          <w:rStyle w:val="PageNumber"/>
        </w:rPr>
        <w:t xml:space="preserve">PUPP gavo </w:t>
      </w:r>
      <w:r>
        <w:rPr>
          <w:rStyle w:val="PageNumber"/>
          <w:lang w:val="en-US"/>
        </w:rPr>
        <w:t>5. Du mokin</w:t>
      </w:r>
      <w:r>
        <w:rPr>
          <w:rStyle w:val="PageNumber"/>
        </w:rPr>
        <w:t xml:space="preserve">iai metiniame trimestre buvo įvertinta </w:t>
      </w:r>
      <w:r>
        <w:rPr>
          <w:rStyle w:val="PageNumber"/>
          <w:lang w:val="en-US"/>
        </w:rPr>
        <w:t>4, t</w:t>
      </w:r>
      <w:r>
        <w:rPr>
          <w:rStyle w:val="PageNumber"/>
        </w:rPr>
        <w:t xml:space="preserve">okį pat įvertinimą gavo ir iš PUPP. </w:t>
      </w:r>
    </w:p>
    <w:p w:rsidR="00D82775" w:rsidRDefault="00D82775" w:rsidP="002F26F2">
      <w:pPr>
        <w:spacing w:line="360" w:lineRule="auto"/>
        <w:ind w:firstLine="720"/>
        <w:jc w:val="both"/>
        <w:rPr>
          <w:rStyle w:val="PageNumber"/>
        </w:rPr>
      </w:pPr>
      <w:r>
        <w:rPr>
          <w:rStyle w:val="PageNumber"/>
        </w:rPr>
        <w:t>Apibendrinus galima daryti išvadą, kad trijų mokinių PUPP rezultatai atitinka mokinių metinio trimestro rezultatus, o keturi mokiniai gavo vienu balu aukštesnį įvertinimą. Žemesnių įvertinimų nei turėjo metiniame trimestre už PUPP negavo nė vienas mokinys. Keturių mokinių įvertinimas vienu aukštesniu balu leidžia daryti prielaidą, jog  šie mokiniai labiau susitelkė, atidžiai pakartojo išeitą kursą, papildomai konsultavosi su mokytoja.</w:t>
      </w:r>
    </w:p>
    <w:p w:rsidR="00D82775" w:rsidRDefault="00D82775" w:rsidP="002F26F2">
      <w:pPr>
        <w:spacing w:line="360" w:lineRule="auto"/>
        <w:ind w:firstLine="720"/>
        <w:jc w:val="both"/>
      </w:pPr>
      <w:r>
        <w:rPr>
          <w:rStyle w:val="PageNumber"/>
        </w:rPr>
        <w:t xml:space="preserve">    Matematikos PUPP dalyvavo 7 mokiniai. </w:t>
      </w:r>
      <w:r>
        <w:t>Visi mokiniai gavo teigiamus įvertinimus. Keturių mokinių metinio ir PUPP įvertinimai sutampa. Jų įvertinimas — 4. Dviejų mokinių PUPP pasiekimai vienu balu aukštesni. Vienas mokinys metiniame trimestre turėjo 4, o iš PUPP gavo 5. Viena mokinė metiniame turėjo įvertinimą 8, o iš PUPP gavo 9. Viena mokinė metiniame trimestre turėjo 8, o iš PUPP gavo 7.</w:t>
      </w:r>
    </w:p>
    <w:p w:rsidR="00D82775" w:rsidRDefault="00D82775" w:rsidP="008628FF">
      <w:pPr>
        <w:spacing w:line="360" w:lineRule="auto"/>
        <w:ind w:firstLine="720"/>
        <w:jc w:val="both"/>
        <w:rPr>
          <w:rStyle w:val="PageNumber"/>
        </w:rPr>
      </w:pPr>
      <w:r>
        <w:t xml:space="preserve">    Apibendrinus daroma išvada, kad </w:t>
      </w:r>
      <w:r w:rsidRPr="00FE64FC">
        <w:rPr>
          <w:rStyle w:val="PageNumber"/>
        </w:rPr>
        <w:t xml:space="preserve"> daugumos</w:t>
      </w:r>
      <w:r>
        <w:rPr>
          <w:rStyle w:val="PageNumber"/>
        </w:rPr>
        <w:t xml:space="preserve"> mokinių PUPP rezultatai atitinka mokinių metinio trimestro rezultatus. Žemesnį įvertinimą nei turėjo metiniame trimestre už PUPP gavo </w:t>
      </w:r>
      <w:r>
        <w:t xml:space="preserve">viena mokinė. Šios mokinės  metinio įvertinimo vidurkis 7,67. Ji antrame trimestre turėjo 7, o kituose 8. </w:t>
      </w:r>
      <w:r>
        <w:rPr>
          <w:rStyle w:val="PageNumber"/>
        </w:rPr>
        <w:t xml:space="preserve">Vienam iš mokinių įvertinimas vienu aukštesniu balu leidžia daryti prielaidą, jog jam pasisekė, o kita mokinė, gavusi aukštesnį įvertinimą, metinį vidurkį turėjo 8,33, nes antrame trimestre turėjo 9, o kituose 8. </w:t>
      </w:r>
    </w:p>
    <w:p w:rsidR="00D82775" w:rsidRPr="007F1FBE" w:rsidRDefault="00D82775" w:rsidP="00D564FF">
      <w:pPr>
        <w:spacing w:line="360" w:lineRule="auto"/>
        <w:jc w:val="both"/>
        <w:rPr>
          <w:color w:val="00B050"/>
        </w:rPr>
      </w:pPr>
    </w:p>
    <w:p w:rsidR="00D82775" w:rsidRPr="00D564FF" w:rsidRDefault="00D82775" w:rsidP="006D0654">
      <w:pPr>
        <w:spacing w:line="360" w:lineRule="auto"/>
        <w:ind w:firstLine="900"/>
        <w:jc w:val="both"/>
        <w:rPr>
          <w:b/>
          <w:bCs/>
        </w:rPr>
      </w:pPr>
      <w:r w:rsidRPr="00D564FF">
        <w:rPr>
          <w:b/>
          <w:bCs/>
        </w:rPr>
        <w:t>7. Mokinių tolesnis mokymasis.</w:t>
      </w:r>
    </w:p>
    <w:p w:rsidR="00D82775" w:rsidRPr="00A51652" w:rsidRDefault="00D82775" w:rsidP="006D0654">
      <w:pPr>
        <w:spacing w:line="360" w:lineRule="auto"/>
        <w:ind w:firstLine="900"/>
        <w:jc w:val="both"/>
        <w:rPr>
          <w:bCs/>
        </w:rPr>
      </w:pPr>
      <w:r w:rsidRPr="00A51652">
        <w:rPr>
          <w:bCs/>
        </w:rPr>
        <w:t xml:space="preserve">7.1. 10  klasė: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1948"/>
        <w:gridCol w:w="1966"/>
        <w:gridCol w:w="1209"/>
        <w:gridCol w:w="1173"/>
        <w:gridCol w:w="1235"/>
      </w:tblGrid>
      <w:tr w:rsidR="00D82775" w:rsidRPr="00A51652">
        <w:tc>
          <w:tcPr>
            <w:tcW w:w="1275" w:type="dxa"/>
            <w:vAlign w:val="center"/>
          </w:tcPr>
          <w:p w:rsidR="00D82775" w:rsidRPr="00A51652" w:rsidRDefault="00D82775" w:rsidP="009D4331">
            <w:pPr>
              <w:spacing w:line="360" w:lineRule="auto"/>
              <w:jc w:val="center"/>
              <w:rPr>
                <w:bCs/>
              </w:rPr>
            </w:pPr>
          </w:p>
        </w:tc>
        <w:tc>
          <w:tcPr>
            <w:tcW w:w="2127" w:type="dxa"/>
            <w:vAlign w:val="center"/>
          </w:tcPr>
          <w:p w:rsidR="00D82775" w:rsidRPr="00A51652" w:rsidRDefault="00D82775" w:rsidP="009D4331">
            <w:pPr>
              <w:spacing w:line="360" w:lineRule="auto"/>
              <w:jc w:val="center"/>
              <w:rPr>
                <w:bCs/>
              </w:rPr>
            </w:pPr>
            <w:r w:rsidRPr="00A51652">
              <w:rPr>
                <w:bCs/>
              </w:rPr>
              <w:t>Tęs</w:t>
            </w:r>
            <w:r>
              <w:rPr>
                <w:bCs/>
              </w:rPr>
              <w:t>ia  mokymąsi kitoje</w:t>
            </w:r>
            <w:r w:rsidRPr="00A51652">
              <w:rPr>
                <w:bCs/>
              </w:rPr>
              <w:t xml:space="preserve">  ugdymo  įstaigoje</w:t>
            </w:r>
          </w:p>
        </w:tc>
        <w:tc>
          <w:tcPr>
            <w:tcW w:w="2126" w:type="dxa"/>
            <w:vAlign w:val="center"/>
          </w:tcPr>
          <w:p w:rsidR="00D82775" w:rsidRPr="00A51652" w:rsidRDefault="00D82775" w:rsidP="009D4331">
            <w:pPr>
              <w:spacing w:line="360" w:lineRule="auto"/>
              <w:jc w:val="center"/>
              <w:rPr>
                <w:bCs/>
              </w:rPr>
            </w:pPr>
            <w:r w:rsidRPr="00A51652">
              <w:rPr>
                <w:bCs/>
              </w:rPr>
              <w:t>Tęsia  mokslą profesinėse  mokyklose</w:t>
            </w:r>
          </w:p>
        </w:tc>
        <w:tc>
          <w:tcPr>
            <w:tcW w:w="1276" w:type="dxa"/>
            <w:vAlign w:val="center"/>
          </w:tcPr>
          <w:p w:rsidR="00D82775" w:rsidRPr="00A51652" w:rsidRDefault="00D82775" w:rsidP="009D4331">
            <w:pPr>
              <w:spacing w:line="360" w:lineRule="auto"/>
              <w:jc w:val="center"/>
              <w:rPr>
                <w:bCs/>
              </w:rPr>
            </w:pPr>
            <w:r w:rsidRPr="00A51652">
              <w:rPr>
                <w:bCs/>
              </w:rPr>
              <w:t>Kartoja  kursą X klasėje</w:t>
            </w:r>
          </w:p>
        </w:tc>
        <w:tc>
          <w:tcPr>
            <w:tcW w:w="1273" w:type="dxa"/>
            <w:vAlign w:val="center"/>
          </w:tcPr>
          <w:p w:rsidR="00D82775" w:rsidRPr="00A51652" w:rsidRDefault="00D82775" w:rsidP="009D4331">
            <w:pPr>
              <w:spacing w:line="360" w:lineRule="auto"/>
              <w:jc w:val="center"/>
              <w:rPr>
                <w:bCs/>
              </w:rPr>
            </w:pPr>
            <w:r w:rsidRPr="00A51652">
              <w:rPr>
                <w:bCs/>
              </w:rPr>
              <w:t>Dirba</w:t>
            </w:r>
          </w:p>
        </w:tc>
        <w:tc>
          <w:tcPr>
            <w:tcW w:w="1243" w:type="dxa"/>
            <w:vAlign w:val="center"/>
          </w:tcPr>
          <w:p w:rsidR="00D82775" w:rsidRPr="00A51652" w:rsidRDefault="00D82775" w:rsidP="009D4331">
            <w:pPr>
              <w:spacing w:line="360" w:lineRule="auto"/>
              <w:jc w:val="center"/>
              <w:rPr>
                <w:bCs/>
              </w:rPr>
            </w:pPr>
            <w:r w:rsidRPr="00A51652">
              <w:rPr>
                <w:bCs/>
              </w:rPr>
              <w:t>Nesimoko  ir  nedirba</w:t>
            </w:r>
          </w:p>
        </w:tc>
      </w:tr>
      <w:tr w:rsidR="00D82775" w:rsidRPr="00995432">
        <w:tc>
          <w:tcPr>
            <w:tcW w:w="1275" w:type="dxa"/>
          </w:tcPr>
          <w:p w:rsidR="00D82775" w:rsidRPr="00995432" w:rsidRDefault="00D82775" w:rsidP="0015217A">
            <w:pPr>
              <w:spacing w:line="360" w:lineRule="auto"/>
              <w:jc w:val="center"/>
              <w:rPr>
                <w:bCs/>
              </w:rPr>
            </w:pPr>
            <w:r>
              <w:rPr>
                <w:bCs/>
              </w:rPr>
              <w:t>2017</w:t>
            </w:r>
            <w:r w:rsidRPr="00995432">
              <w:rPr>
                <w:bCs/>
              </w:rPr>
              <w:t>-09</w:t>
            </w:r>
          </w:p>
        </w:tc>
        <w:tc>
          <w:tcPr>
            <w:tcW w:w="2127" w:type="dxa"/>
          </w:tcPr>
          <w:p w:rsidR="00D82775" w:rsidRPr="00995432" w:rsidRDefault="00D82775" w:rsidP="0015217A">
            <w:pPr>
              <w:spacing w:line="360" w:lineRule="auto"/>
              <w:jc w:val="center"/>
              <w:rPr>
                <w:bCs/>
              </w:rPr>
            </w:pPr>
            <w:r>
              <w:rPr>
                <w:bCs/>
              </w:rPr>
              <w:t>4</w:t>
            </w:r>
          </w:p>
        </w:tc>
        <w:tc>
          <w:tcPr>
            <w:tcW w:w="2126" w:type="dxa"/>
            <w:vAlign w:val="center"/>
          </w:tcPr>
          <w:p w:rsidR="00D82775" w:rsidRPr="00995432" w:rsidRDefault="00D82775" w:rsidP="0015217A">
            <w:pPr>
              <w:spacing w:line="360" w:lineRule="auto"/>
              <w:jc w:val="center"/>
              <w:rPr>
                <w:bCs/>
              </w:rPr>
            </w:pPr>
            <w:r>
              <w:rPr>
                <w:bCs/>
              </w:rPr>
              <w:t>3</w:t>
            </w:r>
          </w:p>
        </w:tc>
        <w:tc>
          <w:tcPr>
            <w:tcW w:w="1276" w:type="dxa"/>
            <w:vAlign w:val="center"/>
          </w:tcPr>
          <w:p w:rsidR="00D82775" w:rsidRPr="00995432" w:rsidRDefault="00D82775" w:rsidP="0015217A">
            <w:pPr>
              <w:spacing w:line="360" w:lineRule="auto"/>
              <w:jc w:val="center"/>
              <w:rPr>
                <w:bCs/>
              </w:rPr>
            </w:pPr>
            <w:r>
              <w:rPr>
                <w:bCs/>
              </w:rPr>
              <w:t>—</w:t>
            </w:r>
          </w:p>
        </w:tc>
        <w:tc>
          <w:tcPr>
            <w:tcW w:w="1273" w:type="dxa"/>
            <w:vAlign w:val="center"/>
          </w:tcPr>
          <w:p w:rsidR="00D82775" w:rsidRPr="00995432" w:rsidRDefault="00D82775" w:rsidP="0015217A">
            <w:pPr>
              <w:spacing w:line="360" w:lineRule="auto"/>
              <w:jc w:val="center"/>
              <w:rPr>
                <w:bCs/>
              </w:rPr>
            </w:pPr>
            <w:r>
              <w:rPr>
                <w:bCs/>
              </w:rPr>
              <w:t>—</w:t>
            </w:r>
          </w:p>
        </w:tc>
        <w:tc>
          <w:tcPr>
            <w:tcW w:w="1243" w:type="dxa"/>
            <w:vAlign w:val="center"/>
          </w:tcPr>
          <w:p w:rsidR="00D82775" w:rsidRPr="00995432" w:rsidRDefault="00D82775" w:rsidP="0015217A">
            <w:pPr>
              <w:spacing w:line="360" w:lineRule="auto"/>
              <w:jc w:val="center"/>
              <w:rPr>
                <w:bCs/>
              </w:rPr>
            </w:pPr>
            <w:r>
              <w:rPr>
                <w:bCs/>
              </w:rPr>
              <w:t>2</w:t>
            </w:r>
          </w:p>
        </w:tc>
      </w:tr>
    </w:tbl>
    <w:p w:rsidR="00D82775" w:rsidRDefault="00D82775" w:rsidP="006D0654">
      <w:pPr>
        <w:spacing w:line="360" w:lineRule="auto"/>
        <w:jc w:val="both"/>
        <w:rPr>
          <w:b/>
          <w:sz w:val="28"/>
          <w:szCs w:val="28"/>
        </w:rPr>
      </w:pPr>
    </w:p>
    <w:p w:rsidR="00D82775" w:rsidRDefault="00D82775" w:rsidP="00E34619">
      <w:pPr>
        <w:spacing w:line="360" w:lineRule="auto"/>
        <w:ind w:firstLine="709"/>
        <w:jc w:val="both"/>
      </w:pPr>
      <w:r w:rsidRPr="00D564FF">
        <w:t xml:space="preserve">Trys mokiniai tęsia mokymąsi Pagėgių Algimanto Mackaus gimnazijoje, vienas mokinys — Telšių „Džiugo“ gimnazijoje, vienas mokinys tęsia mokslą Klaipėdos Ernesto Galvanausko profesinio mokymo centre, vienas — Šilutės turizmo mokykloje, vienas — Tauragės profesinio rengimo centre, dvi mokinės, turėjusios individualizuotą programą,  niekur nesimoko ir nedirba. </w:t>
      </w:r>
    </w:p>
    <w:p w:rsidR="00D82775" w:rsidRPr="00E34619" w:rsidRDefault="00D82775" w:rsidP="00E34619">
      <w:pPr>
        <w:spacing w:line="360" w:lineRule="auto"/>
        <w:ind w:firstLine="709"/>
        <w:jc w:val="both"/>
      </w:pPr>
    </w:p>
    <w:p w:rsidR="00D82775" w:rsidRPr="003B7BAF" w:rsidRDefault="00D82775" w:rsidP="006D0654">
      <w:pPr>
        <w:spacing w:line="360" w:lineRule="auto"/>
        <w:ind w:firstLine="851"/>
        <w:jc w:val="both"/>
        <w:rPr>
          <w:b/>
        </w:rPr>
      </w:pPr>
      <w:r w:rsidRPr="003B7BAF">
        <w:rPr>
          <w:b/>
        </w:rPr>
        <w:t xml:space="preserve">7. 3. Neformalusis švietimas.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7"/>
        <w:gridCol w:w="2561"/>
        <w:gridCol w:w="2954"/>
      </w:tblGrid>
      <w:tr w:rsidR="00D82775">
        <w:tc>
          <w:tcPr>
            <w:tcW w:w="3727" w:type="dxa"/>
            <w:vMerge w:val="restart"/>
            <w:vAlign w:val="center"/>
          </w:tcPr>
          <w:p w:rsidR="00D82775" w:rsidRPr="00526BD3" w:rsidRDefault="00D82775" w:rsidP="00505FC3">
            <w:pPr>
              <w:jc w:val="center"/>
            </w:pPr>
            <w:bookmarkStart w:id="0" w:name="OLE_LINK1"/>
            <w:bookmarkStart w:id="1" w:name="OLE_LINK2"/>
            <w:r w:rsidRPr="00526BD3">
              <w:t>Būrelio pavadinimas</w:t>
            </w:r>
          </w:p>
        </w:tc>
        <w:tc>
          <w:tcPr>
            <w:tcW w:w="5515" w:type="dxa"/>
            <w:gridSpan w:val="2"/>
          </w:tcPr>
          <w:p w:rsidR="00D82775" w:rsidRPr="00526BD3" w:rsidRDefault="00D82775" w:rsidP="00505FC3">
            <w:pPr>
              <w:jc w:val="center"/>
            </w:pPr>
            <w:r w:rsidRPr="00526BD3">
              <w:t>Valandų skaičius</w:t>
            </w:r>
          </w:p>
        </w:tc>
      </w:tr>
      <w:tr w:rsidR="00D82775">
        <w:tc>
          <w:tcPr>
            <w:tcW w:w="3727" w:type="dxa"/>
            <w:vMerge/>
            <w:vAlign w:val="center"/>
          </w:tcPr>
          <w:p w:rsidR="00D82775" w:rsidRPr="00526BD3" w:rsidRDefault="00D82775" w:rsidP="00505FC3"/>
        </w:tc>
        <w:tc>
          <w:tcPr>
            <w:tcW w:w="2561" w:type="dxa"/>
          </w:tcPr>
          <w:p w:rsidR="00D82775" w:rsidRPr="00526BD3" w:rsidRDefault="00D82775" w:rsidP="00505FC3">
            <w:pPr>
              <w:jc w:val="center"/>
            </w:pPr>
            <w:r>
              <w:t>2016 – 2017</w:t>
            </w:r>
            <w:r w:rsidRPr="00526BD3">
              <w:t xml:space="preserve"> m.m.</w:t>
            </w:r>
          </w:p>
        </w:tc>
        <w:tc>
          <w:tcPr>
            <w:tcW w:w="2954" w:type="dxa"/>
          </w:tcPr>
          <w:p w:rsidR="00D82775" w:rsidRPr="00526BD3" w:rsidRDefault="00D82775" w:rsidP="00505FC3">
            <w:pPr>
              <w:jc w:val="center"/>
            </w:pPr>
            <w:r>
              <w:t>2017 – 2018</w:t>
            </w:r>
            <w:r w:rsidRPr="00526BD3">
              <w:t xml:space="preserve"> m.m.</w:t>
            </w:r>
          </w:p>
        </w:tc>
      </w:tr>
      <w:tr w:rsidR="00D82775">
        <w:tc>
          <w:tcPr>
            <w:tcW w:w="3727" w:type="dxa"/>
            <w:vMerge/>
            <w:vAlign w:val="center"/>
          </w:tcPr>
          <w:p w:rsidR="00D82775" w:rsidRPr="00526BD3" w:rsidRDefault="00D82775" w:rsidP="00505FC3"/>
        </w:tc>
        <w:tc>
          <w:tcPr>
            <w:tcW w:w="5515" w:type="dxa"/>
            <w:gridSpan w:val="2"/>
          </w:tcPr>
          <w:p w:rsidR="00D82775" w:rsidRPr="00FA365F" w:rsidRDefault="00D82775" w:rsidP="00505FC3">
            <w:pPr>
              <w:jc w:val="center"/>
              <w:rPr>
                <w:b/>
              </w:rPr>
            </w:pPr>
            <w:r w:rsidRPr="00FA365F">
              <w:rPr>
                <w:b/>
              </w:rPr>
              <w:t>1 — 4 klasės</w:t>
            </w:r>
          </w:p>
        </w:tc>
      </w:tr>
      <w:tr w:rsidR="00D82775">
        <w:tc>
          <w:tcPr>
            <w:tcW w:w="3727" w:type="dxa"/>
            <w:vAlign w:val="center"/>
          </w:tcPr>
          <w:p w:rsidR="00D82775" w:rsidRPr="00526BD3" w:rsidRDefault="00D82775" w:rsidP="00505FC3">
            <w:r>
              <w:t>Sporto būrelis „Judrieji žaidimai“</w:t>
            </w:r>
          </w:p>
        </w:tc>
        <w:tc>
          <w:tcPr>
            <w:tcW w:w="2561" w:type="dxa"/>
          </w:tcPr>
          <w:p w:rsidR="00D82775" w:rsidRDefault="00D82775" w:rsidP="00505FC3">
            <w:pPr>
              <w:jc w:val="center"/>
            </w:pPr>
            <w:r>
              <w:t>1 val.</w:t>
            </w:r>
          </w:p>
        </w:tc>
        <w:tc>
          <w:tcPr>
            <w:tcW w:w="2954" w:type="dxa"/>
          </w:tcPr>
          <w:p w:rsidR="00D82775" w:rsidRPr="00A9104A" w:rsidRDefault="00D82775" w:rsidP="00505FC3">
            <w:pPr>
              <w:jc w:val="center"/>
            </w:pPr>
            <w:r w:rsidRPr="00A9104A">
              <w:t>1 val.</w:t>
            </w:r>
          </w:p>
        </w:tc>
      </w:tr>
      <w:tr w:rsidR="00D82775">
        <w:tc>
          <w:tcPr>
            <w:tcW w:w="3727" w:type="dxa"/>
            <w:vAlign w:val="center"/>
          </w:tcPr>
          <w:p w:rsidR="00D82775" w:rsidRPr="00526BD3" w:rsidRDefault="00D82775" w:rsidP="00505FC3">
            <w:r>
              <w:t>Jaunučių choras „Vaivorykštė“</w:t>
            </w:r>
          </w:p>
        </w:tc>
        <w:tc>
          <w:tcPr>
            <w:tcW w:w="2561" w:type="dxa"/>
          </w:tcPr>
          <w:p w:rsidR="00D82775" w:rsidRDefault="00D82775" w:rsidP="00505FC3">
            <w:pPr>
              <w:jc w:val="center"/>
            </w:pPr>
            <w:r>
              <w:t>1 val.</w:t>
            </w:r>
          </w:p>
        </w:tc>
        <w:tc>
          <w:tcPr>
            <w:tcW w:w="2954" w:type="dxa"/>
          </w:tcPr>
          <w:p w:rsidR="00D82775" w:rsidRPr="00A9104A" w:rsidRDefault="00D82775" w:rsidP="00505FC3">
            <w:pPr>
              <w:jc w:val="center"/>
            </w:pPr>
            <w:r w:rsidRPr="00A9104A">
              <w:t>1 val.</w:t>
            </w:r>
          </w:p>
        </w:tc>
      </w:tr>
      <w:tr w:rsidR="00D82775">
        <w:tc>
          <w:tcPr>
            <w:tcW w:w="3727" w:type="dxa"/>
            <w:vAlign w:val="center"/>
          </w:tcPr>
          <w:p w:rsidR="00D82775" w:rsidRPr="00526BD3" w:rsidRDefault="00D82775" w:rsidP="00505FC3">
            <w:r>
              <w:t>Vaikų ansamblis „Spindulėlis“</w:t>
            </w:r>
          </w:p>
        </w:tc>
        <w:tc>
          <w:tcPr>
            <w:tcW w:w="2561" w:type="dxa"/>
          </w:tcPr>
          <w:p w:rsidR="00D82775" w:rsidRDefault="00D82775" w:rsidP="00505FC3">
            <w:pPr>
              <w:jc w:val="center"/>
            </w:pPr>
            <w:r>
              <w:t>1 val.</w:t>
            </w:r>
          </w:p>
        </w:tc>
        <w:tc>
          <w:tcPr>
            <w:tcW w:w="2954" w:type="dxa"/>
          </w:tcPr>
          <w:p w:rsidR="00D82775" w:rsidRPr="00A9104A" w:rsidRDefault="00D82775" w:rsidP="00505FC3">
            <w:pPr>
              <w:jc w:val="center"/>
            </w:pPr>
            <w:r>
              <w:t>—</w:t>
            </w:r>
          </w:p>
        </w:tc>
      </w:tr>
      <w:tr w:rsidR="00D82775">
        <w:tc>
          <w:tcPr>
            <w:tcW w:w="3727" w:type="dxa"/>
            <w:vAlign w:val="center"/>
          </w:tcPr>
          <w:p w:rsidR="00D82775" w:rsidRDefault="00D82775" w:rsidP="00505FC3">
            <w:r>
              <w:t>Lėlių teatras „Ežiukas“</w:t>
            </w:r>
          </w:p>
        </w:tc>
        <w:tc>
          <w:tcPr>
            <w:tcW w:w="2561" w:type="dxa"/>
          </w:tcPr>
          <w:p w:rsidR="00D82775" w:rsidRDefault="00D82775" w:rsidP="00505FC3">
            <w:pPr>
              <w:jc w:val="center"/>
            </w:pPr>
            <w:r>
              <w:t>1 val.</w:t>
            </w:r>
          </w:p>
        </w:tc>
        <w:tc>
          <w:tcPr>
            <w:tcW w:w="2954" w:type="dxa"/>
          </w:tcPr>
          <w:p w:rsidR="00D82775" w:rsidRPr="00A9104A" w:rsidRDefault="00D82775" w:rsidP="00505FC3">
            <w:pPr>
              <w:jc w:val="center"/>
            </w:pPr>
            <w:r w:rsidRPr="00A9104A">
              <w:t>1 val.</w:t>
            </w:r>
          </w:p>
        </w:tc>
      </w:tr>
      <w:tr w:rsidR="00D82775">
        <w:tc>
          <w:tcPr>
            <w:tcW w:w="3727" w:type="dxa"/>
            <w:vAlign w:val="center"/>
          </w:tcPr>
          <w:p w:rsidR="00D82775" w:rsidRDefault="00D82775" w:rsidP="00505FC3">
            <w:r>
              <w:t>Šokių būrelis „Trepsiukas“</w:t>
            </w:r>
          </w:p>
        </w:tc>
        <w:tc>
          <w:tcPr>
            <w:tcW w:w="2561" w:type="dxa"/>
          </w:tcPr>
          <w:p w:rsidR="00D82775" w:rsidRDefault="00D82775" w:rsidP="00505FC3">
            <w:pPr>
              <w:jc w:val="center"/>
            </w:pPr>
            <w:r>
              <w:t>1 val.</w:t>
            </w:r>
          </w:p>
        </w:tc>
        <w:tc>
          <w:tcPr>
            <w:tcW w:w="2954" w:type="dxa"/>
          </w:tcPr>
          <w:p w:rsidR="00D82775" w:rsidRPr="00A9104A" w:rsidRDefault="00D82775" w:rsidP="00505FC3">
            <w:pPr>
              <w:jc w:val="center"/>
            </w:pPr>
            <w:r w:rsidRPr="00A9104A">
              <w:t>1 val.</w:t>
            </w:r>
          </w:p>
        </w:tc>
      </w:tr>
      <w:tr w:rsidR="00D82775">
        <w:tc>
          <w:tcPr>
            <w:tcW w:w="3727" w:type="dxa"/>
            <w:vAlign w:val="center"/>
          </w:tcPr>
          <w:p w:rsidR="00D82775" w:rsidRDefault="00D82775" w:rsidP="00505FC3">
            <w:r>
              <w:t>Prevencinė programa „Zipio draugai“</w:t>
            </w:r>
          </w:p>
        </w:tc>
        <w:tc>
          <w:tcPr>
            <w:tcW w:w="2561" w:type="dxa"/>
          </w:tcPr>
          <w:p w:rsidR="00D82775" w:rsidRDefault="00D82775" w:rsidP="00505FC3">
            <w:pPr>
              <w:jc w:val="center"/>
            </w:pPr>
            <w:r>
              <w:t>—</w:t>
            </w:r>
          </w:p>
        </w:tc>
        <w:tc>
          <w:tcPr>
            <w:tcW w:w="2954" w:type="dxa"/>
          </w:tcPr>
          <w:p w:rsidR="00D82775" w:rsidRPr="00A9104A" w:rsidRDefault="00D82775" w:rsidP="00505FC3">
            <w:pPr>
              <w:jc w:val="center"/>
            </w:pPr>
            <w:r>
              <w:t>1 val.</w:t>
            </w:r>
          </w:p>
        </w:tc>
      </w:tr>
      <w:tr w:rsidR="00D82775">
        <w:tc>
          <w:tcPr>
            <w:tcW w:w="3727" w:type="dxa"/>
            <w:vAlign w:val="center"/>
          </w:tcPr>
          <w:p w:rsidR="00D82775" w:rsidRDefault="00D82775" w:rsidP="00505FC3"/>
        </w:tc>
        <w:tc>
          <w:tcPr>
            <w:tcW w:w="2561" w:type="dxa"/>
          </w:tcPr>
          <w:p w:rsidR="00D82775" w:rsidRPr="00FA365F" w:rsidRDefault="00D82775" w:rsidP="00505FC3">
            <w:pPr>
              <w:jc w:val="center"/>
              <w:rPr>
                <w:b/>
              </w:rPr>
            </w:pPr>
            <w:r>
              <w:rPr>
                <w:b/>
              </w:rPr>
              <w:t>5</w:t>
            </w:r>
            <w:r w:rsidRPr="00FA365F">
              <w:rPr>
                <w:b/>
              </w:rPr>
              <w:t xml:space="preserve"> val.</w:t>
            </w:r>
          </w:p>
        </w:tc>
        <w:tc>
          <w:tcPr>
            <w:tcW w:w="2954" w:type="dxa"/>
          </w:tcPr>
          <w:p w:rsidR="00D82775" w:rsidRPr="00A9104A" w:rsidRDefault="00D82775" w:rsidP="00505FC3">
            <w:pPr>
              <w:jc w:val="center"/>
              <w:rPr>
                <w:b/>
              </w:rPr>
            </w:pPr>
            <w:r w:rsidRPr="00A9104A">
              <w:rPr>
                <w:b/>
              </w:rPr>
              <w:t>5 val.</w:t>
            </w:r>
          </w:p>
        </w:tc>
      </w:tr>
      <w:tr w:rsidR="00D82775" w:rsidRPr="006A6E87">
        <w:tc>
          <w:tcPr>
            <w:tcW w:w="3727" w:type="dxa"/>
            <w:vAlign w:val="center"/>
          </w:tcPr>
          <w:p w:rsidR="00D82775" w:rsidRPr="00526BD3" w:rsidRDefault="00D82775" w:rsidP="00505FC3"/>
        </w:tc>
        <w:tc>
          <w:tcPr>
            <w:tcW w:w="5515" w:type="dxa"/>
            <w:gridSpan w:val="2"/>
          </w:tcPr>
          <w:p w:rsidR="00D82775" w:rsidRPr="00A9104A" w:rsidRDefault="00D82775" w:rsidP="00505FC3">
            <w:pPr>
              <w:jc w:val="center"/>
              <w:rPr>
                <w:b/>
              </w:rPr>
            </w:pPr>
            <w:r w:rsidRPr="00A9104A">
              <w:rPr>
                <w:b/>
              </w:rPr>
              <w:t xml:space="preserve">5-10 klasės </w:t>
            </w:r>
          </w:p>
        </w:tc>
      </w:tr>
      <w:tr w:rsidR="00D82775">
        <w:tc>
          <w:tcPr>
            <w:tcW w:w="3727" w:type="dxa"/>
            <w:vAlign w:val="center"/>
          </w:tcPr>
          <w:p w:rsidR="00D82775" w:rsidRPr="00526BD3" w:rsidRDefault="00D82775" w:rsidP="00505FC3">
            <w:r>
              <w:t>Būrelis „Darbščios rankos“</w:t>
            </w:r>
          </w:p>
        </w:tc>
        <w:tc>
          <w:tcPr>
            <w:tcW w:w="2561" w:type="dxa"/>
          </w:tcPr>
          <w:p w:rsidR="00D82775" w:rsidRDefault="00D82775" w:rsidP="00505FC3">
            <w:pPr>
              <w:jc w:val="center"/>
            </w:pPr>
            <w:r>
              <w:t>1 val.</w:t>
            </w:r>
          </w:p>
        </w:tc>
        <w:tc>
          <w:tcPr>
            <w:tcW w:w="2954" w:type="dxa"/>
          </w:tcPr>
          <w:p w:rsidR="00D82775" w:rsidRPr="00A9104A" w:rsidRDefault="00D82775" w:rsidP="00505FC3">
            <w:pPr>
              <w:jc w:val="center"/>
            </w:pPr>
            <w:r>
              <w:t>—</w:t>
            </w:r>
          </w:p>
        </w:tc>
      </w:tr>
      <w:tr w:rsidR="00D82775">
        <w:tc>
          <w:tcPr>
            <w:tcW w:w="3727" w:type="dxa"/>
            <w:vAlign w:val="center"/>
          </w:tcPr>
          <w:p w:rsidR="00D82775" w:rsidRPr="00526BD3" w:rsidRDefault="00D82775" w:rsidP="00505FC3">
            <w:r>
              <w:t>Būrelis „Sportiniai žaidimai“</w:t>
            </w:r>
          </w:p>
        </w:tc>
        <w:tc>
          <w:tcPr>
            <w:tcW w:w="2561" w:type="dxa"/>
          </w:tcPr>
          <w:p w:rsidR="00D82775" w:rsidRDefault="00D82775" w:rsidP="00505FC3">
            <w:pPr>
              <w:jc w:val="center"/>
            </w:pPr>
            <w:r>
              <w:t xml:space="preserve">1 val. </w:t>
            </w:r>
          </w:p>
        </w:tc>
        <w:tc>
          <w:tcPr>
            <w:tcW w:w="2954" w:type="dxa"/>
          </w:tcPr>
          <w:p w:rsidR="00D82775" w:rsidRPr="00A9104A" w:rsidRDefault="00D82775" w:rsidP="00505FC3">
            <w:pPr>
              <w:jc w:val="center"/>
            </w:pPr>
            <w:r w:rsidRPr="00A9104A">
              <w:t>1 val.</w:t>
            </w:r>
          </w:p>
        </w:tc>
      </w:tr>
      <w:tr w:rsidR="00D82775">
        <w:tc>
          <w:tcPr>
            <w:tcW w:w="3727" w:type="dxa"/>
            <w:vAlign w:val="center"/>
          </w:tcPr>
          <w:p w:rsidR="00D82775" w:rsidRDefault="00D82775" w:rsidP="00505FC3">
            <w:r>
              <w:t>Būrelis „Krepšinis“</w:t>
            </w:r>
          </w:p>
        </w:tc>
        <w:tc>
          <w:tcPr>
            <w:tcW w:w="2561" w:type="dxa"/>
          </w:tcPr>
          <w:p w:rsidR="00D82775" w:rsidRDefault="00D82775" w:rsidP="00505FC3">
            <w:pPr>
              <w:jc w:val="center"/>
            </w:pPr>
            <w:r>
              <w:t>1 val.</w:t>
            </w:r>
          </w:p>
        </w:tc>
        <w:tc>
          <w:tcPr>
            <w:tcW w:w="2954" w:type="dxa"/>
          </w:tcPr>
          <w:p w:rsidR="00D82775" w:rsidRPr="00A9104A" w:rsidRDefault="00D82775" w:rsidP="00505FC3">
            <w:pPr>
              <w:jc w:val="center"/>
            </w:pPr>
            <w:r w:rsidRPr="00A9104A">
              <w:t>1 val.</w:t>
            </w:r>
          </w:p>
        </w:tc>
      </w:tr>
      <w:tr w:rsidR="00D82775">
        <w:tc>
          <w:tcPr>
            <w:tcW w:w="3727" w:type="dxa"/>
            <w:vAlign w:val="center"/>
          </w:tcPr>
          <w:p w:rsidR="00D82775" w:rsidRPr="00526BD3" w:rsidRDefault="00D82775" w:rsidP="00505FC3">
            <w:r>
              <w:t>Mergaičių ansamblis „Volungėlės“</w:t>
            </w:r>
          </w:p>
        </w:tc>
        <w:tc>
          <w:tcPr>
            <w:tcW w:w="2561" w:type="dxa"/>
          </w:tcPr>
          <w:p w:rsidR="00D82775" w:rsidRDefault="00D82775" w:rsidP="00505FC3">
            <w:pPr>
              <w:jc w:val="center"/>
            </w:pPr>
            <w:r>
              <w:t>1 val.</w:t>
            </w:r>
          </w:p>
        </w:tc>
        <w:tc>
          <w:tcPr>
            <w:tcW w:w="2954" w:type="dxa"/>
          </w:tcPr>
          <w:p w:rsidR="00D82775" w:rsidRPr="00A9104A" w:rsidRDefault="00D82775" w:rsidP="00505FC3">
            <w:pPr>
              <w:jc w:val="center"/>
            </w:pPr>
            <w:r w:rsidRPr="00A9104A">
              <w:t>1 val.</w:t>
            </w:r>
          </w:p>
        </w:tc>
      </w:tr>
      <w:tr w:rsidR="00D82775">
        <w:tc>
          <w:tcPr>
            <w:tcW w:w="3727" w:type="dxa"/>
            <w:vAlign w:val="center"/>
          </w:tcPr>
          <w:p w:rsidR="00D82775" w:rsidRDefault="00D82775" w:rsidP="00505FC3">
            <w:r>
              <w:t>Etnografinis būrelis „Piktupėlė“</w:t>
            </w:r>
          </w:p>
        </w:tc>
        <w:tc>
          <w:tcPr>
            <w:tcW w:w="2561" w:type="dxa"/>
          </w:tcPr>
          <w:p w:rsidR="00D82775" w:rsidRDefault="00D82775" w:rsidP="00505FC3">
            <w:pPr>
              <w:jc w:val="center"/>
            </w:pPr>
            <w:r>
              <w:t>1 val.</w:t>
            </w:r>
          </w:p>
        </w:tc>
        <w:tc>
          <w:tcPr>
            <w:tcW w:w="2954" w:type="dxa"/>
          </w:tcPr>
          <w:p w:rsidR="00D82775" w:rsidRPr="00A9104A" w:rsidRDefault="00D82775" w:rsidP="00505FC3">
            <w:pPr>
              <w:jc w:val="center"/>
            </w:pPr>
            <w:r w:rsidRPr="00A9104A">
              <w:t>1 val.</w:t>
            </w:r>
          </w:p>
        </w:tc>
      </w:tr>
      <w:tr w:rsidR="00D82775">
        <w:tc>
          <w:tcPr>
            <w:tcW w:w="3727" w:type="dxa"/>
            <w:vAlign w:val="center"/>
          </w:tcPr>
          <w:p w:rsidR="00D82775" w:rsidRDefault="00D82775" w:rsidP="00505FC3">
            <w:r>
              <w:t>Būrelis „Sportiniai šokiai“</w:t>
            </w:r>
          </w:p>
        </w:tc>
        <w:tc>
          <w:tcPr>
            <w:tcW w:w="2561" w:type="dxa"/>
          </w:tcPr>
          <w:p w:rsidR="00D82775" w:rsidRDefault="00D82775" w:rsidP="00505FC3">
            <w:pPr>
              <w:jc w:val="center"/>
            </w:pPr>
            <w:r>
              <w:t>1 val.</w:t>
            </w:r>
          </w:p>
        </w:tc>
        <w:tc>
          <w:tcPr>
            <w:tcW w:w="2954" w:type="dxa"/>
          </w:tcPr>
          <w:p w:rsidR="00D82775" w:rsidRPr="00A9104A" w:rsidRDefault="00D82775" w:rsidP="00505FC3">
            <w:pPr>
              <w:jc w:val="center"/>
            </w:pPr>
            <w:r w:rsidRPr="00A9104A">
              <w:t>1 val.</w:t>
            </w:r>
          </w:p>
        </w:tc>
      </w:tr>
      <w:tr w:rsidR="00D82775">
        <w:tc>
          <w:tcPr>
            <w:tcW w:w="3727" w:type="dxa"/>
            <w:vAlign w:val="center"/>
          </w:tcPr>
          <w:p w:rsidR="00D82775" w:rsidRDefault="00D82775" w:rsidP="00505FC3">
            <w:r>
              <w:t>Būrelis „Taikomosios dailės studija“</w:t>
            </w:r>
          </w:p>
        </w:tc>
        <w:tc>
          <w:tcPr>
            <w:tcW w:w="2561" w:type="dxa"/>
          </w:tcPr>
          <w:p w:rsidR="00D82775" w:rsidRDefault="00D82775" w:rsidP="00505FC3">
            <w:pPr>
              <w:jc w:val="center"/>
            </w:pPr>
            <w:r>
              <w:t>—</w:t>
            </w:r>
          </w:p>
        </w:tc>
        <w:tc>
          <w:tcPr>
            <w:tcW w:w="2954" w:type="dxa"/>
          </w:tcPr>
          <w:p w:rsidR="00D82775" w:rsidRPr="00A9104A" w:rsidRDefault="00D82775" w:rsidP="00505FC3">
            <w:pPr>
              <w:jc w:val="center"/>
            </w:pPr>
            <w:r>
              <w:t>1 val.</w:t>
            </w:r>
          </w:p>
        </w:tc>
      </w:tr>
      <w:tr w:rsidR="00D82775">
        <w:tc>
          <w:tcPr>
            <w:tcW w:w="3727" w:type="dxa"/>
            <w:vAlign w:val="center"/>
          </w:tcPr>
          <w:p w:rsidR="00D82775" w:rsidRDefault="00D82775" w:rsidP="00505FC3">
            <w:r>
              <w:t>Būrelis „Pažink kraštą“</w:t>
            </w:r>
          </w:p>
        </w:tc>
        <w:tc>
          <w:tcPr>
            <w:tcW w:w="2561" w:type="dxa"/>
          </w:tcPr>
          <w:p w:rsidR="00D82775" w:rsidRDefault="00D82775" w:rsidP="00505FC3">
            <w:pPr>
              <w:jc w:val="center"/>
            </w:pPr>
            <w:r>
              <w:t>—</w:t>
            </w:r>
          </w:p>
        </w:tc>
        <w:tc>
          <w:tcPr>
            <w:tcW w:w="2954" w:type="dxa"/>
          </w:tcPr>
          <w:p w:rsidR="00D82775" w:rsidRDefault="00D82775" w:rsidP="00505FC3">
            <w:pPr>
              <w:jc w:val="center"/>
            </w:pPr>
            <w:r>
              <w:t>1 val.</w:t>
            </w:r>
          </w:p>
        </w:tc>
      </w:tr>
      <w:tr w:rsidR="00D82775">
        <w:tc>
          <w:tcPr>
            <w:tcW w:w="3727" w:type="dxa"/>
            <w:vAlign w:val="center"/>
          </w:tcPr>
          <w:p w:rsidR="00D82775" w:rsidRDefault="00D82775" w:rsidP="00505FC3"/>
        </w:tc>
        <w:tc>
          <w:tcPr>
            <w:tcW w:w="2561" w:type="dxa"/>
          </w:tcPr>
          <w:p w:rsidR="00D82775" w:rsidRPr="00FA365F" w:rsidRDefault="00D82775" w:rsidP="00505FC3">
            <w:pPr>
              <w:jc w:val="center"/>
              <w:rPr>
                <w:b/>
              </w:rPr>
            </w:pPr>
            <w:r>
              <w:rPr>
                <w:b/>
              </w:rPr>
              <w:t>6</w:t>
            </w:r>
            <w:r w:rsidRPr="00FA365F">
              <w:rPr>
                <w:b/>
              </w:rPr>
              <w:t xml:space="preserve"> val. </w:t>
            </w:r>
          </w:p>
        </w:tc>
        <w:tc>
          <w:tcPr>
            <w:tcW w:w="2954" w:type="dxa"/>
          </w:tcPr>
          <w:p w:rsidR="00D82775" w:rsidRPr="00FA365F" w:rsidRDefault="00D82775" w:rsidP="00505FC3">
            <w:pPr>
              <w:jc w:val="center"/>
              <w:rPr>
                <w:b/>
              </w:rPr>
            </w:pPr>
            <w:r>
              <w:rPr>
                <w:b/>
              </w:rPr>
              <w:t>7</w:t>
            </w:r>
            <w:r w:rsidRPr="00FA365F">
              <w:rPr>
                <w:b/>
              </w:rPr>
              <w:t xml:space="preserve"> val.</w:t>
            </w:r>
          </w:p>
        </w:tc>
      </w:tr>
      <w:bookmarkEnd w:id="0"/>
      <w:bookmarkEnd w:id="1"/>
    </w:tbl>
    <w:p w:rsidR="00D82775" w:rsidRDefault="00D82775" w:rsidP="006D0654">
      <w:pPr>
        <w:spacing w:line="360" w:lineRule="auto"/>
        <w:jc w:val="both"/>
      </w:pPr>
    </w:p>
    <w:p w:rsidR="00D82775" w:rsidRDefault="00D82775" w:rsidP="006D0654">
      <w:pPr>
        <w:spacing w:line="360" w:lineRule="auto"/>
        <w:ind w:firstLine="709"/>
        <w:jc w:val="both"/>
      </w:pPr>
      <w:r>
        <w:t xml:space="preserve">Mokykla siūlo mokiniams skirtingų krypčių programas, atitinkančias jų saviraiškos poreikius, padedančias atsiskleisti pomėgiams ir talentams, kurios ugdo savarankiškumą, sudaro sąlygas bendrauti ir bendradarbiauti. </w:t>
      </w:r>
    </w:p>
    <w:p w:rsidR="00D82775" w:rsidRPr="006451C0" w:rsidRDefault="00D82775" w:rsidP="006D0654">
      <w:pPr>
        <w:spacing w:line="360" w:lineRule="auto"/>
        <w:ind w:firstLine="709"/>
        <w:jc w:val="both"/>
      </w:pPr>
      <w:r>
        <w:t xml:space="preserve">Neformaliojo ugdymo valandų skaičius pradinėse klasėse nekito, tik keitėsi jų pasiūla. Priešmokyklinio ugdymo grupės ugdytiniams organizuojama prevencinė programa „Zipio draugai“. 5-10 klasių mokiniams 2017/2018 m.m. pasiūlytas būrelis „Pažink savo kraštą“. </w:t>
      </w:r>
    </w:p>
    <w:p w:rsidR="00D82775" w:rsidRPr="00B63B03" w:rsidRDefault="00D82775" w:rsidP="006D0654">
      <w:pPr>
        <w:rPr>
          <w:b/>
        </w:rPr>
      </w:pPr>
    </w:p>
    <w:p w:rsidR="00D82775" w:rsidRPr="00C17DC7" w:rsidRDefault="00D82775" w:rsidP="006D0654">
      <w:pPr>
        <w:spacing w:line="360" w:lineRule="auto"/>
        <w:ind w:firstLine="900"/>
        <w:jc w:val="both"/>
        <w:rPr>
          <w:b/>
          <w:color w:val="00B050"/>
        </w:rPr>
      </w:pPr>
      <w:r>
        <w:rPr>
          <w:b/>
        </w:rPr>
        <w:t>8</w:t>
      </w:r>
      <w:r w:rsidRPr="009006B3">
        <w:rPr>
          <w:b/>
        </w:rPr>
        <w:t>. Vady</w:t>
      </w:r>
      <w:r>
        <w:rPr>
          <w:b/>
        </w:rPr>
        <w:t>biniai veiksmai, 2017</w:t>
      </w:r>
      <w:r w:rsidRPr="009006B3">
        <w:rPr>
          <w:b/>
        </w:rPr>
        <w:t xml:space="preserve"> metais lėmę teigiamų pokyčių veiklos srityse:</w:t>
      </w:r>
      <w:r>
        <w:rPr>
          <w:b/>
        </w:rPr>
        <w:t xml:space="preserve"> </w:t>
      </w:r>
    </w:p>
    <w:p w:rsidR="00D82775" w:rsidRPr="00EF77D2" w:rsidRDefault="00D82775" w:rsidP="006D0654">
      <w:pPr>
        <w:spacing w:line="360" w:lineRule="auto"/>
        <w:jc w:val="both"/>
        <w:rPr>
          <w:b/>
        </w:rPr>
      </w:pPr>
      <w:r w:rsidRPr="00EF77D2">
        <w:rPr>
          <w:b/>
        </w:rPr>
        <w:t>8.1.  Mokyklos kultūra.</w:t>
      </w:r>
    </w:p>
    <w:p w:rsidR="00D82775" w:rsidRDefault="00D82775" w:rsidP="006D0654">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 xml:space="preserve">Skatinau mokyklos bendruomenės narius teikti informaciją apie mokyklos kultūros savitumą, renginius Pagėgių savivaldybės internetiniame puslapyje, mokyklos svetainėje, socialiniuose tinkluose, rajoninėje spaudoje. </w:t>
      </w:r>
      <w:r>
        <w:rPr>
          <w:rFonts w:ascii="Times New Roman" w:hAnsi="Times New Roman"/>
          <w:noProof/>
          <w:sz w:val="24"/>
          <w:szCs w:val="24"/>
          <w:lang w:eastAsia="lt-LT"/>
        </w:rPr>
        <w:t xml:space="preserve">Apie </w:t>
      </w:r>
      <w:r w:rsidRPr="0049357C">
        <w:rPr>
          <w:rFonts w:ascii="Times New Roman" w:hAnsi="Times New Roman"/>
          <w:noProof/>
          <w:sz w:val="24"/>
          <w:szCs w:val="24"/>
          <w:lang w:eastAsia="lt-LT"/>
        </w:rPr>
        <w:t>mokyklos pasiekimus</w:t>
      </w:r>
      <w:r>
        <w:rPr>
          <w:rFonts w:ascii="Times New Roman" w:hAnsi="Times New Roman"/>
          <w:noProof/>
          <w:sz w:val="24"/>
          <w:szCs w:val="24"/>
          <w:lang w:eastAsia="lt-LT"/>
        </w:rPr>
        <w:t xml:space="preserve"> tėvams informavau visuotiniuose susirinkimuose bei klasių tėvų susirinkimuose. Vadovaudamasi mokyklos vidaus tvarkos taisyklėmis,</w:t>
      </w:r>
      <w:r>
        <w:rPr>
          <w:rFonts w:ascii="Times New Roman" w:hAnsi="Times New Roman"/>
          <w:sz w:val="24"/>
          <w:szCs w:val="24"/>
        </w:rPr>
        <w:t xml:space="preserve"> mokinių laimėjimus, pasiekimus ar aktyvų dalyvavimą visuomeninėje mokyklos veikloje įvertinau, įteikdama mokiniams padėkas, specialius prizus (ekskursija, stalo žaidimai, kamuoliai, saldūs prizai ir pan.)  ar tiesiog padėkojant žodžiu. </w:t>
      </w:r>
    </w:p>
    <w:p w:rsidR="00D82775" w:rsidRDefault="00D82775" w:rsidP="00AD73D7">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 xml:space="preserve">Sudariau galimybes mokiniams lankytis Martyno Jankaus muziejuje, Pagėgių viešosios bibliotekos organizuojamose programose, renginiuose, edukacinėse pamokose. Skatinau bendradarbiavimą su Piktupėnų kaimo biblioteka. Joje eksponuojami mūsų mokyklos mokinių piešiniai, rankdarbiai. </w:t>
      </w:r>
    </w:p>
    <w:p w:rsidR="00D82775" w:rsidRDefault="00D82775" w:rsidP="006D0654">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Vietos jaunimui sudarytos sąlygos šiltuoju periodu sportuoti mokyklos lauko aikštyne, šaltuoju — mokyklos sporto salėje.</w:t>
      </w:r>
    </w:p>
    <w:p w:rsidR="00D82775" w:rsidRPr="00EF77D2" w:rsidRDefault="00D82775" w:rsidP="001E5BF2">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 xml:space="preserve">Inicijavau lauko suoliukų gamybą, sudarant sąlygas vesti edukacines pamokas lauko klasėse, </w:t>
      </w:r>
      <w:r w:rsidRPr="006658F5">
        <w:rPr>
          <w:rFonts w:ascii="Times New Roman" w:hAnsi="Times New Roman"/>
          <w:sz w:val="24"/>
          <w:szCs w:val="24"/>
        </w:rPr>
        <w:t>paraiškų teikimą dalyvauti savivaldybės remiamuose projektuose.</w:t>
      </w:r>
      <w:r>
        <w:rPr>
          <w:rFonts w:ascii="Times New Roman" w:hAnsi="Times New Roman"/>
          <w:sz w:val="24"/>
          <w:szCs w:val="24"/>
        </w:rPr>
        <w:t xml:space="preserve"> </w:t>
      </w:r>
    </w:p>
    <w:p w:rsidR="00D82775" w:rsidRPr="00EF77D2" w:rsidRDefault="00D82775" w:rsidP="006D0654">
      <w:pPr>
        <w:spacing w:line="360" w:lineRule="auto"/>
        <w:ind w:firstLine="567"/>
        <w:jc w:val="both"/>
        <w:rPr>
          <w:b/>
        </w:rPr>
      </w:pPr>
      <w:r>
        <w:rPr>
          <w:b/>
        </w:rPr>
        <w:t>8.2. Ugdymas</w:t>
      </w:r>
      <w:r w:rsidRPr="00EF77D2">
        <w:rPr>
          <w:b/>
        </w:rPr>
        <w:t xml:space="preserve"> ir mokymasis.</w:t>
      </w:r>
    </w:p>
    <w:p w:rsidR="00D82775" w:rsidRPr="00116BBA" w:rsidRDefault="00D82775" w:rsidP="002569D4">
      <w:pPr>
        <w:spacing w:line="360" w:lineRule="auto"/>
        <w:ind w:firstLine="851"/>
        <w:jc w:val="both"/>
        <w:rPr>
          <w:color w:val="000000"/>
        </w:rPr>
      </w:pPr>
      <w:r>
        <w:rPr>
          <w:color w:val="000000"/>
        </w:rPr>
        <w:t xml:space="preserve">Vadovavau mokytojų tarybos posėdžiams, jų metu </w:t>
      </w:r>
      <w:r w:rsidRPr="00172B33">
        <w:t>aptarėme</w:t>
      </w:r>
      <w:r>
        <w:rPr>
          <w:color w:val="000000"/>
        </w:rPr>
        <w:t xml:space="preserve"> mokinių asmeninės (individualios)  pažangos stebėjimo, fiksavimo, pagalbos mokiniui teikimo įtaką mokinio kompetencijų ugdymui, pagrindinius pamokos uždavinių formulavimo bruožus, svarstytos pagalbos priemonės mokiniams, turintiems mokymosi sunkumų, aptarti patirtinio mokymo esminiai bruožai, susitarta dėl vertinimo būdų, asmeninės mokinio pažangos fiksavimo pamokoje, įsivertinimo pamokoje metodų, pristatytas smurto ir patyčių prevencijos ir intervencijos vykdymo tvarkos aprašas, aptartos mokinių asmeninės pažangos planų sudarymo sėkmės ir nesėkmės, diskutuota apie vertinimo ir įsivertimo pamokoje svarbą, a</w:t>
      </w:r>
      <w:r w:rsidRPr="000F7A4F">
        <w:rPr>
          <w:color w:val="000000"/>
        </w:rPr>
        <w:t>ptartos</w:t>
      </w:r>
      <w:r>
        <w:rPr>
          <w:color w:val="000000"/>
        </w:rPr>
        <w:t xml:space="preserve"> 2,4,6,8 klasių nacionalinio mokinių pasiekimų patikrinimo ataskaitos ir bendra mokyklos ataskaita. Posėdžių metu i</w:t>
      </w:r>
      <w:r w:rsidRPr="006924F5">
        <w:t>šs</w:t>
      </w:r>
      <w:r w:rsidRPr="00BB2ACD">
        <w:t xml:space="preserve">amiai </w:t>
      </w:r>
      <w:r>
        <w:t xml:space="preserve">buvo </w:t>
      </w:r>
      <w:r w:rsidRPr="00BB2ACD">
        <w:t>analizuojami mokinių pasiekimai</w:t>
      </w:r>
      <w:r>
        <w:t xml:space="preserve">, </w:t>
      </w:r>
      <w:r>
        <w:rPr>
          <w:color w:val="000000"/>
        </w:rPr>
        <w:t>pristatyti mokyklos veiklos kokybės įsivertinimo rezultatai, pasinaudojus „IQES online Lietuva“ sistema, kurių išvados ir rekomendacijos panaudotos mokyklos veiklai tobulinti.</w:t>
      </w:r>
    </w:p>
    <w:p w:rsidR="00D82775" w:rsidRDefault="00D82775" w:rsidP="005D572B">
      <w:pPr>
        <w:spacing w:line="360" w:lineRule="auto"/>
        <w:ind w:firstLine="851"/>
        <w:jc w:val="both"/>
        <w:rPr>
          <w:color w:val="000000"/>
        </w:rPr>
      </w:pPr>
      <w:r>
        <w:rPr>
          <w:color w:val="000000"/>
        </w:rPr>
        <w:t xml:space="preserve">Subūriau mokyklos bendruomenės komandą 2016-2017 ir 2017-2018 m.m. pradinio ugdymo ir pagrindinio ugdymo programų ugdymo planų rengimui ir vadovavau jai.  Skatinau tyrimų ugdymo procese organizavimą, tokių kaip: „Olweus apklausa apie patyčias“, „Namų darbai, jų skyrimo tikslingumas“, „Emocinė aplinka mokykloje“. </w:t>
      </w:r>
    </w:p>
    <w:p w:rsidR="00D82775" w:rsidRDefault="00D82775" w:rsidP="000642A6">
      <w:pPr>
        <w:spacing w:line="360" w:lineRule="auto"/>
        <w:ind w:firstLine="851"/>
        <w:jc w:val="both"/>
        <w:rPr>
          <w:color w:val="000000"/>
        </w:rPr>
      </w:pPr>
      <w:r>
        <w:rPr>
          <w:color w:val="000000"/>
        </w:rPr>
        <w:t xml:space="preserve">Sistemingai vykdžiau vidaus kontrolę, kurios metu buvo kreipiamas dėmesys į </w:t>
      </w:r>
      <w:r w:rsidRPr="003839EE">
        <w:t>pamokos uždavinio formulavimą,</w:t>
      </w:r>
      <w:r>
        <w:t xml:space="preserve"> kriterijus, įgyvendinimą bei</w:t>
      </w:r>
      <w:r w:rsidRPr="003839EE">
        <w:t xml:space="preserve"> vertinimą ir įsivertinimą pamokoje</w:t>
      </w:r>
      <w:r>
        <w:t>.</w:t>
      </w:r>
      <w:r>
        <w:rPr>
          <w:color w:val="000000"/>
        </w:rPr>
        <w:t xml:space="preserve"> Didelį dėmesį skyriau pamokos kokybei, mokytojų pasiruošimui pamokoms. </w:t>
      </w:r>
      <w:r w:rsidRPr="00F45359">
        <w:rPr>
          <w:color w:val="000000"/>
        </w:rPr>
        <w:t xml:space="preserve">Kartą </w:t>
      </w:r>
      <w:r w:rsidRPr="00F45359">
        <w:t xml:space="preserve">per </w:t>
      </w:r>
      <w:r w:rsidRPr="00F45359">
        <w:rPr>
          <w:color w:val="000000"/>
        </w:rPr>
        <w:t>mėnesį  tikrinau įrašus elektroniniame dienyne (dalykų mokytojų,</w:t>
      </w:r>
      <w:r>
        <w:rPr>
          <w:color w:val="000000"/>
        </w:rPr>
        <w:t xml:space="preserve"> klasės vadovo, neformaliojo ugdymo). </w:t>
      </w:r>
    </w:p>
    <w:p w:rsidR="00D82775" w:rsidRDefault="00D82775" w:rsidP="001E5BF2">
      <w:pPr>
        <w:spacing w:line="360" w:lineRule="auto"/>
        <w:ind w:firstLine="567"/>
        <w:jc w:val="both"/>
      </w:pPr>
      <w:r>
        <w:t xml:space="preserve">Skatinau, kad mokytojai kartu su mokiniais dalyvautų projektuose, programose, tobulintų savo gebėjimus, gilintų kompetencijas. </w:t>
      </w:r>
      <w:r w:rsidRPr="006C3327">
        <w:t xml:space="preserve">Pravestos </w:t>
      </w:r>
      <w:r>
        <w:t>atviros/</w:t>
      </w:r>
      <w:r w:rsidRPr="006C3327">
        <w:t>integruotos pamokos:</w:t>
      </w:r>
      <w:r>
        <w:t xml:space="preserve"> atvira istorijos pamoka „Vytauto Didžiojo nuopelnai“ 8 klasėje (mokytoja Nijolė Mickeliūnienė), integruota matematikos ir kūno kultūros pamoka 7 klasėje „Baudų pataikymo procentų apskaičiavimas“ (mokytojai Laima Jakubauskienė, Kęstas Bytautas), interaktyvi integruota biologijos pamoka 6 kl. „Saulės sistema“ Pagėgių viešojoje bibliotekoje (mokytoja Daiva Raudytė), integruota anglų k. ir dailės pamoka  10 klasėje „Abstrakcionizmas. Dailininko V.Kandinskio kūryba“ (mokytojos </w:t>
      </w:r>
      <w:r w:rsidRPr="00A405D3">
        <w:t>Regi</w:t>
      </w:r>
      <w:r>
        <w:t>na Breiterienė, Lina Jonelienė), a</w:t>
      </w:r>
      <w:r w:rsidRPr="00A405D3">
        <w:t>tvira dailės pamoka 5 klasėje „Šventinis atvirukas“ (</w:t>
      </w:r>
      <w:r>
        <w:t>mokytoja Lina Jonelienė), i</w:t>
      </w:r>
      <w:r w:rsidRPr="00A405D3">
        <w:t>ntegruota biologijos, chemijos pamoka 9 klasėje „Virškinimas skrandyje“ (</w:t>
      </w:r>
      <w:r>
        <w:t xml:space="preserve">mokytojos </w:t>
      </w:r>
      <w:r w:rsidRPr="00A405D3">
        <w:t>Daiva Raudytė, Regina Mikaitienė)</w:t>
      </w:r>
      <w:r>
        <w:t>, a</w:t>
      </w:r>
      <w:r w:rsidRPr="00A405D3">
        <w:t>tvira istorijos pamoka 9 klasėje „ XIX a. Lietuvos visuomenė“ (</w:t>
      </w:r>
      <w:r>
        <w:t xml:space="preserve">mokytoja </w:t>
      </w:r>
      <w:r w:rsidRPr="00A405D3">
        <w:t>Nijolė Mickeliūnienė)</w:t>
      </w:r>
      <w:r>
        <w:t>, a</w:t>
      </w:r>
      <w:r w:rsidRPr="00A405D3">
        <w:t>tvira kūno kultūros pamoka 6 klasėje „Pratimai stuburo iškrypimams ir stuburo skausmui gydyti“ (</w:t>
      </w:r>
      <w:r>
        <w:t xml:space="preserve">mokytojas </w:t>
      </w:r>
      <w:r w:rsidRPr="00A405D3">
        <w:t>Kęstas Bytautas)</w:t>
      </w:r>
      <w:r>
        <w:t>.</w:t>
      </w:r>
    </w:p>
    <w:p w:rsidR="00D82775" w:rsidRDefault="00D82775" w:rsidP="001179BD">
      <w:pPr>
        <w:spacing w:line="360" w:lineRule="auto"/>
        <w:ind w:firstLine="567"/>
        <w:jc w:val="both"/>
      </w:pPr>
      <w:r w:rsidRPr="00D819B4">
        <w:rPr>
          <w:color w:val="000000"/>
        </w:rPr>
        <w:t>Skatinau, kad būtų naudojamos įvairios ugdymo(si) ap</w:t>
      </w:r>
      <w:r>
        <w:rPr>
          <w:color w:val="000000"/>
        </w:rPr>
        <w:t xml:space="preserve">linkos (ne vien pamoka klasėje). </w:t>
      </w:r>
      <w:r w:rsidRPr="00F65267">
        <w:t xml:space="preserve">Pravestos edukacinės pamokos, projektai: </w:t>
      </w:r>
      <w:r>
        <w:t>geografijos edukacinė pamoka 6, 9 klasės mokiniams Rambyno regioninio parko lankytojų centre „Lietuvos nacionaliniai ir regioniniai parkai“ (mokytoja Nijolė Mickeliūnienė), lietuvių kalbos pamoka 8-10 klasių mokiniams „Literatūrinė – kraštotyrinė paroda „Gimtojo žiburio šviesoje“ Piktupėnų filialo bibliotekoje (mokytoja Audronė Norkaitytė), lietuvių kalbos pamoka  9 kl. „Kokia žmogaus esybė, tokia ir jo tėvynė“ Bitėnų kapinaitėse (mokytoja Audronė Norkaitytė), istorijos pamoka 5-7 kl. „Knygų spausdinimas“ Martyno Jankaus muziejuje (mokytoja Nijolė Mickeliūnienė), dailės pamoka 5,6,9 kl. „Pagėgių krašto dailininkų kūryba“ Piktupėnų bibliotekoje (mokytoja Lina Jonelienė), interaktyvi-integruota pamoka 2 kl. „Elektra“ ir 4 kl. „Planetos“ Pagėgių viešojoje bibliotekoje (mokytoja Janeta Vidraitė Marozienė), istorijos pamoka 6,8,9 kl. „Knyga — kaip duona“ Martyno Jankaus muziejuje (mokytoja Nijolė Mickeliūnienė), projektas „Gyvenkime su knyga“ (PUG ugdytiniai ir 1-4 kl.mokiniai), projekto trukmė: vasaris – balandis, (mokytojos Vaida Pranskaitienė, Olga Otienė, Eugebija Budvytienė, Janeta Vidraitė Marozienė).</w:t>
      </w:r>
    </w:p>
    <w:p w:rsidR="00D82775" w:rsidRDefault="00D82775" w:rsidP="00FE4FD0">
      <w:pPr>
        <w:spacing w:line="360" w:lineRule="auto"/>
        <w:ind w:firstLine="567"/>
        <w:jc w:val="both"/>
      </w:pPr>
      <w:r>
        <w:rPr>
          <w:color w:val="000000"/>
        </w:rPr>
        <w:t xml:space="preserve">Skatinau ir motyvavau dalyvavimą </w:t>
      </w:r>
      <w:r>
        <w:t>savivaldybės  konkursuose, viktorinose, akcijose, edukaciniuose renginiuose: gamtos mokslų ir matematikos žinių konkurse „Praktinių žinių labirintas“ Juknaičių pagrindinėje mokykloje (Laima Jakubauskienė, Daiva Raudytė), viktorinoje „Laivu — Nemunu po Mažosios Lietuvos istoriją“ Pagėgių kultūros centre (mokytoja Nijolė Mickeliūnienė), paminėjime „Klaipėdos krašto prisijungimas prie Lietuvos“ Bitėnų kapinaitėse  (mokytoja Nijolė Mickeliūnienė), viktorinoje</w:t>
      </w:r>
      <w:r w:rsidRPr="00506085">
        <w:t xml:space="preserve"> „Protų mūšis dėl lietuvių </w:t>
      </w:r>
      <w:r>
        <w:t>kalbos išminčių vardo“, skirtoje</w:t>
      </w:r>
      <w:r w:rsidRPr="00506085">
        <w:t xml:space="preserve"> paminėti kovo 11-ąją (8 klasės mokiniai) Stoniškių pagrindinėje mokykloje (mokytoja Audronė Norkaitytė)</w:t>
      </w:r>
      <w:r>
        <w:t xml:space="preserve">, „Lady“ futbolo varžybose (5-6 kl. mokiniai) Stoniškių pagrindinėje mokykloje (mokytojas Kęstas Bytautas), renginyje „Knygnešių keliais“ (5-10 kl. mokiniai) Martyno Jankaus muziejuje (mokytoja Nijolė Mickeliūnienė), tradiciniame bėgime „Mikytai — Pagėgiai“ šventės „Pagėgiai — laiko labirintuose“ metu (mokytojas Kęstas Bytautas), pokalbių vakare „Dabar be Wi-Fi“ Pagėgių kultūris centre (mokytoja Loreta Zinovjevienė), pilietinėje iniciatyvoje „Atminties kelias“ žydų genocido aukų </w:t>
      </w:r>
      <w:r w:rsidRPr="00A405D3">
        <w:t xml:space="preserve">atminimui </w:t>
      </w:r>
      <w:r>
        <w:t>Pagramančio</w:t>
      </w:r>
      <w:r w:rsidRPr="00A405D3">
        <w:t xml:space="preserve"> kapinėse</w:t>
      </w:r>
      <w:r>
        <w:t xml:space="preserve"> (mokytoja Nijolė Mickeliūnienė), konkurse „Sveikuolių sveikuoliai“ 2-4 kl. Pagėgių pradinėje mokykloje (mokytoja Janeta Vidraitė Marozienė), konkurse „Sveikuolių sveikuoliai“ 6 kl. Pagėgių A.Mackaus gimnazijoje (mokytoja Nijolė Mickeliūnienė).</w:t>
      </w:r>
    </w:p>
    <w:p w:rsidR="00D82775" w:rsidRPr="008B2D5F" w:rsidRDefault="00D82775" w:rsidP="008B2D5F">
      <w:pPr>
        <w:spacing w:line="360" w:lineRule="auto"/>
        <w:ind w:firstLine="851"/>
        <w:jc w:val="both"/>
      </w:pPr>
      <w:r>
        <w:t xml:space="preserve">Sudariau sąlygas mokytojams tobulinti dalykines, metodines kompetencijas, dalyvaujant seminaruose, mokymuose, internetinėse paskaitose, nuotoliniuose kursuose. </w:t>
      </w:r>
      <w:r w:rsidRPr="000F71F1">
        <w:t xml:space="preserve">Iš mokytojų kvalifikacijos tobulinimo apibendrintos suvestinės darytina išvada, kad didžioji dauguma mokytojų tobulino savo </w:t>
      </w:r>
      <w:r>
        <w:t>dalykines kompetencijas. M</w:t>
      </w:r>
      <w:r w:rsidRPr="000F71F1">
        <w:t>etų pabaigoje buvo organizuota</w:t>
      </w:r>
      <w:r>
        <w:t xml:space="preserve"> mokyklos pedagogams</w:t>
      </w:r>
      <w:r w:rsidRPr="000F71F1">
        <w:t xml:space="preserve"> </w:t>
      </w:r>
      <w:r>
        <w:t>psichologo paskaita</w:t>
      </w:r>
      <w:r w:rsidRPr="00C143B5">
        <w:t xml:space="preserve"> „Netinkamo elgesio apraiškos i</w:t>
      </w:r>
      <w:r>
        <w:t>r</w:t>
      </w:r>
      <w:r w:rsidRPr="00C143B5">
        <w:t xml:space="preserve"> pagalbos galimybės šiandieninėje mokykloje</w:t>
      </w:r>
      <w:r>
        <w:t>“.</w:t>
      </w:r>
    </w:p>
    <w:p w:rsidR="00D82775" w:rsidRPr="00FD40FA" w:rsidRDefault="00D82775" w:rsidP="006D0654">
      <w:pPr>
        <w:spacing w:line="360" w:lineRule="auto"/>
        <w:ind w:firstLine="851"/>
        <w:jc w:val="both"/>
        <w:rPr>
          <w:b/>
          <w:color w:val="FF0000"/>
        </w:rPr>
      </w:pPr>
      <w:r w:rsidRPr="00EF77D2">
        <w:rPr>
          <w:b/>
        </w:rPr>
        <w:t>8.3. Pasiekimai.</w:t>
      </w:r>
      <w:r>
        <w:rPr>
          <w:b/>
        </w:rPr>
        <w:t xml:space="preserve"> </w:t>
      </w:r>
    </w:p>
    <w:p w:rsidR="00D82775" w:rsidRDefault="00D82775" w:rsidP="0016734D">
      <w:pPr>
        <w:pStyle w:val="Sraopastraipa"/>
        <w:spacing w:line="360" w:lineRule="auto"/>
        <w:ind w:left="0" w:firstLine="709"/>
        <w:jc w:val="both"/>
        <w:rPr>
          <w:rFonts w:ascii="Times New Roman" w:hAnsi="Times New Roman"/>
          <w:sz w:val="24"/>
          <w:szCs w:val="24"/>
        </w:rPr>
      </w:pPr>
      <w:r>
        <w:rPr>
          <w:rFonts w:ascii="Times New Roman" w:hAnsi="Times New Roman"/>
          <w:color w:val="000000"/>
          <w:sz w:val="24"/>
          <w:szCs w:val="24"/>
        </w:rPr>
        <w:t>Skatinau, kad mokyklos mokiniai, dalyvautų olimpiadose, konkursuose ir kituose renginiuose, būtų įtraukti į projektų, programų vykdymą, kad mokinys patirtų asmeninę sėkmę</w:t>
      </w:r>
      <w:r w:rsidRPr="008B2D5F">
        <w:rPr>
          <w:rFonts w:ascii="Times New Roman" w:hAnsi="Times New Roman"/>
          <w:sz w:val="24"/>
          <w:szCs w:val="24"/>
        </w:rPr>
        <w:t>. II-ajame ture laimėtos šios prizinės vietos: biologijos, geografijos, technologijų — II vietos, meninio skaitymo, technologijų, dailės, informacinių technologijų, chemijos — III vietos. Praėjusiais metais buvo penki mokiniai prizininkai: informacinių technologijų, chemijos, meninio skaitymo, lietuvių kalbos ir literatūros, geografijos. Šiais metais aštuoni mokiniai užėmė prizines vietas II-ojo turo olimpiadose. Pernai mokiniai laimėjo  vieną pirmą vietą ir keturias antras, šiemet</w:t>
      </w:r>
      <w:r>
        <w:rPr>
          <w:rFonts w:ascii="Times New Roman" w:hAnsi="Times New Roman"/>
          <w:sz w:val="24"/>
          <w:szCs w:val="24"/>
        </w:rPr>
        <w:t xml:space="preserve"> —</w:t>
      </w:r>
      <w:r w:rsidRPr="008B2D5F">
        <w:rPr>
          <w:rFonts w:ascii="Times New Roman" w:hAnsi="Times New Roman"/>
          <w:sz w:val="24"/>
          <w:szCs w:val="24"/>
        </w:rPr>
        <w:t xml:space="preserve"> tris antras ir penkias</w:t>
      </w:r>
      <w:r>
        <w:rPr>
          <w:rFonts w:ascii="Times New Roman" w:hAnsi="Times New Roman"/>
          <w:sz w:val="24"/>
          <w:szCs w:val="24"/>
        </w:rPr>
        <w:t xml:space="preserve"> trečias</w:t>
      </w:r>
      <w:r w:rsidRPr="008B2D5F">
        <w:rPr>
          <w:rFonts w:ascii="Times New Roman" w:hAnsi="Times New Roman"/>
          <w:sz w:val="24"/>
          <w:szCs w:val="24"/>
        </w:rPr>
        <w:t xml:space="preserve"> vietas. Matematikos „Kengūros“ konkurse 1-4 klasių amžiaus grupėje — 3 mokiniai pateko savivaldybėje į geriausių dešimtuką, 5-8 klasių amžiaus grupėje — 8 mokiniai, 9-10 klasių amžiaus grupėje</w:t>
      </w:r>
      <w:r w:rsidRPr="00C96593">
        <w:rPr>
          <w:rFonts w:ascii="Times New Roman" w:hAnsi="Times New Roman"/>
          <w:sz w:val="24"/>
          <w:szCs w:val="24"/>
        </w:rPr>
        <w:t xml:space="preserve"> </w:t>
      </w:r>
      <w:r>
        <w:rPr>
          <w:rFonts w:ascii="Times New Roman" w:hAnsi="Times New Roman"/>
          <w:sz w:val="24"/>
          <w:szCs w:val="24"/>
        </w:rPr>
        <w:t>— 7 mokiniai, viso 18 mokinių. Viena pirma vieta, trys antros vietos, viena trečia vieta. Y</w:t>
      </w:r>
      <w:r w:rsidRPr="00BB2ACD">
        <w:rPr>
          <w:rFonts w:ascii="Times New Roman" w:hAnsi="Times New Roman"/>
          <w:color w:val="000000"/>
          <w:sz w:val="24"/>
          <w:szCs w:val="24"/>
        </w:rPr>
        <w:t>patingai daug prizinių vietų laimėjo mokyklos sportininkai.</w:t>
      </w:r>
      <w:r w:rsidRPr="008B2D5F">
        <w:t xml:space="preserve"> </w:t>
      </w:r>
      <w:r>
        <w:rPr>
          <w:rFonts w:ascii="Times New Roman" w:hAnsi="Times New Roman"/>
          <w:sz w:val="24"/>
          <w:szCs w:val="24"/>
        </w:rPr>
        <w:t xml:space="preserve">Mokyklos 6-7 klasių berniukų komanda lengvosios atletikos atskirų rungčių varžybose, užėmusi I vietą vyko į lengvosios atletikos keturkovės tarpzonines varžybas, atstovauti savivaldybę, į Šiaulius. Konkurse „Sveikuolių sveikuoliai“ 6 klasės mokinių komanda užėmė II vietą. </w:t>
      </w:r>
      <w:r w:rsidRPr="0016734D">
        <w:rPr>
          <w:rFonts w:ascii="Times New Roman" w:hAnsi="Times New Roman"/>
          <w:sz w:val="24"/>
          <w:szCs w:val="24"/>
        </w:rPr>
        <w:t xml:space="preserve">Erika Rindokaitė, 10 klasė, konkurse „Olimpys 2017“ užėmė prizines vietas anglų k., lietuvių kalbos ir literatūros, geografijos, istorijos, matematikos, informacinių technologijų, chemijos, biologijos. </w:t>
      </w:r>
    </w:p>
    <w:p w:rsidR="00D82775" w:rsidRDefault="00D82775" w:rsidP="008B2D5F">
      <w:pPr>
        <w:pStyle w:val="Sraopastraipa"/>
        <w:spacing w:line="360" w:lineRule="auto"/>
        <w:ind w:left="0" w:firstLine="709"/>
        <w:jc w:val="both"/>
        <w:rPr>
          <w:rFonts w:ascii="Times New Roman" w:hAnsi="Times New Roman"/>
          <w:sz w:val="24"/>
          <w:szCs w:val="24"/>
        </w:rPr>
      </w:pPr>
      <w:r>
        <w:rPr>
          <w:rFonts w:ascii="Times New Roman" w:hAnsi="Times New Roman"/>
          <w:sz w:val="24"/>
          <w:szCs w:val="24"/>
        </w:rPr>
        <w:t xml:space="preserve">Motyvavau mokytojus dalyvauti respublikiniuose, nacionaliniuose konkursuose: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2680"/>
        <w:gridCol w:w="967"/>
        <w:gridCol w:w="1689"/>
        <w:gridCol w:w="3468"/>
      </w:tblGrid>
      <w:tr w:rsidR="00D82775" w:rsidRPr="00B20055">
        <w:tc>
          <w:tcPr>
            <w:tcW w:w="660" w:type="dxa"/>
            <w:vAlign w:val="center"/>
          </w:tcPr>
          <w:p w:rsidR="00D82775" w:rsidRPr="00B20055" w:rsidRDefault="00D82775" w:rsidP="00AB2089">
            <w:pPr>
              <w:jc w:val="center"/>
              <w:rPr>
                <w:b/>
              </w:rPr>
            </w:pPr>
            <w:r w:rsidRPr="00B20055">
              <w:rPr>
                <w:b/>
              </w:rPr>
              <w:t>Eil.</w:t>
            </w:r>
          </w:p>
          <w:p w:rsidR="00D82775" w:rsidRPr="00B20055" w:rsidRDefault="00D82775" w:rsidP="00AB2089">
            <w:pPr>
              <w:jc w:val="center"/>
              <w:rPr>
                <w:b/>
              </w:rPr>
            </w:pPr>
            <w:r w:rsidRPr="00B20055">
              <w:rPr>
                <w:b/>
              </w:rPr>
              <w:t>Nr.</w:t>
            </w:r>
          </w:p>
        </w:tc>
        <w:tc>
          <w:tcPr>
            <w:tcW w:w="2680" w:type="dxa"/>
            <w:vAlign w:val="center"/>
          </w:tcPr>
          <w:p w:rsidR="00D82775" w:rsidRPr="00B20055" w:rsidRDefault="00D82775" w:rsidP="00AB2089">
            <w:pPr>
              <w:rPr>
                <w:b/>
              </w:rPr>
            </w:pPr>
            <w:r w:rsidRPr="00B20055">
              <w:rPr>
                <w:b/>
              </w:rPr>
              <w:t>Konkurso pavadinimas</w:t>
            </w:r>
          </w:p>
        </w:tc>
        <w:tc>
          <w:tcPr>
            <w:tcW w:w="967" w:type="dxa"/>
            <w:vAlign w:val="center"/>
          </w:tcPr>
          <w:p w:rsidR="00D82775" w:rsidRPr="00B20055" w:rsidRDefault="00D82775" w:rsidP="00AB2089">
            <w:pPr>
              <w:jc w:val="center"/>
              <w:rPr>
                <w:b/>
              </w:rPr>
            </w:pPr>
            <w:r w:rsidRPr="00B20055">
              <w:rPr>
                <w:b/>
              </w:rPr>
              <w:t>Klasė</w:t>
            </w:r>
          </w:p>
        </w:tc>
        <w:tc>
          <w:tcPr>
            <w:tcW w:w="1689" w:type="dxa"/>
            <w:vAlign w:val="center"/>
          </w:tcPr>
          <w:p w:rsidR="00D82775" w:rsidRPr="00B20055" w:rsidRDefault="00D82775" w:rsidP="00AB2089">
            <w:pPr>
              <w:jc w:val="center"/>
              <w:rPr>
                <w:b/>
              </w:rPr>
            </w:pPr>
            <w:r w:rsidRPr="00B20055">
              <w:rPr>
                <w:b/>
              </w:rPr>
              <w:t>Mokytojas</w:t>
            </w:r>
          </w:p>
        </w:tc>
        <w:tc>
          <w:tcPr>
            <w:tcW w:w="3468" w:type="dxa"/>
            <w:vAlign w:val="center"/>
          </w:tcPr>
          <w:p w:rsidR="00D82775" w:rsidRPr="00B20055" w:rsidRDefault="00D82775" w:rsidP="00AB2089">
            <w:pPr>
              <w:rPr>
                <w:b/>
              </w:rPr>
            </w:pPr>
            <w:r w:rsidRPr="00B20055">
              <w:rPr>
                <w:b/>
              </w:rPr>
              <w:t>Pasiekimai</w:t>
            </w:r>
          </w:p>
        </w:tc>
      </w:tr>
      <w:tr w:rsidR="00D82775" w:rsidRPr="00B20055">
        <w:tc>
          <w:tcPr>
            <w:tcW w:w="660" w:type="dxa"/>
            <w:vAlign w:val="center"/>
          </w:tcPr>
          <w:p w:rsidR="00D82775" w:rsidRPr="00B20055" w:rsidRDefault="00D82775" w:rsidP="00AB2089">
            <w:pPr>
              <w:jc w:val="center"/>
            </w:pPr>
            <w:r w:rsidRPr="00B20055">
              <w:t>1.</w:t>
            </w:r>
          </w:p>
        </w:tc>
        <w:tc>
          <w:tcPr>
            <w:tcW w:w="2680" w:type="dxa"/>
            <w:vAlign w:val="center"/>
          </w:tcPr>
          <w:p w:rsidR="00D82775" w:rsidRPr="00B20055" w:rsidRDefault="00D82775" w:rsidP="00AB2089">
            <w:r w:rsidRPr="00B20055">
              <w:t>Valstybės atkūrimo šimtmečio projektas „Dovana Lietuvai“</w:t>
            </w:r>
          </w:p>
        </w:tc>
        <w:tc>
          <w:tcPr>
            <w:tcW w:w="967" w:type="dxa"/>
            <w:vAlign w:val="center"/>
          </w:tcPr>
          <w:p w:rsidR="00D82775" w:rsidRPr="00B20055" w:rsidRDefault="00D82775" w:rsidP="00AB2089">
            <w:pPr>
              <w:jc w:val="center"/>
            </w:pPr>
            <w:r w:rsidRPr="00B20055">
              <w:t>5-10</w:t>
            </w:r>
          </w:p>
        </w:tc>
        <w:tc>
          <w:tcPr>
            <w:tcW w:w="1689" w:type="dxa"/>
            <w:vAlign w:val="center"/>
          </w:tcPr>
          <w:p w:rsidR="00D82775" w:rsidRPr="00B20055" w:rsidRDefault="00D82775" w:rsidP="00AB2089">
            <w:pPr>
              <w:jc w:val="center"/>
            </w:pPr>
            <w:r w:rsidRPr="00B20055">
              <w:t>Nijolė Mickeliūnienė</w:t>
            </w:r>
          </w:p>
        </w:tc>
        <w:tc>
          <w:tcPr>
            <w:tcW w:w="3468" w:type="dxa"/>
            <w:vAlign w:val="center"/>
          </w:tcPr>
          <w:p w:rsidR="00D82775" w:rsidRPr="00B20055" w:rsidRDefault="00D82775" w:rsidP="00AB2089">
            <w:r w:rsidRPr="00B20055">
              <w:t>Mokiniai tvarkė M.Jankaus muziejaus aplinką</w:t>
            </w:r>
          </w:p>
        </w:tc>
      </w:tr>
      <w:tr w:rsidR="00D82775" w:rsidRPr="00B20055">
        <w:tc>
          <w:tcPr>
            <w:tcW w:w="660" w:type="dxa"/>
            <w:vAlign w:val="center"/>
          </w:tcPr>
          <w:p w:rsidR="00D82775" w:rsidRPr="00B20055" w:rsidRDefault="00D82775" w:rsidP="00AB2089">
            <w:pPr>
              <w:jc w:val="center"/>
            </w:pPr>
            <w:r w:rsidRPr="00B20055">
              <w:t>2.</w:t>
            </w:r>
          </w:p>
        </w:tc>
        <w:tc>
          <w:tcPr>
            <w:tcW w:w="2680" w:type="dxa"/>
            <w:vAlign w:val="center"/>
          </w:tcPr>
          <w:p w:rsidR="00D82775" w:rsidRPr="00B20055" w:rsidRDefault="00D82775" w:rsidP="00AB2089">
            <w:r w:rsidRPr="00B20055">
              <w:t>Europos egzamino finalas</w:t>
            </w:r>
          </w:p>
        </w:tc>
        <w:tc>
          <w:tcPr>
            <w:tcW w:w="967" w:type="dxa"/>
            <w:vAlign w:val="center"/>
          </w:tcPr>
          <w:p w:rsidR="00D82775" w:rsidRPr="00B20055" w:rsidRDefault="00D82775" w:rsidP="00AB2089">
            <w:pPr>
              <w:jc w:val="center"/>
            </w:pPr>
            <w:r w:rsidRPr="00B20055">
              <w:t>10</w:t>
            </w:r>
          </w:p>
        </w:tc>
        <w:tc>
          <w:tcPr>
            <w:tcW w:w="1689" w:type="dxa"/>
            <w:vAlign w:val="center"/>
          </w:tcPr>
          <w:p w:rsidR="00D82775" w:rsidRPr="00B20055" w:rsidRDefault="00D82775" w:rsidP="00AB2089">
            <w:pPr>
              <w:jc w:val="center"/>
            </w:pPr>
            <w:r w:rsidRPr="00B20055">
              <w:t>Nijolė Mickeliūnienė</w:t>
            </w:r>
          </w:p>
        </w:tc>
        <w:tc>
          <w:tcPr>
            <w:tcW w:w="3468" w:type="dxa"/>
            <w:vAlign w:val="center"/>
          </w:tcPr>
          <w:p w:rsidR="00D82775" w:rsidRPr="00B20055" w:rsidRDefault="00D82775" w:rsidP="00AB2089">
            <w:r w:rsidRPr="00B20055">
              <w:t>Mokinė Erika Rindokaitė  dalyvavo Europos namų konferencijų salėje Vilniuje.</w:t>
            </w:r>
          </w:p>
        </w:tc>
      </w:tr>
      <w:tr w:rsidR="00D82775" w:rsidRPr="00B20055">
        <w:tc>
          <w:tcPr>
            <w:tcW w:w="660" w:type="dxa"/>
            <w:vAlign w:val="center"/>
          </w:tcPr>
          <w:p w:rsidR="00D82775" w:rsidRPr="00B20055" w:rsidRDefault="00D82775" w:rsidP="00AB2089">
            <w:pPr>
              <w:jc w:val="center"/>
            </w:pPr>
            <w:r w:rsidRPr="00B20055">
              <w:t>3.</w:t>
            </w:r>
          </w:p>
        </w:tc>
        <w:tc>
          <w:tcPr>
            <w:tcW w:w="2680" w:type="dxa"/>
            <w:vAlign w:val="center"/>
          </w:tcPr>
          <w:p w:rsidR="00D82775" w:rsidRPr="00B20055" w:rsidRDefault="00D82775" w:rsidP="00AB2089">
            <w:r w:rsidRPr="00B20055">
              <w:t>Moksleivių kūrybos konkursas, skirtas Europos dienai „Kuriu ateities Europą“</w:t>
            </w:r>
          </w:p>
        </w:tc>
        <w:tc>
          <w:tcPr>
            <w:tcW w:w="967" w:type="dxa"/>
            <w:vAlign w:val="center"/>
          </w:tcPr>
          <w:p w:rsidR="00D82775" w:rsidRPr="00B20055" w:rsidRDefault="00D82775" w:rsidP="00AB2089">
            <w:pPr>
              <w:jc w:val="center"/>
            </w:pPr>
            <w:r w:rsidRPr="00B20055">
              <w:t>8,10</w:t>
            </w:r>
          </w:p>
        </w:tc>
        <w:tc>
          <w:tcPr>
            <w:tcW w:w="1689" w:type="dxa"/>
            <w:vAlign w:val="center"/>
          </w:tcPr>
          <w:p w:rsidR="00D82775" w:rsidRPr="00B20055" w:rsidRDefault="00D82775" w:rsidP="00AB2089">
            <w:pPr>
              <w:jc w:val="center"/>
            </w:pPr>
            <w:r w:rsidRPr="00B20055">
              <w:t>Lina Jonelienė</w:t>
            </w:r>
          </w:p>
        </w:tc>
        <w:tc>
          <w:tcPr>
            <w:tcW w:w="3468" w:type="dxa"/>
            <w:vAlign w:val="center"/>
          </w:tcPr>
          <w:p w:rsidR="00D82775" w:rsidRPr="00B20055" w:rsidRDefault="00D82775" w:rsidP="00AB2089">
            <w:r w:rsidRPr="00B20055">
              <w:t>Mokinės Monika Petrikaitytė, Samanta Vitkutė ir Miglė Bružaitė užėmė III vietas savo amžiaus grupėje.</w:t>
            </w:r>
          </w:p>
        </w:tc>
      </w:tr>
      <w:tr w:rsidR="00D82775" w:rsidRPr="00B20055">
        <w:tc>
          <w:tcPr>
            <w:tcW w:w="660" w:type="dxa"/>
            <w:vAlign w:val="center"/>
          </w:tcPr>
          <w:p w:rsidR="00D82775" w:rsidRPr="00B20055" w:rsidRDefault="00D82775" w:rsidP="00AB2089">
            <w:pPr>
              <w:jc w:val="center"/>
            </w:pPr>
            <w:r w:rsidRPr="00B20055">
              <w:t>4.</w:t>
            </w:r>
          </w:p>
        </w:tc>
        <w:tc>
          <w:tcPr>
            <w:tcW w:w="2680" w:type="dxa"/>
            <w:vAlign w:val="center"/>
          </w:tcPr>
          <w:p w:rsidR="00D82775" w:rsidRPr="00B20055" w:rsidRDefault="00D82775" w:rsidP="00AB2089">
            <w:r w:rsidRPr="00B20055">
              <w:t>Lietuvių kalbos nacionalinis konkur</w:t>
            </w:r>
            <w:r>
              <w:t>s</w:t>
            </w:r>
            <w:r w:rsidRPr="00B20055">
              <w:t>as „Švari kalba — švari galva“</w:t>
            </w:r>
          </w:p>
        </w:tc>
        <w:tc>
          <w:tcPr>
            <w:tcW w:w="967" w:type="dxa"/>
            <w:vAlign w:val="center"/>
          </w:tcPr>
          <w:p w:rsidR="00D82775" w:rsidRPr="00B20055" w:rsidRDefault="00D82775" w:rsidP="00AB2089">
            <w:pPr>
              <w:jc w:val="center"/>
            </w:pPr>
            <w:r w:rsidRPr="00B20055">
              <w:t>8,10</w:t>
            </w:r>
          </w:p>
        </w:tc>
        <w:tc>
          <w:tcPr>
            <w:tcW w:w="1689" w:type="dxa"/>
            <w:vAlign w:val="center"/>
          </w:tcPr>
          <w:p w:rsidR="00D82775" w:rsidRPr="00B20055" w:rsidRDefault="00D82775" w:rsidP="00AB2089">
            <w:pPr>
              <w:jc w:val="center"/>
            </w:pPr>
            <w:r w:rsidRPr="00B20055">
              <w:t>Audronė Norkaitytė</w:t>
            </w:r>
          </w:p>
        </w:tc>
        <w:tc>
          <w:tcPr>
            <w:tcW w:w="3468" w:type="dxa"/>
            <w:vAlign w:val="center"/>
          </w:tcPr>
          <w:p w:rsidR="00D82775" w:rsidRPr="00B20055" w:rsidRDefault="00D82775" w:rsidP="00AB2089">
            <w:r w:rsidRPr="00B20055">
              <w:t>Mokinės Monika Petrikaitytė ir Miglė Bružaitė dalyvavo II-ame etape Vilniuje.</w:t>
            </w:r>
          </w:p>
        </w:tc>
      </w:tr>
      <w:tr w:rsidR="00D82775" w:rsidRPr="00B20055">
        <w:tc>
          <w:tcPr>
            <w:tcW w:w="660" w:type="dxa"/>
            <w:vAlign w:val="center"/>
          </w:tcPr>
          <w:p w:rsidR="00D82775" w:rsidRPr="00B20055" w:rsidRDefault="00D82775" w:rsidP="00AB2089">
            <w:pPr>
              <w:jc w:val="center"/>
            </w:pPr>
            <w:r w:rsidRPr="00B20055">
              <w:t>5.</w:t>
            </w:r>
          </w:p>
        </w:tc>
        <w:tc>
          <w:tcPr>
            <w:tcW w:w="2680" w:type="dxa"/>
            <w:vAlign w:val="center"/>
          </w:tcPr>
          <w:p w:rsidR="00D82775" w:rsidRPr="00B20055" w:rsidRDefault="00D82775" w:rsidP="00AB2089">
            <w:r w:rsidRPr="00B20055">
              <w:t>Nacionalinis istorijos konkur</w:t>
            </w:r>
            <w:r>
              <w:t>s</w:t>
            </w:r>
            <w:r w:rsidRPr="00B20055">
              <w:t>as „Lietuvos istorijos žinovas“</w:t>
            </w:r>
          </w:p>
        </w:tc>
        <w:tc>
          <w:tcPr>
            <w:tcW w:w="967" w:type="dxa"/>
            <w:vAlign w:val="center"/>
          </w:tcPr>
          <w:p w:rsidR="00D82775" w:rsidRPr="00B20055" w:rsidRDefault="00D82775" w:rsidP="00AB2089">
            <w:pPr>
              <w:jc w:val="center"/>
            </w:pPr>
            <w:r w:rsidRPr="00B20055">
              <w:t>5-10</w:t>
            </w:r>
          </w:p>
        </w:tc>
        <w:tc>
          <w:tcPr>
            <w:tcW w:w="1689" w:type="dxa"/>
            <w:vAlign w:val="center"/>
          </w:tcPr>
          <w:p w:rsidR="00D82775" w:rsidRPr="00B20055" w:rsidRDefault="00D82775" w:rsidP="00AB2089">
            <w:pPr>
              <w:jc w:val="center"/>
            </w:pPr>
            <w:r w:rsidRPr="00B20055">
              <w:t>Nijolė Mickeliūnienė</w:t>
            </w:r>
          </w:p>
        </w:tc>
        <w:tc>
          <w:tcPr>
            <w:tcW w:w="3468" w:type="dxa"/>
            <w:vAlign w:val="center"/>
          </w:tcPr>
          <w:p w:rsidR="00D82775" w:rsidRPr="00B20055" w:rsidRDefault="00D82775" w:rsidP="00AB2089">
            <w:r w:rsidRPr="00B20055">
              <w:t>Gautos padėkos už dalyvavimą.</w:t>
            </w:r>
          </w:p>
        </w:tc>
      </w:tr>
      <w:tr w:rsidR="00D82775" w:rsidRPr="00B20055">
        <w:tc>
          <w:tcPr>
            <w:tcW w:w="660" w:type="dxa"/>
            <w:vAlign w:val="center"/>
          </w:tcPr>
          <w:p w:rsidR="00D82775" w:rsidRPr="00B20055" w:rsidRDefault="00D82775" w:rsidP="00AB2089">
            <w:pPr>
              <w:jc w:val="center"/>
            </w:pPr>
            <w:r w:rsidRPr="00B20055">
              <w:t>6.</w:t>
            </w:r>
          </w:p>
        </w:tc>
        <w:tc>
          <w:tcPr>
            <w:tcW w:w="2680" w:type="dxa"/>
            <w:vAlign w:val="center"/>
          </w:tcPr>
          <w:p w:rsidR="00D82775" w:rsidRPr="00B20055" w:rsidRDefault="00D82775" w:rsidP="00AB2089">
            <w:r w:rsidRPr="00B20055">
              <w:t>Nacionalinis konkur</w:t>
            </w:r>
            <w:r>
              <w:t>s</w:t>
            </w:r>
            <w:r w:rsidRPr="00B20055">
              <w:t>as „Lietuvos kovų už laisvę ir netekčių istorija“</w:t>
            </w:r>
          </w:p>
        </w:tc>
        <w:tc>
          <w:tcPr>
            <w:tcW w:w="967" w:type="dxa"/>
            <w:vAlign w:val="center"/>
          </w:tcPr>
          <w:p w:rsidR="00D82775" w:rsidRPr="00B20055" w:rsidRDefault="00D82775" w:rsidP="00AB2089">
            <w:pPr>
              <w:jc w:val="center"/>
            </w:pPr>
            <w:r w:rsidRPr="00B20055">
              <w:t>8</w:t>
            </w:r>
          </w:p>
        </w:tc>
        <w:tc>
          <w:tcPr>
            <w:tcW w:w="1689" w:type="dxa"/>
            <w:vAlign w:val="center"/>
          </w:tcPr>
          <w:p w:rsidR="00D82775" w:rsidRPr="00B20055" w:rsidRDefault="00D82775" w:rsidP="00AB2089">
            <w:pPr>
              <w:jc w:val="center"/>
            </w:pPr>
            <w:r w:rsidRPr="00B20055">
              <w:t>Nijolė Mickeliūnienė</w:t>
            </w:r>
          </w:p>
        </w:tc>
        <w:tc>
          <w:tcPr>
            <w:tcW w:w="3468" w:type="dxa"/>
            <w:vAlign w:val="center"/>
          </w:tcPr>
          <w:p w:rsidR="00D82775" w:rsidRPr="00B20055" w:rsidRDefault="00D82775" w:rsidP="00AB2089">
            <w:r w:rsidRPr="00B20055">
              <w:t>Gauta padėka už dalyvavimą.</w:t>
            </w:r>
          </w:p>
        </w:tc>
      </w:tr>
      <w:tr w:rsidR="00D82775" w:rsidRPr="00B20055">
        <w:tc>
          <w:tcPr>
            <w:tcW w:w="660" w:type="dxa"/>
            <w:vAlign w:val="center"/>
          </w:tcPr>
          <w:p w:rsidR="00D82775" w:rsidRPr="00B20055" w:rsidRDefault="00D82775" w:rsidP="00AB2089">
            <w:pPr>
              <w:jc w:val="center"/>
            </w:pPr>
            <w:r w:rsidRPr="00B20055">
              <w:t>7.</w:t>
            </w:r>
          </w:p>
        </w:tc>
        <w:tc>
          <w:tcPr>
            <w:tcW w:w="2680" w:type="dxa"/>
            <w:vAlign w:val="center"/>
          </w:tcPr>
          <w:p w:rsidR="00D82775" w:rsidRPr="00B20055" w:rsidRDefault="00D82775" w:rsidP="00AB2089">
            <w:r w:rsidRPr="00B20055">
              <w:t>Respublikinis mokinių piešinių konkursas „Tėvynės labui“</w:t>
            </w:r>
          </w:p>
        </w:tc>
        <w:tc>
          <w:tcPr>
            <w:tcW w:w="967" w:type="dxa"/>
            <w:vAlign w:val="center"/>
          </w:tcPr>
          <w:p w:rsidR="00D82775" w:rsidRPr="00B20055" w:rsidRDefault="00D82775" w:rsidP="00AB2089">
            <w:pPr>
              <w:jc w:val="center"/>
            </w:pPr>
            <w:r w:rsidRPr="00B20055">
              <w:t>5,7</w:t>
            </w:r>
          </w:p>
        </w:tc>
        <w:tc>
          <w:tcPr>
            <w:tcW w:w="1689" w:type="dxa"/>
            <w:vAlign w:val="center"/>
          </w:tcPr>
          <w:p w:rsidR="00D82775" w:rsidRPr="00B20055" w:rsidRDefault="00D82775" w:rsidP="00AB2089">
            <w:pPr>
              <w:jc w:val="center"/>
            </w:pPr>
            <w:r w:rsidRPr="00B20055">
              <w:t>Lina Jonelienė</w:t>
            </w:r>
          </w:p>
        </w:tc>
        <w:tc>
          <w:tcPr>
            <w:tcW w:w="3468" w:type="dxa"/>
            <w:vAlign w:val="center"/>
          </w:tcPr>
          <w:p w:rsidR="00D82775" w:rsidRPr="00B20055" w:rsidRDefault="00D82775" w:rsidP="00AB2089">
            <w:r w:rsidRPr="00B20055">
              <w:t>Mokiniai Gabija Buinevičiūtė, Dainius Juška apdovanoti padėkos raštais.</w:t>
            </w:r>
          </w:p>
        </w:tc>
      </w:tr>
      <w:tr w:rsidR="00D82775" w:rsidRPr="00B20055">
        <w:tc>
          <w:tcPr>
            <w:tcW w:w="660" w:type="dxa"/>
            <w:vMerge w:val="restart"/>
            <w:vAlign w:val="center"/>
          </w:tcPr>
          <w:p w:rsidR="00D82775" w:rsidRPr="00B20055" w:rsidRDefault="00D82775" w:rsidP="00AB2089">
            <w:pPr>
              <w:jc w:val="center"/>
            </w:pPr>
            <w:r w:rsidRPr="00B20055">
              <w:t>8.</w:t>
            </w:r>
          </w:p>
        </w:tc>
        <w:tc>
          <w:tcPr>
            <w:tcW w:w="2680" w:type="dxa"/>
            <w:vMerge w:val="restart"/>
            <w:vAlign w:val="center"/>
          </w:tcPr>
          <w:p w:rsidR="00D82775" w:rsidRPr="00B20055" w:rsidRDefault="00D82775" w:rsidP="00AB2089">
            <w:r w:rsidRPr="00B20055">
              <w:t>Nacionalinis piešinių konkursas „Mes užaugome laisvi“, skirtas laisvės gynėjų dienai</w:t>
            </w:r>
          </w:p>
        </w:tc>
        <w:tc>
          <w:tcPr>
            <w:tcW w:w="967" w:type="dxa"/>
            <w:vMerge w:val="restart"/>
            <w:vAlign w:val="center"/>
          </w:tcPr>
          <w:p w:rsidR="00D82775" w:rsidRPr="00B20055" w:rsidRDefault="00D82775" w:rsidP="00AB2089">
            <w:pPr>
              <w:jc w:val="center"/>
            </w:pPr>
            <w:r w:rsidRPr="00B20055">
              <w:t>5,9</w:t>
            </w:r>
          </w:p>
        </w:tc>
        <w:tc>
          <w:tcPr>
            <w:tcW w:w="1689" w:type="dxa"/>
            <w:vMerge w:val="restart"/>
            <w:vAlign w:val="center"/>
          </w:tcPr>
          <w:p w:rsidR="00D82775" w:rsidRPr="00B20055" w:rsidRDefault="00D82775" w:rsidP="00AB2089">
            <w:pPr>
              <w:jc w:val="center"/>
            </w:pPr>
            <w:r w:rsidRPr="00B20055">
              <w:t>Lina Jonelienė</w:t>
            </w:r>
          </w:p>
        </w:tc>
        <w:tc>
          <w:tcPr>
            <w:tcW w:w="3468" w:type="dxa"/>
            <w:vAlign w:val="center"/>
          </w:tcPr>
          <w:p w:rsidR="00D82775" w:rsidRPr="00B20055" w:rsidRDefault="00D82775" w:rsidP="00AB2089">
            <w:r w:rsidRPr="00B20055">
              <w:t>Mokiniai Monika Petrikaitytė, 9 kl., Gabija Jankevičiūtė 5 kl., Guoda Dusevičiūtė 5 kl., Modestas Digaitis 6 kl., Samanta Reinolcaitė 5 kl., gavo padėkas už aktyvų dalyvavimą iš Dailės mokytojų asociacijos prezidento Rimanto Kisieliaus.</w:t>
            </w:r>
          </w:p>
        </w:tc>
      </w:tr>
      <w:tr w:rsidR="00D82775" w:rsidRPr="00B20055">
        <w:tc>
          <w:tcPr>
            <w:tcW w:w="660" w:type="dxa"/>
            <w:vMerge/>
            <w:vAlign w:val="center"/>
          </w:tcPr>
          <w:p w:rsidR="00D82775" w:rsidRPr="00B20055" w:rsidRDefault="00D82775" w:rsidP="00AB2089">
            <w:pPr>
              <w:jc w:val="center"/>
            </w:pPr>
          </w:p>
        </w:tc>
        <w:tc>
          <w:tcPr>
            <w:tcW w:w="2680" w:type="dxa"/>
            <w:vMerge/>
            <w:vAlign w:val="center"/>
          </w:tcPr>
          <w:p w:rsidR="00D82775" w:rsidRPr="00B20055" w:rsidRDefault="00D82775" w:rsidP="00AB2089"/>
        </w:tc>
        <w:tc>
          <w:tcPr>
            <w:tcW w:w="967" w:type="dxa"/>
            <w:vMerge/>
            <w:vAlign w:val="center"/>
          </w:tcPr>
          <w:p w:rsidR="00D82775" w:rsidRPr="00B20055" w:rsidRDefault="00D82775" w:rsidP="00AB2089">
            <w:pPr>
              <w:jc w:val="center"/>
            </w:pPr>
          </w:p>
        </w:tc>
        <w:tc>
          <w:tcPr>
            <w:tcW w:w="1689" w:type="dxa"/>
            <w:vMerge/>
            <w:vAlign w:val="center"/>
          </w:tcPr>
          <w:p w:rsidR="00D82775" w:rsidRPr="00B20055" w:rsidRDefault="00D82775" w:rsidP="00AB2089">
            <w:pPr>
              <w:jc w:val="center"/>
            </w:pPr>
          </w:p>
        </w:tc>
        <w:tc>
          <w:tcPr>
            <w:tcW w:w="3468" w:type="dxa"/>
            <w:vAlign w:val="center"/>
          </w:tcPr>
          <w:p w:rsidR="00D82775" w:rsidRPr="00B20055" w:rsidRDefault="00D82775" w:rsidP="00AB2089">
            <w:r>
              <w:t>Monikos Petrikaitytės piešinys patalpintas foto galerijoje tarp geriausių bei parodoje Lietuvos Respublikos Seime.</w:t>
            </w:r>
          </w:p>
        </w:tc>
      </w:tr>
      <w:tr w:rsidR="00D82775" w:rsidRPr="00B20055">
        <w:tc>
          <w:tcPr>
            <w:tcW w:w="660" w:type="dxa"/>
            <w:vAlign w:val="center"/>
          </w:tcPr>
          <w:p w:rsidR="00D82775" w:rsidRPr="00B20055" w:rsidRDefault="00D82775" w:rsidP="00AB2089">
            <w:pPr>
              <w:jc w:val="center"/>
            </w:pPr>
            <w:r w:rsidRPr="00B20055">
              <w:t xml:space="preserve">9. </w:t>
            </w:r>
          </w:p>
        </w:tc>
        <w:tc>
          <w:tcPr>
            <w:tcW w:w="2680" w:type="dxa"/>
            <w:vAlign w:val="center"/>
          </w:tcPr>
          <w:p w:rsidR="00D82775" w:rsidRPr="00B20055" w:rsidRDefault="00D82775" w:rsidP="00AB2089">
            <w:r w:rsidRPr="00B20055">
              <w:t>Nacionalinis matematinio ir gamtamokslinio raštingumo konkursas</w:t>
            </w:r>
          </w:p>
        </w:tc>
        <w:tc>
          <w:tcPr>
            <w:tcW w:w="967" w:type="dxa"/>
            <w:vAlign w:val="center"/>
          </w:tcPr>
          <w:p w:rsidR="00D82775" w:rsidRPr="00B20055" w:rsidRDefault="00D82775" w:rsidP="00AB2089">
            <w:pPr>
              <w:jc w:val="center"/>
            </w:pPr>
            <w:r w:rsidRPr="00B20055">
              <w:t>8,9,10</w:t>
            </w:r>
          </w:p>
        </w:tc>
        <w:tc>
          <w:tcPr>
            <w:tcW w:w="1689" w:type="dxa"/>
            <w:vAlign w:val="center"/>
          </w:tcPr>
          <w:p w:rsidR="00D82775" w:rsidRPr="00B20055" w:rsidRDefault="00D82775" w:rsidP="00AB2089">
            <w:pPr>
              <w:jc w:val="center"/>
            </w:pPr>
            <w:r w:rsidRPr="00B20055">
              <w:t>Laima Jakubauskienė</w:t>
            </w:r>
          </w:p>
        </w:tc>
        <w:tc>
          <w:tcPr>
            <w:tcW w:w="3468" w:type="dxa"/>
            <w:vAlign w:val="center"/>
          </w:tcPr>
          <w:p w:rsidR="00D82775" w:rsidRPr="00B20055" w:rsidRDefault="00D82775" w:rsidP="00AB2089">
            <w:r w:rsidRPr="00B20055">
              <w:t>Mokiniai Deimantė Šimašiūtė 8 kl., Mantas Simanauskas 9 kl., Evaldas Buinevičius 10 kl. gavo LR ŠMM ministrės J.Petrauskienės padėkas už tai, kad iš klasės geriausiai atliko užduotis.</w:t>
            </w:r>
          </w:p>
        </w:tc>
      </w:tr>
    </w:tbl>
    <w:p w:rsidR="00D82775" w:rsidRDefault="00D82775" w:rsidP="0016734D">
      <w:pPr>
        <w:pStyle w:val="Sraopastraipa"/>
        <w:spacing w:line="360" w:lineRule="auto"/>
        <w:ind w:left="0" w:firstLine="709"/>
        <w:jc w:val="both"/>
        <w:rPr>
          <w:rFonts w:ascii="Times New Roman" w:hAnsi="Times New Roman"/>
          <w:sz w:val="24"/>
          <w:szCs w:val="24"/>
        </w:rPr>
      </w:pPr>
    </w:p>
    <w:p w:rsidR="00D82775" w:rsidRPr="00EF77D2" w:rsidRDefault="00D82775" w:rsidP="006D0654">
      <w:pPr>
        <w:spacing w:line="360" w:lineRule="auto"/>
        <w:ind w:left="900"/>
        <w:jc w:val="both"/>
        <w:rPr>
          <w:b/>
        </w:rPr>
      </w:pPr>
      <w:r w:rsidRPr="00EF77D2">
        <w:rPr>
          <w:b/>
        </w:rPr>
        <w:t>8.4. Pagalba.</w:t>
      </w:r>
    </w:p>
    <w:p w:rsidR="00D82775" w:rsidRDefault="00D82775" w:rsidP="00B137E2">
      <w:pPr>
        <w:spacing w:line="360" w:lineRule="auto"/>
        <w:ind w:firstLine="851"/>
        <w:jc w:val="both"/>
      </w:pPr>
      <w:r>
        <w:t xml:space="preserve">Visus metus ypatingą dėmesį skyriau mokinių individualiai ugdymosi pažangai stebėti: identifikuojami mokiniai, teikiama pagalba, sudarant pagalbos teikimo planą raštu, informuojami tėvai. Po kiekvieno trimestro klasių vadovai kartu su mokiniu individualiai aptardavo mokinio pasiekimus ir pažangą. </w:t>
      </w:r>
    </w:p>
    <w:p w:rsidR="00D82775" w:rsidRPr="00B137E2" w:rsidRDefault="00D82775" w:rsidP="00B137E2">
      <w:pPr>
        <w:spacing w:line="360" w:lineRule="auto"/>
        <w:ind w:firstLine="851"/>
        <w:jc w:val="both"/>
        <w:rPr>
          <w:color w:val="FF0000"/>
        </w:rPr>
      </w:pPr>
      <w:r w:rsidRPr="00B137E2">
        <w:t>Sudariau sąlygas mokiniams, neturintiems galimybių ruošti namų darbus namuose, tai padaryti mokykloje: paskirtas kabinetas, mokytojai visuomet buvo pasiruošę padėti.</w:t>
      </w:r>
      <w:r>
        <w:rPr>
          <w:color w:val="FF0000"/>
        </w:rPr>
        <w:t xml:space="preserve"> </w:t>
      </w:r>
      <w:r w:rsidRPr="00314D26">
        <w:t>Mokykloje, specialistų komandos teikiančios pagalbą mokiniui, nėra. Socialinę pagalbą mokiniams m</w:t>
      </w:r>
      <w:r>
        <w:t>okykloje teikia klasės vadovas</w:t>
      </w:r>
      <w:r w:rsidRPr="00314D26">
        <w:t xml:space="preserve">, socialinis pedagogas, Vaiko gerovės komisija, administracija. Pedagoginę pagalbą mokiniams pamokoje teikia dalyko mokytojas. Gavus neigiamą įvertinimą iš kontrolinio darbo, mokytojas su mokiniu individualiai aptaria, kaip bus šalinami iškilę ugdymo(si) sunkumai. </w:t>
      </w:r>
    </w:p>
    <w:p w:rsidR="00D82775" w:rsidRDefault="00D82775" w:rsidP="00B137E2">
      <w:pPr>
        <w:pStyle w:val="Sraopastraipa"/>
        <w:spacing w:line="360" w:lineRule="auto"/>
        <w:ind w:left="0" w:firstLine="720"/>
        <w:jc w:val="both"/>
        <w:rPr>
          <w:rFonts w:ascii="Times New Roman" w:hAnsi="Times New Roman"/>
          <w:sz w:val="24"/>
          <w:szCs w:val="24"/>
        </w:rPr>
      </w:pPr>
      <w:r w:rsidRPr="00314D26">
        <w:rPr>
          <w:rFonts w:ascii="Times New Roman" w:hAnsi="Times New Roman"/>
          <w:sz w:val="24"/>
          <w:szCs w:val="24"/>
        </w:rPr>
        <w:t>Aptariant ugdymo plano įgyvendinimo galimybes mokinių ugdymo(si) poreikiams tenkinti, siūliau, kad 10 klasės mokiniams būtų skirta matematikos konsultacijų valanda pasiruošti pagrindinio ugdymo pasiekimams bei</w:t>
      </w:r>
      <w:r>
        <w:rPr>
          <w:rFonts w:ascii="Times New Roman" w:hAnsi="Times New Roman"/>
          <w:sz w:val="24"/>
          <w:szCs w:val="24"/>
        </w:rPr>
        <w:t xml:space="preserve"> 2</w:t>
      </w:r>
      <w:r w:rsidRPr="00314D26">
        <w:rPr>
          <w:rFonts w:ascii="Times New Roman" w:hAnsi="Times New Roman"/>
          <w:sz w:val="24"/>
          <w:szCs w:val="24"/>
        </w:rPr>
        <w:t>-</w:t>
      </w:r>
      <w:r>
        <w:rPr>
          <w:rFonts w:ascii="Times New Roman" w:hAnsi="Times New Roman"/>
          <w:sz w:val="24"/>
          <w:szCs w:val="24"/>
        </w:rPr>
        <w:t>4</w:t>
      </w:r>
      <w:r w:rsidRPr="00314D26">
        <w:rPr>
          <w:rFonts w:ascii="Times New Roman" w:hAnsi="Times New Roman"/>
          <w:sz w:val="24"/>
          <w:szCs w:val="24"/>
        </w:rPr>
        <w:t xml:space="preserve"> jungtinėje klasėje 1 valanda —  individualioms ir grupinėms konsultacijoms: mokiniams, turintiems mokymosi sunkumų. </w:t>
      </w:r>
    </w:p>
    <w:p w:rsidR="00D82775" w:rsidRPr="00B137E2" w:rsidRDefault="00D82775" w:rsidP="00B137E2">
      <w:pPr>
        <w:pStyle w:val="Sraopastraipa"/>
        <w:spacing w:line="360" w:lineRule="auto"/>
        <w:ind w:left="0" w:firstLine="720"/>
        <w:jc w:val="both"/>
        <w:rPr>
          <w:rFonts w:ascii="Times New Roman" w:hAnsi="Times New Roman"/>
          <w:sz w:val="24"/>
          <w:szCs w:val="24"/>
        </w:rPr>
      </w:pPr>
      <w:r>
        <w:rPr>
          <w:rFonts w:ascii="Times New Roman" w:hAnsi="Times New Roman"/>
          <w:color w:val="000000"/>
          <w:sz w:val="24"/>
          <w:szCs w:val="24"/>
        </w:rPr>
        <w:t>Toliau inicijavau m</w:t>
      </w:r>
      <w:r w:rsidRPr="00B137E2">
        <w:rPr>
          <w:rFonts w:ascii="Times New Roman" w:hAnsi="Times New Roman"/>
          <w:color w:val="000000"/>
          <w:sz w:val="24"/>
          <w:szCs w:val="24"/>
        </w:rPr>
        <w:t>okykloje vykd</w:t>
      </w:r>
      <w:r>
        <w:rPr>
          <w:rFonts w:ascii="Times New Roman" w:hAnsi="Times New Roman"/>
          <w:color w:val="000000"/>
          <w:sz w:val="24"/>
          <w:szCs w:val="24"/>
        </w:rPr>
        <w:t>yti pasirinktą</w:t>
      </w:r>
      <w:r w:rsidRPr="00B137E2">
        <w:rPr>
          <w:rFonts w:ascii="Times New Roman" w:hAnsi="Times New Roman"/>
          <w:color w:val="000000"/>
          <w:sz w:val="24"/>
          <w:szCs w:val="24"/>
        </w:rPr>
        <w:t xml:space="preserve"> </w:t>
      </w:r>
      <w:r>
        <w:rPr>
          <w:rFonts w:ascii="Times New Roman" w:hAnsi="Times New Roman"/>
          <w:color w:val="000000"/>
          <w:sz w:val="24"/>
          <w:szCs w:val="24"/>
        </w:rPr>
        <w:t>OLWEUS prevencinę programą</w:t>
      </w:r>
      <w:r w:rsidRPr="00B137E2">
        <w:rPr>
          <w:rFonts w:ascii="Times New Roman" w:hAnsi="Times New Roman"/>
          <w:color w:val="000000"/>
          <w:sz w:val="24"/>
          <w:szCs w:val="24"/>
        </w:rPr>
        <w:t xml:space="preserve"> 2-10 klasių mokiniams</w:t>
      </w:r>
      <w:r>
        <w:rPr>
          <w:rFonts w:ascii="Times New Roman" w:hAnsi="Times New Roman"/>
          <w:color w:val="000000"/>
          <w:sz w:val="24"/>
          <w:szCs w:val="24"/>
        </w:rPr>
        <w:t xml:space="preserve">, </w:t>
      </w:r>
      <w:r w:rsidRPr="00B137E2">
        <w:rPr>
          <w:rFonts w:ascii="Times New Roman" w:hAnsi="Times New Roman"/>
          <w:color w:val="000000"/>
          <w:sz w:val="24"/>
          <w:szCs w:val="24"/>
        </w:rPr>
        <w:t>1 klasės mokiniams</w:t>
      </w:r>
      <w:r>
        <w:rPr>
          <w:rFonts w:ascii="Times New Roman" w:hAnsi="Times New Roman"/>
          <w:color w:val="000000"/>
          <w:sz w:val="24"/>
          <w:szCs w:val="24"/>
        </w:rPr>
        <w:t xml:space="preserve"> — „Antrą žingsnį“,</w:t>
      </w:r>
      <w:r w:rsidRPr="00B137E2">
        <w:rPr>
          <w:rFonts w:ascii="Times New Roman" w:hAnsi="Times New Roman"/>
          <w:color w:val="000000"/>
          <w:sz w:val="24"/>
          <w:szCs w:val="24"/>
        </w:rPr>
        <w:t xml:space="preserve">  </w:t>
      </w:r>
      <w:r>
        <w:rPr>
          <w:rFonts w:ascii="Times New Roman" w:hAnsi="Times New Roman"/>
          <w:color w:val="000000"/>
          <w:sz w:val="24"/>
          <w:szCs w:val="24"/>
        </w:rPr>
        <w:t>o p</w:t>
      </w:r>
      <w:r w:rsidRPr="00B137E2">
        <w:rPr>
          <w:rFonts w:ascii="Times New Roman" w:hAnsi="Times New Roman"/>
          <w:color w:val="000000"/>
          <w:sz w:val="24"/>
          <w:szCs w:val="24"/>
        </w:rPr>
        <w:t xml:space="preserve">riešmokyklinio ugdymo grupės ugdytiniams </w:t>
      </w:r>
      <w:r>
        <w:rPr>
          <w:rFonts w:ascii="Times New Roman" w:hAnsi="Times New Roman"/>
          <w:color w:val="000000"/>
          <w:sz w:val="24"/>
          <w:szCs w:val="24"/>
        </w:rPr>
        <w:t>rekomendavau pasirinkti  programą</w:t>
      </w:r>
      <w:r w:rsidRPr="00B137E2">
        <w:rPr>
          <w:rFonts w:ascii="Times New Roman" w:hAnsi="Times New Roman"/>
          <w:color w:val="000000"/>
          <w:sz w:val="24"/>
          <w:szCs w:val="24"/>
        </w:rPr>
        <w:t xml:space="preserve"> „Zipio draugai</w:t>
      </w:r>
      <w:r>
        <w:rPr>
          <w:rFonts w:ascii="Times New Roman" w:hAnsi="Times New Roman"/>
          <w:color w:val="000000"/>
          <w:sz w:val="24"/>
          <w:szCs w:val="24"/>
        </w:rPr>
        <w:t>“.</w:t>
      </w:r>
      <w:r w:rsidRPr="00B137E2">
        <w:rPr>
          <w:rFonts w:ascii="Times New Roman" w:hAnsi="Times New Roman"/>
          <w:color w:val="000000"/>
          <w:sz w:val="24"/>
          <w:szCs w:val="24"/>
        </w:rPr>
        <w:t xml:space="preserve"> </w:t>
      </w:r>
      <w:r>
        <w:rPr>
          <w:rFonts w:ascii="Times New Roman" w:hAnsi="Times New Roman"/>
          <w:color w:val="000000"/>
          <w:sz w:val="24"/>
          <w:szCs w:val="24"/>
        </w:rPr>
        <w:t>Palaikiau iniciatyvą organizuoti</w:t>
      </w:r>
      <w:r w:rsidRPr="00B137E2">
        <w:rPr>
          <w:rFonts w:ascii="Times New Roman" w:hAnsi="Times New Roman"/>
          <w:color w:val="000000"/>
          <w:sz w:val="24"/>
          <w:szCs w:val="24"/>
        </w:rPr>
        <w:t xml:space="preserve"> „Judri</w:t>
      </w:r>
      <w:r>
        <w:rPr>
          <w:rFonts w:ascii="Times New Roman" w:hAnsi="Times New Roman"/>
          <w:color w:val="000000"/>
          <w:sz w:val="24"/>
          <w:szCs w:val="24"/>
        </w:rPr>
        <w:t>ąs</w:t>
      </w:r>
      <w:r w:rsidRPr="00B137E2">
        <w:rPr>
          <w:rFonts w:ascii="Times New Roman" w:hAnsi="Times New Roman"/>
          <w:color w:val="000000"/>
          <w:sz w:val="24"/>
          <w:szCs w:val="24"/>
        </w:rPr>
        <w:t>i</w:t>
      </w:r>
      <w:r>
        <w:rPr>
          <w:rFonts w:ascii="Times New Roman" w:hAnsi="Times New Roman"/>
          <w:color w:val="000000"/>
          <w:sz w:val="24"/>
          <w:szCs w:val="24"/>
        </w:rPr>
        <w:t>a</w:t>
      </w:r>
      <w:r w:rsidRPr="00B137E2">
        <w:rPr>
          <w:rFonts w:ascii="Times New Roman" w:hAnsi="Times New Roman"/>
          <w:color w:val="000000"/>
          <w:sz w:val="24"/>
          <w:szCs w:val="24"/>
        </w:rPr>
        <w:t>s pertrauk</w:t>
      </w:r>
      <w:r>
        <w:rPr>
          <w:rFonts w:ascii="Times New Roman" w:hAnsi="Times New Roman"/>
          <w:color w:val="000000"/>
          <w:sz w:val="24"/>
          <w:szCs w:val="24"/>
        </w:rPr>
        <w:t>as“, kontroliavau, mokyklos valgyklos meniu ir maisto kokybę</w:t>
      </w:r>
      <w:r w:rsidRPr="00B137E2">
        <w:rPr>
          <w:rFonts w:ascii="Times New Roman" w:hAnsi="Times New Roman"/>
          <w:color w:val="000000"/>
          <w:sz w:val="24"/>
          <w:szCs w:val="24"/>
        </w:rPr>
        <w:t>.</w:t>
      </w:r>
      <w:r>
        <w:rPr>
          <w:rFonts w:ascii="Times New Roman" w:hAnsi="Times New Roman"/>
          <w:color w:val="000000"/>
          <w:sz w:val="24"/>
          <w:szCs w:val="24"/>
        </w:rPr>
        <w:t xml:space="preserve"> Inicijavau, kad būtų </w:t>
      </w:r>
      <w:r w:rsidRPr="00B137E2">
        <w:rPr>
          <w:rFonts w:ascii="Times New Roman" w:hAnsi="Times New Roman"/>
          <w:color w:val="000000"/>
          <w:sz w:val="24"/>
          <w:szCs w:val="24"/>
        </w:rPr>
        <w:t xml:space="preserve"> įrengta skaitymo-poilsio erdvė</w:t>
      </w:r>
      <w:r>
        <w:rPr>
          <w:rFonts w:ascii="Times New Roman" w:hAnsi="Times New Roman"/>
          <w:color w:val="000000"/>
          <w:sz w:val="24"/>
          <w:szCs w:val="24"/>
        </w:rPr>
        <w:t xml:space="preserve"> p</w:t>
      </w:r>
      <w:r w:rsidRPr="00B137E2">
        <w:rPr>
          <w:rFonts w:ascii="Times New Roman" w:hAnsi="Times New Roman"/>
          <w:color w:val="000000"/>
          <w:sz w:val="24"/>
          <w:szCs w:val="24"/>
        </w:rPr>
        <w:t>radinių klasių mokiniams</w:t>
      </w:r>
      <w:r>
        <w:rPr>
          <w:rFonts w:ascii="Times New Roman" w:hAnsi="Times New Roman"/>
          <w:color w:val="000000"/>
          <w:sz w:val="24"/>
          <w:szCs w:val="24"/>
        </w:rPr>
        <w:t>, kurioje mokiniai galėtų</w:t>
      </w:r>
      <w:r w:rsidRPr="00B137E2">
        <w:rPr>
          <w:rFonts w:ascii="Times New Roman" w:hAnsi="Times New Roman"/>
          <w:color w:val="000000"/>
          <w:sz w:val="24"/>
          <w:szCs w:val="24"/>
        </w:rPr>
        <w:t xml:space="preserve"> skaityti knygutes, spalvinti. </w:t>
      </w:r>
    </w:p>
    <w:p w:rsidR="00D82775" w:rsidRPr="003150D0" w:rsidRDefault="00D82775" w:rsidP="003150D0">
      <w:pPr>
        <w:pStyle w:val="Sraopastraipa"/>
        <w:spacing w:line="360" w:lineRule="auto"/>
        <w:ind w:left="0" w:firstLine="709"/>
        <w:jc w:val="both"/>
        <w:rPr>
          <w:rFonts w:ascii="Times New Roman" w:hAnsi="Times New Roman"/>
          <w:sz w:val="24"/>
          <w:szCs w:val="24"/>
        </w:rPr>
      </w:pPr>
      <w:r w:rsidRPr="00505FC3">
        <w:rPr>
          <w:rFonts w:ascii="Times New Roman" w:hAnsi="Times New Roman"/>
          <w:sz w:val="24"/>
          <w:szCs w:val="24"/>
        </w:rPr>
        <w:t>Konsultavau pirmus metus mokykloje dirbančią socialinę pedagogę.</w:t>
      </w:r>
      <w:r>
        <w:rPr>
          <w:rFonts w:ascii="Times New Roman" w:hAnsi="Times New Roman"/>
          <w:sz w:val="24"/>
          <w:szCs w:val="24"/>
        </w:rPr>
        <w:t xml:space="preserve"> Vykdžiau stebėseną, kad mokykloje veikianti Vaiko gerovės komisija nuolat aptartų mokinių specialiuosius ugdymo(si) poreikius, tartųsi dėl jų poreikių tenkinimo pamokose, tirtų ir sudarytų sąlygas specialiųjų ugdymosi poreikių mokinių saviraiškai tenkinti.</w:t>
      </w:r>
      <w:r>
        <w:rPr>
          <w:rFonts w:ascii="Times New Roman" w:hAnsi="Times New Roman"/>
          <w:color w:val="FF0000"/>
          <w:sz w:val="24"/>
          <w:szCs w:val="24"/>
        </w:rPr>
        <w:t xml:space="preserve"> </w:t>
      </w:r>
      <w:r w:rsidRPr="007B6605">
        <w:rPr>
          <w:rFonts w:ascii="Times New Roman" w:hAnsi="Times New Roman"/>
          <w:sz w:val="24"/>
          <w:szCs w:val="24"/>
        </w:rPr>
        <w:t>Dalyvavau m</w:t>
      </w:r>
      <w:r>
        <w:rPr>
          <w:rFonts w:ascii="Times New Roman" w:hAnsi="Times New Roman"/>
          <w:sz w:val="24"/>
          <w:szCs w:val="24"/>
        </w:rPr>
        <w:t>okyklos Vaiko gerovės komisijose, kurių metu</w:t>
      </w:r>
      <w:r w:rsidRPr="007B6605">
        <w:rPr>
          <w:rFonts w:ascii="Times New Roman" w:hAnsi="Times New Roman"/>
          <w:sz w:val="24"/>
          <w:szCs w:val="24"/>
        </w:rPr>
        <w:t xml:space="preserve"> aptarti specialiųjų ugdymosi mokinių poreikiai,</w:t>
      </w:r>
      <w:r>
        <w:rPr>
          <w:rFonts w:ascii="Times New Roman" w:hAnsi="Times New Roman"/>
          <w:sz w:val="24"/>
          <w:szCs w:val="24"/>
        </w:rPr>
        <w:t xml:space="preserve"> kalbėta su tėvais dėl vaiko elgesio, nesimokymo, mokyklos nelankymo. Nuolat domėjausi, kad pagalba socialinės rizikos šeimose gyvenantiems mokiniams būtų teikiama kryptingai, laiku, kad nuolat būtų rūpinamasi vaiko saugumu.</w:t>
      </w:r>
    </w:p>
    <w:p w:rsidR="00D82775" w:rsidRPr="00801BA9" w:rsidRDefault="00D82775" w:rsidP="00801BA9">
      <w:pPr>
        <w:pStyle w:val="Sraopastraipa"/>
        <w:spacing w:line="360" w:lineRule="auto"/>
        <w:ind w:left="0" w:firstLine="720"/>
        <w:jc w:val="both"/>
        <w:rPr>
          <w:rFonts w:ascii="Times New Roman" w:hAnsi="Times New Roman"/>
          <w:sz w:val="24"/>
          <w:szCs w:val="24"/>
        </w:rPr>
      </w:pPr>
      <w:r w:rsidRPr="00D95AB0">
        <w:rPr>
          <w:rFonts w:ascii="Times New Roman" w:hAnsi="Times New Roman"/>
          <w:color w:val="000000"/>
          <w:sz w:val="24"/>
          <w:szCs w:val="24"/>
        </w:rPr>
        <w:t>Informuojant mokinius apie tolesnio mokymosi perspektyvas,</w:t>
      </w:r>
      <w:r w:rsidRPr="00D95AB0">
        <w:rPr>
          <w:rFonts w:ascii="Times New Roman" w:hAnsi="Times New Roman"/>
          <w:sz w:val="24"/>
          <w:szCs w:val="24"/>
        </w:rPr>
        <w:t xml:space="preserve"> sudariau sąlygas mokiniams nuvykti į Klaipėdos laivininkų mokyklą, kur 10 klasės mokiniai dalyvavo varžytuvėse „Pasimatuok jūreivio profesiją“</w:t>
      </w:r>
      <w:r>
        <w:rPr>
          <w:rFonts w:ascii="Times New Roman" w:hAnsi="Times New Roman"/>
          <w:sz w:val="24"/>
          <w:szCs w:val="24"/>
        </w:rPr>
        <w:t>.</w:t>
      </w:r>
      <w:r w:rsidRPr="00D95AB0">
        <w:rPr>
          <w:rFonts w:ascii="Times New Roman" w:hAnsi="Times New Roman"/>
          <w:sz w:val="24"/>
          <w:szCs w:val="24"/>
        </w:rPr>
        <w:t xml:space="preserve"> Taip pat 9-10 klasių mokiniai vyko į Lietuvos kariuomenės motorizuotos pėstininkų brigados „Žemaitija“ Lietuvos didžiojo kunigaikščio Kęstučio mechaninį pėstininkų batalion</w:t>
      </w:r>
      <w:r>
        <w:rPr>
          <w:rFonts w:ascii="Times New Roman" w:hAnsi="Times New Roman"/>
          <w:sz w:val="24"/>
          <w:szCs w:val="24"/>
        </w:rPr>
        <w:t>ą.</w:t>
      </w:r>
    </w:p>
    <w:p w:rsidR="00D82775" w:rsidRPr="00D95AB0" w:rsidRDefault="00D82775" w:rsidP="006D0654">
      <w:pPr>
        <w:spacing w:line="360" w:lineRule="auto"/>
        <w:ind w:left="900"/>
        <w:jc w:val="both"/>
        <w:rPr>
          <w:b/>
          <w:color w:val="FF0000"/>
        </w:rPr>
      </w:pPr>
      <w:r w:rsidRPr="006451C0">
        <w:rPr>
          <w:b/>
        </w:rPr>
        <w:t>8.5. Strateginis valdymas.</w:t>
      </w:r>
      <w:r>
        <w:rPr>
          <w:b/>
        </w:rPr>
        <w:t xml:space="preserve"> </w:t>
      </w:r>
    </w:p>
    <w:p w:rsidR="00D82775" w:rsidRDefault="00D82775" w:rsidP="00E442BC">
      <w:pPr>
        <w:spacing w:line="360" w:lineRule="auto"/>
        <w:ind w:firstLine="567"/>
        <w:jc w:val="both"/>
      </w:pPr>
      <w:r>
        <w:t>Atlikau mokyklos veiklos metinę analizę ir pristačiau mokyklos tarybai, mokytojų tarybai. Sudariau mokyklos veiklos kokybės įsivertinimo grupę bei konsultavau ją dėl klausimyno sudarymo, išvadų, rekomendacijų  pateikimo. Sudariau pirmųjų rinkimų į darbo tarybą rinkimų komisiją ir patvirtinau Darbo tarybos rinkimų tvarkos aprašą.</w:t>
      </w:r>
    </w:p>
    <w:p w:rsidR="00D82775" w:rsidRDefault="00D82775" w:rsidP="008174BE">
      <w:pPr>
        <w:spacing w:line="360" w:lineRule="auto"/>
        <w:ind w:firstLine="567"/>
        <w:jc w:val="both"/>
        <w:rPr>
          <w:color w:val="000000"/>
        </w:rPr>
      </w:pPr>
      <w:r>
        <w:rPr>
          <w:color w:val="000000"/>
        </w:rPr>
        <w:t>Tinkamą dėmesį skyriau vadovėlių bei ugdymo priemonių atnaujinimui, mokyklos kabinetų turtinimui:</w:t>
      </w:r>
      <w:r w:rsidRPr="00E442BC">
        <w:rPr>
          <w:color w:val="000000"/>
        </w:rPr>
        <w:t xml:space="preserve"> </w:t>
      </w:r>
      <w:r>
        <w:rPr>
          <w:color w:val="000000"/>
        </w:rPr>
        <w:t xml:space="preserve">nupirkti lietuvių kalbos ir literatūros vadovėliai pagal atnaujintas programas, ugdymo priemonės, plakatai biologijos pamokoms, įrašai anglų kalbos pamokoms kortelių rinkiniai priešmokyklinio ugdymo grupei, magnetofonai rusų kalbos ir anglų kalbos pamokoms. </w:t>
      </w:r>
    </w:p>
    <w:p w:rsidR="00D82775" w:rsidRDefault="00D82775" w:rsidP="008174BE">
      <w:pPr>
        <w:spacing w:line="360" w:lineRule="auto"/>
        <w:ind w:firstLine="567"/>
        <w:jc w:val="both"/>
        <w:rPr>
          <w:color w:val="000000"/>
        </w:rPr>
      </w:pPr>
      <w:r>
        <w:rPr>
          <w:color w:val="000000"/>
        </w:rPr>
        <w:t>Pritarus mokyklos tarybai iš 2 proc. lėšų nupirktas multimedijos projektorius ir nešiojamas kompiuteris priešmokyklinio ugdymo grupei.</w:t>
      </w:r>
      <w:r w:rsidRPr="00D67ABE">
        <w:rPr>
          <w:color w:val="000000"/>
        </w:rPr>
        <w:t xml:space="preserve"> </w:t>
      </w:r>
    </w:p>
    <w:p w:rsidR="00D82775" w:rsidRPr="002239E0" w:rsidRDefault="00D82775" w:rsidP="00864997">
      <w:pPr>
        <w:spacing w:line="360" w:lineRule="auto"/>
        <w:ind w:firstLine="567"/>
        <w:jc w:val="both"/>
        <w:rPr>
          <w:color w:val="000000"/>
        </w:rPr>
      </w:pPr>
      <w:r w:rsidRPr="002239E0">
        <w:rPr>
          <w:color w:val="000000"/>
        </w:rPr>
        <w:t xml:space="preserve"> Rengiau ir skaičiau pranešimus mokytojų tarybos posėdžiuose, kėliau </w:t>
      </w:r>
      <w:r>
        <w:rPr>
          <w:color w:val="000000"/>
        </w:rPr>
        <w:t xml:space="preserve">vadybinę </w:t>
      </w:r>
      <w:r w:rsidRPr="002239E0">
        <w:rPr>
          <w:color w:val="000000"/>
        </w:rPr>
        <w:t>kvalifikaciją</w:t>
      </w:r>
      <w:r>
        <w:rPr>
          <w:color w:val="000000"/>
        </w:rPr>
        <w:t xml:space="preserve"> dėl pasikeitimų Darbo kodekse nuo 2017 m. liepos 1 d., </w:t>
      </w:r>
      <w:r w:rsidRPr="003B0841">
        <w:rPr>
          <w:color w:val="000000"/>
        </w:rPr>
        <w:t xml:space="preserve">Kauno technologijos universitete </w:t>
      </w:r>
      <w:r>
        <w:rPr>
          <w:color w:val="000000"/>
        </w:rPr>
        <w:t>studijavau įmonių valdymo studijų programą</w:t>
      </w:r>
      <w:r w:rsidRPr="003B0841">
        <w:rPr>
          <w:color w:val="000000"/>
        </w:rPr>
        <w:t>.</w:t>
      </w:r>
      <w:r w:rsidRPr="002239E0">
        <w:rPr>
          <w:color w:val="000000"/>
        </w:rPr>
        <w:t xml:space="preserve"> </w:t>
      </w:r>
    </w:p>
    <w:p w:rsidR="00D82775" w:rsidRPr="008174BE" w:rsidRDefault="00D82775" w:rsidP="00864997">
      <w:pPr>
        <w:spacing w:line="360" w:lineRule="auto"/>
        <w:ind w:firstLine="567"/>
        <w:jc w:val="both"/>
      </w:pPr>
      <w:r w:rsidRPr="008174BE">
        <w:t>Skatinau mokytojus už konkrečios veiklos rezultatus padėkomis</w:t>
      </w:r>
      <w:r>
        <w:t xml:space="preserve">, inicijavau mokytojų edukacines išvykas į Klaipėdą — stebėjome spektaklį „Luizė“, į Gelgaudiškį — susipažinome su Gelgaudiškio dvaro istorijomis bei pabuvojome Naisiuose. </w:t>
      </w:r>
    </w:p>
    <w:p w:rsidR="00D82775" w:rsidRPr="00864997" w:rsidRDefault="00D82775" w:rsidP="00864997">
      <w:pPr>
        <w:pStyle w:val="Default"/>
        <w:spacing w:line="360" w:lineRule="auto"/>
        <w:ind w:firstLine="720"/>
        <w:jc w:val="both"/>
        <w:rPr>
          <w:color w:val="auto"/>
        </w:rPr>
      </w:pPr>
      <w:r>
        <w:rPr>
          <w:color w:val="auto"/>
        </w:rPr>
        <w:t>Materialinius ir finansinius išteklius naudojau tikslingai ir skaidriai. Rengiau ataskaitas apie lėšų panaudojimą mokyklos tarybai. Sistemingai kontroliavau mokyklos biudžeto, 2 proc. paramos, projektams ir programoms vykdyti gautų lėšų tikslingą panaudojimą.</w:t>
      </w:r>
    </w:p>
    <w:p w:rsidR="00D82775" w:rsidRPr="00D95AB0" w:rsidRDefault="00D82775" w:rsidP="006D0654">
      <w:pPr>
        <w:spacing w:line="360" w:lineRule="auto"/>
        <w:ind w:left="900"/>
        <w:jc w:val="both"/>
        <w:rPr>
          <w:b/>
          <w:color w:val="FF0000"/>
        </w:rPr>
      </w:pPr>
      <w:r>
        <w:rPr>
          <w:b/>
        </w:rPr>
        <w:t>9</w:t>
      </w:r>
      <w:r w:rsidRPr="00E02802">
        <w:rPr>
          <w:b/>
        </w:rPr>
        <w:t>. Partneryst</w:t>
      </w:r>
      <w:r>
        <w:rPr>
          <w:b/>
        </w:rPr>
        <w:t>ė</w:t>
      </w:r>
      <w:r w:rsidRPr="00E02802">
        <w:rPr>
          <w:b/>
        </w:rPr>
        <w:t>.</w:t>
      </w:r>
      <w:r>
        <w:rPr>
          <w:b/>
        </w:rPr>
        <w:t xml:space="preserve"> </w:t>
      </w:r>
    </w:p>
    <w:p w:rsidR="00D82775" w:rsidRDefault="00D82775" w:rsidP="006D0654">
      <w:pPr>
        <w:spacing w:line="360" w:lineRule="auto"/>
        <w:ind w:firstLine="900"/>
        <w:jc w:val="both"/>
      </w:pPr>
      <w:r>
        <w:t>Sprendžiant kritines situacijas šeimose, organizuojant pagalbą tėvams ir vaikams, skatinau bendradarbiavimą su seniūnijos socialinėmis darbuotojomis, Vaikų teisių skyriaus specialistėmis, organizuojant mokinių švietimą sveiko gyvenimo būdo, lytiškumo klausimais —  su Šilutės rajono Visuomenės sveikatos biuru, plėtojant mokinių užimtumą, dalijantis patirtimi — su savivaldybės ugdymo įstaigomis. Taip pat glaudžiai bendradarbiavau su tarpinstitucinio bendradarbiavimo koordinatore savivaldybėje, sprendžiant vieno mokinio mokyklos nelankymo problemas.</w:t>
      </w:r>
    </w:p>
    <w:p w:rsidR="00D82775" w:rsidRDefault="00D82775" w:rsidP="0016734D">
      <w:pPr>
        <w:spacing w:line="360" w:lineRule="auto"/>
        <w:jc w:val="both"/>
        <w:rPr>
          <w:b/>
        </w:rPr>
      </w:pPr>
    </w:p>
    <w:p w:rsidR="00D82775" w:rsidRPr="00D95AB0" w:rsidRDefault="00D82775" w:rsidP="006D0654">
      <w:pPr>
        <w:spacing w:line="360" w:lineRule="auto"/>
        <w:ind w:left="900"/>
        <w:jc w:val="both"/>
        <w:rPr>
          <w:b/>
        </w:rPr>
      </w:pPr>
      <w:r w:rsidRPr="00D95AB0">
        <w:rPr>
          <w:b/>
        </w:rPr>
        <w:t>10. Vykdyti tarptautiniai, šalies bei Pagėgių  savivaldybės projektai ir programos.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6"/>
        <w:gridCol w:w="1165"/>
        <w:gridCol w:w="2020"/>
        <w:gridCol w:w="1403"/>
      </w:tblGrid>
      <w:tr w:rsidR="00D82775" w:rsidRPr="00B20055">
        <w:tc>
          <w:tcPr>
            <w:tcW w:w="4767" w:type="dxa"/>
          </w:tcPr>
          <w:p w:rsidR="00D82775" w:rsidRPr="00B20055" w:rsidRDefault="00D82775" w:rsidP="00AB2089">
            <w:pPr>
              <w:tabs>
                <w:tab w:val="center" w:pos="4320"/>
                <w:tab w:val="right" w:pos="8640"/>
              </w:tabs>
              <w:spacing w:line="360" w:lineRule="auto"/>
              <w:jc w:val="center"/>
            </w:pPr>
            <w:r w:rsidRPr="00B20055">
              <w:t>Pavadinimas</w:t>
            </w:r>
          </w:p>
        </w:tc>
        <w:tc>
          <w:tcPr>
            <w:tcW w:w="1187" w:type="dxa"/>
          </w:tcPr>
          <w:p w:rsidR="00D82775" w:rsidRPr="00B20055" w:rsidRDefault="00D82775" w:rsidP="00AB2089">
            <w:pPr>
              <w:tabs>
                <w:tab w:val="center" w:pos="4320"/>
                <w:tab w:val="right" w:pos="8640"/>
              </w:tabs>
              <w:spacing w:line="360" w:lineRule="auto"/>
              <w:jc w:val="center"/>
            </w:pPr>
            <w:r w:rsidRPr="00B20055">
              <w:t>Klasės</w:t>
            </w:r>
          </w:p>
        </w:tc>
        <w:tc>
          <w:tcPr>
            <w:tcW w:w="2072" w:type="dxa"/>
          </w:tcPr>
          <w:p w:rsidR="00D82775" w:rsidRPr="00B20055" w:rsidRDefault="00D82775" w:rsidP="00AB2089">
            <w:pPr>
              <w:tabs>
                <w:tab w:val="center" w:pos="4320"/>
                <w:tab w:val="right" w:pos="8640"/>
              </w:tabs>
              <w:spacing w:line="360" w:lineRule="auto"/>
              <w:jc w:val="center"/>
            </w:pPr>
            <w:r w:rsidRPr="00B20055">
              <w:t>Laikotarpis</w:t>
            </w:r>
          </w:p>
        </w:tc>
        <w:tc>
          <w:tcPr>
            <w:tcW w:w="1437" w:type="dxa"/>
          </w:tcPr>
          <w:p w:rsidR="00D82775" w:rsidRPr="00B20055" w:rsidRDefault="00D82775" w:rsidP="00AB2089">
            <w:pPr>
              <w:tabs>
                <w:tab w:val="center" w:pos="4320"/>
                <w:tab w:val="right" w:pos="8640"/>
              </w:tabs>
              <w:spacing w:line="360" w:lineRule="auto"/>
              <w:jc w:val="center"/>
            </w:pPr>
            <w:r w:rsidRPr="00B20055">
              <w:t>Parama</w:t>
            </w:r>
          </w:p>
        </w:tc>
      </w:tr>
      <w:tr w:rsidR="00D82775" w:rsidRPr="00B20055">
        <w:tc>
          <w:tcPr>
            <w:tcW w:w="4767" w:type="dxa"/>
          </w:tcPr>
          <w:p w:rsidR="00D82775" w:rsidRPr="00B20055" w:rsidRDefault="00D82775" w:rsidP="00AB2089">
            <w:pPr>
              <w:tabs>
                <w:tab w:val="center" w:pos="4320"/>
                <w:tab w:val="right" w:pos="8640"/>
              </w:tabs>
              <w:jc w:val="both"/>
            </w:pPr>
            <w:r w:rsidRPr="00B20055">
              <w:t>Vaikų socializacijos projektas „Spalvų žaismas“</w:t>
            </w:r>
          </w:p>
        </w:tc>
        <w:tc>
          <w:tcPr>
            <w:tcW w:w="1187" w:type="dxa"/>
          </w:tcPr>
          <w:p w:rsidR="00D82775" w:rsidRPr="00B20055" w:rsidRDefault="00D82775" w:rsidP="00AB2089">
            <w:pPr>
              <w:tabs>
                <w:tab w:val="center" w:pos="4320"/>
                <w:tab w:val="right" w:pos="8640"/>
              </w:tabs>
              <w:spacing w:line="360" w:lineRule="auto"/>
              <w:jc w:val="center"/>
            </w:pPr>
            <w:r w:rsidRPr="00B20055">
              <w:t>5-10</w:t>
            </w:r>
          </w:p>
        </w:tc>
        <w:tc>
          <w:tcPr>
            <w:tcW w:w="2072" w:type="dxa"/>
          </w:tcPr>
          <w:p w:rsidR="00D82775" w:rsidRPr="00B20055" w:rsidRDefault="00D82775" w:rsidP="00AB2089">
            <w:pPr>
              <w:tabs>
                <w:tab w:val="center" w:pos="4320"/>
                <w:tab w:val="right" w:pos="8640"/>
              </w:tabs>
              <w:spacing w:line="360" w:lineRule="auto"/>
              <w:jc w:val="center"/>
            </w:pPr>
            <w:r w:rsidRPr="00B20055">
              <w:t>Rugsėjis - gruodis</w:t>
            </w:r>
          </w:p>
        </w:tc>
        <w:tc>
          <w:tcPr>
            <w:tcW w:w="1437" w:type="dxa"/>
          </w:tcPr>
          <w:p w:rsidR="00D82775" w:rsidRPr="00B20055" w:rsidRDefault="00D82775" w:rsidP="00AB2089">
            <w:pPr>
              <w:tabs>
                <w:tab w:val="center" w:pos="4320"/>
                <w:tab w:val="right" w:pos="8640"/>
              </w:tabs>
              <w:spacing w:line="360" w:lineRule="auto"/>
              <w:jc w:val="both"/>
            </w:pPr>
            <w:r w:rsidRPr="00B20055">
              <w:t>250,00 Eur</w:t>
            </w:r>
          </w:p>
        </w:tc>
      </w:tr>
    </w:tbl>
    <w:p w:rsidR="00D82775" w:rsidRDefault="00D82775" w:rsidP="006D0654">
      <w:pPr>
        <w:spacing w:line="360" w:lineRule="auto"/>
        <w:rPr>
          <w:b/>
        </w:rPr>
      </w:pPr>
    </w:p>
    <w:p w:rsidR="00D82775" w:rsidRPr="00004F2F" w:rsidRDefault="00D82775" w:rsidP="00004F2F">
      <w:pPr>
        <w:pStyle w:val="Sraopastraipa"/>
        <w:spacing w:line="360" w:lineRule="auto"/>
        <w:ind w:left="0" w:firstLine="851"/>
        <w:jc w:val="both"/>
        <w:rPr>
          <w:rFonts w:ascii="Times New Roman" w:hAnsi="Times New Roman"/>
          <w:sz w:val="24"/>
          <w:szCs w:val="24"/>
        </w:rPr>
      </w:pPr>
      <w:r w:rsidRPr="006658F5">
        <w:rPr>
          <w:rFonts w:ascii="Times New Roman" w:hAnsi="Times New Roman"/>
          <w:sz w:val="24"/>
          <w:szCs w:val="24"/>
        </w:rPr>
        <w:t>Įgyve</w:t>
      </w:r>
      <w:r>
        <w:rPr>
          <w:rFonts w:ascii="Times New Roman" w:hAnsi="Times New Roman"/>
          <w:sz w:val="24"/>
          <w:szCs w:val="24"/>
        </w:rPr>
        <w:t>ndinus šį projektą sukurtas vitražas ant lango II aukšto koridoriuje. Taip pat šio projekto metu mokiniai vyko į Norkaičių etnokultūros centrą, kuriame dalyvavo edukacinėje programoje „Muilas – kempinė“.</w:t>
      </w:r>
      <w:r w:rsidRPr="007650AF">
        <w:rPr>
          <w:rFonts w:ascii="Times New Roman" w:hAnsi="Times New Roman"/>
          <w:sz w:val="24"/>
          <w:szCs w:val="24"/>
        </w:rPr>
        <w:t xml:space="preserve">  </w:t>
      </w:r>
    </w:p>
    <w:p w:rsidR="00D82775" w:rsidRPr="00D95AB0" w:rsidRDefault="00D82775" w:rsidP="006D0654">
      <w:pPr>
        <w:spacing w:line="360" w:lineRule="auto"/>
        <w:ind w:firstLine="900"/>
        <w:jc w:val="center"/>
        <w:rPr>
          <w:b/>
          <w:color w:val="FF0000"/>
        </w:rPr>
      </w:pPr>
      <w:r w:rsidRPr="00735A89">
        <w:rPr>
          <w:b/>
        </w:rPr>
        <w:t>IV. PAGRINDINIAI FINANSINIAI RODIKLIAI</w:t>
      </w:r>
      <w:r>
        <w:rPr>
          <w:b/>
        </w:rPr>
        <w:t xml:space="preserve"> </w:t>
      </w:r>
    </w:p>
    <w:p w:rsidR="00D82775" w:rsidRPr="00735A89" w:rsidRDefault="00D82775" w:rsidP="006D0654">
      <w:pPr>
        <w:spacing w:line="360" w:lineRule="auto"/>
        <w:ind w:firstLine="900"/>
        <w:jc w:val="center"/>
        <w:rPr>
          <w:b/>
        </w:rPr>
      </w:pPr>
    </w:p>
    <w:p w:rsidR="00D82775" w:rsidRDefault="00D82775" w:rsidP="006D0654">
      <w:pPr>
        <w:spacing w:line="360" w:lineRule="auto"/>
        <w:ind w:firstLine="900"/>
        <w:jc w:val="both"/>
      </w:pPr>
      <w:r>
        <w:t>11. Pedagoginiai darbuotojai.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7869"/>
        <w:gridCol w:w="911"/>
      </w:tblGrid>
      <w:tr w:rsidR="00D82775">
        <w:tc>
          <w:tcPr>
            <w:tcW w:w="468" w:type="dxa"/>
          </w:tcPr>
          <w:p w:rsidR="00D82775" w:rsidRDefault="00D82775" w:rsidP="0015217A">
            <w:pPr>
              <w:spacing w:line="360" w:lineRule="auto"/>
              <w:jc w:val="both"/>
            </w:pPr>
          </w:p>
        </w:tc>
        <w:tc>
          <w:tcPr>
            <w:tcW w:w="8460" w:type="dxa"/>
          </w:tcPr>
          <w:p w:rsidR="00D82775" w:rsidRDefault="00D82775" w:rsidP="0015217A">
            <w:pPr>
              <w:spacing w:line="360" w:lineRule="auto"/>
              <w:jc w:val="both"/>
            </w:pPr>
          </w:p>
        </w:tc>
        <w:tc>
          <w:tcPr>
            <w:tcW w:w="926" w:type="dxa"/>
          </w:tcPr>
          <w:p w:rsidR="00D82775" w:rsidRDefault="00D82775" w:rsidP="0015217A">
            <w:pPr>
              <w:spacing w:line="360" w:lineRule="auto"/>
              <w:jc w:val="both"/>
            </w:pPr>
          </w:p>
        </w:tc>
      </w:tr>
      <w:tr w:rsidR="00D82775">
        <w:tc>
          <w:tcPr>
            <w:tcW w:w="468" w:type="dxa"/>
          </w:tcPr>
          <w:p w:rsidR="00D82775" w:rsidRDefault="00D82775" w:rsidP="0015217A">
            <w:pPr>
              <w:spacing w:line="360" w:lineRule="auto"/>
              <w:jc w:val="both"/>
            </w:pPr>
            <w:r>
              <w:t xml:space="preserve">1. </w:t>
            </w:r>
          </w:p>
        </w:tc>
        <w:tc>
          <w:tcPr>
            <w:tcW w:w="8460" w:type="dxa"/>
          </w:tcPr>
          <w:p w:rsidR="00D82775" w:rsidRPr="00BF2E02" w:rsidRDefault="00D82775" w:rsidP="0015217A">
            <w:pPr>
              <w:spacing w:line="360" w:lineRule="auto"/>
              <w:jc w:val="both"/>
              <w:rPr>
                <w:b/>
                <w:i/>
              </w:rPr>
            </w:pPr>
            <w:r w:rsidRPr="00BF2E02">
              <w:rPr>
                <w:b/>
                <w:i/>
              </w:rPr>
              <w:t xml:space="preserve">Mokytojų vidutinis pedagoginių valandų skaičius per savaitę (išskyrus vadovus ir pagalbos specialistus </w:t>
            </w:r>
            <w:r>
              <w:rPr>
                <w:b/>
                <w:i/>
              </w:rPr>
              <w:t>2015</w:t>
            </w:r>
            <w:r w:rsidRPr="00BF2E02">
              <w:rPr>
                <w:b/>
                <w:i/>
              </w:rPr>
              <w:t>-09-01 duomenimis):</w:t>
            </w:r>
          </w:p>
        </w:tc>
        <w:tc>
          <w:tcPr>
            <w:tcW w:w="926" w:type="dxa"/>
            <w:vAlign w:val="center"/>
          </w:tcPr>
          <w:p w:rsidR="00D82775" w:rsidRDefault="00D82775" w:rsidP="0015217A">
            <w:pPr>
              <w:spacing w:line="360" w:lineRule="auto"/>
              <w:jc w:val="center"/>
            </w:pPr>
            <w:r>
              <w:t>X</w:t>
            </w:r>
          </w:p>
        </w:tc>
      </w:tr>
      <w:tr w:rsidR="00D82775" w:rsidRPr="00995432">
        <w:tc>
          <w:tcPr>
            <w:tcW w:w="468" w:type="dxa"/>
          </w:tcPr>
          <w:p w:rsidR="00D82775" w:rsidRDefault="00D82775" w:rsidP="0015217A">
            <w:pPr>
              <w:spacing w:line="360" w:lineRule="auto"/>
              <w:jc w:val="both"/>
            </w:pPr>
          </w:p>
        </w:tc>
        <w:tc>
          <w:tcPr>
            <w:tcW w:w="8460" w:type="dxa"/>
          </w:tcPr>
          <w:p w:rsidR="00D82775" w:rsidRDefault="00D82775" w:rsidP="0015217A">
            <w:pPr>
              <w:spacing w:line="360" w:lineRule="auto"/>
              <w:jc w:val="both"/>
            </w:pPr>
            <w:r>
              <w:t>dirbančių pagrindiniame darbe</w:t>
            </w:r>
          </w:p>
        </w:tc>
        <w:tc>
          <w:tcPr>
            <w:tcW w:w="926" w:type="dxa"/>
            <w:vAlign w:val="center"/>
          </w:tcPr>
          <w:p w:rsidR="00D82775" w:rsidRPr="00A002F4" w:rsidRDefault="00D82775" w:rsidP="0015217A">
            <w:pPr>
              <w:spacing w:line="360" w:lineRule="auto"/>
              <w:jc w:val="center"/>
            </w:pPr>
            <w:r w:rsidRPr="00A002F4">
              <w:t>26,01</w:t>
            </w:r>
          </w:p>
        </w:tc>
      </w:tr>
      <w:tr w:rsidR="00D82775" w:rsidRPr="00995432">
        <w:tc>
          <w:tcPr>
            <w:tcW w:w="468" w:type="dxa"/>
          </w:tcPr>
          <w:p w:rsidR="00D82775" w:rsidRDefault="00D82775" w:rsidP="0015217A">
            <w:pPr>
              <w:spacing w:line="360" w:lineRule="auto"/>
              <w:jc w:val="both"/>
            </w:pPr>
          </w:p>
        </w:tc>
        <w:tc>
          <w:tcPr>
            <w:tcW w:w="8460" w:type="dxa"/>
          </w:tcPr>
          <w:p w:rsidR="00D82775" w:rsidRDefault="00D82775" w:rsidP="0015217A">
            <w:pPr>
              <w:spacing w:line="360" w:lineRule="auto"/>
              <w:jc w:val="both"/>
            </w:pPr>
            <w:r>
              <w:t>Nepagrindinėje darbo vietoje</w:t>
            </w:r>
          </w:p>
        </w:tc>
        <w:tc>
          <w:tcPr>
            <w:tcW w:w="926" w:type="dxa"/>
            <w:vAlign w:val="center"/>
          </w:tcPr>
          <w:p w:rsidR="00D82775" w:rsidRPr="00A002F4" w:rsidRDefault="00D82775" w:rsidP="0015217A">
            <w:pPr>
              <w:spacing w:line="360" w:lineRule="auto"/>
              <w:jc w:val="center"/>
            </w:pPr>
            <w:r w:rsidRPr="00A002F4">
              <w:t>9,6</w:t>
            </w:r>
          </w:p>
        </w:tc>
      </w:tr>
    </w:tbl>
    <w:p w:rsidR="00D82775" w:rsidRPr="00332554" w:rsidRDefault="00D82775" w:rsidP="006D0654">
      <w:pPr>
        <w:spacing w:line="360" w:lineRule="auto"/>
        <w:jc w:val="both"/>
      </w:pPr>
    </w:p>
    <w:p w:rsidR="00D82775" w:rsidRPr="00D95AB0" w:rsidRDefault="00D82775" w:rsidP="006D0654">
      <w:pPr>
        <w:spacing w:line="360" w:lineRule="auto"/>
        <w:ind w:firstLine="900"/>
        <w:jc w:val="both"/>
        <w:rPr>
          <w:color w:val="FF0000"/>
        </w:rPr>
      </w:pPr>
      <w:r w:rsidRPr="00332554">
        <w:t>1</w:t>
      </w:r>
      <w:r>
        <w:t>2</w:t>
      </w:r>
      <w:r w:rsidRPr="00332554">
        <w:t>. Finansiniai rodikliai.</w:t>
      </w:r>
      <w: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1560"/>
        <w:gridCol w:w="1176"/>
      </w:tblGrid>
      <w:tr w:rsidR="00D82775" w:rsidRPr="00B73BDF">
        <w:trPr>
          <w:trHeight w:val="255"/>
        </w:trPr>
        <w:tc>
          <w:tcPr>
            <w:tcW w:w="6804" w:type="dxa"/>
            <w:vMerge w:val="restart"/>
            <w:vAlign w:val="center"/>
          </w:tcPr>
          <w:p w:rsidR="00D82775" w:rsidRPr="00B73BDF" w:rsidRDefault="00D82775" w:rsidP="0015217A">
            <w:pPr>
              <w:spacing w:line="360" w:lineRule="auto"/>
              <w:jc w:val="center"/>
              <w:rPr>
                <w:rFonts w:eastAsia="Times New Roman"/>
                <w:lang w:eastAsia="lt-LT"/>
              </w:rPr>
            </w:pPr>
            <w:r w:rsidRPr="00B73BDF">
              <w:rPr>
                <w:rFonts w:eastAsia="Times New Roman"/>
                <w:lang w:eastAsia="lt-LT"/>
              </w:rPr>
              <w:t>Finansavimo šaltiniai</w:t>
            </w:r>
          </w:p>
        </w:tc>
        <w:tc>
          <w:tcPr>
            <w:tcW w:w="2736" w:type="dxa"/>
            <w:gridSpan w:val="2"/>
          </w:tcPr>
          <w:p w:rsidR="00D82775" w:rsidRPr="00B73BDF" w:rsidRDefault="00D82775" w:rsidP="0015217A">
            <w:pPr>
              <w:spacing w:line="360" w:lineRule="auto"/>
              <w:jc w:val="center"/>
            </w:pPr>
            <w:r>
              <w:t>Lėšos (Eur)</w:t>
            </w:r>
          </w:p>
        </w:tc>
      </w:tr>
      <w:tr w:rsidR="00D82775" w:rsidRPr="00B73BDF">
        <w:trPr>
          <w:trHeight w:val="255"/>
        </w:trPr>
        <w:tc>
          <w:tcPr>
            <w:tcW w:w="6804" w:type="dxa"/>
            <w:vMerge/>
          </w:tcPr>
          <w:p w:rsidR="00D82775" w:rsidRPr="00B73BDF" w:rsidRDefault="00D82775" w:rsidP="0015217A">
            <w:pPr>
              <w:spacing w:line="360" w:lineRule="auto"/>
              <w:jc w:val="both"/>
              <w:rPr>
                <w:rFonts w:eastAsia="Times New Roman"/>
                <w:lang w:eastAsia="lt-LT"/>
              </w:rPr>
            </w:pPr>
          </w:p>
        </w:tc>
        <w:tc>
          <w:tcPr>
            <w:tcW w:w="1560" w:type="dxa"/>
          </w:tcPr>
          <w:p w:rsidR="00D82775" w:rsidRPr="00390AA3" w:rsidRDefault="00D82775" w:rsidP="0015217A">
            <w:pPr>
              <w:jc w:val="center"/>
            </w:pPr>
            <w:r>
              <w:t>2016</w:t>
            </w:r>
            <w:r w:rsidRPr="00390AA3">
              <w:t xml:space="preserve"> m.</w:t>
            </w:r>
          </w:p>
          <w:p w:rsidR="00D82775" w:rsidRPr="00B73BDF" w:rsidRDefault="00D82775" w:rsidP="0015217A"/>
        </w:tc>
        <w:tc>
          <w:tcPr>
            <w:tcW w:w="1176" w:type="dxa"/>
          </w:tcPr>
          <w:p w:rsidR="00D82775" w:rsidRPr="00B73BDF" w:rsidRDefault="00D82775" w:rsidP="0015217A">
            <w:pPr>
              <w:jc w:val="center"/>
            </w:pPr>
            <w:r>
              <w:t>2017</w:t>
            </w:r>
            <w:r w:rsidRPr="00B73BDF">
              <w:t xml:space="preserve"> m.</w:t>
            </w:r>
          </w:p>
        </w:tc>
      </w:tr>
      <w:tr w:rsidR="00D82775" w:rsidRPr="00B73BDF">
        <w:trPr>
          <w:trHeight w:val="255"/>
        </w:trPr>
        <w:tc>
          <w:tcPr>
            <w:tcW w:w="6804" w:type="dxa"/>
          </w:tcPr>
          <w:p w:rsidR="00D82775" w:rsidRPr="005C07A9" w:rsidRDefault="00D82775" w:rsidP="0015217A">
            <w:pPr>
              <w:spacing w:line="360" w:lineRule="auto"/>
              <w:jc w:val="both"/>
              <w:rPr>
                <w:rFonts w:eastAsia="Times New Roman"/>
                <w:lang w:eastAsia="lt-LT"/>
              </w:rPr>
            </w:pPr>
            <w:r w:rsidRPr="005C07A9">
              <w:rPr>
                <w:rFonts w:eastAsia="Times New Roman"/>
                <w:lang w:eastAsia="lt-LT"/>
              </w:rPr>
              <w:t xml:space="preserve">Savivaldybės biudžeto lėšos </w:t>
            </w:r>
          </w:p>
        </w:tc>
        <w:tc>
          <w:tcPr>
            <w:tcW w:w="1560" w:type="dxa"/>
          </w:tcPr>
          <w:p w:rsidR="00D82775" w:rsidRPr="00BF4C45" w:rsidRDefault="00D82775" w:rsidP="0015217A">
            <w:pPr>
              <w:spacing w:line="360" w:lineRule="auto"/>
              <w:jc w:val="center"/>
              <w:rPr>
                <w:rFonts w:eastAsia="Times New Roman"/>
                <w:lang w:val="en-GB" w:eastAsia="lt-LT"/>
              </w:rPr>
            </w:pPr>
            <w:r>
              <w:rPr>
                <w:rFonts w:eastAsia="Times New Roman"/>
                <w:lang w:eastAsia="lt-LT"/>
              </w:rPr>
              <w:t>59200</w:t>
            </w:r>
          </w:p>
        </w:tc>
        <w:tc>
          <w:tcPr>
            <w:tcW w:w="1176" w:type="dxa"/>
          </w:tcPr>
          <w:p w:rsidR="00D82775" w:rsidRPr="00B73BDF" w:rsidRDefault="00D82775" w:rsidP="0015217A">
            <w:pPr>
              <w:spacing w:line="360" w:lineRule="auto"/>
              <w:jc w:val="center"/>
              <w:rPr>
                <w:rFonts w:eastAsia="Times New Roman"/>
                <w:lang w:eastAsia="lt-LT"/>
              </w:rPr>
            </w:pPr>
            <w:r>
              <w:rPr>
                <w:rFonts w:eastAsia="Times New Roman"/>
                <w:lang w:eastAsia="lt-LT"/>
              </w:rPr>
              <w:t>63087</w:t>
            </w:r>
          </w:p>
        </w:tc>
      </w:tr>
      <w:tr w:rsidR="00D82775" w:rsidRPr="00B73BDF">
        <w:trPr>
          <w:trHeight w:val="315"/>
        </w:trPr>
        <w:tc>
          <w:tcPr>
            <w:tcW w:w="6804" w:type="dxa"/>
          </w:tcPr>
          <w:p w:rsidR="00D82775" w:rsidRPr="005C07A9" w:rsidRDefault="00D82775" w:rsidP="0015217A">
            <w:pPr>
              <w:spacing w:line="360" w:lineRule="auto"/>
              <w:jc w:val="both"/>
              <w:rPr>
                <w:rFonts w:eastAsia="Times New Roman"/>
                <w:lang w:eastAsia="lt-LT"/>
              </w:rPr>
            </w:pPr>
            <w:r w:rsidRPr="005C07A9">
              <w:rPr>
                <w:rFonts w:eastAsia="Times New Roman"/>
                <w:lang w:eastAsia="lt-LT"/>
              </w:rPr>
              <w:t xml:space="preserve">Specialiosios programos lėšos (pajamos už atsitiktines paslaugas) </w:t>
            </w:r>
          </w:p>
        </w:tc>
        <w:tc>
          <w:tcPr>
            <w:tcW w:w="1560" w:type="dxa"/>
          </w:tcPr>
          <w:p w:rsidR="00D82775" w:rsidRPr="00B73BDF" w:rsidRDefault="00D82775" w:rsidP="0015217A">
            <w:pPr>
              <w:spacing w:line="360" w:lineRule="auto"/>
              <w:jc w:val="center"/>
              <w:rPr>
                <w:rFonts w:eastAsia="Times New Roman"/>
                <w:lang w:eastAsia="lt-LT"/>
              </w:rPr>
            </w:pPr>
            <w:r>
              <w:rPr>
                <w:rFonts w:eastAsia="Times New Roman"/>
                <w:lang w:eastAsia="lt-LT"/>
              </w:rPr>
              <w:t>434</w:t>
            </w:r>
          </w:p>
        </w:tc>
        <w:tc>
          <w:tcPr>
            <w:tcW w:w="1176" w:type="dxa"/>
          </w:tcPr>
          <w:p w:rsidR="00D82775" w:rsidRPr="00B73BDF" w:rsidRDefault="00D82775" w:rsidP="0015217A">
            <w:pPr>
              <w:spacing w:line="360" w:lineRule="auto"/>
              <w:jc w:val="center"/>
              <w:rPr>
                <w:rFonts w:eastAsia="Times New Roman"/>
                <w:lang w:eastAsia="lt-LT"/>
              </w:rPr>
            </w:pPr>
            <w:r>
              <w:rPr>
                <w:rFonts w:eastAsia="Times New Roman"/>
                <w:lang w:eastAsia="lt-LT"/>
              </w:rPr>
              <w:t>400</w:t>
            </w:r>
          </w:p>
        </w:tc>
      </w:tr>
      <w:tr w:rsidR="00D82775" w:rsidRPr="00B73BDF">
        <w:trPr>
          <w:trHeight w:val="315"/>
        </w:trPr>
        <w:tc>
          <w:tcPr>
            <w:tcW w:w="6804" w:type="dxa"/>
          </w:tcPr>
          <w:p w:rsidR="00D82775" w:rsidRPr="005C07A9" w:rsidRDefault="00D82775" w:rsidP="0015217A">
            <w:pPr>
              <w:spacing w:line="360" w:lineRule="auto"/>
              <w:jc w:val="both"/>
              <w:rPr>
                <w:rFonts w:eastAsia="Times New Roman"/>
                <w:lang w:eastAsia="lt-LT"/>
              </w:rPr>
            </w:pPr>
            <w:r w:rsidRPr="005C07A9">
              <w:rPr>
                <w:rFonts w:eastAsia="Times New Roman"/>
                <w:lang w:eastAsia="lt-LT"/>
              </w:rPr>
              <w:t xml:space="preserve">Specialiosios programos lėšos (pajamos iš patalpų nuomos) </w:t>
            </w:r>
          </w:p>
        </w:tc>
        <w:tc>
          <w:tcPr>
            <w:tcW w:w="1560" w:type="dxa"/>
          </w:tcPr>
          <w:p w:rsidR="00D82775" w:rsidRPr="00B73BDF" w:rsidRDefault="00D82775" w:rsidP="0015217A">
            <w:pPr>
              <w:spacing w:line="360" w:lineRule="auto"/>
              <w:jc w:val="center"/>
              <w:rPr>
                <w:rFonts w:eastAsia="Times New Roman"/>
                <w:lang w:eastAsia="lt-LT"/>
              </w:rPr>
            </w:pPr>
          </w:p>
        </w:tc>
        <w:tc>
          <w:tcPr>
            <w:tcW w:w="1176" w:type="dxa"/>
          </w:tcPr>
          <w:p w:rsidR="00D82775" w:rsidRPr="00B73BDF" w:rsidRDefault="00D82775" w:rsidP="0015217A">
            <w:pPr>
              <w:spacing w:line="360" w:lineRule="auto"/>
              <w:jc w:val="center"/>
              <w:rPr>
                <w:rFonts w:eastAsia="Times New Roman"/>
                <w:lang w:eastAsia="lt-LT"/>
              </w:rPr>
            </w:pPr>
          </w:p>
        </w:tc>
      </w:tr>
      <w:tr w:rsidR="00D82775" w:rsidRPr="00B73BDF">
        <w:trPr>
          <w:trHeight w:val="131"/>
        </w:trPr>
        <w:tc>
          <w:tcPr>
            <w:tcW w:w="6804" w:type="dxa"/>
          </w:tcPr>
          <w:p w:rsidR="00D82775" w:rsidRPr="005C07A9" w:rsidRDefault="00D82775" w:rsidP="0015217A">
            <w:pPr>
              <w:spacing w:line="360" w:lineRule="auto"/>
              <w:jc w:val="both"/>
              <w:rPr>
                <w:rFonts w:eastAsia="Times New Roman"/>
                <w:lang w:eastAsia="lt-LT"/>
              </w:rPr>
            </w:pPr>
            <w:r>
              <w:rPr>
                <w:rFonts w:eastAsia="Times New Roman"/>
                <w:lang w:eastAsia="lt-LT"/>
              </w:rPr>
              <w:t>Mokinio krepšelio vykdymo programa</w:t>
            </w:r>
            <w:r>
              <w:rPr>
                <w:rFonts w:eastAsia="Times New Roman"/>
                <w:bCs/>
                <w:lang w:eastAsia="lt-LT"/>
              </w:rPr>
              <w:t xml:space="preserve"> </w:t>
            </w:r>
          </w:p>
        </w:tc>
        <w:tc>
          <w:tcPr>
            <w:tcW w:w="1560" w:type="dxa"/>
          </w:tcPr>
          <w:p w:rsidR="00D82775" w:rsidRPr="00B73BDF" w:rsidRDefault="00D82775" w:rsidP="0015217A">
            <w:pPr>
              <w:spacing w:line="360" w:lineRule="auto"/>
              <w:jc w:val="center"/>
              <w:rPr>
                <w:rFonts w:eastAsia="Times New Roman"/>
                <w:lang w:eastAsia="lt-LT"/>
              </w:rPr>
            </w:pPr>
            <w:r>
              <w:rPr>
                <w:rFonts w:eastAsia="Times New Roman"/>
                <w:lang w:eastAsia="lt-LT"/>
              </w:rPr>
              <w:t>155900</w:t>
            </w:r>
          </w:p>
        </w:tc>
        <w:tc>
          <w:tcPr>
            <w:tcW w:w="1176" w:type="dxa"/>
          </w:tcPr>
          <w:p w:rsidR="00D82775" w:rsidRPr="00B73BDF" w:rsidRDefault="00D82775" w:rsidP="0015217A">
            <w:pPr>
              <w:spacing w:line="360" w:lineRule="auto"/>
              <w:jc w:val="center"/>
              <w:rPr>
                <w:rFonts w:eastAsia="Times New Roman"/>
                <w:lang w:eastAsia="lt-LT"/>
              </w:rPr>
            </w:pPr>
            <w:r>
              <w:rPr>
                <w:rFonts w:eastAsia="Times New Roman"/>
                <w:lang w:eastAsia="lt-LT"/>
              </w:rPr>
              <w:t>179000</w:t>
            </w:r>
          </w:p>
        </w:tc>
      </w:tr>
      <w:tr w:rsidR="00D82775" w:rsidRPr="00B73BDF">
        <w:trPr>
          <w:trHeight w:val="255"/>
        </w:trPr>
        <w:tc>
          <w:tcPr>
            <w:tcW w:w="6804" w:type="dxa"/>
          </w:tcPr>
          <w:p w:rsidR="00D82775" w:rsidRPr="005C07A9" w:rsidRDefault="00D82775" w:rsidP="0015217A">
            <w:pPr>
              <w:spacing w:line="360" w:lineRule="auto"/>
              <w:jc w:val="both"/>
              <w:rPr>
                <w:rFonts w:eastAsia="Times New Roman"/>
                <w:lang w:eastAsia="lt-LT"/>
              </w:rPr>
            </w:pPr>
            <w:r>
              <w:rPr>
                <w:rFonts w:eastAsia="Times New Roman"/>
                <w:lang w:eastAsia="lt-LT"/>
              </w:rPr>
              <w:t>Valstybinių, perduotų savivaldybėms lėšų programa</w:t>
            </w:r>
          </w:p>
        </w:tc>
        <w:tc>
          <w:tcPr>
            <w:tcW w:w="1560" w:type="dxa"/>
          </w:tcPr>
          <w:p w:rsidR="00D82775" w:rsidRPr="00B73BDF" w:rsidRDefault="00D82775" w:rsidP="0015217A">
            <w:pPr>
              <w:spacing w:line="360" w:lineRule="auto"/>
              <w:jc w:val="center"/>
              <w:rPr>
                <w:rFonts w:eastAsia="Times New Roman"/>
                <w:lang w:eastAsia="lt-LT"/>
              </w:rPr>
            </w:pPr>
            <w:r>
              <w:rPr>
                <w:rFonts w:eastAsia="Times New Roman"/>
                <w:lang w:eastAsia="lt-LT"/>
              </w:rPr>
              <w:t>450</w:t>
            </w:r>
          </w:p>
        </w:tc>
        <w:tc>
          <w:tcPr>
            <w:tcW w:w="1176" w:type="dxa"/>
          </w:tcPr>
          <w:p w:rsidR="00D82775" w:rsidRPr="00B73BDF" w:rsidRDefault="00D82775" w:rsidP="0015217A">
            <w:pPr>
              <w:spacing w:line="360" w:lineRule="auto"/>
              <w:jc w:val="center"/>
              <w:rPr>
                <w:rFonts w:eastAsia="Times New Roman"/>
                <w:lang w:eastAsia="lt-LT"/>
              </w:rPr>
            </w:pPr>
          </w:p>
        </w:tc>
      </w:tr>
      <w:tr w:rsidR="00D82775" w:rsidRPr="00B73BDF">
        <w:trPr>
          <w:trHeight w:val="255"/>
        </w:trPr>
        <w:tc>
          <w:tcPr>
            <w:tcW w:w="6804" w:type="dxa"/>
          </w:tcPr>
          <w:p w:rsidR="00D82775" w:rsidRPr="005C07A9" w:rsidRDefault="00D82775" w:rsidP="0015217A">
            <w:pPr>
              <w:spacing w:line="360" w:lineRule="auto"/>
              <w:jc w:val="both"/>
              <w:rPr>
                <w:rFonts w:eastAsia="Times New Roman"/>
                <w:lang w:eastAsia="lt-LT"/>
              </w:rPr>
            </w:pPr>
            <w:r w:rsidRPr="005C07A9">
              <w:rPr>
                <w:rFonts w:eastAsia="Times New Roman"/>
                <w:lang w:eastAsia="lt-LT"/>
              </w:rPr>
              <w:t xml:space="preserve">Europos Sąjungos paramos lėšos </w:t>
            </w:r>
            <w:r w:rsidRPr="005C07A9">
              <w:rPr>
                <w:rFonts w:eastAsia="Times New Roman"/>
                <w:bCs/>
                <w:lang w:eastAsia="lt-LT"/>
              </w:rPr>
              <w:t>ES</w:t>
            </w:r>
            <w:r>
              <w:rPr>
                <w:rFonts w:eastAsia="Times New Roman"/>
                <w:bCs/>
                <w:lang w:eastAsia="lt-LT"/>
              </w:rPr>
              <w:t xml:space="preserve"> </w:t>
            </w:r>
          </w:p>
        </w:tc>
        <w:tc>
          <w:tcPr>
            <w:tcW w:w="1560" w:type="dxa"/>
          </w:tcPr>
          <w:p w:rsidR="00D82775" w:rsidRPr="00682EBB" w:rsidRDefault="00D82775" w:rsidP="0015217A">
            <w:pPr>
              <w:spacing w:line="360" w:lineRule="auto"/>
              <w:jc w:val="center"/>
              <w:rPr>
                <w:rFonts w:eastAsia="Times New Roman"/>
                <w:lang w:eastAsia="lt-LT"/>
              </w:rPr>
            </w:pPr>
            <w:r>
              <w:rPr>
                <w:rFonts w:eastAsia="Times New Roman"/>
                <w:lang w:eastAsia="lt-LT"/>
              </w:rPr>
              <w:t>1241</w:t>
            </w:r>
          </w:p>
        </w:tc>
        <w:tc>
          <w:tcPr>
            <w:tcW w:w="1176" w:type="dxa"/>
          </w:tcPr>
          <w:p w:rsidR="00D82775" w:rsidRPr="00717D94" w:rsidRDefault="00D82775" w:rsidP="00BF110F">
            <w:pPr>
              <w:spacing w:line="360" w:lineRule="auto"/>
              <w:jc w:val="center"/>
              <w:rPr>
                <w:rFonts w:eastAsia="Times New Roman"/>
                <w:lang w:eastAsia="lt-LT"/>
              </w:rPr>
            </w:pPr>
            <w:r>
              <w:rPr>
                <w:rFonts w:eastAsia="Times New Roman"/>
                <w:lang w:eastAsia="lt-LT"/>
              </w:rPr>
              <w:t>1004</w:t>
            </w:r>
          </w:p>
        </w:tc>
      </w:tr>
      <w:tr w:rsidR="00D82775" w:rsidRPr="00B73BDF">
        <w:trPr>
          <w:trHeight w:val="255"/>
        </w:trPr>
        <w:tc>
          <w:tcPr>
            <w:tcW w:w="6804" w:type="dxa"/>
          </w:tcPr>
          <w:p w:rsidR="00D82775" w:rsidRPr="005C07A9" w:rsidRDefault="00D82775" w:rsidP="0015217A">
            <w:pPr>
              <w:spacing w:line="360" w:lineRule="auto"/>
              <w:jc w:val="both"/>
              <w:rPr>
                <w:rFonts w:eastAsia="Times New Roman"/>
                <w:lang w:eastAsia="lt-LT"/>
              </w:rPr>
            </w:pPr>
            <w:r w:rsidRPr="005C07A9">
              <w:rPr>
                <w:rFonts w:eastAsia="Times New Roman"/>
                <w:lang w:eastAsia="lt-LT"/>
              </w:rPr>
              <w:t xml:space="preserve">Valstybės </w:t>
            </w:r>
            <w:r>
              <w:rPr>
                <w:rFonts w:eastAsia="Times New Roman"/>
                <w:lang w:eastAsia="lt-LT"/>
              </w:rPr>
              <w:t>švietimo strategijos įgyvendinimas, vaikų socializacijos programa ir kt. programos</w:t>
            </w:r>
          </w:p>
        </w:tc>
        <w:tc>
          <w:tcPr>
            <w:tcW w:w="1560" w:type="dxa"/>
          </w:tcPr>
          <w:p w:rsidR="00D82775" w:rsidRPr="0048531F" w:rsidRDefault="00D82775" w:rsidP="0015217A">
            <w:pPr>
              <w:spacing w:line="360" w:lineRule="auto"/>
              <w:jc w:val="center"/>
              <w:rPr>
                <w:rFonts w:eastAsia="Times New Roman"/>
                <w:lang w:val="en-GB" w:eastAsia="lt-LT"/>
              </w:rPr>
            </w:pPr>
          </w:p>
        </w:tc>
        <w:tc>
          <w:tcPr>
            <w:tcW w:w="1176" w:type="dxa"/>
          </w:tcPr>
          <w:p w:rsidR="00D82775" w:rsidRPr="00B73BDF" w:rsidRDefault="00D82775" w:rsidP="0015217A">
            <w:pPr>
              <w:spacing w:line="360" w:lineRule="auto"/>
              <w:jc w:val="center"/>
              <w:rPr>
                <w:rFonts w:eastAsia="Times New Roman"/>
                <w:lang w:eastAsia="lt-LT"/>
              </w:rPr>
            </w:pPr>
            <w:r>
              <w:rPr>
                <w:rFonts w:eastAsia="Times New Roman"/>
                <w:lang w:eastAsia="lt-LT"/>
              </w:rPr>
              <w:t>250</w:t>
            </w:r>
          </w:p>
        </w:tc>
      </w:tr>
      <w:tr w:rsidR="00D82775" w:rsidRPr="00B73BDF">
        <w:trPr>
          <w:trHeight w:val="255"/>
        </w:trPr>
        <w:tc>
          <w:tcPr>
            <w:tcW w:w="6804" w:type="dxa"/>
          </w:tcPr>
          <w:p w:rsidR="00D82775" w:rsidRPr="005C07A9" w:rsidRDefault="00D82775" w:rsidP="0015217A">
            <w:pPr>
              <w:spacing w:line="360" w:lineRule="auto"/>
              <w:jc w:val="both"/>
              <w:rPr>
                <w:rFonts w:eastAsia="Times New Roman"/>
                <w:lang w:eastAsia="lt-LT"/>
              </w:rPr>
            </w:pPr>
            <w:r w:rsidRPr="005C07A9">
              <w:rPr>
                <w:rFonts w:eastAsia="Times New Roman"/>
                <w:lang w:eastAsia="lt-LT"/>
              </w:rPr>
              <w:t>Valstybės biudžeto privatizavimo fondo tikslinė dotacija</w:t>
            </w:r>
            <w:r w:rsidRPr="005C07A9">
              <w:rPr>
                <w:rFonts w:eastAsia="Times New Roman"/>
                <w:bCs/>
                <w:lang w:eastAsia="lt-LT"/>
              </w:rPr>
              <w:t xml:space="preserve"> </w:t>
            </w:r>
          </w:p>
        </w:tc>
        <w:tc>
          <w:tcPr>
            <w:tcW w:w="1560" w:type="dxa"/>
          </w:tcPr>
          <w:p w:rsidR="00D82775" w:rsidRPr="00B73BDF" w:rsidRDefault="00D82775" w:rsidP="0015217A">
            <w:pPr>
              <w:spacing w:line="360" w:lineRule="auto"/>
              <w:jc w:val="center"/>
              <w:rPr>
                <w:rFonts w:eastAsia="Times New Roman"/>
                <w:lang w:eastAsia="lt-LT"/>
              </w:rPr>
            </w:pPr>
          </w:p>
        </w:tc>
        <w:tc>
          <w:tcPr>
            <w:tcW w:w="1176" w:type="dxa"/>
          </w:tcPr>
          <w:p w:rsidR="00D82775" w:rsidRPr="00B73BDF" w:rsidRDefault="00D82775" w:rsidP="0015217A">
            <w:pPr>
              <w:spacing w:line="360" w:lineRule="auto"/>
              <w:jc w:val="center"/>
              <w:rPr>
                <w:rFonts w:eastAsia="Times New Roman"/>
                <w:lang w:eastAsia="lt-LT"/>
              </w:rPr>
            </w:pPr>
          </w:p>
        </w:tc>
      </w:tr>
      <w:tr w:rsidR="00D82775" w:rsidRPr="00B73BDF">
        <w:trPr>
          <w:trHeight w:val="270"/>
        </w:trPr>
        <w:tc>
          <w:tcPr>
            <w:tcW w:w="6804" w:type="dxa"/>
          </w:tcPr>
          <w:p w:rsidR="00D82775" w:rsidRPr="005C07A9" w:rsidRDefault="00D82775" w:rsidP="0015217A">
            <w:pPr>
              <w:spacing w:line="360" w:lineRule="auto"/>
              <w:jc w:val="both"/>
              <w:rPr>
                <w:rFonts w:eastAsia="Times New Roman"/>
                <w:lang w:eastAsia="lt-LT"/>
              </w:rPr>
            </w:pPr>
            <w:r w:rsidRPr="005C07A9">
              <w:rPr>
                <w:rFonts w:eastAsia="Times New Roman"/>
                <w:lang w:eastAsia="lt-LT"/>
              </w:rPr>
              <w:t>Kitos lėšos (labdara, parama, 2% GM)</w:t>
            </w:r>
          </w:p>
        </w:tc>
        <w:tc>
          <w:tcPr>
            <w:tcW w:w="1560" w:type="dxa"/>
          </w:tcPr>
          <w:p w:rsidR="00D82775" w:rsidRPr="00B73BDF" w:rsidRDefault="00D82775" w:rsidP="0015217A">
            <w:pPr>
              <w:spacing w:line="360" w:lineRule="auto"/>
              <w:jc w:val="center"/>
              <w:rPr>
                <w:rFonts w:eastAsia="Times New Roman"/>
                <w:lang w:eastAsia="lt-LT"/>
              </w:rPr>
            </w:pPr>
            <w:r>
              <w:rPr>
                <w:rFonts w:eastAsia="Times New Roman"/>
                <w:lang w:eastAsia="lt-LT"/>
              </w:rPr>
              <w:t>617</w:t>
            </w:r>
          </w:p>
        </w:tc>
        <w:tc>
          <w:tcPr>
            <w:tcW w:w="1176" w:type="dxa"/>
          </w:tcPr>
          <w:p w:rsidR="00D82775" w:rsidRPr="00372F78" w:rsidRDefault="00D82775" w:rsidP="0015217A">
            <w:pPr>
              <w:spacing w:line="360" w:lineRule="auto"/>
              <w:jc w:val="center"/>
              <w:rPr>
                <w:rFonts w:eastAsia="Times New Roman"/>
                <w:lang w:eastAsia="lt-LT"/>
              </w:rPr>
            </w:pPr>
            <w:r>
              <w:rPr>
                <w:rFonts w:eastAsia="Times New Roman"/>
                <w:lang w:eastAsia="lt-LT"/>
              </w:rPr>
              <w:t>301</w:t>
            </w:r>
          </w:p>
        </w:tc>
      </w:tr>
      <w:tr w:rsidR="00D82775" w:rsidRPr="00B73BDF">
        <w:trPr>
          <w:trHeight w:val="270"/>
        </w:trPr>
        <w:tc>
          <w:tcPr>
            <w:tcW w:w="6804" w:type="dxa"/>
          </w:tcPr>
          <w:p w:rsidR="00D82775" w:rsidRPr="005C07A9" w:rsidRDefault="00D82775" w:rsidP="0015217A">
            <w:pPr>
              <w:spacing w:line="360" w:lineRule="auto"/>
              <w:jc w:val="both"/>
              <w:rPr>
                <w:rFonts w:eastAsia="Times New Roman"/>
                <w:lang w:eastAsia="lt-LT"/>
              </w:rPr>
            </w:pPr>
            <w:r>
              <w:rPr>
                <w:rFonts w:eastAsia="Times New Roman"/>
                <w:lang w:eastAsia="lt-LT"/>
              </w:rPr>
              <w:t>Pajamos už vaikų išlaikymą ikimokyklinėje ugdymo grupėje</w:t>
            </w:r>
          </w:p>
        </w:tc>
        <w:tc>
          <w:tcPr>
            <w:tcW w:w="1560" w:type="dxa"/>
          </w:tcPr>
          <w:p w:rsidR="00D82775" w:rsidRDefault="00D82775" w:rsidP="0015217A">
            <w:pPr>
              <w:spacing w:line="360" w:lineRule="auto"/>
              <w:jc w:val="center"/>
              <w:rPr>
                <w:rFonts w:eastAsia="Times New Roman"/>
                <w:lang w:eastAsia="lt-LT"/>
              </w:rPr>
            </w:pPr>
          </w:p>
        </w:tc>
        <w:tc>
          <w:tcPr>
            <w:tcW w:w="1176" w:type="dxa"/>
          </w:tcPr>
          <w:p w:rsidR="00D82775" w:rsidRDefault="00D82775" w:rsidP="0015217A">
            <w:pPr>
              <w:spacing w:line="360" w:lineRule="auto"/>
              <w:jc w:val="center"/>
              <w:rPr>
                <w:rFonts w:eastAsia="Times New Roman"/>
                <w:lang w:eastAsia="lt-LT"/>
              </w:rPr>
            </w:pPr>
          </w:p>
        </w:tc>
      </w:tr>
      <w:tr w:rsidR="00D82775" w:rsidRPr="004E4285">
        <w:trPr>
          <w:trHeight w:val="270"/>
        </w:trPr>
        <w:tc>
          <w:tcPr>
            <w:tcW w:w="6804" w:type="dxa"/>
          </w:tcPr>
          <w:p w:rsidR="00D82775" w:rsidRDefault="00D82775" w:rsidP="0015217A">
            <w:pPr>
              <w:spacing w:line="360" w:lineRule="auto"/>
              <w:jc w:val="both"/>
              <w:rPr>
                <w:rFonts w:eastAsia="Times New Roman"/>
                <w:lang w:eastAsia="lt-LT"/>
              </w:rPr>
            </w:pPr>
            <w:r>
              <w:rPr>
                <w:rFonts w:eastAsia="Times New Roman"/>
                <w:lang w:eastAsia="lt-LT"/>
              </w:rPr>
              <w:t>Valstybės deleguotoms funkcijoms atlikti (nemokamas maitinimas)</w:t>
            </w:r>
          </w:p>
        </w:tc>
        <w:tc>
          <w:tcPr>
            <w:tcW w:w="1560" w:type="dxa"/>
          </w:tcPr>
          <w:p w:rsidR="00D82775" w:rsidRDefault="00D82775" w:rsidP="0015217A">
            <w:pPr>
              <w:spacing w:line="360" w:lineRule="auto"/>
              <w:jc w:val="center"/>
              <w:rPr>
                <w:rFonts w:eastAsia="Times New Roman"/>
                <w:lang w:eastAsia="lt-LT"/>
              </w:rPr>
            </w:pPr>
            <w:r>
              <w:rPr>
                <w:rFonts w:eastAsia="Times New Roman"/>
                <w:lang w:eastAsia="lt-LT"/>
              </w:rPr>
              <w:t>12520</w:t>
            </w:r>
          </w:p>
        </w:tc>
        <w:tc>
          <w:tcPr>
            <w:tcW w:w="1176" w:type="dxa"/>
          </w:tcPr>
          <w:p w:rsidR="00D82775" w:rsidRPr="004E4285" w:rsidRDefault="00D82775" w:rsidP="0015217A">
            <w:pPr>
              <w:spacing w:line="360" w:lineRule="auto"/>
              <w:jc w:val="center"/>
              <w:rPr>
                <w:rFonts w:eastAsia="Times New Roman"/>
                <w:lang w:eastAsia="lt-LT"/>
              </w:rPr>
            </w:pPr>
            <w:r w:rsidRPr="00BF110F">
              <w:rPr>
                <w:rFonts w:eastAsia="Times New Roman"/>
                <w:lang w:eastAsia="lt-LT"/>
              </w:rPr>
              <w:t>8540</w:t>
            </w:r>
          </w:p>
        </w:tc>
      </w:tr>
    </w:tbl>
    <w:p w:rsidR="00D82775" w:rsidRDefault="00D82775" w:rsidP="006D0654">
      <w:pPr>
        <w:spacing w:line="360" w:lineRule="auto"/>
        <w:jc w:val="both"/>
        <w:rPr>
          <w:color w:val="000000"/>
        </w:rPr>
      </w:pPr>
    </w:p>
    <w:p w:rsidR="00D82775" w:rsidRPr="00D95AB0" w:rsidRDefault="00D82775" w:rsidP="006D0654">
      <w:pPr>
        <w:spacing w:line="360" w:lineRule="auto"/>
        <w:ind w:firstLine="900"/>
        <w:jc w:val="both"/>
        <w:rPr>
          <w:color w:val="FF0000"/>
        </w:rPr>
      </w:pPr>
      <w:r w:rsidRPr="00390AA3">
        <w:t xml:space="preserve">13. Mokyklos biudžeto rodikliai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6521"/>
        <w:gridCol w:w="1275"/>
      </w:tblGrid>
      <w:tr w:rsidR="00D82775">
        <w:trPr>
          <w:trHeight w:val="700"/>
        </w:trPr>
        <w:tc>
          <w:tcPr>
            <w:tcW w:w="425" w:type="dxa"/>
          </w:tcPr>
          <w:p w:rsidR="00D82775" w:rsidRDefault="00D82775" w:rsidP="0015217A">
            <w:pPr>
              <w:spacing w:line="360" w:lineRule="auto"/>
              <w:jc w:val="both"/>
            </w:pPr>
          </w:p>
        </w:tc>
        <w:tc>
          <w:tcPr>
            <w:tcW w:w="6521" w:type="dxa"/>
          </w:tcPr>
          <w:p w:rsidR="00D82775" w:rsidRDefault="00D82775" w:rsidP="0015217A">
            <w:pPr>
              <w:spacing w:line="360" w:lineRule="auto"/>
              <w:jc w:val="both"/>
            </w:pPr>
          </w:p>
        </w:tc>
        <w:tc>
          <w:tcPr>
            <w:tcW w:w="1275" w:type="dxa"/>
          </w:tcPr>
          <w:p w:rsidR="00D82775" w:rsidRDefault="00D82775" w:rsidP="0015217A">
            <w:pPr>
              <w:spacing w:line="360" w:lineRule="auto"/>
              <w:jc w:val="center"/>
            </w:pPr>
            <w:r>
              <w:t>Eur</w:t>
            </w:r>
          </w:p>
        </w:tc>
      </w:tr>
      <w:tr w:rsidR="00D82775">
        <w:tc>
          <w:tcPr>
            <w:tcW w:w="425" w:type="dxa"/>
          </w:tcPr>
          <w:p w:rsidR="00D82775" w:rsidRDefault="00D82775" w:rsidP="0015217A">
            <w:pPr>
              <w:spacing w:line="360" w:lineRule="auto"/>
              <w:jc w:val="both"/>
            </w:pPr>
            <w:r>
              <w:t>1.</w:t>
            </w:r>
          </w:p>
        </w:tc>
        <w:tc>
          <w:tcPr>
            <w:tcW w:w="6521" w:type="dxa"/>
          </w:tcPr>
          <w:p w:rsidR="00D82775" w:rsidRDefault="00D82775" w:rsidP="0015217A">
            <w:pPr>
              <w:spacing w:line="360" w:lineRule="auto"/>
              <w:jc w:val="both"/>
            </w:pPr>
            <w:r>
              <w:t>2017 m. priklausančios lėšos pagal krepšelio metodiką</w:t>
            </w:r>
          </w:p>
        </w:tc>
        <w:tc>
          <w:tcPr>
            <w:tcW w:w="1275" w:type="dxa"/>
          </w:tcPr>
          <w:p w:rsidR="00D82775" w:rsidRDefault="00D82775" w:rsidP="0015217A">
            <w:pPr>
              <w:spacing w:line="360" w:lineRule="auto"/>
              <w:jc w:val="center"/>
            </w:pPr>
            <w:r w:rsidRPr="007A0EB5">
              <w:t>199770</w:t>
            </w:r>
          </w:p>
        </w:tc>
      </w:tr>
      <w:tr w:rsidR="00D82775">
        <w:tc>
          <w:tcPr>
            <w:tcW w:w="425" w:type="dxa"/>
          </w:tcPr>
          <w:p w:rsidR="00D82775" w:rsidRDefault="00D82775" w:rsidP="0015217A">
            <w:pPr>
              <w:spacing w:line="360" w:lineRule="auto"/>
              <w:jc w:val="both"/>
            </w:pPr>
            <w:r>
              <w:t>2.</w:t>
            </w:r>
          </w:p>
        </w:tc>
        <w:tc>
          <w:tcPr>
            <w:tcW w:w="6521" w:type="dxa"/>
          </w:tcPr>
          <w:p w:rsidR="00D82775" w:rsidRDefault="00D82775" w:rsidP="0015217A">
            <w:pPr>
              <w:spacing w:line="360" w:lineRule="auto"/>
              <w:jc w:val="both"/>
            </w:pPr>
            <w:r>
              <w:t>Savivaldybės  2017 metais skirta moksleivio krepšelio lėšų</w:t>
            </w:r>
          </w:p>
        </w:tc>
        <w:tc>
          <w:tcPr>
            <w:tcW w:w="1275" w:type="dxa"/>
          </w:tcPr>
          <w:p w:rsidR="00D82775" w:rsidRDefault="00D82775" w:rsidP="0015217A">
            <w:pPr>
              <w:spacing w:line="360" w:lineRule="auto"/>
              <w:jc w:val="center"/>
            </w:pPr>
            <w:r>
              <w:t>179000</w:t>
            </w:r>
          </w:p>
        </w:tc>
      </w:tr>
      <w:tr w:rsidR="00D82775">
        <w:tc>
          <w:tcPr>
            <w:tcW w:w="425" w:type="dxa"/>
          </w:tcPr>
          <w:p w:rsidR="00D82775" w:rsidRDefault="00D82775" w:rsidP="0015217A">
            <w:pPr>
              <w:spacing w:line="360" w:lineRule="auto"/>
              <w:jc w:val="both"/>
            </w:pPr>
            <w:r>
              <w:t>3.</w:t>
            </w:r>
          </w:p>
        </w:tc>
        <w:tc>
          <w:tcPr>
            <w:tcW w:w="6521" w:type="dxa"/>
          </w:tcPr>
          <w:p w:rsidR="00D82775" w:rsidRDefault="00D82775" w:rsidP="0015217A">
            <w:pPr>
              <w:spacing w:line="360" w:lineRule="auto"/>
              <w:jc w:val="both"/>
            </w:pPr>
            <w:r>
              <w:t>Vieno mokinio išlaikymas mokykloje (2017-09-01 mokinių skaičius)</w:t>
            </w:r>
          </w:p>
        </w:tc>
        <w:tc>
          <w:tcPr>
            <w:tcW w:w="1275" w:type="dxa"/>
          </w:tcPr>
          <w:p w:rsidR="00D82775" w:rsidRDefault="00D82775" w:rsidP="0015217A">
            <w:pPr>
              <w:spacing w:line="360" w:lineRule="auto"/>
              <w:jc w:val="center"/>
            </w:pPr>
            <w:r>
              <w:t>2177</w:t>
            </w:r>
          </w:p>
        </w:tc>
      </w:tr>
      <w:tr w:rsidR="00D82775">
        <w:tc>
          <w:tcPr>
            <w:tcW w:w="425" w:type="dxa"/>
          </w:tcPr>
          <w:p w:rsidR="00D82775" w:rsidRDefault="00D82775" w:rsidP="0015217A">
            <w:pPr>
              <w:spacing w:line="360" w:lineRule="auto"/>
              <w:jc w:val="both"/>
            </w:pPr>
            <w:r>
              <w:t>4.</w:t>
            </w:r>
          </w:p>
        </w:tc>
        <w:tc>
          <w:tcPr>
            <w:tcW w:w="6521" w:type="dxa"/>
          </w:tcPr>
          <w:p w:rsidR="00D82775" w:rsidRDefault="00D82775" w:rsidP="0015217A">
            <w:pPr>
              <w:spacing w:line="360" w:lineRule="auto"/>
              <w:jc w:val="both"/>
            </w:pPr>
            <w:r>
              <w:t>Skirta lėšų:</w:t>
            </w:r>
          </w:p>
        </w:tc>
        <w:tc>
          <w:tcPr>
            <w:tcW w:w="1275" w:type="dxa"/>
          </w:tcPr>
          <w:p w:rsidR="00D82775" w:rsidRDefault="00D82775" w:rsidP="0015217A">
            <w:pPr>
              <w:spacing w:line="360" w:lineRule="auto"/>
              <w:jc w:val="center"/>
            </w:pPr>
          </w:p>
        </w:tc>
      </w:tr>
      <w:tr w:rsidR="00D82775">
        <w:tc>
          <w:tcPr>
            <w:tcW w:w="425" w:type="dxa"/>
          </w:tcPr>
          <w:p w:rsidR="00D82775" w:rsidRDefault="00D82775" w:rsidP="0015217A">
            <w:pPr>
              <w:spacing w:line="360" w:lineRule="auto"/>
              <w:jc w:val="both"/>
            </w:pPr>
          </w:p>
        </w:tc>
        <w:tc>
          <w:tcPr>
            <w:tcW w:w="6521" w:type="dxa"/>
          </w:tcPr>
          <w:p w:rsidR="00D82775" w:rsidRDefault="00D82775" w:rsidP="0015217A">
            <w:pPr>
              <w:spacing w:line="360" w:lineRule="auto"/>
              <w:jc w:val="right"/>
            </w:pPr>
            <w:r>
              <w:t>ugdymo priemonėms:</w:t>
            </w:r>
          </w:p>
        </w:tc>
        <w:tc>
          <w:tcPr>
            <w:tcW w:w="1275" w:type="dxa"/>
          </w:tcPr>
          <w:p w:rsidR="00D82775" w:rsidRDefault="00D82775" w:rsidP="0015217A">
            <w:pPr>
              <w:spacing w:line="360" w:lineRule="auto"/>
              <w:jc w:val="center"/>
            </w:pPr>
            <w:r>
              <w:t>300</w:t>
            </w:r>
          </w:p>
        </w:tc>
      </w:tr>
      <w:tr w:rsidR="00D82775">
        <w:tc>
          <w:tcPr>
            <w:tcW w:w="425" w:type="dxa"/>
          </w:tcPr>
          <w:p w:rsidR="00D82775" w:rsidRDefault="00D82775" w:rsidP="0015217A">
            <w:pPr>
              <w:spacing w:line="360" w:lineRule="auto"/>
              <w:jc w:val="both"/>
            </w:pPr>
          </w:p>
        </w:tc>
        <w:tc>
          <w:tcPr>
            <w:tcW w:w="6521" w:type="dxa"/>
          </w:tcPr>
          <w:p w:rsidR="00D82775" w:rsidRDefault="00D82775" w:rsidP="0015217A">
            <w:pPr>
              <w:spacing w:line="360" w:lineRule="auto"/>
              <w:jc w:val="right"/>
            </w:pPr>
            <w:r>
              <w:t>Iš jų baldams</w:t>
            </w:r>
          </w:p>
        </w:tc>
        <w:tc>
          <w:tcPr>
            <w:tcW w:w="1275" w:type="dxa"/>
          </w:tcPr>
          <w:p w:rsidR="00D82775" w:rsidRDefault="00D82775" w:rsidP="0015217A">
            <w:pPr>
              <w:spacing w:line="360" w:lineRule="auto"/>
              <w:jc w:val="center"/>
            </w:pPr>
            <w:r>
              <w:t>—</w:t>
            </w:r>
          </w:p>
        </w:tc>
      </w:tr>
      <w:tr w:rsidR="00D82775">
        <w:tc>
          <w:tcPr>
            <w:tcW w:w="425" w:type="dxa"/>
          </w:tcPr>
          <w:p w:rsidR="00D82775" w:rsidRDefault="00D82775" w:rsidP="0015217A">
            <w:pPr>
              <w:spacing w:line="360" w:lineRule="auto"/>
              <w:jc w:val="both"/>
            </w:pPr>
          </w:p>
        </w:tc>
        <w:tc>
          <w:tcPr>
            <w:tcW w:w="6521" w:type="dxa"/>
          </w:tcPr>
          <w:p w:rsidR="00D82775" w:rsidRDefault="00D82775" w:rsidP="0015217A">
            <w:pPr>
              <w:spacing w:line="360" w:lineRule="auto"/>
              <w:jc w:val="right"/>
            </w:pPr>
            <w:r>
              <w:t>vadovėliams</w:t>
            </w:r>
          </w:p>
        </w:tc>
        <w:tc>
          <w:tcPr>
            <w:tcW w:w="1275" w:type="dxa"/>
          </w:tcPr>
          <w:p w:rsidR="00D82775" w:rsidRDefault="00D82775" w:rsidP="0015217A">
            <w:pPr>
              <w:spacing w:line="360" w:lineRule="auto"/>
              <w:jc w:val="center"/>
            </w:pPr>
            <w:r>
              <w:t>1000</w:t>
            </w:r>
          </w:p>
        </w:tc>
      </w:tr>
      <w:tr w:rsidR="00D82775">
        <w:tc>
          <w:tcPr>
            <w:tcW w:w="425" w:type="dxa"/>
          </w:tcPr>
          <w:p w:rsidR="00D82775" w:rsidRDefault="00D82775" w:rsidP="0015217A">
            <w:pPr>
              <w:spacing w:line="360" w:lineRule="auto"/>
              <w:jc w:val="both"/>
            </w:pPr>
          </w:p>
        </w:tc>
        <w:tc>
          <w:tcPr>
            <w:tcW w:w="6521" w:type="dxa"/>
          </w:tcPr>
          <w:p w:rsidR="00D82775" w:rsidRDefault="00D82775" w:rsidP="0015217A">
            <w:pPr>
              <w:spacing w:line="360" w:lineRule="auto"/>
              <w:jc w:val="right"/>
            </w:pPr>
            <w:r>
              <w:t>kvalifikacijos tobulinimui</w:t>
            </w:r>
          </w:p>
        </w:tc>
        <w:tc>
          <w:tcPr>
            <w:tcW w:w="1275" w:type="dxa"/>
          </w:tcPr>
          <w:p w:rsidR="00D82775" w:rsidRDefault="00D82775" w:rsidP="0015217A">
            <w:pPr>
              <w:spacing w:line="360" w:lineRule="auto"/>
              <w:jc w:val="center"/>
            </w:pPr>
            <w:r>
              <w:t>500</w:t>
            </w:r>
          </w:p>
        </w:tc>
      </w:tr>
      <w:tr w:rsidR="00D82775">
        <w:tc>
          <w:tcPr>
            <w:tcW w:w="425" w:type="dxa"/>
          </w:tcPr>
          <w:p w:rsidR="00D82775" w:rsidRDefault="00D82775" w:rsidP="0015217A">
            <w:pPr>
              <w:spacing w:line="360" w:lineRule="auto"/>
              <w:jc w:val="both"/>
            </w:pPr>
          </w:p>
        </w:tc>
        <w:tc>
          <w:tcPr>
            <w:tcW w:w="6521" w:type="dxa"/>
          </w:tcPr>
          <w:p w:rsidR="00D82775" w:rsidRDefault="00D82775" w:rsidP="0015217A">
            <w:pPr>
              <w:spacing w:line="360" w:lineRule="auto"/>
              <w:jc w:val="right"/>
            </w:pPr>
            <w:r>
              <w:t>mokinių pažintinei veiklai</w:t>
            </w:r>
          </w:p>
        </w:tc>
        <w:tc>
          <w:tcPr>
            <w:tcW w:w="1275" w:type="dxa"/>
          </w:tcPr>
          <w:p w:rsidR="00D82775" w:rsidRDefault="00D82775" w:rsidP="0015217A">
            <w:pPr>
              <w:spacing w:line="360" w:lineRule="auto"/>
              <w:jc w:val="center"/>
            </w:pPr>
            <w:r>
              <w:t>50</w:t>
            </w:r>
          </w:p>
        </w:tc>
      </w:tr>
      <w:tr w:rsidR="00D82775">
        <w:tc>
          <w:tcPr>
            <w:tcW w:w="425" w:type="dxa"/>
          </w:tcPr>
          <w:p w:rsidR="00D82775" w:rsidRDefault="00D82775" w:rsidP="0015217A">
            <w:pPr>
              <w:spacing w:line="360" w:lineRule="auto"/>
              <w:jc w:val="both"/>
            </w:pPr>
          </w:p>
        </w:tc>
        <w:tc>
          <w:tcPr>
            <w:tcW w:w="6521" w:type="dxa"/>
          </w:tcPr>
          <w:p w:rsidR="00D82775" w:rsidRDefault="00D82775" w:rsidP="0015217A">
            <w:pPr>
              <w:spacing w:line="360" w:lineRule="auto"/>
              <w:jc w:val="right"/>
            </w:pPr>
            <w:r>
              <w:t>profesijos pasirinkimo konsultavimui</w:t>
            </w:r>
          </w:p>
        </w:tc>
        <w:tc>
          <w:tcPr>
            <w:tcW w:w="1275" w:type="dxa"/>
          </w:tcPr>
          <w:p w:rsidR="00D82775" w:rsidRDefault="00D82775" w:rsidP="0015217A">
            <w:pPr>
              <w:spacing w:line="360" w:lineRule="auto"/>
              <w:jc w:val="center"/>
            </w:pPr>
            <w:r>
              <w:t>50</w:t>
            </w:r>
          </w:p>
        </w:tc>
      </w:tr>
      <w:tr w:rsidR="00D82775">
        <w:tc>
          <w:tcPr>
            <w:tcW w:w="425" w:type="dxa"/>
          </w:tcPr>
          <w:p w:rsidR="00D82775" w:rsidRDefault="00D82775" w:rsidP="0015217A">
            <w:pPr>
              <w:spacing w:line="360" w:lineRule="auto"/>
              <w:jc w:val="both"/>
            </w:pPr>
          </w:p>
        </w:tc>
        <w:tc>
          <w:tcPr>
            <w:tcW w:w="6521" w:type="dxa"/>
          </w:tcPr>
          <w:p w:rsidR="00D82775" w:rsidRDefault="00D82775" w:rsidP="0015217A">
            <w:pPr>
              <w:spacing w:line="360" w:lineRule="auto"/>
              <w:jc w:val="right"/>
            </w:pPr>
            <w:r>
              <w:t>mokykliniams baldams</w:t>
            </w:r>
          </w:p>
        </w:tc>
        <w:tc>
          <w:tcPr>
            <w:tcW w:w="1275" w:type="dxa"/>
          </w:tcPr>
          <w:p w:rsidR="00D82775" w:rsidRDefault="00D82775" w:rsidP="0015217A">
            <w:pPr>
              <w:spacing w:line="360" w:lineRule="auto"/>
              <w:jc w:val="center"/>
            </w:pPr>
            <w:r>
              <w:t>—</w:t>
            </w:r>
          </w:p>
        </w:tc>
      </w:tr>
      <w:tr w:rsidR="00D82775">
        <w:tc>
          <w:tcPr>
            <w:tcW w:w="425" w:type="dxa"/>
          </w:tcPr>
          <w:p w:rsidR="00D82775" w:rsidRDefault="00D82775" w:rsidP="0015217A">
            <w:pPr>
              <w:spacing w:line="360" w:lineRule="auto"/>
              <w:jc w:val="both"/>
            </w:pPr>
            <w:r>
              <w:t>5.</w:t>
            </w:r>
          </w:p>
        </w:tc>
        <w:tc>
          <w:tcPr>
            <w:tcW w:w="6521" w:type="dxa"/>
          </w:tcPr>
          <w:p w:rsidR="00D82775" w:rsidRDefault="00D82775" w:rsidP="0015217A">
            <w:pPr>
              <w:spacing w:line="360" w:lineRule="auto"/>
              <w:jc w:val="both"/>
            </w:pPr>
            <w:r>
              <w:t>2017 m. metais savivaldybės ugdymo aplinkai skirtos lėšos</w:t>
            </w:r>
          </w:p>
        </w:tc>
        <w:tc>
          <w:tcPr>
            <w:tcW w:w="1275" w:type="dxa"/>
          </w:tcPr>
          <w:p w:rsidR="00D82775" w:rsidRDefault="00D82775" w:rsidP="0015217A">
            <w:pPr>
              <w:spacing w:line="360" w:lineRule="auto"/>
              <w:jc w:val="center"/>
            </w:pPr>
            <w:r>
              <w:t>6087</w:t>
            </w:r>
          </w:p>
        </w:tc>
      </w:tr>
    </w:tbl>
    <w:p w:rsidR="00D82775" w:rsidRDefault="00D82775" w:rsidP="006D0654">
      <w:pPr>
        <w:spacing w:line="360" w:lineRule="auto"/>
        <w:ind w:firstLine="900"/>
        <w:jc w:val="both"/>
        <w:rPr>
          <w:color w:val="FF0000"/>
        </w:rPr>
      </w:pPr>
    </w:p>
    <w:p w:rsidR="00D82775" w:rsidRDefault="00D82775" w:rsidP="006D0654">
      <w:pPr>
        <w:spacing w:line="360" w:lineRule="auto"/>
        <w:ind w:firstLine="900"/>
        <w:jc w:val="both"/>
      </w:pPr>
      <w:r>
        <w:t>A</w:t>
      </w:r>
      <w:r w:rsidRPr="006451C0">
        <w:t>plink</w:t>
      </w:r>
      <w:r>
        <w:t xml:space="preserve">os išlaikymui metų pradžioje buvo skirta labai maža suma, bet sąmata pagal poreikį buvo nuolat papildoma, todėl metus užbaigėme be kreditorinių įsiskolinimų. </w:t>
      </w:r>
    </w:p>
    <w:p w:rsidR="00D82775" w:rsidRPr="006451C0" w:rsidRDefault="00D82775" w:rsidP="006D0654">
      <w:pPr>
        <w:spacing w:line="360" w:lineRule="auto"/>
        <w:ind w:firstLine="900"/>
        <w:jc w:val="center"/>
        <w:rPr>
          <w:b/>
        </w:rPr>
      </w:pPr>
    </w:p>
    <w:p w:rsidR="00D82775" w:rsidRDefault="00D82775" w:rsidP="006D0654">
      <w:pPr>
        <w:spacing w:line="360" w:lineRule="auto"/>
        <w:ind w:firstLine="900"/>
        <w:jc w:val="center"/>
        <w:rPr>
          <w:b/>
        </w:rPr>
      </w:pPr>
      <w:r>
        <w:rPr>
          <w:b/>
        </w:rPr>
        <w:t>V. VEIKLOS TOBULINIMO PERSPEKTYVOS</w:t>
      </w:r>
    </w:p>
    <w:p w:rsidR="00D82775" w:rsidRPr="00D95AB0" w:rsidRDefault="00D82775" w:rsidP="00E440D7">
      <w:pPr>
        <w:pStyle w:val="Heading1"/>
        <w:spacing w:line="360" w:lineRule="auto"/>
        <w:rPr>
          <w:rFonts w:ascii="Times New Roman" w:hAnsi="Times New Roman"/>
          <w:sz w:val="24"/>
          <w:szCs w:val="24"/>
        </w:rPr>
      </w:pPr>
      <w:bookmarkStart w:id="2" w:name="_Toc470551008"/>
      <w:bookmarkStart w:id="3" w:name="_Toc470552156"/>
      <w:bookmarkStart w:id="4" w:name="_Toc472078299"/>
      <w:bookmarkStart w:id="5" w:name="_Toc500337032"/>
      <w:r w:rsidRPr="00D95AB0">
        <w:rPr>
          <w:rFonts w:ascii="Times New Roman" w:hAnsi="Times New Roman"/>
          <w:sz w:val="24"/>
          <w:szCs w:val="24"/>
        </w:rPr>
        <w:t>14. Stipriosios pusės:</w:t>
      </w:r>
    </w:p>
    <w:p w:rsidR="00D82775" w:rsidRPr="00D95AB0" w:rsidRDefault="00D82775" w:rsidP="00E440D7">
      <w:pPr>
        <w:numPr>
          <w:ilvl w:val="0"/>
          <w:numId w:val="6"/>
        </w:numPr>
        <w:spacing w:line="360" w:lineRule="auto"/>
      </w:pPr>
      <w:r w:rsidRPr="00D95AB0">
        <w:t>Edukacinių, netradicinių  pamokų organizavimas.</w:t>
      </w:r>
    </w:p>
    <w:p w:rsidR="00D82775" w:rsidRPr="00D95AB0" w:rsidRDefault="00D82775" w:rsidP="00E440D7">
      <w:pPr>
        <w:numPr>
          <w:ilvl w:val="0"/>
          <w:numId w:val="6"/>
        </w:numPr>
        <w:spacing w:line="360" w:lineRule="auto"/>
      </w:pPr>
      <w:r w:rsidRPr="00D95AB0">
        <w:t>Individualus darbas su mokiniais.</w:t>
      </w:r>
    </w:p>
    <w:p w:rsidR="00D82775" w:rsidRPr="00D95AB0" w:rsidRDefault="00D82775" w:rsidP="00E440D7">
      <w:pPr>
        <w:numPr>
          <w:ilvl w:val="0"/>
          <w:numId w:val="6"/>
        </w:numPr>
        <w:spacing w:line="360" w:lineRule="auto"/>
      </w:pPr>
      <w:r w:rsidRPr="00D95AB0">
        <w:t>Glaudus mokytojų ir mokinių bendradarbiavimas.</w:t>
      </w:r>
    </w:p>
    <w:p w:rsidR="00D82775" w:rsidRPr="00D95AB0" w:rsidRDefault="00D82775" w:rsidP="00E440D7">
      <w:pPr>
        <w:numPr>
          <w:ilvl w:val="0"/>
          <w:numId w:val="6"/>
        </w:numPr>
        <w:spacing w:line="360" w:lineRule="auto"/>
      </w:pPr>
      <w:r w:rsidRPr="00D95AB0">
        <w:t>Turiningi, buriantys mokyklos bendruomenę, renginiai.</w:t>
      </w:r>
    </w:p>
    <w:p w:rsidR="00D82775" w:rsidRPr="00D95AB0" w:rsidRDefault="00D82775" w:rsidP="00E440D7">
      <w:pPr>
        <w:numPr>
          <w:ilvl w:val="0"/>
          <w:numId w:val="6"/>
        </w:numPr>
        <w:spacing w:line="360" w:lineRule="auto"/>
      </w:pPr>
      <w:r w:rsidRPr="00D95AB0">
        <w:t>Mokyklos edukacinių aplinkų gražinimas.</w:t>
      </w:r>
    </w:p>
    <w:p w:rsidR="00D82775" w:rsidRPr="00D95AB0" w:rsidRDefault="00D82775" w:rsidP="00E440D7">
      <w:pPr>
        <w:numPr>
          <w:ilvl w:val="0"/>
          <w:numId w:val="6"/>
        </w:numPr>
        <w:spacing w:line="360" w:lineRule="auto"/>
      </w:pPr>
      <w:r w:rsidRPr="00D95AB0">
        <w:t>Dalyvavimas įvairiuose konkursuose.</w:t>
      </w:r>
    </w:p>
    <w:p w:rsidR="00D82775" w:rsidRPr="00D95AB0" w:rsidRDefault="00D82775" w:rsidP="00E440D7">
      <w:pPr>
        <w:numPr>
          <w:ilvl w:val="0"/>
          <w:numId w:val="6"/>
        </w:numPr>
        <w:spacing w:line="360" w:lineRule="auto"/>
      </w:pPr>
      <w:r w:rsidRPr="00D95AB0">
        <w:t>Aktyvus mokinių dalyvavimas neformaliajame ugdyme.</w:t>
      </w:r>
    </w:p>
    <w:p w:rsidR="00D82775" w:rsidRPr="00D95AB0" w:rsidRDefault="00D82775" w:rsidP="00E440D7">
      <w:pPr>
        <w:numPr>
          <w:ilvl w:val="0"/>
          <w:numId w:val="6"/>
        </w:numPr>
        <w:spacing w:line="360" w:lineRule="auto"/>
      </w:pPr>
      <w:r w:rsidRPr="00D95AB0">
        <w:t>Efektyvus problemų sprendimas bei jų šalinimas.</w:t>
      </w:r>
    </w:p>
    <w:p w:rsidR="00D82775" w:rsidRPr="00D95AB0" w:rsidRDefault="00D82775" w:rsidP="00E440D7">
      <w:pPr>
        <w:numPr>
          <w:ilvl w:val="0"/>
          <w:numId w:val="6"/>
        </w:numPr>
        <w:spacing w:line="360" w:lineRule="auto"/>
      </w:pPr>
      <w:r w:rsidRPr="00D95AB0">
        <w:t xml:space="preserve">Mokiniai tampa konkursų ir olimpiadų prizininkais. </w:t>
      </w:r>
    </w:p>
    <w:p w:rsidR="00D82775" w:rsidRPr="00D95AB0" w:rsidRDefault="00D82775" w:rsidP="00E440D7">
      <w:pPr>
        <w:pStyle w:val="Sraopastraipa"/>
        <w:numPr>
          <w:ilvl w:val="0"/>
          <w:numId w:val="6"/>
        </w:numPr>
        <w:spacing w:line="360" w:lineRule="auto"/>
        <w:rPr>
          <w:rFonts w:ascii="Times New Roman" w:hAnsi="Times New Roman"/>
          <w:sz w:val="24"/>
          <w:szCs w:val="24"/>
        </w:rPr>
      </w:pPr>
      <w:r w:rsidRPr="00D95AB0">
        <w:rPr>
          <w:rFonts w:ascii="Times New Roman" w:hAnsi="Times New Roman"/>
          <w:sz w:val="24"/>
          <w:szCs w:val="24"/>
        </w:rPr>
        <w:t>Mokinių ir mokytojų skatinimas už įvairias veiklas.</w:t>
      </w:r>
    </w:p>
    <w:p w:rsidR="00D82775" w:rsidRPr="00036167" w:rsidRDefault="00D82775" w:rsidP="00036167">
      <w:pPr>
        <w:pStyle w:val="Heading1"/>
        <w:spacing w:line="360" w:lineRule="auto"/>
        <w:rPr>
          <w:rFonts w:ascii="Times New Roman" w:hAnsi="Times New Roman"/>
          <w:sz w:val="24"/>
          <w:szCs w:val="24"/>
        </w:rPr>
      </w:pPr>
      <w:r w:rsidRPr="00D95AB0">
        <w:rPr>
          <w:rFonts w:ascii="Times New Roman" w:hAnsi="Times New Roman"/>
          <w:sz w:val="24"/>
          <w:szCs w:val="24"/>
        </w:rPr>
        <w:t>15. Silpnosios pusės</w:t>
      </w:r>
      <w:r>
        <w:rPr>
          <w:rFonts w:ascii="Times New Roman" w:hAnsi="Times New Roman"/>
          <w:sz w:val="24"/>
          <w:szCs w:val="24"/>
        </w:rPr>
        <w:t>:</w:t>
      </w:r>
    </w:p>
    <w:p w:rsidR="00D82775" w:rsidRDefault="00D82775" w:rsidP="00E440D7">
      <w:pPr>
        <w:numPr>
          <w:ilvl w:val="0"/>
          <w:numId w:val="6"/>
        </w:numPr>
        <w:spacing w:line="360" w:lineRule="auto"/>
      </w:pPr>
      <w:r w:rsidRPr="00D95AB0">
        <w:t>Metodinių priemonių trūkumas</w:t>
      </w:r>
      <w:r>
        <w:t xml:space="preserve"> (nepakanka lėšų)</w:t>
      </w:r>
      <w:r w:rsidRPr="00D95AB0">
        <w:t>.</w:t>
      </w:r>
    </w:p>
    <w:p w:rsidR="00D82775" w:rsidRDefault="00D82775" w:rsidP="00E440D7">
      <w:pPr>
        <w:numPr>
          <w:ilvl w:val="0"/>
          <w:numId w:val="6"/>
        </w:numPr>
        <w:spacing w:line="360" w:lineRule="auto"/>
      </w:pPr>
      <w:r>
        <w:t>Pasenusi kompiuterių techninė ir programinė įranga.</w:t>
      </w:r>
    </w:p>
    <w:p w:rsidR="00D82775" w:rsidRPr="00D95AB0" w:rsidRDefault="00D82775" w:rsidP="00E440D7">
      <w:pPr>
        <w:numPr>
          <w:ilvl w:val="0"/>
          <w:numId w:val="6"/>
        </w:numPr>
        <w:spacing w:line="360" w:lineRule="auto"/>
      </w:pPr>
      <w:r>
        <w:t>Kompiuterių, multimedijos, interaktyvių lentų trūkumas klasėse.</w:t>
      </w:r>
    </w:p>
    <w:p w:rsidR="00D82775" w:rsidRPr="00D95AB0" w:rsidRDefault="00D82775" w:rsidP="00036167">
      <w:pPr>
        <w:numPr>
          <w:ilvl w:val="0"/>
          <w:numId w:val="6"/>
        </w:numPr>
        <w:spacing w:line="360" w:lineRule="auto"/>
      </w:pPr>
      <w:r w:rsidRPr="00D95AB0">
        <w:t xml:space="preserve">Mokinių mokymosi motyvacija (ji žemėja dėl jų tėvų nepalankios socialinės aplinkos </w:t>
      </w:r>
      <w:r>
        <w:t>bei socialinių įgūdžių trūkumo)</w:t>
      </w:r>
    </w:p>
    <w:p w:rsidR="00D82775" w:rsidRPr="00D95AB0" w:rsidRDefault="00D82775" w:rsidP="00E440D7">
      <w:pPr>
        <w:pStyle w:val="Sraopastraipa"/>
        <w:numPr>
          <w:ilvl w:val="0"/>
          <w:numId w:val="6"/>
        </w:numPr>
        <w:spacing w:line="360" w:lineRule="auto"/>
        <w:rPr>
          <w:rFonts w:ascii="Times New Roman" w:hAnsi="Times New Roman"/>
          <w:sz w:val="24"/>
          <w:szCs w:val="24"/>
        </w:rPr>
      </w:pPr>
      <w:r w:rsidRPr="00D95AB0">
        <w:rPr>
          <w:rFonts w:ascii="Times New Roman" w:hAnsi="Times New Roman"/>
          <w:sz w:val="24"/>
          <w:szCs w:val="24"/>
        </w:rPr>
        <w:t>Tik 50 proc. tėvų jungiasi prie elektroninio dienyno.</w:t>
      </w:r>
    </w:p>
    <w:bookmarkEnd w:id="2"/>
    <w:bookmarkEnd w:id="3"/>
    <w:bookmarkEnd w:id="4"/>
    <w:bookmarkEnd w:id="5"/>
    <w:p w:rsidR="00D82775" w:rsidRPr="00D95AB0" w:rsidRDefault="00D82775" w:rsidP="006D0654">
      <w:pPr>
        <w:spacing w:line="360" w:lineRule="auto"/>
        <w:ind w:firstLine="567"/>
        <w:jc w:val="both"/>
      </w:pPr>
    </w:p>
    <w:p w:rsidR="00D82775" w:rsidRPr="00D95AB0" w:rsidRDefault="00D82775" w:rsidP="006D0654">
      <w:pPr>
        <w:jc w:val="center"/>
      </w:pPr>
      <w:r w:rsidRPr="00D95AB0">
        <w:t>_______________________________________________________</w:t>
      </w:r>
    </w:p>
    <w:p w:rsidR="00D82775" w:rsidRPr="00D95AB0" w:rsidRDefault="00D82775" w:rsidP="006D0654">
      <w:pPr>
        <w:spacing w:line="360" w:lineRule="auto"/>
        <w:jc w:val="both"/>
      </w:pPr>
    </w:p>
    <w:p w:rsidR="00D82775" w:rsidRPr="00D95AB0" w:rsidRDefault="00D82775" w:rsidP="006D0654">
      <w:pPr>
        <w:jc w:val="both"/>
      </w:pPr>
      <w:r w:rsidRPr="00D95AB0">
        <w:t xml:space="preserve">PRITARTA </w:t>
      </w:r>
    </w:p>
    <w:p w:rsidR="00D82775" w:rsidRPr="00D95AB0" w:rsidRDefault="00D82775" w:rsidP="006D0654">
      <w:pPr>
        <w:jc w:val="both"/>
      </w:pPr>
      <w:r w:rsidRPr="00D95AB0">
        <w:t xml:space="preserve">Mokyklos  tarybos  </w:t>
      </w:r>
    </w:p>
    <w:p w:rsidR="00D82775" w:rsidRPr="00F45359" w:rsidRDefault="00D82775" w:rsidP="006D0654">
      <w:pPr>
        <w:jc w:val="both"/>
      </w:pPr>
      <w:r w:rsidRPr="00F45359">
        <w:t xml:space="preserve">2018 m. vasario 26 d.  </w:t>
      </w:r>
    </w:p>
    <w:p w:rsidR="00D82775" w:rsidRPr="00D95AB0" w:rsidRDefault="00D82775" w:rsidP="006D0654">
      <w:pPr>
        <w:jc w:val="both"/>
      </w:pPr>
      <w:r w:rsidRPr="00D95AB0">
        <w:t>protokoliniu nutarimu ( protokolas Nr. 2)</w:t>
      </w:r>
    </w:p>
    <w:p w:rsidR="00D82775" w:rsidRPr="00052DEE" w:rsidRDefault="00D82775" w:rsidP="006D0654">
      <w:pPr>
        <w:ind w:left="900"/>
        <w:jc w:val="right"/>
      </w:pPr>
    </w:p>
    <w:p w:rsidR="00D82775" w:rsidRPr="00052DEE" w:rsidRDefault="00D82775" w:rsidP="006D0654">
      <w:pPr>
        <w:ind w:left="900"/>
        <w:jc w:val="right"/>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Pr="00004F2F" w:rsidRDefault="00D82775" w:rsidP="00004F2F">
      <w:pPr>
        <w:ind w:left="3888" w:firstLine="1296"/>
        <w:rPr>
          <w:rFonts w:eastAsia="Times New Roman"/>
          <w:lang w:val="pt-BR"/>
        </w:rPr>
      </w:pPr>
      <w:r w:rsidRPr="00004F2F">
        <w:rPr>
          <w:rFonts w:eastAsia="Times New Roman"/>
          <w:lang w:val="pt-BR"/>
        </w:rPr>
        <w:t>PATVIRTINTA</w:t>
      </w:r>
    </w:p>
    <w:p w:rsidR="00D82775" w:rsidRPr="00004F2F" w:rsidRDefault="00D82775" w:rsidP="00004F2F">
      <w:pPr>
        <w:ind w:left="3888" w:firstLine="1296"/>
        <w:rPr>
          <w:rFonts w:eastAsia="Times New Roman"/>
          <w:lang w:val="pt-BR"/>
        </w:rPr>
      </w:pPr>
      <w:r w:rsidRPr="00004F2F">
        <w:rPr>
          <w:rFonts w:eastAsia="Times New Roman"/>
          <w:lang w:val="pt-BR"/>
        </w:rPr>
        <w:t>Pagėgių savivaldybės tarybos</w:t>
      </w:r>
    </w:p>
    <w:p w:rsidR="00D82775" w:rsidRPr="00004F2F" w:rsidRDefault="00D82775" w:rsidP="00004F2F">
      <w:pPr>
        <w:ind w:left="3888" w:firstLine="1296"/>
        <w:rPr>
          <w:rFonts w:eastAsia="Times New Roman"/>
          <w:lang w:val="pt-BR"/>
        </w:rPr>
      </w:pPr>
      <w:r w:rsidRPr="00004F2F">
        <w:rPr>
          <w:rFonts w:eastAsia="Times New Roman"/>
          <w:lang w:val="pt-BR"/>
        </w:rPr>
        <w:t>2018 m. kovo 29  d. sprendimu Nr. T-</w:t>
      </w:r>
    </w:p>
    <w:p w:rsidR="00D82775" w:rsidRPr="00004F2F" w:rsidRDefault="00D82775" w:rsidP="00004F2F">
      <w:pPr>
        <w:rPr>
          <w:rFonts w:eastAsia="Times New Roman"/>
          <w:b/>
        </w:rPr>
      </w:pPr>
      <w:r w:rsidRPr="00004F2F">
        <w:rPr>
          <w:rFonts w:eastAsia="Times New Roman"/>
          <w:lang w:val="pt-BR"/>
        </w:rPr>
        <w:t xml:space="preserve">                   </w:t>
      </w:r>
      <w:r w:rsidRPr="00004F2F">
        <w:rPr>
          <w:rFonts w:eastAsia="Times New Roman"/>
          <w:lang w:val="pt-BR"/>
        </w:rPr>
        <w:tab/>
      </w:r>
      <w:r w:rsidRPr="00004F2F">
        <w:rPr>
          <w:rFonts w:eastAsia="Times New Roman"/>
          <w:lang w:val="pt-BR"/>
        </w:rPr>
        <w:tab/>
        <w:t xml:space="preserve"> </w:t>
      </w:r>
      <w:r w:rsidRPr="00004F2F">
        <w:rPr>
          <w:rFonts w:eastAsia="Times New Roman"/>
          <w:lang w:val="pt-BR"/>
        </w:rPr>
        <w:tab/>
        <w:t xml:space="preserve">                             </w:t>
      </w:r>
    </w:p>
    <w:p w:rsidR="00D82775" w:rsidRPr="00004F2F" w:rsidRDefault="00D82775" w:rsidP="00004F2F">
      <w:pPr>
        <w:tabs>
          <w:tab w:val="center" w:pos="4819"/>
          <w:tab w:val="right" w:pos="9638"/>
        </w:tabs>
        <w:jc w:val="center"/>
        <w:rPr>
          <w:rFonts w:eastAsia="Times New Roman"/>
          <w:b/>
        </w:rPr>
      </w:pPr>
      <w:r w:rsidRPr="00004F2F">
        <w:rPr>
          <w:b/>
        </w:rPr>
        <w:t>Piktupėnų pagrindinės mokyklos direktorės Loretos Zinovjevienės 2018 m. užduotys</w:t>
      </w:r>
    </w:p>
    <w:p w:rsidR="00D82775" w:rsidRPr="00004F2F" w:rsidRDefault="00D82775" w:rsidP="00004F2F">
      <w:pPr>
        <w:tabs>
          <w:tab w:val="left" w:pos="5580"/>
        </w:tabs>
        <w:rPr>
          <w:lang w:eastAsia="lt-LT"/>
        </w:rPr>
      </w:pPr>
      <w:r w:rsidRPr="00004F2F">
        <w:rPr>
          <w:lang w:eastAsia="lt-LT"/>
        </w:rPr>
        <w:tab/>
      </w: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2693"/>
        <w:gridCol w:w="2977"/>
        <w:gridCol w:w="3721"/>
      </w:tblGrid>
      <w:tr w:rsidR="00D82775" w:rsidRPr="00004F2F">
        <w:tc>
          <w:tcPr>
            <w:tcW w:w="539" w:type="dxa"/>
            <w:vAlign w:val="center"/>
          </w:tcPr>
          <w:p w:rsidR="00D82775" w:rsidRPr="00004F2F" w:rsidRDefault="00D82775">
            <w:pPr>
              <w:spacing w:line="276" w:lineRule="auto"/>
              <w:jc w:val="center"/>
              <w:rPr>
                <w:rFonts w:eastAsia="Times New Roman"/>
                <w:lang w:eastAsia="lt-LT"/>
              </w:rPr>
            </w:pPr>
            <w:r w:rsidRPr="00004F2F">
              <w:rPr>
                <w:lang w:eastAsia="lt-LT"/>
              </w:rPr>
              <w:t>EilNr.</w:t>
            </w:r>
          </w:p>
        </w:tc>
        <w:tc>
          <w:tcPr>
            <w:tcW w:w="2693" w:type="dxa"/>
            <w:vAlign w:val="center"/>
          </w:tcPr>
          <w:p w:rsidR="00D82775" w:rsidRPr="00004F2F" w:rsidRDefault="00D82775">
            <w:pPr>
              <w:spacing w:line="276" w:lineRule="auto"/>
              <w:jc w:val="center"/>
              <w:rPr>
                <w:rFonts w:eastAsia="Times New Roman"/>
                <w:lang w:eastAsia="lt-LT"/>
              </w:rPr>
            </w:pPr>
            <w:r w:rsidRPr="00004F2F">
              <w:rPr>
                <w:lang w:eastAsia="lt-LT"/>
              </w:rPr>
              <w:t>Metinės veiklos užduotys</w:t>
            </w:r>
          </w:p>
        </w:tc>
        <w:tc>
          <w:tcPr>
            <w:tcW w:w="2977" w:type="dxa"/>
            <w:vAlign w:val="center"/>
          </w:tcPr>
          <w:p w:rsidR="00D82775" w:rsidRPr="00004F2F" w:rsidRDefault="00D82775">
            <w:pPr>
              <w:spacing w:line="276" w:lineRule="auto"/>
              <w:jc w:val="center"/>
              <w:rPr>
                <w:rFonts w:eastAsia="Times New Roman"/>
                <w:lang w:eastAsia="lt-LT"/>
              </w:rPr>
            </w:pPr>
            <w:r w:rsidRPr="00004F2F">
              <w:rPr>
                <w:lang w:eastAsia="lt-LT"/>
              </w:rPr>
              <w:t>Siektini rezultatai</w:t>
            </w:r>
          </w:p>
        </w:tc>
        <w:tc>
          <w:tcPr>
            <w:tcW w:w="3721" w:type="dxa"/>
            <w:vAlign w:val="center"/>
          </w:tcPr>
          <w:p w:rsidR="00D82775" w:rsidRPr="00004F2F" w:rsidRDefault="00D82775">
            <w:pPr>
              <w:spacing w:line="276" w:lineRule="auto"/>
              <w:jc w:val="center"/>
              <w:rPr>
                <w:rFonts w:eastAsia="Times New Roman"/>
                <w:lang w:eastAsia="lt-LT"/>
              </w:rPr>
            </w:pPr>
            <w:r w:rsidRPr="00004F2F">
              <w:rPr>
                <w:lang w:eastAsia="lt-LT"/>
              </w:rPr>
              <w:t xml:space="preserve">Nustatyti rezultatų vertinimo rodikliai </w:t>
            </w:r>
          </w:p>
          <w:p w:rsidR="00D82775" w:rsidRPr="00004F2F" w:rsidRDefault="00D82775">
            <w:pPr>
              <w:spacing w:line="276" w:lineRule="auto"/>
              <w:jc w:val="center"/>
              <w:rPr>
                <w:rFonts w:eastAsia="Times New Roman"/>
                <w:lang w:eastAsia="lt-LT"/>
              </w:rPr>
            </w:pPr>
            <w:r w:rsidRPr="00004F2F">
              <w:rPr>
                <w:lang w:eastAsia="lt-LT"/>
              </w:rPr>
              <w:t>(Kiekybiniai, kokybiniai, laiko ir kiti rodikliai, kuriais vadovaudamasis vadovas vertins, ar nustatytos užduotys yra įvykdytos)</w:t>
            </w:r>
          </w:p>
        </w:tc>
      </w:tr>
      <w:tr w:rsidR="00D82775" w:rsidRPr="00004F2F">
        <w:tc>
          <w:tcPr>
            <w:tcW w:w="539" w:type="dxa"/>
            <w:vAlign w:val="center"/>
          </w:tcPr>
          <w:p w:rsidR="00D82775" w:rsidRPr="00004F2F" w:rsidRDefault="00D82775">
            <w:pPr>
              <w:spacing w:line="276" w:lineRule="auto"/>
              <w:jc w:val="right"/>
              <w:rPr>
                <w:rFonts w:eastAsia="Times New Roman"/>
                <w:lang w:eastAsia="lt-LT"/>
              </w:rPr>
            </w:pPr>
            <w:r w:rsidRPr="00004F2F">
              <w:rPr>
                <w:lang w:eastAsia="lt-LT"/>
              </w:rPr>
              <w:t>1.</w:t>
            </w:r>
          </w:p>
          <w:p w:rsidR="00D82775" w:rsidRPr="00004F2F" w:rsidRDefault="00D82775">
            <w:pPr>
              <w:spacing w:line="276" w:lineRule="auto"/>
              <w:jc w:val="right"/>
              <w:rPr>
                <w:rFonts w:eastAsia="Times New Roman"/>
                <w:lang w:eastAsia="lt-LT"/>
              </w:rPr>
            </w:pPr>
          </w:p>
        </w:tc>
        <w:tc>
          <w:tcPr>
            <w:tcW w:w="2693" w:type="dxa"/>
          </w:tcPr>
          <w:p w:rsidR="00D82775" w:rsidRPr="00004F2F" w:rsidRDefault="00D82775">
            <w:pPr>
              <w:spacing w:line="276" w:lineRule="auto"/>
              <w:rPr>
                <w:rFonts w:eastAsia="Times New Roman"/>
                <w:lang w:eastAsia="lt-LT"/>
              </w:rPr>
            </w:pPr>
            <w:r w:rsidRPr="00004F2F">
              <w:rPr>
                <w:lang w:eastAsia="lt-LT"/>
              </w:rPr>
              <w:t>Užtikrinti ugdymo kokybės gerinimą per patirtinį ugdymą, keliant mokinių mokymosi motyvaciją.</w:t>
            </w:r>
          </w:p>
        </w:tc>
        <w:tc>
          <w:tcPr>
            <w:tcW w:w="2977" w:type="dxa"/>
          </w:tcPr>
          <w:p w:rsidR="00D82775" w:rsidRPr="00004F2F" w:rsidRDefault="00D82775">
            <w:pPr>
              <w:spacing w:line="276" w:lineRule="auto"/>
              <w:rPr>
                <w:rFonts w:eastAsia="Times New Roman"/>
                <w:lang w:eastAsia="lt-LT"/>
              </w:rPr>
            </w:pPr>
            <w:r w:rsidRPr="00004F2F">
              <w:rPr>
                <w:lang w:eastAsia="lt-LT"/>
              </w:rPr>
              <w:t>Pagerės ugdymo(si) kokybė, sumažės mokinių socialinė atskirtis, padidės mokymosi motyvacija.</w:t>
            </w:r>
          </w:p>
        </w:tc>
        <w:tc>
          <w:tcPr>
            <w:tcW w:w="3721" w:type="dxa"/>
          </w:tcPr>
          <w:p w:rsidR="00D82775" w:rsidRPr="00004F2F" w:rsidRDefault="00D82775">
            <w:pPr>
              <w:spacing w:line="276" w:lineRule="auto"/>
              <w:rPr>
                <w:rFonts w:eastAsia="Times New Roman"/>
                <w:lang w:eastAsia="lt-LT"/>
              </w:rPr>
            </w:pPr>
            <w:r w:rsidRPr="00004F2F">
              <w:rPr>
                <w:lang w:eastAsia="lt-LT"/>
              </w:rPr>
              <w:t>Pravesta ne mažiau 10 pamokų muziejuose ar kituose kultūros įstaigose.</w:t>
            </w:r>
          </w:p>
        </w:tc>
      </w:tr>
      <w:tr w:rsidR="00D82775" w:rsidRPr="00004F2F">
        <w:tc>
          <w:tcPr>
            <w:tcW w:w="539" w:type="dxa"/>
            <w:vAlign w:val="center"/>
          </w:tcPr>
          <w:p w:rsidR="00D82775" w:rsidRPr="00004F2F" w:rsidRDefault="00D82775">
            <w:pPr>
              <w:spacing w:line="276" w:lineRule="auto"/>
              <w:jc w:val="right"/>
              <w:rPr>
                <w:rFonts w:eastAsia="Times New Roman"/>
                <w:lang w:eastAsia="lt-LT"/>
              </w:rPr>
            </w:pPr>
            <w:r w:rsidRPr="00004F2F">
              <w:rPr>
                <w:lang w:eastAsia="lt-LT"/>
              </w:rPr>
              <w:t>2.</w:t>
            </w:r>
          </w:p>
          <w:p w:rsidR="00D82775" w:rsidRPr="00004F2F" w:rsidRDefault="00D82775">
            <w:pPr>
              <w:spacing w:line="276" w:lineRule="auto"/>
              <w:jc w:val="right"/>
              <w:rPr>
                <w:rFonts w:eastAsia="Times New Roman"/>
                <w:lang w:eastAsia="lt-LT"/>
              </w:rPr>
            </w:pPr>
          </w:p>
        </w:tc>
        <w:tc>
          <w:tcPr>
            <w:tcW w:w="2693" w:type="dxa"/>
          </w:tcPr>
          <w:p w:rsidR="00D82775" w:rsidRPr="00004F2F" w:rsidRDefault="00D82775">
            <w:pPr>
              <w:spacing w:line="276" w:lineRule="auto"/>
              <w:rPr>
                <w:rFonts w:eastAsia="Times New Roman"/>
                <w:lang w:eastAsia="lt-LT"/>
              </w:rPr>
            </w:pPr>
            <w:r w:rsidRPr="00004F2F">
              <w:rPr>
                <w:lang w:eastAsia="lt-LT"/>
              </w:rPr>
              <w:t>Parengti mokytojų pareigybių aprašus, atnaujinti mokyklos vadovo, pavaduotojo ugdymui, mokytojų ir pagalbos mokiniui specialistų kvalifikacijos tobulinimo tvarkos aprašą ir papildyti Mokymosi sutartį.</w:t>
            </w:r>
          </w:p>
        </w:tc>
        <w:tc>
          <w:tcPr>
            <w:tcW w:w="2977" w:type="dxa"/>
          </w:tcPr>
          <w:p w:rsidR="00D82775" w:rsidRPr="00004F2F" w:rsidRDefault="00D82775">
            <w:pPr>
              <w:spacing w:line="276" w:lineRule="auto"/>
              <w:rPr>
                <w:rFonts w:eastAsia="Times New Roman"/>
                <w:lang w:eastAsia="lt-LT"/>
              </w:rPr>
            </w:pPr>
            <w:r w:rsidRPr="00004F2F">
              <w:rPr>
                <w:lang w:eastAsia="lt-LT"/>
              </w:rPr>
              <w:t>Skaidri ir kiekvienam darbuotojui suprantama funkcijų pasiskirstymo sistema, kvalifikacijos tobulinimo organizavimo tvarka mokykloje, papildytos Mokymosi sutartys, atsižvelgiant į švietimo įstatymo pataisas.</w:t>
            </w:r>
          </w:p>
        </w:tc>
        <w:tc>
          <w:tcPr>
            <w:tcW w:w="3721" w:type="dxa"/>
          </w:tcPr>
          <w:p w:rsidR="00D82775" w:rsidRPr="00004F2F" w:rsidRDefault="00D82775">
            <w:pPr>
              <w:spacing w:line="276" w:lineRule="auto"/>
              <w:rPr>
                <w:rFonts w:eastAsia="Times New Roman"/>
                <w:lang w:eastAsia="lt-LT"/>
              </w:rPr>
            </w:pPr>
            <w:r w:rsidRPr="00004F2F">
              <w:rPr>
                <w:lang w:eastAsia="lt-LT"/>
              </w:rPr>
              <w:t>Parengti, atnaujinti, papildyti dokumentai:</w:t>
            </w:r>
          </w:p>
          <w:p w:rsidR="00D82775" w:rsidRPr="00004F2F" w:rsidRDefault="00D82775" w:rsidP="00004F2F">
            <w:pPr>
              <w:pStyle w:val="Sraopastraipa"/>
              <w:numPr>
                <w:ilvl w:val="0"/>
                <w:numId w:val="8"/>
              </w:numPr>
              <w:spacing w:after="0"/>
              <w:rPr>
                <w:rFonts w:ascii="Times New Roman" w:hAnsi="Times New Roman"/>
                <w:sz w:val="24"/>
                <w:szCs w:val="24"/>
                <w:lang w:eastAsia="lt-LT"/>
              </w:rPr>
            </w:pPr>
            <w:r w:rsidRPr="00004F2F">
              <w:rPr>
                <w:rFonts w:ascii="Times New Roman" w:hAnsi="Times New Roman"/>
                <w:sz w:val="24"/>
                <w:szCs w:val="24"/>
                <w:lang w:eastAsia="lt-LT"/>
              </w:rPr>
              <w:t>Piktupėnų pagrindinės mokyklos mokytojų pareigybių aprašai.</w:t>
            </w:r>
          </w:p>
          <w:p w:rsidR="00D82775" w:rsidRPr="00004F2F" w:rsidRDefault="00D82775" w:rsidP="00004F2F">
            <w:pPr>
              <w:pStyle w:val="Sraopastraipa"/>
              <w:numPr>
                <w:ilvl w:val="0"/>
                <w:numId w:val="8"/>
              </w:numPr>
              <w:spacing w:after="0"/>
              <w:rPr>
                <w:rFonts w:ascii="Times New Roman" w:hAnsi="Times New Roman"/>
                <w:sz w:val="24"/>
                <w:szCs w:val="24"/>
                <w:lang w:eastAsia="lt-LT"/>
              </w:rPr>
            </w:pPr>
            <w:r w:rsidRPr="00004F2F">
              <w:rPr>
                <w:rFonts w:ascii="Times New Roman" w:hAnsi="Times New Roman"/>
                <w:sz w:val="24"/>
                <w:szCs w:val="24"/>
                <w:lang w:eastAsia="lt-LT"/>
              </w:rPr>
              <w:t>Piktupėnų pagrindinės mokyklos vadovo,  pavaduotojo ugdymui, mokytojų ir pagalbos mokiniui specialisto kvalifikacijos tobulinimo tvarkos aprašas.</w:t>
            </w:r>
          </w:p>
          <w:p w:rsidR="00D82775" w:rsidRPr="00004F2F" w:rsidRDefault="00D82775" w:rsidP="00004F2F">
            <w:pPr>
              <w:pStyle w:val="Sraopastraipa"/>
              <w:numPr>
                <w:ilvl w:val="0"/>
                <w:numId w:val="8"/>
              </w:numPr>
              <w:spacing w:after="0"/>
              <w:rPr>
                <w:rFonts w:ascii="Times New Roman" w:hAnsi="Times New Roman"/>
                <w:sz w:val="24"/>
                <w:szCs w:val="24"/>
                <w:lang w:eastAsia="lt-LT"/>
              </w:rPr>
            </w:pPr>
            <w:r w:rsidRPr="00004F2F">
              <w:rPr>
                <w:rFonts w:ascii="Times New Roman" w:hAnsi="Times New Roman"/>
                <w:sz w:val="24"/>
                <w:szCs w:val="24"/>
                <w:lang w:eastAsia="lt-LT"/>
              </w:rPr>
              <w:t>Papildytos Mokymosi sutartys (2 str., 6 str., 9 str. pakeitimai).</w:t>
            </w:r>
          </w:p>
        </w:tc>
      </w:tr>
      <w:tr w:rsidR="00D82775" w:rsidRPr="00004F2F">
        <w:tc>
          <w:tcPr>
            <w:tcW w:w="539" w:type="dxa"/>
            <w:vAlign w:val="center"/>
          </w:tcPr>
          <w:p w:rsidR="00D82775" w:rsidRPr="00004F2F" w:rsidRDefault="00D82775">
            <w:pPr>
              <w:spacing w:line="276" w:lineRule="auto"/>
              <w:jc w:val="right"/>
              <w:rPr>
                <w:rFonts w:eastAsia="Times New Roman"/>
                <w:lang w:eastAsia="lt-LT"/>
              </w:rPr>
            </w:pPr>
            <w:r w:rsidRPr="00004F2F">
              <w:rPr>
                <w:lang w:eastAsia="lt-LT"/>
              </w:rPr>
              <w:t>3.</w:t>
            </w:r>
          </w:p>
        </w:tc>
        <w:tc>
          <w:tcPr>
            <w:tcW w:w="2693" w:type="dxa"/>
          </w:tcPr>
          <w:p w:rsidR="00D82775" w:rsidRPr="00004F2F" w:rsidRDefault="00D82775">
            <w:pPr>
              <w:spacing w:line="276" w:lineRule="auto"/>
              <w:rPr>
                <w:rFonts w:eastAsia="Times New Roman"/>
                <w:lang w:eastAsia="lt-LT"/>
              </w:rPr>
            </w:pPr>
            <w:r w:rsidRPr="00004F2F">
              <w:rPr>
                <w:lang w:eastAsia="lt-LT"/>
              </w:rPr>
              <w:t>Kurti šiuolaikišką ir estetišką mokyklos aplinką.</w:t>
            </w:r>
          </w:p>
        </w:tc>
        <w:tc>
          <w:tcPr>
            <w:tcW w:w="2977" w:type="dxa"/>
          </w:tcPr>
          <w:p w:rsidR="00D82775" w:rsidRPr="00004F2F" w:rsidRDefault="00D82775">
            <w:pPr>
              <w:spacing w:line="276" w:lineRule="auto"/>
              <w:rPr>
                <w:rFonts w:eastAsia="Times New Roman"/>
                <w:lang w:eastAsia="lt-LT"/>
              </w:rPr>
            </w:pPr>
            <w:r w:rsidRPr="00004F2F">
              <w:rPr>
                <w:lang w:eastAsia="lt-LT"/>
              </w:rPr>
              <w:t>Atnaujintos ugdymo priemonės bei kabinetai.</w:t>
            </w:r>
          </w:p>
        </w:tc>
        <w:tc>
          <w:tcPr>
            <w:tcW w:w="3721" w:type="dxa"/>
          </w:tcPr>
          <w:p w:rsidR="00D82775" w:rsidRPr="00004F2F" w:rsidRDefault="00D82775">
            <w:pPr>
              <w:spacing w:line="276" w:lineRule="auto"/>
              <w:rPr>
                <w:rFonts w:eastAsia="Times New Roman"/>
                <w:lang w:eastAsia="lt-LT"/>
              </w:rPr>
            </w:pPr>
            <w:r w:rsidRPr="00004F2F">
              <w:rPr>
                <w:lang w:eastAsia="lt-LT"/>
              </w:rPr>
              <w:t>Nupirktos ugdymo priemonės, baldai:</w:t>
            </w:r>
          </w:p>
          <w:p w:rsidR="00D82775" w:rsidRPr="00004F2F" w:rsidRDefault="00D82775" w:rsidP="00004F2F">
            <w:pPr>
              <w:pStyle w:val="Sraopastraipa"/>
              <w:numPr>
                <w:ilvl w:val="0"/>
                <w:numId w:val="9"/>
              </w:numPr>
              <w:spacing w:after="0"/>
              <w:rPr>
                <w:rFonts w:ascii="Times New Roman" w:hAnsi="Times New Roman"/>
                <w:sz w:val="24"/>
                <w:szCs w:val="24"/>
                <w:lang w:eastAsia="lt-LT"/>
              </w:rPr>
            </w:pPr>
            <w:r w:rsidRPr="00004F2F">
              <w:rPr>
                <w:rFonts w:ascii="Times New Roman" w:hAnsi="Times New Roman"/>
                <w:sz w:val="24"/>
                <w:szCs w:val="24"/>
                <w:lang w:eastAsia="lt-LT"/>
              </w:rPr>
              <w:t>Multimedija ir pakabinamas ekranas matematikos kabinete.</w:t>
            </w:r>
          </w:p>
          <w:p w:rsidR="00D82775" w:rsidRPr="00004F2F" w:rsidRDefault="00D82775" w:rsidP="00004F2F">
            <w:pPr>
              <w:pStyle w:val="Sraopastraipa"/>
              <w:numPr>
                <w:ilvl w:val="0"/>
                <w:numId w:val="9"/>
              </w:numPr>
              <w:spacing w:after="0"/>
              <w:rPr>
                <w:rFonts w:ascii="Times New Roman" w:hAnsi="Times New Roman"/>
                <w:sz w:val="24"/>
                <w:szCs w:val="24"/>
                <w:lang w:eastAsia="lt-LT"/>
              </w:rPr>
            </w:pPr>
            <w:r w:rsidRPr="00004F2F">
              <w:rPr>
                <w:rFonts w:ascii="Times New Roman" w:hAnsi="Times New Roman"/>
                <w:sz w:val="24"/>
                <w:szCs w:val="24"/>
                <w:lang w:eastAsia="lt-LT"/>
              </w:rPr>
              <w:t>Kompiuterio stalas socialinio pedagogo kabinete.</w:t>
            </w:r>
          </w:p>
        </w:tc>
      </w:tr>
      <w:tr w:rsidR="00D82775" w:rsidRPr="00004F2F">
        <w:tc>
          <w:tcPr>
            <w:tcW w:w="539" w:type="dxa"/>
            <w:vAlign w:val="center"/>
          </w:tcPr>
          <w:p w:rsidR="00D82775" w:rsidRPr="00004F2F" w:rsidRDefault="00D82775">
            <w:pPr>
              <w:spacing w:line="276" w:lineRule="auto"/>
              <w:jc w:val="right"/>
              <w:rPr>
                <w:rFonts w:eastAsia="Times New Roman"/>
                <w:lang w:eastAsia="lt-LT"/>
              </w:rPr>
            </w:pPr>
            <w:r w:rsidRPr="00004F2F">
              <w:rPr>
                <w:lang w:eastAsia="lt-LT"/>
              </w:rPr>
              <w:t>4.</w:t>
            </w:r>
          </w:p>
        </w:tc>
        <w:tc>
          <w:tcPr>
            <w:tcW w:w="2693" w:type="dxa"/>
          </w:tcPr>
          <w:p w:rsidR="00D82775" w:rsidRPr="00004F2F" w:rsidRDefault="00D82775">
            <w:pPr>
              <w:spacing w:line="276" w:lineRule="auto"/>
              <w:rPr>
                <w:rFonts w:eastAsia="Times New Roman"/>
                <w:lang w:eastAsia="lt-LT"/>
              </w:rPr>
            </w:pPr>
            <w:r w:rsidRPr="00004F2F">
              <w:rPr>
                <w:lang w:eastAsia="lt-LT"/>
              </w:rPr>
              <w:t>Parengti mokyklos 2019-2021 metų strateginį planą.</w:t>
            </w:r>
          </w:p>
        </w:tc>
        <w:tc>
          <w:tcPr>
            <w:tcW w:w="2977" w:type="dxa"/>
          </w:tcPr>
          <w:p w:rsidR="00D82775" w:rsidRPr="00004F2F" w:rsidRDefault="00D82775">
            <w:pPr>
              <w:spacing w:line="276" w:lineRule="auto"/>
              <w:rPr>
                <w:rFonts w:eastAsia="Times New Roman"/>
                <w:lang w:eastAsia="lt-LT"/>
              </w:rPr>
            </w:pPr>
            <w:r w:rsidRPr="00004F2F">
              <w:rPr>
                <w:lang w:eastAsia="lt-LT"/>
              </w:rPr>
              <w:t>Sudaryta darbo grupė ir parengtas 2019-2021  metų strateginis planas.</w:t>
            </w:r>
          </w:p>
        </w:tc>
        <w:tc>
          <w:tcPr>
            <w:tcW w:w="3721" w:type="dxa"/>
            <w:vAlign w:val="center"/>
          </w:tcPr>
          <w:p w:rsidR="00D82775" w:rsidRPr="00004F2F" w:rsidRDefault="00D82775">
            <w:pPr>
              <w:spacing w:line="276" w:lineRule="auto"/>
              <w:rPr>
                <w:rFonts w:eastAsia="Times New Roman"/>
                <w:lang w:eastAsia="lt-LT"/>
              </w:rPr>
            </w:pPr>
            <w:r w:rsidRPr="00004F2F">
              <w:rPr>
                <w:lang w:eastAsia="lt-LT"/>
              </w:rPr>
              <w:t>Parengtas strateginis planas.</w:t>
            </w:r>
          </w:p>
        </w:tc>
      </w:tr>
      <w:tr w:rsidR="00D82775" w:rsidRPr="00004F2F">
        <w:tc>
          <w:tcPr>
            <w:tcW w:w="539" w:type="dxa"/>
            <w:vAlign w:val="center"/>
          </w:tcPr>
          <w:p w:rsidR="00D82775" w:rsidRPr="00004F2F" w:rsidRDefault="00D82775">
            <w:pPr>
              <w:spacing w:line="276" w:lineRule="auto"/>
              <w:jc w:val="right"/>
              <w:rPr>
                <w:rFonts w:eastAsia="Times New Roman"/>
                <w:lang w:eastAsia="lt-LT"/>
              </w:rPr>
            </w:pPr>
            <w:r w:rsidRPr="00004F2F">
              <w:rPr>
                <w:lang w:eastAsia="lt-LT"/>
              </w:rPr>
              <w:t>5.</w:t>
            </w:r>
          </w:p>
        </w:tc>
        <w:tc>
          <w:tcPr>
            <w:tcW w:w="2693" w:type="dxa"/>
          </w:tcPr>
          <w:p w:rsidR="00D82775" w:rsidRPr="00004F2F" w:rsidRDefault="00D82775">
            <w:pPr>
              <w:spacing w:line="276" w:lineRule="auto"/>
              <w:rPr>
                <w:rFonts w:eastAsia="Times New Roman"/>
                <w:lang w:eastAsia="lt-LT"/>
              </w:rPr>
            </w:pPr>
            <w:r w:rsidRPr="00004F2F">
              <w:rPr>
                <w:lang w:eastAsia="lt-LT"/>
              </w:rPr>
              <w:t>Tobulinti savo profesinę kompetenciją.</w:t>
            </w:r>
          </w:p>
        </w:tc>
        <w:tc>
          <w:tcPr>
            <w:tcW w:w="2977" w:type="dxa"/>
          </w:tcPr>
          <w:p w:rsidR="00D82775" w:rsidRPr="00004F2F" w:rsidRDefault="00D82775">
            <w:pPr>
              <w:spacing w:line="276" w:lineRule="auto"/>
              <w:rPr>
                <w:rFonts w:eastAsia="Times New Roman"/>
                <w:lang w:eastAsia="lt-LT"/>
              </w:rPr>
            </w:pPr>
            <w:r w:rsidRPr="00004F2F">
              <w:rPr>
                <w:lang w:eastAsia="lt-LT"/>
              </w:rPr>
              <w:t>Dalyvauti kvalifikacijos kėlimo mokymuose.</w:t>
            </w:r>
          </w:p>
        </w:tc>
        <w:tc>
          <w:tcPr>
            <w:tcW w:w="3721" w:type="dxa"/>
          </w:tcPr>
          <w:p w:rsidR="00D82775" w:rsidRPr="00004F2F" w:rsidRDefault="00D82775">
            <w:pPr>
              <w:spacing w:line="276" w:lineRule="auto"/>
              <w:rPr>
                <w:rFonts w:eastAsia="Times New Roman"/>
                <w:lang w:eastAsia="lt-LT"/>
              </w:rPr>
            </w:pPr>
            <w:r w:rsidRPr="00004F2F">
              <w:rPr>
                <w:lang w:eastAsia="lt-LT"/>
              </w:rPr>
              <w:t>Dalyvauta kvalifikacijos mokymuose ne mažiau 16 ak. val. per metus.</w:t>
            </w:r>
          </w:p>
        </w:tc>
      </w:tr>
    </w:tbl>
    <w:p w:rsidR="00D82775" w:rsidRPr="00004F2F" w:rsidRDefault="00D82775" w:rsidP="00004F2F">
      <w:pPr>
        <w:jc w:val="center"/>
        <w:rPr>
          <w:rFonts w:eastAsia="Times New Roman"/>
          <w:lang w:eastAsia="lt-LT"/>
        </w:rPr>
      </w:pPr>
    </w:p>
    <w:p w:rsidR="00D82775" w:rsidRPr="00004F2F" w:rsidRDefault="00D82775" w:rsidP="00004F2F">
      <w:pPr>
        <w:spacing w:line="276" w:lineRule="auto"/>
        <w:jc w:val="both"/>
        <w:rPr>
          <w:u w:val="single"/>
          <w:lang w:eastAsia="lt-LT"/>
        </w:rPr>
      </w:pPr>
      <w:r w:rsidRPr="00004F2F">
        <w:rPr>
          <w:u w:val="single"/>
          <w:lang w:eastAsia="lt-LT"/>
        </w:rPr>
        <w:t>Rizika, kuriai esant nustatytos metinės veiklos užduotys gali būti neįvykdytos:</w:t>
      </w:r>
    </w:p>
    <w:p w:rsidR="00D82775" w:rsidRPr="00004F2F" w:rsidRDefault="00D82775" w:rsidP="00004F2F">
      <w:pPr>
        <w:pStyle w:val="Sraopastraipa"/>
        <w:numPr>
          <w:ilvl w:val="0"/>
          <w:numId w:val="10"/>
        </w:numPr>
        <w:spacing w:after="0" w:line="240" w:lineRule="auto"/>
        <w:jc w:val="both"/>
        <w:rPr>
          <w:rFonts w:ascii="Times New Roman" w:hAnsi="Times New Roman"/>
          <w:sz w:val="24"/>
          <w:szCs w:val="24"/>
          <w:lang w:eastAsia="lt-LT"/>
        </w:rPr>
      </w:pPr>
      <w:r w:rsidRPr="00004F2F">
        <w:rPr>
          <w:rFonts w:ascii="Times New Roman" w:hAnsi="Times New Roman"/>
          <w:sz w:val="24"/>
          <w:szCs w:val="24"/>
          <w:lang w:eastAsia="lt-LT"/>
        </w:rPr>
        <w:t>Šiuolaikiškų mokyklos aplinkų kūrimui gali trūkti mokinio krepšelio lėšų, paramos lėšų.</w:t>
      </w:r>
    </w:p>
    <w:p w:rsidR="00D82775" w:rsidRPr="00004F2F" w:rsidRDefault="00D82775" w:rsidP="00004F2F">
      <w:pPr>
        <w:pStyle w:val="Sraopastraipa"/>
        <w:numPr>
          <w:ilvl w:val="0"/>
          <w:numId w:val="10"/>
        </w:numPr>
        <w:spacing w:after="0" w:line="240" w:lineRule="auto"/>
        <w:jc w:val="both"/>
        <w:rPr>
          <w:rFonts w:ascii="Times New Roman" w:hAnsi="Times New Roman"/>
          <w:sz w:val="24"/>
          <w:szCs w:val="24"/>
          <w:lang w:eastAsia="lt-LT"/>
        </w:rPr>
      </w:pPr>
      <w:r w:rsidRPr="00004F2F">
        <w:rPr>
          <w:rFonts w:ascii="Times New Roman" w:hAnsi="Times New Roman"/>
          <w:sz w:val="24"/>
          <w:szCs w:val="24"/>
          <w:lang w:eastAsia="lt-LT"/>
        </w:rPr>
        <w:t>Mokytojų pareigybių aprašus parengti gali sutrukdyti neparengti ŠMM mokytojų dalykininkų  pavyzdiniai aprašai.</w:t>
      </w:r>
    </w:p>
    <w:p w:rsidR="00D82775" w:rsidRDefault="00D82775" w:rsidP="00004F2F">
      <w:pPr>
        <w:pStyle w:val="Sraopastraipa"/>
        <w:numPr>
          <w:ilvl w:val="0"/>
          <w:numId w:val="10"/>
        </w:numPr>
        <w:spacing w:after="0" w:line="240" w:lineRule="auto"/>
        <w:jc w:val="both"/>
        <w:rPr>
          <w:szCs w:val="24"/>
          <w:lang w:eastAsia="lt-LT"/>
        </w:rPr>
      </w:pPr>
      <w:r>
        <w:rPr>
          <w:szCs w:val="24"/>
          <w:lang w:eastAsia="lt-LT"/>
        </w:rPr>
        <w:t>Žmogiškieji faktoriai (mažėjantis mokinių skaičius, klasių komplektavimas, laikinasis nedarbingumas).</w:t>
      </w:r>
    </w:p>
    <w:p w:rsidR="00D82775" w:rsidRDefault="00D82775" w:rsidP="00004F2F">
      <w:pPr>
        <w:ind w:left="360"/>
        <w:jc w:val="center"/>
        <w:rPr>
          <w:lang w:eastAsia="lt-LT"/>
        </w:rPr>
      </w:pPr>
      <w:r>
        <w:rPr>
          <w:lang w:eastAsia="lt-LT"/>
        </w:rPr>
        <w:t>_______________________</w:t>
      </w: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6D0654">
      <w:pPr>
        <w:rPr>
          <w:sz w:val="32"/>
          <w:szCs w:val="32"/>
        </w:rPr>
      </w:pPr>
    </w:p>
    <w:p w:rsidR="00D82775" w:rsidRDefault="00D82775" w:rsidP="00004F2F">
      <w:pPr>
        <w:jc w:val="center"/>
        <w:rPr>
          <w:b/>
          <w:bCs/>
          <w:caps/>
          <w:color w:val="000000"/>
        </w:rPr>
      </w:pPr>
      <w:r>
        <w:rPr>
          <w:b/>
          <w:bCs/>
          <w:caps/>
          <w:color w:val="000000"/>
        </w:rPr>
        <w:t>PAGĖGIŲ SAVIVALDYBĖS TARYBOS SPRENDIMO PROJEKTO</w:t>
      </w:r>
    </w:p>
    <w:p w:rsidR="00D82775" w:rsidRDefault="00D82775" w:rsidP="00004F2F">
      <w:pPr>
        <w:ind w:firstLine="720"/>
        <w:jc w:val="center"/>
        <w:rPr>
          <w:b/>
        </w:rPr>
      </w:pPr>
      <w:r>
        <w:rPr>
          <w:b/>
        </w:rPr>
        <w:t xml:space="preserve">DĖL PRITARIMO PAGĖGIŲ SAVIVALDYBĖS </w:t>
      </w:r>
      <w:r>
        <w:rPr>
          <w:b/>
          <w:color w:val="000000"/>
        </w:rPr>
        <w:t xml:space="preserve">PIKTUPĖNŲ PAGRINDINĖS </w:t>
      </w:r>
      <w:r>
        <w:rPr>
          <w:b/>
        </w:rPr>
        <w:t>MOKYKLOS VADOVO 2017 METŲ VEIKLOS ATASKAITAI IR UŽDUOČIŲ 2018 METAMS NUSTATYMO</w:t>
      </w:r>
    </w:p>
    <w:p w:rsidR="00D82775" w:rsidRDefault="00D82775" w:rsidP="00004F2F">
      <w:pPr>
        <w:ind w:firstLine="720"/>
        <w:jc w:val="center"/>
        <w:rPr>
          <w:b/>
          <w:bCs/>
          <w:color w:val="000000"/>
        </w:rPr>
      </w:pPr>
      <w:r>
        <w:rPr>
          <w:b/>
          <w:bCs/>
          <w:color w:val="000000"/>
        </w:rPr>
        <w:t>AIŠKINAMASIS RAŠTAS</w:t>
      </w:r>
    </w:p>
    <w:p w:rsidR="00D82775" w:rsidRDefault="00D82775" w:rsidP="00004F2F">
      <w:pPr>
        <w:ind w:firstLine="720"/>
        <w:jc w:val="center"/>
        <w:rPr>
          <w:bCs/>
          <w:color w:val="000000"/>
        </w:rPr>
      </w:pPr>
      <w:r>
        <w:rPr>
          <w:bCs/>
          <w:color w:val="000000"/>
        </w:rPr>
        <w:t>2017-03-13</w:t>
      </w:r>
    </w:p>
    <w:p w:rsidR="00D82775" w:rsidRDefault="00D82775" w:rsidP="00004F2F">
      <w:pPr>
        <w:ind w:firstLine="720"/>
        <w:jc w:val="center"/>
        <w:rPr>
          <w:color w:val="000000"/>
        </w:rPr>
      </w:pPr>
    </w:p>
    <w:p w:rsidR="00D82775" w:rsidRPr="00ED589F" w:rsidRDefault="00D82775" w:rsidP="00004F2F">
      <w:pPr>
        <w:widowControl w:val="0"/>
        <w:numPr>
          <w:ilvl w:val="0"/>
          <w:numId w:val="11"/>
        </w:numPr>
        <w:autoSpaceDE w:val="0"/>
        <w:autoSpaceDN w:val="0"/>
        <w:adjustRightInd w:val="0"/>
        <w:spacing w:line="276" w:lineRule="auto"/>
        <w:jc w:val="both"/>
        <w:rPr>
          <w:b/>
          <w:bCs/>
          <w:i/>
          <w:iCs/>
          <w:color w:val="000000"/>
          <w:sz w:val="22"/>
          <w:szCs w:val="22"/>
        </w:rPr>
      </w:pPr>
      <w:r w:rsidRPr="00ED589F">
        <w:rPr>
          <w:b/>
          <w:bCs/>
          <w:i/>
          <w:iCs/>
          <w:color w:val="000000"/>
          <w:sz w:val="22"/>
          <w:szCs w:val="22"/>
        </w:rPr>
        <w:t>Parengto projekto tikslai ir uždaviniai</w:t>
      </w:r>
    </w:p>
    <w:p w:rsidR="00D82775" w:rsidRPr="00ED589F" w:rsidRDefault="00D82775" w:rsidP="00004F2F">
      <w:pPr>
        <w:spacing w:line="276" w:lineRule="auto"/>
        <w:ind w:left="57" w:firstLine="1083"/>
        <w:jc w:val="both"/>
        <w:rPr>
          <w:sz w:val="22"/>
          <w:szCs w:val="22"/>
        </w:rPr>
      </w:pPr>
      <w:r>
        <w:rPr>
          <w:sz w:val="22"/>
          <w:szCs w:val="22"/>
        </w:rPr>
        <w:t>Pritarti Piktupėnų pagrindinės mokyklos direktorės 2017 m. veiklos ataskaitai ir nustatyti užduotis 2018 metams.</w:t>
      </w:r>
    </w:p>
    <w:p w:rsidR="00D82775" w:rsidRPr="00ED589F" w:rsidRDefault="00D82775" w:rsidP="00004F2F">
      <w:pPr>
        <w:numPr>
          <w:ilvl w:val="0"/>
          <w:numId w:val="11"/>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Kaip šiuo metu yra sureguliuoti projekte aptarti klausimai</w:t>
      </w:r>
    </w:p>
    <w:p w:rsidR="00D82775" w:rsidRPr="00ED589F" w:rsidRDefault="00D82775" w:rsidP="00004F2F">
      <w:pPr>
        <w:spacing w:line="276" w:lineRule="auto"/>
        <w:ind w:firstLine="1080"/>
        <w:jc w:val="both"/>
        <w:rPr>
          <w:sz w:val="22"/>
          <w:szCs w:val="22"/>
        </w:rPr>
      </w:pPr>
      <w:r w:rsidRPr="00ED589F">
        <w:rPr>
          <w:sz w:val="22"/>
          <w:szCs w:val="22"/>
        </w:rPr>
        <w:t xml:space="preserve">Sprendimo projektas parengtas vadovaujantis </w:t>
      </w:r>
      <w:r>
        <w:rPr>
          <w:lang w:val="pt-BR"/>
        </w:rPr>
        <w:t>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w:t>
      </w:r>
      <w:r w:rsidRPr="00ED589F">
        <w:rPr>
          <w:sz w:val="22"/>
          <w:szCs w:val="22"/>
        </w:rPr>
        <w:t xml:space="preserve">. </w:t>
      </w:r>
    </w:p>
    <w:p w:rsidR="00D82775" w:rsidRPr="005304AC" w:rsidRDefault="00D82775" w:rsidP="00004F2F">
      <w:pPr>
        <w:pStyle w:val="Sraopastraipa"/>
        <w:numPr>
          <w:ilvl w:val="0"/>
          <w:numId w:val="11"/>
        </w:numPr>
        <w:overflowPunct w:val="0"/>
        <w:autoSpaceDE w:val="0"/>
        <w:autoSpaceDN w:val="0"/>
        <w:adjustRightInd w:val="0"/>
        <w:spacing w:after="0"/>
        <w:jc w:val="both"/>
        <w:rPr>
          <w:rFonts w:ascii="Times New Roman" w:hAnsi="Times New Roman"/>
        </w:rPr>
      </w:pPr>
      <w:r w:rsidRPr="005304AC">
        <w:rPr>
          <w:rFonts w:ascii="Times New Roman" w:hAnsi="Times New Roman"/>
          <w:b/>
          <w:bCs/>
          <w:i/>
          <w:iCs/>
          <w:color w:val="000000"/>
        </w:rPr>
        <w:t>Kokių teigiamų rezultatų laukiama</w:t>
      </w:r>
    </w:p>
    <w:p w:rsidR="00D82775" w:rsidRPr="00ED589F" w:rsidRDefault="00D82775" w:rsidP="00004F2F">
      <w:pPr>
        <w:spacing w:line="276" w:lineRule="auto"/>
        <w:ind w:left="57" w:firstLine="1083"/>
        <w:jc w:val="both"/>
        <w:rPr>
          <w:sz w:val="22"/>
          <w:szCs w:val="22"/>
        </w:rPr>
      </w:pPr>
      <w:r>
        <w:rPr>
          <w:sz w:val="22"/>
          <w:szCs w:val="22"/>
        </w:rPr>
        <w:t>Bus pritarta Piktupėnų pagrindinės mokyklos direktorės 2017 m. veiklos ataskaitai ir nustatytos užduotys 2018 metams.</w:t>
      </w:r>
    </w:p>
    <w:p w:rsidR="00D82775" w:rsidRPr="00ED589F" w:rsidRDefault="00D82775" w:rsidP="00004F2F">
      <w:pPr>
        <w:numPr>
          <w:ilvl w:val="0"/>
          <w:numId w:val="11"/>
        </w:numPr>
        <w:autoSpaceDN w:val="0"/>
        <w:spacing w:line="276" w:lineRule="auto"/>
        <w:jc w:val="both"/>
        <w:rPr>
          <w:b/>
          <w:bCs/>
          <w:i/>
          <w:iCs/>
          <w:color w:val="000000"/>
          <w:sz w:val="22"/>
          <w:szCs w:val="22"/>
        </w:rPr>
      </w:pPr>
      <w:r w:rsidRPr="00ED589F">
        <w:rPr>
          <w:b/>
          <w:bCs/>
          <w:i/>
          <w:iCs/>
          <w:color w:val="000000"/>
          <w:sz w:val="22"/>
          <w:szCs w:val="22"/>
        </w:rPr>
        <w:t>Galimos neigiamos priimto projekto pasekmės ir kokių priemonių reikėtų imtis, kad tokių pasekmių būtų išvengta.</w:t>
      </w:r>
    </w:p>
    <w:p w:rsidR="00D82775" w:rsidRPr="00ED589F" w:rsidRDefault="00D82775" w:rsidP="00004F2F">
      <w:pPr>
        <w:spacing w:line="276" w:lineRule="auto"/>
        <w:ind w:left="1080"/>
        <w:jc w:val="both"/>
        <w:rPr>
          <w:bCs/>
          <w:sz w:val="22"/>
          <w:szCs w:val="22"/>
        </w:rPr>
      </w:pPr>
      <w:r w:rsidRPr="00ED589F">
        <w:rPr>
          <w:bCs/>
          <w:sz w:val="22"/>
          <w:szCs w:val="22"/>
        </w:rPr>
        <w:t>Neigiamų pasekmių nenumatyta.</w:t>
      </w:r>
    </w:p>
    <w:p w:rsidR="00D82775" w:rsidRPr="00ED589F" w:rsidRDefault="00D82775" w:rsidP="00004F2F">
      <w:pPr>
        <w:widowControl w:val="0"/>
        <w:numPr>
          <w:ilvl w:val="0"/>
          <w:numId w:val="11"/>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Kokius galiojančius aktus (tarybos, mero, Savivaldybės administracijos direktoriaus) reikėtų pakeisti ir panaikinti, priėmus sprendimą pagal teikiamą projektą.</w:t>
      </w:r>
    </w:p>
    <w:p w:rsidR="00D82775" w:rsidRPr="00ED589F" w:rsidRDefault="00D82775" w:rsidP="00004F2F">
      <w:pPr>
        <w:spacing w:line="276" w:lineRule="auto"/>
        <w:ind w:left="720" w:right="360"/>
        <w:jc w:val="both"/>
        <w:rPr>
          <w:sz w:val="22"/>
          <w:szCs w:val="22"/>
        </w:rPr>
      </w:pPr>
      <w:r w:rsidRPr="00ED589F">
        <w:rPr>
          <w:sz w:val="22"/>
          <w:szCs w:val="22"/>
        </w:rPr>
        <w:t xml:space="preserve">      Nereikės keisti ar naikinti kitų galiojančių aktų, priėmus sprendimą pagal teikiamą projektą.</w:t>
      </w:r>
    </w:p>
    <w:p w:rsidR="00D82775" w:rsidRPr="00ED589F" w:rsidRDefault="00D82775" w:rsidP="00004F2F">
      <w:pPr>
        <w:numPr>
          <w:ilvl w:val="0"/>
          <w:numId w:val="11"/>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Jeigu priimtam sprendimui reikės kito tarybos sprendimo, mero potvarkio ar administracijos direktoriaus įsakymo, kas ir kada juos turėtų parengti.</w:t>
      </w:r>
    </w:p>
    <w:p w:rsidR="00D82775" w:rsidRPr="00ED589F" w:rsidRDefault="00D82775" w:rsidP="00004F2F">
      <w:pPr>
        <w:spacing w:line="276" w:lineRule="auto"/>
        <w:ind w:firstLine="1080"/>
        <w:jc w:val="both"/>
        <w:rPr>
          <w:bCs/>
          <w:iCs/>
          <w:color w:val="000000"/>
          <w:sz w:val="22"/>
          <w:szCs w:val="22"/>
        </w:rPr>
      </w:pPr>
      <w:r w:rsidRPr="00ED589F">
        <w:rPr>
          <w:bCs/>
          <w:iCs/>
          <w:color w:val="000000"/>
          <w:sz w:val="22"/>
          <w:szCs w:val="22"/>
        </w:rPr>
        <w:t>Nereikės priimti kito spendimo priimtam sprendimui.</w:t>
      </w:r>
    </w:p>
    <w:p w:rsidR="00D82775" w:rsidRPr="00ED589F" w:rsidRDefault="00D82775" w:rsidP="00004F2F">
      <w:pPr>
        <w:widowControl w:val="0"/>
        <w:numPr>
          <w:ilvl w:val="0"/>
          <w:numId w:val="11"/>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Ar reikalinga atlikti sprendimo projekto antikorupcinį vertinimą</w:t>
      </w:r>
    </w:p>
    <w:p w:rsidR="00D82775" w:rsidRPr="00ED589F" w:rsidRDefault="00D82775" w:rsidP="00004F2F">
      <w:pPr>
        <w:tabs>
          <w:tab w:val="left" w:pos="1134"/>
        </w:tabs>
        <w:spacing w:line="276" w:lineRule="auto"/>
        <w:ind w:left="1080"/>
        <w:jc w:val="both"/>
        <w:rPr>
          <w:sz w:val="22"/>
          <w:szCs w:val="22"/>
        </w:rPr>
      </w:pPr>
      <w:r w:rsidRPr="00ED589F">
        <w:rPr>
          <w:sz w:val="22"/>
          <w:szCs w:val="22"/>
        </w:rPr>
        <w:t>Šis sprendimas antikorupciniu požiūriu nevertinamas.</w:t>
      </w:r>
    </w:p>
    <w:p w:rsidR="00D82775" w:rsidRPr="00ED589F" w:rsidRDefault="00D82775" w:rsidP="00004F2F">
      <w:pPr>
        <w:widowControl w:val="0"/>
        <w:numPr>
          <w:ilvl w:val="0"/>
          <w:numId w:val="11"/>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Sprendimo vykdytojai ir įvykdymo terminai, lėšų, reikalingų sprendimui įgyvendinti, poreikis (jeigu tai numatoma – derinti su Finansų skyriumi)</w:t>
      </w:r>
    </w:p>
    <w:p w:rsidR="00D82775" w:rsidRPr="00ED589F" w:rsidRDefault="00D82775" w:rsidP="00004F2F">
      <w:pPr>
        <w:spacing w:line="276" w:lineRule="auto"/>
        <w:ind w:firstLine="1083"/>
        <w:jc w:val="both"/>
        <w:rPr>
          <w:bCs/>
          <w:sz w:val="22"/>
          <w:szCs w:val="22"/>
        </w:rPr>
      </w:pPr>
      <w:r w:rsidRPr="00ED589F">
        <w:rPr>
          <w:bCs/>
          <w:sz w:val="22"/>
          <w:szCs w:val="22"/>
        </w:rPr>
        <w:t>Už sprendimo vykdymo priežiūrą atsakingas Pagėgių savivaldybės administracijos švietimo skyrius.</w:t>
      </w:r>
    </w:p>
    <w:p w:rsidR="00D82775" w:rsidRPr="00ED589F" w:rsidRDefault="00D82775" w:rsidP="00004F2F">
      <w:pPr>
        <w:widowControl w:val="0"/>
        <w:numPr>
          <w:ilvl w:val="0"/>
          <w:numId w:val="11"/>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Projekto rengimo metu gauti specialistų vertinimai ir išvados, ekonominiai apskaičiavimai (sąmatos) ir konkretūs finansavimo šaltiniai.</w:t>
      </w:r>
    </w:p>
    <w:p w:rsidR="00D82775" w:rsidRPr="00ED589F" w:rsidRDefault="00D82775" w:rsidP="00004F2F">
      <w:pPr>
        <w:spacing w:line="276" w:lineRule="auto"/>
        <w:ind w:firstLine="1083"/>
        <w:jc w:val="both"/>
        <w:rPr>
          <w:bCs/>
          <w:sz w:val="22"/>
          <w:szCs w:val="22"/>
        </w:rPr>
      </w:pPr>
      <w:r w:rsidRPr="00ED589F">
        <w:rPr>
          <w:bCs/>
          <w:sz w:val="22"/>
          <w:szCs w:val="22"/>
        </w:rPr>
        <w:t xml:space="preserve">Neigiamų specialistų vertinimų ir išvadų negauta. </w:t>
      </w:r>
    </w:p>
    <w:p w:rsidR="00D82775" w:rsidRPr="00ED589F" w:rsidRDefault="00D82775" w:rsidP="00004F2F">
      <w:pPr>
        <w:numPr>
          <w:ilvl w:val="0"/>
          <w:numId w:val="11"/>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Projekto rengėjas ar rengėjų grupė.</w:t>
      </w:r>
    </w:p>
    <w:p w:rsidR="00D82775" w:rsidRPr="00ED589F" w:rsidRDefault="00D82775" w:rsidP="00004F2F">
      <w:pPr>
        <w:spacing w:line="276" w:lineRule="auto"/>
        <w:ind w:firstLine="1083"/>
        <w:jc w:val="both"/>
        <w:rPr>
          <w:bCs/>
          <w:iCs/>
          <w:color w:val="000000"/>
          <w:sz w:val="22"/>
          <w:szCs w:val="22"/>
        </w:rPr>
      </w:pPr>
      <w:r w:rsidRPr="00ED589F">
        <w:rPr>
          <w:bCs/>
          <w:iCs/>
          <w:color w:val="000000"/>
          <w:sz w:val="22"/>
          <w:szCs w:val="22"/>
        </w:rPr>
        <w:t xml:space="preserve">Švietimo skyriaus vedėja Virginija Sirvidienė, tel. 57 367, el.p. v.sirvidienė@pagegiai.lt. </w:t>
      </w:r>
    </w:p>
    <w:p w:rsidR="00D82775" w:rsidRPr="00ED589F" w:rsidRDefault="00D82775" w:rsidP="00004F2F">
      <w:pPr>
        <w:widowControl w:val="0"/>
        <w:numPr>
          <w:ilvl w:val="0"/>
          <w:numId w:val="11"/>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Kiti, rengėjo nuomone, reikalingi pagrindimai ir paaiškinimai.</w:t>
      </w:r>
    </w:p>
    <w:p w:rsidR="00D82775" w:rsidRPr="00ED589F" w:rsidRDefault="00D82775" w:rsidP="00004F2F">
      <w:pPr>
        <w:spacing w:line="276" w:lineRule="auto"/>
        <w:ind w:left="1080"/>
        <w:jc w:val="both"/>
        <w:rPr>
          <w:color w:val="000000"/>
          <w:sz w:val="22"/>
          <w:szCs w:val="22"/>
        </w:rPr>
      </w:pPr>
      <w:r w:rsidRPr="00ED589F">
        <w:rPr>
          <w:color w:val="000000"/>
          <w:sz w:val="22"/>
          <w:szCs w:val="22"/>
        </w:rPr>
        <w:t>Nėra kitų rengėjo pagrindimų ir paaiškinimų.</w:t>
      </w:r>
    </w:p>
    <w:p w:rsidR="00D82775" w:rsidRPr="00ED589F" w:rsidRDefault="00D82775" w:rsidP="00004F2F">
      <w:pPr>
        <w:spacing w:line="276" w:lineRule="auto"/>
        <w:jc w:val="both"/>
        <w:rPr>
          <w:color w:val="000000"/>
          <w:sz w:val="22"/>
          <w:szCs w:val="22"/>
        </w:rPr>
      </w:pPr>
    </w:p>
    <w:p w:rsidR="00D82775" w:rsidRPr="00ED589F" w:rsidRDefault="00D82775" w:rsidP="00004F2F">
      <w:pPr>
        <w:spacing w:line="276" w:lineRule="auto"/>
        <w:jc w:val="both"/>
        <w:rPr>
          <w:color w:val="000000"/>
          <w:sz w:val="22"/>
          <w:szCs w:val="22"/>
        </w:rPr>
      </w:pPr>
    </w:p>
    <w:p w:rsidR="00D82775" w:rsidRPr="00ED589F" w:rsidRDefault="00D82775" w:rsidP="00004F2F">
      <w:pPr>
        <w:spacing w:line="276" w:lineRule="auto"/>
        <w:jc w:val="both"/>
        <w:rPr>
          <w:color w:val="000000"/>
          <w:sz w:val="22"/>
          <w:szCs w:val="22"/>
        </w:rPr>
      </w:pPr>
    </w:p>
    <w:p w:rsidR="00D82775" w:rsidRPr="00ED589F" w:rsidRDefault="00D82775" w:rsidP="00004F2F">
      <w:pPr>
        <w:spacing w:line="276" w:lineRule="auto"/>
        <w:jc w:val="both"/>
        <w:rPr>
          <w:color w:val="000000"/>
          <w:sz w:val="22"/>
          <w:szCs w:val="22"/>
        </w:rPr>
      </w:pPr>
    </w:p>
    <w:p w:rsidR="00D82775" w:rsidRPr="00ED589F" w:rsidRDefault="00D82775" w:rsidP="00004F2F">
      <w:pPr>
        <w:spacing w:line="276" w:lineRule="auto"/>
        <w:ind w:left="180"/>
        <w:jc w:val="both"/>
        <w:rPr>
          <w:color w:val="000000"/>
          <w:sz w:val="22"/>
          <w:szCs w:val="22"/>
        </w:rPr>
      </w:pPr>
      <w:r w:rsidRPr="00ED589F">
        <w:rPr>
          <w:color w:val="000000"/>
          <w:sz w:val="22"/>
          <w:szCs w:val="22"/>
        </w:rPr>
        <w:t>Švietimo skyriaus vedėja</w:t>
      </w:r>
      <w:r w:rsidRPr="00ED589F">
        <w:rPr>
          <w:color w:val="000000"/>
          <w:sz w:val="22"/>
          <w:szCs w:val="22"/>
        </w:rPr>
        <w:tab/>
      </w:r>
      <w:r w:rsidRPr="00ED589F">
        <w:rPr>
          <w:color w:val="000000"/>
          <w:sz w:val="22"/>
          <w:szCs w:val="22"/>
        </w:rPr>
        <w:tab/>
      </w:r>
      <w:r w:rsidRPr="00ED589F">
        <w:rPr>
          <w:color w:val="000000"/>
          <w:sz w:val="22"/>
          <w:szCs w:val="22"/>
        </w:rPr>
        <w:tab/>
      </w:r>
      <w:r>
        <w:rPr>
          <w:color w:val="000000"/>
          <w:sz w:val="22"/>
          <w:szCs w:val="22"/>
        </w:rPr>
        <w:tab/>
      </w:r>
      <w:r w:rsidRPr="00ED589F">
        <w:rPr>
          <w:color w:val="000000"/>
          <w:sz w:val="22"/>
          <w:szCs w:val="22"/>
        </w:rPr>
        <w:t>Virginija Sirvidienė</w:t>
      </w:r>
    </w:p>
    <w:p w:rsidR="00D82775" w:rsidRDefault="00D82775" w:rsidP="006D0654">
      <w:pPr>
        <w:rPr>
          <w:sz w:val="32"/>
          <w:szCs w:val="32"/>
        </w:rPr>
      </w:pPr>
    </w:p>
    <w:p w:rsidR="00D82775" w:rsidRPr="006D0654" w:rsidRDefault="00D82775" w:rsidP="006D0654">
      <w:pPr>
        <w:rPr>
          <w:sz w:val="32"/>
          <w:szCs w:val="32"/>
        </w:rPr>
      </w:pPr>
      <w:r>
        <w:pict>
          <v:shape id="_x0000_i1026" type="#_x0000_t75" style="width:479.25pt;height:682.5pt">
            <v:imagedata r:id="rId11" o:title=""/>
          </v:shape>
        </w:pict>
      </w:r>
    </w:p>
    <w:sectPr w:rsidR="00D82775" w:rsidRPr="006D0654" w:rsidSect="00E02E58">
      <w:pgSz w:w="11906" w:h="16838"/>
      <w:pgMar w:top="1135" w:right="1440" w:bottom="1440" w:left="144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775" w:rsidRDefault="00D82775" w:rsidP="00D46141">
      <w:r>
        <w:separator/>
      </w:r>
    </w:p>
  </w:endnote>
  <w:endnote w:type="continuationSeparator" w:id="0">
    <w:p w:rsidR="00D82775" w:rsidRDefault="00D82775" w:rsidP="00D46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Segoe UI">
    <w:panose1 w:val="00000000000000000000"/>
    <w:charset w:val="BA"/>
    <w:family w:val="swiss"/>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775" w:rsidRDefault="00D82775" w:rsidP="00D46141">
      <w:r>
        <w:separator/>
      </w:r>
    </w:p>
  </w:footnote>
  <w:footnote w:type="continuationSeparator" w:id="0">
    <w:p w:rsidR="00D82775" w:rsidRDefault="00D82775" w:rsidP="00D46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583"/>
    <w:multiLevelType w:val="hybridMultilevel"/>
    <w:tmpl w:val="374CBB4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nsid w:val="11797AAF"/>
    <w:multiLevelType w:val="hybridMultilevel"/>
    <w:tmpl w:val="A3A6B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36D5DE4"/>
    <w:multiLevelType w:val="hybridMultilevel"/>
    <w:tmpl w:val="B99896B6"/>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51B2D70"/>
    <w:multiLevelType w:val="hybridMultilevel"/>
    <w:tmpl w:val="A1966BE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4CF6358A"/>
    <w:multiLevelType w:val="hybridMultilevel"/>
    <w:tmpl w:val="5C3AB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7522D6F"/>
    <w:multiLevelType w:val="hybridMultilevel"/>
    <w:tmpl w:val="78BADAA6"/>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7">
    <w:nsid w:val="679A4219"/>
    <w:multiLevelType w:val="hybridMultilevel"/>
    <w:tmpl w:val="00482B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D08163E"/>
    <w:multiLevelType w:val="hybridMultilevel"/>
    <w:tmpl w:val="4C1097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78D12FD4"/>
    <w:multiLevelType w:val="hybridMultilevel"/>
    <w:tmpl w:val="5DB0B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7"/>
  </w:num>
  <w:num w:numId="4">
    <w:abstractNumId w:val="4"/>
  </w:num>
  <w:num w:numId="5">
    <w:abstractNumId w:val="0"/>
  </w:num>
  <w:num w:numId="6">
    <w:abstractNumId w:val="9"/>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654"/>
    <w:rsid w:val="00004F2F"/>
    <w:rsid w:val="00036167"/>
    <w:rsid w:val="000418B9"/>
    <w:rsid w:val="00044570"/>
    <w:rsid w:val="00052DEE"/>
    <w:rsid w:val="000600EB"/>
    <w:rsid w:val="000632C4"/>
    <w:rsid w:val="000642A6"/>
    <w:rsid w:val="0007197F"/>
    <w:rsid w:val="00072ED5"/>
    <w:rsid w:val="000749DF"/>
    <w:rsid w:val="00076489"/>
    <w:rsid w:val="000A3FEE"/>
    <w:rsid w:val="000A7082"/>
    <w:rsid w:val="000D1EFD"/>
    <w:rsid w:val="000F37BE"/>
    <w:rsid w:val="000F71F1"/>
    <w:rsid w:val="000F7A4F"/>
    <w:rsid w:val="001005FD"/>
    <w:rsid w:val="00116BBA"/>
    <w:rsid w:val="001179BD"/>
    <w:rsid w:val="0015217A"/>
    <w:rsid w:val="0016734D"/>
    <w:rsid w:val="00172B33"/>
    <w:rsid w:val="00184496"/>
    <w:rsid w:val="00193C4A"/>
    <w:rsid w:val="001A4922"/>
    <w:rsid w:val="001C16EC"/>
    <w:rsid w:val="001C6A43"/>
    <w:rsid w:val="001E5BF2"/>
    <w:rsid w:val="00215A6E"/>
    <w:rsid w:val="002239E0"/>
    <w:rsid w:val="00227FC2"/>
    <w:rsid w:val="00237FB8"/>
    <w:rsid w:val="00252609"/>
    <w:rsid w:val="002569D4"/>
    <w:rsid w:val="0026164F"/>
    <w:rsid w:val="002A4B61"/>
    <w:rsid w:val="002C7A7A"/>
    <w:rsid w:val="002E5201"/>
    <w:rsid w:val="002F26F2"/>
    <w:rsid w:val="002F7AF4"/>
    <w:rsid w:val="00314082"/>
    <w:rsid w:val="00314D26"/>
    <w:rsid w:val="003150D0"/>
    <w:rsid w:val="0031632A"/>
    <w:rsid w:val="00332554"/>
    <w:rsid w:val="00362714"/>
    <w:rsid w:val="003662EF"/>
    <w:rsid w:val="00372F78"/>
    <w:rsid w:val="003839EE"/>
    <w:rsid w:val="00390AA3"/>
    <w:rsid w:val="00390D45"/>
    <w:rsid w:val="00391BFE"/>
    <w:rsid w:val="00393216"/>
    <w:rsid w:val="003A3705"/>
    <w:rsid w:val="003B0841"/>
    <w:rsid w:val="003B1B78"/>
    <w:rsid w:val="003B7BAF"/>
    <w:rsid w:val="003C21FB"/>
    <w:rsid w:val="003E1109"/>
    <w:rsid w:val="003F7B68"/>
    <w:rsid w:val="00400A82"/>
    <w:rsid w:val="00403BDB"/>
    <w:rsid w:val="00412D56"/>
    <w:rsid w:val="004159CA"/>
    <w:rsid w:val="004255E4"/>
    <w:rsid w:val="00426C2F"/>
    <w:rsid w:val="00431569"/>
    <w:rsid w:val="00436148"/>
    <w:rsid w:val="004614AA"/>
    <w:rsid w:val="00473A02"/>
    <w:rsid w:val="004755D5"/>
    <w:rsid w:val="00481816"/>
    <w:rsid w:val="0048531F"/>
    <w:rsid w:val="0049357C"/>
    <w:rsid w:val="00496981"/>
    <w:rsid w:val="004B5ADE"/>
    <w:rsid w:val="004D18EB"/>
    <w:rsid w:val="004E4285"/>
    <w:rsid w:val="004F2DFC"/>
    <w:rsid w:val="004F6ACE"/>
    <w:rsid w:val="00505FC3"/>
    <w:rsid w:val="00506085"/>
    <w:rsid w:val="0051799A"/>
    <w:rsid w:val="00525F4E"/>
    <w:rsid w:val="00526BD3"/>
    <w:rsid w:val="005304AC"/>
    <w:rsid w:val="00533965"/>
    <w:rsid w:val="00596BA1"/>
    <w:rsid w:val="005A4A3F"/>
    <w:rsid w:val="005C07A9"/>
    <w:rsid w:val="005D0992"/>
    <w:rsid w:val="005D572B"/>
    <w:rsid w:val="005D6096"/>
    <w:rsid w:val="005D62E5"/>
    <w:rsid w:val="005D7FD7"/>
    <w:rsid w:val="006123DE"/>
    <w:rsid w:val="006311EA"/>
    <w:rsid w:val="00631F27"/>
    <w:rsid w:val="006451C0"/>
    <w:rsid w:val="00647255"/>
    <w:rsid w:val="0065423F"/>
    <w:rsid w:val="006658F5"/>
    <w:rsid w:val="00671D24"/>
    <w:rsid w:val="0068090C"/>
    <w:rsid w:val="00682EBB"/>
    <w:rsid w:val="006924F5"/>
    <w:rsid w:val="006A6E87"/>
    <w:rsid w:val="006B4B2C"/>
    <w:rsid w:val="006C32CF"/>
    <w:rsid w:val="006C3327"/>
    <w:rsid w:val="006C67E3"/>
    <w:rsid w:val="006D0654"/>
    <w:rsid w:val="006D78D6"/>
    <w:rsid w:val="006E4435"/>
    <w:rsid w:val="006F1FB3"/>
    <w:rsid w:val="00717D94"/>
    <w:rsid w:val="0072015F"/>
    <w:rsid w:val="0072406B"/>
    <w:rsid w:val="007244A8"/>
    <w:rsid w:val="00735A89"/>
    <w:rsid w:val="0076437F"/>
    <w:rsid w:val="007650AF"/>
    <w:rsid w:val="00772D83"/>
    <w:rsid w:val="0078249F"/>
    <w:rsid w:val="00793E43"/>
    <w:rsid w:val="007A0EB5"/>
    <w:rsid w:val="007A5C37"/>
    <w:rsid w:val="007A5D2F"/>
    <w:rsid w:val="007B6605"/>
    <w:rsid w:val="007D2808"/>
    <w:rsid w:val="007F1FBA"/>
    <w:rsid w:val="007F1FBE"/>
    <w:rsid w:val="00801BA9"/>
    <w:rsid w:val="0080431F"/>
    <w:rsid w:val="008174BE"/>
    <w:rsid w:val="00817534"/>
    <w:rsid w:val="008373F9"/>
    <w:rsid w:val="008421C9"/>
    <w:rsid w:val="008423FE"/>
    <w:rsid w:val="00856D19"/>
    <w:rsid w:val="00857022"/>
    <w:rsid w:val="008628FF"/>
    <w:rsid w:val="00864997"/>
    <w:rsid w:val="00880F8A"/>
    <w:rsid w:val="008B2D5F"/>
    <w:rsid w:val="008B55B3"/>
    <w:rsid w:val="008D0C35"/>
    <w:rsid w:val="008D5D0F"/>
    <w:rsid w:val="008F21C9"/>
    <w:rsid w:val="009006B3"/>
    <w:rsid w:val="00902725"/>
    <w:rsid w:val="009028EA"/>
    <w:rsid w:val="009054A7"/>
    <w:rsid w:val="00963AF6"/>
    <w:rsid w:val="009672DF"/>
    <w:rsid w:val="009814EB"/>
    <w:rsid w:val="00995432"/>
    <w:rsid w:val="009A239F"/>
    <w:rsid w:val="009B1BF3"/>
    <w:rsid w:val="009B409E"/>
    <w:rsid w:val="009C3207"/>
    <w:rsid w:val="009D4331"/>
    <w:rsid w:val="009E0019"/>
    <w:rsid w:val="00A002F4"/>
    <w:rsid w:val="00A21702"/>
    <w:rsid w:val="00A27228"/>
    <w:rsid w:val="00A405D3"/>
    <w:rsid w:val="00A40F79"/>
    <w:rsid w:val="00A51652"/>
    <w:rsid w:val="00A64699"/>
    <w:rsid w:val="00A72A10"/>
    <w:rsid w:val="00A80902"/>
    <w:rsid w:val="00A9104A"/>
    <w:rsid w:val="00AB2089"/>
    <w:rsid w:val="00AB6C09"/>
    <w:rsid w:val="00AC09BC"/>
    <w:rsid w:val="00AC5DB8"/>
    <w:rsid w:val="00AD6464"/>
    <w:rsid w:val="00AD73D7"/>
    <w:rsid w:val="00AF0F16"/>
    <w:rsid w:val="00B064E5"/>
    <w:rsid w:val="00B07515"/>
    <w:rsid w:val="00B12E4C"/>
    <w:rsid w:val="00B137E2"/>
    <w:rsid w:val="00B14E72"/>
    <w:rsid w:val="00B20055"/>
    <w:rsid w:val="00B30907"/>
    <w:rsid w:val="00B33F72"/>
    <w:rsid w:val="00B3532F"/>
    <w:rsid w:val="00B41F38"/>
    <w:rsid w:val="00B63B03"/>
    <w:rsid w:val="00B65624"/>
    <w:rsid w:val="00B73BDF"/>
    <w:rsid w:val="00BB2ACD"/>
    <w:rsid w:val="00BC21EE"/>
    <w:rsid w:val="00BF110F"/>
    <w:rsid w:val="00BF2AF8"/>
    <w:rsid w:val="00BF2E02"/>
    <w:rsid w:val="00BF4C45"/>
    <w:rsid w:val="00C06957"/>
    <w:rsid w:val="00C143B5"/>
    <w:rsid w:val="00C17DC7"/>
    <w:rsid w:val="00C33412"/>
    <w:rsid w:val="00C55ABE"/>
    <w:rsid w:val="00C743E0"/>
    <w:rsid w:val="00C74EE4"/>
    <w:rsid w:val="00C810F1"/>
    <w:rsid w:val="00C81CFF"/>
    <w:rsid w:val="00C84A48"/>
    <w:rsid w:val="00C87D34"/>
    <w:rsid w:val="00C96593"/>
    <w:rsid w:val="00D17DBA"/>
    <w:rsid w:val="00D30E21"/>
    <w:rsid w:val="00D4156C"/>
    <w:rsid w:val="00D46141"/>
    <w:rsid w:val="00D55381"/>
    <w:rsid w:val="00D564FF"/>
    <w:rsid w:val="00D6064A"/>
    <w:rsid w:val="00D60BE6"/>
    <w:rsid w:val="00D61089"/>
    <w:rsid w:val="00D67ABE"/>
    <w:rsid w:val="00D819B4"/>
    <w:rsid w:val="00D82775"/>
    <w:rsid w:val="00D92502"/>
    <w:rsid w:val="00D95AB0"/>
    <w:rsid w:val="00DA091C"/>
    <w:rsid w:val="00DA6871"/>
    <w:rsid w:val="00DB6E68"/>
    <w:rsid w:val="00E02802"/>
    <w:rsid w:val="00E02E58"/>
    <w:rsid w:val="00E16F59"/>
    <w:rsid w:val="00E2054B"/>
    <w:rsid w:val="00E34619"/>
    <w:rsid w:val="00E440D7"/>
    <w:rsid w:val="00E442BC"/>
    <w:rsid w:val="00E5607D"/>
    <w:rsid w:val="00E93470"/>
    <w:rsid w:val="00EA4A4C"/>
    <w:rsid w:val="00EA592B"/>
    <w:rsid w:val="00EB2921"/>
    <w:rsid w:val="00EB68B1"/>
    <w:rsid w:val="00ED589F"/>
    <w:rsid w:val="00EE214B"/>
    <w:rsid w:val="00EF6029"/>
    <w:rsid w:val="00EF65AF"/>
    <w:rsid w:val="00EF77D2"/>
    <w:rsid w:val="00F04E2A"/>
    <w:rsid w:val="00F45359"/>
    <w:rsid w:val="00F65267"/>
    <w:rsid w:val="00F678A8"/>
    <w:rsid w:val="00F919F9"/>
    <w:rsid w:val="00F96AEA"/>
    <w:rsid w:val="00FA365F"/>
    <w:rsid w:val="00FB2087"/>
    <w:rsid w:val="00FC38AC"/>
    <w:rsid w:val="00FC3EF4"/>
    <w:rsid w:val="00FD40FA"/>
    <w:rsid w:val="00FE4FD0"/>
    <w:rsid w:val="00FE64F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54"/>
    <w:rPr>
      <w:rFonts w:eastAsia="SimSun"/>
      <w:sz w:val="24"/>
      <w:szCs w:val="24"/>
      <w:lang w:eastAsia="zh-CN"/>
    </w:rPr>
  </w:style>
  <w:style w:type="paragraph" w:styleId="Heading1">
    <w:name w:val="heading 1"/>
    <w:basedOn w:val="Normal"/>
    <w:next w:val="Normal"/>
    <w:link w:val="Heading1Char1"/>
    <w:uiPriority w:val="99"/>
    <w:qFormat/>
    <w:rsid w:val="00E440D7"/>
    <w:pPr>
      <w:keepNext/>
      <w:spacing w:before="240" w:after="60"/>
      <w:outlineLvl w:val="0"/>
    </w:pPr>
    <w:rPr>
      <w:rFonts w:ascii="Cambria" w:eastAsia="Times New Roman" w:hAnsi="Cambria"/>
      <w:b/>
      <w:bCs/>
      <w:kern w:val="32"/>
      <w:sz w:val="32"/>
      <w:szCs w:val="32"/>
      <w:lang w:eastAsia="lt-LT"/>
    </w:rPr>
  </w:style>
  <w:style w:type="paragraph" w:styleId="Heading2">
    <w:name w:val="heading 2"/>
    <w:basedOn w:val="Normal"/>
    <w:next w:val="Normal"/>
    <w:link w:val="Heading2Char1"/>
    <w:uiPriority w:val="99"/>
    <w:qFormat/>
    <w:rsid w:val="00596BA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148"/>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993148"/>
    <w:rPr>
      <w:rFonts w:asciiTheme="majorHAnsi" w:eastAsiaTheme="majorEastAsia" w:hAnsiTheme="majorHAnsi" w:cstheme="majorBidi"/>
      <w:b/>
      <w:bCs/>
      <w:i/>
      <w:iCs/>
      <w:sz w:val="28"/>
      <w:szCs w:val="28"/>
      <w:lang w:eastAsia="zh-CN"/>
    </w:rPr>
  </w:style>
  <w:style w:type="character" w:styleId="PageNumber">
    <w:name w:val="page number"/>
    <w:basedOn w:val="DefaultParagraphFont"/>
    <w:uiPriority w:val="99"/>
    <w:rsid w:val="006D0654"/>
    <w:rPr>
      <w:rFonts w:cs="Times New Roman"/>
    </w:rPr>
  </w:style>
  <w:style w:type="character" w:styleId="Hyperlink">
    <w:name w:val="Hyperlink"/>
    <w:basedOn w:val="DefaultParagraphFont"/>
    <w:uiPriority w:val="99"/>
    <w:rsid w:val="006D0654"/>
    <w:rPr>
      <w:color w:val="0000FF"/>
      <w:u w:val="single"/>
    </w:rPr>
  </w:style>
  <w:style w:type="paragraph" w:customStyle="1" w:styleId="Sraopastraipa">
    <w:name w:val="Sąrašo pastraipa"/>
    <w:basedOn w:val="Normal"/>
    <w:uiPriority w:val="99"/>
    <w:rsid w:val="006D0654"/>
    <w:pPr>
      <w:spacing w:after="200" w:line="276" w:lineRule="auto"/>
      <w:ind w:left="720"/>
      <w:contextualSpacing/>
    </w:pPr>
    <w:rPr>
      <w:rFonts w:ascii="Calibri" w:eastAsia="Times New Roman" w:hAnsi="Calibri"/>
      <w:sz w:val="22"/>
      <w:szCs w:val="22"/>
      <w:lang w:eastAsia="en-US"/>
    </w:rPr>
  </w:style>
  <w:style w:type="paragraph" w:customStyle="1" w:styleId="Default">
    <w:name w:val="Default"/>
    <w:uiPriority w:val="99"/>
    <w:rsid w:val="006D0654"/>
    <w:pPr>
      <w:autoSpaceDE w:val="0"/>
      <w:autoSpaceDN w:val="0"/>
      <w:adjustRightInd w:val="0"/>
    </w:pPr>
    <w:rPr>
      <w:color w:val="000000"/>
      <w:sz w:val="24"/>
      <w:szCs w:val="24"/>
    </w:rPr>
  </w:style>
  <w:style w:type="paragraph" w:styleId="Header">
    <w:name w:val="header"/>
    <w:basedOn w:val="Normal"/>
    <w:link w:val="HeaderChar1"/>
    <w:uiPriority w:val="99"/>
    <w:rsid w:val="00D46141"/>
    <w:pPr>
      <w:tabs>
        <w:tab w:val="center" w:pos="4680"/>
        <w:tab w:val="right" w:pos="9360"/>
      </w:tabs>
    </w:pPr>
  </w:style>
  <w:style w:type="character" w:customStyle="1" w:styleId="HeaderChar">
    <w:name w:val="Header Char"/>
    <w:basedOn w:val="DefaultParagraphFont"/>
    <w:link w:val="Header"/>
    <w:uiPriority w:val="99"/>
    <w:semiHidden/>
    <w:rsid w:val="00993148"/>
    <w:rPr>
      <w:rFonts w:eastAsia="SimSun"/>
      <w:sz w:val="24"/>
      <w:szCs w:val="24"/>
      <w:lang w:eastAsia="zh-CN"/>
    </w:rPr>
  </w:style>
  <w:style w:type="character" w:customStyle="1" w:styleId="HeaderChar1">
    <w:name w:val="Header Char1"/>
    <w:link w:val="Header"/>
    <w:uiPriority w:val="99"/>
    <w:locked/>
    <w:rsid w:val="00D46141"/>
    <w:rPr>
      <w:rFonts w:eastAsia="SimSun"/>
      <w:sz w:val="24"/>
      <w:lang w:val="lt-LT" w:eastAsia="zh-CN"/>
    </w:rPr>
  </w:style>
  <w:style w:type="paragraph" w:styleId="Footer">
    <w:name w:val="footer"/>
    <w:basedOn w:val="Normal"/>
    <w:link w:val="FooterChar1"/>
    <w:uiPriority w:val="99"/>
    <w:rsid w:val="00D46141"/>
    <w:pPr>
      <w:tabs>
        <w:tab w:val="center" w:pos="4680"/>
        <w:tab w:val="right" w:pos="9360"/>
      </w:tabs>
    </w:pPr>
  </w:style>
  <w:style w:type="character" w:customStyle="1" w:styleId="FooterChar">
    <w:name w:val="Footer Char"/>
    <w:basedOn w:val="DefaultParagraphFont"/>
    <w:link w:val="Footer"/>
    <w:uiPriority w:val="99"/>
    <w:semiHidden/>
    <w:rsid w:val="00993148"/>
    <w:rPr>
      <w:rFonts w:eastAsia="SimSun"/>
      <w:sz w:val="24"/>
      <w:szCs w:val="24"/>
      <w:lang w:eastAsia="zh-CN"/>
    </w:rPr>
  </w:style>
  <w:style w:type="character" w:customStyle="1" w:styleId="FooterChar1">
    <w:name w:val="Footer Char1"/>
    <w:link w:val="Footer"/>
    <w:uiPriority w:val="99"/>
    <w:locked/>
    <w:rsid w:val="00D46141"/>
    <w:rPr>
      <w:rFonts w:eastAsia="SimSun"/>
      <w:sz w:val="24"/>
      <w:lang w:val="lt-LT" w:eastAsia="zh-CN"/>
    </w:rPr>
  </w:style>
  <w:style w:type="paragraph" w:styleId="BalloonText">
    <w:name w:val="Balloon Text"/>
    <w:basedOn w:val="Normal"/>
    <w:link w:val="BalloonTextChar1"/>
    <w:uiPriority w:val="99"/>
    <w:rsid w:val="00EA4A4C"/>
    <w:rPr>
      <w:rFonts w:ascii="Segoe UI" w:hAnsi="Segoe UI"/>
      <w:sz w:val="18"/>
      <w:szCs w:val="18"/>
    </w:rPr>
  </w:style>
  <w:style w:type="character" w:customStyle="1" w:styleId="BalloonTextChar">
    <w:name w:val="Balloon Text Char"/>
    <w:basedOn w:val="DefaultParagraphFont"/>
    <w:link w:val="BalloonText"/>
    <w:uiPriority w:val="99"/>
    <w:semiHidden/>
    <w:rsid w:val="00993148"/>
    <w:rPr>
      <w:rFonts w:eastAsia="SimSun"/>
      <w:sz w:val="0"/>
      <w:szCs w:val="0"/>
      <w:lang w:eastAsia="zh-CN"/>
    </w:rPr>
  </w:style>
  <w:style w:type="character" w:customStyle="1" w:styleId="BalloonTextChar1">
    <w:name w:val="Balloon Text Char1"/>
    <w:link w:val="BalloonText"/>
    <w:uiPriority w:val="99"/>
    <w:locked/>
    <w:rsid w:val="00EA4A4C"/>
    <w:rPr>
      <w:rFonts w:ascii="Segoe UI" w:eastAsia="SimSun" w:hAnsi="Segoe UI"/>
      <w:sz w:val="18"/>
      <w:lang w:val="lt-LT" w:eastAsia="zh-CN"/>
    </w:rPr>
  </w:style>
  <w:style w:type="character" w:customStyle="1" w:styleId="Heading1Char1">
    <w:name w:val="Heading 1 Char1"/>
    <w:link w:val="Heading1"/>
    <w:uiPriority w:val="99"/>
    <w:locked/>
    <w:rsid w:val="00E440D7"/>
    <w:rPr>
      <w:rFonts w:ascii="Cambria" w:hAnsi="Cambria"/>
      <w:b/>
      <w:kern w:val="32"/>
      <w:sz w:val="32"/>
      <w:lang w:val="lt-LT" w:eastAsia="lt-LT"/>
    </w:rPr>
  </w:style>
  <w:style w:type="character" w:customStyle="1" w:styleId="Heading2Char1">
    <w:name w:val="Heading 2 Char1"/>
    <w:basedOn w:val="DefaultParagraphFont"/>
    <w:link w:val="Heading2"/>
    <w:uiPriority w:val="99"/>
    <w:semiHidden/>
    <w:locked/>
    <w:rsid w:val="00596BA1"/>
    <w:rPr>
      <w:rFonts w:ascii="Cambria" w:eastAsia="Times New Roman" w:hAnsi="Cambria" w:cs="Times New Roman"/>
      <w:b/>
      <w:bCs/>
      <w:i/>
      <w:iCs/>
      <w:sz w:val="28"/>
      <w:szCs w:val="28"/>
      <w:lang w:eastAsia="zh-CN"/>
    </w:rPr>
  </w:style>
  <w:style w:type="paragraph" w:styleId="NormalWeb">
    <w:name w:val="Normal (Web)"/>
    <w:basedOn w:val="Normal"/>
    <w:uiPriority w:val="99"/>
    <w:rsid w:val="00596BA1"/>
    <w:pPr>
      <w:spacing w:before="100" w:beforeAutospacing="1" w:after="100" w:afterAutospacing="1"/>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1533954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piktupenai.pagegiai.lm.lt" TargetMode="External"/><Relationship Id="rId4" Type="http://schemas.openxmlformats.org/officeDocument/2006/relationships/webSettings" Target="webSettings.xml"/><Relationship Id="rId9" Type="http://schemas.openxmlformats.org/officeDocument/2006/relationships/hyperlink" Target="mailto:el.p.:%20piktupenupagrindinemokyk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21352</Words>
  <Characters>12172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AUDRA</dc:creator>
  <cp:keywords/>
  <dc:description/>
  <cp:lastModifiedBy>Comp</cp:lastModifiedBy>
  <cp:revision>2</cp:revision>
  <cp:lastPrinted>2018-02-28T09:33:00Z</cp:lastPrinted>
  <dcterms:created xsi:type="dcterms:W3CDTF">2018-03-15T06:24:00Z</dcterms:created>
  <dcterms:modified xsi:type="dcterms:W3CDTF">2018-03-15T06:24:00Z</dcterms:modified>
</cp:coreProperties>
</file>