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639"/>
      </w:tblGrid>
      <w:tr w:rsidR="0036168A" w:rsidRPr="00BE0130">
        <w:trPr>
          <w:trHeight w:val="1055"/>
        </w:trPr>
        <w:tc>
          <w:tcPr>
            <w:tcW w:w="9639" w:type="dxa"/>
          </w:tcPr>
          <w:p w:rsidR="0036168A" w:rsidRPr="00BE0130" w:rsidRDefault="0036168A" w:rsidP="00295A95">
            <w:pPr>
              <w:overflowPunct w:val="0"/>
              <w:autoSpaceDE w:val="0"/>
              <w:autoSpaceDN w:val="0"/>
              <w:adjustRightInd w:val="0"/>
              <w:spacing w:line="240" w:lineRule="atLeast"/>
              <w:jc w:val="center"/>
              <w:rPr>
                <w:rFonts w:ascii="Times New Roman" w:hAnsi="Times New Roman" w:cs="Times New Roman"/>
                <w:color w:val="000000"/>
                <w:sz w:val="24"/>
                <w:szCs w:val="24"/>
              </w:rPr>
            </w:pPr>
            <w:r w:rsidRPr="00A85F8F">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5" o:title=""/>
                </v:shape>
              </w:pict>
            </w:r>
            <w:r>
              <w:rPr>
                <w:noProof/>
              </w:rPr>
              <w:pict>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251658240;mso-position-horizontal-relative:text;mso-position-vertical-relative:text" filled="f" stroked="f">
                  <v:textbox>
                    <w:txbxContent>
                      <w:p w:rsidR="0036168A" w:rsidRPr="00111372" w:rsidRDefault="0036168A" w:rsidP="00581922">
                        <w:pPr>
                          <w:rPr>
                            <w:rFonts w:ascii="Times New Roman" w:hAnsi="Times New Roman" w:cs="Times New Roman"/>
                          </w:rPr>
                        </w:pPr>
                        <w:r w:rsidRPr="00111372">
                          <w:rPr>
                            <w:rFonts w:ascii="Times New Roman" w:hAnsi="Times New Roman" w:cs="Times New Roman"/>
                            <w:b/>
                            <w:bCs/>
                          </w:rPr>
                          <w:t>Projektas</w:t>
                        </w:r>
                      </w:p>
                      <w:p w:rsidR="0036168A" w:rsidRDefault="0036168A" w:rsidP="00581922"/>
                    </w:txbxContent>
                  </v:textbox>
                  <w10:wrap anchorx="page"/>
                </v:shape>
              </w:pict>
            </w:r>
          </w:p>
        </w:tc>
      </w:tr>
      <w:tr w:rsidR="0036168A" w:rsidRPr="00BE0130">
        <w:trPr>
          <w:trHeight w:val="2584"/>
        </w:trPr>
        <w:tc>
          <w:tcPr>
            <w:tcW w:w="9639" w:type="dxa"/>
          </w:tcPr>
          <w:p w:rsidR="0036168A" w:rsidRPr="008C6357" w:rsidRDefault="0036168A" w:rsidP="00295A95">
            <w:pPr>
              <w:pStyle w:val="Heading2"/>
              <w:rPr>
                <w:rFonts w:ascii="Times New Roman" w:hAnsi="Times New Roman" w:cs="Times New Roman"/>
              </w:rPr>
            </w:pPr>
            <w:r w:rsidRPr="008C6357">
              <w:rPr>
                <w:rFonts w:ascii="Times New Roman" w:hAnsi="Times New Roman" w:cs="Times New Roman"/>
              </w:rPr>
              <w:t>Pagėgių savivaldybės taryba</w:t>
            </w:r>
          </w:p>
          <w:p w:rsidR="0036168A" w:rsidRPr="00BE0130" w:rsidRDefault="0036168A" w:rsidP="00295A95">
            <w:pPr>
              <w:overflowPunct w:val="0"/>
              <w:autoSpaceDE w:val="0"/>
              <w:autoSpaceDN w:val="0"/>
              <w:adjustRightInd w:val="0"/>
              <w:spacing w:before="120"/>
              <w:jc w:val="center"/>
              <w:rPr>
                <w:rFonts w:ascii="Times New Roman" w:hAnsi="Times New Roman" w:cs="Times New Roman"/>
                <w:b/>
                <w:bCs/>
                <w:caps/>
                <w:color w:val="000000"/>
                <w:sz w:val="24"/>
                <w:szCs w:val="24"/>
              </w:rPr>
            </w:pPr>
          </w:p>
          <w:p w:rsidR="0036168A" w:rsidRPr="00B16F4A" w:rsidRDefault="0036168A" w:rsidP="00295A95">
            <w:pPr>
              <w:overflowPunct w:val="0"/>
              <w:autoSpaceDE w:val="0"/>
              <w:autoSpaceDN w:val="0"/>
              <w:adjustRightInd w:val="0"/>
              <w:spacing w:before="120"/>
              <w:jc w:val="center"/>
              <w:rPr>
                <w:rFonts w:ascii="Times New Roman" w:hAnsi="Times New Roman" w:cs="Times New Roman"/>
                <w:b/>
                <w:bCs/>
                <w:caps/>
                <w:color w:val="000000"/>
                <w:sz w:val="24"/>
                <w:szCs w:val="24"/>
              </w:rPr>
            </w:pPr>
            <w:r w:rsidRPr="00B16F4A">
              <w:rPr>
                <w:rFonts w:ascii="Times New Roman" w:hAnsi="Times New Roman" w:cs="Times New Roman"/>
                <w:b/>
                <w:bCs/>
                <w:caps/>
                <w:color w:val="000000"/>
                <w:sz w:val="24"/>
                <w:szCs w:val="24"/>
              </w:rPr>
              <w:t>sprendimas</w:t>
            </w:r>
          </w:p>
          <w:p w:rsidR="0036168A" w:rsidRDefault="0036168A" w:rsidP="00E1432F">
            <w:pPr>
              <w:keepNext/>
              <w:spacing w:after="0" w:line="240" w:lineRule="auto"/>
              <w:jc w:val="center"/>
              <w:rPr>
                <w:rFonts w:ascii="Times New Roman" w:hAnsi="Times New Roman" w:cs="Times New Roman"/>
                <w:b/>
                <w:bCs/>
                <w:caps/>
                <w:color w:val="000000"/>
                <w:sz w:val="24"/>
                <w:szCs w:val="24"/>
              </w:rPr>
            </w:pPr>
            <w:r w:rsidRPr="00B16F4A">
              <w:rPr>
                <w:rFonts w:ascii="Times New Roman" w:hAnsi="Times New Roman" w:cs="Times New Roman"/>
                <w:b/>
                <w:bCs/>
                <w:caps/>
                <w:color w:val="000000"/>
                <w:sz w:val="24"/>
                <w:szCs w:val="24"/>
              </w:rPr>
              <w:t>Dėl Pagėgių savivaldybės tarybos 2017 m. kovo 28 d. sprendim</w:t>
            </w:r>
            <w:r>
              <w:rPr>
                <w:rFonts w:ascii="Times New Roman" w:hAnsi="Times New Roman" w:cs="Times New Roman"/>
                <w:b/>
                <w:bCs/>
                <w:caps/>
                <w:color w:val="000000"/>
                <w:sz w:val="24"/>
                <w:szCs w:val="24"/>
              </w:rPr>
              <w:t>o</w:t>
            </w:r>
            <w:r w:rsidRPr="00B16F4A">
              <w:rPr>
                <w:rFonts w:ascii="Times New Roman" w:hAnsi="Times New Roman" w:cs="Times New Roman"/>
                <w:b/>
                <w:bCs/>
                <w:caps/>
                <w:color w:val="000000"/>
                <w:sz w:val="24"/>
                <w:szCs w:val="24"/>
              </w:rPr>
              <w:t xml:space="preserve"> Nr. </w:t>
            </w:r>
          </w:p>
          <w:p w:rsidR="0036168A" w:rsidRPr="00BE0130" w:rsidRDefault="0036168A" w:rsidP="00E1432F">
            <w:pPr>
              <w:keepNext/>
              <w:spacing w:after="0" w:line="240" w:lineRule="auto"/>
              <w:jc w:val="center"/>
              <w:rPr>
                <w:rFonts w:ascii="Times New Roman" w:hAnsi="Times New Roman" w:cs="Times New Roman"/>
                <w:b/>
                <w:bCs/>
                <w:caps/>
                <w:color w:val="000000"/>
                <w:sz w:val="24"/>
                <w:szCs w:val="24"/>
              </w:rPr>
            </w:pPr>
            <w:r w:rsidRPr="00B16F4A">
              <w:rPr>
                <w:rFonts w:ascii="Times New Roman" w:hAnsi="Times New Roman" w:cs="Times New Roman"/>
                <w:b/>
                <w:bCs/>
                <w:caps/>
                <w:color w:val="000000"/>
                <w:sz w:val="24"/>
                <w:szCs w:val="24"/>
              </w:rPr>
              <w:t>T-30 „Dėl pagėgių savivaldybės biudžetinių įstaigų vadovų darbo APMOKĖJIMO tvarkos aprašo patvirtinimo“</w:t>
            </w:r>
            <w:r>
              <w:rPr>
                <w:rFonts w:ascii="Times New Roman" w:hAnsi="Times New Roman" w:cs="Times New Roman"/>
                <w:b/>
                <w:bCs/>
                <w:caps/>
                <w:color w:val="000000"/>
                <w:sz w:val="24"/>
                <w:szCs w:val="24"/>
              </w:rPr>
              <w:t xml:space="preserve"> pakeitimo</w:t>
            </w:r>
          </w:p>
        </w:tc>
      </w:tr>
      <w:tr w:rsidR="0036168A" w:rsidRPr="00BE0130">
        <w:trPr>
          <w:trHeight w:val="703"/>
        </w:trPr>
        <w:tc>
          <w:tcPr>
            <w:tcW w:w="9639" w:type="dxa"/>
          </w:tcPr>
          <w:p w:rsidR="0036168A" w:rsidRPr="00B74E5E" w:rsidRDefault="0036168A" w:rsidP="00295A95">
            <w:pPr>
              <w:pStyle w:val="Heading2"/>
              <w:rPr>
                <w:rFonts w:ascii="Times New Roman" w:hAnsi="Times New Roman" w:cs="Times New Roman"/>
                <w:b w:val="0"/>
                <w:bCs w:val="0"/>
                <w:caps w:val="0"/>
              </w:rPr>
            </w:pPr>
            <w:r w:rsidRPr="00B74E5E">
              <w:rPr>
                <w:rFonts w:ascii="Times New Roman" w:hAnsi="Times New Roman" w:cs="Times New Roman"/>
                <w:b w:val="0"/>
                <w:bCs w:val="0"/>
                <w:caps w:val="0"/>
              </w:rPr>
              <w:t xml:space="preserve">2017 m. gruodžio </w:t>
            </w:r>
            <w:r>
              <w:rPr>
                <w:rFonts w:ascii="Times New Roman" w:hAnsi="Times New Roman" w:cs="Times New Roman"/>
                <w:b w:val="0"/>
                <w:bCs w:val="0"/>
                <w:caps w:val="0"/>
              </w:rPr>
              <w:t>6</w:t>
            </w:r>
            <w:r w:rsidRPr="00B74E5E">
              <w:rPr>
                <w:rFonts w:ascii="Times New Roman" w:hAnsi="Times New Roman" w:cs="Times New Roman"/>
                <w:b w:val="0"/>
                <w:bCs w:val="0"/>
                <w:caps w:val="0"/>
              </w:rPr>
              <w:t xml:space="preserve"> d. Nr. T</w:t>
            </w:r>
            <w:r>
              <w:rPr>
                <w:rFonts w:ascii="Times New Roman" w:hAnsi="Times New Roman" w:cs="Times New Roman"/>
                <w:b w:val="0"/>
                <w:bCs w:val="0"/>
                <w:caps w:val="0"/>
              </w:rPr>
              <w:t>1</w:t>
            </w:r>
            <w:r w:rsidRPr="00B74E5E">
              <w:rPr>
                <w:rFonts w:ascii="Times New Roman" w:hAnsi="Times New Roman" w:cs="Times New Roman"/>
                <w:b w:val="0"/>
                <w:bCs w:val="0"/>
                <w:caps w:val="0"/>
              </w:rPr>
              <w:t>-</w:t>
            </w:r>
            <w:r>
              <w:rPr>
                <w:rFonts w:ascii="Times New Roman" w:hAnsi="Times New Roman" w:cs="Times New Roman"/>
                <w:b w:val="0"/>
                <w:bCs w:val="0"/>
                <w:caps w:val="0"/>
              </w:rPr>
              <w:t>194</w:t>
            </w:r>
          </w:p>
          <w:p w:rsidR="0036168A" w:rsidRPr="00BE0130" w:rsidRDefault="0036168A" w:rsidP="00295A95">
            <w:pPr>
              <w:overflowPunct w:val="0"/>
              <w:autoSpaceDE w:val="0"/>
              <w:autoSpaceDN w:val="0"/>
              <w:adjustRightInd w:val="0"/>
              <w:jc w:val="center"/>
              <w:rPr>
                <w:rFonts w:ascii="Times New Roman" w:hAnsi="Times New Roman" w:cs="Times New Roman"/>
                <w:sz w:val="24"/>
                <w:szCs w:val="24"/>
              </w:rPr>
            </w:pPr>
            <w:r w:rsidRPr="00BE0130">
              <w:rPr>
                <w:rFonts w:ascii="Times New Roman" w:hAnsi="Times New Roman" w:cs="Times New Roman"/>
                <w:sz w:val="24"/>
                <w:szCs w:val="24"/>
              </w:rPr>
              <w:t>Pagėgiai</w:t>
            </w:r>
          </w:p>
        </w:tc>
      </w:tr>
    </w:tbl>
    <w:p w:rsidR="0036168A" w:rsidRPr="00263A2B" w:rsidRDefault="0036168A" w:rsidP="00B5148C">
      <w:pPr>
        <w:spacing w:after="0" w:line="360" w:lineRule="auto"/>
        <w:ind w:firstLine="720"/>
        <w:jc w:val="both"/>
        <w:rPr>
          <w:rFonts w:ascii="Times New Roman" w:hAnsi="Times New Roman" w:cs="Times New Roman"/>
          <w:color w:val="000000"/>
          <w:sz w:val="27"/>
          <w:szCs w:val="27"/>
        </w:rPr>
      </w:pPr>
      <w:r w:rsidRPr="003666F0">
        <w:rPr>
          <w:rFonts w:ascii="Times New Roman" w:hAnsi="Times New Roman" w:cs="Times New Roman"/>
          <w:sz w:val="24"/>
          <w:szCs w:val="24"/>
        </w:rPr>
        <w:t>Vadovaudamasi Lietuvos Respublikos vietos savivaldos įstatymo</w:t>
      </w:r>
      <w:r>
        <w:rPr>
          <w:rFonts w:ascii="Times New Roman" w:hAnsi="Times New Roman" w:cs="Times New Roman"/>
          <w:sz w:val="24"/>
          <w:szCs w:val="24"/>
        </w:rPr>
        <w:t xml:space="preserve"> 16 straipsnio 4 dalimi, 18 straipsnio 1 dalimi</w:t>
      </w:r>
      <w:r w:rsidRPr="003666F0">
        <w:rPr>
          <w:rFonts w:ascii="Times New Roman" w:hAnsi="Times New Roman" w:cs="Times New Roman"/>
          <w:sz w:val="24"/>
          <w:szCs w:val="24"/>
        </w:rPr>
        <w:t>,</w:t>
      </w:r>
      <w:r>
        <w:rPr>
          <w:rFonts w:ascii="Times New Roman" w:hAnsi="Times New Roman" w:cs="Times New Roman"/>
          <w:sz w:val="24"/>
          <w:szCs w:val="24"/>
        </w:rPr>
        <w:t xml:space="preserve"> </w:t>
      </w:r>
      <w:r w:rsidRPr="00263A2B">
        <w:rPr>
          <w:rFonts w:ascii="Times New Roman" w:hAnsi="Times New Roman" w:cs="Times New Roman"/>
          <w:color w:val="000000"/>
          <w:sz w:val="24"/>
          <w:szCs w:val="24"/>
        </w:rPr>
        <w:t>Valstybės ir savivaldybių įstaigų darbuotojų darbo apmokėjimo įstatymo N</w:t>
      </w:r>
      <w:r>
        <w:rPr>
          <w:rFonts w:ascii="Times New Roman" w:hAnsi="Times New Roman" w:cs="Times New Roman"/>
          <w:color w:val="000000"/>
          <w:sz w:val="24"/>
          <w:szCs w:val="24"/>
        </w:rPr>
        <w:t xml:space="preserve">r. </w:t>
      </w:r>
      <w:r w:rsidRPr="00263A2B">
        <w:rPr>
          <w:rFonts w:ascii="Times New Roman" w:hAnsi="Times New Roman" w:cs="Times New Roman"/>
          <w:color w:val="000000"/>
          <w:sz w:val="24"/>
          <w:szCs w:val="24"/>
        </w:rPr>
        <w:t>XIII-198 17 straipsnio pakeitimo įstatymu</w:t>
      </w:r>
      <w:r>
        <w:rPr>
          <w:rFonts w:ascii="Times New Roman" w:hAnsi="Times New Roman" w:cs="Times New Roman"/>
          <w:color w:val="000000"/>
          <w:sz w:val="24"/>
          <w:szCs w:val="24"/>
        </w:rPr>
        <w:t>,</w:t>
      </w:r>
      <w:r w:rsidRPr="003666F0">
        <w:rPr>
          <w:rFonts w:ascii="Times New Roman" w:hAnsi="Times New Roman" w:cs="Times New Roman"/>
          <w:sz w:val="24"/>
          <w:szCs w:val="24"/>
        </w:rPr>
        <w:t xml:space="preserve"> Pagėgių savivaldybės taryba</w:t>
      </w:r>
      <w:r>
        <w:rPr>
          <w:rFonts w:ascii="Times New Roman" w:hAnsi="Times New Roman" w:cs="Times New Roman"/>
          <w:color w:val="000000"/>
          <w:sz w:val="27"/>
          <w:szCs w:val="27"/>
        </w:rPr>
        <w:t xml:space="preserve"> </w:t>
      </w:r>
      <w:r w:rsidRPr="003666F0">
        <w:rPr>
          <w:rFonts w:ascii="Times New Roman" w:hAnsi="Times New Roman" w:cs="Times New Roman"/>
          <w:sz w:val="24"/>
          <w:szCs w:val="24"/>
        </w:rPr>
        <w:t>n u s p r e n d ž i a:</w:t>
      </w:r>
    </w:p>
    <w:p w:rsidR="0036168A" w:rsidRDefault="0036168A" w:rsidP="00B5148C">
      <w:pPr>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sz w:val="24"/>
          <w:szCs w:val="24"/>
        </w:rPr>
        <w:t>1. P</w:t>
      </w:r>
      <w:r w:rsidRPr="00B5148C">
        <w:rPr>
          <w:rFonts w:ascii="Times New Roman" w:hAnsi="Times New Roman" w:cs="Times New Roman"/>
          <w:sz w:val="24"/>
          <w:szCs w:val="24"/>
        </w:rPr>
        <w:t xml:space="preserve">akeisti </w:t>
      </w:r>
      <w:r w:rsidRPr="00B5148C">
        <w:rPr>
          <w:rFonts w:ascii="Times New Roman" w:hAnsi="Times New Roman" w:cs="Times New Roman"/>
          <w:color w:val="000000"/>
          <w:sz w:val="24"/>
          <w:szCs w:val="24"/>
        </w:rPr>
        <w:t xml:space="preserve">Pagėgių savivaldybės biudžetinių įstaigų vadovų darbo apmokėjimo tvarkos aprašo, patvirtinto Pagėgių savivaldybės tarybos 2017 m. kovo 28 d. sprendimu </w:t>
      </w:r>
      <w:r>
        <w:rPr>
          <w:rFonts w:ascii="Times New Roman" w:hAnsi="Times New Roman" w:cs="Times New Roman"/>
          <w:color w:val="000000"/>
          <w:sz w:val="24"/>
          <w:szCs w:val="24"/>
        </w:rPr>
        <w:t>Nr. T</w:t>
      </w:r>
      <w:r w:rsidRPr="00B5148C">
        <w:rPr>
          <w:rFonts w:ascii="Times New Roman" w:hAnsi="Times New Roman" w:cs="Times New Roman"/>
          <w:color w:val="000000"/>
          <w:sz w:val="24"/>
          <w:szCs w:val="24"/>
        </w:rPr>
        <w:t>-30 „</w:t>
      </w:r>
      <w:r>
        <w:rPr>
          <w:rFonts w:ascii="Times New Roman" w:hAnsi="Times New Roman" w:cs="Times New Roman"/>
          <w:color w:val="000000"/>
          <w:sz w:val="24"/>
          <w:szCs w:val="24"/>
        </w:rPr>
        <w:t>D</w:t>
      </w:r>
      <w:r w:rsidRPr="00B5148C">
        <w:rPr>
          <w:rFonts w:ascii="Times New Roman" w:hAnsi="Times New Roman" w:cs="Times New Roman"/>
          <w:color w:val="000000"/>
          <w:sz w:val="24"/>
          <w:szCs w:val="24"/>
        </w:rPr>
        <w:t>ėl Pagėgių savivaldybės biudžetinių įstaigų vadovų darbo apmokėjimo tvarkos aprašo patvirtinimo</w:t>
      </w:r>
      <w:r>
        <w:rPr>
          <w:rFonts w:ascii="Times New Roman" w:hAnsi="Times New Roman" w:cs="Times New Roman"/>
          <w:color w:val="000000"/>
          <w:sz w:val="24"/>
          <w:szCs w:val="24"/>
        </w:rPr>
        <w:t>“, 32 punktą ir jį išdėstyti taip:</w:t>
      </w:r>
    </w:p>
    <w:p w:rsidR="0036168A" w:rsidRPr="00B5148C" w:rsidRDefault="0036168A" w:rsidP="00B5148C">
      <w:pPr>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„32. Šio Aprašo nuostatos, reglamentuojančios mokyklų vadovų darbo apmokėjimą, ir 2 priedas netenka galios 2018 m. rugpjūčio 31 d.“</w:t>
      </w:r>
    </w:p>
    <w:p w:rsidR="0036168A" w:rsidRDefault="0036168A" w:rsidP="00B5148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Pr="003666F0">
        <w:rPr>
          <w:rFonts w:ascii="Times New Roman" w:hAnsi="Times New Roman" w:cs="Times New Roman"/>
          <w:sz w:val="24"/>
          <w:szCs w:val="24"/>
        </w:rPr>
        <w:t xml:space="preserve">Sprendimą paskelbti </w:t>
      </w:r>
      <w:r>
        <w:rPr>
          <w:rFonts w:ascii="Times New Roman" w:hAnsi="Times New Roman" w:cs="Times New Roman"/>
          <w:sz w:val="24"/>
          <w:szCs w:val="24"/>
        </w:rPr>
        <w:t xml:space="preserve">Teisės aktų registre ir </w:t>
      </w:r>
      <w:r w:rsidRPr="003666F0">
        <w:rPr>
          <w:rFonts w:ascii="Times New Roman" w:hAnsi="Times New Roman" w:cs="Times New Roman"/>
          <w:sz w:val="24"/>
          <w:szCs w:val="24"/>
        </w:rPr>
        <w:t xml:space="preserve">Pagėgių savivaldybės interneto svetainėje </w:t>
      </w:r>
      <w:hyperlink r:id="rId6" w:history="1">
        <w:r w:rsidRPr="0080180C">
          <w:rPr>
            <w:rStyle w:val="Hyperlink"/>
            <w:rFonts w:ascii="Times New Roman" w:hAnsi="Times New Roman"/>
            <w:color w:val="auto"/>
            <w:sz w:val="24"/>
            <w:szCs w:val="24"/>
            <w:u w:val="none"/>
          </w:rPr>
          <w:t>www.pagegiai.lt</w:t>
        </w:r>
      </w:hyperlink>
      <w:r w:rsidRPr="0080180C">
        <w:rPr>
          <w:rFonts w:ascii="Times New Roman" w:hAnsi="Times New Roman" w:cs="Times New Roman"/>
          <w:sz w:val="24"/>
          <w:szCs w:val="24"/>
        </w:rPr>
        <w:t>.</w:t>
      </w:r>
    </w:p>
    <w:p w:rsidR="0036168A" w:rsidRPr="003666F0" w:rsidRDefault="0036168A" w:rsidP="00B5148C">
      <w:pPr>
        <w:spacing w:after="0" w:line="360" w:lineRule="auto"/>
        <w:ind w:firstLine="720"/>
        <w:jc w:val="both"/>
        <w:rPr>
          <w:rFonts w:ascii="Times New Roman" w:hAnsi="Times New Roman" w:cs="Times New Roman"/>
          <w:sz w:val="24"/>
          <w:szCs w:val="24"/>
        </w:rPr>
      </w:pPr>
      <w:r w:rsidRPr="003666F0">
        <w:rPr>
          <w:rFonts w:ascii="Times New Roman" w:hAnsi="Times New Roman" w:cs="Times New Roman"/>
          <w:sz w:val="24"/>
          <w:szCs w:val="24"/>
        </w:rPr>
        <w:t>Šis sprendimas gali būti skundžiamas Lietuvos Respublikos administracinių bylų teisenos įstatymo nustatyta tvarka.</w:t>
      </w:r>
    </w:p>
    <w:p w:rsidR="0036168A" w:rsidRDefault="0036168A" w:rsidP="003666F0">
      <w:pPr>
        <w:spacing w:after="0"/>
        <w:jc w:val="both"/>
        <w:rPr>
          <w:rFonts w:ascii="Times New Roman" w:hAnsi="Times New Roman" w:cs="Times New Roman"/>
          <w:sz w:val="24"/>
          <w:szCs w:val="24"/>
        </w:rPr>
      </w:pPr>
    </w:p>
    <w:p w:rsidR="0036168A" w:rsidRPr="003666F0" w:rsidRDefault="0036168A" w:rsidP="003666F0">
      <w:pPr>
        <w:spacing w:after="0"/>
        <w:jc w:val="both"/>
        <w:rPr>
          <w:rFonts w:ascii="Times New Roman" w:hAnsi="Times New Roman" w:cs="Times New Roman"/>
          <w:sz w:val="24"/>
          <w:szCs w:val="24"/>
        </w:rPr>
      </w:pPr>
      <w:r w:rsidRPr="003666F0">
        <w:rPr>
          <w:rFonts w:ascii="Times New Roman" w:hAnsi="Times New Roman" w:cs="Times New Roman"/>
          <w:sz w:val="24"/>
          <w:szCs w:val="24"/>
        </w:rPr>
        <w:t>SUDERINTA:</w:t>
      </w:r>
    </w:p>
    <w:p w:rsidR="0036168A" w:rsidRPr="003666F0" w:rsidRDefault="0036168A" w:rsidP="003666F0">
      <w:pPr>
        <w:spacing w:after="0"/>
        <w:rPr>
          <w:rFonts w:ascii="Times New Roman" w:hAnsi="Times New Roman" w:cs="Times New Roman"/>
          <w:sz w:val="24"/>
          <w:szCs w:val="24"/>
        </w:rPr>
      </w:pPr>
      <w:r w:rsidRPr="003666F0">
        <w:rPr>
          <w:rFonts w:ascii="Times New Roman" w:hAnsi="Times New Roman" w:cs="Times New Roman"/>
          <w:sz w:val="24"/>
          <w:szCs w:val="24"/>
        </w:rPr>
        <w:t xml:space="preserve">Administracijos direktorė                                                                         Dainora Butvydienė   </w:t>
      </w:r>
    </w:p>
    <w:p w:rsidR="0036168A" w:rsidRPr="003666F0" w:rsidRDefault="0036168A" w:rsidP="003666F0">
      <w:pPr>
        <w:spacing w:after="0"/>
        <w:rPr>
          <w:rFonts w:ascii="Times New Roman" w:hAnsi="Times New Roman" w:cs="Times New Roman"/>
          <w:sz w:val="24"/>
          <w:szCs w:val="24"/>
        </w:rPr>
      </w:pPr>
    </w:p>
    <w:p w:rsidR="0036168A" w:rsidRPr="003666F0" w:rsidRDefault="0036168A" w:rsidP="003666F0">
      <w:pPr>
        <w:spacing w:after="0"/>
        <w:jc w:val="both"/>
        <w:rPr>
          <w:rFonts w:ascii="Times New Roman" w:hAnsi="Times New Roman" w:cs="Times New Roman"/>
          <w:sz w:val="24"/>
          <w:szCs w:val="24"/>
        </w:rPr>
      </w:pPr>
      <w:r w:rsidRPr="003666F0">
        <w:rPr>
          <w:rFonts w:ascii="Times New Roman" w:hAnsi="Times New Roman" w:cs="Times New Roman"/>
          <w:sz w:val="24"/>
          <w:szCs w:val="24"/>
        </w:rPr>
        <w:t xml:space="preserve">Bendrojo ir juridinio skyriaus vyriausiasis specialistas                           Valdas Vytuvis </w:t>
      </w:r>
    </w:p>
    <w:p w:rsidR="0036168A" w:rsidRPr="003666F0" w:rsidRDefault="0036168A" w:rsidP="003666F0">
      <w:pPr>
        <w:spacing w:after="0"/>
        <w:jc w:val="both"/>
        <w:rPr>
          <w:rFonts w:ascii="Times New Roman" w:hAnsi="Times New Roman" w:cs="Times New Roman"/>
          <w:sz w:val="24"/>
          <w:szCs w:val="24"/>
        </w:rPr>
      </w:pPr>
    </w:p>
    <w:p w:rsidR="0036168A" w:rsidRPr="003666F0" w:rsidRDefault="0036168A" w:rsidP="003666F0">
      <w:pPr>
        <w:spacing w:after="0"/>
        <w:jc w:val="both"/>
        <w:rPr>
          <w:rFonts w:ascii="Times New Roman" w:hAnsi="Times New Roman" w:cs="Times New Roman"/>
          <w:sz w:val="24"/>
          <w:szCs w:val="24"/>
        </w:rPr>
      </w:pPr>
      <w:r w:rsidRPr="003666F0">
        <w:rPr>
          <w:rFonts w:ascii="Times New Roman" w:hAnsi="Times New Roman" w:cs="Times New Roman"/>
          <w:sz w:val="24"/>
          <w:szCs w:val="24"/>
        </w:rPr>
        <w:t>Kalbos ir archyvo tvarkytoja                                                                    Laimutė Mickevičienė</w:t>
      </w:r>
    </w:p>
    <w:p w:rsidR="0036168A" w:rsidRPr="003666F0" w:rsidRDefault="0036168A" w:rsidP="003666F0">
      <w:pPr>
        <w:spacing w:after="0"/>
        <w:jc w:val="both"/>
        <w:rPr>
          <w:rFonts w:ascii="Times New Roman" w:hAnsi="Times New Roman" w:cs="Times New Roman"/>
          <w:sz w:val="24"/>
          <w:szCs w:val="24"/>
        </w:rPr>
      </w:pPr>
    </w:p>
    <w:p w:rsidR="0036168A" w:rsidRPr="003666F0" w:rsidRDefault="0036168A" w:rsidP="003666F0">
      <w:pPr>
        <w:spacing w:after="0"/>
        <w:jc w:val="both"/>
        <w:rPr>
          <w:rFonts w:ascii="Times New Roman" w:hAnsi="Times New Roman" w:cs="Times New Roman"/>
          <w:sz w:val="24"/>
          <w:szCs w:val="24"/>
        </w:rPr>
      </w:pPr>
      <w:r>
        <w:rPr>
          <w:rFonts w:ascii="Times New Roman" w:hAnsi="Times New Roman" w:cs="Times New Roman"/>
          <w:sz w:val="24"/>
          <w:szCs w:val="24"/>
        </w:rPr>
        <w:t>Bendrojo ir juridinio</w:t>
      </w:r>
      <w:r w:rsidRPr="003666F0">
        <w:rPr>
          <w:rFonts w:ascii="Times New Roman" w:hAnsi="Times New Roman" w:cs="Times New Roman"/>
          <w:sz w:val="24"/>
          <w:szCs w:val="24"/>
        </w:rPr>
        <w:t xml:space="preserve"> skyriaus vedėja                                          </w:t>
      </w:r>
      <w:r>
        <w:rPr>
          <w:rFonts w:ascii="Times New Roman" w:hAnsi="Times New Roman" w:cs="Times New Roman"/>
          <w:sz w:val="24"/>
          <w:szCs w:val="24"/>
        </w:rPr>
        <w:t xml:space="preserve">              Dalia Šėperienė</w:t>
      </w:r>
    </w:p>
    <w:p w:rsidR="0036168A" w:rsidRPr="003666F0" w:rsidRDefault="0036168A" w:rsidP="003666F0">
      <w:pPr>
        <w:spacing w:after="0"/>
        <w:jc w:val="both"/>
        <w:rPr>
          <w:rFonts w:ascii="Times New Roman" w:hAnsi="Times New Roman" w:cs="Times New Roman"/>
          <w:sz w:val="24"/>
          <w:szCs w:val="24"/>
        </w:rPr>
      </w:pPr>
    </w:p>
    <w:p w:rsidR="0036168A" w:rsidRDefault="0036168A" w:rsidP="003666F0">
      <w:pPr>
        <w:spacing w:after="0"/>
        <w:jc w:val="both"/>
        <w:rPr>
          <w:rFonts w:ascii="Times New Roman" w:hAnsi="Times New Roman" w:cs="Times New Roman"/>
          <w:sz w:val="24"/>
          <w:szCs w:val="24"/>
        </w:rPr>
      </w:pPr>
    </w:p>
    <w:p w:rsidR="0036168A" w:rsidRPr="003666F0" w:rsidRDefault="0036168A" w:rsidP="003666F0">
      <w:pPr>
        <w:spacing w:after="0"/>
        <w:jc w:val="both"/>
        <w:rPr>
          <w:rFonts w:ascii="Times New Roman" w:hAnsi="Times New Roman" w:cs="Times New Roman"/>
          <w:sz w:val="24"/>
          <w:szCs w:val="24"/>
        </w:rPr>
      </w:pPr>
      <w:r>
        <w:rPr>
          <w:rFonts w:ascii="Times New Roman" w:hAnsi="Times New Roman" w:cs="Times New Roman"/>
          <w:sz w:val="24"/>
          <w:szCs w:val="24"/>
        </w:rPr>
        <w:t>Parengė</w:t>
      </w:r>
      <w:r w:rsidRPr="003666F0">
        <w:rPr>
          <w:rFonts w:ascii="Times New Roman" w:hAnsi="Times New Roman" w:cs="Times New Roman"/>
          <w:sz w:val="24"/>
          <w:szCs w:val="24"/>
        </w:rPr>
        <w:t xml:space="preserve"> </w:t>
      </w:r>
      <w:r>
        <w:rPr>
          <w:rFonts w:ascii="Times New Roman" w:hAnsi="Times New Roman" w:cs="Times New Roman"/>
          <w:sz w:val="24"/>
          <w:szCs w:val="24"/>
        </w:rPr>
        <w:t>Jurgita Kunciūtė</w:t>
      </w:r>
      <w:r w:rsidRPr="003666F0">
        <w:rPr>
          <w:rFonts w:ascii="Times New Roman" w:hAnsi="Times New Roman" w:cs="Times New Roman"/>
          <w:sz w:val="24"/>
          <w:szCs w:val="24"/>
        </w:rPr>
        <w:t>,</w:t>
      </w:r>
    </w:p>
    <w:p w:rsidR="0036168A" w:rsidRDefault="0036168A" w:rsidP="00781A73">
      <w:pPr>
        <w:spacing w:after="0"/>
        <w:jc w:val="both"/>
        <w:rPr>
          <w:rFonts w:ascii="Times New Roman" w:hAnsi="Times New Roman" w:cs="Times New Roman"/>
          <w:sz w:val="24"/>
          <w:szCs w:val="24"/>
        </w:rPr>
      </w:pPr>
      <w:r>
        <w:rPr>
          <w:rFonts w:ascii="Times New Roman" w:hAnsi="Times New Roman" w:cs="Times New Roman"/>
          <w:sz w:val="24"/>
          <w:szCs w:val="24"/>
        </w:rPr>
        <w:t>Bendrojo ir juridinio skyriaus vyriausioji specialistė</w:t>
      </w:r>
    </w:p>
    <w:p w:rsidR="0036168A" w:rsidRDefault="0036168A" w:rsidP="00A353B7">
      <w:pPr>
        <w:spacing w:after="0"/>
        <w:ind w:left="5102"/>
        <w:jc w:val="both"/>
        <w:rPr>
          <w:rFonts w:ascii="Times New Roman" w:hAnsi="Times New Roman" w:cs="Times New Roman"/>
          <w:color w:val="000000"/>
          <w:sz w:val="24"/>
          <w:szCs w:val="24"/>
        </w:rPr>
      </w:pPr>
    </w:p>
    <w:p w:rsidR="0036168A" w:rsidRPr="003666F0" w:rsidRDefault="0036168A" w:rsidP="00A353B7">
      <w:pPr>
        <w:spacing w:after="0"/>
        <w:ind w:left="5102"/>
        <w:jc w:val="both"/>
        <w:rPr>
          <w:rFonts w:ascii="Times New Roman" w:hAnsi="Times New Roman" w:cs="Times New Roman"/>
          <w:color w:val="000000"/>
          <w:sz w:val="24"/>
          <w:szCs w:val="24"/>
        </w:rPr>
      </w:pPr>
      <w:r w:rsidRPr="003666F0">
        <w:rPr>
          <w:rFonts w:ascii="Times New Roman" w:hAnsi="Times New Roman" w:cs="Times New Roman"/>
          <w:color w:val="000000"/>
          <w:sz w:val="24"/>
          <w:szCs w:val="24"/>
        </w:rPr>
        <w:t>Pagėgių savivaldybės tarybos</w:t>
      </w:r>
    </w:p>
    <w:p w:rsidR="0036168A" w:rsidRPr="003666F0" w:rsidRDefault="0036168A" w:rsidP="00A353B7">
      <w:pPr>
        <w:spacing w:after="0"/>
        <w:ind w:left="5102"/>
        <w:jc w:val="both"/>
        <w:rPr>
          <w:rFonts w:ascii="Times New Roman" w:hAnsi="Times New Roman" w:cs="Times New Roman"/>
          <w:color w:val="000000"/>
          <w:sz w:val="24"/>
          <w:szCs w:val="24"/>
        </w:rPr>
      </w:pPr>
      <w:r w:rsidRPr="003666F0">
        <w:rPr>
          <w:rFonts w:ascii="Times New Roman" w:hAnsi="Times New Roman" w:cs="Times New Roman"/>
          <w:color w:val="000000"/>
          <w:sz w:val="24"/>
          <w:szCs w:val="24"/>
        </w:rPr>
        <w:t>veiklos reglamento</w:t>
      </w:r>
    </w:p>
    <w:p w:rsidR="0036168A" w:rsidRPr="003666F0" w:rsidRDefault="0036168A" w:rsidP="00A353B7">
      <w:pPr>
        <w:spacing w:after="0"/>
        <w:ind w:left="5102"/>
        <w:jc w:val="both"/>
        <w:rPr>
          <w:rFonts w:ascii="Times New Roman" w:hAnsi="Times New Roman" w:cs="Times New Roman"/>
          <w:color w:val="000000"/>
          <w:sz w:val="24"/>
          <w:szCs w:val="24"/>
        </w:rPr>
      </w:pPr>
      <w:r w:rsidRPr="003666F0">
        <w:rPr>
          <w:rFonts w:ascii="Times New Roman" w:hAnsi="Times New Roman" w:cs="Times New Roman"/>
          <w:color w:val="000000"/>
          <w:sz w:val="24"/>
          <w:szCs w:val="24"/>
        </w:rPr>
        <w:t>2 priedas</w:t>
      </w:r>
    </w:p>
    <w:p w:rsidR="0036168A" w:rsidRPr="003666F0" w:rsidRDefault="0036168A" w:rsidP="003666F0">
      <w:pPr>
        <w:ind w:left="5102"/>
        <w:jc w:val="center"/>
        <w:rPr>
          <w:rFonts w:ascii="Times New Roman" w:hAnsi="Times New Roman" w:cs="Times New Roman"/>
          <w:color w:val="000000"/>
          <w:sz w:val="24"/>
          <w:szCs w:val="24"/>
        </w:rPr>
      </w:pPr>
    </w:p>
    <w:p w:rsidR="0036168A" w:rsidRPr="003666F0" w:rsidRDefault="0036168A" w:rsidP="00A353B7">
      <w:pPr>
        <w:spacing w:after="0"/>
        <w:jc w:val="center"/>
        <w:rPr>
          <w:rFonts w:ascii="Times New Roman" w:hAnsi="Times New Roman" w:cs="Times New Roman"/>
          <w:color w:val="000000"/>
          <w:sz w:val="24"/>
          <w:szCs w:val="24"/>
        </w:rPr>
      </w:pPr>
      <w:r w:rsidRPr="003666F0">
        <w:rPr>
          <w:rFonts w:ascii="Times New Roman" w:hAnsi="Times New Roman" w:cs="Times New Roman"/>
          <w:b/>
          <w:bCs/>
          <w:sz w:val="24"/>
          <w:szCs w:val="24"/>
        </w:rPr>
        <w:t>SPRENDIMO „</w:t>
      </w:r>
      <w:r w:rsidRPr="00B16F4A">
        <w:rPr>
          <w:rFonts w:ascii="Times New Roman" w:hAnsi="Times New Roman" w:cs="Times New Roman"/>
          <w:b/>
          <w:bCs/>
          <w:caps/>
          <w:color w:val="000000"/>
          <w:sz w:val="24"/>
          <w:szCs w:val="24"/>
        </w:rPr>
        <w:t>Dėl Pagėgių savivaldybės tarybos 2017 m. kovo 28 d. sprendim</w:t>
      </w:r>
      <w:r>
        <w:rPr>
          <w:rFonts w:ascii="Times New Roman" w:hAnsi="Times New Roman" w:cs="Times New Roman"/>
          <w:b/>
          <w:bCs/>
          <w:caps/>
          <w:color w:val="000000"/>
          <w:sz w:val="24"/>
          <w:szCs w:val="24"/>
        </w:rPr>
        <w:t>o</w:t>
      </w:r>
      <w:r w:rsidRPr="00B16F4A">
        <w:rPr>
          <w:rFonts w:ascii="Times New Roman" w:hAnsi="Times New Roman" w:cs="Times New Roman"/>
          <w:b/>
          <w:bCs/>
          <w:caps/>
          <w:color w:val="000000"/>
          <w:sz w:val="24"/>
          <w:szCs w:val="24"/>
        </w:rPr>
        <w:t xml:space="preserve"> Nr. T-30 „Dėl pagėgių savivaldybės biudžetinių įstaigų vadovų darbo APMOKĖJIMO tvarkos aprašo patvirtinimo“</w:t>
      </w:r>
      <w:r>
        <w:rPr>
          <w:rFonts w:ascii="Times New Roman" w:hAnsi="Times New Roman" w:cs="Times New Roman"/>
          <w:b/>
          <w:bCs/>
          <w:caps/>
          <w:color w:val="000000"/>
          <w:sz w:val="24"/>
          <w:szCs w:val="24"/>
        </w:rPr>
        <w:t xml:space="preserve"> pakeitimo</w:t>
      </w:r>
      <w:r w:rsidRPr="003666F0">
        <w:rPr>
          <w:rFonts w:ascii="Times New Roman" w:hAnsi="Times New Roman" w:cs="Times New Roman"/>
          <w:b/>
          <w:bCs/>
          <w:sz w:val="24"/>
          <w:szCs w:val="24"/>
        </w:rPr>
        <w:t>“</w:t>
      </w:r>
    </w:p>
    <w:p w:rsidR="0036168A" w:rsidRPr="003666F0" w:rsidRDefault="0036168A" w:rsidP="00E1432F">
      <w:pPr>
        <w:spacing w:after="0"/>
        <w:ind w:firstLine="72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Pr="003666F0">
        <w:rPr>
          <w:rFonts w:ascii="Times New Roman" w:hAnsi="Times New Roman" w:cs="Times New Roman"/>
          <w:b/>
          <w:bCs/>
          <w:color w:val="000000"/>
          <w:sz w:val="24"/>
          <w:szCs w:val="24"/>
        </w:rPr>
        <w:t>AIŠKINAMASIS RAŠTAS</w:t>
      </w:r>
    </w:p>
    <w:p w:rsidR="0036168A" w:rsidRPr="003666F0" w:rsidRDefault="0036168A" w:rsidP="00A353B7">
      <w:pPr>
        <w:spacing w:after="0"/>
        <w:jc w:val="center"/>
        <w:rPr>
          <w:rFonts w:ascii="Times New Roman" w:hAnsi="Times New Roman" w:cs="Times New Roman"/>
          <w:color w:val="000000"/>
          <w:sz w:val="24"/>
          <w:szCs w:val="24"/>
        </w:rPr>
      </w:pPr>
      <w:r w:rsidRPr="003666F0">
        <w:rPr>
          <w:rFonts w:ascii="Times New Roman" w:hAnsi="Times New Roman" w:cs="Times New Roman"/>
          <w:sz w:val="24"/>
          <w:szCs w:val="24"/>
        </w:rPr>
        <w:t>2017-</w:t>
      </w:r>
      <w:r>
        <w:rPr>
          <w:rFonts w:ascii="Times New Roman" w:hAnsi="Times New Roman" w:cs="Times New Roman"/>
          <w:sz w:val="24"/>
          <w:szCs w:val="24"/>
        </w:rPr>
        <w:t>12</w:t>
      </w:r>
      <w:r w:rsidRPr="003666F0">
        <w:rPr>
          <w:rFonts w:ascii="Times New Roman" w:hAnsi="Times New Roman" w:cs="Times New Roman"/>
          <w:sz w:val="24"/>
          <w:szCs w:val="24"/>
        </w:rPr>
        <w:t>-0</w:t>
      </w:r>
      <w:r>
        <w:rPr>
          <w:rFonts w:ascii="Times New Roman" w:hAnsi="Times New Roman" w:cs="Times New Roman"/>
          <w:sz w:val="24"/>
          <w:szCs w:val="24"/>
        </w:rPr>
        <w:t>6</w:t>
      </w:r>
    </w:p>
    <w:p w:rsidR="0036168A" w:rsidRDefault="0036168A" w:rsidP="00A353B7">
      <w:pPr>
        <w:spacing w:after="0" w:line="360" w:lineRule="auto"/>
        <w:jc w:val="both"/>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ab/>
      </w:r>
      <w:r w:rsidRPr="003666F0">
        <w:rPr>
          <w:rFonts w:ascii="Times New Roman" w:hAnsi="Times New Roman" w:cs="Times New Roman"/>
          <w:b/>
          <w:bCs/>
          <w:i/>
          <w:iCs/>
          <w:color w:val="000000"/>
          <w:sz w:val="24"/>
          <w:szCs w:val="24"/>
        </w:rPr>
        <w:t>1. Parengto projekto tikslai ir uždavinia</w:t>
      </w:r>
      <w:r>
        <w:rPr>
          <w:rFonts w:ascii="Times New Roman" w:hAnsi="Times New Roman" w:cs="Times New Roman"/>
          <w:b/>
          <w:bCs/>
          <w:i/>
          <w:iCs/>
          <w:color w:val="000000"/>
          <w:sz w:val="24"/>
          <w:szCs w:val="24"/>
        </w:rPr>
        <w:t>i</w:t>
      </w:r>
    </w:p>
    <w:p w:rsidR="0036168A" w:rsidRPr="00DB4FB5" w:rsidRDefault="0036168A" w:rsidP="00DB4FB5">
      <w:pPr>
        <w:spacing w:after="0" w:line="360" w:lineRule="auto"/>
        <w:ind w:firstLine="1260"/>
        <w:jc w:val="both"/>
        <w:rPr>
          <w:rFonts w:ascii="Times New Roman" w:hAnsi="Times New Roman" w:cs="Times New Roman"/>
          <w:sz w:val="24"/>
          <w:szCs w:val="24"/>
        </w:rPr>
      </w:pPr>
      <w:r w:rsidRPr="00DB4FB5">
        <w:rPr>
          <w:rFonts w:ascii="Times New Roman" w:hAnsi="Times New Roman" w:cs="Times New Roman"/>
          <w:color w:val="000000"/>
          <w:sz w:val="24"/>
          <w:szCs w:val="24"/>
        </w:rPr>
        <w:t>Pakeisti</w:t>
      </w:r>
      <w:r>
        <w:rPr>
          <w:rFonts w:ascii="Times New Roman" w:hAnsi="Times New Roman" w:cs="Times New Roman"/>
          <w:color w:val="000000"/>
          <w:sz w:val="24"/>
          <w:szCs w:val="24"/>
        </w:rPr>
        <w:t xml:space="preserve"> Pagėgių savivaldybės biudžetinių įstaigų vadovų darbo apmokėjimo tvarkos aprašo (toliau - Aprašas) 32 punktą, kuri reglamentuoja mokyklų vadovų darbo apmokėjimą, laikotarpį.</w:t>
      </w:r>
    </w:p>
    <w:p w:rsidR="0036168A" w:rsidRDefault="0036168A" w:rsidP="00A353B7">
      <w:pPr>
        <w:spacing w:after="0" w:line="360" w:lineRule="auto"/>
        <w:jc w:val="both"/>
        <w:rPr>
          <w:rFonts w:ascii="Times New Roman" w:hAnsi="Times New Roman" w:cs="Times New Roman"/>
          <w:sz w:val="24"/>
          <w:szCs w:val="24"/>
        </w:rPr>
      </w:pPr>
      <w:r w:rsidRPr="003666F0">
        <w:rPr>
          <w:rFonts w:ascii="Times New Roman" w:hAnsi="Times New Roman" w:cs="Times New Roman"/>
          <w:b/>
          <w:bCs/>
          <w:i/>
          <w:iCs/>
          <w:color w:val="000000"/>
          <w:sz w:val="24"/>
          <w:szCs w:val="24"/>
        </w:rPr>
        <w:t xml:space="preserve">     </w:t>
      </w:r>
      <w:r>
        <w:rPr>
          <w:rFonts w:ascii="Times New Roman" w:hAnsi="Times New Roman" w:cs="Times New Roman"/>
          <w:b/>
          <w:bCs/>
          <w:i/>
          <w:iCs/>
          <w:color w:val="000000"/>
          <w:sz w:val="24"/>
          <w:szCs w:val="24"/>
        </w:rPr>
        <w:tab/>
      </w:r>
      <w:r w:rsidRPr="003666F0">
        <w:rPr>
          <w:rFonts w:ascii="Times New Roman" w:hAnsi="Times New Roman" w:cs="Times New Roman"/>
          <w:b/>
          <w:bCs/>
          <w:i/>
          <w:iCs/>
          <w:color w:val="000000"/>
          <w:sz w:val="24"/>
          <w:szCs w:val="24"/>
        </w:rPr>
        <w:t>2. Kaip šiuo metu yra sureguliuoti projekte aptarti klausimai</w:t>
      </w:r>
      <w:r w:rsidRPr="003666F0">
        <w:rPr>
          <w:rFonts w:ascii="Times New Roman" w:hAnsi="Times New Roman" w:cs="Times New Roman"/>
          <w:sz w:val="24"/>
          <w:szCs w:val="24"/>
        </w:rPr>
        <w:t>:</w:t>
      </w:r>
    </w:p>
    <w:p w:rsidR="0036168A" w:rsidRDefault="0036168A" w:rsidP="00F41E02">
      <w:pPr>
        <w:spacing w:after="0" w:line="360" w:lineRule="auto"/>
        <w:ind w:firstLine="1260"/>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Pr="003666F0">
        <w:rPr>
          <w:rFonts w:ascii="Times New Roman" w:hAnsi="Times New Roman" w:cs="Times New Roman"/>
          <w:color w:val="000000"/>
          <w:sz w:val="24"/>
          <w:szCs w:val="24"/>
        </w:rPr>
        <w:t>rojektas</w:t>
      </w:r>
      <w:r>
        <w:rPr>
          <w:rFonts w:ascii="Times New Roman" w:hAnsi="Times New Roman" w:cs="Times New Roman"/>
          <w:sz w:val="24"/>
          <w:szCs w:val="24"/>
        </w:rPr>
        <w:t xml:space="preserve"> parengtas vadovaujantis</w:t>
      </w:r>
      <w:r w:rsidRPr="003666F0">
        <w:rPr>
          <w:rFonts w:ascii="Times New Roman" w:hAnsi="Times New Roman" w:cs="Times New Roman"/>
          <w:sz w:val="24"/>
          <w:szCs w:val="24"/>
        </w:rPr>
        <w:t xml:space="preserve"> Lietuvos Respublikos vietos savivaldos įstatymo</w:t>
      </w:r>
      <w:r>
        <w:rPr>
          <w:rFonts w:ascii="Times New Roman" w:hAnsi="Times New Roman" w:cs="Times New Roman"/>
          <w:sz w:val="24"/>
          <w:szCs w:val="24"/>
        </w:rPr>
        <w:t xml:space="preserve"> 16 straipsnio 4 dalimi, 18 straipsnio 1 dalimi</w:t>
      </w:r>
      <w:r w:rsidRPr="003666F0">
        <w:rPr>
          <w:rFonts w:ascii="Times New Roman" w:hAnsi="Times New Roman" w:cs="Times New Roman"/>
          <w:sz w:val="24"/>
          <w:szCs w:val="24"/>
        </w:rPr>
        <w:t>,</w:t>
      </w:r>
      <w:r>
        <w:rPr>
          <w:rFonts w:ascii="Times New Roman" w:hAnsi="Times New Roman" w:cs="Times New Roman"/>
          <w:sz w:val="24"/>
          <w:szCs w:val="24"/>
        </w:rPr>
        <w:t xml:space="preserve"> </w:t>
      </w:r>
      <w:r w:rsidRPr="00263A2B">
        <w:rPr>
          <w:rFonts w:ascii="Times New Roman" w:hAnsi="Times New Roman" w:cs="Times New Roman"/>
          <w:color w:val="000000"/>
          <w:sz w:val="24"/>
          <w:szCs w:val="24"/>
        </w:rPr>
        <w:t>Valstybės ir savivaldybių įstaigų darbuotojų darbo apmokėjimo įstatymo N</w:t>
      </w:r>
      <w:r>
        <w:rPr>
          <w:rFonts w:ascii="Times New Roman" w:hAnsi="Times New Roman" w:cs="Times New Roman"/>
          <w:color w:val="000000"/>
          <w:sz w:val="24"/>
          <w:szCs w:val="24"/>
        </w:rPr>
        <w:t xml:space="preserve">r. </w:t>
      </w:r>
      <w:r w:rsidRPr="00263A2B">
        <w:rPr>
          <w:rFonts w:ascii="Times New Roman" w:hAnsi="Times New Roman" w:cs="Times New Roman"/>
          <w:color w:val="000000"/>
          <w:sz w:val="24"/>
          <w:szCs w:val="24"/>
        </w:rPr>
        <w:t>XIII-198 17 straipsnio pakeitimo įstatymu</w:t>
      </w:r>
      <w:r>
        <w:rPr>
          <w:rFonts w:ascii="Times New Roman" w:hAnsi="Times New Roman" w:cs="Times New Roman"/>
          <w:color w:val="000000"/>
          <w:sz w:val="24"/>
          <w:szCs w:val="24"/>
        </w:rPr>
        <w:t>.</w:t>
      </w:r>
    </w:p>
    <w:p w:rsidR="0036168A" w:rsidRDefault="0036168A" w:rsidP="00F41E02">
      <w:pPr>
        <w:spacing w:after="0" w:line="360" w:lineRule="auto"/>
        <w:ind w:firstLine="1260"/>
        <w:jc w:val="both"/>
        <w:rPr>
          <w:rFonts w:ascii="Times New Roman" w:hAnsi="Times New Roman" w:cs="Times New Roman"/>
          <w:sz w:val="24"/>
          <w:szCs w:val="24"/>
        </w:rPr>
      </w:pPr>
      <w:r>
        <w:rPr>
          <w:rFonts w:ascii="Times New Roman" w:hAnsi="Times New Roman" w:cs="Times New Roman"/>
          <w:color w:val="000000"/>
          <w:sz w:val="24"/>
          <w:szCs w:val="24"/>
        </w:rPr>
        <w:t>Iki Aprašo pakeitimo</w:t>
      </w:r>
      <w:r w:rsidRPr="003666F0">
        <w:rPr>
          <w:rFonts w:ascii="Times New Roman" w:hAnsi="Times New Roman" w:cs="Times New Roman"/>
          <w:sz w:val="24"/>
          <w:szCs w:val="24"/>
        </w:rPr>
        <w:t xml:space="preserve"> </w:t>
      </w:r>
      <w:r>
        <w:rPr>
          <w:rFonts w:ascii="Times New Roman" w:hAnsi="Times New Roman" w:cs="Times New Roman"/>
          <w:color w:val="000000"/>
          <w:sz w:val="24"/>
          <w:szCs w:val="24"/>
        </w:rPr>
        <w:t>Pagėgių savivaldybės biudžetinių įstaigų vadovų darbo apmokėjimo tvarkos aprašo</w:t>
      </w:r>
      <w:r>
        <w:rPr>
          <w:rFonts w:ascii="Times New Roman" w:hAnsi="Times New Roman" w:cs="Times New Roman"/>
          <w:sz w:val="24"/>
          <w:szCs w:val="24"/>
        </w:rPr>
        <w:t xml:space="preserve"> 32 punkte yra nustatytas laikotarpis iki 2017 m. rugpjūčio 31 d.</w:t>
      </w:r>
    </w:p>
    <w:p w:rsidR="0036168A" w:rsidRPr="003666F0" w:rsidRDefault="0036168A" w:rsidP="00A353B7">
      <w:pPr>
        <w:spacing w:after="0" w:line="360" w:lineRule="auto"/>
        <w:jc w:val="both"/>
        <w:rPr>
          <w:rFonts w:ascii="Times New Roman" w:hAnsi="Times New Roman" w:cs="Times New Roman"/>
          <w:b/>
          <w:bCs/>
          <w:sz w:val="24"/>
          <w:szCs w:val="24"/>
        </w:rPr>
      </w:pPr>
      <w:r w:rsidRPr="003666F0">
        <w:rPr>
          <w:rFonts w:ascii="Times New Roman" w:hAnsi="Times New Roman" w:cs="Times New Roman"/>
          <w:b/>
          <w:bCs/>
          <w:i/>
          <w:iCs/>
          <w:color w:val="000000"/>
          <w:sz w:val="24"/>
          <w:szCs w:val="24"/>
        </w:rPr>
        <w:t xml:space="preserve"> </w:t>
      </w:r>
      <w:r>
        <w:rPr>
          <w:rFonts w:ascii="Times New Roman" w:hAnsi="Times New Roman" w:cs="Times New Roman"/>
          <w:b/>
          <w:bCs/>
          <w:i/>
          <w:iCs/>
          <w:color w:val="000000"/>
          <w:sz w:val="24"/>
          <w:szCs w:val="24"/>
        </w:rPr>
        <w:tab/>
      </w:r>
      <w:r w:rsidRPr="003666F0">
        <w:rPr>
          <w:rFonts w:ascii="Times New Roman" w:hAnsi="Times New Roman" w:cs="Times New Roman"/>
          <w:b/>
          <w:bCs/>
          <w:i/>
          <w:iCs/>
          <w:color w:val="000000"/>
          <w:sz w:val="24"/>
          <w:szCs w:val="24"/>
        </w:rPr>
        <w:t>3</w:t>
      </w:r>
      <w:r w:rsidRPr="00F41E02">
        <w:rPr>
          <w:rFonts w:ascii="Times New Roman" w:hAnsi="Times New Roman" w:cs="Times New Roman"/>
          <w:b/>
          <w:bCs/>
          <w:i/>
          <w:iCs/>
          <w:sz w:val="24"/>
          <w:szCs w:val="24"/>
        </w:rPr>
        <w:t xml:space="preserve">. Kokių teigiamų rezultatų laukiama: </w:t>
      </w:r>
      <w:r w:rsidRPr="00F41E02">
        <w:rPr>
          <w:rFonts w:ascii="Times New Roman" w:hAnsi="Times New Roman" w:cs="Times New Roman"/>
          <w:sz w:val="24"/>
          <w:szCs w:val="24"/>
        </w:rPr>
        <w:t>-</w:t>
      </w:r>
      <w:r w:rsidRPr="003666F0">
        <w:rPr>
          <w:rFonts w:ascii="Times New Roman" w:hAnsi="Times New Roman" w:cs="Times New Roman"/>
          <w:sz w:val="24"/>
          <w:szCs w:val="24"/>
        </w:rPr>
        <w:t xml:space="preserve"> </w:t>
      </w:r>
    </w:p>
    <w:p w:rsidR="0036168A" w:rsidRPr="003666F0" w:rsidRDefault="0036168A" w:rsidP="00A353B7">
      <w:pPr>
        <w:spacing w:after="0" w:line="360" w:lineRule="auto"/>
        <w:jc w:val="both"/>
        <w:rPr>
          <w:rFonts w:ascii="Times New Roman" w:hAnsi="Times New Roman" w:cs="Times New Roman"/>
          <w:b/>
          <w:bCs/>
          <w:i/>
          <w:iCs/>
          <w:color w:val="000000"/>
          <w:sz w:val="24"/>
          <w:szCs w:val="24"/>
        </w:rPr>
      </w:pPr>
      <w:r w:rsidRPr="003666F0">
        <w:rPr>
          <w:rFonts w:ascii="Times New Roman" w:hAnsi="Times New Roman" w:cs="Times New Roman"/>
          <w:b/>
          <w:bCs/>
          <w:i/>
          <w:iCs/>
          <w:color w:val="000000"/>
          <w:sz w:val="24"/>
          <w:szCs w:val="24"/>
        </w:rPr>
        <w:t xml:space="preserve">    </w:t>
      </w:r>
      <w:r>
        <w:rPr>
          <w:rFonts w:ascii="Times New Roman" w:hAnsi="Times New Roman" w:cs="Times New Roman"/>
          <w:b/>
          <w:bCs/>
          <w:i/>
          <w:iCs/>
          <w:color w:val="000000"/>
          <w:sz w:val="24"/>
          <w:szCs w:val="24"/>
        </w:rPr>
        <w:tab/>
      </w:r>
      <w:r w:rsidRPr="003666F0">
        <w:rPr>
          <w:rFonts w:ascii="Times New Roman" w:hAnsi="Times New Roman" w:cs="Times New Roman"/>
          <w:b/>
          <w:bCs/>
          <w:i/>
          <w:iCs/>
          <w:color w:val="000000"/>
          <w:sz w:val="24"/>
          <w:szCs w:val="24"/>
        </w:rPr>
        <w:t>4. Galimos neigiamos priimto projekto pasekmės ir kokių priemonių reikėtų imtis, kad tokių</w:t>
      </w:r>
      <w:r>
        <w:rPr>
          <w:rFonts w:ascii="Times New Roman" w:hAnsi="Times New Roman" w:cs="Times New Roman"/>
          <w:b/>
          <w:bCs/>
          <w:i/>
          <w:iCs/>
          <w:color w:val="000000"/>
          <w:sz w:val="24"/>
          <w:szCs w:val="24"/>
        </w:rPr>
        <w:t xml:space="preserve"> </w:t>
      </w:r>
      <w:r w:rsidRPr="003666F0">
        <w:rPr>
          <w:rFonts w:ascii="Times New Roman" w:hAnsi="Times New Roman" w:cs="Times New Roman"/>
          <w:b/>
          <w:bCs/>
          <w:i/>
          <w:iCs/>
          <w:color w:val="000000"/>
          <w:sz w:val="24"/>
          <w:szCs w:val="24"/>
        </w:rPr>
        <w:t xml:space="preserve">pasekmių būtų išvengta: </w:t>
      </w:r>
      <w:r w:rsidRPr="003666F0">
        <w:rPr>
          <w:rFonts w:ascii="Times New Roman" w:hAnsi="Times New Roman" w:cs="Times New Roman"/>
          <w:sz w:val="24"/>
          <w:szCs w:val="24"/>
        </w:rPr>
        <w:t xml:space="preserve"> priėmus sprendimą neigiamų pasekmių nenumatoma. </w:t>
      </w:r>
    </w:p>
    <w:p w:rsidR="0036168A" w:rsidRPr="003666F0" w:rsidRDefault="0036168A" w:rsidP="00422EB0">
      <w:pPr>
        <w:widowControl w:val="0"/>
        <w:tabs>
          <w:tab w:val="left" w:pos="0"/>
        </w:tabs>
        <w:autoSpaceDE w:val="0"/>
        <w:autoSpaceDN w:val="0"/>
        <w:adjustRightInd w:val="0"/>
        <w:spacing w:after="0" w:line="360" w:lineRule="auto"/>
        <w:jc w:val="both"/>
        <w:rPr>
          <w:rFonts w:ascii="Times New Roman" w:hAnsi="Times New Roman" w:cs="Times New Roman"/>
          <w:b/>
          <w:bCs/>
          <w:i/>
          <w:iCs/>
          <w:color w:val="000000"/>
          <w:sz w:val="24"/>
          <w:szCs w:val="24"/>
        </w:rPr>
      </w:pPr>
      <w:r w:rsidRPr="003666F0">
        <w:rPr>
          <w:rFonts w:ascii="Times New Roman" w:hAnsi="Times New Roman" w:cs="Times New Roman"/>
          <w:b/>
          <w:bCs/>
          <w:i/>
          <w:iCs/>
          <w:color w:val="000000"/>
          <w:sz w:val="24"/>
          <w:szCs w:val="24"/>
        </w:rPr>
        <w:t xml:space="preserve">    </w:t>
      </w:r>
      <w:r>
        <w:rPr>
          <w:rFonts w:ascii="Times New Roman" w:hAnsi="Times New Roman" w:cs="Times New Roman"/>
          <w:b/>
          <w:bCs/>
          <w:i/>
          <w:iCs/>
          <w:color w:val="000000"/>
          <w:sz w:val="24"/>
          <w:szCs w:val="24"/>
        </w:rPr>
        <w:tab/>
      </w:r>
      <w:r w:rsidRPr="003666F0">
        <w:rPr>
          <w:rFonts w:ascii="Times New Roman" w:hAnsi="Times New Roman" w:cs="Times New Roman"/>
          <w:b/>
          <w:bCs/>
          <w:i/>
          <w:iCs/>
          <w:color w:val="000000"/>
          <w:sz w:val="24"/>
          <w:szCs w:val="24"/>
        </w:rPr>
        <w:t>5. Kokius galiojančius aktus (tarybos, mero, savivaldybės administracijos direktoriaus)</w:t>
      </w:r>
      <w:r>
        <w:rPr>
          <w:rFonts w:ascii="Times New Roman" w:hAnsi="Times New Roman" w:cs="Times New Roman"/>
          <w:b/>
          <w:bCs/>
          <w:i/>
          <w:iCs/>
          <w:color w:val="000000"/>
          <w:sz w:val="24"/>
          <w:szCs w:val="24"/>
        </w:rPr>
        <w:t xml:space="preserve"> </w:t>
      </w:r>
      <w:r w:rsidRPr="003666F0">
        <w:rPr>
          <w:rFonts w:ascii="Times New Roman" w:hAnsi="Times New Roman" w:cs="Times New Roman"/>
          <w:b/>
          <w:bCs/>
          <w:i/>
          <w:iCs/>
          <w:color w:val="000000"/>
          <w:sz w:val="24"/>
          <w:szCs w:val="24"/>
        </w:rPr>
        <w:t>reikėtų pakeisti ir panaikinti, priėmus sprendimą pagal teikiamą projektą:</w:t>
      </w:r>
      <w:r>
        <w:rPr>
          <w:rFonts w:ascii="Times New Roman" w:hAnsi="Times New Roman" w:cs="Times New Roman"/>
          <w:b/>
          <w:bCs/>
          <w:i/>
          <w:iCs/>
          <w:color w:val="000000"/>
          <w:sz w:val="24"/>
          <w:szCs w:val="24"/>
        </w:rPr>
        <w:t xml:space="preserve"> --</w:t>
      </w:r>
    </w:p>
    <w:p w:rsidR="0036168A" w:rsidRPr="003666F0" w:rsidRDefault="0036168A" w:rsidP="00A353B7">
      <w:pPr>
        <w:widowControl w:val="0"/>
        <w:autoSpaceDE w:val="0"/>
        <w:autoSpaceDN w:val="0"/>
        <w:adjustRightInd w:val="0"/>
        <w:spacing w:after="0"/>
        <w:jc w:val="both"/>
        <w:rPr>
          <w:rFonts w:ascii="Times New Roman" w:hAnsi="Times New Roman" w:cs="Times New Roman"/>
          <w:color w:val="000000"/>
          <w:sz w:val="24"/>
          <w:szCs w:val="24"/>
        </w:rPr>
      </w:pPr>
      <w:r w:rsidRPr="003666F0">
        <w:rPr>
          <w:rFonts w:ascii="Times New Roman" w:hAnsi="Times New Roman" w:cs="Times New Roman"/>
          <w:b/>
          <w:bCs/>
          <w:i/>
          <w:iCs/>
          <w:color w:val="000000"/>
          <w:sz w:val="24"/>
          <w:szCs w:val="24"/>
        </w:rPr>
        <w:t xml:space="preserve">    </w:t>
      </w:r>
      <w:r>
        <w:rPr>
          <w:rFonts w:ascii="Times New Roman" w:hAnsi="Times New Roman" w:cs="Times New Roman"/>
          <w:b/>
          <w:bCs/>
          <w:i/>
          <w:iCs/>
          <w:color w:val="000000"/>
          <w:sz w:val="24"/>
          <w:szCs w:val="24"/>
        </w:rPr>
        <w:tab/>
      </w:r>
      <w:r w:rsidRPr="003666F0">
        <w:rPr>
          <w:rFonts w:ascii="Times New Roman" w:hAnsi="Times New Roman" w:cs="Times New Roman"/>
          <w:b/>
          <w:bCs/>
          <w:i/>
          <w:iCs/>
          <w:color w:val="000000"/>
          <w:sz w:val="24"/>
          <w:szCs w:val="24"/>
        </w:rPr>
        <w:t xml:space="preserve">6. Jeigu priimtam sprendimui reikės kito tarybos sprendimo, mero potvarkio ar </w:t>
      </w:r>
    </w:p>
    <w:p w:rsidR="0036168A" w:rsidRPr="00422EB0" w:rsidRDefault="0036168A" w:rsidP="00422EB0">
      <w:pPr>
        <w:widowControl w:val="0"/>
        <w:tabs>
          <w:tab w:val="left" w:pos="0"/>
        </w:tabs>
        <w:autoSpaceDE w:val="0"/>
        <w:autoSpaceDN w:val="0"/>
        <w:adjustRightInd w:val="0"/>
        <w:spacing w:after="0" w:line="360" w:lineRule="auto"/>
        <w:ind w:firstLine="1260"/>
        <w:jc w:val="both"/>
        <w:rPr>
          <w:rFonts w:ascii="Times New Roman" w:hAnsi="Times New Roman" w:cs="Times New Roman"/>
          <w:b/>
          <w:bCs/>
          <w:i/>
          <w:iCs/>
          <w:color w:val="000000"/>
          <w:sz w:val="24"/>
          <w:szCs w:val="24"/>
        </w:rPr>
      </w:pPr>
      <w:r w:rsidRPr="003666F0">
        <w:rPr>
          <w:rFonts w:ascii="Times New Roman" w:hAnsi="Times New Roman" w:cs="Times New Roman"/>
          <w:b/>
          <w:bCs/>
          <w:i/>
          <w:iCs/>
          <w:color w:val="000000"/>
          <w:sz w:val="24"/>
          <w:szCs w:val="24"/>
        </w:rPr>
        <w:t>administracijos direktoriaus įsakymo, kas ir kada juos turėtų parengti:</w:t>
      </w:r>
      <w:r>
        <w:rPr>
          <w:rFonts w:ascii="Times New Roman" w:hAnsi="Times New Roman" w:cs="Times New Roman"/>
          <w:b/>
          <w:bCs/>
          <w:i/>
          <w:iCs/>
          <w:color w:val="000000"/>
          <w:sz w:val="24"/>
          <w:szCs w:val="24"/>
        </w:rPr>
        <w:t xml:space="preserve"> </w:t>
      </w:r>
      <w:r w:rsidRPr="003666F0">
        <w:rPr>
          <w:rFonts w:ascii="Times New Roman" w:hAnsi="Times New Roman" w:cs="Times New Roman"/>
          <w:b/>
          <w:bCs/>
          <w:i/>
          <w:iCs/>
          <w:color w:val="000000"/>
          <w:sz w:val="24"/>
          <w:szCs w:val="24"/>
        </w:rPr>
        <w:t xml:space="preserve"> </w:t>
      </w:r>
      <w:r>
        <w:rPr>
          <w:rFonts w:ascii="Times New Roman" w:hAnsi="Times New Roman" w:cs="Times New Roman"/>
          <w:b/>
          <w:bCs/>
          <w:i/>
          <w:iCs/>
          <w:color w:val="000000"/>
          <w:sz w:val="24"/>
          <w:szCs w:val="24"/>
        </w:rPr>
        <w:t>--</w:t>
      </w:r>
    </w:p>
    <w:p w:rsidR="0036168A" w:rsidRPr="003666F0" w:rsidRDefault="0036168A" w:rsidP="00A353B7">
      <w:pPr>
        <w:widowControl w:val="0"/>
        <w:tabs>
          <w:tab w:val="left" w:pos="0"/>
        </w:tabs>
        <w:autoSpaceDE w:val="0"/>
        <w:autoSpaceDN w:val="0"/>
        <w:adjustRightInd w:val="0"/>
        <w:spacing w:after="0"/>
        <w:jc w:val="both"/>
        <w:rPr>
          <w:rFonts w:ascii="Times New Roman" w:hAnsi="Times New Roman" w:cs="Times New Roman"/>
          <w:b/>
          <w:bCs/>
          <w:i/>
          <w:iCs/>
          <w:color w:val="000000"/>
          <w:sz w:val="24"/>
          <w:szCs w:val="24"/>
        </w:rPr>
      </w:pPr>
      <w:r w:rsidRPr="003666F0">
        <w:rPr>
          <w:rFonts w:ascii="Times New Roman" w:hAnsi="Times New Roman" w:cs="Times New Roman"/>
          <w:b/>
          <w:bCs/>
          <w:i/>
          <w:iCs/>
          <w:color w:val="000000"/>
          <w:sz w:val="24"/>
          <w:szCs w:val="24"/>
        </w:rPr>
        <w:t xml:space="preserve">    </w:t>
      </w:r>
      <w:r>
        <w:rPr>
          <w:rFonts w:ascii="Times New Roman" w:hAnsi="Times New Roman" w:cs="Times New Roman"/>
          <w:b/>
          <w:bCs/>
          <w:i/>
          <w:iCs/>
          <w:color w:val="000000"/>
          <w:sz w:val="24"/>
          <w:szCs w:val="24"/>
        </w:rPr>
        <w:tab/>
      </w:r>
      <w:r w:rsidRPr="003666F0">
        <w:rPr>
          <w:rFonts w:ascii="Times New Roman" w:hAnsi="Times New Roman" w:cs="Times New Roman"/>
          <w:b/>
          <w:bCs/>
          <w:i/>
          <w:iCs/>
          <w:color w:val="000000"/>
          <w:sz w:val="24"/>
          <w:szCs w:val="24"/>
        </w:rPr>
        <w:t xml:space="preserve">7. Ar reikalinga atlikti sprendimo projekto antikorupcinį vertinimą: </w:t>
      </w:r>
      <w:r w:rsidRPr="003666F0">
        <w:rPr>
          <w:rFonts w:ascii="Times New Roman" w:hAnsi="Times New Roman" w:cs="Times New Roman"/>
          <w:color w:val="000000"/>
          <w:sz w:val="24"/>
          <w:szCs w:val="24"/>
        </w:rPr>
        <w:t>nereikalinga</w:t>
      </w:r>
      <w:r w:rsidRPr="003666F0">
        <w:rPr>
          <w:rFonts w:ascii="Times New Roman" w:hAnsi="Times New Roman" w:cs="Times New Roman"/>
          <w:b/>
          <w:bCs/>
          <w:color w:val="000000"/>
          <w:sz w:val="24"/>
          <w:szCs w:val="24"/>
        </w:rPr>
        <w:t>.</w:t>
      </w:r>
    </w:p>
    <w:p w:rsidR="0036168A" w:rsidRPr="003666F0" w:rsidRDefault="0036168A" w:rsidP="00A353B7">
      <w:pPr>
        <w:spacing w:after="0"/>
        <w:jc w:val="both"/>
        <w:rPr>
          <w:rFonts w:ascii="Times New Roman" w:hAnsi="Times New Roman" w:cs="Times New Roman"/>
          <w:sz w:val="24"/>
          <w:szCs w:val="24"/>
        </w:rPr>
      </w:pPr>
      <w:r w:rsidRPr="003666F0">
        <w:rPr>
          <w:rFonts w:ascii="Times New Roman" w:hAnsi="Times New Roman" w:cs="Times New Roman"/>
          <w:b/>
          <w:bCs/>
          <w:i/>
          <w:iCs/>
          <w:color w:val="000000"/>
          <w:sz w:val="24"/>
          <w:szCs w:val="24"/>
        </w:rPr>
        <w:t xml:space="preserve">    </w:t>
      </w:r>
      <w:r>
        <w:rPr>
          <w:rFonts w:ascii="Times New Roman" w:hAnsi="Times New Roman" w:cs="Times New Roman"/>
          <w:b/>
          <w:bCs/>
          <w:i/>
          <w:iCs/>
          <w:color w:val="000000"/>
          <w:sz w:val="24"/>
          <w:szCs w:val="24"/>
        </w:rPr>
        <w:tab/>
      </w:r>
      <w:r w:rsidRPr="003666F0">
        <w:rPr>
          <w:rFonts w:ascii="Times New Roman" w:hAnsi="Times New Roman" w:cs="Times New Roman"/>
          <w:b/>
          <w:bCs/>
          <w:i/>
          <w:iCs/>
          <w:color w:val="000000"/>
          <w:sz w:val="24"/>
          <w:szCs w:val="24"/>
        </w:rPr>
        <w:t xml:space="preserve">8. Sprendimo vykdytojai ir įvykdymo terminai, lėšų, reikalingų sprendimui įgyvendinti, poreikis (jeigu tai numatoma – derinti su Finansų skyriumi): </w:t>
      </w:r>
      <w:r w:rsidRPr="003666F0">
        <w:rPr>
          <w:rFonts w:ascii="Times New Roman" w:hAnsi="Times New Roman" w:cs="Times New Roman"/>
          <w:sz w:val="24"/>
          <w:szCs w:val="24"/>
        </w:rPr>
        <w:t xml:space="preserve"> </w:t>
      </w:r>
      <w:r>
        <w:rPr>
          <w:rFonts w:ascii="Times New Roman" w:hAnsi="Times New Roman" w:cs="Times New Roman"/>
          <w:sz w:val="24"/>
          <w:szCs w:val="24"/>
        </w:rPr>
        <w:t>-</w:t>
      </w:r>
    </w:p>
    <w:p w:rsidR="0036168A" w:rsidRPr="003666F0" w:rsidRDefault="0036168A" w:rsidP="00A353B7">
      <w:pPr>
        <w:widowControl w:val="0"/>
        <w:tabs>
          <w:tab w:val="left" w:pos="0"/>
        </w:tabs>
        <w:autoSpaceDE w:val="0"/>
        <w:autoSpaceDN w:val="0"/>
        <w:adjustRightInd w:val="0"/>
        <w:spacing w:after="0"/>
        <w:jc w:val="both"/>
        <w:rPr>
          <w:rFonts w:ascii="Times New Roman" w:hAnsi="Times New Roman" w:cs="Times New Roman"/>
          <w:b/>
          <w:bCs/>
          <w:i/>
          <w:iCs/>
          <w:color w:val="000000"/>
          <w:sz w:val="24"/>
          <w:szCs w:val="24"/>
        </w:rPr>
      </w:pPr>
      <w:r w:rsidRPr="003666F0">
        <w:rPr>
          <w:rFonts w:ascii="Times New Roman" w:hAnsi="Times New Roman" w:cs="Times New Roman"/>
          <w:b/>
          <w:bCs/>
          <w:sz w:val="24"/>
          <w:szCs w:val="24"/>
        </w:rPr>
        <w:t xml:space="preserve">   </w:t>
      </w:r>
      <w:r>
        <w:rPr>
          <w:rFonts w:ascii="Times New Roman" w:hAnsi="Times New Roman" w:cs="Times New Roman"/>
          <w:b/>
          <w:bCs/>
          <w:sz w:val="24"/>
          <w:szCs w:val="24"/>
        </w:rPr>
        <w:tab/>
      </w:r>
      <w:r w:rsidRPr="003666F0">
        <w:rPr>
          <w:rFonts w:ascii="Times New Roman" w:hAnsi="Times New Roman" w:cs="Times New Roman"/>
          <w:b/>
          <w:bCs/>
          <w:sz w:val="24"/>
          <w:szCs w:val="24"/>
        </w:rPr>
        <w:t xml:space="preserve"> 9.</w:t>
      </w:r>
      <w:r w:rsidRPr="003666F0">
        <w:rPr>
          <w:rFonts w:ascii="Times New Roman" w:hAnsi="Times New Roman" w:cs="Times New Roman"/>
          <w:sz w:val="24"/>
          <w:szCs w:val="24"/>
        </w:rPr>
        <w:t xml:space="preserve"> </w:t>
      </w:r>
      <w:r w:rsidRPr="003666F0">
        <w:rPr>
          <w:rFonts w:ascii="Times New Roman" w:hAnsi="Times New Roman" w:cs="Times New Roman"/>
          <w:b/>
          <w:bCs/>
          <w:i/>
          <w:iCs/>
          <w:color w:val="000000"/>
          <w:sz w:val="24"/>
          <w:szCs w:val="24"/>
        </w:rPr>
        <w:t>Projekto rengimo metu gauti specialistų vertinimai ir išvados, ekonominiai apskaičiavimai (sąmatos)  ir konkretūs finansavimo šaltiniai:</w:t>
      </w:r>
      <w:r w:rsidRPr="003666F0">
        <w:rPr>
          <w:rFonts w:ascii="Times New Roman" w:hAnsi="Times New Roman" w:cs="Times New Roman"/>
          <w:color w:val="000000"/>
          <w:sz w:val="24"/>
          <w:szCs w:val="24"/>
        </w:rPr>
        <w:t xml:space="preserve"> </w:t>
      </w:r>
      <w:r w:rsidRPr="003666F0">
        <w:rPr>
          <w:rFonts w:ascii="Times New Roman" w:hAnsi="Times New Roman" w:cs="Times New Roman"/>
          <w:b/>
          <w:bCs/>
          <w:i/>
          <w:iCs/>
          <w:color w:val="000000"/>
          <w:sz w:val="24"/>
          <w:szCs w:val="24"/>
        </w:rPr>
        <w:t xml:space="preserve"> </w:t>
      </w:r>
      <w:r>
        <w:rPr>
          <w:rFonts w:ascii="Times New Roman" w:hAnsi="Times New Roman" w:cs="Times New Roman"/>
          <w:b/>
          <w:bCs/>
          <w:i/>
          <w:iCs/>
          <w:color w:val="000000"/>
          <w:sz w:val="24"/>
          <w:szCs w:val="24"/>
        </w:rPr>
        <w:t>-</w:t>
      </w:r>
    </w:p>
    <w:p w:rsidR="0036168A" w:rsidRPr="003666F0" w:rsidRDefault="0036168A" w:rsidP="00A353B7">
      <w:pPr>
        <w:spacing w:after="0"/>
        <w:jc w:val="both"/>
        <w:rPr>
          <w:rFonts w:ascii="Times New Roman" w:hAnsi="Times New Roman" w:cs="Times New Roman"/>
          <w:sz w:val="24"/>
          <w:szCs w:val="24"/>
        </w:rPr>
      </w:pPr>
      <w:r w:rsidRPr="003666F0">
        <w:rPr>
          <w:rFonts w:ascii="Times New Roman" w:hAnsi="Times New Roman" w:cs="Times New Roman"/>
          <w:b/>
          <w:bCs/>
          <w:i/>
          <w:iCs/>
          <w:color w:val="000000"/>
          <w:sz w:val="24"/>
          <w:szCs w:val="24"/>
        </w:rPr>
        <w:t xml:space="preserve">          </w:t>
      </w:r>
      <w:r>
        <w:rPr>
          <w:rFonts w:ascii="Times New Roman" w:hAnsi="Times New Roman" w:cs="Times New Roman"/>
          <w:b/>
          <w:bCs/>
          <w:i/>
          <w:iCs/>
          <w:color w:val="000000"/>
          <w:sz w:val="24"/>
          <w:szCs w:val="24"/>
        </w:rPr>
        <w:tab/>
      </w:r>
      <w:r w:rsidRPr="003666F0">
        <w:rPr>
          <w:rFonts w:ascii="Times New Roman" w:hAnsi="Times New Roman" w:cs="Times New Roman"/>
          <w:b/>
          <w:bCs/>
          <w:i/>
          <w:iCs/>
          <w:color w:val="000000"/>
          <w:sz w:val="24"/>
          <w:szCs w:val="24"/>
        </w:rPr>
        <w:t xml:space="preserve"> 10. Projekto rengėjas ar rengėjų grupė.</w:t>
      </w:r>
      <w:r w:rsidRPr="003666F0">
        <w:rPr>
          <w:rFonts w:ascii="Times New Roman" w:hAnsi="Times New Roman" w:cs="Times New Roman"/>
          <w:sz w:val="24"/>
          <w:szCs w:val="24"/>
        </w:rPr>
        <w:t xml:space="preserve"> </w:t>
      </w:r>
      <w:r>
        <w:rPr>
          <w:rFonts w:ascii="Times New Roman" w:hAnsi="Times New Roman" w:cs="Times New Roman"/>
          <w:sz w:val="24"/>
          <w:szCs w:val="24"/>
        </w:rPr>
        <w:t>Bendrojo ir juridinio</w:t>
      </w:r>
      <w:r w:rsidRPr="003666F0">
        <w:rPr>
          <w:rFonts w:ascii="Times New Roman" w:hAnsi="Times New Roman" w:cs="Times New Roman"/>
          <w:sz w:val="24"/>
          <w:szCs w:val="24"/>
        </w:rPr>
        <w:t xml:space="preserve"> skyriaus </w:t>
      </w:r>
      <w:r>
        <w:rPr>
          <w:rFonts w:ascii="Times New Roman" w:hAnsi="Times New Roman" w:cs="Times New Roman"/>
          <w:sz w:val="24"/>
          <w:szCs w:val="24"/>
        </w:rPr>
        <w:t>vyriausioji specialistė Jurgita Kunciūtė</w:t>
      </w:r>
      <w:r w:rsidRPr="003666F0">
        <w:rPr>
          <w:rFonts w:ascii="Times New Roman" w:hAnsi="Times New Roman" w:cs="Times New Roman"/>
          <w:sz w:val="24"/>
          <w:szCs w:val="24"/>
        </w:rPr>
        <w:t>, tel. 8 441 70</w:t>
      </w:r>
      <w:r>
        <w:rPr>
          <w:rFonts w:ascii="Times New Roman" w:hAnsi="Times New Roman" w:cs="Times New Roman"/>
          <w:sz w:val="24"/>
          <w:szCs w:val="24"/>
        </w:rPr>
        <w:t xml:space="preserve"> 418</w:t>
      </w:r>
      <w:r w:rsidRPr="003666F0">
        <w:rPr>
          <w:rFonts w:ascii="Times New Roman" w:hAnsi="Times New Roman" w:cs="Times New Roman"/>
          <w:sz w:val="24"/>
          <w:szCs w:val="24"/>
        </w:rPr>
        <w:t>.</w:t>
      </w:r>
    </w:p>
    <w:p w:rsidR="0036168A" w:rsidRPr="003666F0" w:rsidRDefault="0036168A" w:rsidP="003D492F">
      <w:pPr>
        <w:spacing w:after="0" w:line="360" w:lineRule="auto"/>
        <w:jc w:val="both"/>
        <w:rPr>
          <w:rFonts w:ascii="Times New Roman" w:hAnsi="Times New Roman" w:cs="Times New Roman"/>
          <w:b/>
          <w:bCs/>
          <w:i/>
          <w:iCs/>
          <w:color w:val="000000"/>
          <w:sz w:val="24"/>
          <w:szCs w:val="24"/>
        </w:rPr>
      </w:pPr>
      <w:r w:rsidRPr="003666F0">
        <w:rPr>
          <w:rFonts w:ascii="Times New Roman" w:hAnsi="Times New Roman" w:cs="Times New Roman"/>
          <w:b/>
          <w:bCs/>
          <w:i/>
          <w:iCs/>
          <w:color w:val="000000"/>
          <w:sz w:val="24"/>
          <w:szCs w:val="24"/>
        </w:rPr>
        <w:t xml:space="preserve">          </w:t>
      </w:r>
      <w:r>
        <w:rPr>
          <w:rFonts w:ascii="Times New Roman" w:hAnsi="Times New Roman" w:cs="Times New Roman"/>
          <w:b/>
          <w:bCs/>
          <w:i/>
          <w:iCs/>
          <w:color w:val="000000"/>
          <w:sz w:val="24"/>
          <w:szCs w:val="24"/>
        </w:rPr>
        <w:tab/>
        <w:t xml:space="preserve">11. Kiti, rengėjo nuomone, </w:t>
      </w:r>
      <w:r w:rsidRPr="003666F0">
        <w:rPr>
          <w:rFonts w:ascii="Times New Roman" w:hAnsi="Times New Roman" w:cs="Times New Roman"/>
          <w:b/>
          <w:bCs/>
          <w:i/>
          <w:iCs/>
          <w:color w:val="000000"/>
          <w:sz w:val="24"/>
          <w:szCs w:val="24"/>
        </w:rPr>
        <w:t xml:space="preserve">reikalingi pagrindimai ir paaiškinimai: </w:t>
      </w:r>
      <w:r>
        <w:rPr>
          <w:rFonts w:ascii="Times New Roman" w:hAnsi="Times New Roman" w:cs="Times New Roman"/>
          <w:b/>
          <w:bCs/>
          <w:i/>
          <w:iCs/>
          <w:color w:val="000000"/>
          <w:sz w:val="24"/>
          <w:szCs w:val="24"/>
        </w:rPr>
        <w:t>-</w:t>
      </w:r>
    </w:p>
    <w:p w:rsidR="0036168A" w:rsidRDefault="0036168A" w:rsidP="00A353B7">
      <w:pPr>
        <w:spacing w:after="0"/>
        <w:jc w:val="both"/>
        <w:rPr>
          <w:rFonts w:ascii="Times New Roman" w:hAnsi="Times New Roman" w:cs="Times New Roman"/>
          <w:color w:val="000000"/>
          <w:sz w:val="24"/>
          <w:szCs w:val="24"/>
        </w:rPr>
      </w:pPr>
    </w:p>
    <w:p w:rsidR="0036168A" w:rsidRDefault="0036168A" w:rsidP="00A353B7">
      <w:pPr>
        <w:spacing w:after="0"/>
        <w:jc w:val="both"/>
        <w:rPr>
          <w:rFonts w:ascii="Times New Roman" w:hAnsi="Times New Roman" w:cs="Times New Roman"/>
          <w:color w:val="000000"/>
          <w:sz w:val="24"/>
          <w:szCs w:val="24"/>
        </w:rPr>
      </w:pPr>
    </w:p>
    <w:p w:rsidR="0036168A" w:rsidRDefault="0036168A" w:rsidP="00A353B7">
      <w:pPr>
        <w:spacing w:after="0"/>
        <w:rPr>
          <w:rFonts w:ascii="Times New Roman" w:hAnsi="Times New Roman" w:cs="Times New Roman"/>
          <w:sz w:val="24"/>
          <w:szCs w:val="24"/>
        </w:rPr>
      </w:pPr>
      <w:r>
        <w:rPr>
          <w:rFonts w:ascii="Times New Roman" w:hAnsi="Times New Roman" w:cs="Times New Roman"/>
          <w:sz w:val="24"/>
          <w:szCs w:val="24"/>
        </w:rPr>
        <w:t>Bendrojo ir juridinio</w:t>
      </w:r>
      <w:r w:rsidRPr="003666F0">
        <w:rPr>
          <w:rFonts w:ascii="Times New Roman" w:hAnsi="Times New Roman" w:cs="Times New Roman"/>
          <w:sz w:val="24"/>
          <w:szCs w:val="24"/>
        </w:rPr>
        <w:t xml:space="preserve"> skyriaus </w:t>
      </w:r>
      <w:r>
        <w:rPr>
          <w:rFonts w:ascii="Times New Roman" w:hAnsi="Times New Roman" w:cs="Times New Roman"/>
          <w:sz w:val="24"/>
          <w:szCs w:val="24"/>
        </w:rPr>
        <w:t xml:space="preserve">vyriausioji specialistė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Jurgita Kunciūtė</w:t>
      </w:r>
    </w:p>
    <w:p w:rsidR="0036168A" w:rsidRDefault="0036168A" w:rsidP="00A353B7">
      <w:pPr>
        <w:spacing w:after="0"/>
        <w:rPr>
          <w:rFonts w:ascii="Times New Roman" w:hAnsi="Times New Roman" w:cs="Times New Roman"/>
          <w:sz w:val="24"/>
          <w:szCs w:val="24"/>
        </w:rPr>
      </w:pPr>
    </w:p>
    <w:p w:rsidR="0036168A" w:rsidRDefault="0036168A" w:rsidP="00A353B7">
      <w:pPr>
        <w:spacing w:after="0"/>
        <w:rPr>
          <w:rFonts w:ascii="Times New Roman" w:hAnsi="Times New Roman" w:cs="Times New Roman"/>
          <w:sz w:val="24"/>
          <w:szCs w:val="24"/>
        </w:rPr>
      </w:pPr>
    </w:p>
    <w:tbl>
      <w:tblPr>
        <w:tblW w:w="0" w:type="auto"/>
        <w:tblInd w:w="-106" w:type="dxa"/>
        <w:tblLayout w:type="fixed"/>
        <w:tblLook w:val="0000"/>
      </w:tblPr>
      <w:tblGrid>
        <w:gridCol w:w="9639"/>
      </w:tblGrid>
      <w:tr w:rsidR="0036168A" w:rsidRPr="008E3C75" w:rsidTr="004760E1">
        <w:trPr>
          <w:trHeight w:hRule="exact" w:val="1055"/>
        </w:trPr>
        <w:tc>
          <w:tcPr>
            <w:tcW w:w="9639" w:type="dxa"/>
          </w:tcPr>
          <w:p w:rsidR="0036168A" w:rsidRPr="008E3C75" w:rsidRDefault="0036168A" w:rsidP="004760E1">
            <w:pPr>
              <w:spacing w:line="240" w:lineRule="atLeast"/>
              <w:jc w:val="center"/>
              <w:rPr>
                <w:color w:val="000000"/>
              </w:rPr>
            </w:pPr>
            <w:r>
              <w:pict>
                <v:shape id="_x0000_i1026" type="#_x0000_t75" style="width:33pt;height:42pt">
                  <v:imagedata r:id="rId7" o:title=""/>
                </v:shape>
              </w:pict>
            </w:r>
          </w:p>
        </w:tc>
      </w:tr>
      <w:tr w:rsidR="0036168A" w:rsidRPr="008E3C75" w:rsidTr="004760E1">
        <w:trPr>
          <w:trHeight w:hRule="exact" w:val="2364"/>
        </w:trPr>
        <w:tc>
          <w:tcPr>
            <w:tcW w:w="9639" w:type="dxa"/>
          </w:tcPr>
          <w:p w:rsidR="0036168A" w:rsidRPr="008E3C75" w:rsidRDefault="0036168A" w:rsidP="004760E1">
            <w:pPr>
              <w:pStyle w:val="Heading2"/>
            </w:pPr>
            <w:r w:rsidRPr="008E3C75">
              <w:t>Pagėgių savivaldybės taryba</w:t>
            </w:r>
          </w:p>
          <w:p w:rsidR="0036168A" w:rsidRPr="008E3C75" w:rsidRDefault="0036168A" w:rsidP="004760E1">
            <w:pPr>
              <w:spacing w:before="120"/>
              <w:jc w:val="center"/>
              <w:rPr>
                <w:b/>
                <w:bCs/>
                <w:caps/>
                <w:color w:val="000000"/>
              </w:rPr>
            </w:pPr>
          </w:p>
          <w:p w:rsidR="0036168A" w:rsidRPr="008E3C75" w:rsidRDefault="0036168A" w:rsidP="004760E1">
            <w:pPr>
              <w:spacing w:before="120"/>
              <w:jc w:val="center"/>
              <w:rPr>
                <w:b/>
                <w:bCs/>
                <w:caps/>
                <w:color w:val="000000"/>
              </w:rPr>
            </w:pPr>
            <w:r w:rsidRPr="008E3C75">
              <w:rPr>
                <w:b/>
                <w:bCs/>
                <w:caps/>
                <w:color w:val="000000"/>
              </w:rPr>
              <w:t>sprendimas</w:t>
            </w:r>
          </w:p>
          <w:p w:rsidR="0036168A" w:rsidRPr="008E3C75" w:rsidRDefault="0036168A" w:rsidP="004760E1">
            <w:pPr>
              <w:spacing w:before="120"/>
              <w:jc w:val="center"/>
              <w:rPr>
                <w:b/>
                <w:bCs/>
                <w:caps/>
                <w:color w:val="000000"/>
              </w:rPr>
            </w:pPr>
            <w:r w:rsidRPr="008E3C75">
              <w:rPr>
                <w:b/>
                <w:bCs/>
                <w:caps/>
                <w:color w:val="000000"/>
              </w:rPr>
              <w:t>dėl PAGĖGIŲ SAVIVALDYBĖS BIUDŽETINIŲ ĮSTAIGŲ VADOVŲ DARBO APMOKĖJIMO TVARKOS APRAŠO PATVIRTINIMO</w:t>
            </w:r>
          </w:p>
        </w:tc>
      </w:tr>
      <w:tr w:rsidR="0036168A" w:rsidRPr="008E3C75" w:rsidTr="004760E1">
        <w:trPr>
          <w:trHeight w:hRule="exact" w:val="703"/>
        </w:trPr>
        <w:tc>
          <w:tcPr>
            <w:tcW w:w="9639" w:type="dxa"/>
          </w:tcPr>
          <w:p w:rsidR="0036168A" w:rsidRPr="008E3C75" w:rsidRDefault="0036168A" w:rsidP="004760E1">
            <w:pPr>
              <w:pStyle w:val="Heading2"/>
              <w:rPr>
                <w:b w:val="0"/>
                <w:bCs w:val="0"/>
                <w:caps w:val="0"/>
              </w:rPr>
            </w:pPr>
            <w:r>
              <w:rPr>
                <w:b w:val="0"/>
                <w:bCs w:val="0"/>
                <w:caps w:val="0"/>
              </w:rPr>
              <w:t>2017 m. kovo 28</w:t>
            </w:r>
            <w:r w:rsidRPr="008E3C75">
              <w:rPr>
                <w:b w:val="0"/>
                <w:bCs w:val="0"/>
                <w:caps w:val="0"/>
              </w:rPr>
              <w:t xml:space="preserve"> d. Nr. T</w:t>
            </w:r>
            <w:r>
              <w:rPr>
                <w:b w:val="0"/>
                <w:bCs w:val="0"/>
                <w:caps w:val="0"/>
              </w:rPr>
              <w:t>-30</w:t>
            </w:r>
          </w:p>
          <w:p w:rsidR="0036168A" w:rsidRPr="008E3C75" w:rsidRDefault="0036168A" w:rsidP="004760E1">
            <w:pPr>
              <w:jc w:val="center"/>
              <w:rPr>
                <w:color w:val="000000"/>
              </w:rPr>
            </w:pPr>
            <w:r w:rsidRPr="008E3C75">
              <w:rPr>
                <w:color w:val="000000"/>
              </w:rPr>
              <w:t>Pagėgiai</w:t>
            </w:r>
          </w:p>
        </w:tc>
      </w:tr>
    </w:tbl>
    <w:p w:rsidR="0036168A" w:rsidRPr="008E3C75" w:rsidRDefault="0036168A" w:rsidP="007E0A5D">
      <w:pPr>
        <w:spacing w:line="360" w:lineRule="auto"/>
        <w:ind w:right="42" w:firstLine="900"/>
        <w:jc w:val="both"/>
      </w:pPr>
    </w:p>
    <w:p w:rsidR="0036168A" w:rsidRPr="008E3C75" w:rsidRDefault="0036168A" w:rsidP="007E0A5D">
      <w:pPr>
        <w:spacing w:line="360" w:lineRule="auto"/>
        <w:ind w:right="42" w:firstLine="900"/>
        <w:jc w:val="both"/>
      </w:pPr>
      <w:r w:rsidRPr="008E3C75">
        <w:t xml:space="preserve">Vadovaudamasi Lietuvos Respublikos vietos savivaldos įstatymo 16 straipsnio 4 dalimi, Lietuvos Respublikos valstybės ir savivaldybių įstaigų </w:t>
      </w:r>
      <w:r>
        <w:t xml:space="preserve">darbuotojų </w:t>
      </w:r>
      <w:r w:rsidRPr="008E3C75">
        <w:t xml:space="preserve">darbo apmokėjimo įstatymo 5 straipsnio 2 dalimi, Pagėgių savivaldybės taryba n u s p r e n d ž i a: </w:t>
      </w:r>
    </w:p>
    <w:p w:rsidR="0036168A" w:rsidRPr="008E3C75" w:rsidRDefault="0036168A" w:rsidP="007E0A5D">
      <w:pPr>
        <w:numPr>
          <w:ilvl w:val="0"/>
          <w:numId w:val="2"/>
        </w:numPr>
        <w:tabs>
          <w:tab w:val="clear" w:pos="1620"/>
          <w:tab w:val="num" w:pos="1440"/>
        </w:tabs>
        <w:spacing w:after="0" w:line="360" w:lineRule="auto"/>
        <w:ind w:left="0" w:right="42" w:firstLine="900"/>
        <w:jc w:val="both"/>
      </w:pPr>
      <w:r w:rsidRPr="008E3C75">
        <w:t>Patvirtinti Pagėgių savivaldybės biudžetinių įstaigų vadovų darbo apmokėjimo tvarkos aprašą (pridedama).</w:t>
      </w:r>
    </w:p>
    <w:p w:rsidR="0036168A" w:rsidRPr="008E3C75" w:rsidRDefault="0036168A" w:rsidP="007E0A5D">
      <w:pPr>
        <w:numPr>
          <w:ilvl w:val="0"/>
          <w:numId w:val="2"/>
        </w:numPr>
        <w:spacing w:after="0" w:line="360" w:lineRule="auto"/>
        <w:ind w:left="0" w:firstLine="900"/>
        <w:jc w:val="both"/>
      </w:pPr>
      <w:r w:rsidRPr="008E3C75">
        <w:t>Sprendimą paskelbti Teisės aktų registre ir Pagėgių savivaldybės interneto svetainėje www.pagegiai.lt.</w:t>
      </w:r>
    </w:p>
    <w:p w:rsidR="0036168A" w:rsidRPr="008E3C75" w:rsidRDefault="0036168A" w:rsidP="007E0A5D">
      <w:pPr>
        <w:tabs>
          <w:tab w:val="left" w:pos="1440"/>
          <w:tab w:val="left" w:pos="1800"/>
        </w:tabs>
        <w:spacing w:line="360" w:lineRule="auto"/>
        <w:ind w:firstLine="900"/>
        <w:jc w:val="both"/>
      </w:pPr>
      <w:r w:rsidRPr="008E3C75">
        <w:t xml:space="preserve">Šis </w:t>
      </w:r>
      <w:r w:rsidRPr="008E3C75">
        <w:rPr>
          <w:color w:val="000000"/>
          <w:shd w:val="clear" w:color="auto" w:fill="FFFFFF"/>
        </w:rPr>
        <w:t>sprendimas</w:t>
      </w:r>
      <w:r w:rsidRPr="008E3C75">
        <w:t xml:space="preserve"> gali būti skundžiamas Lietuvos Respublikos administracinių bylų teisenos įstatymo nustatyta tvarka.</w:t>
      </w:r>
    </w:p>
    <w:p w:rsidR="0036168A" w:rsidRPr="008E3C75" w:rsidRDefault="0036168A" w:rsidP="007E0A5D">
      <w:pPr>
        <w:tabs>
          <w:tab w:val="left" w:pos="1440"/>
          <w:tab w:val="left" w:pos="1800"/>
        </w:tabs>
        <w:spacing w:line="360" w:lineRule="auto"/>
        <w:ind w:firstLine="900"/>
        <w:jc w:val="both"/>
      </w:pPr>
    </w:p>
    <w:p w:rsidR="0036168A" w:rsidRDefault="0036168A" w:rsidP="007E0A5D"/>
    <w:p w:rsidR="0036168A" w:rsidRDefault="0036168A" w:rsidP="007E0A5D">
      <w:r>
        <w:t xml:space="preserve">Savivaldybės meras </w:t>
      </w:r>
      <w:r>
        <w:tab/>
      </w:r>
      <w:r>
        <w:tab/>
      </w:r>
      <w:r>
        <w:tab/>
      </w:r>
      <w:r>
        <w:tab/>
        <w:t xml:space="preserve">                    Virginijus Komskis</w:t>
      </w:r>
    </w:p>
    <w:p w:rsidR="0036168A" w:rsidRDefault="0036168A" w:rsidP="007E0A5D"/>
    <w:p w:rsidR="0036168A" w:rsidRDefault="0036168A" w:rsidP="007E0A5D"/>
    <w:p w:rsidR="0036168A" w:rsidRDefault="0036168A" w:rsidP="007E0A5D"/>
    <w:p w:rsidR="0036168A" w:rsidRDefault="0036168A" w:rsidP="007E0A5D"/>
    <w:p w:rsidR="0036168A" w:rsidRDefault="0036168A" w:rsidP="007E0A5D"/>
    <w:p w:rsidR="0036168A" w:rsidRDefault="0036168A" w:rsidP="007E0A5D"/>
    <w:p w:rsidR="0036168A" w:rsidRDefault="0036168A" w:rsidP="007E0A5D"/>
    <w:p w:rsidR="0036168A" w:rsidRDefault="0036168A" w:rsidP="007E0A5D"/>
    <w:p w:rsidR="0036168A" w:rsidRPr="00326BDC" w:rsidRDefault="0036168A" w:rsidP="00326BDC">
      <w:pPr>
        <w:spacing w:after="0" w:line="360" w:lineRule="auto"/>
        <w:ind w:left="5184" w:firstLine="1296"/>
        <w:rPr>
          <w:rFonts w:ascii="Times New Roman" w:hAnsi="Times New Roman" w:cs="Times New Roman"/>
        </w:rPr>
      </w:pPr>
      <w:r w:rsidRPr="00326BDC">
        <w:rPr>
          <w:rFonts w:ascii="Times New Roman" w:hAnsi="Times New Roman" w:cs="Times New Roman"/>
        </w:rPr>
        <w:t>PATVIRTINTA</w:t>
      </w:r>
    </w:p>
    <w:p w:rsidR="0036168A" w:rsidRPr="00326BDC" w:rsidRDefault="0036168A" w:rsidP="00326BDC">
      <w:pPr>
        <w:spacing w:after="0" w:line="360" w:lineRule="auto"/>
        <w:ind w:left="6480"/>
        <w:rPr>
          <w:rFonts w:ascii="Times New Roman" w:hAnsi="Times New Roman" w:cs="Times New Roman"/>
        </w:rPr>
      </w:pPr>
      <w:r w:rsidRPr="00326BDC">
        <w:rPr>
          <w:rFonts w:ascii="Times New Roman" w:hAnsi="Times New Roman" w:cs="Times New Roman"/>
        </w:rPr>
        <w:t>Pagėgių savivaldybės tarybos</w:t>
      </w:r>
    </w:p>
    <w:p w:rsidR="0036168A" w:rsidRPr="00326BDC" w:rsidRDefault="0036168A" w:rsidP="00326BDC">
      <w:pPr>
        <w:spacing w:after="0" w:line="360" w:lineRule="auto"/>
        <w:ind w:left="5184" w:firstLine="1296"/>
        <w:rPr>
          <w:rFonts w:ascii="Times New Roman" w:hAnsi="Times New Roman" w:cs="Times New Roman"/>
        </w:rPr>
      </w:pPr>
      <w:r w:rsidRPr="00326BDC">
        <w:rPr>
          <w:rFonts w:ascii="Times New Roman" w:hAnsi="Times New Roman" w:cs="Times New Roman"/>
        </w:rPr>
        <w:t>2017 m. kovo 28 d.</w:t>
      </w:r>
    </w:p>
    <w:p w:rsidR="0036168A" w:rsidRPr="00326BDC" w:rsidRDefault="0036168A" w:rsidP="00326BDC">
      <w:pPr>
        <w:spacing w:after="0" w:line="360" w:lineRule="auto"/>
        <w:ind w:left="5184" w:firstLine="1296"/>
        <w:rPr>
          <w:rFonts w:ascii="Times New Roman" w:hAnsi="Times New Roman" w:cs="Times New Roman"/>
        </w:rPr>
      </w:pPr>
      <w:r w:rsidRPr="00326BDC">
        <w:rPr>
          <w:rFonts w:ascii="Times New Roman" w:hAnsi="Times New Roman" w:cs="Times New Roman"/>
        </w:rPr>
        <w:t>sprendimu Nr. T-30</w:t>
      </w:r>
    </w:p>
    <w:p w:rsidR="0036168A" w:rsidRPr="008E3C75" w:rsidRDefault="0036168A" w:rsidP="007E0A5D">
      <w:pPr>
        <w:spacing w:before="100" w:beforeAutospacing="1" w:after="100" w:afterAutospacing="1" w:line="360" w:lineRule="auto"/>
        <w:jc w:val="center"/>
      </w:pPr>
      <w:r>
        <w:rPr>
          <w:b/>
          <w:bCs/>
        </w:rPr>
        <w:t>PAGĖGIŲ SAVIVALDYBĖS</w:t>
      </w:r>
      <w:r w:rsidRPr="008E3C75">
        <w:rPr>
          <w:b/>
          <w:bCs/>
        </w:rPr>
        <w:t xml:space="preserve"> BIUDŽETINIŲ ĮSTAIGŲ VADOVŲ DARBO APMOKĖJIMO TVARKOS APRAŠAS</w:t>
      </w:r>
    </w:p>
    <w:p w:rsidR="0036168A" w:rsidRPr="008E3C75" w:rsidRDefault="0036168A" w:rsidP="007E0A5D">
      <w:pPr>
        <w:spacing w:before="100" w:beforeAutospacing="1" w:after="100" w:afterAutospacing="1"/>
        <w:jc w:val="center"/>
      </w:pPr>
      <w:bookmarkStart w:id="0" w:name="part_5bccc256d94e49298a04751fd602fcd3"/>
      <w:bookmarkEnd w:id="0"/>
      <w:r w:rsidRPr="008E3C75">
        <w:rPr>
          <w:b/>
          <w:bCs/>
        </w:rPr>
        <w:t>I. BENDROSIOS NUOSTATOS</w:t>
      </w:r>
    </w:p>
    <w:p w:rsidR="0036168A" w:rsidRDefault="0036168A" w:rsidP="007E0A5D">
      <w:pPr>
        <w:numPr>
          <w:ilvl w:val="0"/>
          <w:numId w:val="3"/>
        </w:numPr>
        <w:tabs>
          <w:tab w:val="clear" w:pos="1815"/>
        </w:tabs>
        <w:spacing w:before="100" w:beforeAutospacing="1" w:after="100" w:afterAutospacing="1" w:line="360" w:lineRule="auto"/>
        <w:ind w:left="0" w:firstLine="720"/>
        <w:jc w:val="both"/>
      </w:pPr>
      <w:bookmarkStart w:id="1" w:name="part_32265f0a48ef44008722a1661fd9458d"/>
      <w:bookmarkEnd w:id="1"/>
      <w:r>
        <w:t>Pagėgių</w:t>
      </w:r>
      <w:r w:rsidRPr="008E3C75">
        <w:t xml:space="preserve"> savivaldybės biudžetinių įstaigų vadovų darbo apmokėjimo tvarkos aprašas (toliau</w:t>
      </w:r>
      <w:r>
        <w:t xml:space="preserve"> −</w:t>
      </w:r>
      <w:r w:rsidRPr="008E3C75">
        <w:t xml:space="preserve"> Aprašas) nustato </w:t>
      </w:r>
      <w:r>
        <w:t>Pagėgių</w:t>
      </w:r>
      <w:r w:rsidRPr="008E3C75">
        <w:t xml:space="preserve"> savivaldybės biudžetinių įstaigų vadovų (toliau</w:t>
      </w:r>
      <w:r>
        <w:t xml:space="preserve"> −</w:t>
      </w:r>
      <w:r w:rsidRPr="008E3C75">
        <w:t xml:space="preserve"> Įstaigų vadovų) darbo apmokėjimo sistemą, pareiginės algos pastoviosios dalies nustatymo kriterijus, pareiginės algos pastovios dalies koeficiento didinimo kriterijus, pareiginės algos kintamosios dalies mokėjimo tvarką ir sąlygas, priemokų, premijų ir materialinių pašalpų mokėjimo tvarką ir sąlygas.</w:t>
      </w:r>
    </w:p>
    <w:p w:rsidR="0036168A" w:rsidRDefault="0036168A" w:rsidP="007E0A5D">
      <w:pPr>
        <w:numPr>
          <w:ilvl w:val="0"/>
          <w:numId w:val="3"/>
        </w:numPr>
        <w:tabs>
          <w:tab w:val="clear" w:pos="1815"/>
        </w:tabs>
        <w:spacing w:before="100" w:beforeAutospacing="1" w:after="100" w:afterAutospacing="1" w:line="360" w:lineRule="auto"/>
        <w:ind w:left="0" w:firstLine="720"/>
        <w:jc w:val="both"/>
      </w:pPr>
      <w:bookmarkStart w:id="2" w:name="part_e816b43a166d464d8320c6176370ae11"/>
      <w:bookmarkEnd w:id="2"/>
      <w:r>
        <w:t>Pagėgių</w:t>
      </w:r>
      <w:r w:rsidRPr="008E3C75">
        <w:t xml:space="preserve"> savivaldybės biudžetinių įstaigų vadovų darbo apmokėjimas nustatomas vadovaujantis Lietuvos Respublikos valstybės ir savivaldybių įstaigų darbuotojų darbo apmokėjimo</w:t>
      </w:r>
      <w:r>
        <w:t xml:space="preserve"> </w:t>
      </w:r>
      <w:r w:rsidRPr="008E3C75">
        <w:t xml:space="preserve">įstatymu (toliau </w:t>
      </w:r>
      <w:r>
        <w:t>−</w:t>
      </w:r>
      <w:r w:rsidRPr="008E3C75">
        <w:t xml:space="preserve"> Įstatymas).</w:t>
      </w:r>
      <w:bookmarkStart w:id="3" w:name="part_d7440fab6dea4a07b51e70c7f82d2124"/>
      <w:bookmarkEnd w:id="3"/>
    </w:p>
    <w:p w:rsidR="0036168A" w:rsidRPr="008E3C75" w:rsidRDefault="0036168A" w:rsidP="007E0A5D">
      <w:pPr>
        <w:numPr>
          <w:ilvl w:val="0"/>
          <w:numId w:val="3"/>
        </w:numPr>
        <w:tabs>
          <w:tab w:val="clear" w:pos="1815"/>
        </w:tabs>
        <w:spacing w:before="100" w:beforeAutospacing="1" w:after="100" w:afterAutospacing="1" w:line="360" w:lineRule="auto"/>
        <w:ind w:left="0" w:firstLine="720"/>
        <w:jc w:val="both"/>
      </w:pPr>
      <w:r w:rsidRPr="008E3C75">
        <w:t>Įstaigos vadovų pareiginę algą sudaro pastovioji ir kintamoji dalis arba pastovioji dalis. Pagal šio Aprašo nuostatas nustatyta Įstaigos vadovo pareiginė alga (pastovioji dalis kartu su kintamąja dalimi) negali viršyti praėjusio ketvirčio biudžetinės įstaigos darbuotojų 5 vidutinių pareiginių algų (pastoviųjų dalių kartu su kintamosiomis dalimis) dydžių.</w:t>
      </w:r>
    </w:p>
    <w:p w:rsidR="0036168A" w:rsidRPr="008E3C75" w:rsidRDefault="0036168A" w:rsidP="007E0A5D">
      <w:pPr>
        <w:spacing w:before="100" w:beforeAutospacing="1" w:after="100" w:afterAutospacing="1"/>
        <w:ind w:firstLine="720"/>
        <w:jc w:val="center"/>
      </w:pPr>
      <w:bookmarkStart w:id="4" w:name="part_0952cb43302b4379aed6832803436256"/>
      <w:bookmarkEnd w:id="4"/>
      <w:r w:rsidRPr="008E3C75">
        <w:rPr>
          <w:b/>
          <w:bCs/>
        </w:rPr>
        <w:t>II. PAREIGINĖS ALGOS PASTOVIOJI DALIS</w:t>
      </w:r>
      <w:r w:rsidRPr="008E3C75">
        <w:t> </w:t>
      </w:r>
    </w:p>
    <w:p w:rsidR="0036168A" w:rsidRDefault="0036168A" w:rsidP="007E0A5D">
      <w:pPr>
        <w:numPr>
          <w:ilvl w:val="0"/>
          <w:numId w:val="3"/>
        </w:numPr>
        <w:tabs>
          <w:tab w:val="clear" w:pos="1815"/>
          <w:tab w:val="num" w:pos="1260"/>
        </w:tabs>
        <w:spacing w:before="100" w:beforeAutospacing="1" w:after="100" w:afterAutospacing="1" w:line="360" w:lineRule="auto"/>
        <w:ind w:left="0" w:firstLine="720"/>
        <w:jc w:val="both"/>
      </w:pPr>
      <w:bookmarkStart w:id="5" w:name="part_7ca1f83e375c4a67b9b9537c948110bf"/>
      <w:bookmarkEnd w:id="5"/>
      <w:r w:rsidRPr="008E3C75">
        <w:t>Pareiginės algos pastovioji dalis nustatoma pareiginės algos koeficientais. Pareiginės algos pastovioji dalis apskaičiuojama atitinkamą pareiginės algos koeficientą dauginant iš pareiginės algos bazinio dydžio.</w:t>
      </w:r>
    </w:p>
    <w:p w:rsidR="0036168A" w:rsidRDefault="0036168A" w:rsidP="007E0A5D">
      <w:pPr>
        <w:numPr>
          <w:ilvl w:val="0"/>
          <w:numId w:val="3"/>
        </w:numPr>
        <w:tabs>
          <w:tab w:val="clear" w:pos="1815"/>
          <w:tab w:val="num" w:pos="1260"/>
        </w:tabs>
        <w:spacing w:before="100" w:beforeAutospacing="1" w:after="100" w:afterAutospacing="1" w:line="360" w:lineRule="auto"/>
        <w:ind w:left="0" w:firstLine="720"/>
        <w:jc w:val="both"/>
      </w:pPr>
      <w:bookmarkStart w:id="6" w:name="part_31dc6c86a3fb4df3a1d7c328e37d7484"/>
      <w:bookmarkEnd w:id="6"/>
      <w:r w:rsidRPr="008E3C75">
        <w:t>Įstaigų (</w:t>
      </w:r>
      <w:r w:rsidRPr="007F4AE4">
        <w:t>ne mokyklų</w:t>
      </w:r>
      <w:r w:rsidRPr="008E3C75">
        <w:t xml:space="preserve">) vadovų pareiginės algos pastovioji dalis nustatoma pagal šio Aprašo 1 priedą, atsižvelgiant į įstaigos pareigybių sąraše nustatytą darbuotojų pareigybių skaičių ir vadovaujamo darbo patirtį, kuri apskaičiuojama sumuojant laikotarpius, kai buvo vadovaujama įmonėms, įstaigoms ir organizacijoms ir ( ar)  jų padaliniams. </w:t>
      </w:r>
    </w:p>
    <w:p w:rsidR="0036168A" w:rsidRDefault="0036168A" w:rsidP="007E0A5D">
      <w:pPr>
        <w:numPr>
          <w:ilvl w:val="0"/>
          <w:numId w:val="3"/>
        </w:numPr>
        <w:tabs>
          <w:tab w:val="clear" w:pos="1815"/>
          <w:tab w:val="num" w:pos="1260"/>
        </w:tabs>
        <w:spacing w:before="100" w:beforeAutospacing="1" w:after="100" w:afterAutospacing="1" w:line="360" w:lineRule="auto"/>
        <w:ind w:left="0" w:firstLine="720"/>
        <w:jc w:val="both"/>
      </w:pPr>
      <w:bookmarkStart w:id="7" w:name="part_4eef6ceca36c48848a66d84a7158d1ef"/>
      <w:bookmarkEnd w:id="7"/>
      <w:r w:rsidRPr="008E3C75">
        <w:t>Įstaigos vadovo pareiginės algos pastoviosios dalies koeficientą pagal šio Aprašo 1 priede nurodytus kriterijus nustato Savivaldybės meras. Savivaldybės mero potvarkio projektą dėl pastoviosios dalies koeficiento nustatymo Įstaigos vadovui parengia Savivaldybės administracija</w:t>
      </w:r>
      <w:r>
        <w:t>.</w:t>
      </w:r>
    </w:p>
    <w:p w:rsidR="0036168A" w:rsidRDefault="0036168A" w:rsidP="007E0A5D">
      <w:pPr>
        <w:numPr>
          <w:ilvl w:val="0"/>
          <w:numId w:val="3"/>
        </w:numPr>
        <w:tabs>
          <w:tab w:val="clear" w:pos="1815"/>
          <w:tab w:val="num" w:pos="1260"/>
        </w:tabs>
        <w:spacing w:before="100" w:beforeAutospacing="1" w:after="100" w:afterAutospacing="1" w:line="360" w:lineRule="auto"/>
        <w:ind w:left="0" w:firstLine="720"/>
        <w:jc w:val="both"/>
      </w:pPr>
      <w:bookmarkStart w:id="8" w:name="part_d33f93a1bc8647d9b33dfa9756fa87a4"/>
      <w:bookmarkEnd w:id="8"/>
      <w:r w:rsidRPr="008E3C75">
        <w:t>Įstaigos vadovo pareiginės algos pastovioji dalis sulygstama darbo sutartyje pagal šio Aprašo nuostatas. Pareiginės algos pastoviosios dalies koeficientas nustatomas iš naujo pasikeitus darbuotojų pareigybių skaičiui, vadovaujamo darbo patirčiai ir (ar) profesinio darbo patirčiai ar nustačius, kad biudžetinės įstaigos vadovo pareiginė alga (pastovioji dalis kartu su kintamąja dalimi) viršija praėjusio ketvirčio biudžetinės įstaigos darbuotojų 5 vidutinius pareiginių algų (pastoviųjų dalių kartu su kintamosiomis dalimis) dydžius.</w:t>
      </w:r>
    </w:p>
    <w:p w:rsidR="0036168A" w:rsidRPr="008E3C75" w:rsidRDefault="0036168A" w:rsidP="007E0A5D">
      <w:pPr>
        <w:numPr>
          <w:ilvl w:val="0"/>
          <w:numId w:val="3"/>
        </w:numPr>
        <w:tabs>
          <w:tab w:val="clear" w:pos="1815"/>
          <w:tab w:val="num" w:pos="1260"/>
        </w:tabs>
        <w:spacing w:before="100" w:beforeAutospacing="1" w:after="100" w:afterAutospacing="1" w:line="360" w:lineRule="auto"/>
        <w:ind w:left="0" w:firstLine="720"/>
        <w:jc w:val="both"/>
      </w:pPr>
      <w:bookmarkStart w:id="9" w:name="part_da674817582b4445a1300403b9777643"/>
      <w:bookmarkEnd w:id="9"/>
      <w:r w:rsidRPr="008E3C75">
        <w:t>Mero potvarkio projektą dėl naujo pastoviosios dalies koeficiento nustatymo Įstaigos vadovui parengia Savivaldybės administracija ir teikia Savivaldybės merui per vieną mėnesį nuo Aprašo 7 punkte nurodytų aplinkybių atsiradimo dienos. Įstaigos vadovas privalo raštu informuoti Savivaldybės administraciją ir Savivaldybės merą apie aplinkybes, turinčias įtakos naujo pastoviosios dalies koeficiento nustatymui.</w:t>
      </w:r>
    </w:p>
    <w:p w:rsidR="0036168A" w:rsidRPr="008E3C75" w:rsidRDefault="0036168A" w:rsidP="007E0A5D">
      <w:pPr>
        <w:spacing w:before="100" w:beforeAutospacing="1" w:after="100" w:afterAutospacing="1"/>
        <w:ind w:firstLine="720"/>
        <w:jc w:val="center"/>
      </w:pPr>
      <w:bookmarkStart w:id="10" w:name="part_34254dda95f243ee9639946b06f1ca6e"/>
      <w:bookmarkEnd w:id="10"/>
      <w:r w:rsidRPr="008E3C75">
        <w:rPr>
          <w:b/>
          <w:bCs/>
        </w:rPr>
        <w:t>III. MOKYKLŲ VADOVŲ PAREIGINĖ ALGA</w:t>
      </w:r>
    </w:p>
    <w:p w:rsidR="0036168A" w:rsidRDefault="0036168A" w:rsidP="007E0A5D">
      <w:pPr>
        <w:numPr>
          <w:ilvl w:val="0"/>
          <w:numId w:val="3"/>
        </w:numPr>
        <w:tabs>
          <w:tab w:val="clear" w:pos="1815"/>
          <w:tab w:val="num" w:pos="1260"/>
        </w:tabs>
        <w:spacing w:before="100" w:beforeAutospacing="1" w:after="100" w:afterAutospacing="1" w:line="360" w:lineRule="auto"/>
        <w:ind w:left="0" w:firstLine="720"/>
        <w:jc w:val="both"/>
      </w:pPr>
      <w:bookmarkStart w:id="11" w:name="part_9a3b20168f314c2d8ab3a2f52d2622e7"/>
      <w:bookmarkEnd w:id="11"/>
      <w:r w:rsidRPr="008E3C75">
        <w:t xml:space="preserve">Mokyklų vadovų pareiginės algos pastovioji dalis nustatoma pagal šio Aprašo 2 priedą, atsižvelgiant į mokykloje ugdomų mokinių skaičių, pedagoginio darbo stažą, vadybinę kvalifikacinę kategoriją ir veiklos sudėtingumą. </w:t>
      </w:r>
    </w:p>
    <w:p w:rsidR="0036168A" w:rsidRPr="008E3C75" w:rsidRDefault="0036168A" w:rsidP="007E0A5D">
      <w:pPr>
        <w:numPr>
          <w:ilvl w:val="0"/>
          <w:numId w:val="3"/>
        </w:numPr>
        <w:tabs>
          <w:tab w:val="clear" w:pos="1815"/>
          <w:tab w:val="num" w:pos="1260"/>
        </w:tabs>
        <w:spacing w:before="100" w:beforeAutospacing="1" w:after="100" w:afterAutospacing="1" w:line="360" w:lineRule="auto"/>
        <w:ind w:left="0" w:firstLine="720"/>
        <w:jc w:val="both"/>
      </w:pPr>
      <w:bookmarkStart w:id="12" w:name="part_56df0c90bb4d4df48906528b1602aa83"/>
      <w:bookmarkEnd w:id="12"/>
      <w:r w:rsidRPr="008E3C75">
        <w:t xml:space="preserve">Mokyklos vadovo vadybinės kvalifikacinės kategorijos nustatomos ir šių asmenų veiklos atitikties įgytai kvalifikacinei kategorijai vertinimas atliekamas kas penkeri metai Lietuvos Respublikos švietimo ir mokslo ministro nustatyta tvarka. </w:t>
      </w:r>
    </w:p>
    <w:p w:rsidR="0036168A" w:rsidRPr="008E3C75" w:rsidRDefault="0036168A" w:rsidP="007E0A5D">
      <w:pPr>
        <w:spacing w:before="100" w:beforeAutospacing="1" w:after="100" w:afterAutospacing="1"/>
        <w:ind w:firstLine="720"/>
        <w:jc w:val="center"/>
      </w:pPr>
      <w:bookmarkStart w:id="13" w:name="part_128eb00e1c17482cb51c5cd00b47473d"/>
      <w:bookmarkEnd w:id="13"/>
      <w:r w:rsidRPr="008E3C75">
        <w:rPr>
          <w:b/>
          <w:bCs/>
        </w:rPr>
        <w:t>IV</w:t>
      </w:r>
      <w:r>
        <w:rPr>
          <w:b/>
          <w:bCs/>
        </w:rPr>
        <w:t>.</w:t>
      </w:r>
      <w:r w:rsidRPr="008E3C75">
        <w:rPr>
          <w:b/>
          <w:bCs/>
        </w:rPr>
        <w:t xml:space="preserve"> PAREIGINĖS ALGOS KINTAMOJI DALIS, JOS MOKĖJIMO SĄLYGOS IR TVARKA</w:t>
      </w:r>
    </w:p>
    <w:p w:rsidR="0036168A" w:rsidRDefault="0036168A" w:rsidP="007E0A5D">
      <w:pPr>
        <w:numPr>
          <w:ilvl w:val="0"/>
          <w:numId w:val="3"/>
        </w:numPr>
        <w:tabs>
          <w:tab w:val="clear" w:pos="1815"/>
          <w:tab w:val="num" w:pos="1260"/>
        </w:tabs>
        <w:spacing w:before="100" w:beforeAutospacing="1" w:after="100" w:afterAutospacing="1" w:line="360" w:lineRule="auto"/>
        <w:ind w:left="0" w:firstLine="720"/>
        <w:jc w:val="both"/>
      </w:pPr>
      <w:bookmarkStart w:id="14" w:name="part_cb0ac5872470415782e67d21fded2f6e"/>
      <w:bookmarkEnd w:id="14"/>
      <w:r w:rsidRPr="008E3C75">
        <w:t>Įstaigų vadovų pareiginės algos kintamosios dalies nustatymas priklauso nuo praėjusių metų veiklos vertinimo pagal vadovui nustatytas metines užduotis, siektinus rezultatus ir jų vertinimo rodiklius, išskyrus šio Aprašo 13 punkte nurodytus atvejus.</w:t>
      </w:r>
    </w:p>
    <w:p w:rsidR="0036168A" w:rsidRDefault="0036168A" w:rsidP="007E0A5D">
      <w:pPr>
        <w:numPr>
          <w:ilvl w:val="0"/>
          <w:numId w:val="3"/>
        </w:numPr>
        <w:tabs>
          <w:tab w:val="clear" w:pos="1815"/>
          <w:tab w:val="num" w:pos="1260"/>
        </w:tabs>
        <w:spacing w:before="100" w:beforeAutospacing="1" w:after="100" w:afterAutospacing="1" w:line="360" w:lineRule="auto"/>
        <w:ind w:left="0" w:firstLine="720"/>
        <w:jc w:val="both"/>
      </w:pPr>
      <w:bookmarkStart w:id="15" w:name="part_fc55d0d157374635ba143bda64b4c721"/>
      <w:bookmarkEnd w:id="15"/>
      <w:r w:rsidRPr="008E3C75">
        <w:t>Pareiginės algos kintamoji dalis, atsižvelgiant į praėjusių metų veiklos vertinimą, nustatoma vieniems metams ir gali siekti iki 50 procentų pareiginės algos pastoviosios dalies</w:t>
      </w:r>
      <w:bookmarkStart w:id="16" w:name="part_51ae043300bb46418e9d551c4aedd10b"/>
      <w:bookmarkEnd w:id="16"/>
      <w:r>
        <w:t>.</w:t>
      </w:r>
    </w:p>
    <w:p w:rsidR="0036168A" w:rsidRDefault="0036168A" w:rsidP="007E0A5D">
      <w:pPr>
        <w:numPr>
          <w:ilvl w:val="0"/>
          <w:numId w:val="3"/>
        </w:numPr>
        <w:tabs>
          <w:tab w:val="clear" w:pos="1815"/>
          <w:tab w:val="num" w:pos="1260"/>
        </w:tabs>
        <w:spacing w:before="100" w:beforeAutospacing="1" w:after="100" w:afterAutospacing="1" w:line="360" w:lineRule="auto"/>
        <w:ind w:left="0" w:firstLine="720"/>
        <w:jc w:val="both"/>
      </w:pPr>
      <w:r>
        <w:t>B</w:t>
      </w:r>
      <w:r w:rsidRPr="008E3C75">
        <w:t>iudžetinės įstaigos vadovo pareiginės algos kintamoji dalis gali būti nustatyta priėmimo į darbą metu, atsižvelgiant į vadovo profesinę kvalifikaciją ir jam keliamus uždavinius, tačiau ne didesnė kaip 20 procentų pareiginės algos pastoviosios dalies ir ne ilgiau kaip vieniems metams.</w:t>
      </w:r>
    </w:p>
    <w:p w:rsidR="0036168A" w:rsidRDefault="0036168A" w:rsidP="007E0A5D">
      <w:pPr>
        <w:numPr>
          <w:ilvl w:val="0"/>
          <w:numId w:val="3"/>
        </w:numPr>
        <w:tabs>
          <w:tab w:val="clear" w:pos="1815"/>
          <w:tab w:val="num" w:pos="1260"/>
        </w:tabs>
        <w:spacing w:before="100" w:beforeAutospacing="1" w:after="100" w:afterAutospacing="1" w:line="360" w:lineRule="auto"/>
        <w:ind w:left="0" w:firstLine="720"/>
        <w:jc w:val="both"/>
      </w:pPr>
      <w:bookmarkStart w:id="17" w:name="part_4a5d8f6ebe4c46e4aa44358563c35402"/>
      <w:bookmarkEnd w:id="17"/>
      <w:r w:rsidRPr="008E3C75">
        <w:t>Konkrečius pareiginės algos kintamosios dalies dydžius pagal biudžetinės įstaigos darbo apmokėjimo sistemą, įvertinęs Įstaigos vadovo praėjusių metų veiklą, nustato Savivaldybės meras.</w:t>
      </w:r>
    </w:p>
    <w:p w:rsidR="0036168A" w:rsidRDefault="0036168A" w:rsidP="007E0A5D">
      <w:pPr>
        <w:numPr>
          <w:ilvl w:val="0"/>
          <w:numId w:val="3"/>
        </w:numPr>
        <w:tabs>
          <w:tab w:val="clear" w:pos="1815"/>
          <w:tab w:val="num" w:pos="1260"/>
        </w:tabs>
        <w:spacing w:before="100" w:beforeAutospacing="1" w:after="100" w:afterAutospacing="1" w:line="360" w:lineRule="auto"/>
        <w:ind w:left="0" w:firstLine="720"/>
        <w:jc w:val="both"/>
      </w:pPr>
      <w:r>
        <w:t xml:space="preserve"> </w:t>
      </w:r>
      <w:bookmarkStart w:id="18" w:name="part_343d3bfa47f44935b56ea42cf8bd8fb3"/>
      <w:bookmarkEnd w:id="18"/>
      <w:r w:rsidRPr="008E3C75">
        <w:t>Mokyklų vadovų praėjusių kalendorinių metų veikla vertinama vadovaujantis Lietuvos Respublikos švietimo ir mokslo ministro patvirtintu atitinkamos srities specialistų veiklos vertinimo tvarkos aprašu. Kitų Įstaigų vadovų praėjusių kalendorinių metų veikla vertinama vadovaujantis Lietuvos Respublikos Vyriausybės ar jos įgaliotos institucijos patvirtintu biudžetinių įstaigų darbuotojų veiklos vertinimo tvarkos aprašu.</w:t>
      </w:r>
    </w:p>
    <w:p w:rsidR="0036168A" w:rsidRDefault="0036168A" w:rsidP="007E0A5D">
      <w:pPr>
        <w:numPr>
          <w:ilvl w:val="0"/>
          <w:numId w:val="3"/>
        </w:numPr>
        <w:tabs>
          <w:tab w:val="clear" w:pos="1815"/>
          <w:tab w:val="num" w:pos="1260"/>
        </w:tabs>
        <w:spacing w:before="100" w:beforeAutospacing="1" w:after="100" w:afterAutospacing="1" w:line="360" w:lineRule="auto"/>
        <w:ind w:left="0" w:firstLine="720"/>
        <w:jc w:val="both"/>
      </w:pPr>
      <w:bookmarkStart w:id="19" w:name="part_a1dd00560dad426eae2864e9b89cd0a6"/>
      <w:bookmarkEnd w:id="19"/>
      <w:r w:rsidRPr="008E3C75">
        <w:t>Kiekvienais metais iki gruodžio 31 d. Įstaigų vadovai pateikia Savivaldybės administracijos direktoriui ir Savivaldybės merui suderintą su atitinkamu Savivaldybės administracijos padaliniu įstaigos veiklos planą.  Kiekvienais metai</w:t>
      </w:r>
      <w:r>
        <w:t>s</w:t>
      </w:r>
      <w:r w:rsidRPr="008E3C75">
        <w:t xml:space="preserve"> iki sausio 31 dienos Savivaldybės meras, atsižvelgdamas į metinio veiklos plano priemones, Įstaigų vadovams, dirbantiems pagal darbo sutartis, nustato metines užduotis, susijusias su biudžetinių įstaigų metinio veiklos plano priemonėmis arba susijusias su metinio veiklos plano priemonėmis ir su biudžetinės įstaigos vidaus administravimu bei veiklos efektyvumo didinimu, siektinus rezultatus ir jų vertinimo rodiklius. Priėmus į pareigas Įstaigos vadovą, dirbantį pagal darbo sutartį, metinės užduotys, siektini rezultatai ir jų vertinimo rodikliai nustatomi per vieną mėnesį nuo jo priėmimo į pareigas dienos. Jeigu Įstaigos vadovas, dirbantis pagal darbo sutartį, priimamas į pareigas naujai ketverių metų kadencijai, iki einamųjų metų pabaigos jam galioja einamųjų metų pradžioje nustatytos metinės užduotys, siektini rezultatai ir jų vertinimo rodikliai. Jeigu, priėmus į pareigas Įstaigos vadovą, dirbantį pagal darbo sutartį, iki einamųjų metų pabaigos lieka mažiau kaip 6 mėnesiai, Įstaigos vadovui, dirbančiam pagal darbo sutartį, metinės užduotys, siektini rezultatai ir jų vertinimo rodikliai nustatomi iki kitų metų sausio 31 dienos. Prireikus nustatytos metinės užduotys, siektini rezultatai ir jų vertinimo rodikliai einamaisiais metais gali būti vieną kartą pakeisti arba papildyti, bet ne vėliau kaip iki liepos 1 dienos. Įstaigų vadovams nustatytos metinės užduotys, siektini rezultatai ir jų vertinimo rodikliai skelbiami vadovą į pareigas priimančio asmens ir biudžetinės įstaigos, kurioje eina pareigas vadovas, interneto svetainėje. Savivaldybės mero potvarkių projektus dėl  metinių užduočių, siektinų rezultatų ir jų vertinimo rodiklių nustatymo rengia Savivaldybės administracija. </w:t>
      </w:r>
    </w:p>
    <w:p w:rsidR="0036168A" w:rsidRDefault="0036168A" w:rsidP="007E0A5D">
      <w:pPr>
        <w:numPr>
          <w:ilvl w:val="0"/>
          <w:numId w:val="3"/>
        </w:numPr>
        <w:tabs>
          <w:tab w:val="clear" w:pos="1815"/>
          <w:tab w:val="num" w:pos="1260"/>
        </w:tabs>
        <w:spacing w:before="100" w:beforeAutospacing="1" w:after="100" w:afterAutospacing="1" w:line="360" w:lineRule="auto"/>
        <w:ind w:left="0" w:firstLine="720"/>
        <w:jc w:val="both"/>
      </w:pPr>
      <w:bookmarkStart w:id="20" w:name="part_bd3a863da2ff4a88a3a09cb1c8ed4f0c"/>
      <w:bookmarkEnd w:id="20"/>
      <w:r w:rsidRPr="008E3C75">
        <w:t xml:space="preserve">Kiekvienais metais iki sausio 31 dienos, Savivaldybės tarybai priėmus sprendimą dėl vadovų veiklos ataskaitų, Savivaldybės meras įvertina įstaigų vadovų, dirbančių pagal darbo sutartis (išskyrus Įstaigų vadovus, dirbančius pagal darbo sutartis, kurie buvo priimti į pareigas praėjusiais metais, iki metų pabaigos likus mažiau negu 6 mėnesiams), praėjusių metų veiklą pagal nustatytas metines užduotis, siektinus rezultatus ir jų vertinimo rodiklius. Įstaigos vadovo, dirbančio pagal darbo sutartį, praėjusių metų veikla gali būti vertinama labai gerai, gerai, patenkinamai ir nepatenkinamai. Jeigu Įstaigos vadovo, dirbančio pagal darbo sutartį, metinė veikla įvertinama nepatenkinamai 2 metus iš eilės, Savivaldybės meras (ne mokyklų vadovų), Savivaldybės taryba (mokyklų vadovų) priima sprendimą Įstaigos vadovą, dirbantį pagal darbo sutartį, atleisti iš pareigų ir nutraukia su juo sudarytą darbo sutartį per 10 darbo dienų nuo paskutinio kasmetinio veiklos vertinimo. </w:t>
      </w:r>
    </w:p>
    <w:p w:rsidR="0036168A" w:rsidRDefault="0036168A" w:rsidP="007E0A5D">
      <w:pPr>
        <w:numPr>
          <w:ilvl w:val="0"/>
          <w:numId w:val="3"/>
        </w:numPr>
        <w:tabs>
          <w:tab w:val="clear" w:pos="1815"/>
          <w:tab w:val="num" w:pos="1260"/>
        </w:tabs>
        <w:spacing w:before="100" w:beforeAutospacing="1" w:after="100" w:afterAutospacing="1" w:line="360" w:lineRule="auto"/>
        <w:ind w:left="0" w:firstLine="720"/>
        <w:jc w:val="both"/>
      </w:pPr>
      <w:bookmarkStart w:id="21" w:name="part_21bf6cf51f334a2eac3705dcc38b2499"/>
      <w:bookmarkEnd w:id="21"/>
      <w:r w:rsidRPr="008E3C75">
        <w:t>Savivaldybės meras, atsižvelgdamas į biudžetinės įstaigos darbuotojų atstovavimą įgyvendinančių asmenų siūlymą, įvertinęs Įstaigos vadovo praėjusių kalendorinių metų veiklą:</w:t>
      </w:r>
    </w:p>
    <w:p w:rsidR="0036168A" w:rsidRPr="008E3C75" w:rsidRDefault="0036168A" w:rsidP="007E0A5D">
      <w:pPr>
        <w:spacing w:before="100" w:beforeAutospacing="1" w:after="100" w:afterAutospacing="1" w:line="360" w:lineRule="auto"/>
        <w:ind w:firstLine="720"/>
        <w:jc w:val="both"/>
      </w:pPr>
      <w:bookmarkStart w:id="22" w:name="part_02d914ef508341c5a0716ad001d99376"/>
      <w:bookmarkEnd w:id="22"/>
      <w:r w:rsidRPr="008E3C75">
        <w:t xml:space="preserve">1) labai gerai, – Įstaigos vadovui vieniems metams nustato pareiginės algos kintamosios dalies dydį, lygų </w:t>
      </w:r>
      <w:r>
        <w:t>10</w:t>
      </w:r>
      <w:r w:rsidRPr="008E3C75">
        <w:t xml:space="preserve"> procentų pareiginės algos pastoviosios dalies, ir gali skirti premiją;</w:t>
      </w:r>
    </w:p>
    <w:p w:rsidR="0036168A" w:rsidRPr="008E3C75" w:rsidRDefault="0036168A" w:rsidP="007E0A5D">
      <w:pPr>
        <w:spacing w:before="100" w:beforeAutospacing="1" w:after="100" w:afterAutospacing="1" w:line="360" w:lineRule="auto"/>
        <w:ind w:firstLine="720"/>
        <w:jc w:val="both"/>
      </w:pPr>
      <w:bookmarkStart w:id="23" w:name="part_de91588b4cfb43e3add055dbf27aab38"/>
      <w:bookmarkEnd w:id="23"/>
      <w:r w:rsidRPr="008E3C75">
        <w:t>2) gerai, – Įstaigos vadovui vieniems metams nustato pareiginės algos kintamosios dalies dyd</w:t>
      </w:r>
      <w:r>
        <w:t>į, lygų 5 procentų pareiginės algos pastoviosios dalies</w:t>
      </w:r>
      <w:r w:rsidRPr="008E3C75">
        <w:t xml:space="preserve">; </w:t>
      </w:r>
    </w:p>
    <w:p w:rsidR="0036168A" w:rsidRPr="008E3C75" w:rsidRDefault="0036168A" w:rsidP="007E0A5D">
      <w:pPr>
        <w:spacing w:before="100" w:beforeAutospacing="1" w:after="100" w:afterAutospacing="1" w:line="360" w:lineRule="auto"/>
        <w:ind w:firstLine="720"/>
        <w:jc w:val="both"/>
      </w:pPr>
      <w:bookmarkStart w:id="24" w:name="part_e789f8ac6b3743a8a2b35577769f8ca1"/>
      <w:bookmarkEnd w:id="24"/>
      <w:r w:rsidRPr="008E3C75">
        <w:t xml:space="preserve">3) patenkinamai, – Įstaigos vadovui vienus metus nenustato pareiginės algos kintamosios dalies dydžio; </w:t>
      </w:r>
    </w:p>
    <w:p w:rsidR="0036168A" w:rsidRPr="008E3C75" w:rsidRDefault="0036168A" w:rsidP="007E0A5D">
      <w:pPr>
        <w:spacing w:before="100" w:beforeAutospacing="1" w:after="100" w:afterAutospacing="1" w:line="360" w:lineRule="auto"/>
        <w:ind w:firstLine="720"/>
        <w:jc w:val="both"/>
      </w:pPr>
      <w:bookmarkStart w:id="25" w:name="part_e996186a4ca941a4b5047deb8f7ea568"/>
      <w:bookmarkEnd w:id="25"/>
      <w:r w:rsidRPr="008E3C75">
        <w:t xml:space="preserve">4) nepatenkinamai, – Įstaigos vadovui vieniems metams nustato mažesnį pareiginės algos pastoviosios dalies koeficientą, tačiau ne mažesnį, negu šio Aprašo 1 priede tai pareigybei pagal vadovaujamo darbo patirtį numatytas minimalus koeficientas. </w:t>
      </w:r>
    </w:p>
    <w:p w:rsidR="0036168A" w:rsidRDefault="0036168A" w:rsidP="007E0A5D">
      <w:pPr>
        <w:numPr>
          <w:ilvl w:val="0"/>
          <w:numId w:val="3"/>
        </w:numPr>
        <w:tabs>
          <w:tab w:val="clear" w:pos="1815"/>
          <w:tab w:val="num" w:pos="1260"/>
        </w:tabs>
        <w:spacing w:before="100" w:beforeAutospacing="1" w:after="100" w:afterAutospacing="1" w:line="360" w:lineRule="auto"/>
        <w:ind w:left="0" w:firstLine="720"/>
        <w:jc w:val="both"/>
      </w:pPr>
      <w:bookmarkStart w:id="26" w:name="part_8ae02489afba4fa5a3cc9e38b179b625"/>
      <w:bookmarkEnd w:id="26"/>
      <w:r w:rsidRPr="008E3C75">
        <w:t xml:space="preserve">Savivaldybės mero potvarkio projektą dėl kintamosios dalies nustatymo Įstaigos vadovui parengia Savivaldybės administracija.  Pareiginės algos kintamoji dalis mokama nuo einamųjų metų vasario 1 d. iki sekančių metų sausio 31 d. </w:t>
      </w:r>
    </w:p>
    <w:p w:rsidR="0036168A" w:rsidRDefault="0036168A" w:rsidP="007E0A5D">
      <w:pPr>
        <w:numPr>
          <w:ilvl w:val="0"/>
          <w:numId w:val="3"/>
        </w:numPr>
        <w:tabs>
          <w:tab w:val="clear" w:pos="1815"/>
          <w:tab w:val="num" w:pos="1260"/>
        </w:tabs>
        <w:spacing w:before="100" w:beforeAutospacing="1" w:after="100" w:afterAutospacing="1" w:line="360" w:lineRule="auto"/>
        <w:ind w:left="0" w:firstLine="720"/>
        <w:jc w:val="both"/>
      </w:pPr>
      <w:bookmarkStart w:id="27" w:name="part_66b1f51079604f879174a85e4a992721"/>
      <w:bookmarkStart w:id="28" w:name="part_1e0d5aa96231400fbe5dcc5e7885ffd2"/>
      <w:bookmarkEnd w:id="27"/>
      <w:bookmarkEnd w:id="28"/>
      <w:r w:rsidRPr="008E3C75">
        <w:t>Įstaigų vadovams, kurių darbo užmokestis, įsigaliojus šiam įstatymui, yra mažesnis, palyginti su iki šio įstatymo įsigaliojimo buvusiu nustatytu darbo užmokesčiu, ne ilgiau kaip iki 2018 m. sausio 31 d. mokamas iki 2016 m. gruodžio 31 d. jiems nustatytas darbo užmokestis (tarnybinis atlyginimas su priedais).</w:t>
      </w:r>
    </w:p>
    <w:p w:rsidR="0036168A" w:rsidRPr="008E3C75" w:rsidRDefault="0036168A" w:rsidP="007E0A5D">
      <w:pPr>
        <w:numPr>
          <w:ilvl w:val="0"/>
          <w:numId w:val="3"/>
        </w:numPr>
        <w:tabs>
          <w:tab w:val="clear" w:pos="1815"/>
          <w:tab w:val="num" w:pos="1260"/>
        </w:tabs>
        <w:spacing w:before="100" w:beforeAutospacing="1" w:after="100" w:afterAutospacing="1" w:line="360" w:lineRule="auto"/>
        <w:ind w:left="0" w:firstLine="720"/>
        <w:jc w:val="both"/>
      </w:pPr>
      <w:bookmarkStart w:id="29" w:name="part_2fe3a796b3294ef789c9b33712c2dcc5"/>
      <w:bookmarkEnd w:id="29"/>
      <w:r w:rsidRPr="008E3C75">
        <w:t>Įstaigų vadovams, kurių pareiginės algos pastovioji dalis, įsigaliojus šiam Įstatymui, yra mažesnė, palyginti su iki 2016 m. gruodžio 31 d. buvusiu nustatytu tarnybiniu atlyginimu, mokama iki šio Įstatymo įsigaliojimo nustatyto tarnybinio atlyginimo dydžio pareiginės algos pastovioji dalis tol, kol jie eina tas pačias pareigas.</w:t>
      </w:r>
    </w:p>
    <w:p w:rsidR="0036168A" w:rsidRPr="008E3C75" w:rsidRDefault="0036168A" w:rsidP="007E0A5D">
      <w:pPr>
        <w:spacing w:before="100" w:beforeAutospacing="1" w:after="100" w:afterAutospacing="1"/>
        <w:ind w:firstLine="720"/>
        <w:jc w:val="center"/>
      </w:pPr>
      <w:bookmarkStart w:id="30" w:name="part_afe656dd254d4845b65c838fa994a35e"/>
      <w:bookmarkEnd w:id="30"/>
      <w:r w:rsidRPr="008E3C75">
        <w:rPr>
          <w:b/>
          <w:bCs/>
        </w:rPr>
        <w:t>V. PRIEMOKŲ IR PREMIJŲ MOKĖJIMO TVARKA IR SĄLYGOS</w:t>
      </w:r>
    </w:p>
    <w:p w:rsidR="0036168A" w:rsidRDefault="0036168A" w:rsidP="007E0A5D">
      <w:pPr>
        <w:numPr>
          <w:ilvl w:val="0"/>
          <w:numId w:val="3"/>
        </w:numPr>
        <w:tabs>
          <w:tab w:val="clear" w:pos="1815"/>
          <w:tab w:val="num" w:pos="1260"/>
        </w:tabs>
        <w:spacing w:before="100" w:beforeAutospacing="1" w:after="100" w:afterAutospacing="1" w:line="360" w:lineRule="auto"/>
        <w:ind w:left="0" w:firstLine="720"/>
        <w:jc w:val="both"/>
      </w:pPr>
      <w:bookmarkStart w:id="31" w:name="part_5863fb39d7b14b658e9b0f76ae4189b4"/>
      <w:bookmarkEnd w:id="31"/>
      <w:r w:rsidRPr="008E3C75">
        <w:t>Priemokos už papildomą darbo krūvį, kai yra padidėjęs darbų mastas atliekant pareigybės aprašyme nustatytas funkcijas neviršijant nustatytos darbo laiko trukmės, ar už papildomų pareigų ar užduočių, nenustatytų pareigybės aprašyme ir suformuluotų raštu, vykdymą gali siekti iki 30 procentų pareiginės algos pastoviosios dalies dydžio. Priemokų ir pareiginės algos kintamosios dalies suma negali viršyti 60 procentų pareiginės algos pastoviosios dalies dydžio. Priemokos mokėjimo trukmė negali būti ilgesnė nei vieneri metai.</w:t>
      </w:r>
    </w:p>
    <w:p w:rsidR="0036168A" w:rsidRDefault="0036168A" w:rsidP="007E0A5D">
      <w:pPr>
        <w:numPr>
          <w:ilvl w:val="0"/>
          <w:numId w:val="3"/>
        </w:numPr>
        <w:tabs>
          <w:tab w:val="clear" w:pos="1815"/>
          <w:tab w:val="num" w:pos="1260"/>
        </w:tabs>
        <w:spacing w:before="100" w:beforeAutospacing="1" w:after="100" w:afterAutospacing="1" w:line="360" w:lineRule="auto"/>
        <w:ind w:left="0" w:firstLine="720"/>
        <w:jc w:val="both"/>
      </w:pPr>
      <w:bookmarkStart w:id="32" w:name="part_f0463974b36b439c8e4e9d8ad702fb6a"/>
      <w:bookmarkEnd w:id="32"/>
      <w:r w:rsidRPr="008E3C75">
        <w:t>Įstaigų vadovams ne daugiau kaip vieną kartą per metus gali būti skiriamos premijos</w:t>
      </w:r>
      <w:r>
        <w:t>.</w:t>
      </w:r>
    </w:p>
    <w:p w:rsidR="0036168A" w:rsidRDefault="0036168A" w:rsidP="007E0A5D">
      <w:pPr>
        <w:numPr>
          <w:ilvl w:val="0"/>
          <w:numId w:val="3"/>
        </w:numPr>
        <w:tabs>
          <w:tab w:val="clear" w:pos="1815"/>
          <w:tab w:val="num" w:pos="1260"/>
        </w:tabs>
        <w:spacing w:before="100" w:beforeAutospacing="1" w:after="100" w:afterAutospacing="1" w:line="360" w:lineRule="auto"/>
        <w:ind w:left="0" w:firstLine="720"/>
        <w:jc w:val="both"/>
      </w:pPr>
      <w:bookmarkStart w:id="33" w:name="part_de0e24b870764896b8c95328953b3017"/>
      <w:bookmarkEnd w:id="33"/>
      <w:r w:rsidRPr="008E3C75">
        <w:t>Premijos negali viršyti darbuotojui nustatytos pareiginės algos pastoviosios dalies dydžio. Jos skiriamos neviršijant biudžetinei įstaigai darbo užmokesčiui skirtų lėšų.</w:t>
      </w:r>
    </w:p>
    <w:p w:rsidR="0036168A" w:rsidRDefault="0036168A" w:rsidP="007E0A5D">
      <w:pPr>
        <w:numPr>
          <w:ilvl w:val="0"/>
          <w:numId w:val="3"/>
        </w:numPr>
        <w:tabs>
          <w:tab w:val="clear" w:pos="1815"/>
          <w:tab w:val="num" w:pos="1260"/>
        </w:tabs>
        <w:spacing w:before="100" w:beforeAutospacing="1" w:after="100" w:afterAutospacing="1" w:line="360" w:lineRule="auto"/>
        <w:ind w:left="0" w:firstLine="720"/>
        <w:jc w:val="both"/>
      </w:pPr>
      <w:bookmarkStart w:id="34" w:name="part_615aa845eec84ff79715a7b435e3438b"/>
      <w:bookmarkEnd w:id="34"/>
      <w:r w:rsidRPr="008E3C75">
        <w:t>Premija negali būti skiriama, jeigu Įstaigos vadovui per paskutinius 12 mėnesių buvo paskirta drausminė nuobauda bei kitais šio Aprašo 20 punkte nustatytais atvejais.</w:t>
      </w:r>
    </w:p>
    <w:p w:rsidR="0036168A" w:rsidRPr="008E3C75" w:rsidRDefault="0036168A" w:rsidP="007E0A5D">
      <w:pPr>
        <w:numPr>
          <w:ilvl w:val="0"/>
          <w:numId w:val="3"/>
        </w:numPr>
        <w:tabs>
          <w:tab w:val="clear" w:pos="1815"/>
          <w:tab w:val="num" w:pos="1260"/>
        </w:tabs>
        <w:spacing w:before="100" w:beforeAutospacing="1" w:after="100" w:afterAutospacing="1" w:line="360" w:lineRule="auto"/>
        <w:ind w:left="0" w:firstLine="720"/>
        <w:jc w:val="both"/>
      </w:pPr>
      <w:bookmarkStart w:id="35" w:name="part_b4186fd89a9a4890b448d44a769749c0"/>
      <w:bookmarkEnd w:id="35"/>
      <w:r w:rsidRPr="008E3C75">
        <w:t xml:space="preserve">Sprendimą dėl priemokos ar premijos skyrimo priima Savivaldybės meras. Premija, skiriama įvertinus labai gerai Įstaigos vadovo praėjusių kalendorinių metų veiklą, turi būti išmokama ne vėliau kaip per mėnesį nuo įvertinimo dienos. </w:t>
      </w:r>
    </w:p>
    <w:p w:rsidR="0036168A" w:rsidRPr="008E3C75" w:rsidRDefault="0036168A" w:rsidP="007E0A5D">
      <w:pPr>
        <w:spacing w:before="100" w:beforeAutospacing="1" w:after="100" w:afterAutospacing="1"/>
        <w:ind w:firstLine="720"/>
        <w:jc w:val="center"/>
      </w:pPr>
      <w:bookmarkStart w:id="36" w:name="part_8c7108a215334e8ca110d7f9fc05a527"/>
      <w:bookmarkEnd w:id="36"/>
      <w:r w:rsidRPr="008E3C75">
        <w:rPr>
          <w:b/>
          <w:bCs/>
        </w:rPr>
        <w:t>VI. MATERIALINIŲ PAŠALPŲ MOKĖJIMO TVARKA IR SĄLYGOS</w:t>
      </w:r>
    </w:p>
    <w:p w:rsidR="0036168A" w:rsidRDefault="0036168A" w:rsidP="007E0A5D">
      <w:pPr>
        <w:numPr>
          <w:ilvl w:val="0"/>
          <w:numId w:val="3"/>
        </w:numPr>
        <w:tabs>
          <w:tab w:val="clear" w:pos="1815"/>
          <w:tab w:val="num" w:pos="1260"/>
        </w:tabs>
        <w:spacing w:before="100" w:beforeAutospacing="1" w:after="100" w:afterAutospacing="1" w:line="360" w:lineRule="auto"/>
        <w:ind w:left="180" w:firstLine="540"/>
        <w:jc w:val="both"/>
      </w:pPr>
      <w:bookmarkStart w:id="37" w:name="part_9ed50b8f01bf443db693d8770c56e6c0"/>
      <w:bookmarkEnd w:id="37"/>
      <w:r w:rsidRPr="008E3C75">
        <w:t xml:space="preserve">Įstaigų vadovams, kurių materialinė būklė tapo sunki dėl jų pačių ligos, šeimos narių (sutuoktinio, vaiko (įvaikio), motinos (įmotės), tėvo (įtėvio), brolio (įbrolio), sesers (įseserės), taip pat išlaikytinių, kurių globėju ar rūpintoju yra paskirtas darbuotojas, ligos ar mirties, stichinės nelaimės ar turto netekimo, jeigu yra Įstaigos vadovo rašytinis prašymas ir pateikti atitinkamą aplinkybę patvirtinantys dokumentai, gali būti skiriama iki 5 minimaliųjų mėnesinių algų dydžio materialinė pašalpa iš biudžetinei įstaigai skirtų lėšų. </w:t>
      </w:r>
    </w:p>
    <w:p w:rsidR="0036168A" w:rsidRDefault="0036168A" w:rsidP="007E0A5D">
      <w:pPr>
        <w:numPr>
          <w:ilvl w:val="0"/>
          <w:numId w:val="3"/>
        </w:numPr>
        <w:tabs>
          <w:tab w:val="clear" w:pos="1815"/>
          <w:tab w:val="num" w:pos="1260"/>
        </w:tabs>
        <w:spacing w:before="100" w:beforeAutospacing="1" w:after="100" w:afterAutospacing="1" w:line="360" w:lineRule="auto"/>
        <w:ind w:left="180" w:firstLine="540"/>
        <w:jc w:val="both"/>
      </w:pPr>
      <w:bookmarkStart w:id="38" w:name="part_26d8cc691b164640b542f17d0547218c"/>
      <w:bookmarkEnd w:id="38"/>
      <w:r w:rsidRPr="008E3C75">
        <w:t xml:space="preserve">Mirus Įstaigos vadovui, jo šeimos nariams iš biudžetinei įstaigai skirtų lėšų gali būti išmokama iki 5 minimaliųjų mėnesinių algų dydžio materialinė pašalpa, jeigu yra jo šeimos narių rašytinis prašymas ir pateikti mirties faktą patvirtinantys dokumentai. </w:t>
      </w:r>
      <w:bookmarkStart w:id="39" w:name="part_c1af3ddd1aee4d5994bb96776a5fcf17"/>
      <w:bookmarkEnd w:id="39"/>
    </w:p>
    <w:p w:rsidR="0036168A" w:rsidRPr="008E3C75" w:rsidRDefault="0036168A" w:rsidP="007E0A5D">
      <w:pPr>
        <w:numPr>
          <w:ilvl w:val="0"/>
          <w:numId w:val="3"/>
        </w:numPr>
        <w:tabs>
          <w:tab w:val="clear" w:pos="1815"/>
          <w:tab w:val="num" w:pos="1260"/>
        </w:tabs>
        <w:spacing w:before="100" w:beforeAutospacing="1" w:after="100" w:afterAutospacing="1" w:line="360" w:lineRule="auto"/>
        <w:ind w:left="180" w:firstLine="540"/>
        <w:jc w:val="both"/>
      </w:pPr>
      <w:r w:rsidRPr="008E3C75">
        <w:t>Įstaigos vadovui materialinę pašalpą skiria Savivaldybės meras iš jo vadovaujamai biudžetinei įstaigai skirtų lėšų.</w:t>
      </w:r>
    </w:p>
    <w:p w:rsidR="0036168A" w:rsidRPr="008E3C75" w:rsidRDefault="0036168A" w:rsidP="007E0A5D">
      <w:pPr>
        <w:spacing w:before="100" w:beforeAutospacing="1" w:after="100" w:afterAutospacing="1"/>
        <w:ind w:firstLine="720"/>
        <w:jc w:val="center"/>
      </w:pPr>
      <w:bookmarkStart w:id="40" w:name="part_826031f932f24d1db95f9712a181eaaf"/>
      <w:bookmarkEnd w:id="40"/>
      <w:r w:rsidRPr="008E3C75">
        <w:rPr>
          <w:b/>
          <w:bCs/>
        </w:rPr>
        <w:t>VII.  BAIGIAMOSIOS NUOSTATOS</w:t>
      </w:r>
    </w:p>
    <w:p w:rsidR="0036168A" w:rsidRDefault="0036168A" w:rsidP="007E0A5D">
      <w:pPr>
        <w:numPr>
          <w:ilvl w:val="0"/>
          <w:numId w:val="3"/>
        </w:numPr>
        <w:tabs>
          <w:tab w:val="clear" w:pos="1815"/>
          <w:tab w:val="num" w:pos="1260"/>
        </w:tabs>
        <w:spacing w:before="100" w:beforeAutospacing="1" w:after="100" w:afterAutospacing="1" w:line="360" w:lineRule="auto"/>
        <w:ind w:left="1260" w:hanging="540"/>
      </w:pPr>
      <w:bookmarkStart w:id="41" w:name="part_6e712d45b16948598c3df73c40d9dac1"/>
      <w:bookmarkEnd w:id="41"/>
      <w:r w:rsidRPr="008E3C75">
        <w:t xml:space="preserve">Už šio Aprašo įgyvendinimą atsakingas Savivaldybės meras. </w:t>
      </w:r>
    </w:p>
    <w:p w:rsidR="0036168A" w:rsidRPr="001E661D" w:rsidRDefault="0036168A" w:rsidP="007E0A5D">
      <w:pPr>
        <w:numPr>
          <w:ilvl w:val="0"/>
          <w:numId w:val="3"/>
        </w:numPr>
        <w:tabs>
          <w:tab w:val="clear" w:pos="1815"/>
          <w:tab w:val="num" w:pos="1260"/>
        </w:tabs>
        <w:spacing w:before="100" w:beforeAutospacing="1" w:after="100" w:afterAutospacing="1" w:line="360" w:lineRule="auto"/>
        <w:ind w:left="0" w:firstLine="720"/>
      </w:pPr>
      <w:bookmarkStart w:id="42" w:name="part_4c53aca76574474ead6a6ce76234139e"/>
      <w:bookmarkEnd w:id="42"/>
      <w:r w:rsidRPr="001E661D">
        <w:t>Šio Aprašo įgyvendinimo kontrolę vykdo Savivaldybės kontrolės ir audito tarnyba ir Centralizuotas vidaus audito skyrius.</w:t>
      </w:r>
    </w:p>
    <w:p w:rsidR="0036168A" w:rsidRDefault="0036168A" w:rsidP="007E0A5D">
      <w:pPr>
        <w:numPr>
          <w:ilvl w:val="0"/>
          <w:numId w:val="3"/>
        </w:numPr>
        <w:tabs>
          <w:tab w:val="clear" w:pos="1815"/>
          <w:tab w:val="num" w:pos="1260"/>
        </w:tabs>
        <w:spacing w:before="100" w:beforeAutospacing="1" w:after="100" w:afterAutospacing="1" w:line="360" w:lineRule="auto"/>
        <w:ind w:left="0" w:firstLine="720"/>
        <w:jc w:val="both"/>
      </w:pPr>
      <w:bookmarkStart w:id="43" w:name="part_bb46ada835cb4151b344603f899225f7"/>
      <w:bookmarkEnd w:id="43"/>
      <w:r w:rsidRPr="008E3C75">
        <w:t>Šio Aprašo nuostatos, reglamentuojančios mokyklų vadovų darbo apmokėjimą,</w:t>
      </w:r>
      <w:r>
        <w:t xml:space="preserve"> </w:t>
      </w:r>
      <w:r w:rsidRPr="008E3C75">
        <w:t xml:space="preserve">netenka galios 2017 m. rugpjūčio 31 d. </w:t>
      </w:r>
    </w:p>
    <w:p w:rsidR="0036168A" w:rsidRPr="008E3C75" w:rsidRDefault="0036168A" w:rsidP="007E0A5D">
      <w:pPr>
        <w:spacing w:before="100" w:beforeAutospacing="1" w:after="100" w:afterAutospacing="1" w:line="360" w:lineRule="auto"/>
        <w:ind w:left="720"/>
        <w:jc w:val="both"/>
      </w:pPr>
      <w:r w:rsidRPr="008E3C75">
        <w:t> </w:t>
      </w:r>
      <w:bookmarkStart w:id="44" w:name="part_0650da4a3db049bb9f67e8c0212edeec"/>
      <w:bookmarkEnd w:id="44"/>
      <w:r>
        <w:t xml:space="preserve">                   </w:t>
      </w:r>
      <w:r w:rsidRPr="008E3C75">
        <w:t>__________________________________</w:t>
      </w:r>
    </w:p>
    <w:p w:rsidR="0036168A" w:rsidRPr="005C7737" w:rsidRDefault="0036168A" w:rsidP="005C7737">
      <w:pPr>
        <w:spacing w:after="0" w:line="360" w:lineRule="auto"/>
        <w:rPr>
          <w:rFonts w:ascii="Times New Roman" w:hAnsi="Times New Roman" w:cs="Times New Roman"/>
        </w:rPr>
      </w:pPr>
      <w:bookmarkStart w:id="45" w:name="part_ab12d936dd134a238877fec448d7099c"/>
      <w:bookmarkEnd w:id="45"/>
      <w:r w:rsidRPr="008E3C75">
        <w:br w:type="page"/>
      </w:r>
      <w:r>
        <w:tab/>
      </w:r>
      <w:r>
        <w:tab/>
      </w:r>
      <w:r>
        <w:tab/>
      </w:r>
      <w:r>
        <w:tab/>
      </w:r>
      <w:r w:rsidRPr="005C7737">
        <w:rPr>
          <w:rFonts w:ascii="Times New Roman" w:hAnsi="Times New Roman" w:cs="Times New Roman"/>
        </w:rPr>
        <w:t>Pagėgių savivaldybės biudžetinių įstaigų</w:t>
      </w:r>
    </w:p>
    <w:p w:rsidR="0036168A" w:rsidRPr="005C7737" w:rsidRDefault="0036168A" w:rsidP="005C7737">
      <w:pPr>
        <w:spacing w:after="0" w:line="360" w:lineRule="auto"/>
        <w:rPr>
          <w:rFonts w:ascii="Times New Roman" w:hAnsi="Times New Roman" w:cs="Times New Roman"/>
        </w:rPr>
      </w:pPr>
      <w:r w:rsidRPr="005C7737">
        <w:rPr>
          <w:rFonts w:ascii="Times New Roman" w:hAnsi="Times New Roman" w:cs="Times New Roman"/>
        </w:rPr>
        <w:tab/>
      </w:r>
      <w:r w:rsidRPr="005C7737">
        <w:rPr>
          <w:rFonts w:ascii="Times New Roman" w:hAnsi="Times New Roman" w:cs="Times New Roman"/>
        </w:rPr>
        <w:tab/>
      </w:r>
      <w:r w:rsidRPr="005C7737">
        <w:rPr>
          <w:rFonts w:ascii="Times New Roman" w:hAnsi="Times New Roman" w:cs="Times New Roman"/>
        </w:rPr>
        <w:tab/>
      </w:r>
      <w:r w:rsidRPr="005C7737">
        <w:rPr>
          <w:rFonts w:ascii="Times New Roman" w:hAnsi="Times New Roman" w:cs="Times New Roman"/>
        </w:rPr>
        <w:tab/>
        <w:t>Vadovų darbo apmokėjimo tvarkos aprašo</w:t>
      </w:r>
    </w:p>
    <w:p w:rsidR="0036168A" w:rsidRPr="005C7737" w:rsidRDefault="0036168A" w:rsidP="005C7737">
      <w:pPr>
        <w:spacing w:after="0" w:line="360" w:lineRule="auto"/>
        <w:rPr>
          <w:rFonts w:ascii="Times New Roman" w:hAnsi="Times New Roman" w:cs="Times New Roman"/>
        </w:rPr>
      </w:pPr>
      <w:r w:rsidRPr="005C7737">
        <w:rPr>
          <w:rFonts w:ascii="Times New Roman" w:hAnsi="Times New Roman" w:cs="Times New Roman"/>
        </w:rPr>
        <w:tab/>
      </w:r>
      <w:r w:rsidRPr="005C7737">
        <w:rPr>
          <w:rFonts w:ascii="Times New Roman" w:hAnsi="Times New Roman" w:cs="Times New Roman"/>
        </w:rPr>
        <w:tab/>
      </w:r>
      <w:r w:rsidRPr="005C7737">
        <w:rPr>
          <w:rFonts w:ascii="Times New Roman" w:hAnsi="Times New Roman" w:cs="Times New Roman"/>
        </w:rPr>
        <w:tab/>
      </w:r>
      <w:r w:rsidRPr="005C7737">
        <w:rPr>
          <w:rFonts w:ascii="Times New Roman" w:hAnsi="Times New Roman" w:cs="Times New Roman"/>
        </w:rPr>
        <w:tab/>
        <w:t>1 priedas</w:t>
      </w:r>
    </w:p>
    <w:p w:rsidR="0036168A" w:rsidRPr="008E3C75" w:rsidRDefault="0036168A" w:rsidP="007E0A5D">
      <w:pPr>
        <w:spacing w:before="100" w:beforeAutospacing="1" w:after="100" w:afterAutospacing="1" w:line="360" w:lineRule="auto"/>
        <w:ind w:firstLine="720"/>
        <w:jc w:val="center"/>
      </w:pPr>
      <w:r>
        <w:rPr>
          <w:b/>
          <w:bCs/>
        </w:rPr>
        <w:t>PAGĖGIŲ SAVIVALDYBĖS BIUDŽETINIŲ</w:t>
      </w:r>
      <w:r w:rsidRPr="008E3C75">
        <w:rPr>
          <w:b/>
          <w:bCs/>
        </w:rPr>
        <w:t xml:space="preserve"> ĮSTAIGŲ (IŠSKYRUS MOKYKLŲ) VADOVŲ PAREIGINĖS ALGOS PASTOVIOSIOS DALIES KOEFICIENTAI</w:t>
      </w:r>
    </w:p>
    <w:tbl>
      <w:tblPr>
        <w:tblW w:w="0" w:type="auto"/>
        <w:tblCellMar>
          <w:left w:w="0" w:type="dxa"/>
          <w:right w:w="0" w:type="dxa"/>
        </w:tblCellMar>
        <w:tblLook w:val="00A0"/>
      </w:tblPr>
      <w:tblGrid>
        <w:gridCol w:w="2463"/>
        <w:gridCol w:w="2323"/>
        <w:gridCol w:w="4961"/>
      </w:tblGrid>
      <w:tr w:rsidR="0036168A" w:rsidRPr="008E3C75" w:rsidTr="004760E1">
        <w:tc>
          <w:tcPr>
            <w:tcW w:w="24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center"/>
            </w:pPr>
            <w:r w:rsidRPr="008E3C75">
              <w:t>Valstybės ar savivaldybių įstaigos grupė</w:t>
            </w:r>
          </w:p>
        </w:tc>
        <w:tc>
          <w:tcPr>
            <w:tcW w:w="232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center"/>
            </w:pPr>
            <w:r w:rsidRPr="008E3C75">
              <w:t>Vadovaujamo darbo</w:t>
            </w:r>
          </w:p>
          <w:p w:rsidR="0036168A" w:rsidRPr="008E3C75" w:rsidRDefault="0036168A" w:rsidP="004760E1">
            <w:pPr>
              <w:spacing w:before="100" w:beforeAutospacing="1" w:after="100" w:afterAutospacing="1" w:line="360" w:lineRule="auto"/>
              <w:jc w:val="center"/>
            </w:pPr>
            <w:r w:rsidRPr="008E3C75">
              <w:t>patirtis (metais)</w:t>
            </w:r>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center"/>
            </w:pPr>
            <w:r w:rsidRPr="008E3C75">
              <w:t>Pastoviosios dalies koeficientai (pareiginės algos baziniais dydžiais), kai pareigybės lygis A</w:t>
            </w:r>
          </w:p>
        </w:tc>
      </w:tr>
      <w:tr w:rsidR="0036168A" w:rsidRPr="008E3C75" w:rsidTr="004760E1">
        <w:tc>
          <w:tcPr>
            <w:tcW w:w="246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center"/>
            </w:pPr>
            <w:r w:rsidRPr="008E3C75">
              <w:t>I</w:t>
            </w:r>
          </w:p>
          <w:p w:rsidR="0036168A" w:rsidRPr="008E3C75" w:rsidRDefault="0036168A" w:rsidP="004760E1">
            <w:pPr>
              <w:spacing w:before="100" w:beforeAutospacing="1" w:after="100" w:afterAutospacing="1" w:line="360" w:lineRule="auto"/>
              <w:jc w:val="center"/>
            </w:pPr>
            <w:r w:rsidRPr="008E3C75">
              <w:t>nuo 200 pareigybių</w:t>
            </w:r>
          </w:p>
        </w:tc>
        <w:tc>
          <w:tcPr>
            <w:tcW w:w="2323"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center"/>
            </w:pPr>
            <w:r w:rsidRPr="008E3C75">
              <w:t>iki 5</w:t>
            </w:r>
          </w:p>
        </w:tc>
        <w:tc>
          <w:tcPr>
            <w:tcW w:w="4961"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center"/>
            </w:pPr>
            <w:r w:rsidRPr="008E3C75">
              <w:t>4,8–12,8</w:t>
            </w:r>
          </w:p>
        </w:tc>
      </w:tr>
      <w:tr w:rsidR="0036168A" w:rsidRPr="008E3C75" w:rsidTr="004760E1">
        <w:tc>
          <w:tcPr>
            <w:tcW w:w="0" w:type="auto"/>
            <w:vMerge/>
            <w:tcBorders>
              <w:top w:val="nil"/>
              <w:left w:val="single" w:sz="8" w:space="0" w:color="auto"/>
              <w:bottom w:val="single" w:sz="8" w:space="0" w:color="auto"/>
              <w:right w:val="single" w:sz="8" w:space="0" w:color="auto"/>
            </w:tcBorders>
            <w:vAlign w:val="center"/>
          </w:tcPr>
          <w:p w:rsidR="0036168A" w:rsidRPr="008E3C75" w:rsidRDefault="0036168A" w:rsidP="004760E1"/>
        </w:tc>
        <w:tc>
          <w:tcPr>
            <w:tcW w:w="2323"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center"/>
            </w:pPr>
            <w:r w:rsidRPr="008E3C75">
              <w:t>nuo daugiau kaip 5 iki 10</w:t>
            </w:r>
          </w:p>
        </w:tc>
        <w:tc>
          <w:tcPr>
            <w:tcW w:w="4961"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center"/>
            </w:pPr>
            <w:r w:rsidRPr="008E3C75">
              <w:t>4,9–13,1</w:t>
            </w:r>
          </w:p>
        </w:tc>
      </w:tr>
      <w:tr w:rsidR="0036168A" w:rsidRPr="008E3C75" w:rsidTr="004760E1">
        <w:tc>
          <w:tcPr>
            <w:tcW w:w="0" w:type="auto"/>
            <w:vMerge/>
            <w:tcBorders>
              <w:top w:val="nil"/>
              <w:left w:val="single" w:sz="8" w:space="0" w:color="auto"/>
              <w:bottom w:val="single" w:sz="8" w:space="0" w:color="auto"/>
              <w:right w:val="single" w:sz="8" w:space="0" w:color="auto"/>
            </w:tcBorders>
            <w:vAlign w:val="center"/>
          </w:tcPr>
          <w:p w:rsidR="0036168A" w:rsidRPr="008E3C75" w:rsidRDefault="0036168A" w:rsidP="004760E1"/>
        </w:tc>
        <w:tc>
          <w:tcPr>
            <w:tcW w:w="2323"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center"/>
            </w:pPr>
            <w:r w:rsidRPr="008E3C75">
              <w:t>daugiau kaip 10</w:t>
            </w:r>
          </w:p>
        </w:tc>
        <w:tc>
          <w:tcPr>
            <w:tcW w:w="4961"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center"/>
            </w:pPr>
            <w:r w:rsidRPr="008E3C75">
              <w:t>5,0–13,4</w:t>
            </w:r>
          </w:p>
        </w:tc>
      </w:tr>
      <w:tr w:rsidR="0036168A" w:rsidRPr="008E3C75" w:rsidTr="004760E1">
        <w:tc>
          <w:tcPr>
            <w:tcW w:w="246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center"/>
            </w:pPr>
            <w:r w:rsidRPr="008E3C75">
              <w:t>II</w:t>
            </w:r>
          </w:p>
          <w:p w:rsidR="0036168A" w:rsidRPr="008E3C75" w:rsidRDefault="0036168A" w:rsidP="004760E1">
            <w:pPr>
              <w:spacing w:before="100" w:beforeAutospacing="1" w:after="100" w:afterAutospacing="1" w:line="360" w:lineRule="auto"/>
              <w:jc w:val="center"/>
            </w:pPr>
            <w:r w:rsidRPr="008E3C75">
              <w:t>nuo 50 iki 200 pareigybių</w:t>
            </w:r>
          </w:p>
        </w:tc>
        <w:tc>
          <w:tcPr>
            <w:tcW w:w="2323"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center"/>
            </w:pPr>
            <w:r w:rsidRPr="008E3C75">
              <w:t>iki 5</w:t>
            </w:r>
          </w:p>
        </w:tc>
        <w:tc>
          <w:tcPr>
            <w:tcW w:w="4961"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center"/>
            </w:pPr>
            <w:r w:rsidRPr="008E3C75">
              <w:t>4,6–12,4</w:t>
            </w:r>
          </w:p>
        </w:tc>
      </w:tr>
      <w:tr w:rsidR="0036168A" w:rsidRPr="008E3C75" w:rsidTr="004760E1">
        <w:tc>
          <w:tcPr>
            <w:tcW w:w="0" w:type="auto"/>
            <w:vMerge/>
            <w:tcBorders>
              <w:top w:val="nil"/>
              <w:left w:val="single" w:sz="8" w:space="0" w:color="auto"/>
              <w:bottom w:val="single" w:sz="8" w:space="0" w:color="auto"/>
              <w:right w:val="single" w:sz="8" w:space="0" w:color="auto"/>
            </w:tcBorders>
            <w:vAlign w:val="center"/>
          </w:tcPr>
          <w:p w:rsidR="0036168A" w:rsidRPr="008E3C75" w:rsidRDefault="0036168A" w:rsidP="004760E1"/>
        </w:tc>
        <w:tc>
          <w:tcPr>
            <w:tcW w:w="2323"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center"/>
            </w:pPr>
            <w:r w:rsidRPr="008E3C75">
              <w:t>nuo daugiau kaip 5 iki 10</w:t>
            </w:r>
          </w:p>
        </w:tc>
        <w:tc>
          <w:tcPr>
            <w:tcW w:w="4961"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center"/>
            </w:pPr>
            <w:r w:rsidRPr="008E3C75">
              <w:t>4,7–12,6</w:t>
            </w:r>
          </w:p>
        </w:tc>
      </w:tr>
      <w:tr w:rsidR="0036168A" w:rsidRPr="008E3C75" w:rsidTr="004760E1">
        <w:tc>
          <w:tcPr>
            <w:tcW w:w="0" w:type="auto"/>
            <w:vMerge/>
            <w:tcBorders>
              <w:top w:val="nil"/>
              <w:left w:val="single" w:sz="8" w:space="0" w:color="auto"/>
              <w:bottom w:val="single" w:sz="8" w:space="0" w:color="auto"/>
              <w:right w:val="single" w:sz="8" w:space="0" w:color="auto"/>
            </w:tcBorders>
            <w:vAlign w:val="center"/>
          </w:tcPr>
          <w:p w:rsidR="0036168A" w:rsidRPr="008E3C75" w:rsidRDefault="0036168A" w:rsidP="004760E1"/>
        </w:tc>
        <w:tc>
          <w:tcPr>
            <w:tcW w:w="2323"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center"/>
            </w:pPr>
            <w:r w:rsidRPr="008E3C75">
              <w:t>daugiau kaip 10</w:t>
            </w:r>
          </w:p>
        </w:tc>
        <w:tc>
          <w:tcPr>
            <w:tcW w:w="4961"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center"/>
            </w:pPr>
            <w:r w:rsidRPr="008E3C75">
              <w:t>4,8–12,8</w:t>
            </w:r>
          </w:p>
        </w:tc>
      </w:tr>
      <w:tr w:rsidR="0036168A" w:rsidRPr="008E3C75" w:rsidTr="004760E1">
        <w:tc>
          <w:tcPr>
            <w:tcW w:w="246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center"/>
            </w:pPr>
            <w:r w:rsidRPr="008E3C75">
              <w:t>III</w:t>
            </w:r>
          </w:p>
          <w:p w:rsidR="0036168A" w:rsidRPr="008E3C75" w:rsidRDefault="0036168A" w:rsidP="004760E1">
            <w:pPr>
              <w:spacing w:before="100" w:beforeAutospacing="1" w:after="100" w:afterAutospacing="1" w:line="360" w:lineRule="auto"/>
              <w:jc w:val="center"/>
            </w:pPr>
            <w:r w:rsidRPr="008E3C75">
              <w:t>iki 50 pareigybių</w:t>
            </w:r>
          </w:p>
        </w:tc>
        <w:tc>
          <w:tcPr>
            <w:tcW w:w="2323"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center"/>
            </w:pPr>
            <w:r w:rsidRPr="008E3C75">
              <w:t>iki 5</w:t>
            </w:r>
          </w:p>
        </w:tc>
        <w:tc>
          <w:tcPr>
            <w:tcW w:w="4961"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center"/>
            </w:pPr>
            <w:r w:rsidRPr="008E3C75">
              <w:t>4,4–12,0</w:t>
            </w:r>
          </w:p>
        </w:tc>
      </w:tr>
      <w:tr w:rsidR="0036168A" w:rsidRPr="008E3C75" w:rsidTr="004760E1">
        <w:tc>
          <w:tcPr>
            <w:tcW w:w="0" w:type="auto"/>
            <w:vMerge/>
            <w:tcBorders>
              <w:top w:val="nil"/>
              <w:left w:val="single" w:sz="8" w:space="0" w:color="auto"/>
              <w:bottom w:val="single" w:sz="8" w:space="0" w:color="auto"/>
              <w:right w:val="single" w:sz="8" w:space="0" w:color="auto"/>
            </w:tcBorders>
            <w:vAlign w:val="center"/>
          </w:tcPr>
          <w:p w:rsidR="0036168A" w:rsidRPr="008E3C75" w:rsidRDefault="0036168A" w:rsidP="004760E1"/>
        </w:tc>
        <w:tc>
          <w:tcPr>
            <w:tcW w:w="2323"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center"/>
            </w:pPr>
            <w:r w:rsidRPr="008E3C75">
              <w:t>nuo daugiau kaip 5 iki 10</w:t>
            </w:r>
          </w:p>
        </w:tc>
        <w:tc>
          <w:tcPr>
            <w:tcW w:w="4961"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center"/>
            </w:pPr>
            <w:r w:rsidRPr="008E3C75">
              <w:t>4,5–12,2</w:t>
            </w:r>
          </w:p>
        </w:tc>
      </w:tr>
      <w:tr w:rsidR="0036168A" w:rsidRPr="008E3C75" w:rsidTr="004760E1">
        <w:tc>
          <w:tcPr>
            <w:tcW w:w="0" w:type="auto"/>
            <w:vMerge/>
            <w:tcBorders>
              <w:top w:val="nil"/>
              <w:left w:val="single" w:sz="8" w:space="0" w:color="auto"/>
              <w:bottom w:val="single" w:sz="8" w:space="0" w:color="auto"/>
              <w:right w:val="single" w:sz="8" w:space="0" w:color="auto"/>
            </w:tcBorders>
            <w:vAlign w:val="center"/>
          </w:tcPr>
          <w:p w:rsidR="0036168A" w:rsidRPr="008E3C75" w:rsidRDefault="0036168A" w:rsidP="004760E1"/>
        </w:tc>
        <w:tc>
          <w:tcPr>
            <w:tcW w:w="2323"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center"/>
            </w:pPr>
            <w:r w:rsidRPr="008E3C75">
              <w:t>daugiau kaip 10</w:t>
            </w:r>
          </w:p>
        </w:tc>
        <w:tc>
          <w:tcPr>
            <w:tcW w:w="4961"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center"/>
            </w:pPr>
            <w:r w:rsidRPr="008E3C75">
              <w:t>4,6–12,4</w:t>
            </w:r>
          </w:p>
        </w:tc>
      </w:tr>
    </w:tbl>
    <w:p w:rsidR="0036168A" w:rsidRPr="007E0A5D" w:rsidRDefault="0036168A" w:rsidP="007E0A5D">
      <w:pPr>
        <w:spacing w:after="0" w:line="360" w:lineRule="auto"/>
        <w:ind w:left="3888" w:firstLine="1296"/>
        <w:rPr>
          <w:rFonts w:ascii="Times New Roman" w:hAnsi="Times New Roman" w:cs="Times New Roman"/>
        </w:rPr>
      </w:pPr>
      <w:bookmarkStart w:id="46" w:name="part_4c5ab411de904a59a414683fab54444b"/>
      <w:bookmarkStart w:id="47" w:name="part_24130b354b2c4069a1b1bd82524f3595"/>
      <w:bookmarkEnd w:id="46"/>
      <w:bookmarkEnd w:id="47"/>
      <w:r w:rsidRPr="008E3C75">
        <w:br w:type="page"/>
      </w:r>
      <w:r w:rsidRPr="007E0A5D">
        <w:rPr>
          <w:rFonts w:ascii="Times New Roman" w:hAnsi="Times New Roman" w:cs="Times New Roman"/>
        </w:rPr>
        <w:t>Pagėgių savivaldybės biudžetinių įstaigų</w:t>
      </w:r>
    </w:p>
    <w:p w:rsidR="0036168A" w:rsidRPr="007E0A5D" w:rsidRDefault="0036168A" w:rsidP="007E0A5D">
      <w:pPr>
        <w:spacing w:after="0" w:line="360" w:lineRule="auto"/>
        <w:rPr>
          <w:rFonts w:ascii="Times New Roman" w:hAnsi="Times New Roman" w:cs="Times New Roman"/>
        </w:rPr>
      </w:pPr>
      <w:r w:rsidRPr="007E0A5D">
        <w:rPr>
          <w:rFonts w:ascii="Times New Roman" w:hAnsi="Times New Roman" w:cs="Times New Roman"/>
        </w:rPr>
        <w:tab/>
      </w:r>
      <w:r w:rsidRPr="007E0A5D">
        <w:rPr>
          <w:rFonts w:ascii="Times New Roman" w:hAnsi="Times New Roman" w:cs="Times New Roman"/>
        </w:rPr>
        <w:tab/>
      </w:r>
      <w:r w:rsidRPr="007E0A5D">
        <w:rPr>
          <w:rFonts w:ascii="Times New Roman" w:hAnsi="Times New Roman" w:cs="Times New Roman"/>
        </w:rPr>
        <w:tab/>
      </w:r>
      <w:r w:rsidRPr="007E0A5D">
        <w:rPr>
          <w:rFonts w:ascii="Times New Roman" w:hAnsi="Times New Roman" w:cs="Times New Roman"/>
        </w:rPr>
        <w:tab/>
        <w:t>Vadovų darbo apmokėjimo tvarkos aprašo</w:t>
      </w:r>
    </w:p>
    <w:p w:rsidR="0036168A" w:rsidRPr="007E0A5D" w:rsidRDefault="0036168A" w:rsidP="007E0A5D">
      <w:pPr>
        <w:spacing w:after="0" w:line="360" w:lineRule="auto"/>
        <w:rPr>
          <w:rFonts w:ascii="Times New Roman" w:hAnsi="Times New Roman" w:cs="Times New Roman"/>
        </w:rPr>
      </w:pPr>
      <w:r w:rsidRPr="007E0A5D">
        <w:rPr>
          <w:rFonts w:ascii="Times New Roman" w:hAnsi="Times New Roman" w:cs="Times New Roman"/>
        </w:rPr>
        <w:tab/>
      </w:r>
      <w:r w:rsidRPr="007E0A5D">
        <w:rPr>
          <w:rFonts w:ascii="Times New Roman" w:hAnsi="Times New Roman" w:cs="Times New Roman"/>
        </w:rPr>
        <w:tab/>
      </w:r>
      <w:r w:rsidRPr="007E0A5D">
        <w:rPr>
          <w:rFonts w:ascii="Times New Roman" w:hAnsi="Times New Roman" w:cs="Times New Roman"/>
        </w:rPr>
        <w:tab/>
      </w:r>
      <w:r w:rsidRPr="007E0A5D">
        <w:rPr>
          <w:rFonts w:ascii="Times New Roman" w:hAnsi="Times New Roman" w:cs="Times New Roman"/>
        </w:rPr>
        <w:tab/>
        <w:t>2 priedas</w:t>
      </w:r>
    </w:p>
    <w:p w:rsidR="0036168A" w:rsidRPr="008E3C75" w:rsidRDefault="0036168A" w:rsidP="007E0A5D">
      <w:pPr>
        <w:spacing w:before="100" w:beforeAutospacing="1" w:after="100" w:afterAutospacing="1" w:line="360" w:lineRule="auto"/>
        <w:jc w:val="both"/>
      </w:pPr>
      <w:r w:rsidRPr="008E3C75">
        <w:rPr>
          <w:b/>
          <w:bCs/>
        </w:rPr>
        <w:t>MOKYKLŲ VADOVŲ PAREIGINĖS ALGOS PASTOVIOSIOS DALIES KOEFICIENTAI</w:t>
      </w:r>
    </w:p>
    <w:p w:rsidR="0036168A" w:rsidRPr="007E0A5D" w:rsidRDefault="0036168A" w:rsidP="007E0A5D">
      <w:pPr>
        <w:numPr>
          <w:ilvl w:val="0"/>
          <w:numId w:val="4"/>
        </w:numPr>
        <w:spacing w:before="100" w:beforeAutospacing="1" w:after="100" w:afterAutospacing="1" w:line="360" w:lineRule="auto"/>
        <w:jc w:val="both"/>
        <w:rPr>
          <w:rFonts w:ascii="Times New Roman" w:hAnsi="Times New Roman" w:cs="Times New Roman"/>
        </w:rPr>
      </w:pPr>
      <w:bookmarkStart w:id="48" w:name="part_d958bdaa06cb4653bec2494b52729066"/>
      <w:bookmarkEnd w:id="48"/>
      <w:r w:rsidRPr="007E0A5D">
        <w:rPr>
          <w:rFonts w:ascii="Times New Roman" w:hAnsi="Times New Roman" w:cs="Times New Roman"/>
        </w:rPr>
        <w:t>Ikimokyklinio ugdymo mokyklų:</w:t>
      </w:r>
    </w:p>
    <w:p w:rsidR="0036168A" w:rsidRPr="007E0A5D" w:rsidRDefault="0036168A" w:rsidP="007E0A5D">
      <w:pPr>
        <w:numPr>
          <w:ilvl w:val="1"/>
          <w:numId w:val="4"/>
        </w:numPr>
        <w:spacing w:before="100" w:beforeAutospacing="1" w:after="100" w:afterAutospacing="1" w:line="360" w:lineRule="auto"/>
        <w:jc w:val="both"/>
        <w:rPr>
          <w:rFonts w:ascii="Times New Roman" w:hAnsi="Times New Roman" w:cs="Times New Roman"/>
        </w:rPr>
      </w:pPr>
      <w:r w:rsidRPr="007E0A5D">
        <w:rPr>
          <w:rFonts w:ascii="Times New Roman" w:hAnsi="Times New Roman" w:cs="Times New Roman"/>
        </w:rPr>
        <w:t>vadovų pareiginės algos pastoviosios dalies koeficientai:</w:t>
      </w:r>
    </w:p>
    <w:tbl>
      <w:tblPr>
        <w:tblW w:w="0" w:type="auto"/>
        <w:tblCellMar>
          <w:left w:w="0" w:type="dxa"/>
          <w:right w:w="0" w:type="dxa"/>
        </w:tblCellMar>
        <w:tblLook w:val="00A0"/>
      </w:tblPr>
      <w:tblGrid>
        <w:gridCol w:w="2463"/>
        <w:gridCol w:w="2463"/>
        <w:gridCol w:w="2464"/>
        <w:gridCol w:w="2464"/>
      </w:tblGrid>
      <w:tr w:rsidR="0036168A" w:rsidRPr="008E3C75" w:rsidTr="004760E1">
        <w:tc>
          <w:tcPr>
            <w:tcW w:w="24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center"/>
            </w:pPr>
            <w:r w:rsidRPr="008E3C75">
              <w:t>Ikimokyklinių ir priešmokyklinių grupių skaičius sausio 1 d.</w:t>
            </w:r>
          </w:p>
        </w:tc>
        <w:tc>
          <w:tcPr>
            <w:tcW w:w="246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center"/>
            </w:pPr>
            <w:r w:rsidRPr="008E3C75">
              <w:t>Turintiems iki 10 metų pedagoginio darbo stažą</w:t>
            </w:r>
          </w:p>
        </w:tc>
        <w:tc>
          <w:tcPr>
            <w:tcW w:w="246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center"/>
            </w:pPr>
            <w:r w:rsidRPr="008E3C75">
              <w:t>Turintiems nuo 10 iki 15 metų pedagoginio darbo stažą</w:t>
            </w:r>
          </w:p>
        </w:tc>
        <w:tc>
          <w:tcPr>
            <w:tcW w:w="246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center"/>
            </w:pPr>
            <w:r w:rsidRPr="008E3C75">
              <w:t>Turintiems 15 ir daugiau metų pedagoginio darbo stažą</w:t>
            </w:r>
          </w:p>
        </w:tc>
      </w:tr>
      <w:tr w:rsidR="0036168A" w:rsidRPr="008E3C75" w:rsidTr="004760E1">
        <w:tc>
          <w:tcPr>
            <w:tcW w:w="985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center"/>
            </w:pPr>
            <w:r w:rsidRPr="008E3C75">
              <w:t>Vadovų, kuriems nesuteiktos vadybinės kvalifikacinės kategorijos</w:t>
            </w:r>
          </w:p>
        </w:tc>
      </w:tr>
      <w:tr w:rsidR="0036168A" w:rsidRPr="008E3C75" w:rsidTr="004760E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iki 13</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4,98–6,16</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5,2–6,46</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5,47–6,77</w:t>
            </w:r>
          </w:p>
        </w:tc>
      </w:tr>
      <w:tr w:rsidR="0036168A" w:rsidRPr="008E3C75" w:rsidTr="004760E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13 ir daugiau</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5,6–6,98</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5,84–7,22</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6,1–7,54</w:t>
            </w:r>
          </w:p>
        </w:tc>
      </w:tr>
      <w:tr w:rsidR="0036168A" w:rsidRPr="008E3C75" w:rsidTr="004760E1">
        <w:tc>
          <w:tcPr>
            <w:tcW w:w="985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center"/>
            </w:pPr>
            <w:r w:rsidRPr="008E3C75">
              <w:t>Vadovų, kuriems suteiktos vadybinės kvalifikacinės kategorijos</w:t>
            </w:r>
          </w:p>
        </w:tc>
      </w:tr>
      <w:tr w:rsidR="0036168A" w:rsidRPr="008E3C75" w:rsidTr="004760E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iki 13</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 </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 </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 </w:t>
            </w:r>
          </w:p>
        </w:tc>
      </w:tr>
      <w:tr w:rsidR="0036168A" w:rsidRPr="008E3C75" w:rsidTr="004760E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I kategorija</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7,2–8,9</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7,49–9,28</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7,86–9,75</w:t>
            </w:r>
          </w:p>
        </w:tc>
      </w:tr>
      <w:tr w:rsidR="0036168A" w:rsidRPr="008E3C75" w:rsidTr="004760E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II kategorija</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6,38–7,92</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6,66–8,25</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7,03–8,7</w:t>
            </w:r>
          </w:p>
        </w:tc>
      </w:tr>
      <w:tr w:rsidR="0036168A" w:rsidRPr="008E3C75" w:rsidTr="004760E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III kategorija</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5,73–7,09</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5,95–7,37</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5,95–7,37</w:t>
            </w:r>
          </w:p>
        </w:tc>
      </w:tr>
      <w:tr w:rsidR="0036168A" w:rsidRPr="008E3C75" w:rsidTr="004760E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13 ir daugiau</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 </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 </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 </w:t>
            </w:r>
          </w:p>
        </w:tc>
      </w:tr>
      <w:tr w:rsidR="0036168A" w:rsidRPr="008E3C75" w:rsidTr="004760E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I kategorija</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8,0–9,92</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8,47–10,49</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8,85–10,9</w:t>
            </w:r>
          </w:p>
        </w:tc>
      </w:tr>
      <w:tr w:rsidR="0036168A" w:rsidRPr="008E3C75" w:rsidTr="004760E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II kategorija</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7,2–8,94</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7,47–9,24</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7,79–9,6</w:t>
            </w:r>
          </w:p>
        </w:tc>
      </w:tr>
      <w:tr w:rsidR="0036168A" w:rsidRPr="008E3C75" w:rsidTr="004760E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III kategorija</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6,42–7,96</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6,69–8,28</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6,69–8,28</w:t>
            </w:r>
          </w:p>
        </w:tc>
      </w:tr>
    </w:tbl>
    <w:p w:rsidR="0036168A" w:rsidRPr="007E0A5D" w:rsidRDefault="0036168A" w:rsidP="007E0A5D">
      <w:pPr>
        <w:numPr>
          <w:ilvl w:val="1"/>
          <w:numId w:val="4"/>
        </w:numPr>
        <w:spacing w:before="100" w:beforeAutospacing="1" w:after="100" w:afterAutospacing="1" w:line="360" w:lineRule="auto"/>
        <w:ind w:left="0" w:firstLine="360"/>
        <w:jc w:val="both"/>
        <w:rPr>
          <w:rFonts w:ascii="Times New Roman" w:hAnsi="Times New Roman" w:cs="Times New Roman"/>
        </w:rPr>
      </w:pPr>
      <w:bookmarkStart w:id="49" w:name="part_42875a38d6b54788a8ae1e45a7495e85"/>
      <w:bookmarkEnd w:id="49"/>
      <w:r w:rsidRPr="007E0A5D">
        <w:rPr>
          <w:rFonts w:ascii="Times New Roman" w:hAnsi="Times New Roman" w:cs="Times New Roman"/>
        </w:rPr>
        <w:t>Vadovai, kai įstaigoje yra 1–3 grupės, privalo dirbti pedagoginį darbą grupėje vidutiniškai tris valandas per dieną.</w:t>
      </w:r>
    </w:p>
    <w:p w:rsidR="0036168A" w:rsidRPr="007E0A5D" w:rsidRDefault="0036168A" w:rsidP="007E0A5D">
      <w:pPr>
        <w:numPr>
          <w:ilvl w:val="0"/>
          <w:numId w:val="4"/>
        </w:numPr>
        <w:spacing w:before="100" w:beforeAutospacing="1" w:after="100" w:afterAutospacing="1" w:line="360" w:lineRule="auto"/>
        <w:jc w:val="both"/>
        <w:rPr>
          <w:rFonts w:ascii="Times New Roman" w:hAnsi="Times New Roman" w:cs="Times New Roman"/>
        </w:rPr>
      </w:pPr>
      <w:bookmarkStart w:id="50" w:name="part_bbbb4a59e10745e39ca626a78e935473"/>
      <w:bookmarkStart w:id="51" w:name="part_a8012d47b63047e8a49dd9c2a68d06cc"/>
      <w:bookmarkStart w:id="52" w:name="part_1400287de13441c8be8012dc58fee517"/>
      <w:bookmarkEnd w:id="50"/>
      <w:bookmarkEnd w:id="51"/>
      <w:bookmarkEnd w:id="52"/>
      <w:r w:rsidRPr="007E0A5D">
        <w:rPr>
          <w:rFonts w:ascii="Times New Roman" w:hAnsi="Times New Roman" w:cs="Times New Roman"/>
        </w:rPr>
        <w:t>Bendrojo ugdymo mokyklų:</w:t>
      </w:r>
    </w:p>
    <w:p w:rsidR="0036168A" w:rsidRPr="007E0A5D" w:rsidRDefault="0036168A" w:rsidP="007E0A5D">
      <w:pPr>
        <w:numPr>
          <w:ilvl w:val="1"/>
          <w:numId w:val="4"/>
        </w:numPr>
        <w:spacing w:before="100" w:beforeAutospacing="1" w:after="100" w:afterAutospacing="1" w:line="360" w:lineRule="auto"/>
        <w:jc w:val="both"/>
        <w:rPr>
          <w:rFonts w:ascii="Times New Roman" w:hAnsi="Times New Roman" w:cs="Times New Roman"/>
        </w:rPr>
      </w:pPr>
      <w:bookmarkStart w:id="53" w:name="part_7e864593a5294f239e932252e1a5d4ed"/>
      <w:bookmarkEnd w:id="53"/>
      <w:r w:rsidRPr="007E0A5D">
        <w:rPr>
          <w:rFonts w:ascii="Times New Roman" w:hAnsi="Times New Roman" w:cs="Times New Roman"/>
        </w:rPr>
        <w:t>vadovų pareiginės algos pastoviosios dalies koeficientai:</w:t>
      </w:r>
    </w:p>
    <w:tbl>
      <w:tblPr>
        <w:tblW w:w="0" w:type="auto"/>
        <w:tblCellMar>
          <w:left w:w="0" w:type="dxa"/>
          <w:right w:w="0" w:type="dxa"/>
        </w:tblCellMar>
        <w:tblLook w:val="00A0"/>
      </w:tblPr>
      <w:tblGrid>
        <w:gridCol w:w="2463"/>
        <w:gridCol w:w="2463"/>
        <w:gridCol w:w="2464"/>
        <w:gridCol w:w="2464"/>
      </w:tblGrid>
      <w:tr w:rsidR="0036168A" w:rsidRPr="008E3C75" w:rsidTr="004760E1">
        <w:tc>
          <w:tcPr>
            <w:tcW w:w="24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center"/>
            </w:pPr>
            <w:r w:rsidRPr="008E3C75">
              <w:t>Mokinių skaičius rugsėjo 1 d.</w:t>
            </w:r>
          </w:p>
        </w:tc>
        <w:tc>
          <w:tcPr>
            <w:tcW w:w="246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center"/>
            </w:pPr>
            <w:r w:rsidRPr="008E3C75">
              <w:t>Turintiems iki 10 metų pedagoginio darbo stažą</w:t>
            </w:r>
          </w:p>
        </w:tc>
        <w:tc>
          <w:tcPr>
            <w:tcW w:w="246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center"/>
            </w:pPr>
            <w:r w:rsidRPr="008E3C75">
              <w:t>Turintiems nuo 10 iki 15 metų pedagoginio darbo stažą</w:t>
            </w:r>
          </w:p>
        </w:tc>
        <w:tc>
          <w:tcPr>
            <w:tcW w:w="246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center"/>
            </w:pPr>
            <w:r w:rsidRPr="008E3C75">
              <w:t>Turintiems 15 ir daugiau metų pedagoginio darbo stažą</w:t>
            </w:r>
          </w:p>
        </w:tc>
      </w:tr>
      <w:tr w:rsidR="0036168A" w:rsidRPr="008E3C75" w:rsidTr="004760E1">
        <w:tc>
          <w:tcPr>
            <w:tcW w:w="985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center"/>
            </w:pPr>
            <w:r w:rsidRPr="008E3C75">
              <w:t>Vadovų, kuriems nesuteiktos vadybinės kvalifikacinės kategorijos</w:t>
            </w:r>
          </w:p>
        </w:tc>
      </w:tr>
      <w:tr w:rsidR="0036168A" w:rsidRPr="008E3C75" w:rsidTr="004760E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iki 200</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6,26–7,74</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6,37–7,89</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6,56–8,11</w:t>
            </w:r>
          </w:p>
        </w:tc>
      </w:tr>
      <w:tr w:rsidR="0036168A" w:rsidRPr="008E3C75" w:rsidTr="004760E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200–500</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6,39–7,93</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6,57–8,13</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6,8–8,41</w:t>
            </w:r>
          </w:p>
        </w:tc>
      </w:tr>
      <w:tr w:rsidR="0036168A" w:rsidRPr="008E3C75" w:rsidTr="004760E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501–700</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6,65–8,23</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6,87–8,52</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7,09–8,76</w:t>
            </w:r>
          </w:p>
        </w:tc>
      </w:tr>
      <w:tr w:rsidR="0036168A" w:rsidRPr="008E3C75" w:rsidTr="004760E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701–900</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6,94–8,60</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7,13–8,84</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7,36–9,09</w:t>
            </w:r>
          </w:p>
        </w:tc>
      </w:tr>
      <w:tr w:rsidR="0036168A" w:rsidRPr="008E3C75" w:rsidTr="004760E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901 ir daugiau</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7,22–8,95</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7,29–9,0</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7,67–9,5</w:t>
            </w:r>
          </w:p>
        </w:tc>
      </w:tr>
      <w:tr w:rsidR="0036168A" w:rsidRPr="008E3C75" w:rsidTr="004760E1">
        <w:tc>
          <w:tcPr>
            <w:tcW w:w="985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center"/>
            </w:pPr>
            <w:r w:rsidRPr="008E3C75">
              <w:t>Vadovų, kuriems suteiktos vadybinės kvalifikacinės kategorijos</w:t>
            </w:r>
          </w:p>
        </w:tc>
      </w:tr>
      <w:tr w:rsidR="0036168A" w:rsidRPr="008E3C75" w:rsidTr="004760E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iki 200</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 </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 </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 </w:t>
            </w:r>
          </w:p>
        </w:tc>
      </w:tr>
      <w:tr w:rsidR="0036168A" w:rsidRPr="008E3C75" w:rsidTr="004760E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I kategorija</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8,03–9,92</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8,26–10,22</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8,52–10,55</w:t>
            </w:r>
          </w:p>
        </w:tc>
      </w:tr>
      <w:tr w:rsidR="0036168A" w:rsidRPr="008E3C75" w:rsidTr="004760E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II kategorija</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7,35–9,08</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7,50–9,28</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7,81–9,66</w:t>
            </w:r>
          </w:p>
        </w:tc>
      </w:tr>
      <w:tr w:rsidR="0036168A" w:rsidRPr="008E3C75" w:rsidTr="004760E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III kategorija</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6,71–8,30</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6,91–8,56</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7,1–8,8</w:t>
            </w:r>
          </w:p>
        </w:tc>
      </w:tr>
      <w:tr w:rsidR="0036168A" w:rsidRPr="008E3C75" w:rsidTr="004760E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200–500</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 </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 </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 </w:t>
            </w:r>
          </w:p>
        </w:tc>
      </w:tr>
      <w:tr w:rsidR="0036168A" w:rsidRPr="008E3C75" w:rsidTr="004760E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I kategorija</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8,26–10,22</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8,54–10,57</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8,87–10,95</w:t>
            </w:r>
          </w:p>
        </w:tc>
      </w:tr>
      <w:tr w:rsidR="0036168A" w:rsidRPr="008E3C75" w:rsidTr="004760E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II kategorija</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7,58–9,36</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7,81–9,66</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8,12–10,1</w:t>
            </w:r>
          </w:p>
        </w:tc>
      </w:tr>
      <w:tr w:rsidR="0036168A" w:rsidRPr="008E3C75" w:rsidTr="004760E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III kategorija</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6,97–8,63</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7,11–8,83</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7,39–9,16</w:t>
            </w:r>
          </w:p>
        </w:tc>
      </w:tr>
      <w:tr w:rsidR="0036168A" w:rsidRPr="008E3C75" w:rsidTr="004760E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501–700</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 </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 </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 </w:t>
            </w:r>
          </w:p>
        </w:tc>
      </w:tr>
      <w:tr w:rsidR="0036168A" w:rsidRPr="008E3C75" w:rsidTr="004760E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I kategorija</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8,61–10,68</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9,02–11,16</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9,3–11,51</w:t>
            </w:r>
          </w:p>
        </w:tc>
      </w:tr>
      <w:tr w:rsidR="0036168A" w:rsidRPr="008E3C75" w:rsidTr="004760E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II kategorija</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7,89–9,77</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8,23–10,19</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8,52–10,3</w:t>
            </w:r>
          </w:p>
        </w:tc>
      </w:tr>
      <w:tr w:rsidR="0036168A" w:rsidRPr="008E3C75" w:rsidTr="004760E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III kategorija</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7,2–8,91</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7,50–9,28</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7,73–9,57</w:t>
            </w:r>
          </w:p>
        </w:tc>
      </w:tr>
      <w:tr w:rsidR="0036168A" w:rsidRPr="008E3C75" w:rsidTr="004760E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701–900</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 </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 </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 </w:t>
            </w:r>
          </w:p>
        </w:tc>
      </w:tr>
      <w:tr w:rsidR="0036168A" w:rsidRPr="008E3C75" w:rsidTr="004760E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I kategorija</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9,12–11,29</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9,42–11,66</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9,73–11,76</w:t>
            </w:r>
          </w:p>
        </w:tc>
      </w:tr>
      <w:tr w:rsidR="0036168A" w:rsidRPr="008E3C75" w:rsidTr="004760E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II kategorija</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8,29–10,25</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8,57–10,60</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8,89–11,0</w:t>
            </w:r>
          </w:p>
        </w:tc>
      </w:tr>
      <w:tr w:rsidR="0036168A" w:rsidRPr="008E3C75" w:rsidTr="004760E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III kategorija</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7,58–9,36</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7,81–9,66</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8,06–9,96</w:t>
            </w:r>
          </w:p>
        </w:tc>
      </w:tr>
      <w:tr w:rsidR="0036168A" w:rsidRPr="008E3C75" w:rsidTr="004760E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901 ir daugiau</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 </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 </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 </w:t>
            </w:r>
          </w:p>
        </w:tc>
      </w:tr>
      <w:tr w:rsidR="0036168A" w:rsidRPr="008E3C75" w:rsidTr="004760E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I kategorija</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9,99–12,6</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10,01–11,8</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10,07–11,81</w:t>
            </w:r>
          </w:p>
        </w:tc>
      </w:tr>
      <w:tr w:rsidR="0036168A" w:rsidRPr="008E3C75" w:rsidTr="004760E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II kategorija</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9,07–11,23</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9,14–11,33</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9,70–11,74</w:t>
            </w:r>
          </w:p>
        </w:tc>
      </w:tr>
      <w:tr w:rsidR="0036168A" w:rsidRPr="008E3C75" w:rsidTr="004760E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III kategorija</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8,23–10,19</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8,31–10,27</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8,79–10,87</w:t>
            </w:r>
          </w:p>
        </w:tc>
      </w:tr>
    </w:tbl>
    <w:p w:rsidR="0036168A" w:rsidRPr="008E3C75" w:rsidRDefault="0036168A" w:rsidP="007E0A5D">
      <w:pPr>
        <w:spacing w:before="100" w:beforeAutospacing="1" w:after="100" w:afterAutospacing="1" w:line="360" w:lineRule="auto"/>
        <w:jc w:val="both"/>
      </w:pPr>
    </w:p>
    <w:p w:rsidR="0036168A" w:rsidRPr="007E0A5D" w:rsidRDefault="0036168A" w:rsidP="007E0A5D">
      <w:pPr>
        <w:numPr>
          <w:ilvl w:val="1"/>
          <w:numId w:val="4"/>
        </w:numPr>
        <w:spacing w:before="100" w:beforeAutospacing="1" w:after="100" w:afterAutospacing="1" w:line="360" w:lineRule="auto"/>
        <w:ind w:left="0" w:firstLine="360"/>
        <w:jc w:val="both"/>
        <w:rPr>
          <w:rFonts w:ascii="Times New Roman" w:hAnsi="Times New Roman" w:cs="Times New Roman"/>
        </w:rPr>
      </w:pPr>
      <w:bookmarkStart w:id="54" w:name="part_6680d1983cef471f9a686b58d51da50d"/>
      <w:bookmarkEnd w:id="54"/>
      <w:r w:rsidRPr="007E0A5D">
        <w:rPr>
          <w:rFonts w:ascii="Times New Roman" w:hAnsi="Times New Roman" w:cs="Times New Roman"/>
        </w:rPr>
        <w:t>Vadovams nustatant pareiginės algos pastoviosios dalies koeficientus į mokinių skaičių įskaičiuojami priešmokyklinio ir ikimokyklinio ugdymo grupių vaikai.</w:t>
      </w:r>
    </w:p>
    <w:p w:rsidR="0036168A" w:rsidRPr="007E0A5D" w:rsidRDefault="0036168A" w:rsidP="007E0A5D">
      <w:pPr>
        <w:numPr>
          <w:ilvl w:val="0"/>
          <w:numId w:val="4"/>
        </w:numPr>
        <w:spacing w:before="100" w:beforeAutospacing="1" w:after="100" w:afterAutospacing="1" w:line="360" w:lineRule="auto"/>
        <w:ind w:left="0" w:firstLine="900"/>
        <w:jc w:val="both"/>
        <w:rPr>
          <w:rFonts w:ascii="Times New Roman" w:hAnsi="Times New Roman" w:cs="Times New Roman"/>
        </w:rPr>
      </w:pPr>
      <w:bookmarkStart w:id="55" w:name="part_75b8cd44c113485a8b883bd4740e24d4"/>
      <w:bookmarkStart w:id="56" w:name="part_13c860bdaae748a9b093002088a26e01"/>
      <w:bookmarkEnd w:id="55"/>
      <w:bookmarkEnd w:id="56"/>
      <w:r w:rsidRPr="007E0A5D">
        <w:rPr>
          <w:rFonts w:ascii="Times New Roman" w:hAnsi="Times New Roman" w:cs="Times New Roman"/>
        </w:rPr>
        <w:t>Neformaliojo vaikų švietimo mokyklų vadovų pareiginės algos pastoviosios dalies koeficientai:</w:t>
      </w:r>
    </w:p>
    <w:tbl>
      <w:tblPr>
        <w:tblW w:w="0" w:type="auto"/>
        <w:tblInd w:w="-34" w:type="dxa"/>
        <w:tblCellMar>
          <w:left w:w="0" w:type="dxa"/>
          <w:right w:w="0" w:type="dxa"/>
        </w:tblCellMar>
        <w:tblLook w:val="00A0"/>
      </w:tblPr>
      <w:tblGrid>
        <w:gridCol w:w="2552"/>
        <w:gridCol w:w="2410"/>
        <w:gridCol w:w="2410"/>
        <w:gridCol w:w="2516"/>
      </w:tblGrid>
      <w:tr w:rsidR="0036168A" w:rsidRPr="008E3C75" w:rsidTr="004760E1">
        <w:tc>
          <w:tcPr>
            <w:tcW w:w="25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center"/>
            </w:pPr>
            <w:r w:rsidRPr="008E3C75">
              <w:t>Mokinių skaičius spalio 1 d.</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center"/>
            </w:pPr>
            <w:r w:rsidRPr="008E3C75">
              <w:t>Turintiems iki 10 metų pedagoginio darbo stažą</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center"/>
            </w:pPr>
            <w:r w:rsidRPr="008E3C75">
              <w:t>Turintiems nuo 10 iki 15 metų pedagoginio darbo stažą</w:t>
            </w:r>
          </w:p>
        </w:tc>
        <w:tc>
          <w:tcPr>
            <w:tcW w:w="251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center"/>
            </w:pPr>
            <w:r w:rsidRPr="008E3C75">
              <w:t>Turintiems 15 ir daugiau metų pedagoginio darbo stažą</w:t>
            </w:r>
          </w:p>
        </w:tc>
      </w:tr>
      <w:tr w:rsidR="0036168A" w:rsidRPr="008E3C75" w:rsidTr="004760E1">
        <w:tc>
          <w:tcPr>
            <w:tcW w:w="988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center"/>
            </w:pPr>
            <w:r w:rsidRPr="008E3C75">
              <w:t>Vadovų, kuriems nesuteiktos vadybinės kvalifikacinės kategorijos</w:t>
            </w:r>
          </w:p>
        </w:tc>
      </w:tr>
      <w:tr w:rsidR="0036168A" w:rsidRPr="008E3C75" w:rsidTr="004760E1">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iki 300</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6,19–7,67</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6,3–7,8</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6,46–8,0</w:t>
            </w:r>
          </w:p>
        </w:tc>
      </w:tr>
      <w:tr w:rsidR="0036168A" w:rsidRPr="008E3C75" w:rsidTr="004760E1">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300–600</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6,33–7,82</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6,48–8,03</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6,75–8,34</w:t>
            </w:r>
          </w:p>
        </w:tc>
      </w:tr>
      <w:tr w:rsidR="0036168A" w:rsidRPr="008E3C75" w:rsidTr="004760E1">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601–800</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6,56–8,11</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6,8–8,41</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6,98–8,64</w:t>
            </w:r>
          </w:p>
        </w:tc>
      </w:tr>
      <w:tr w:rsidR="0036168A" w:rsidRPr="008E3C75" w:rsidTr="004760E1">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801–1 000</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6,87–8,52</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7,05–8,72</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7,27–9,0</w:t>
            </w:r>
          </w:p>
        </w:tc>
      </w:tr>
      <w:tr w:rsidR="0036168A" w:rsidRPr="008E3C75" w:rsidTr="004760E1">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1 001–1 200</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7,15–8,87</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7,37–9,13</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7,44–9,21</w:t>
            </w:r>
          </w:p>
        </w:tc>
      </w:tr>
      <w:tr w:rsidR="0036168A" w:rsidRPr="008E3C75" w:rsidTr="004760E1">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1 201–1 400</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7,18–8,9</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7,39–9,16</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7,6–9,4</w:t>
            </w:r>
          </w:p>
        </w:tc>
      </w:tr>
      <w:tr w:rsidR="0036168A" w:rsidRPr="008E3C75" w:rsidTr="004760E1">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1 401 ir daugiau</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7,31–9,0</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7,5–9,28</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7,78–9,66</w:t>
            </w:r>
          </w:p>
        </w:tc>
      </w:tr>
      <w:tr w:rsidR="0036168A" w:rsidRPr="008E3C75" w:rsidTr="004760E1">
        <w:tc>
          <w:tcPr>
            <w:tcW w:w="988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center"/>
            </w:pPr>
            <w:r w:rsidRPr="008E3C75">
              <w:t>Vadovų, kuriems suteiktos vadybinės kvalifikacinės kategorijos</w:t>
            </w:r>
          </w:p>
        </w:tc>
      </w:tr>
      <w:tr w:rsidR="0036168A" w:rsidRPr="008E3C75" w:rsidTr="004760E1">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iki 300</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 </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 </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 </w:t>
            </w:r>
          </w:p>
        </w:tc>
      </w:tr>
      <w:tr w:rsidR="0036168A" w:rsidRPr="008E3C75" w:rsidTr="004760E1">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I kategorija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7,93–9,84</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8,18–10,12</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8,42–10,44</w:t>
            </w:r>
          </w:p>
        </w:tc>
      </w:tr>
      <w:tr w:rsidR="0036168A" w:rsidRPr="008E3C75" w:rsidTr="004760E1">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II kategorija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7,24–8,97</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7,47–9,24</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7,66–9,5</w:t>
            </w:r>
          </w:p>
        </w:tc>
      </w:tr>
      <w:tr w:rsidR="0036168A" w:rsidRPr="008E3C75" w:rsidTr="004760E1">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III kategorija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6,64–8,22</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6,83–8,44</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7,03–8,7</w:t>
            </w:r>
          </w:p>
        </w:tc>
      </w:tr>
      <w:tr w:rsidR="0036168A" w:rsidRPr="008E3C75" w:rsidTr="004760E1">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300–600</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 </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 </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 </w:t>
            </w:r>
          </w:p>
        </w:tc>
      </w:tr>
      <w:tr w:rsidR="0036168A" w:rsidRPr="008E3C75" w:rsidTr="004760E1">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I kategorija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8,19–10,14</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8,46–10,48</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8,8–10,89</w:t>
            </w:r>
          </w:p>
        </w:tc>
      </w:tr>
      <w:tr w:rsidR="0036168A" w:rsidRPr="008E3C75" w:rsidTr="004760E1">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II kategorija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7,44–9,21</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7,71–9,55</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8,04–9,93</w:t>
            </w:r>
          </w:p>
        </w:tc>
      </w:tr>
      <w:tr w:rsidR="0036168A" w:rsidRPr="008E3C75" w:rsidTr="004760E1">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III kategorija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6,9–8,55</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7,08–8,75</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7,36–9,09</w:t>
            </w:r>
          </w:p>
        </w:tc>
      </w:tr>
      <w:tr w:rsidR="0036168A" w:rsidRPr="008E3C75" w:rsidTr="004760E1">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601–800</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 </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 </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 </w:t>
            </w:r>
          </w:p>
        </w:tc>
      </w:tr>
      <w:tr w:rsidR="0036168A" w:rsidRPr="008E3C75" w:rsidTr="004760E1">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I kategorija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8,58–10,61</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8,95–11,09</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9,24–11,44</w:t>
            </w:r>
          </w:p>
        </w:tc>
      </w:tr>
      <w:tr w:rsidR="0036168A" w:rsidRPr="008E3C75" w:rsidTr="004760E1">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II kategorija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7,8–9,65</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8,14–10,1</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8,22–10,16</w:t>
            </w:r>
          </w:p>
        </w:tc>
      </w:tr>
      <w:tr w:rsidR="0036168A" w:rsidRPr="008E3C75" w:rsidTr="004760E1">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III kategorija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7,1–8,78</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7,45–9,23</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7,65–9,47</w:t>
            </w:r>
          </w:p>
        </w:tc>
      </w:tr>
      <w:tr w:rsidR="0036168A" w:rsidRPr="008E3C75" w:rsidTr="004760E1">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801–1 000</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 </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 </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 </w:t>
            </w:r>
          </w:p>
        </w:tc>
      </w:tr>
      <w:tr w:rsidR="0036168A" w:rsidRPr="008E3C75" w:rsidTr="004760E1">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I kategorija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9,06–11,21</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9,33–11,55</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9,69–11,69</w:t>
            </w:r>
          </w:p>
        </w:tc>
      </w:tr>
      <w:tr w:rsidR="0036168A" w:rsidRPr="008E3C75" w:rsidTr="004760E1">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II kategorija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8,2–10,15</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8,6–10,68</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8,79–10,87</w:t>
            </w:r>
          </w:p>
        </w:tc>
      </w:tr>
      <w:tr w:rsidR="0036168A" w:rsidRPr="008E3C75" w:rsidTr="004760E1">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III kategorija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7,51–9,29</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7,73–9,57</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7,96–9,86</w:t>
            </w:r>
          </w:p>
        </w:tc>
      </w:tr>
      <w:tr w:rsidR="0036168A" w:rsidRPr="008E3C75" w:rsidTr="004760E1">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1 001–1 200</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 </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 </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 </w:t>
            </w:r>
          </w:p>
        </w:tc>
      </w:tr>
      <w:tr w:rsidR="0036168A" w:rsidRPr="008E3C75" w:rsidTr="004760E1">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I kategorija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9,41–11,6</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9,79–11,7</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9,96–11,74</w:t>
            </w:r>
          </w:p>
        </w:tc>
      </w:tr>
      <w:tr w:rsidR="0036168A" w:rsidRPr="008E3C75" w:rsidTr="004760E1">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II kategorija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8,54–10,57</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8,87–10,95</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9,21–11,4</w:t>
            </w:r>
          </w:p>
        </w:tc>
      </w:tr>
      <w:tr w:rsidR="0036168A" w:rsidRPr="008E3C75" w:rsidTr="004760E1">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III kategorija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7,8–9,65</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8,12–10,02</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8,36–10,34</w:t>
            </w:r>
          </w:p>
        </w:tc>
      </w:tr>
      <w:tr w:rsidR="0036168A" w:rsidRPr="008E3C75" w:rsidTr="004760E1">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1 201–1 400</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 </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 </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 </w:t>
            </w:r>
          </w:p>
        </w:tc>
      </w:tr>
      <w:tr w:rsidR="0036168A" w:rsidRPr="008E3C75" w:rsidTr="004760E1">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I kategorija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9,92–11,73</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9,97–11,75</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10,01–11,8</w:t>
            </w:r>
          </w:p>
        </w:tc>
      </w:tr>
      <w:tr w:rsidR="0036168A" w:rsidRPr="008E3C75" w:rsidTr="004760E1">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II kategorija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8,95–11,09</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9,06–11,21</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9,59–11,67</w:t>
            </w:r>
          </w:p>
        </w:tc>
      </w:tr>
      <w:tr w:rsidR="0036168A" w:rsidRPr="008E3C75" w:rsidTr="004760E1">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III kategorija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8,14–10,08</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8,26–10,22</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8,73–10,8</w:t>
            </w:r>
          </w:p>
        </w:tc>
      </w:tr>
      <w:tr w:rsidR="0036168A" w:rsidRPr="008E3C75" w:rsidTr="004760E1">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1 401 ir daugiau</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 </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 </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 </w:t>
            </w:r>
          </w:p>
        </w:tc>
      </w:tr>
      <w:tr w:rsidR="0036168A" w:rsidRPr="008E3C75" w:rsidTr="004760E1">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I kategorija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9,99–11,78</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10,01–11,8</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10,04–11,81</w:t>
            </w:r>
          </w:p>
        </w:tc>
      </w:tr>
      <w:tr w:rsidR="0036168A" w:rsidRPr="008E3C75" w:rsidTr="004760E1">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II kategorija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9,1–11,25</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9,45–11,6</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9,82–11,72</w:t>
            </w:r>
          </w:p>
        </w:tc>
      </w:tr>
      <w:tr w:rsidR="0036168A" w:rsidRPr="008E3C75" w:rsidTr="004760E1">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III kategorija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8,31–10,27</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8,59–10,61</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36168A" w:rsidRPr="008E3C75" w:rsidRDefault="0036168A" w:rsidP="004760E1">
            <w:pPr>
              <w:spacing w:before="100" w:beforeAutospacing="1" w:after="100" w:afterAutospacing="1" w:line="360" w:lineRule="auto"/>
              <w:jc w:val="both"/>
            </w:pPr>
            <w:r w:rsidRPr="008E3C75">
              <w:t>8,95–11,09</w:t>
            </w:r>
          </w:p>
        </w:tc>
      </w:tr>
    </w:tbl>
    <w:p w:rsidR="0036168A" w:rsidRPr="007E0A5D" w:rsidRDefault="0036168A" w:rsidP="007E0A5D">
      <w:pPr>
        <w:numPr>
          <w:ilvl w:val="0"/>
          <w:numId w:val="4"/>
        </w:numPr>
        <w:spacing w:before="100" w:beforeAutospacing="1" w:after="100" w:afterAutospacing="1" w:line="360" w:lineRule="auto"/>
        <w:ind w:left="0" w:firstLine="360"/>
        <w:jc w:val="both"/>
        <w:rPr>
          <w:rFonts w:ascii="Times New Roman" w:hAnsi="Times New Roman" w:cs="Times New Roman"/>
        </w:rPr>
      </w:pPr>
      <w:bookmarkStart w:id="57" w:name="part_6a791ae1166e4cadb6a85bdfc01590eb"/>
      <w:bookmarkStart w:id="58" w:name="part_ca64cee77fab49cebf23edd2c63a45e5"/>
      <w:bookmarkEnd w:id="57"/>
      <w:bookmarkEnd w:id="58"/>
      <w:r w:rsidRPr="007E0A5D">
        <w:rPr>
          <w:rFonts w:ascii="Times New Roman" w:hAnsi="Times New Roman" w:cs="Times New Roman"/>
        </w:rPr>
        <w:t>Neviršijant 45 procentų šio priedo 1, 2, 3,</w:t>
      </w:r>
      <w:r w:rsidRPr="007E0A5D">
        <w:rPr>
          <w:rFonts w:ascii="Times New Roman" w:hAnsi="Times New Roman" w:cs="Times New Roman"/>
          <w:color w:val="FF0000"/>
        </w:rPr>
        <w:t xml:space="preserve"> </w:t>
      </w:r>
      <w:r w:rsidRPr="007E0A5D">
        <w:rPr>
          <w:rFonts w:ascii="Times New Roman" w:hAnsi="Times New Roman" w:cs="Times New Roman"/>
        </w:rPr>
        <w:t>punktuose nurodytų pareiginės algos pastoviosios dalies koeficientų, pareiginės algos pastoviosios dalies koeficientai:</w:t>
      </w:r>
    </w:p>
    <w:p w:rsidR="0036168A" w:rsidRPr="007E0A5D" w:rsidRDefault="0036168A" w:rsidP="007E0A5D">
      <w:pPr>
        <w:numPr>
          <w:ilvl w:val="1"/>
          <w:numId w:val="4"/>
        </w:numPr>
        <w:spacing w:before="100" w:beforeAutospacing="1" w:after="100" w:afterAutospacing="1" w:line="360" w:lineRule="auto"/>
        <w:jc w:val="both"/>
        <w:rPr>
          <w:rFonts w:ascii="Times New Roman" w:hAnsi="Times New Roman" w:cs="Times New Roman"/>
        </w:rPr>
      </w:pPr>
      <w:r w:rsidRPr="007E0A5D">
        <w:rPr>
          <w:rFonts w:ascii="Times New Roman" w:hAnsi="Times New Roman" w:cs="Times New Roman"/>
        </w:rPr>
        <w:t>didinami</w:t>
      </w:r>
      <w:bookmarkStart w:id="59" w:name="part_10e02cc8c5b94043854e54c4237a26fb"/>
      <w:bookmarkEnd w:id="59"/>
      <w:r w:rsidRPr="007E0A5D">
        <w:rPr>
          <w:rFonts w:ascii="Times New Roman" w:hAnsi="Times New Roman" w:cs="Times New Roman"/>
        </w:rPr>
        <w:t>:</w:t>
      </w:r>
    </w:p>
    <w:p w:rsidR="0036168A" w:rsidRPr="007E0A5D" w:rsidRDefault="0036168A" w:rsidP="007E0A5D">
      <w:pPr>
        <w:numPr>
          <w:ilvl w:val="2"/>
          <w:numId w:val="4"/>
        </w:numPr>
        <w:spacing w:before="100" w:beforeAutospacing="1" w:after="100" w:afterAutospacing="1" w:line="360" w:lineRule="auto"/>
        <w:jc w:val="both"/>
        <w:rPr>
          <w:rFonts w:ascii="Times New Roman" w:hAnsi="Times New Roman" w:cs="Times New Roman"/>
        </w:rPr>
      </w:pPr>
      <w:r w:rsidRPr="007E0A5D">
        <w:rPr>
          <w:rFonts w:ascii="Times New Roman" w:hAnsi="Times New Roman" w:cs="Times New Roman"/>
        </w:rPr>
        <w:t>5–20 procentų – gimnazijų vadovams;</w:t>
      </w:r>
      <w:bookmarkStart w:id="60" w:name="part_b6f6d51250b44cb698d049d75884f08a"/>
      <w:bookmarkStart w:id="61" w:name="part_b7f8a4433e744dc5979bbf49136fe1f8"/>
      <w:bookmarkStart w:id="62" w:name="part_b3b120626bac4477a9c56125d01a2fec"/>
      <w:bookmarkEnd w:id="60"/>
      <w:bookmarkEnd w:id="61"/>
      <w:bookmarkEnd w:id="62"/>
    </w:p>
    <w:p w:rsidR="0036168A" w:rsidRPr="007E0A5D" w:rsidRDefault="0036168A" w:rsidP="007E0A5D">
      <w:pPr>
        <w:numPr>
          <w:ilvl w:val="2"/>
          <w:numId w:val="4"/>
        </w:numPr>
        <w:tabs>
          <w:tab w:val="num" w:pos="0"/>
        </w:tabs>
        <w:spacing w:before="100" w:beforeAutospacing="1" w:after="100" w:afterAutospacing="1" w:line="360" w:lineRule="auto"/>
        <w:ind w:left="0" w:firstLine="360"/>
        <w:jc w:val="both"/>
        <w:rPr>
          <w:rFonts w:ascii="Times New Roman" w:hAnsi="Times New Roman" w:cs="Times New Roman"/>
        </w:rPr>
      </w:pPr>
      <w:r w:rsidRPr="007E0A5D">
        <w:rPr>
          <w:rFonts w:ascii="Times New Roman" w:hAnsi="Times New Roman" w:cs="Times New Roman"/>
        </w:rPr>
        <w:t>iki 5 procentų − ikimokyklinio ugdymo mokyklos, bendrosios bendrojo ugdymo mokyklos, kurioje mokosi 10 ir daugiau mokinių, kuriems pedagoginės psichologinės tarnybos arba švietimo pagalbos tarnybos dėl įgimtų ar įgytų sutrikimų yra nustačiusios vidutinius, didelius ar labai didelius specialiuosius ugdymosi poreikius, vadovui, atsakingam už darbą su specialiųjų ugdymosi poreikių turinčiais mokiniais.</w:t>
      </w:r>
    </w:p>
    <w:p w:rsidR="0036168A" w:rsidRPr="007E0A5D" w:rsidRDefault="0036168A" w:rsidP="007E0A5D">
      <w:pPr>
        <w:numPr>
          <w:ilvl w:val="1"/>
          <w:numId w:val="4"/>
        </w:numPr>
        <w:spacing w:before="100" w:beforeAutospacing="1" w:after="100" w:afterAutospacing="1" w:line="360" w:lineRule="auto"/>
        <w:jc w:val="both"/>
        <w:rPr>
          <w:rFonts w:ascii="Times New Roman" w:hAnsi="Times New Roman" w:cs="Times New Roman"/>
        </w:rPr>
      </w:pPr>
      <w:r w:rsidRPr="007E0A5D">
        <w:rPr>
          <w:rFonts w:ascii="Times New Roman" w:hAnsi="Times New Roman" w:cs="Times New Roman"/>
        </w:rPr>
        <w:t>gali būti didinami:</w:t>
      </w:r>
    </w:p>
    <w:p w:rsidR="0036168A" w:rsidRPr="007E0A5D" w:rsidRDefault="0036168A" w:rsidP="007E0A5D">
      <w:pPr>
        <w:numPr>
          <w:ilvl w:val="2"/>
          <w:numId w:val="4"/>
        </w:numPr>
        <w:spacing w:before="100" w:beforeAutospacing="1" w:after="100" w:afterAutospacing="1" w:line="360" w:lineRule="auto"/>
        <w:ind w:left="0" w:firstLine="360"/>
        <w:jc w:val="both"/>
        <w:rPr>
          <w:rFonts w:ascii="Times New Roman" w:hAnsi="Times New Roman" w:cs="Times New Roman"/>
        </w:rPr>
      </w:pPr>
      <w:bookmarkStart w:id="63" w:name="part_2527521b0e7f4f3083a96f6e22e813a5"/>
      <w:bookmarkEnd w:id="63"/>
      <w:r w:rsidRPr="007E0A5D">
        <w:rPr>
          <w:rFonts w:ascii="Times New Roman" w:hAnsi="Times New Roman" w:cs="Times New Roman"/>
        </w:rPr>
        <w:t>0,275 bazinio dydžio (toliau – BD) – įstaigų vadovams, įgijusiems mokslo laipsnį arba pedagoginį (mokslo) vardą;</w:t>
      </w:r>
    </w:p>
    <w:p w:rsidR="0036168A" w:rsidRPr="007E0A5D" w:rsidRDefault="0036168A" w:rsidP="007E0A5D">
      <w:pPr>
        <w:numPr>
          <w:ilvl w:val="2"/>
          <w:numId w:val="4"/>
        </w:numPr>
        <w:spacing w:before="100" w:beforeAutospacing="1" w:after="100" w:afterAutospacing="1" w:line="360" w:lineRule="auto"/>
        <w:ind w:left="0" w:firstLine="360"/>
        <w:jc w:val="both"/>
        <w:rPr>
          <w:rFonts w:ascii="Times New Roman" w:hAnsi="Times New Roman" w:cs="Times New Roman"/>
        </w:rPr>
      </w:pPr>
      <w:bookmarkStart w:id="64" w:name="part_1cc45a8d40c748168268eebeea92733d"/>
      <w:bookmarkEnd w:id="64"/>
      <w:r w:rsidRPr="007E0A5D">
        <w:rPr>
          <w:rFonts w:ascii="Times New Roman" w:hAnsi="Times New Roman" w:cs="Times New Roman"/>
        </w:rPr>
        <w:t>0,138 BD – įstaigų vadovams, kuriems nesuteikta vadybinė kvalifikacinė kategorija, tačiau jie yra įgiję magistro kvalifikacinį laipsnį;</w:t>
      </w:r>
    </w:p>
    <w:p w:rsidR="0036168A" w:rsidRPr="007E0A5D" w:rsidRDefault="0036168A" w:rsidP="007E0A5D">
      <w:pPr>
        <w:numPr>
          <w:ilvl w:val="2"/>
          <w:numId w:val="4"/>
        </w:numPr>
        <w:spacing w:before="100" w:beforeAutospacing="1" w:after="100" w:afterAutospacing="1" w:line="360" w:lineRule="auto"/>
        <w:ind w:left="0" w:firstLine="360"/>
        <w:jc w:val="both"/>
        <w:rPr>
          <w:rFonts w:ascii="Times New Roman" w:hAnsi="Times New Roman" w:cs="Times New Roman"/>
        </w:rPr>
      </w:pPr>
      <w:bookmarkStart w:id="65" w:name="part_6c7d1ec2c28b49459f1287ef9dc1a9ce"/>
      <w:bookmarkEnd w:id="65"/>
      <w:r w:rsidRPr="007E0A5D">
        <w:rPr>
          <w:rFonts w:ascii="Times New Roman" w:hAnsi="Times New Roman" w:cs="Times New Roman"/>
        </w:rPr>
        <w:t>iki 20 procentų – už veiklos sudėtingumą mokyklų, nenurodytų šio priedo 4.1.1. papunktyje, vadovams.</w:t>
      </w:r>
    </w:p>
    <w:p w:rsidR="0036168A" w:rsidRPr="008E3C75" w:rsidRDefault="0036168A" w:rsidP="007E0A5D">
      <w:pPr>
        <w:spacing w:before="100" w:beforeAutospacing="1" w:after="100" w:afterAutospacing="1" w:line="360" w:lineRule="auto"/>
        <w:jc w:val="center"/>
      </w:pPr>
      <w:r w:rsidRPr="008E3C75">
        <w:t>__________________________________</w:t>
      </w:r>
    </w:p>
    <w:p w:rsidR="0036168A" w:rsidRPr="003666F0" w:rsidRDefault="0036168A" w:rsidP="00A353B7">
      <w:pPr>
        <w:spacing w:after="0"/>
        <w:rPr>
          <w:rFonts w:ascii="Times New Roman" w:hAnsi="Times New Roman" w:cs="Times New Roman"/>
          <w:sz w:val="24"/>
          <w:szCs w:val="24"/>
        </w:rPr>
      </w:pPr>
    </w:p>
    <w:p w:rsidR="0036168A" w:rsidRPr="003666F0" w:rsidRDefault="0036168A" w:rsidP="00A353B7">
      <w:pPr>
        <w:spacing w:after="0"/>
        <w:rPr>
          <w:rFonts w:ascii="Times New Roman" w:hAnsi="Times New Roman" w:cs="Times New Roman"/>
          <w:sz w:val="24"/>
          <w:szCs w:val="24"/>
        </w:rPr>
      </w:pPr>
    </w:p>
    <w:sectPr w:rsidR="0036168A" w:rsidRPr="003666F0" w:rsidSect="003377FF">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SimSun">
    <w:altName w:val="?Ø©??"/>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C3171"/>
    <w:multiLevelType w:val="hybridMultilevel"/>
    <w:tmpl w:val="5BC4F9C2"/>
    <w:lvl w:ilvl="0" w:tplc="0427000F">
      <w:start w:val="1"/>
      <w:numFmt w:val="decimal"/>
      <w:lvlText w:val="%1."/>
      <w:lvlJc w:val="left"/>
      <w:pPr>
        <w:tabs>
          <w:tab w:val="num" w:pos="1620"/>
        </w:tabs>
        <w:ind w:left="1620" w:hanging="360"/>
      </w:pPr>
      <w:rPr>
        <w:rFonts w:cs="Times New Roman"/>
      </w:rPr>
    </w:lvl>
    <w:lvl w:ilvl="1" w:tplc="0427000B">
      <w:start w:val="1"/>
      <w:numFmt w:val="bullet"/>
      <w:lvlText w:val=""/>
      <w:lvlJc w:val="left"/>
      <w:pPr>
        <w:tabs>
          <w:tab w:val="num" w:pos="2340"/>
        </w:tabs>
        <w:ind w:left="2340" w:hanging="360"/>
      </w:pPr>
      <w:rPr>
        <w:rFonts w:ascii="Wingdings" w:hAnsi="Wingdings" w:hint="default"/>
      </w:rPr>
    </w:lvl>
    <w:lvl w:ilvl="2" w:tplc="0427001B" w:tentative="1">
      <w:start w:val="1"/>
      <w:numFmt w:val="lowerRoman"/>
      <w:lvlText w:val="%3."/>
      <w:lvlJc w:val="right"/>
      <w:pPr>
        <w:tabs>
          <w:tab w:val="num" w:pos="3060"/>
        </w:tabs>
        <w:ind w:left="3060" w:hanging="180"/>
      </w:pPr>
      <w:rPr>
        <w:rFonts w:cs="Times New Roman"/>
      </w:rPr>
    </w:lvl>
    <w:lvl w:ilvl="3" w:tplc="0427000F" w:tentative="1">
      <w:start w:val="1"/>
      <w:numFmt w:val="decimal"/>
      <w:lvlText w:val="%4."/>
      <w:lvlJc w:val="left"/>
      <w:pPr>
        <w:tabs>
          <w:tab w:val="num" w:pos="3780"/>
        </w:tabs>
        <w:ind w:left="3780" w:hanging="360"/>
      </w:pPr>
      <w:rPr>
        <w:rFonts w:cs="Times New Roman"/>
      </w:rPr>
    </w:lvl>
    <w:lvl w:ilvl="4" w:tplc="04270019" w:tentative="1">
      <w:start w:val="1"/>
      <w:numFmt w:val="lowerLetter"/>
      <w:lvlText w:val="%5."/>
      <w:lvlJc w:val="left"/>
      <w:pPr>
        <w:tabs>
          <w:tab w:val="num" w:pos="4500"/>
        </w:tabs>
        <w:ind w:left="4500" w:hanging="360"/>
      </w:pPr>
      <w:rPr>
        <w:rFonts w:cs="Times New Roman"/>
      </w:rPr>
    </w:lvl>
    <w:lvl w:ilvl="5" w:tplc="0427001B" w:tentative="1">
      <w:start w:val="1"/>
      <w:numFmt w:val="lowerRoman"/>
      <w:lvlText w:val="%6."/>
      <w:lvlJc w:val="right"/>
      <w:pPr>
        <w:tabs>
          <w:tab w:val="num" w:pos="5220"/>
        </w:tabs>
        <w:ind w:left="5220" w:hanging="180"/>
      </w:pPr>
      <w:rPr>
        <w:rFonts w:cs="Times New Roman"/>
      </w:rPr>
    </w:lvl>
    <w:lvl w:ilvl="6" w:tplc="0427000F" w:tentative="1">
      <w:start w:val="1"/>
      <w:numFmt w:val="decimal"/>
      <w:lvlText w:val="%7."/>
      <w:lvlJc w:val="left"/>
      <w:pPr>
        <w:tabs>
          <w:tab w:val="num" w:pos="5940"/>
        </w:tabs>
        <w:ind w:left="5940" w:hanging="360"/>
      </w:pPr>
      <w:rPr>
        <w:rFonts w:cs="Times New Roman"/>
      </w:rPr>
    </w:lvl>
    <w:lvl w:ilvl="7" w:tplc="04270019" w:tentative="1">
      <w:start w:val="1"/>
      <w:numFmt w:val="lowerLetter"/>
      <w:lvlText w:val="%8."/>
      <w:lvlJc w:val="left"/>
      <w:pPr>
        <w:tabs>
          <w:tab w:val="num" w:pos="6660"/>
        </w:tabs>
        <w:ind w:left="6660" w:hanging="360"/>
      </w:pPr>
      <w:rPr>
        <w:rFonts w:cs="Times New Roman"/>
      </w:rPr>
    </w:lvl>
    <w:lvl w:ilvl="8" w:tplc="0427001B" w:tentative="1">
      <w:start w:val="1"/>
      <w:numFmt w:val="lowerRoman"/>
      <w:lvlText w:val="%9."/>
      <w:lvlJc w:val="right"/>
      <w:pPr>
        <w:tabs>
          <w:tab w:val="num" w:pos="7380"/>
        </w:tabs>
        <w:ind w:left="7380" w:hanging="180"/>
      </w:pPr>
      <w:rPr>
        <w:rFonts w:cs="Times New Roman"/>
      </w:rPr>
    </w:lvl>
  </w:abstractNum>
  <w:abstractNum w:abstractNumId="1">
    <w:nsid w:val="27DC6880"/>
    <w:multiLevelType w:val="hybridMultilevel"/>
    <w:tmpl w:val="97620D9A"/>
    <w:lvl w:ilvl="0" w:tplc="32623B98">
      <w:start w:val="2"/>
      <w:numFmt w:val="decimal"/>
      <w:lvlText w:val="%1."/>
      <w:lvlJc w:val="left"/>
      <w:pPr>
        <w:tabs>
          <w:tab w:val="num" w:pos="360"/>
        </w:tabs>
        <w:ind w:left="360" w:hanging="360"/>
      </w:pPr>
      <w:rPr>
        <w:rFonts w:cs="Times New Roman" w:hint="default"/>
      </w:rPr>
    </w:lvl>
    <w:lvl w:ilvl="1" w:tplc="04270019">
      <w:start w:val="1"/>
      <w:numFmt w:val="lowerLetter"/>
      <w:lvlText w:val="%2."/>
      <w:lvlJc w:val="left"/>
      <w:pPr>
        <w:tabs>
          <w:tab w:val="num" w:pos="1080"/>
        </w:tabs>
        <w:ind w:left="1080" w:hanging="360"/>
      </w:pPr>
      <w:rPr>
        <w:rFonts w:cs="Times New Roman"/>
      </w:rPr>
    </w:lvl>
    <w:lvl w:ilvl="2" w:tplc="0427001B">
      <w:start w:val="1"/>
      <w:numFmt w:val="lowerRoman"/>
      <w:lvlText w:val="%3."/>
      <w:lvlJc w:val="right"/>
      <w:pPr>
        <w:tabs>
          <w:tab w:val="num" w:pos="1800"/>
        </w:tabs>
        <w:ind w:left="1800" w:hanging="180"/>
      </w:pPr>
      <w:rPr>
        <w:rFonts w:cs="Times New Roman"/>
      </w:rPr>
    </w:lvl>
    <w:lvl w:ilvl="3" w:tplc="0427000F">
      <w:start w:val="1"/>
      <w:numFmt w:val="decimal"/>
      <w:lvlText w:val="%4."/>
      <w:lvlJc w:val="left"/>
      <w:pPr>
        <w:tabs>
          <w:tab w:val="num" w:pos="2520"/>
        </w:tabs>
        <w:ind w:left="2520" w:hanging="360"/>
      </w:pPr>
      <w:rPr>
        <w:rFonts w:cs="Times New Roman"/>
      </w:rPr>
    </w:lvl>
    <w:lvl w:ilvl="4" w:tplc="04270019">
      <w:start w:val="1"/>
      <w:numFmt w:val="lowerLetter"/>
      <w:lvlText w:val="%5."/>
      <w:lvlJc w:val="left"/>
      <w:pPr>
        <w:tabs>
          <w:tab w:val="num" w:pos="3240"/>
        </w:tabs>
        <w:ind w:left="3240" w:hanging="360"/>
      </w:pPr>
      <w:rPr>
        <w:rFonts w:cs="Times New Roman"/>
      </w:rPr>
    </w:lvl>
    <w:lvl w:ilvl="5" w:tplc="0427001B">
      <w:start w:val="1"/>
      <w:numFmt w:val="lowerRoman"/>
      <w:lvlText w:val="%6."/>
      <w:lvlJc w:val="right"/>
      <w:pPr>
        <w:tabs>
          <w:tab w:val="num" w:pos="3960"/>
        </w:tabs>
        <w:ind w:left="3960" w:hanging="180"/>
      </w:pPr>
      <w:rPr>
        <w:rFonts w:cs="Times New Roman"/>
      </w:rPr>
    </w:lvl>
    <w:lvl w:ilvl="6" w:tplc="0427000F">
      <w:start w:val="1"/>
      <w:numFmt w:val="decimal"/>
      <w:lvlText w:val="%7."/>
      <w:lvlJc w:val="left"/>
      <w:pPr>
        <w:tabs>
          <w:tab w:val="num" w:pos="4680"/>
        </w:tabs>
        <w:ind w:left="4680" w:hanging="360"/>
      </w:pPr>
      <w:rPr>
        <w:rFonts w:cs="Times New Roman"/>
      </w:rPr>
    </w:lvl>
    <w:lvl w:ilvl="7" w:tplc="04270019">
      <w:start w:val="1"/>
      <w:numFmt w:val="lowerLetter"/>
      <w:lvlText w:val="%8."/>
      <w:lvlJc w:val="left"/>
      <w:pPr>
        <w:tabs>
          <w:tab w:val="num" w:pos="5400"/>
        </w:tabs>
        <w:ind w:left="5400" w:hanging="360"/>
      </w:pPr>
      <w:rPr>
        <w:rFonts w:cs="Times New Roman"/>
      </w:rPr>
    </w:lvl>
    <w:lvl w:ilvl="8" w:tplc="0427001B">
      <w:start w:val="1"/>
      <w:numFmt w:val="lowerRoman"/>
      <w:lvlText w:val="%9."/>
      <w:lvlJc w:val="right"/>
      <w:pPr>
        <w:tabs>
          <w:tab w:val="num" w:pos="6120"/>
        </w:tabs>
        <w:ind w:left="6120" w:hanging="180"/>
      </w:pPr>
      <w:rPr>
        <w:rFonts w:cs="Times New Roman"/>
      </w:rPr>
    </w:lvl>
  </w:abstractNum>
  <w:abstractNum w:abstractNumId="2">
    <w:nsid w:val="512C51C2"/>
    <w:multiLevelType w:val="hybridMultilevel"/>
    <w:tmpl w:val="61EC1252"/>
    <w:lvl w:ilvl="0" w:tplc="F0C8B83C">
      <w:start w:val="1"/>
      <w:numFmt w:val="decimal"/>
      <w:lvlText w:val="%1."/>
      <w:lvlJc w:val="left"/>
      <w:pPr>
        <w:tabs>
          <w:tab w:val="num" w:pos="1815"/>
        </w:tabs>
        <w:ind w:left="1815" w:hanging="1095"/>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3">
    <w:nsid w:val="54FD2F72"/>
    <w:multiLevelType w:val="multilevel"/>
    <w:tmpl w:val="7EA28D8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1922"/>
    <w:rsid w:val="000144C5"/>
    <w:rsid w:val="00040ABD"/>
    <w:rsid w:val="000854CC"/>
    <w:rsid w:val="000868F3"/>
    <w:rsid w:val="000924B7"/>
    <w:rsid w:val="000F461D"/>
    <w:rsid w:val="00111372"/>
    <w:rsid w:val="001C3613"/>
    <w:rsid w:val="001E661D"/>
    <w:rsid w:val="00263A2B"/>
    <w:rsid w:val="00295A95"/>
    <w:rsid w:val="002D117E"/>
    <w:rsid w:val="00324750"/>
    <w:rsid w:val="00326BDC"/>
    <w:rsid w:val="00333462"/>
    <w:rsid w:val="003377FF"/>
    <w:rsid w:val="00343FE8"/>
    <w:rsid w:val="003607EA"/>
    <w:rsid w:val="0036168A"/>
    <w:rsid w:val="003666F0"/>
    <w:rsid w:val="00377729"/>
    <w:rsid w:val="00377889"/>
    <w:rsid w:val="003846D5"/>
    <w:rsid w:val="003D492F"/>
    <w:rsid w:val="00422EB0"/>
    <w:rsid w:val="00460899"/>
    <w:rsid w:val="004760E1"/>
    <w:rsid w:val="00490DF6"/>
    <w:rsid w:val="005051AF"/>
    <w:rsid w:val="00514BA5"/>
    <w:rsid w:val="00531715"/>
    <w:rsid w:val="00581922"/>
    <w:rsid w:val="005C7737"/>
    <w:rsid w:val="005D0FCE"/>
    <w:rsid w:val="00607287"/>
    <w:rsid w:val="006351C4"/>
    <w:rsid w:val="006709DA"/>
    <w:rsid w:val="00681664"/>
    <w:rsid w:val="006B615C"/>
    <w:rsid w:val="006D3831"/>
    <w:rsid w:val="007013CB"/>
    <w:rsid w:val="00701760"/>
    <w:rsid w:val="00742A52"/>
    <w:rsid w:val="00756233"/>
    <w:rsid w:val="00772134"/>
    <w:rsid w:val="00781A73"/>
    <w:rsid w:val="007D5104"/>
    <w:rsid w:val="007E0A5D"/>
    <w:rsid w:val="007F4AE4"/>
    <w:rsid w:val="0080180C"/>
    <w:rsid w:val="00842E33"/>
    <w:rsid w:val="0085777F"/>
    <w:rsid w:val="008645C2"/>
    <w:rsid w:val="008736B5"/>
    <w:rsid w:val="008853AD"/>
    <w:rsid w:val="008C6357"/>
    <w:rsid w:val="008E3C75"/>
    <w:rsid w:val="008E74A4"/>
    <w:rsid w:val="009025AA"/>
    <w:rsid w:val="00923D75"/>
    <w:rsid w:val="009253E0"/>
    <w:rsid w:val="0095222C"/>
    <w:rsid w:val="009861E8"/>
    <w:rsid w:val="009E301B"/>
    <w:rsid w:val="00A16FAD"/>
    <w:rsid w:val="00A170D2"/>
    <w:rsid w:val="00A337C4"/>
    <w:rsid w:val="00A353B7"/>
    <w:rsid w:val="00A85F8F"/>
    <w:rsid w:val="00AA5C27"/>
    <w:rsid w:val="00AB20BD"/>
    <w:rsid w:val="00B16F4A"/>
    <w:rsid w:val="00B225FE"/>
    <w:rsid w:val="00B318E7"/>
    <w:rsid w:val="00B5148C"/>
    <w:rsid w:val="00B51F85"/>
    <w:rsid w:val="00B74E5E"/>
    <w:rsid w:val="00BB5BE0"/>
    <w:rsid w:val="00BE0130"/>
    <w:rsid w:val="00BE5423"/>
    <w:rsid w:val="00C01388"/>
    <w:rsid w:val="00C84075"/>
    <w:rsid w:val="00CA256A"/>
    <w:rsid w:val="00DA5144"/>
    <w:rsid w:val="00DB4FB5"/>
    <w:rsid w:val="00DC1DFB"/>
    <w:rsid w:val="00DC232F"/>
    <w:rsid w:val="00DC59CD"/>
    <w:rsid w:val="00DE00F9"/>
    <w:rsid w:val="00E1432F"/>
    <w:rsid w:val="00E179F0"/>
    <w:rsid w:val="00E33161"/>
    <w:rsid w:val="00EA26C7"/>
    <w:rsid w:val="00EB4B6B"/>
    <w:rsid w:val="00EB69F1"/>
    <w:rsid w:val="00ED2707"/>
    <w:rsid w:val="00F1007C"/>
    <w:rsid w:val="00F41E02"/>
    <w:rsid w:val="00F66C0C"/>
    <w:rsid w:val="00FB19D2"/>
    <w:rsid w:val="00FB5CDF"/>
    <w:rsid w:val="00FB7D82"/>
    <w:rsid w:val="00FD6438"/>
    <w:rsid w:val="00FF7CF2"/>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707"/>
    <w:pPr>
      <w:spacing w:after="200" w:line="276" w:lineRule="auto"/>
    </w:pPr>
    <w:rPr>
      <w:rFonts w:cs="Calibri"/>
    </w:rPr>
  </w:style>
  <w:style w:type="paragraph" w:styleId="Heading2">
    <w:name w:val="heading 2"/>
    <w:basedOn w:val="Normal"/>
    <w:next w:val="Normal"/>
    <w:link w:val="Heading2Char"/>
    <w:uiPriority w:val="99"/>
    <w:qFormat/>
    <w:rsid w:val="00581922"/>
    <w:pPr>
      <w:keepNext/>
      <w:overflowPunct w:val="0"/>
      <w:autoSpaceDE w:val="0"/>
      <w:autoSpaceDN w:val="0"/>
      <w:adjustRightInd w:val="0"/>
      <w:spacing w:before="120" w:after="0" w:line="240" w:lineRule="auto"/>
      <w:jc w:val="center"/>
      <w:textAlignment w:val="baseline"/>
      <w:outlineLvl w:val="1"/>
    </w:pPr>
    <w:rPr>
      <w:b/>
      <w:bCs/>
      <w:caps/>
      <w:color w:val="000000"/>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81922"/>
    <w:rPr>
      <w:rFonts w:ascii="Times New Roman" w:hAnsi="Times New Roman" w:cs="Times New Roman"/>
      <w:b/>
      <w:bCs/>
      <w:caps/>
      <w:color w:val="000000"/>
      <w:sz w:val="20"/>
      <w:szCs w:val="20"/>
      <w:lang w:eastAsia="en-US"/>
    </w:rPr>
  </w:style>
  <w:style w:type="paragraph" w:styleId="BalloonText">
    <w:name w:val="Balloon Text"/>
    <w:basedOn w:val="Normal"/>
    <w:link w:val="BalloonTextChar"/>
    <w:uiPriority w:val="99"/>
    <w:semiHidden/>
    <w:rsid w:val="00581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1922"/>
    <w:rPr>
      <w:rFonts w:ascii="Tahoma" w:hAnsi="Tahoma" w:cs="Tahoma"/>
      <w:sz w:val="16"/>
      <w:szCs w:val="16"/>
    </w:rPr>
  </w:style>
  <w:style w:type="paragraph" w:customStyle="1" w:styleId="Sraopastraipa1">
    <w:name w:val="Sąrašo pastraipa1"/>
    <w:basedOn w:val="Normal"/>
    <w:uiPriority w:val="99"/>
    <w:rsid w:val="003666F0"/>
    <w:pPr>
      <w:spacing w:after="0" w:line="240" w:lineRule="auto"/>
      <w:ind w:left="1296"/>
    </w:pPr>
    <w:rPr>
      <w:rFonts w:ascii="Times New Roman" w:eastAsia="SimSun" w:hAnsi="Times New Roman" w:cs="Times New Roman"/>
      <w:sz w:val="24"/>
      <w:szCs w:val="24"/>
      <w:lang w:val="en-US" w:eastAsia="zh-CN"/>
    </w:rPr>
  </w:style>
  <w:style w:type="character" w:styleId="Hyperlink">
    <w:name w:val="Hyperlink"/>
    <w:basedOn w:val="DefaultParagraphFont"/>
    <w:uiPriority w:val="99"/>
    <w:rsid w:val="003666F0"/>
    <w:rPr>
      <w:rFonts w:cs="Times New Roman"/>
      <w:color w:val="0000FF"/>
      <w:u w:val="single"/>
    </w:rPr>
  </w:style>
  <w:style w:type="table" w:styleId="TableGrid">
    <w:name w:val="Table Grid"/>
    <w:basedOn w:val="TableNormal"/>
    <w:uiPriority w:val="99"/>
    <w:rsid w:val="00A337C4"/>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70581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217</TotalTime>
  <Pages>13</Pages>
  <Words>14745</Words>
  <Characters>8405</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Comp</cp:lastModifiedBy>
  <cp:revision>46</cp:revision>
  <cp:lastPrinted>2017-12-06T09:30:00Z</cp:lastPrinted>
  <dcterms:created xsi:type="dcterms:W3CDTF">2017-12-01T12:01:00Z</dcterms:created>
  <dcterms:modified xsi:type="dcterms:W3CDTF">2017-12-06T14:12:00Z</dcterms:modified>
</cp:coreProperties>
</file>