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639"/>
      </w:tblGrid>
      <w:tr w:rsidR="00454485" w:rsidRPr="007E0486">
        <w:trPr>
          <w:trHeight w:val="1055"/>
          <w:jc w:val="center"/>
        </w:trPr>
        <w:tc>
          <w:tcPr>
            <w:tcW w:w="9639" w:type="dxa"/>
          </w:tcPr>
          <w:p w:rsidR="00454485" w:rsidRPr="007E0486" w:rsidRDefault="00454485" w:rsidP="00846EDC">
            <w:pPr>
              <w:tabs>
                <w:tab w:val="center" w:pos="4711"/>
                <w:tab w:val="left" w:pos="7770"/>
                <w:tab w:val="left" w:pos="8595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/>
                <w:iCs/>
                <w:color w:val="000000"/>
                <w:lang w:val="lt-LT"/>
              </w:rPr>
            </w:pP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5pt;margin-top:-27pt;width:1in;height:27pt;z-index:251658240" filled="f" stroked="f">
                  <v:textbox>
                    <w:txbxContent>
                      <w:p w:rsidR="00454485" w:rsidRPr="00846EDC" w:rsidRDefault="00454485" w:rsidP="00846EDC">
                        <w:pPr>
                          <w:jc w:val="center"/>
                        </w:pPr>
                        <w:r w:rsidRPr="00846EDC">
                          <w:rPr>
                            <w:b/>
                            <w:bCs/>
                            <w:lang w:val="lt-LT"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 w:rsidRPr="00110E1C">
              <w:rPr>
                <w:b/>
                <w:bCs/>
                <w:i/>
                <w:iCs/>
                <w:noProof/>
                <w:sz w:val="28"/>
                <w:szCs w:val="28"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Pagegiu" style="width:39pt;height:49.5pt;visibility:visible">
                  <v:imagedata r:id="rId7" o:title=""/>
                </v:shape>
              </w:pict>
            </w:r>
          </w:p>
        </w:tc>
      </w:tr>
      <w:tr w:rsidR="00454485" w:rsidRPr="007F74D0">
        <w:trPr>
          <w:trHeight w:val="2005"/>
          <w:jc w:val="center"/>
        </w:trPr>
        <w:tc>
          <w:tcPr>
            <w:tcW w:w="9639" w:type="dxa"/>
          </w:tcPr>
          <w:p w:rsidR="00454485" w:rsidRPr="007F74D0" w:rsidRDefault="00454485" w:rsidP="00D86CCB">
            <w:pPr>
              <w:pStyle w:val="Heading2"/>
            </w:pPr>
            <w:r w:rsidRPr="007F74D0">
              <w:t>Pagėgių savivaldybės taryba</w:t>
            </w:r>
          </w:p>
          <w:p w:rsidR="00454485" w:rsidRPr="00846EDC" w:rsidRDefault="00454485" w:rsidP="00D86CCB">
            <w:pPr>
              <w:rPr>
                <w:sz w:val="16"/>
                <w:szCs w:val="16"/>
                <w:lang w:val="lt-LT"/>
              </w:rPr>
            </w:pPr>
          </w:p>
          <w:p w:rsidR="00454485" w:rsidRDefault="00454485" w:rsidP="00D86CC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7F74D0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454485" w:rsidRPr="00846EDC" w:rsidRDefault="00454485" w:rsidP="00D86CC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sz w:val="12"/>
                <w:szCs w:val="12"/>
                <w:lang w:val="lt-LT"/>
              </w:rPr>
            </w:pPr>
          </w:p>
          <w:p w:rsidR="00454485" w:rsidRPr="007F74D0" w:rsidRDefault="00454485" w:rsidP="005B5044">
            <w:pPr>
              <w:spacing w:before="120" w:after="120"/>
              <w:jc w:val="center"/>
              <w:rPr>
                <w:b/>
                <w:bCs/>
                <w:caps/>
                <w:lang w:val="lt-LT"/>
              </w:rPr>
            </w:pPr>
            <w:r w:rsidRPr="00846EDC">
              <w:rPr>
                <w:b/>
                <w:bCs/>
                <w:lang w:val="lt-LT" w:eastAsia="lt-LT"/>
              </w:rPr>
              <w:t>DĖL LEIDIMO RENGTI IR TEIKTI PARAIŠKĄ APLINKOS APSAUGOS RĖMIMO</w:t>
            </w:r>
            <w:r>
              <w:rPr>
                <w:b/>
                <w:bCs/>
                <w:lang w:val="lt-LT" w:eastAsia="lt-LT"/>
              </w:rPr>
              <w:t xml:space="preserve"> </w:t>
            </w:r>
            <w:r w:rsidRPr="00846EDC">
              <w:rPr>
                <w:b/>
                <w:bCs/>
                <w:lang w:val="lt-LT" w:eastAsia="lt-LT"/>
              </w:rPr>
              <w:t>PROGRAMOS LĖŠOMS (DOTACIJAI) GAUTI</w:t>
            </w:r>
          </w:p>
        </w:tc>
      </w:tr>
      <w:tr w:rsidR="00454485" w:rsidRPr="007F74D0">
        <w:trPr>
          <w:trHeight w:val="703"/>
          <w:jc w:val="center"/>
        </w:trPr>
        <w:tc>
          <w:tcPr>
            <w:tcW w:w="9639" w:type="dxa"/>
          </w:tcPr>
          <w:p w:rsidR="00454485" w:rsidRPr="007F74D0" w:rsidRDefault="00454485" w:rsidP="002B1AAE">
            <w:pPr>
              <w:pStyle w:val="Heading2"/>
              <w:rPr>
                <w:b w:val="0"/>
                <w:bCs w:val="0"/>
                <w:caps w:val="0"/>
              </w:rPr>
            </w:pPr>
            <w:r w:rsidRPr="007F74D0">
              <w:rPr>
                <w:b w:val="0"/>
                <w:bCs w:val="0"/>
                <w:caps w:val="0"/>
              </w:rPr>
              <w:t xml:space="preserve">2017 m. </w:t>
            </w:r>
            <w:r>
              <w:rPr>
                <w:b w:val="0"/>
                <w:bCs w:val="0"/>
                <w:caps w:val="0"/>
              </w:rPr>
              <w:t>spalio</w:t>
            </w:r>
            <w:r w:rsidRPr="007F74D0">
              <w:rPr>
                <w:b w:val="0"/>
                <w:bCs w:val="0"/>
                <w:caps w:val="0"/>
              </w:rPr>
              <w:t xml:space="preserve"> </w:t>
            </w:r>
            <w:r>
              <w:rPr>
                <w:b w:val="0"/>
                <w:bCs w:val="0"/>
                <w:caps w:val="0"/>
              </w:rPr>
              <w:t>25 d. Nr. T1-170</w:t>
            </w:r>
          </w:p>
          <w:p w:rsidR="00454485" w:rsidRPr="007F74D0" w:rsidRDefault="00454485" w:rsidP="002B1AAE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7F74D0">
              <w:rPr>
                <w:lang w:val="lt-LT"/>
              </w:rPr>
              <w:t>Pagėgiai</w:t>
            </w:r>
          </w:p>
        </w:tc>
      </w:tr>
    </w:tbl>
    <w:p w:rsidR="00454485" w:rsidRDefault="00454485" w:rsidP="00846EDC">
      <w:pPr>
        <w:autoSpaceDE w:val="0"/>
        <w:autoSpaceDN w:val="0"/>
        <w:adjustRightInd w:val="0"/>
        <w:jc w:val="both"/>
        <w:rPr>
          <w:lang w:val="lt-LT" w:eastAsia="lt-LT"/>
        </w:rPr>
      </w:pPr>
    </w:p>
    <w:p w:rsidR="00454485" w:rsidRPr="00846EDC" w:rsidRDefault="00454485" w:rsidP="00846EDC">
      <w:pPr>
        <w:autoSpaceDE w:val="0"/>
        <w:autoSpaceDN w:val="0"/>
        <w:adjustRightInd w:val="0"/>
        <w:ind w:firstLine="900"/>
        <w:jc w:val="both"/>
        <w:rPr>
          <w:lang w:val="lt-LT"/>
        </w:rPr>
      </w:pPr>
      <w:r w:rsidRPr="00846EDC">
        <w:rPr>
          <w:spacing w:val="3"/>
          <w:lang w:val="lt-LT" w:eastAsia="lt-LT"/>
        </w:rPr>
        <w:t>Vadovaudamasi Lietuvos Respublikos vietos savivaldos įstatymo 16 straipsnio 2 dalies</w:t>
      </w:r>
      <w:r w:rsidRPr="00846EDC">
        <w:rPr>
          <w:lang w:val="lt-LT" w:eastAsia="lt-LT"/>
        </w:rPr>
        <w:t xml:space="preserve"> 15 ir 30 punktais, Aplinkos apsaugos rėmimo programos lėšų naudojimo tvarkos aprašo, patvirtinto Lietuvos Respublikos aplinkos ministro 2004 m. gegužės 19 d. įsakymu Nr. D1-276 „Dėl Aplinkos </w:t>
      </w:r>
      <w:r w:rsidRPr="00846EDC">
        <w:rPr>
          <w:spacing w:val="-2"/>
          <w:lang w:val="lt-LT" w:eastAsia="lt-LT"/>
        </w:rPr>
        <w:t>apsaugos rėmimo programos lėšų naudojimo tvarkos aprašo patvirtinimo“</w:t>
      </w:r>
      <w:r>
        <w:rPr>
          <w:spacing w:val="-2"/>
          <w:lang w:val="lt-LT" w:eastAsia="lt-LT"/>
        </w:rPr>
        <w:t>,</w:t>
      </w:r>
      <w:r w:rsidRPr="00846EDC">
        <w:rPr>
          <w:spacing w:val="-2"/>
          <w:lang w:val="lt-LT" w:eastAsia="lt-LT"/>
        </w:rPr>
        <w:t xml:space="preserve"> 29 punktu, atsižvelgdama</w:t>
      </w:r>
      <w:r w:rsidRPr="00846EDC">
        <w:rPr>
          <w:lang w:val="lt-LT" w:eastAsia="lt-LT"/>
        </w:rPr>
        <w:t xml:space="preserve"> į </w:t>
      </w:r>
      <w:r w:rsidRPr="00846EDC">
        <w:rPr>
          <w:spacing w:val="4"/>
          <w:lang w:val="lt-LT" w:eastAsia="lt-LT"/>
        </w:rPr>
        <w:t>Lietuvos Respublikos aplinkos ministerijos 2017 m. rugsėjo 21 d. raštą Nr. (9-1)-D8-6426 „Dėl</w:t>
      </w:r>
      <w:r w:rsidRPr="00846EDC">
        <w:rPr>
          <w:lang w:val="lt-LT" w:eastAsia="lt-LT"/>
        </w:rPr>
        <w:t xml:space="preserve"> paraiškų teikimo Aplinkos apsaugos rėmimo programos lėšoms gauti“, Pagėgių savivaldybės taryba n u s p r e n d ž i a</w:t>
      </w:r>
      <w:r>
        <w:rPr>
          <w:lang w:val="lt-LT" w:eastAsia="lt-LT"/>
        </w:rPr>
        <w:t>:</w:t>
      </w:r>
    </w:p>
    <w:p w:rsidR="00454485" w:rsidRPr="00846EDC" w:rsidRDefault="00454485" w:rsidP="00846EDC">
      <w:pPr>
        <w:numPr>
          <w:ilvl w:val="0"/>
          <w:numId w:val="48"/>
        </w:numPr>
        <w:tabs>
          <w:tab w:val="clear" w:pos="216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lang w:val="lt-LT" w:eastAsia="lt-LT"/>
        </w:rPr>
      </w:pPr>
      <w:r w:rsidRPr="00846EDC">
        <w:rPr>
          <w:lang w:val="lt-LT" w:eastAsia="lt-LT"/>
        </w:rPr>
        <w:t xml:space="preserve">Leisti Pagėgių savivaldybės administracijai rengti ir teikti paraišką Aplinkos apsaugos rėmimo programos lėšoms (dotacijai) gauti (toliau – Paraiška) projekto „Privačių namų prijungimas </w:t>
      </w:r>
      <w:r w:rsidRPr="00846EDC">
        <w:rPr>
          <w:spacing w:val="2"/>
          <w:lang w:val="lt-LT" w:eastAsia="lt-LT"/>
        </w:rPr>
        <w:t>prie centralizuotų geriamojo vandens ir nuotekų surinkimo infrastruktūrų Pagėgių aglomeracijoje“</w:t>
      </w:r>
      <w:r w:rsidRPr="00846EDC">
        <w:rPr>
          <w:lang w:val="lt-LT" w:eastAsia="lt-LT"/>
        </w:rPr>
        <w:t xml:space="preserve"> (toliau – Projektas) įgyvendinimui.</w:t>
      </w:r>
    </w:p>
    <w:p w:rsidR="00454485" w:rsidRPr="00846EDC" w:rsidRDefault="00454485" w:rsidP="00846EDC">
      <w:pPr>
        <w:numPr>
          <w:ilvl w:val="0"/>
          <w:numId w:val="48"/>
        </w:numPr>
        <w:tabs>
          <w:tab w:val="clear" w:pos="216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lang w:val="lt-LT" w:eastAsia="lt-LT"/>
        </w:rPr>
      </w:pPr>
      <w:r w:rsidRPr="00846EDC">
        <w:rPr>
          <w:lang w:val="lt-LT" w:eastAsia="lt-LT"/>
        </w:rPr>
        <w:t>Numatyti iš Pagėgių savivaldybės biudžeto skirti ne mažiau 30 procentų įgyvendinamo Projekto išlaidų.</w:t>
      </w:r>
    </w:p>
    <w:p w:rsidR="00454485" w:rsidRPr="00846EDC" w:rsidRDefault="00454485" w:rsidP="00846EDC">
      <w:pPr>
        <w:numPr>
          <w:ilvl w:val="0"/>
          <w:numId w:val="48"/>
        </w:numPr>
        <w:tabs>
          <w:tab w:val="clear" w:pos="216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lang w:val="lt-LT" w:eastAsia="lt-LT"/>
        </w:rPr>
      </w:pPr>
      <w:r w:rsidRPr="00846EDC">
        <w:rPr>
          <w:spacing w:val="4"/>
          <w:lang w:val="lt-LT" w:eastAsia="lt-LT"/>
        </w:rPr>
        <w:t>Skirti Pagėgių savivaldybės administracijos direktorių atsakingu už Projekto veiklų</w:t>
      </w:r>
      <w:r w:rsidRPr="00846EDC">
        <w:rPr>
          <w:lang w:val="lt-LT" w:eastAsia="lt-LT"/>
        </w:rPr>
        <w:t xml:space="preserve"> įgyvendinimą.</w:t>
      </w:r>
    </w:p>
    <w:p w:rsidR="00454485" w:rsidRPr="00846EDC" w:rsidRDefault="00454485" w:rsidP="00846EDC">
      <w:pPr>
        <w:numPr>
          <w:ilvl w:val="0"/>
          <w:numId w:val="48"/>
        </w:numPr>
        <w:tabs>
          <w:tab w:val="clear" w:pos="216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lang w:val="lt-LT" w:eastAsia="lt-LT"/>
        </w:rPr>
      </w:pPr>
      <w:r w:rsidRPr="00846EDC">
        <w:rPr>
          <w:lang w:val="lt-LT" w:eastAsia="lt-LT"/>
        </w:rPr>
        <w:t>Pavesti Pagėgių savivaldybės administracijai vykdyti visas užsakovo funkcijas.</w:t>
      </w:r>
    </w:p>
    <w:p w:rsidR="00454485" w:rsidRPr="00846EDC" w:rsidRDefault="00454485" w:rsidP="00846EDC">
      <w:pPr>
        <w:numPr>
          <w:ilvl w:val="0"/>
          <w:numId w:val="48"/>
        </w:numPr>
        <w:tabs>
          <w:tab w:val="clear" w:pos="216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lang w:val="lt-LT" w:eastAsia="lt-LT"/>
        </w:rPr>
      </w:pPr>
      <w:r w:rsidRPr="00846EDC">
        <w:rPr>
          <w:spacing w:val="2"/>
          <w:lang w:val="lt-LT" w:eastAsia="lt-LT"/>
        </w:rPr>
        <w:t xml:space="preserve">Įgalioti Pagėgių savivaldybės administracijos direktorių pasirašyti visus su Paraiškos </w:t>
      </w:r>
      <w:r w:rsidRPr="00846EDC">
        <w:rPr>
          <w:lang w:val="lt-LT" w:eastAsia="lt-LT"/>
        </w:rPr>
        <w:t>rengimu, teikimu ir Projekto įgyvendinimu susijusius dokumentus.</w:t>
      </w:r>
    </w:p>
    <w:p w:rsidR="00454485" w:rsidRPr="00846EDC" w:rsidRDefault="00454485" w:rsidP="00846EDC">
      <w:pPr>
        <w:numPr>
          <w:ilvl w:val="0"/>
          <w:numId w:val="48"/>
        </w:numPr>
        <w:tabs>
          <w:tab w:val="clear" w:pos="216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lang w:val="lt-LT" w:eastAsia="lt-LT"/>
        </w:rPr>
      </w:pPr>
      <w:r w:rsidRPr="00846EDC">
        <w:rPr>
          <w:spacing w:val="-2"/>
          <w:lang w:val="lt-LT"/>
        </w:rPr>
        <w:t>Sprendimą paskelbti Teisės aktų registre</w:t>
      </w:r>
      <w:r>
        <w:rPr>
          <w:spacing w:val="-2"/>
          <w:lang w:val="lt-LT"/>
        </w:rPr>
        <w:t xml:space="preserve"> ir</w:t>
      </w:r>
      <w:r w:rsidRPr="00846EDC">
        <w:rPr>
          <w:spacing w:val="-2"/>
          <w:lang w:val="lt-LT"/>
        </w:rPr>
        <w:t xml:space="preserve"> </w:t>
      </w:r>
      <w:r w:rsidRPr="00846EDC">
        <w:rPr>
          <w:lang w:val="lt-LT" w:eastAsia="lt-LT"/>
        </w:rPr>
        <w:t xml:space="preserve">Pagėgių savivaldybės interneto svetainėje </w:t>
      </w:r>
      <w:hyperlink r:id="rId8" w:history="1">
        <w:r w:rsidRPr="00D2648C">
          <w:rPr>
            <w:rStyle w:val="Hyperlink"/>
            <w:color w:val="auto"/>
            <w:u w:val="none"/>
            <w:lang w:val="lt-LT" w:eastAsia="lt-LT"/>
          </w:rPr>
          <w:t>www.</w:t>
        </w:r>
        <w:r w:rsidRPr="00D2648C">
          <w:rPr>
            <w:rStyle w:val="Hyperlink"/>
            <w:color w:val="auto"/>
            <w:u w:val="none"/>
          </w:rPr>
          <w:t>pagegiai.lt</w:t>
        </w:r>
      </w:hyperlink>
      <w:r w:rsidRPr="00D2648C">
        <w:rPr>
          <w:lang w:val="lt-LT" w:eastAsia="lt-LT"/>
        </w:rPr>
        <w:t>.</w:t>
      </w:r>
    </w:p>
    <w:p w:rsidR="00454485" w:rsidRPr="00846EDC" w:rsidRDefault="00454485" w:rsidP="00846EDC">
      <w:pPr>
        <w:ind w:firstLine="900"/>
        <w:jc w:val="both"/>
        <w:rPr>
          <w:lang w:val="lt-LT"/>
        </w:rPr>
      </w:pPr>
      <w:r w:rsidRPr="00846EDC">
        <w:rPr>
          <w:spacing w:val="1"/>
          <w:lang w:val="lt-LT"/>
        </w:rPr>
        <w:t>Šis sprendimas gali būti skundžiamas Lietuvos Respublikos administracinių bylų teisenos</w:t>
      </w:r>
      <w:r w:rsidRPr="00846EDC">
        <w:rPr>
          <w:lang w:val="lt-LT"/>
        </w:rPr>
        <w:t xml:space="preserve"> įstatymo nustatyta tvarka.</w:t>
      </w:r>
    </w:p>
    <w:p w:rsidR="00454485" w:rsidRDefault="00454485" w:rsidP="00CE6482">
      <w:pPr>
        <w:ind w:firstLine="720"/>
        <w:rPr>
          <w:lang w:val="lt-LT"/>
        </w:rPr>
      </w:pPr>
    </w:p>
    <w:p w:rsidR="00454485" w:rsidRPr="007F74D0" w:rsidRDefault="00454485" w:rsidP="00CE6482">
      <w:pPr>
        <w:ind w:firstLine="720"/>
        <w:rPr>
          <w:lang w:val="lt-LT"/>
        </w:rPr>
      </w:pPr>
    </w:p>
    <w:p w:rsidR="00454485" w:rsidRDefault="00454485" w:rsidP="0037696D">
      <w:pPr>
        <w:rPr>
          <w:lang w:val="lt-LT"/>
        </w:rPr>
      </w:pPr>
      <w:r w:rsidRPr="007F74D0">
        <w:rPr>
          <w:lang w:val="lt-LT"/>
        </w:rPr>
        <w:t>SUDERINTA:</w:t>
      </w:r>
    </w:p>
    <w:p w:rsidR="00454485" w:rsidRPr="00846EDC" w:rsidRDefault="00454485" w:rsidP="0037696D">
      <w:pPr>
        <w:rPr>
          <w:sz w:val="20"/>
          <w:szCs w:val="20"/>
          <w:lang w:val="lt-LT"/>
        </w:rPr>
      </w:pPr>
    </w:p>
    <w:p w:rsidR="00454485" w:rsidRDefault="00454485" w:rsidP="0037696D">
      <w:pPr>
        <w:rPr>
          <w:lang w:val="lt-LT"/>
        </w:rPr>
      </w:pPr>
      <w:r w:rsidRPr="007F74D0">
        <w:rPr>
          <w:lang w:val="lt-LT"/>
        </w:rPr>
        <w:t>Administracijos direktor</w:t>
      </w:r>
      <w:r>
        <w:rPr>
          <w:lang w:val="lt-LT"/>
        </w:rPr>
        <w:t>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7F74D0">
        <w:rPr>
          <w:lang w:val="lt-LT"/>
        </w:rPr>
        <w:t xml:space="preserve">   </w:t>
      </w:r>
      <w:r>
        <w:rPr>
          <w:lang w:val="lt-LT"/>
        </w:rPr>
        <w:t xml:space="preserve">                     Dainora Butvydienė</w:t>
      </w:r>
    </w:p>
    <w:p w:rsidR="00454485" w:rsidRDefault="00454485" w:rsidP="0037696D">
      <w:pPr>
        <w:rPr>
          <w:lang w:val="lt-LT"/>
        </w:rPr>
      </w:pPr>
      <w:r>
        <w:rPr>
          <w:lang w:val="lt-LT"/>
        </w:rPr>
        <w:t xml:space="preserve"> </w:t>
      </w:r>
    </w:p>
    <w:p w:rsidR="00454485" w:rsidRDefault="00454485" w:rsidP="0037696D">
      <w:pPr>
        <w:rPr>
          <w:lang w:val="lt-LT"/>
        </w:rPr>
      </w:pPr>
      <w:r>
        <w:rPr>
          <w:lang w:val="lt-LT"/>
        </w:rPr>
        <w:t>Strateginio planavimo ir investicijų skyriaus vedėjas                           Petras Kuzmarskis</w:t>
      </w:r>
    </w:p>
    <w:p w:rsidR="00454485" w:rsidRPr="00846EDC" w:rsidRDefault="00454485" w:rsidP="002320B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right" w:pos="9638"/>
        </w:tabs>
        <w:rPr>
          <w:sz w:val="20"/>
          <w:szCs w:val="20"/>
          <w:lang w:val="lt-LT"/>
        </w:rPr>
      </w:pPr>
    </w:p>
    <w:p w:rsidR="00454485" w:rsidRDefault="00454485" w:rsidP="002320B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right" w:pos="9638"/>
        </w:tabs>
        <w:rPr>
          <w:lang w:val="lt-LT"/>
        </w:rPr>
      </w:pPr>
      <w:r w:rsidRPr="007F74D0">
        <w:rPr>
          <w:lang w:val="lt-LT"/>
        </w:rPr>
        <w:t xml:space="preserve">Kalbos ir archyvo tvarkytoja  </w:t>
      </w:r>
      <w:r>
        <w:rPr>
          <w:lang w:val="lt-LT"/>
        </w:rPr>
        <w:t xml:space="preserve">                                                               </w:t>
      </w:r>
      <w:r w:rsidRPr="007F74D0">
        <w:rPr>
          <w:lang w:val="lt-LT"/>
        </w:rPr>
        <w:t>Laimutė Mickevičienė</w:t>
      </w:r>
    </w:p>
    <w:p w:rsidR="00454485" w:rsidRPr="00846EDC" w:rsidRDefault="00454485" w:rsidP="002320B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right" w:pos="9638"/>
        </w:tabs>
        <w:rPr>
          <w:sz w:val="20"/>
          <w:szCs w:val="20"/>
          <w:lang w:val="lt-LT"/>
        </w:rPr>
      </w:pPr>
    </w:p>
    <w:p w:rsidR="00454485" w:rsidRDefault="00454485" w:rsidP="00846ED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6840"/>
          <w:tab w:val="left" w:pos="7776"/>
          <w:tab w:val="left" w:pos="9072"/>
          <w:tab w:val="right" w:pos="9638"/>
        </w:tabs>
        <w:rPr>
          <w:lang w:val="lt-LT"/>
        </w:rPr>
      </w:pPr>
      <w:r>
        <w:rPr>
          <w:lang w:val="lt-LT"/>
        </w:rPr>
        <w:t xml:space="preserve">Finansų skyriaus vedėja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Rūta Fridrikienė</w:t>
      </w:r>
    </w:p>
    <w:p w:rsidR="00454485" w:rsidRPr="00846EDC" w:rsidRDefault="00454485" w:rsidP="002320B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right" w:pos="9638"/>
        </w:tabs>
        <w:rPr>
          <w:sz w:val="20"/>
          <w:szCs w:val="20"/>
          <w:lang w:val="lt-LT"/>
        </w:rPr>
      </w:pPr>
    </w:p>
    <w:p w:rsidR="00454485" w:rsidRDefault="00454485" w:rsidP="002320B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right" w:pos="9638"/>
        </w:tabs>
        <w:rPr>
          <w:lang w:val="lt-LT"/>
        </w:rPr>
      </w:pPr>
      <w:r>
        <w:rPr>
          <w:lang w:val="lt-LT"/>
        </w:rPr>
        <w:t>Bendrojo ir juridinio skyriaus vyresnioji specialistė</w:t>
      </w:r>
      <w:r>
        <w:rPr>
          <w:lang w:val="lt-LT"/>
        </w:rPr>
        <w:tab/>
        <w:t xml:space="preserve">                        Ingrida  Zavistauskaitė</w:t>
      </w:r>
    </w:p>
    <w:p w:rsidR="00454485" w:rsidRPr="00846EDC" w:rsidRDefault="00454485" w:rsidP="002320B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right" w:pos="9638"/>
        </w:tabs>
        <w:rPr>
          <w:sz w:val="22"/>
          <w:szCs w:val="22"/>
          <w:lang w:val="lt-LT"/>
        </w:rPr>
      </w:pPr>
    </w:p>
    <w:p w:rsidR="00454485" w:rsidRPr="007F74D0" w:rsidRDefault="00454485" w:rsidP="0037696D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  <w:r w:rsidRPr="007F74D0">
        <w:rPr>
          <w:rFonts w:ascii="Times New Roman" w:hAnsi="Times New Roman" w:cs="Times New Roman"/>
          <w:sz w:val="24"/>
          <w:szCs w:val="24"/>
          <w:lang w:val="lt-LT"/>
        </w:rPr>
        <w:t>Parengė</w:t>
      </w:r>
      <w:r w:rsidRPr="008A0C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74D0">
        <w:rPr>
          <w:rFonts w:ascii="Times New Roman" w:hAnsi="Times New Roman" w:cs="Times New Roman"/>
          <w:sz w:val="24"/>
          <w:szCs w:val="24"/>
          <w:lang w:val="lt-LT"/>
        </w:rPr>
        <w:t>Loreta Razutienė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454485" w:rsidRDefault="00454485" w:rsidP="0037696D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  <w:r w:rsidRPr="007F74D0">
        <w:rPr>
          <w:rFonts w:ascii="Times New Roman" w:hAnsi="Times New Roman" w:cs="Times New Roman"/>
          <w:sz w:val="24"/>
          <w:szCs w:val="24"/>
          <w:lang w:val="lt-LT"/>
        </w:rPr>
        <w:t xml:space="preserve">Strateginio planavimo ir investicijų skyriaus vedėjo pavaduotoja           </w:t>
      </w:r>
    </w:p>
    <w:p w:rsidR="00454485" w:rsidRPr="008A0CE5" w:rsidRDefault="00454485" w:rsidP="006C60D6">
      <w:pPr>
        <w:tabs>
          <w:tab w:val="left" w:pos="6840"/>
        </w:tabs>
        <w:jc w:val="center"/>
        <w:rPr>
          <w:b/>
          <w:bCs/>
          <w:lang w:val="lt-LT"/>
        </w:rPr>
      </w:pPr>
      <w:r>
        <w:rPr>
          <w:lang w:val="lt-LT"/>
        </w:rPr>
        <w:br w:type="page"/>
      </w:r>
      <w:r w:rsidRPr="008A0CE5">
        <w:rPr>
          <w:b/>
          <w:bCs/>
          <w:lang w:val="lt-LT"/>
        </w:rPr>
        <w:t xml:space="preserve">PAGĖGIŲ SAVIVALDYBĖS TARYBOS SPRENDIMO PROJEKTO </w:t>
      </w:r>
    </w:p>
    <w:p w:rsidR="00454485" w:rsidRPr="008A0CE5" w:rsidRDefault="00454485" w:rsidP="006C60D6">
      <w:pPr>
        <w:tabs>
          <w:tab w:val="left" w:pos="6840"/>
        </w:tabs>
        <w:jc w:val="center"/>
        <w:rPr>
          <w:b/>
          <w:bCs/>
          <w:lang w:val="lt-LT" w:eastAsia="lt-LT"/>
        </w:rPr>
      </w:pPr>
      <w:r>
        <w:rPr>
          <w:lang w:val="lt-LT"/>
        </w:rPr>
        <w:t>„</w:t>
      </w:r>
      <w:r w:rsidRPr="008A0CE5">
        <w:rPr>
          <w:b/>
          <w:bCs/>
          <w:lang w:val="lt-LT" w:eastAsia="lt-LT"/>
        </w:rPr>
        <w:t>D</w:t>
      </w:r>
      <w:r w:rsidRPr="008A0CE5">
        <w:rPr>
          <w:rFonts w:ascii="TimesNewRomanPS-BoldMT" w:hAnsi="TimesNewRomanPS-BoldMT" w:cs="TimesNewRomanPS-BoldMT"/>
          <w:b/>
          <w:bCs/>
          <w:lang w:val="lt-LT" w:eastAsia="lt-LT"/>
        </w:rPr>
        <w:t>Ė</w:t>
      </w:r>
      <w:r w:rsidRPr="008A0CE5">
        <w:rPr>
          <w:b/>
          <w:bCs/>
          <w:lang w:val="lt-LT" w:eastAsia="lt-LT"/>
        </w:rPr>
        <w:t>L LEIDIMO RENGTI IR TEIKTI PARAI</w:t>
      </w:r>
      <w:r>
        <w:rPr>
          <w:b/>
          <w:bCs/>
          <w:lang w:val="lt-LT" w:eastAsia="lt-LT"/>
        </w:rPr>
        <w:t>Š</w:t>
      </w:r>
      <w:r w:rsidRPr="008A0CE5">
        <w:rPr>
          <w:b/>
          <w:bCs/>
          <w:lang w:val="lt-LT" w:eastAsia="lt-LT"/>
        </w:rPr>
        <w:t>K</w:t>
      </w:r>
      <w:r>
        <w:rPr>
          <w:b/>
          <w:bCs/>
          <w:lang w:val="lt-LT" w:eastAsia="lt-LT"/>
        </w:rPr>
        <w:t>Ą</w:t>
      </w:r>
      <w:r w:rsidRPr="008A0CE5">
        <w:rPr>
          <w:rFonts w:ascii="TimesNewRomanPS-BoldMT" w:hAnsi="TimesNewRomanPS-BoldMT" w:cs="TimesNewRomanPS-BoldMT"/>
          <w:b/>
          <w:bCs/>
          <w:lang w:val="lt-LT" w:eastAsia="lt-LT"/>
        </w:rPr>
        <w:t xml:space="preserve"> </w:t>
      </w:r>
      <w:r w:rsidRPr="008A0CE5">
        <w:rPr>
          <w:b/>
          <w:bCs/>
          <w:lang w:val="lt-LT" w:eastAsia="lt-LT"/>
        </w:rPr>
        <w:t>APLINKOS APSAUGOS R</w:t>
      </w:r>
      <w:r w:rsidRPr="008A0CE5">
        <w:rPr>
          <w:rFonts w:ascii="TimesNewRomanPS-BoldMT" w:hAnsi="TimesNewRomanPS-BoldMT" w:cs="TimesNewRomanPS-BoldMT"/>
          <w:b/>
          <w:bCs/>
          <w:lang w:val="lt-LT" w:eastAsia="lt-LT"/>
        </w:rPr>
        <w:t>Ė</w:t>
      </w:r>
      <w:r w:rsidRPr="008A0CE5">
        <w:rPr>
          <w:b/>
          <w:bCs/>
          <w:lang w:val="lt-LT" w:eastAsia="lt-LT"/>
        </w:rPr>
        <w:t>MIMO PROGRAMOS L</w:t>
      </w:r>
      <w:r w:rsidRPr="008A0CE5">
        <w:rPr>
          <w:rFonts w:ascii="TimesNewRomanPS-BoldMT" w:hAnsi="TimesNewRomanPS-BoldMT" w:cs="TimesNewRomanPS-BoldMT"/>
          <w:b/>
          <w:bCs/>
          <w:lang w:val="lt-LT" w:eastAsia="lt-LT"/>
        </w:rPr>
        <w:t>Ė</w:t>
      </w:r>
      <w:r>
        <w:rPr>
          <w:rFonts w:ascii="TimesNewRomanPS-BoldMT" w:hAnsi="TimesNewRomanPS-BoldMT" w:cs="TimesNewRomanPS-BoldMT"/>
          <w:b/>
          <w:bCs/>
          <w:lang w:val="lt-LT" w:eastAsia="lt-LT"/>
        </w:rPr>
        <w:t>Š</w:t>
      </w:r>
      <w:r w:rsidRPr="008A0CE5">
        <w:rPr>
          <w:b/>
          <w:bCs/>
          <w:lang w:val="lt-LT" w:eastAsia="lt-LT"/>
        </w:rPr>
        <w:t>OMS (DOTACIJAI) GAUTI</w:t>
      </w:r>
      <w:r>
        <w:rPr>
          <w:b/>
          <w:bCs/>
          <w:lang w:val="lt-LT" w:eastAsia="lt-LT"/>
        </w:rPr>
        <w:t>“</w:t>
      </w:r>
    </w:p>
    <w:p w:rsidR="00454485" w:rsidRDefault="00454485" w:rsidP="005B5044">
      <w:pPr>
        <w:autoSpaceDE w:val="0"/>
        <w:autoSpaceDN w:val="0"/>
        <w:adjustRightInd w:val="0"/>
        <w:jc w:val="center"/>
        <w:rPr>
          <w:b/>
          <w:bCs/>
          <w:lang w:val="lt-LT" w:eastAsia="lt-LT"/>
        </w:rPr>
      </w:pPr>
    </w:p>
    <w:p w:rsidR="00454485" w:rsidRPr="008A0CE5" w:rsidRDefault="00454485" w:rsidP="006D5DA7">
      <w:pPr>
        <w:autoSpaceDE w:val="0"/>
        <w:autoSpaceDN w:val="0"/>
        <w:adjustRightInd w:val="0"/>
        <w:jc w:val="center"/>
        <w:rPr>
          <w:b/>
          <w:bCs/>
          <w:lang w:val="lt-LT" w:eastAsia="lt-LT"/>
        </w:rPr>
      </w:pPr>
      <w:r w:rsidRPr="008A0CE5">
        <w:rPr>
          <w:b/>
          <w:bCs/>
          <w:lang w:val="lt-LT" w:eastAsia="lt-LT"/>
        </w:rPr>
        <w:t>AI</w:t>
      </w:r>
      <w:r>
        <w:rPr>
          <w:b/>
          <w:bCs/>
          <w:lang w:val="lt-LT" w:eastAsia="lt-LT"/>
        </w:rPr>
        <w:t>Š</w:t>
      </w:r>
      <w:r w:rsidRPr="008A0CE5">
        <w:rPr>
          <w:b/>
          <w:bCs/>
          <w:lang w:val="lt-LT" w:eastAsia="lt-LT"/>
        </w:rPr>
        <w:t>KINAMASIS RA</w:t>
      </w:r>
      <w:r>
        <w:rPr>
          <w:b/>
          <w:bCs/>
          <w:lang w:val="lt-LT" w:eastAsia="lt-LT"/>
        </w:rPr>
        <w:t>Š</w:t>
      </w:r>
      <w:r w:rsidRPr="008A0CE5">
        <w:rPr>
          <w:b/>
          <w:bCs/>
          <w:lang w:val="lt-LT" w:eastAsia="lt-LT"/>
        </w:rPr>
        <w:t>TAS</w:t>
      </w:r>
    </w:p>
    <w:p w:rsidR="00454485" w:rsidRPr="006D5DA7" w:rsidRDefault="00454485" w:rsidP="005B5044">
      <w:pPr>
        <w:autoSpaceDE w:val="0"/>
        <w:autoSpaceDN w:val="0"/>
        <w:adjustRightInd w:val="0"/>
        <w:jc w:val="center"/>
        <w:rPr>
          <w:lang w:val="lt-LT" w:eastAsia="lt-LT"/>
        </w:rPr>
      </w:pPr>
      <w:r w:rsidRPr="006D5DA7">
        <w:rPr>
          <w:lang w:val="lt-LT" w:eastAsia="lt-LT"/>
        </w:rPr>
        <w:t>2017-10-25</w:t>
      </w:r>
    </w:p>
    <w:p w:rsidR="00454485" w:rsidRDefault="00454485" w:rsidP="005B5044">
      <w:pPr>
        <w:autoSpaceDE w:val="0"/>
        <w:autoSpaceDN w:val="0"/>
        <w:adjustRightInd w:val="0"/>
        <w:jc w:val="center"/>
        <w:rPr>
          <w:b/>
          <w:bCs/>
          <w:lang w:val="lt-LT" w:eastAsia="lt-LT"/>
        </w:rPr>
      </w:pPr>
    </w:p>
    <w:p w:rsidR="00454485" w:rsidRDefault="00454485" w:rsidP="00556B49">
      <w:pPr>
        <w:autoSpaceDE w:val="0"/>
        <w:autoSpaceDN w:val="0"/>
        <w:adjustRightInd w:val="0"/>
        <w:jc w:val="both"/>
        <w:rPr>
          <w:b/>
          <w:bCs/>
          <w:lang w:val="lt-LT" w:eastAsia="lt-LT"/>
        </w:rPr>
      </w:pPr>
      <w:r w:rsidRPr="00556B49">
        <w:rPr>
          <w:b/>
          <w:bCs/>
          <w:i/>
          <w:iCs/>
          <w:lang w:val="lt-LT" w:eastAsia="lt-LT"/>
        </w:rPr>
        <w:t>1.</w:t>
      </w:r>
      <w:r>
        <w:rPr>
          <w:b/>
          <w:bCs/>
          <w:lang w:val="lt-LT" w:eastAsia="lt-LT"/>
        </w:rPr>
        <w:t xml:space="preserve"> </w:t>
      </w:r>
      <w:r w:rsidRPr="00181924">
        <w:rPr>
          <w:b/>
          <w:bCs/>
          <w:i/>
          <w:iCs/>
          <w:color w:val="000000"/>
          <w:lang w:val="lt-LT"/>
        </w:rPr>
        <w:t>Parengto projekto tikslai ir uždaviniai</w:t>
      </w:r>
    </w:p>
    <w:p w:rsidR="00454485" w:rsidRDefault="00454485" w:rsidP="008B30B1">
      <w:pPr>
        <w:autoSpaceDE w:val="0"/>
        <w:autoSpaceDN w:val="0"/>
        <w:adjustRightInd w:val="0"/>
        <w:rPr>
          <w:rFonts w:ascii="TimesNewRomanPSMT" w:hAnsi="TimesNewRomanPSMT" w:cs="TimesNewRomanPSMT"/>
          <w:lang w:val="lt-LT" w:eastAsia="lt-LT"/>
        </w:rPr>
      </w:pPr>
      <w:r w:rsidRPr="005D7AD0">
        <w:rPr>
          <w:spacing w:val="4"/>
          <w:lang w:val="lt-LT" w:eastAsia="lt-LT"/>
        </w:rPr>
        <w:t xml:space="preserve">Sprendimo projekto tikslas </w:t>
      </w:r>
      <w:r w:rsidRPr="005D7AD0">
        <w:rPr>
          <w:rFonts w:ascii="TimesNewRomanPSMT" w:hAnsi="TimesNewRomanPSMT" w:cs="TimesNewRomanPSMT"/>
          <w:spacing w:val="4"/>
          <w:lang w:val="lt-LT" w:eastAsia="lt-LT"/>
        </w:rPr>
        <w:t xml:space="preserve">– </w:t>
      </w:r>
      <w:r w:rsidRPr="005D7AD0">
        <w:rPr>
          <w:spacing w:val="4"/>
          <w:lang w:val="lt-LT" w:eastAsia="lt-LT"/>
        </w:rPr>
        <w:t>parengti ir pateikti parai</w:t>
      </w:r>
      <w:r>
        <w:rPr>
          <w:spacing w:val="4"/>
          <w:lang w:val="lt-LT" w:eastAsia="lt-LT"/>
        </w:rPr>
        <w:t>š</w:t>
      </w:r>
      <w:r w:rsidRPr="005D7AD0">
        <w:rPr>
          <w:spacing w:val="4"/>
          <w:lang w:val="lt-LT" w:eastAsia="lt-LT"/>
        </w:rPr>
        <w:t>k</w:t>
      </w:r>
      <w:r>
        <w:rPr>
          <w:rFonts w:ascii="TimesNewRomanPSMT" w:hAnsi="TimesNewRomanPSMT" w:cs="TimesNewRomanPSMT"/>
          <w:spacing w:val="4"/>
          <w:lang w:val="lt-LT" w:eastAsia="lt-LT"/>
        </w:rPr>
        <w:t>ą</w:t>
      </w:r>
      <w:r w:rsidRPr="005D7AD0">
        <w:rPr>
          <w:rFonts w:ascii="TimesNewRomanPSMT" w:hAnsi="TimesNewRomanPSMT" w:cs="TimesNewRomanPSMT"/>
          <w:spacing w:val="4"/>
          <w:lang w:val="lt-LT" w:eastAsia="lt-LT"/>
        </w:rPr>
        <w:t xml:space="preserve"> </w:t>
      </w:r>
      <w:r w:rsidRPr="005D7AD0">
        <w:rPr>
          <w:spacing w:val="4"/>
          <w:lang w:val="lt-LT" w:eastAsia="lt-LT"/>
        </w:rPr>
        <w:t>Aplinkos apsaugos r</w:t>
      </w:r>
      <w:r w:rsidRPr="005D7AD0">
        <w:rPr>
          <w:rFonts w:ascii="TimesNewRomanPSMT" w:hAnsi="TimesNewRomanPSMT" w:cs="TimesNewRomanPSMT"/>
          <w:spacing w:val="4"/>
          <w:lang w:val="lt-LT" w:eastAsia="lt-LT"/>
        </w:rPr>
        <w:t>ė</w:t>
      </w:r>
      <w:r w:rsidRPr="005D7AD0">
        <w:rPr>
          <w:spacing w:val="4"/>
          <w:lang w:val="lt-LT" w:eastAsia="lt-LT"/>
        </w:rPr>
        <w:t>mimo programos</w:t>
      </w:r>
      <w:r>
        <w:rPr>
          <w:lang w:val="lt-LT" w:eastAsia="lt-LT"/>
        </w:rPr>
        <w:t xml:space="preserve"> </w:t>
      </w:r>
      <w:r w:rsidRPr="005D7AD0">
        <w:rPr>
          <w:spacing w:val="-2"/>
          <w:lang w:val="lt-LT" w:eastAsia="lt-LT"/>
        </w:rPr>
        <w:t>l</w:t>
      </w:r>
      <w:r w:rsidRPr="005D7AD0">
        <w:rPr>
          <w:rFonts w:ascii="TimesNewRomanPSMT" w:hAnsi="TimesNewRomanPSMT" w:cs="TimesNewRomanPSMT"/>
          <w:spacing w:val="-2"/>
          <w:lang w:val="lt-LT" w:eastAsia="lt-LT"/>
        </w:rPr>
        <w:t>ė</w:t>
      </w:r>
      <w:r>
        <w:rPr>
          <w:spacing w:val="-2"/>
          <w:lang w:val="lt-LT" w:eastAsia="lt-LT"/>
        </w:rPr>
        <w:t>š</w:t>
      </w:r>
      <w:r w:rsidRPr="005D7AD0">
        <w:rPr>
          <w:spacing w:val="-2"/>
          <w:lang w:val="lt-LT" w:eastAsia="lt-LT"/>
        </w:rPr>
        <w:t xml:space="preserve">oms (dotacijai) gauti (toliau </w:t>
      </w:r>
      <w:r w:rsidRPr="005D7AD0">
        <w:rPr>
          <w:rFonts w:ascii="TimesNewRomanPSMT" w:hAnsi="TimesNewRomanPSMT" w:cs="TimesNewRomanPSMT"/>
          <w:spacing w:val="-2"/>
          <w:lang w:val="lt-LT" w:eastAsia="lt-LT"/>
        </w:rPr>
        <w:t xml:space="preserve">– </w:t>
      </w:r>
      <w:r w:rsidRPr="005D7AD0">
        <w:rPr>
          <w:spacing w:val="-2"/>
          <w:lang w:val="lt-LT" w:eastAsia="lt-LT"/>
        </w:rPr>
        <w:t>Parai</w:t>
      </w:r>
      <w:r>
        <w:rPr>
          <w:spacing w:val="-2"/>
          <w:lang w:val="lt-LT" w:eastAsia="lt-LT"/>
        </w:rPr>
        <w:t>š</w:t>
      </w:r>
      <w:r w:rsidRPr="005D7AD0">
        <w:rPr>
          <w:spacing w:val="-2"/>
          <w:lang w:val="lt-LT" w:eastAsia="lt-LT"/>
        </w:rPr>
        <w:t>ka) d</w:t>
      </w:r>
      <w:r w:rsidRPr="005D7AD0">
        <w:rPr>
          <w:rFonts w:ascii="TimesNewRomanPSMT" w:hAnsi="TimesNewRomanPSMT" w:cs="TimesNewRomanPSMT"/>
          <w:spacing w:val="-2"/>
          <w:lang w:val="lt-LT" w:eastAsia="lt-LT"/>
        </w:rPr>
        <w:t>ė</w:t>
      </w:r>
      <w:r w:rsidRPr="005D7AD0">
        <w:rPr>
          <w:spacing w:val="-2"/>
          <w:lang w:val="lt-LT" w:eastAsia="lt-LT"/>
        </w:rPr>
        <w:t xml:space="preserve">l projekto </w:t>
      </w:r>
      <w:r w:rsidRPr="005D7AD0">
        <w:rPr>
          <w:rFonts w:ascii="TimesNewRomanPSMT" w:hAnsi="TimesNewRomanPSMT" w:cs="TimesNewRomanPSMT"/>
          <w:spacing w:val="-2"/>
          <w:lang w:val="lt-LT" w:eastAsia="lt-LT"/>
        </w:rPr>
        <w:t>„</w:t>
      </w:r>
      <w:r w:rsidRPr="005D7AD0">
        <w:rPr>
          <w:spacing w:val="-2"/>
          <w:lang w:val="lt-LT" w:eastAsia="lt-LT"/>
        </w:rPr>
        <w:t>Priva</w:t>
      </w:r>
      <w:r w:rsidRPr="005D7AD0">
        <w:rPr>
          <w:rFonts w:ascii="TimesNewRomanPSMT" w:hAnsi="TimesNewRomanPSMT" w:cs="TimesNewRomanPSMT"/>
          <w:spacing w:val="-2"/>
          <w:lang w:val="lt-LT" w:eastAsia="lt-LT"/>
        </w:rPr>
        <w:t>č</w:t>
      </w:r>
      <w:r w:rsidRPr="005D7AD0">
        <w:rPr>
          <w:spacing w:val="-2"/>
          <w:lang w:val="lt-LT" w:eastAsia="lt-LT"/>
        </w:rPr>
        <w:t>i</w:t>
      </w:r>
      <w:r w:rsidRPr="005D7AD0">
        <w:rPr>
          <w:rFonts w:ascii="TimesNewRomanPSMT" w:hAnsi="TimesNewRomanPSMT" w:cs="TimesNewRomanPSMT"/>
          <w:spacing w:val="-2"/>
          <w:lang w:val="lt-LT" w:eastAsia="lt-LT"/>
        </w:rPr>
        <w:t xml:space="preserve">ų </w:t>
      </w:r>
      <w:r w:rsidRPr="005D7AD0">
        <w:rPr>
          <w:spacing w:val="-2"/>
          <w:lang w:val="lt-LT" w:eastAsia="lt-LT"/>
        </w:rPr>
        <w:t>nam</w:t>
      </w:r>
      <w:r w:rsidRPr="005D7AD0">
        <w:rPr>
          <w:rFonts w:ascii="TimesNewRomanPSMT" w:hAnsi="TimesNewRomanPSMT" w:cs="TimesNewRomanPSMT"/>
          <w:spacing w:val="-2"/>
          <w:lang w:val="lt-LT" w:eastAsia="lt-LT"/>
        </w:rPr>
        <w:t xml:space="preserve">ų </w:t>
      </w:r>
      <w:r w:rsidRPr="005D7AD0">
        <w:rPr>
          <w:spacing w:val="-2"/>
          <w:lang w:val="lt-LT" w:eastAsia="lt-LT"/>
        </w:rPr>
        <w:t>prijungimas prie centralizuot</w:t>
      </w:r>
      <w:r w:rsidRPr="005D7AD0">
        <w:rPr>
          <w:rFonts w:ascii="TimesNewRomanPSMT" w:hAnsi="TimesNewRomanPSMT" w:cs="TimesNewRomanPSMT"/>
          <w:spacing w:val="-2"/>
          <w:lang w:val="lt-LT" w:eastAsia="lt-LT"/>
        </w:rPr>
        <w:t xml:space="preserve">ų </w:t>
      </w:r>
      <w:r>
        <w:rPr>
          <w:lang w:val="lt-LT" w:eastAsia="lt-LT"/>
        </w:rPr>
        <w:t>geriamojo vandens ir nuotek</w:t>
      </w:r>
      <w:r>
        <w:rPr>
          <w:rFonts w:ascii="TimesNewRomanPSMT" w:hAnsi="TimesNewRomanPSMT" w:cs="TimesNewRomanPSMT"/>
          <w:lang w:val="lt-LT" w:eastAsia="lt-LT"/>
        </w:rPr>
        <w:t xml:space="preserve">ų </w:t>
      </w:r>
      <w:r>
        <w:rPr>
          <w:lang w:val="lt-LT" w:eastAsia="lt-LT"/>
        </w:rPr>
        <w:t>surinkimo infrastrukt</w:t>
      </w:r>
      <w:r>
        <w:rPr>
          <w:rFonts w:ascii="TimesNewRomanPSMT" w:hAnsi="TimesNewRomanPSMT" w:cs="TimesNewRomanPSMT"/>
          <w:lang w:val="lt-LT" w:eastAsia="lt-LT"/>
        </w:rPr>
        <w:t>ū</w:t>
      </w:r>
      <w:r>
        <w:rPr>
          <w:lang w:val="lt-LT" w:eastAsia="lt-LT"/>
        </w:rPr>
        <w:t>r</w:t>
      </w:r>
      <w:r>
        <w:rPr>
          <w:rFonts w:ascii="TimesNewRomanPSMT" w:hAnsi="TimesNewRomanPSMT" w:cs="TimesNewRomanPSMT"/>
          <w:lang w:val="lt-LT" w:eastAsia="lt-LT"/>
        </w:rPr>
        <w:t xml:space="preserve">ų Pagėgių </w:t>
      </w:r>
      <w:r>
        <w:rPr>
          <w:lang w:val="lt-LT" w:eastAsia="lt-LT"/>
        </w:rPr>
        <w:t>aglomeracijoje</w:t>
      </w:r>
      <w:r>
        <w:rPr>
          <w:rFonts w:ascii="TimesNewRomanPSMT" w:hAnsi="TimesNewRomanPSMT" w:cs="TimesNewRomanPSMT"/>
          <w:lang w:val="lt-LT" w:eastAsia="lt-LT"/>
        </w:rPr>
        <w:t>“</w:t>
      </w:r>
    </w:p>
    <w:p w:rsidR="00454485" w:rsidRPr="00556B49" w:rsidRDefault="00454485" w:rsidP="006C60D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lt-LT"/>
        </w:rPr>
      </w:pPr>
      <w:r w:rsidRPr="00556B49">
        <w:rPr>
          <w:b/>
          <w:bCs/>
          <w:i/>
          <w:iCs/>
          <w:lang w:val="lt-LT" w:eastAsia="lt-LT"/>
        </w:rPr>
        <w:t>2.</w:t>
      </w:r>
      <w:r w:rsidRPr="00556B49">
        <w:rPr>
          <w:b/>
          <w:bCs/>
          <w:lang w:val="lt-LT" w:eastAsia="lt-LT"/>
        </w:rPr>
        <w:t xml:space="preserve"> </w:t>
      </w:r>
      <w:r w:rsidRPr="00556B49">
        <w:rPr>
          <w:b/>
          <w:bCs/>
          <w:i/>
          <w:iCs/>
          <w:color w:val="000000"/>
          <w:lang w:val="lt-LT"/>
        </w:rPr>
        <w:t>Kaip šiuo metu yra sureguliuoti projekte aptarti klausimai</w:t>
      </w:r>
    </w:p>
    <w:p w:rsidR="00454485" w:rsidRDefault="00454485" w:rsidP="006C60D6">
      <w:pPr>
        <w:autoSpaceDE w:val="0"/>
        <w:autoSpaceDN w:val="0"/>
        <w:adjustRightInd w:val="0"/>
        <w:jc w:val="both"/>
        <w:rPr>
          <w:lang w:val="lt-LT" w:eastAsia="lt-LT"/>
        </w:rPr>
      </w:pPr>
      <w:r w:rsidRPr="005D7AD0">
        <w:rPr>
          <w:spacing w:val="3"/>
          <w:lang w:val="lt-LT" w:eastAsia="lt-LT"/>
        </w:rPr>
        <w:t>Lietuvos Respublikos aplinkos ministerijos 2017 m. rugs</w:t>
      </w:r>
      <w:r w:rsidRPr="005D7AD0">
        <w:rPr>
          <w:rFonts w:ascii="TimesNewRomanPSMT" w:hAnsi="TimesNewRomanPSMT" w:cs="TimesNewRomanPSMT"/>
          <w:spacing w:val="3"/>
          <w:lang w:val="lt-LT" w:eastAsia="lt-LT"/>
        </w:rPr>
        <w:t>ė</w:t>
      </w:r>
      <w:r w:rsidRPr="005D7AD0">
        <w:rPr>
          <w:spacing w:val="3"/>
          <w:lang w:val="lt-LT" w:eastAsia="lt-LT"/>
        </w:rPr>
        <w:t>jo 21 d. ra</w:t>
      </w:r>
      <w:r>
        <w:rPr>
          <w:spacing w:val="3"/>
          <w:lang w:val="lt-LT" w:eastAsia="lt-LT"/>
        </w:rPr>
        <w:t>š</w:t>
      </w:r>
      <w:r w:rsidRPr="005D7AD0">
        <w:rPr>
          <w:spacing w:val="3"/>
          <w:lang w:val="lt-LT" w:eastAsia="lt-LT"/>
        </w:rPr>
        <w:t xml:space="preserve">tas Nr. (9-1)-D8-6426 </w:t>
      </w:r>
      <w:r w:rsidRPr="005D7AD0">
        <w:rPr>
          <w:rFonts w:ascii="TimesNewRomanPSMT" w:hAnsi="TimesNewRomanPSMT" w:cs="TimesNewRomanPSMT"/>
          <w:spacing w:val="3"/>
          <w:lang w:val="lt-LT" w:eastAsia="lt-LT"/>
        </w:rPr>
        <w:t>„</w:t>
      </w:r>
      <w:r w:rsidRPr="005D7AD0">
        <w:rPr>
          <w:spacing w:val="3"/>
          <w:lang w:val="lt-LT" w:eastAsia="lt-LT"/>
        </w:rPr>
        <w:t>D</w:t>
      </w:r>
      <w:r w:rsidRPr="005D7AD0">
        <w:rPr>
          <w:rFonts w:ascii="TimesNewRomanPSMT" w:hAnsi="TimesNewRomanPSMT" w:cs="TimesNewRomanPSMT"/>
          <w:spacing w:val="3"/>
          <w:lang w:val="lt-LT" w:eastAsia="lt-LT"/>
        </w:rPr>
        <w:t>ė</w:t>
      </w:r>
      <w:r w:rsidRPr="005D7AD0">
        <w:rPr>
          <w:spacing w:val="3"/>
          <w:lang w:val="lt-LT" w:eastAsia="lt-LT"/>
        </w:rPr>
        <w:t>l</w:t>
      </w:r>
      <w:r>
        <w:rPr>
          <w:lang w:val="lt-LT" w:eastAsia="lt-LT"/>
        </w:rPr>
        <w:t xml:space="preserve"> paraišk</w:t>
      </w:r>
      <w:r>
        <w:rPr>
          <w:rFonts w:ascii="TimesNewRomanPSMT" w:hAnsi="TimesNewRomanPSMT" w:cs="TimesNewRomanPSMT"/>
          <w:lang w:val="lt-LT" w:eastAsia="lt-LT"/>
        </w:rPr>
        <w:t xml:space="preserve">ų </w:t>
      </w:r>
      <w:r>
        <w:rPr>
          <w:lang w:val="lt-LT" w:eastAsia="lt-LT"/>
        </w:rPr>
        <w:t>teikimo aplinkos apsaugos r</w:t>
      </w:r>
      <w:r>
        <w:rPr>
          <w:rFonts w:ascii="TimesNewRomanPSMT" w:hAnsi="TimesNewRomanPSMT" w:cs="TimesNewRomanPSMT"/>
          <w:lang w:val="lt-LT" w:eastAsia="lt-LT"/>
        </w:rPr>
        <w:t>ė</w:t>
      </w:r>
      <w:r>
        <w:rPr>
          <w:lang w:val="lt-LT" w:eastAsia="lt-LT"/>
        </w:rPr>
        <w:t>mimo programos l</w:t>
      </w:r>
      <w:r>
        <w:rPr>
          <w:rFonts w:ascii="TimesNewRomanPSMT" w:hAnsi="TimesNewRomanPSMT" w:cs="TimesNewRomanPSMT"/>
          <w:lang w:val="lt-LT" w:eastAsia="lt-LT"/>
        </w:rPr>
        <w:t>ė</w:t>
      </w:r>
      <w:r>
        <w:rPr>
          <w:lang w:val="lt-LT" w:eastAsia="lt-LT"/>
        </w:rPr>
        <w:t>šoms gauti</w:t>
      </w:r>
      <w:r>
        <w:rPr>
          <w:rFonts w:ascii="TimesNewRomanPSMT" w:hAnsi="TimesNewRomanPSMT" w:cs="TimesNewRomanPSMT"/>
          <w:lang w:val="lt-LT" w:eastAsia="lt-LT"/>
        </w:rPr>
        <w:t>“</w:t>
      </w:r>
      <w:r>
        <w:rPr>
          <w:lang w:val="lt-LT" w:eastAsia="lt-LT"/>
        </w:rPr>
        <w:t xml:space="preserve">, siekimas </w:t>
      </w:r>
      <w:r>
        <w:rPr>
          <w:rFonts w:ascii="TimesNewRomanPSMT" w:hAnsi="TimesNewRomanPSMT" w:cs="TimesNewRomanPSMT"/>
          <w:lang w:val="lt-LT" w:eastAsia="lt-LT"/>
        </w:rPr>
        <w:t>į</w:t>
      </w:r>
      <w:r>
        <w:rPr>
          <w:lang w:val="lt-LT" w:eastAsia="lt-LT"/>
        </w:rPr>
        <w:t>gyvendinti Miest</w:t>
      </w:r>
      <w:r>
        <w:rPr>
          <w:rFonts w:ascii="TimesNewRomanPSMT" w:hAnsi="TimesNewRomanPSMT" w:cs="TimesNewRomanPSMT"/>
          <w:lang w:val="lt-LT" w:eastAsia="lt-LT"/>
        </w:rPr>
        <w:t xml:space="preserve">ų </w:t>
      </w:r>
      <w:r>
        <w:rPr>
          <w:lang w:val="lt-LT" w:eastAsia="lt-LT"/>
        </w:rPr>
        <w:t>nuotek</w:t>
      </w:r>
      <w:r>
        <w:rPr>
          <w:rFonts w:ascii="TimesNewRomanPSMT" w:hAnsi="TimesNewRomanPSMT" w:cs="TimesNewRomanPSMT"/>
          <w:lang w:val="lt-LT" w:eastAsia="lt-LT"/>
        </w:rPr>
        <w:t xml:space="preserve">ų </w:t>
      </w:r>
      <w:r>
        <w:rPr>
          <w:lang w:val="lt-LT" w:eastAsia="lt-LT"/>
        </w:rPr>
        <w:t>direktyv</w:t>
      </w:r>
      <w:r>
        <w:rPr>
          <w:rFonts w:ascii="TimesNewRomanPSMT" w:hAnsi="TimesNewRomanPSMT" w:cs="TimesNewRomanPSMT"/>
          <w:lang w:val="lt-LT" w:eastAsia="lt-LT"/>
        </w:rPr>
        <w:t xml:space="preserve">ą </w:t>
      </w:r>
      <w:r>
        <w:rPr>
          <w:lang w:val="lt-LT" w:eastAsia="lt-LT"/>
        </w:rPr>
        <w:t>91/271/EEB .</w:t>
      </w:r>
    </w:p>
    <w:p w:rsidR="00454485" w:rsidRDefault="00454485" w:rsidP="006C60D6">
      <w:pPr>
        <w:autoSpaceDE w:val="0"/>
        <w:autoSpaceDN w:val="0"/>
        <w:adjustRightInd w:val="0"/>
        <w:jc w:val="both"/>
        <w:rPr>
          <w:b/>
          <w:bCs/>
          <w:i/>
          <w:iCs/>
          <w:lang w:val="lt-LT"/>
        </w:rPr>
      </w:pPr>
      <w:r w:rsidRPr="00556B49">
        <w:rPr>
          <w:b/>
          <w:bCs/>
          <w:i/>
          <w:iCs/>
          <w:lang w:val="lt-LT" w:eastAsia="lt-LT"/>
        </w:rPr>
        <w:t>3.</w:t>
      </w:r>
      <w:r>
        <w:rPr>
          <w:b/>
          <w:bCs/>
          <w:lang w:val="lt-LT" w:eastAsia="lt-LT"/>
        </w:rPr>
        <w:t xml:space="preserve"> </w:t>
      </w:r>
      <w:r w:rsidRPr="00352154">
        <w:rPr>
          <w:b/>
          <w:bCs/>
          <w:i/>
          <w:iCs/>
          <w:lang w:val="lt-LT"/>
        </w:rPr>
        <w:t>Kokių teigiamų rezultatų laukiama</w:t>
      </w:r>
    </w:p>
    <w:p w:rsidR="00454485" w:rsidRPr="00352154" w:rsidRDefault="00454485" w:rsidP="006C60D6">
      <w:pPr>
        <w:autoSpaceDE w:val="0"/>
        <w:autoSpaceDN w:val="0"/>
        <w:adjustRightInd w:val="0"/>
        <w:jc w:val="both"/>
        <w:rPr>
          <w:b/>
          <w:bCs/>
          <w:i/>
          <w:iCs/>
          <w:lang w:val="lt-LT"/>
        </w:rPr>
      </w:pPr>
      <w:r w:rsidRPr="005D7AD0">
        <w:rPr>
          <w:rFonts w:ascii="TimesNewRomanPSMT" w:hAnsi="TimesNewRomanPSMT" w:cs="TimesNewRomanPSMT"/>
          <w:spacing w:val="-1"/>
          <w:lang w:val="lt-LT" w:eastAsia="lt-LT"/>
        </w:rPr>
        <w:t>Į</w:t>
      </w:r>
      <w:r w:rsidRPr="005D7AD0">
        <w:rPr>
          <w:spacing w:val="-1"/>
          <w:lang w:val="lt-LT" w:eastAsia="lt-LT"/>
        </w:rPr>
        <w:t>gyvendinant Projekt</w:t>
      </w:r>
      <w:r>
        <w:rPr>
          <w:rFonts w:ascii="TimesNewRomanPSMT" w:hAnsi="TimesNewRomanPSMT" w:cs="TimesNewRomanPSMT"/>
          <w:spacing w:val="-1"/>
          <w:lang w:val="lt-LT" w:eastAsia="lt-LT"/>
        </w:rPr>
        <w:t>ą</w:t>
      </w:r>
      <w:r w:rsidRPr="005D7AD0">
        <w:rPr>
          <w:rFonts w:ascii="TimesNewRomanPSMT" w:hAnsi="TimesNewRomanPSMT" w:cs="TimesNewRomanPSMT"/>
          <w:spacing w:val="-1"/>
          <w:lang w:val="lt-LT" w:eastAsia="lt-LT"/>
        </w:rPr>
        <w:t xml:space="preserve"> </w:t>
      </w:r>
      <w:r w:rsidRPr="005D7AD0">
        <w:rPr>
          <w:spacing w:val="-1"/>
          <w:lang w:val="lt-LT" w:eastAsia="lt-LT"/>
        </w:rPr>
        <w:t>prie geriamojo vandens ir nuotek</w:t>
      </w:r>
      <w:r w:rsidRPr="005D7AD0">
        <w:rPr>
          <w:rFonts w:ascii="TimesNewRomanPSMT" w:hAnsi="TimesNewRomanPSMT" w:cs="TimesNewRomanPSMT"/>
          <w:spacing w:val="-1"/>
          <w:lang w:val="lt-LT" w:eastAsia="lt-LT"/>
        </w:rPr>
        <w:t xml:space="preserve">ų </w:t>
      </w:r>
      <w:r w:rsidRPr="005D7AD0">
        <w:rPr>
          <w:spacing w:val="-1"/>
          <w:lang w:val="lt-LT" w:eastAsia="lt-LT"/>
        </w:rPr>
        <w:t>surinkimo infrastrukt</w:t>
      </w:r>
      <w:r w:rsidRPr="005D7AD0">
        <w:rPr>
          <w:rFonts w:ascii="TimesNewRomanPSMT" w:hAnsi="TimesNewRomanPSMT" w:cs="TimesNewRomanPSMT"/>
          <w:spacing w:val="-1"/>
          <w:lang w:val="lt-LT" w:eastAsia="lt-LT"/>
        </w:rPr>
        <w:t>ū</w:t>
      </w:r>
      <w:r w:rsidRPr="005D7AD0">
        <w:rPr>
          <w:spacing w:val="-1"/>
          <w:lang w:val="lt-LT" w:eastAsia="lt-LT"/>
        </w:rPr>
        <w:t>ros Pagėgių aglome</w:t>
      </w:r>
      <w:r>
        <w:rPr>
          <w:lang w:val="lt-LT" w:eastAsia="lt-LT"/>
        </w:rPr>
        <w:softHyphen/>
        <w:t>racijoje prisijungiantiems priva</w:t>
      </w:r>
      <w:r>
        <w:rPr>
          <w:rFonts w:ascii="TimesNewRomanPSMT" w:hAnsi="TimesNewRomanPSMT" w:cs="TimesNewRomanPSMT"/>
          <w:lang w:val="lt-LT" w:eastAsia="lt-LT"/>
        </w:rPr>
        <w:t>č</w:t>
      </w:r>
      <w:r>
        <w:rPr>
          <w:lang w:val="lt-LT" w:eastAsia="lt-LT"/>
        </w:rPr>
        <w:t>i</w:t>
      </w:r>
      <w:r>
        <w:rPr>
          <w:rFonts w:ascii="TimesNewRomanPSMT" w:hAnsi="TimesNewRomanPSMT" w:cs="TimesNewRomanPSMT"/>
          <w:lang w:val="lt-LT" w:eastAsia="lt-LT"/>
        </w:rPr>
        <w:t xml:space="preserve">ų </w:t>
      </w:r>
      <w:r>
        <w:rPr>
          <w:lang w:val="lt-LT" w:eastAsia="lt-LT"/>
        </w:rPr>
        <w:t>nam</w:t>
      </w:r>
      <w:r>
        <w:rPr>
          <w:rFonts w:ascii="TimesNewRomanPSMT" w:hAnsi="TimesNewRomanPSMT" w:cs="TimesNewRomanPSMT"/>
          <w:lang w:val="lt-LT" w:eastAsia="lt-LT"/>
        </w:rPr>
        <w:t xml:space="preserve">ų </w:t>
      </w:r>
      <w:r>
        <w:rPr>
          <w:lang w:val="lt-LT" w:eastAsia="lt-LT"/>
        </w:rPr>
        <w:t xml:space="preserve">gyventojams bus kompensuojamos prisijungimo išlaidos. </w:t>
      </w:r>
      <w:r>
        <w:rPr>
          <w:rFonts w:ascii="TimesNewRomanPSMT" w:hAnsi="TimesNewRomanPSMT" w:cs="TimesNewRomanPSMT"/>
          <w:lang w:val="lt-LT" w:eastAsia="lt-LT"/>
        </w:rPr>
        <w:t xml:space="preserve">Bus pagerintas įgyvendinimas dėl nuotekų surinkimo, pagal </w:t>
      </w:r>
      <w:r>
        <w:rPr>
          <w:lang w:val="lt-LT" w:eastAsia="lt-LT"/>
        </w:rPr>
        <w:t>Miest</w:t>
      </w:r>
      <w:r>
        <w:rPr>
          <w:rFonts w:ascii="TimesNewRomanPSMT" w:hAnsi="TimesNewRomanPSMT" w:cs="TimesNewRomanPSMT"/>
          <w:lang w:val="lt-LT" w:eastAsia="lt-LT"/>
        </w:rPr>
        <w:t xml:space="preserve">ų </w:t>
      </w:r>
      <w:r>
        <w:rPr>
          <w:lang w:val="lt-LT" w:eastAsia="lt-LT"/>
        </w:rPr>
        <w:t>nuotek</w:t>
      </w:r>
      <w:r>
        <w:rPr>
          <w:rFonts w:ascii="TimesNewRomanPSMT" w:hAnsi="TimesNewRomanPSMT" w:cs="TimesNewRomanPSMT"/>
          <w:lang w:val="lt-LT" w:eastAsia="lt-LT"/>
        </w:rPr>
        <w:t xml:space="preserve">ų </w:t>
      </w:r>
      <w:r>
        <w:rPr>
          <w:lang w:val="lt-LT" w:eastAsia="lt-LT"/>
        </w:rPr>
        <w:t>direktyv</w:t>
      </w:r>
      <w:r>
        <w:rPr>
          <w:rFonts w:ascii="TimesNewRomanPSMT" w:hAnsi="TimesNewRomanPSMT" w:cs="TimesNewRomanPSMT"/>
          <w:lang w:val="lt-LT" w:eastAsia="lt-LT"/>
        </w:rPr>
        <w:t xml:space="preserve">ą </w:t>
      </w:r>
      <w:r>
        <w:rPr>
          <w:lang w:val="lt-LT" w:eastAsia="lt-LT"/>
        </w:rPr>
        <w:t xml:space="preserve">91/271/EEB. </w:t>
      </w:r>
      <w:r w:rsidRPr="005D7AD0">
        <w:rPr>
          <w:spacing w:val="-3"/>
          <w:lang w:val="lt-LT" w:eastAsia="lt-LT"/>
        </w:rPr>
        <w:t>Planuojama, kad bus prijungta ne ma</w:t>
      </w:r>
      <w:r>
        <w:rPr>
          <w:rFonts w:ascii="TimesNewRomanPSMT" w:hAnsi="TimesNewRomanPSMT" w:cs="TimesNewRomanPSMT"/>
          <w:spacing w:val="-3"/>
          <w:lang w:val="lt-LT" w:eastAsia="lt-LT"/>
        </w:rPr>
        <w:t>ž</w:t>
      </w:r>
      <w:r w:rsidRPr="005D7AD0">
        <w:rPr>
          <w:spacing w:val="-3"/>
          <w:lang w:val="lt-LT" w:eastAsia="lt-LT"/>
        </w:rPr>
        <w:t>iau 13 priva</w:t>
      </w:r>
      <w:r w:rsidRPr="005D7AD0">
        <w:rPr>
          <w:rFonts w:ascii="TimesNewRomanPSMT" w:hAnsi="TimesNewRomanPSMT" w:cs="TimesNewRomanPSMT"/>
          <w:spacing w:val="-3"/>
          <w:lang w:val="lt-LT" w:eastAsia="lt-LT"/>
        </w:rPr>
        <w:t>č</w:t>
      </w:r>
      <w:r w:rsidRPr="005D7AD0">
        <w:rPr>
          <w:spacing w:val="-3"/>
          <w:lang w:val="lt-LT" w:eastAsia="lt-LT"/>
        </w:rPr>
        <w:t>i</w:t>
      </w:r>
      <w:r w:rsidRPr="005D7AD0">
        <w:rPr>
          <w:rFonts w:ascii="TimesNewRomanPSMT" w:hAnsi="TimesNewRomanPSMT" w:cs="TimesNewRomanPSMT"/>
          <w:spacing w:val="-3"/>
          <w:lang w:val="lt-LT" w:eastAsia="lt-LT"/>
        </w:rPr>
        <w:t xml:space="preserve">ų </w:t>
      </w:r>
      <w:r w:rsidRPr="005D7AD0">
        <w:rPr>
          <w:spacing w:val="-3"/>
          <w:lang w:val="lt-LT" w:eastAsia="lt-LT"/>
        </w:rPr>
        <w:t>nam</w:t>
      </w:r>
      <w:r w:rsidRPr="005D7AD0">
        <w:rPr>
          <w:rFonts w:ascii="TimesNewRomanPSMT" w:hAnsi="TimesNewRomanPSMT" w:cs="TimesNewRomanPSMT"/>
          <w:spacing w:val="-3"/>
          <w:lang w:val="lt-LT" w:eastAsia="lt-LT"/>
        </w:rPr>
        <w:t>ų</w:t>
      </w:r>
      <w:r w:rsidRPr="005D7AD0">
        <w:rPr>
          <w:spacing w:val="-3"/>
          <w:lang w:val="lt-LT" w:eastAsia="lt-LT"/>
        </w:rPr>
        <w:t>. Pirmenyb</w:t>
      </w:r>
      <w:r w:rsidRPr="005D7AD0">
        <w:rPr>
          <w:rFonts w:ascii="TimesNewRomanPSMT" w:hAnsi="TimesNewRomanPSMT" w:cs="TimesNewRomanPSMT"/>
          <w:spacing w:val="-3"/>
          <w:lang w:val="lt-LT" w:eastAsia="lt-LT"/>
        </w:rPr>
        <w:t xml:space="preserve">ė </w:t>
      </w:r>
      <w:r w:rsidRPr="005D7AD0">
        <w:rPr>
          <w:spacing w:val="-3"/>
          <w:lang w:val="lt-LT" w:eastAsia="lt-LT"/>
        </w:rPr>
        <w:t>teikiama gyventojams gaunan</w:t>
      </w:r>
      <w:r w:rsidRPr="005D7AD0">
        <w:rPr>
          <w:spacing w:val="-3"/>
          <w:lang w:val="lt-LT" w:eastAsia="lt-LT"/>
        </w:rPr>
        <w:softHyphen/>
      </w:r>
      <w:r>
        <w:rPr>
          <w:lang w:val="lt-LT" w:eastAsia="lt-LT"/>
        </w:rPr>
        <w:t>tiems pinigin</w:t>
      </w:r>
      <w:r>
        <w:rPr>
          <w:rFonts w:ascii="TimesNewRomanPSMT" w:hAnsi="TimesNewRomanPSMT" w:cs="TimesNewRomanPSMT"/>
          <w:lang w:val="lt-LT" w:eastAsia="lt-LT"/>
        </w:rPr>
        <w:t xml:space="preserve">ę </w:t>
      </w:r>
      <w:r>
        <w:rPr>
          <w:lang w:val="lt-LT" w:eastAsia="lt-LT"/>
        </w:rPr>
        <w:t>socialin</w:t>
      </w:r>
      <w:r>
        <w:rPr>
          <w:rFonts w:ascii="TimesNewRomanPSMT" w:hAnsi="TimesNewRomanPSMT" w:cs="TimesNewRomanPSMT"/>
          <w:lang w:val="lt-LT" w:eastAsia="lt-LT"/>
        </w:rPr>
        <w:t xml:space="preserve">ę </w:t>
      </w:r>
      <w:r>
        <w:rPr>
          <w:lang w:val="lt-LT" w:eastAsia="lt-LT"/>
        </w:rPr>
        <w:t>param</w:t>
      </w:r>
      <w:r>
        <w:rPr>
          <w:rFonts w:ascii="TimesNewRomanPSMT" w:hAnsi="TimesNewRomanPSMT" w:cs="TimesNewRomanPSMT"/>
          <w:lang w:val="lt-LT" w:eastAsia="lt-LT"/>
        </w:rPr>
        <w:t xml:space="preserve">ą </w:t>
      </w:r>
      <w:r>
        <w:rPr>
          <w:lang w:val="lt-LT" w:eastAsia="lt-LT"/>
        </w:rPr>
        <w:t>pagal Pinigin</w:t>
      </w:r>
      <w:r>
        <w:rPr>
          <w:rFonts w:ascii="TimesNewRomanPSMT" w:hAnsi="TimesNewRomanPSMT" w:cs="TimesNewRomanPSMT"/>
          <w:lang w:val="lt-LT" w:eastAsia="lt-LT"/>
        </w:rPr>
        <w:t>ė</w:t>
      </w:r>
      <w:r>
        <w:rPr>
          <w:lang w:val="lt-LT" w:eastAsia="lt-LT"/>
        </w:rPr>
        <w:t>s socialin</w:t>
      </w:r>
      <w:r>
        <w:rPr>
          <w:rFonts w:ascii="TimesNewRomanPSMT" w:hAnsi="TimesNewRomanPSMT" w:cs="TimesNewRomanPSMT"/>
          <w:lang w:val="lt-LT" w:eastAsia="lt-LT"/>
        </w:rPr>
        <w:t>ė</w:t>
      </w:r>
      <w:r>
        <w:rPr>
          <w:lang w:val="lt-LT" w:eastAsia="lt-LT"/>
        </w:rPr>
        <w:t xml:space="preserve">s paramos nepasiturintiems gyventojams </w:t>
      </w:r>
      <w:r>
        <w:rPr>
          <w:rFonts w:ascii="TimesNewRomanPSMT" w:hAnsi="TimesNewRomanPSMT" w:cs="TimesNewRomanPSMT"/>
          <w:lang w:val="lt-LT" w:eastAsia="lt-LT"/>
        </w:rPr>
        <w:t>į</w:t>
      </w:r>
      <w:r>
        <w:rPr>
          <w:lang w:val="lt-LT" w:eastAsia="lt-LT"/>
        </w:rPr>
        <w:t>statym</w:t>
      </w:r>
      <w:r>
        <w:rPr>
          <w:rFonts w:ascii="TimesNewRomanPSMT" w:hAnsi="TimesNewRomanPSMT" w:cs="TimesNewRomanPSMT"/>
          <w:lang w:val="lt-LT" w:eastAsia="lt-LT"/>
        </w:rPr>
        <w:t>ą.</w:t>
      </w:r>
    </w:p>
    <w:p w:rsidR="00454485" w:rsidRPr="00CD4F0D" w:rsidRDefault="00454485" w:rsidP="006C60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lang w:val="lt-LT"/>
        </w:rPr>
      </w:pPr>
      <w:r w:rsidRPr="00556B49">
        <w:rPr>
          <w:b/>
          <w:bCs/>
          <w:i/>
          <w:iCs/>
          <w:lang w:val="lt-LT" w:eastAsia="lt-LT"/>
        </w:rPr>
        <w:t xml:space="preserve">4. </w:t>
      </w:r>
      <w:r w:rsidRPr="00CD4F0D">
        <w:rPr>
          <w:b/>
          <w:bCs/>
          <w:i/>
          <w:iCs/>
          <w:lang w:val="lt-LT"/>
        </w:rPr>
        <w:t>Galimos neigiamos priimto projekto pasekmės ir kokių priemonių reikėtų imtis, kad tokių pasekmių būtų išvengta.</w:t>
      </w:r>
    </w:p>
    <w:p w:rsidR="00454485" w:rsidRDefault="00454485" w:rsidP="006C60D6">
      <w:pPr>
        <w:autoSpaceDE w:val="0"/>
        <w:autoSpaceDN w:val="0"/>
        <w:adjustRightInd w:val="0"/>
        <w:jc w:val="both"/>
        <w:rPr>
          <w:lang w:val="lt-LT" w:eastAsia="lt-LT"/>
        </w:rPr>
      </w:pPr>
      <w:r>
        <w:rPr>
          <w:lang w:val="lt-LT" w:eastAsia="lt-LT"/>
        </w:rPr>
        <w:t>Neigiam</w:t>
      </w:r>
      <w:r>
        <w:rPr>
          <w:rFonts w:ascii="TimesNewRomanPSMT" w:hAnsi="TimesNewRomanPSMT" w:cs="TimesNewRomanPSMT"/>
          <w:lang w:val="lt-LT" w:eastAsia="lt-LT"/>
        </w:rPr>
        <w:t xml:space="preserve">ų </w:t>
      </w:r>
      <w:r>
        <w:rPr>
          <w:lang w:val="lt-LT" w:eastAsia="lt-LT"/>
        </w:rPr>
        <w:t>pasekmi</w:t>
      </w:r>
      <w:r>
        <w:rPr>
          <w:rFonts w:ascii="TimesNewRomanPSMT" w:hAnsi="TimesNewRomanPSMT" w:cs="TimesNewRomanPSMT"/>
          <w:lang w:val="lt-LT" w:eastAsia="lt-LT"/>
        </w:rPr>
        <w:t xml:space="preserve">ų </w:t>
      </w:r>
      <w:r>
        <w:rPr>
          <w:lang w:val="lt-LT" w:eastAsia="lt-LT"/>
        </w:rPr>
        <w:t>nenumatyta.</w:t>
      </w:r>
    </w:p>
    <w:p w:rsidR="00454485" w:rsidRPr="00CD4F0D" w:rsidRDefault="00454485" w:rsidP="006C60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lang w:val="lt-LT"/>
        </w:rPr>
      </w:pPr>
      <w:r w:rsidRPr="00DA1F80">
        <w:rPr>
          <w:b/>
          <w:bCs/>
          <w:i/>
          <w:iCs/>
          <w:lang w:val="lt-LT" w:eastAsia="lt-LT"/>
        </w:rPr>
        <w:t xml:space="preserve">5. </w:t>
      </w:r>
      <w:r w:rsidRPr="00CD4F0D">
        <w:rPr>
          <w:b/>
          <w:bCs/>
          <w:i/>
          <w:iCs/>
          <w:lang w:val="lt-LT"/>
        </w:rPr>
        <w:t>Kokius galiojančius aktus (tarybos, mero, savivaldybės administracijos direktoriaus) reikėtų pakeisti ir panaikinti, priėmus sprendimą pagal teikiamą projektą.</w:t>
      </w:r>
    </w:p>
    <w:p w:rsidR="00454485" w:rsidRPr="00CD4F0D" w:rsidRDefault="00454485" w:rsidP="006C60D6">
      <w:pPr>
        <w:tabs>
          <w:tab w:val="left" w:pos="0"/>
        </w:tabs>
        <w:jc w:val="both"/>
        <w:rPr>
          <w:lang w:val="lt-LT"/>
        </w:rPr>
      </w:pPr>
      <w:r w:rsidRPr="00CD4F0D">
        <w:rPr>
          <w:lang w:val="lt-LT"/>
        </w:rPr>
        <w:t>Priėmus sprendimą pagal teikiamą projektą galiojančių teisės aktų keisti nereikia.</w:t>
      </w:r>
    </w:p>
    <w:p w:rsidR="00454485" w:rsidRPr="00CD4F0D" w:rsidRDefault="00454485" w:rsidP="006C60D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lang w:val="lt-LT"/>
        </w:rPr>
      </w:pPr>
      <w:r w:rsidRPr="00846EDC">
        <w:rPr>
          <w:b/>
          <w:bCs/>
          <w:i/>
          <w:iCs/>
          <w:lang w:val="lt-LT" w:eastAsia="lt-LT"/>
        </w:rPr>
        <w:t xml:space="preserve">6. </w:t>
      </w:r>
      <w:r w:rsidRPr="00CD4F0D">
        <w:rPr>
          <w:b/>
          <w:bCs/>
          <w:i/>
          <w:iCs/>
          <w:lang w:val="lt-LT"/>
        </w:rPr>
        <w:t>Jeigu priimtam sprendimui reikės kito tarybos sprendimo, mero potvarkio ar administracijos direktoriaus įsakymo, kas ir kada juos turėtų parengti.</w:t>
      </w:r>
    </w:p>
    <w:p w:rsidR="00454485" w:rsidRDefault="00454485" w:rsidP="006C60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lang w:val="lt-LT"/>
        </w:rPr>
      </w:pPr>
      <w:bookmarkStart w:id="0" w:name="_GoBack"/>
      <w:bookmarkEnd w:id="0"/>
      <w:r w:rsidRPr="00CD4F0D">
        <w:rPr>
          <w:lang w:val="lt-LT"/>
        </w:rPr>
        <w:t>Keistinų ir/ ar naikintinų sprendimų nėra.</w:t>
      </w:r>
    </w:p>
    <w:p w:rsidR="00454485" w:rsidRDefault="00454485" w:rsidP="006C60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lang w:val="lt-LT"/>
        </w:rPr>
      </w:pPr>
      <w:r w:rsidRPr="00846EDC">
        <w:rPr>
          <w:b/>
          <w:bCs/>
          <w:i/>
          <w:iCs/>
          <w:lang w:val="lt-LT"/>
        </w:rPr>
        <w:t xml:space="preserve">7. </w:t>
      </w:r>
      <w:r w:rsidRPr="00CD4F0D">
        <w:rPr>
          <w:b/>
          <w:bCs/>
          <w:i/>
          <w:iCs/>
          <w:lang w:val="lt-LT"/>
        </w:rPr>
        <w:t>Ar reikalinga atlikti sprendimo projekto antikorupcinį vertinimą</w:t>
      </w:r>
    </w:p>
    <w:p w:rsidR="00454485" w:rsidRPr="00CD4F0D" w:rsidRDefault="00454485" w:rsidP="006C60D6">
      <w:pPr>
        <w:pStyle w:val="ListParagraph"/>
        <w:ind w:left="0"/>
        <w:jc w:val="both"/>
        <w:rPr>
          <w:lang w:val="lt-LT"/>
        </w:rPr>
      </w:pPr>
      <w:r w:rsidRPr="00CD4F0D">
        <w:rPr>
          <w:lang w:val="lt-LT"/>
        </w:rPr>
        <w:t>Šis sprendimas antikorupciniu požiūriu vertinamas.</w:t>
      </w:r>
    </w:p>
    <w:p w:rsidR="00454485" w:rsidRDefault="00454485" w:rsidP="006C60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lang w:val="lt-LT"/>
        </w:rPr>
      </w:pPr>
      <w:r>
        <w:rPr>
          <w:b/>
          <w:bCs/>
          <w:i/>
          <w:iCs/>
          <w:lang w:val="lt-LT"/>
        </w:rPr>
        <w:t xml:space="preserve">8. </w:t>
      </w:r>
      <w:r w:rsidRPr="00CD4F0D">
        <w:rPr>
          <w:b/>
          <w:bCs/>
          <w:i/>
          <w:iCs/>
          <w:lang w:val="lt-LT"/>
        </w:rPr>
        <w:t>Sprendimo vykdytojai ir įvykdymo terminai, lėšų, reikalingų sprendimui įgyvendinti, poreikis (jeigu tai numatoma – derinti su Finansų skyriumi)</w:t>
      </w:r>
    </w:p>
    <w:p w:rsidR="00454485" w:rsidRPr="00352154" w:rsidRDefault="00454485" w:rsidP="006C60D6">
      <w:pPr>
        <w:autoSpaceDE w:val="0"/>
        <w:autoSpaceDN w:val="0"/>
        <w:adjustRightInd w:val="0"/>
        <w:jc w:val="both"/>
        <w:rPr>
          <w:b/>
          <w:bCs/>
          <w:i/>
          <w:iCs/>
          <w:lang w:val="lt-LT"/>
        </w:rPr>
      </w:pPr>
      <w:r>
        <w:rPr>
          <w:spacing w:val="-2"/>
          <w:lang w:val="lt-LT"/>
        </w:rPr>
        <w:t>Pagėgių savivaldybės administracijos direktorius</w:t>
      </w:r>
      <w:r w:rsidRPr="00CD4F0D">
        <w:rPr>
          <w:spacing w:val="-2"/>
          <w:lang w:val="lt-LT"/>
        </w:rPr>
        <w:t>. Pateikus paraišką ir gavus paramą, pareiškėjas</w:t>
      </w:r>
      <w:r w:rsidRPr="00CD4F0D">
        <w:rPr>
          <w:lang w:val="lt-LT"/>
        </w:rPr>
        <w:t xml:space="preserve"> </w:t>
      </w:r>
      <w:r w:rsidRPr="00CD4F0D">
        <w:rPr>
          <w:spacing w:val="-1"/>
          <w:lang w:val="lt-LT"/>
        </w:rPr>
        <w:t>turi užtikrinti projekto dalinį finansavimą</w:t>
      </w:r>
      <w:r>
        <w:rPr>
          <w:spacing w:val="-1"/>
          <w:lang w:val="lt-LT"/>
        </w:rPr>
        <w:t xml:space="preserve">, t. y. </w:t>
      </w:r>
      <w:r>
        <w:rPr>
          <w:lang w:val="lt-LT" w:eastAsia="lt-LT"/>
        </w:rPr>
        <w:t>ne ma</w:t>
      </w:r>
      <w:r>
        <w:rPr>
          <w:rFonts w:ascii="TimesNewRomanPSMT" w:hAnsi="TimesNewRomanPSMT" w:cs="TimesNewRomanPSMT"/>
          <w:lang w:val="lt-LT" w:eastAsia="lt-LT"/>
        </w:rPr>
        <w:t>ž</w:t>
      </w:r>
      <w:r>
        <w:rPr>
          <w:lang w:val="lt-LT" w:eastAsia="lt-LT"/>
        </w:rPr>
        <w:t>iau 30 procent</w:t>
      </w:r>
      <w:r>
        <w:rPr>
          <w:rFonts w:ascii="TimesNewRomanPSMT" w:hAnsi="TimesNewRomanPSMT" w:cs="TimesNewRomanPSMT"/>
          <w:lang w:val="lt-LT" w:eastAsia="lt-LT"/>
        </w:rPr>
        <w:t xml:space="preserve">ų </w:t>
      </w:r>
      <w:r>
        <w:rPr>
          <w:lang w:val="lt-LT" w:eastAsia="lt-LT"/>
        </w:rPr>
        <w:t>gaunam</w:t>
      </w:r>
      <w:r>
        <w:rPr>
          <w:rFonts w:ascii="TimesNewRomanPSMT" w:hAnsi="TimesNewRomanPSMT" w:cs="TimesNewRomanPSMT"/>
          <w:lang w:val="lt-LT" w:eastAsia="lt-LT"/>
        </w:rPr>
        <w:t xml:space="preserve">ų </w:t>
      </w:r>
      <w:r>
        <w:rPr>
          <w:lang w:val="lt-LT" w:eastAsia="lt-LT"/>
        </w:rPr>
        <w:t>programos l</w:t>
      </w:r>
      <w:r>
        <w:rPr>
          <w:rFonts w:ascii="TimesNewRomanPSMT" w:hAnsi="TimesNewRomanPSMT" w:cs="TimesNewRomanPSMT"/>
          <w:lang w:val="lt-LT" w:eastAsia="lt-LT"/>
        </w:rPr>
        <w:t>ė</w:t>
      </w:r>
      <w:r>
        <w:rPr>
          <w:lang w:val="lt-LT" w:eastAsia="lt-LT"/>
        </w:rPr>
        <w:t>š</w:t>
      </w:r>
      <w:r>
        <w:rPr>
          <w:rFonts w:ascii="TimesNewRomanPSMT" w:hAnsi="TimesNewRomanPSMT" w:cs="TimesNewRomanPSMT"/>
          <w:lang w:val="lt-LT" w:eastAsia="lt-LT"/>
        </w:rPr>
        <w:t xml:space="preserve">ų </w:t>
      </w:r>
      <w:r>
        <w:rPr>
          <w:lang w:val="lt-LT" w:eastAsia="lt-LT"/>
        </w:rPr>
        <w:t>sumos</w:t>
      </w:r>
      <w:r w:rsidRPr="00CD4F0D">
        <w:rPr>
          <w:spacing w:val="-1"/>
          <w:lang w:val="lt-LT"/>
        </w:rPr>
        <w:t>.</w:t>
      </w:r>
      <w:r>
        <w:rPr>
          <w:spacing w:val="-1"/>
          <w:lang w:val="lt-LT"/>
        </w:rPr>
        <w:t xml:space="preserve"> </w:t>
      </w:r>
      <w:r w:rsidRPr="006C60D6">
        <w:rPr>
          <w:spacing w:val="2"/>
          <w:lang w:val="lt-LT" w:eastAsia="lt-LT"/>
        </w:rPr>
        <w:t>Numatoma, kad vieno gyvenamojo namo prijungimui bus skiriama ne daugiau, kaip 1000 eurų i</w:t>
      </w:r>
      <w:r>
        <w:rPr>
          <w:spacing w:val="2"/>
          <w:lang w:val="lt-LT" w:eastAsia="lt-LT"/>
        </w:rPr>
        <w:t>š</w:t>
      </w:r>
      <w:r w:rsidRPr="006C60D6">
        <w:rPr>
          <w:rFonts w:ascii="TimesNewRomanPSMT" w:hAnsi="TimesNewRomanPSMT" w:cs="TimesNewRomanPSMT"/>
          <w:spacing w:val="2"/>
          <w:lang w:val="lt-LT" w:eastAsia="lt-LT"/>
        </w:rPr>
        <w:t xml:space="preserve"> </w:t>
      </w:r>
      <w:r w:rsidRPr="006C60D6">
        <w:rPr>
          <w:spacing w:val="4"/>
          <w:lang w:val="lt-LT" w:eastAsia="lt-LT"/>
        </w:rPr>
        <w:t>Aplinkos apsaugos r</w:t>
      </w:r>
      <w:r w:rsidRPr="006C60D6">
        <w:rPr>
          <w:rFonts w:ascii="TimesNewRomanPSMT" w:hAnsi="TimesNewRomanPSMT" w:cs="TimesNewRomanPSMT"/>
          <w:spacing w:val="4"/>
          <w:lang w:val="lt-LT" w:eastAsia="lt-LT"/>
        </w:rPr>
        <w:t>ė</w:t>
      </w:r>
      <w:r w:rsidRPr="006C60D6">
        <w:rPr>
          <w:spacing w:val="4"/>
          <w:lang w:val="lt-LT" w:eastAsia="lt-LT"/>
        </w:rPr>
        <w:t xml:space="preserve">mimo programos (toliau </w:t>
      </w:r>
      <w:r w:rsidRPr="006C60D6">
        <w:rPr>
          <w:rFonts w:ascii="TimesNewRomanPSMT" w:hAnsi="TimesNewRomanPSMT" w:cs="TimesNewRomanPSMT"/>
          <w:spacing w:val="4"/>
          <w:lang w:val="lt-LT" w:eastAsia="lt-LT"/>
        </w:rPr>
        <w:t xml:space="preserve">– </w:t>
      </w:r>
      <w:r w:rsidRPr="006C60D6">
        <w:rPr>
          <w:spacing w:val="4"/>
          <w:lang w:val="lt-LT" w:eastAsia="lt-LT"/>
        </w:rPr>
        <w:t>Programa) l</w:t>
      </w:r>
      <w:r w:rsidRPr="006C60D6">
        <w:rPr>
          <w:rFonts w:ascii="TimesNewRomanPSMT" w:hAnsi="TimesNewRomanPSMT" w:cs="TimesNewRomanPSMT"/>
          <w:spacing w:val="4"/>
          <w:lang w:val="lt-LT" w:eastAsia="lt-LT"/>
        </w:rPr>
        <w:t>ė</w:t>
      </w:r>
      <w:r>
        <w:rPr>
          <w:spacing w:val="4"/>
          <w:lang w:val="lt-LT" w:eastAsia="lt-LT"/>
        </w:rPr>
        <w:t>š</w:t>
      </w:r>
      <w:r w:rsidRPr="006C60D6">
        <w:rPr>
          <w:rFonts w:ascii="TimesNewRomanPSMT" w:hAnsi="TimesNewRomanPSMT" w:cs="TimesNewRomanPSMT"/>
          <w:spacing w:val="4"/>
          <w:lang w:val="lt-LT" w:eastAsia="lt-LT"/>
        </w:rPr>
        <w:t>ų</w:t>
      </w:r>
      <w:r w:rsidRPr="006C60D6">
        <w:rPr>
          <w:spacing w:val="4"/>
          <w:lang w:val="lt-LT" w:eastAsia="lt-LT"/>
        </w:rPr>
        <w:t>. Viso paskaičiuota pagal UAB</w:t>
      </w:r>
      <w:r>
        <w:rPr>
          <w:lang w:val="lt-LT" w:eastAsia="lt-LT"/>
        </w:rPr>
        <w:t xml:space="preserve"> „Pagėgių komunalinis ūkis“ pateiktą informaciją apie – 9500 eur</w:t>
      </w:r>
      <w:r>
        <w:rPr>
          <w:rFonts w:ascii="TimesNewRomanPSMT" w:hAnsi="TimesNewRomanPSMT" w:cs="TimesNewRomanPSMT"/>
          <w:lang w:val="lt-LT" w:eastAsia="lt-LT"/>
        </w:rPr>
        <w:t xml:space="preserve">ų. </w:t>
      </w:r>
      <w:r w:rsidRPr="00CD4F0D">
        <w:rPr>
          <w:lang w:val="lt-LT"/>
        </w:rPr>
        <w:t>Projekto įgyvendinimas planuo</w:t>
      </w:r>
      <w:r>
        <w:rPr>
          <w:lang w:val="lt-LT"/>
        </w:rPr>
        <w:softHyphen/>
      </w:r>
      <w:r w:rsidRPr="00CD4F0D">
        <w:rPr>
          <w:lang w:val="lt-LT"/>
        </w:rPr>
        <w:t>jamas 201</w:t>
      </w:r>
      <w:r>
        <w:rPr>
          <w:lang w:val="lt-LT"/>
        </w:rPr>
        <w:t xml:space="preserve">8 </w:t>
      </w:r>
      <w:r w:rsidRPr="00CD4F0D">
        <w:rPr>
          <w:lang w:val="lt-LT"/>
        </w:rPr>
        <w:t>m.</w:t>
      </w:r>
    </w:p>
    <w:p w:rsidR="00454485" w:rsidRDefault="00454485" w:rsidP="006C60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lang w:val="lt-LT"/>
        </w:rPr>
      </w:pPr>
      <w:r>
        <w:rPr>
          <w:b/>
          <w:bCs/>
          <w:i/>
          <w:iCs/>
          <w:lang w:val="lt-LT"/>
        </w:rPr>
        <w:t xml:space="preserve">9. </w:t>
      </w:r>
      <w:r w:rsidRPr="00CD4F0D">
        <w:rPr>
          <w:b/>
          <w:bCs/>
          <w:i/>
          <w:iCs/>
          <w:lang w:val="lt-LT"/>
        </w:rPr>
        <w:t>Projekto rengimo metu gauti specialistų vertinimai ir išvados, ekonominiai apskaičiavimai (sąmatos) ir konkretūs finansavimo šaltiniai</w:t>
      </w:r>
    </w:p>
    <w:p w:rsidR="00454485" w:rsidRDefault="00454485" w:rsidP="006C60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lang w:val="lt-LT"/>
        </w:rPr>
      </w:pPr>
      <w:r w:rsidRPr="00CD4F0D">
        <w:rPr>
          <w:lang w:val="lt-LT"/>
        </w:rPr>
        <w:t>Negauta.</w:t>
      </w:r>
    </w:p>
    <w:p w:rsidR="00454485" w:rsidRDefault="00454485" w:rsidP="006C60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lang w:val="lt-LT"/>
        </w:rPr>
      </w:pPr>
      <w:r>
        <w:rPr>
          <w:b/>
          <w:bCs/>
          <w:i/>
          <w:iCs/>
          <w:lang w:val="lt-LT"/>
        </w:rPr>
        <w:t xml:space="preserve">10. </w:t>
      </w:r>
      <w:r w:rsidRPr="00CD4F0D">
        <w:rPr>
          <w:b/>
          <w:bCs/>
          <w:i/>
          <w:iCs/>
          <w:lang w:val="lt-LT"/>
        </w:rPr>
        <w:t>Projekto rengėjas ar rengėjų grupė.</w:t>
      </w:r>
    </w:p>
    <w:p w:rsidR="00454485" w:rsidRDefault="00454485" w:rsidP="006C60D6">
      <w:pPr>
        <w:tabs>
          <w:tab w:val="left" w:pos="0"/>
        </w:tabs>
        <w:ind w:right="360"/>
        <w:jc w:val="both"/>
        <w:rPr>
          <w:lang w:val="lt-LT"/>
        </w:rPr>
      </w:pPr>
      <w:r w:rsidRPr="00DE2034">
        <w:rPr>
          <w:lang w:val="lt-LT"/>
        </w:rPr>
        <w:t>Loreta Razutienė</w:t>
      </w:r>
      <w:r>
        <w:rPr>
          <w:lang w:val="lt-LT"/>
        </w:rPr>
        <w:t xml:space="preserve"> –</w:t>
      </w:r>
      <w:r w:rsidRPr="00DE2034">
        <w:rPr>
          <w:lang w:val="lt-LT"/>
        </w:rPr>
        <w:t xml:space="preserve"> Strateginio planavimo ir investicijų skyriaus vedėjo pavaduotoja</w:t>
      </w:r>
      <w:r>
        <w:rPr>
          <w:lang w:val="lt-LT"/>
        </w:rPr>
        <w:t>.</w:t>
      </w:r>
    </w:p>
    <w:p w:rsidR="00454485" w:rsidRPr="00CD4F0D" w:rsidRDefault="00454485" w:rsidP="006C60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lang w:val="lt-LT"/>
        </w:rPr>
      </w:pPr>
      <w:r>
        <w:rPr>
          <w:b/>
          <w:bCs/>
          <w:i/>
          <w:iCs/>
          <w:lang w:val="lt-LT"/>
        </w:rPr>
        <w:t xml:space="preserve">11. </w:t>
      </w:r>
      <w:r w:rsidRPr="00CD4F0D">
        <w:rPr>
          <w:b/>
          <w:bCs/>
          <w:i/>
          <w:iCs/>
          <w:lang w:val="lt-LT"/>
        </w:rPr>
        <w:t>Kiti, rengėjo nuomone, reikalingi pagrindimai ir paaiškinimai.</w:t>
      </w:r>
    </w:p>
    <w:p w:rsidR="00454485" w:rsidRPr="00CD4F0D" w:rsidRDefault="00454485" w:rsidP="00846EDC">
      <w:pPr>
        <w:jc w:val="both"/>
        <w:rPr>
          <w:lang w:val="lt-LT"/>
        </w:rPr>
      </w:pPr>
      <w:r w:rsidRPr="00CD4F0D">
        <w:rPr>
          <w:lang w:val="lt-LT"/>
        </w:rPr>
        <w:t>Nėra.</w:t>
      </w:r>
    </w:p>
    <w:p w:rsidR="00454485" w:rsidRPr="006C60D6" w:rsidRDefault="00454485" w:rsidP="00846ED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sz w:val="21"/>
          <w:szCs w:val="21"/>
          <w:lang w:val="lt-LT"/>
        </w:rPr>
      </w:pPr>
    </w:p>
    <w:p w:rsidR="00454485" w:rsidRPr="006C60D6" w:rsidRDefault="00454485" w:rsidP="00DA1F80">
      <w:pPr>
        <w:jc w:val="both"/>
        <w:rPr>
          <w:color w:val="000000"/>
          <w:sz w:val="21"/>
          <w:szCs w:val="21"/>
          <w:lang w:val="lt-LT"/>
        </w:rPr>
      </w:pPr>
    </w:p>
    <w:p w:rsidR="00454485" w:rsidRDefault="00454485" w:rsidP="00DA1F80">
      <w:pPr>
        <w:jc w:val="both"/>
        <w:rPr>
          <w:color w:val="000000"/>
          <w:lang w:val="lt-LT"/>
        </w:rPr>
      </w:pPr>
      <w:r w:rsidRPr="00E4316E">
        <w:rPr>
          <w:color w:val="000000"/>
          <w:lang w:val="lt-LT"/>
        </w:rPr>
        <w:t>Strateginio planavimo ir investicijų</w:t>
      </w:r>
    </w:p>
    <w:p w:rsidR="00454485" w:rsidRPr="00181924" w:rsidRDefault="00454485" w:rsidP="00DA1F80">
      <w:pPr>
        <w:jc w:val="both"/>
        <w:rPr>
          <w:color w:val="000000"/>
          <w:lang w:val="lt-LT"/>
        </w:rPr>
      </w:pPr>
      <w:r>
        <w:rPr>
          <w:color w:val="000000"/>
          <w:u w:val="single"/>
          <w:lang w:val="lt-LT"/>
        </w:rPr>
        <w:t xml:space="preserve">      </w:t>
      </w:r>
      <w:r w:rsidRPr="00E4316E">
        <w:rPr>
          <w:color w:val="000000"/>
          <w:u w:val="single"/>
          <w:lang w:val="lt-LT"/>
        </w:rPr>
        <w:t>skyriaus vedėjo pavaduotoja</w:t>
      </w:r>
      <w:r w:rsidRPr="005D7AD0">
        <w:rPr>
          <w:color w:val="000000"/>
          <w:u w:val="single"/>
          <w:lang w:val="lt-LT"/>
        </w:rPr>
        <w:t xml:space="preserve">     </w:t>
      </w:r>
      <w:r w:rsidRPr="005D7AD0">
        <w:rPr>
          <w:color w:val="000000"/>
          <w:lang w:val="lt-LT"/>
        </w:rPr>
        <w:t xml:space="preserve">    </w:t>
      </w:r>
      <w:r>
        <w:rPr>
          <w:color w:val="000000"/>
          <w:lang w:val="lt-LT"/>
        </w:rPr>
        <w:t xml:space="preserve">           </w:t>
      </w:r>
      <w:r w:rsidRPr="00181924">
        <w:rPr>
          <w:color w:val="000000"/>
          <w:lang w:val="lt-LT"/>
        </w:rPr>
        <w:t>_______________</w:t>
      </w:r>
      <w:r w:rsidRPr="00181924">
        <w:rPr>
          <w:color w:val="000000"/>
          <w:lang w:val="lt-LT"/>
        </w:rPr>
        <w:tab/>
      </w:r>
      <w:r>
        <w:rPr>
          <w:color w:val="000000"/>
          <w:lang w:val="lt-LT"/>
        </w:rPr>
        <w:t xml:space="preserve">            </w:t>
      </w:r>
      <w:r w:rsidRPr="00E4316E">
        <w:rPr>
          <w:color w:val="000000"/>
          <w:u w:val="single"/>
          <w:lang w:val="lt-LT"/>
        </w:rPr>
        <w:t>Loreta Razutienė</w:t>
      </w:r>
    </w:p>
    <w:p w:rsidR="00454485" w:rsidRDefault="00454485" w:rsidP="00DA1F80">
      <w:pPr>
        <w:autoSpaceDE w:val="0"/>
        <w:autoSpaceDN w:val="0"/>
        <w:adjustRightInd w:val="0"/>
        <w:rPr>
          <w:lang w:val="lt-LT" w:eastAsia="lt-LT"/>
        </w:rPr>
      </w:pPr>
      <w:r>
        <w:rPr>
          <w:color w:val="000000"/>
          <w:lang w:val="lt-LT"/>
        </w:rPr>
        <w:t xml:space="preserve">              </w:t>
      </w:r>
      <w:r w:rsidRPr="00181924">
        <w:rPr>
          <w:color w:val="000000"/>
          <w:lang w:val="lt-LT"/>
        </w:rPr>
        <w:t>(Rengėjo pareigos)</w:t>
      </w:r>
      <w:r w:rsidRPr="00181924">
        <w:rPr>
          <w:color w:val="000000"/>
          <w:lang w:val="lt-LT"/>
        </w:rPr>
        <w:tab/>
      </w:r>
      <w:r>
        <w:rPr>
          <w:color w:val="000000"/>
          <w:lang w:val="lt-LT"/>
        </w:rPr>
        <w:t xml:space="preserve">                 </w:t>
      </w:r>
      <w:r w:rsidRPr="00181924">
        <w:rPr>
          <w:color w:val="000000"/>
          <w:lang w:val="lt-LT"/>
        </w:rPr>
        <w:t>(Parašas)</w:t>
      </w:r>
      <w:r w:rsidRPr="00181924">
        <w:rPr>
          <w:color w:val="000000"/>
          <w:lang w:val="lt-LT"/>
        </w:rPr>
        <w:tab/>
      </w:r>
      <w:r w:rsidRPr="00181924">
        <w:rPr>
          <w:color w:val="000000"/>
          <w:lang w:val="lt-LT"/>
        </w:rPr>
        <w:tab/>
      </w:r>
    </w:p>
    <w:sectPr w:rsidR="00454485" w:rsidSect="0018243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485" w:rsidRDefault="00454485" w:rsidP="00617C2E">
      <w:r>
        <w:separator/>
      </w:r>
    </w:p>
  </w:endnote>
  <w:endnote w:type="continuationSeparator" w:id="0">
    <w:p w:rsidR="00454485" w:rsidRDefault="00454485" w:rsidP="0061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485" w:rsidRDefault="00454485" w:rsidP="00617C2E">
      <w:r>
        <w:separator/>
      </w:r>
    </w:p>
  </w:footnote>
  <w:footnote w:type="continuationSeparator" w:id="0">
    <w:p w:rsidR="00454485" w:rsidRDefault="00454485" w:rsidP="00617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BC0"/>
    <w:multiLevelType w:val="multilevel"/>
    <w:tmpl w:val="DC2AF18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33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cs="Times New Roman" w:hint="default"/>
      </w:rPr>
    </w:lvl>
  </w:abstractNum>
  <w:abstractNum w:abstractNumId="1">
    <w:nsid w:val="05280BDF"/>
    <w:multiLevelType w:val="hybridMultilevel"/>
    <w:tmpl w:val="19E236EA"/>
    <w:lvl w:ilvl="0" w:tplc="A7DC33E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5FE21FB"/>
    <w:multiLevelType w:val="multilevel"/>
    <w:tmpl w:val="980EDC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">
    <w:nsid w:val="0C9867CD"/>
    <w:multiLevelType w:val="multilevel"/>
    <w:tmpl w:val="E94A39BC"/>
    <w:lvl w:ilvl="0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4">
    <w:nsid w:val="0D966A54"/>
    <w:multiLevelType w:val="multilevel"/>
    <w:tmpl w:val="34563F50"/>
    <w:lvl w:ilvl="0">
      <w:start w:val="1"/>
      <w:numFmt w:val="decimal"/>
      <w:lvlText w:val="%1."/>
      <w:lvlJc w:val="left"/>
      <w:pPr>
        <w:tabs>
          <w:tab w:val="num" w:pos="2911"/>
        </w:tabs>
        <w:ind w:left="2911" w:hanging="16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6"/>
        </w:tabs>
        <w:ind w:left="171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36"/>
        </w:tabs>
        <w:ind w:left="20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6"/>
        </w:tabs>
        <w:ind w:left="205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6"/>
        </w:tabs>
        <w:ind w:left="2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56"/>
        </w:tabs>
        <w:ind w:left="24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36"/>
        </w:tabs>
        <w:ind w:left="2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36"/>
        </w:tabs>
        <w:ind w:left="3236" w:hanging="1800"/>
      </w:pPr>
      <w:rPr>
        <w:rFonts w:cs="Times New Roman" w:hint="default"/>
      </w:rPr>
    </w:lvl>
  </w:abstractNum>
  <w:abstractNum w:abstractNumId="5">
    <w:nsid w:val="182D1E28"/>
    <w:multiLevelType w:val="hybridMultilevel"/>
    <w:tmpl w:val="5BAE90DA"/>
    <w:lvl w:ilvl="0" w:tplc="E70AF6FE">
      <w:start w:val="1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662A4F"/>
    <w:multiLevelType w:val="multilevel"/>
    <w:tmpl w:val="C8D08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00"/>
        </w:tabs>
        <w:ind w:left="33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90"/>
        </w:tabs>
        <w:ind w:left="45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530"/>
        </w:tabs>
        <w:ind w:left="7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80"/>
        </w:tabs>
        <w:ind w:left="91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70"/>
        </w:tabs>
        <w:ind w:left="104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120"/>
        </w:tabs>
        <w:ind w:left="12120" w:hanging="1800"/>
      </w:pPr>
      <w:rPr>
        <w:rFonts w:cs="Times New Roman" w:hint="default"/>
      </w:rPr>
    </w:lvl>
  </w:abstractNum>
  <w:abstractNum w:abstractNumId="7">
    <w:nsid w:val="18C03A66"/>
    <w:multiLevelType w:val="multilevel"/>
    <w:tmpl w:val="E94A39BC"/>
    <w:lvl w:ilvl="0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8">
    <w:nsid w:val="1F263EB0"/>
    <w:multiLevelType w:val="multilevel"/>
    <w:tmpl w:val="E94A39BC"/>
    <w:lvl w:ilvl="0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9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442B7C"/>
    <w:multiLevelType w:val="multilevel"/>
    <w:tmpl w:val="E29C06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1">
    <w:nsid w:val="23790347"/>
    <w:multiLevelType w:val="multilevel"/>
    <w:tmpl w:val="E94A39BC"/>
    <w:lvl w:ilvl="0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12">
    <w:nsid w:val="2A732FE1"/>
    <w:multiLevelType w:val="multilevel"/>
    <w:tmpl w:val="0366A9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DA7230A"/>
    <w:multiLevelType w:val="multilevel"/>
    <w:tmpl w:val="E94A39BC"/>
    <w:lvl w:ilvl="0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14">
    <w:nsid w:val="346E30C2"/>
    <w:multiLevelType w:val="multilevel"/>
    <w:tmpl w:val="22A46C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38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38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3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3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3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  <w:color w:val="auto"/>
      </w:rPr>
    </w:lvl>
  </w:abstractNum>
  <w:abstractNum w:abstractNumId="15">
    <w:nsid w:val="36EA6D84"/>
    <w:multiLevelType w:val="hybridMultilevel"/>
    <w:tmpl w:val="EBBAEF82"/>
    <w:lvl w:ilvl="0" w:tplc="0427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EC2EA9"/>
    <w:multiLevelType w:val="multilevel"/>
    <w:tmpl w:val="6A0833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7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cs="Times New Roman" w:hint="default"/>
      </w:rPr>
    </w:lvl>
  </w:abstractNum>
  <w:abstractNum w:abstractNumId="17">
    <w:nsid w:val="3AED5DE8"/>
    <w:multiLevelType w:val="hybridMultilevel"/>
    <w:tmpl w:val="04C2C744"/>
    <w:lvl w:ilvl="0" w:tplc="CC789EB4">
      <w:start w:val="14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8">
    <w:nsid w:val="414F47E9"/>
    <w:multiLevelType w:val="hybridMultilevel"/>
    <w:tmpl w:val="C44658E4"/>
    <w:lvl w:ilvl="0" w:tplc="F1D28D4A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17557ED"/>
    <w:multiLevelType w:val="multilevel"/>
    <w:tmpl w:val="7F9879F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20">
    <w:nsid w:val="447321DD"/>
    <w:multiLevelType w:val="hybridMultilevel"/>
    <w:tmpl w:val="9888459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47C7E59"/>
    <w:multiLevelType w:val="hybridMultilevel"/>
    <w:tmpl w:val="50A66676"/>
    <w:lvl w:ilvl="0" w:tplc="0427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83758C"/>
    <w:multiLevelType w:val="multilevel"/>
    <w:tmpl w:val="E94A39BC"/>
    <w:lvl w:ilvl="0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23">
    <w:nsid w:val="462B2575"/>
    <w:multiLevelType w:val="hybridMultilevel"/>
    <w:tmpl w:val="4B3A68A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7911AC"/>
    <w:multiLevelType w:val="hybridMultilevel"/>
    <w:tmpl w:val="5CFC9718"/>
    <w:lvl w:ilvl="0" w:tplc="0427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>
    <w:nsid w:val="490177AB"/>
    <w:multiLevelType w:val="hybridMultilevel"/>
    <w:tmpl w:val="D95880D8"/>
    <w:lvl w:ilvl="0" w:tplc="143EEEAA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306EBC"/>
    <w:multiLevelType w:val="multilevel"/>
    <w:tmpl w:val="E4CAC8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ADA503E"/>
    <w:multiLevelType w:val="multilevel"/>
    <w:tmpl w:val="27BA69A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28">
    <w:nsid w:val="4B3157DE"/>
    <w:multiLevelType w:val="multilevel"/>
    <w:tmpl w:val="641605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6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cs="Times New Roman" w:hint="default"/>
      </w:rPr>
    </w:lvl>
  </w:abstractNum>
  <w:abstractNum w:abstractNumId="29">
    <w:nsid w:val="4CF102B8"/>
    <w:multiLevelType w:val="multilevel"/>
    <w:tmpl w:val="EBC8F30E"/>
    <w:lvl w:ilvl="0">
      <w:start w:val="1"/>
      <w:numFmt w:val="decimal"/>
      <w:lvlText w:val="%1."/>
      <w:lvlJc w:val="left"/>
      <w:pPr>
        <w:tabs>
          <w:tab w:val="num" w:pos="3006"/>
        </w:tabs>
        <w:ind w:left="3006" w:hanging="17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</w:abstractNum>
  <w:abstractNum w:abstractNumId="30">
    <w:nsid w:val="52EF5CFB"/>
    <w:multiLevelType w:val="multilevel"/>
    <w:tmpl w:val="E94A39BC"/>
    <w:lvl w:ilvl="0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31">
    <w:nsid w:val="548A6930"/>
    <w:multiLevelType w:val="hybridMultilevel"/>
    <w:tmpl w:val="7B76D306"/>
    <w:lvl w:ilvl="0" w:tplc="922621B4">
      <w:start w:val="16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2">
    <w:nsid w:val="578375BB"/>
    <w:multiLevelType w:val="multilevel"/>
    <w:tmpl w:val="9C2236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59A14591"/>
    <w:multiLevelType w:val="multilevel"/>
    <w:tmpl w:val="E94A39BC"/>
    <w:lvl w:ilvl="0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34">
    <w:nsid w:val="5E5241DD"/>
    <w:multiLevelType w:val="hybridMultilevel"/>
    <w:tmpl w:val="9A2E490C"/>
    <w:lvl w:ilvl="0" w:tplc="0427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7D2144"/>
    <w:multiLevelType w:val="hybridMultilevel"/>
    <w:tmpl w:val="1A7C6D6E"/>
    <w:lvl w:ilvl="0" w:tplc="983018B4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36">
    <w:nsid w:val="5FE93210"/>
    <w:multiLevelType w:val="multilevel"/>
    <w:tmpl w:val="E94A39BC"/>
    <w:lvl w:ilvl="0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37">
    <w:nsid w:val="61D73203"/>
    <w:multiLevelType w:val="hybridMultilevel"/>
    <w:tmpl w:val="A490AF4C"/>
    <w:lvl w:ilvl="0" w:tplc="042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267F9B"/>
    <w:multiLevelType w:val="multilevel"/>
    <w:tmpl w:val="E94A39BC"/>
    <w:lvl w:ilvl="0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39">
    <w:nsid w:val="67A5784C"/>
    <w:multiLevelType w:val="hybridMultilevel"/>
    <w:tmpl w:val="336E6C3C"/>
    <w:lvl w:ilvl="0" w:tplc="99C80286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A2145D5"/>
    <w:multiLevelType w:val="hybridMultilevel"/>
    <w:tmpl w:val="0C3A69A0"/>
    <w:lvl w:ilvl="0" w:tplc="1E2CCBB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C122D8A"/>
    <w:multiLevelType w:val="multilevel"/>
    <w:tmpl w:val="2AC41E44"/>
    <w:lvl w:ilvl="0">
      <w:start w:val="5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6"/>
        </w:tabs>
        <w:ind w:left="171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6"/>
        </w:tabs>
        <w:ind w:left="27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6"/>
        </w:tabs>
        <w:ind w:left="27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</w:abstractNum>
  <w:abstractNum w:abstractNumId="42">
    <w:nsid w:val="6C6A5EBC"/>
    <w:multiLevelType w:val="hybridMultilevel"/>
    <w:tmpl w:val="16F2857A"/>
    <w:lvl w:ilvl="0" w:tplc="CA2CA3FA">
      <w:start w:val="1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6D3D0DD4"/>
    <w:multiLevelType w:val="multilevel"/>
    <w:tmpl w:val="E94A39BC"/>
    <w:lvl w:ilvl="0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44">
    <w:nsid w:val="717D254B"/>
    <w:multiLevelType w:val="hybridMultilevel"/>
    <w:tmpl w:val="C228E9E2"/>
    <w:lvl w:ilvl="0" w:tplc="62EEA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6A97E11"/>
    <w:multiLevelType w:val="multilevel"/>
    <w:tmpl w:val="31C0EB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79881EC9"/>
    <w:multiLevelType w:val="hybridMultilevel"/>
    <w:tmpl w:val="3A74C31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E40BFD"/>
    <w:multiLevelType w:val="hybridMultilevel"/>
    <w:tmpl w:val="B074EB70"/>
    <w:lvl w:ilvl="0" w:tplc="042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8D6500"/>
    <w:multiLevelType w:val="hybridMultilevel"/>
    <w:tmpl w:val="0DB6630C"/>
    <w:lvl w:ilvl="0" w:tplc="98BA9AA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9"/>
  </w:num>
  <w:num w:numId="5">
    <w:abstractNumId w:val="41"/>
  </w:num>
  <w:num w:numId="6">
    <w:abstractNumId w:val="9"/>
  </w:num>
  <w:num w:numId="7">
    <w:abstractNumId w:val="44"/>
  </w:num>
  <w:num w:numId="8">
    <w:abstractNumId w:val="20"/>
  </w:num>
  <w:num w:numId="9">
    <w:abstractNumId w:val="45"/>
  </w:num>
  <w:num w:numId="10">
    <w:abstractNumId w:val="14"/>
  </w:num>
  <w:num w:numId="11">
    <w:abstractNumId w:val="48"/>
  </w:num>
  <w:num w:numId="12">
    <w:abstractNumId w:val="46"/>
  </w:num>
  <w:num w:numId="13">
    <w:abstractNumId w:val="12"/>
  </w:num>
  <w:num w:numId="14">
    <w:abstractNumId w:val="5"/>
  </w:num>
  <w:num w:numId="15">
    <w:abstractNumId w:val="25"/>
  </w:num>
  <w:num w:numId="16">
    <w:abstractNumId w:val="21"/>
  </w:num>
  <w:num w:numId="17">
    <w:abstractNumId w:val="27"/>
  </w:num>
  <w:num w:numId="18">
    <w:abstractNumId w:val="33"/>
  </w:num>
  <w:num w:numId="19">
    <w:abstractNumId w:val="35"/>
  </w:num>
  <w:num w:numId="20">
    <w:abstractNumId w:val="8"/>
  </w:num>
  <w:num w:numId="21">
    <w:abstractNumId w:val="18"/>
  </w:num>
  <w:num w:numId="22">
    <w:abstractNumId w:val="15"/>
  </w:num>
  <w:num w:numId="23">
    <w:abstractNumId w:val="34"/>
  </w:num>
  <w:num w:numId="24">
    <w:abstractNumId w:val="39"/>
  </w:num>
  <w:num w:numId="25">
    <w:abstractNumId w:val="23"/>
  </w:num>
  <w:num w:numId="26">
    <w:abstractNumId w:val="17"/>
  </w:num>
  <w:num w:numId="27">
    <w:abstractNumId w:val="31"/>
  </w:num>
  <w:num w:numId="28">
    <w:abstractNumId w:val="42"/>
  </w:num>
  <w:num w:numId="29">
    <w:abstractNumId w:val="47"/>
  </w:num>
  <w:num w:numId="30">
    <w:abstractNumId w:val="22"/>
  </w:num>
  <w:num w:numId="31">
    <w:abstractNumId w:val="7"/>
  </w:num>
  <w:num w:numId="32">
    <w:abstractNumId w:val="43"/>
  </w:num>
  <w:num w:numId="33">
    <w:abstractNumId w:val="11"/>
  </w:num>
  <w:num w:numId="34">
    <w:abstractNumId w:val="3"/>
  </w:num>
  <w:num w:numId="35">
    <w:abstractNumId w:val="36"/>
  </w:num>
  <w:num w:numId="36">
    <w:abstractNumId w:val="30"/>
  </w:num>
  <w:num w:numId="37">
    <w:abstractNumId w:val="38"/>
  </w:num>
  <w:num w:numId="38">
    <w:abstractNumId w:val="13"/>
  </w:num>
  <w:num w:numId="39">
    <w:abstractNumId w:val="32"/>
  </w:num>
  <w:num w:numId="40">
    <w:abstractNumId w:val="2"/>
  </w:num>
  <w:num w:numId="41">
    <w:abstractNumId w:val="10"/>
  </w:num>
  <w:num w:numId="42">
    <w:abstractNumId w:val="26"/>
  </w:num>
  <w:num w:numId="43">
    <w:abstractNumId w:val="28"/>
  </w:num>
  <w:num w:numId="44">
    <w:abstractNumId w:val="16"/>
  </w:num>
  <w:num w:numId="45">
    <w:abstractNumId w:val="0"/>
  </w:num>
  <w:num w:numId="46">
    <w:abstractNumId w:val="37"/>
  </w:num>
  <w:num w:numId="47">
    <w:abstractNumId w:val="24"/>
  </w:num>
  <w:num w:numId="48">
    <w:abstractNumId w:val="1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B50"/>
    <w:rsid w:val="00001517"/>
    <w:rsid w:val="00004D90"/>
    <w:rsid w:val="000112D4"/>
    <w:rsid w:val="000122B2"/>
    <w:rsid w:val="000161AB"/>
    <w:rsid w:val="0003126E"/>
    <w:rsid w:val="00051711"/>
    <w:rsid w:val="0005377D"/>
    <w:rsid w:val="00062E35"/>
    <w:rsid w:val="00071C82"/>
    <w:rsid w:val="000951AE"/>
    <w:rsid w:val="000A240D"/>
    <w:rsid w:val="000A2AA5"/>
    <w:rsid w:val="000A5771"/>
    <w:rsid w:val="000B1F07"/>
    <w:rsid w:val="000B3CFF"/>
    <w:rsid w:val="000B5F58"/>
    <w:rsid w:val="000B5F66"/>
    <w:rsid w:val="000C29F2"/>
    <w:rsid w:val="000C37B0"/>
    <w:rsid w:val="000D50D1"/>
    <w:rsid w:val="000D6D63"/>
    <w:rsid w:val="000F0CB2"/>
    <w:rsid w:val="000F5D54"/>
    <w:rsid w:val="00110E1C"/>
    <w:rsid w:val="00124438"/>
    <w:rsid w:val="001352B8"/>
    <w:rsid w:val="0013613A"/>
    <w:rsid w:val="00155A3B"/>
    <w:rsid w:val="00180E8A"/>
    <w:rsid w:val="00181924"/>
    <w:rsid w:val="0018243B"/>
    <w:rsid w:val="001A31C4"/>
    <w:rsid w:val="001B5F55"/>
    <w:rsid w:val="001D1229"/>
    <w:rsid w:val="001E0A23"/>
    <w:rsid w:val="001E0B79"/>
    <w:rsid w:val="001E1B6C"/>
    <w:rsid w:val="001E72D6"/>
    <w:rsid w:val="001F2388"/>
    <w:rsid w:val="001F36C8"/>
    <w:rsid w:val="00200191"/>
    <w:rsid w:val="002007E5"/>
    <w:rsid w:val="00207310"/>
    <w:rsid w:val="00207A24"/>
    <w:rsid w:val="00212BC8"/>
    <w:rsid w:val="00217FE5"/>
    <w:rsid w:val="002200C3"/>
    <w:rsid w:val="0022233F"/>
    <w:rsid w:val="00223B92"/>
    <w:rsid w:val="002241DB"/>
    <w:rsid w:val="002320B1"/>
    <w:rsid w:val="00233E53"/>
    <w:rsid w:val="00243D92"/>
    <w:rsid w:val="00244822"/>
    <w:rsid w:val="002508BF"/>
    <w:rsid w:val="00250A02"/>
    <w:rsid w:val="00256FD9"/>
    <w:rsid w:val="002967AF"/>
    <w:rsid w:val="002B0636"/>
    <w:rsid w:val="002B1AAE"/>
    <w:rsid w:val="002B2B1E"/>
    <w:rsid w:val="002C5257"/>
    <w:rsid w:val="002C6B17"/>
    <w:rsid w:val="002C7A8B"/>
    <w:rsid w:val="002D4F9B"/>
    <w:rsid w:val="002D6637"/>
    <w:rsid w:val="002D70C9"/>
    <w:rsid w:val="002E1A3B"/>
    <w:rsid w:val="002E3A7F"/>
    <w:rsid w:val="002E3CDD"/>
    <w:rsid w:val="002F11F7"/>
    <w:rsid w:val="0032187E"/>
    <w:rsid w:val="00322657"/>
    <w:rsid w:val="00325A86"/>
    <w:rsid w:val="00343A6B"/>
    <w:rsid w:val="00352154"/>
    <w:rsid w:val="00356003"/>
    <w:rsid w:val="003564F9"/>
    <w:rsid w:val="00365496"/>
    <w:rsid w:val="0037696D"/>
    <w:rsid w:val="0038681A"/>
    <w:rsid w:val="00393940"/>
    <w:rsid w:val="003967B9"/>
    <w:rsid w:val="003A25B4"/>
    <w:rsid w:val="003A4695"/>
    <w:rsid w:val="003B2F0D"/>
    <w:rsid w:val="003C224A"/>
    <w:rsid w:val="003C693B"/>
    <w:rsid w:val="003D0216"/>
    <w:rsid w:val="003F1EB2"/>
    <w:rsid w:val="003F3E7A"/>
    <w:rsid w:val="003F518D"/>
    <w:rsid w:val="00401C4D"/>
    <w:rsid w:val="00402FE3"/>
    <w:rsid w:val="00404E67"/>
    <w:rsid w:val="00411ADC"/>
    <w:rsid w:val="00415490"/>
    <w:rsid w:val="004314D5"/>
    <w:rsid w:val="004401D1"/>
    <w:rsid w:val="00442C88"/>
    <w:rsid w:val="00446721"/>
    <w:rsid w:val="00454485"/>
    <w:rsid w:val="00460728"/>
    <w:rsid w:val="004625A2"/>
    <w:rsid w:val="004670BE"/>
    <w:rsid w:val="00472847"/>
    <w:rsid w:val="00475513"/>
    <w:rsid w:val="0047648D"/>
    <w:rsid w:val="00486CFE"/>
    <w:rsid w:val="00490048"/>
    <w:rsid w:val="00495B18"/>
    <w:rsid w:val="00495DD2"/>
    <w:rsid w:val="004975CA"/>
    <w:rsid w:val="004A2B2C"/>
    <w:rsid w:val="004A53E0"/>
    <w:rsid w:val="004B2E1F"/>
    <w:rsid w:val="004B5AC0"/>
    <w:rsid w:val="004C453B"/>
    <w:rsid w:val="004D2171"/>
    <w:rsid w:val="004E05F3"/>
    <w:rsid w:val="004E590D"/>
    <w:rsid w:val="004F2DAD"/>
    <w:rsid w:val="004F5379"/>
    <w:rsid w:val="00510C44"/>
    <w:rsid w:val="005140DC"/>
    <w:rsid w:val="005141FE"/>
    <w:rsid w:val="0052148E"/>
    <w:rsid w:val="00521E85"/>
    <w:rsid w:val="00524579"/>
    <w:rsid w:val="005256A9"/>
    <w:rsid w:val="005260CF"/>
    <w:rsid w:val="00536057"/>
    <w:rsid w:val="005402E3"/>
    <w:rsid w:val="00541BA1"/>
    <w:rsid w:val="00553664"/>
    <w:rsid w:val="00555135"/>
    <w:rsid w:val="005563BB"/>
    <w:rsid w:val="00556B49"/>
    <w:rsid w:val="005631A8"/>
    <w:rsid w:val="00567A9A"/>
    <w:rsid w:val="00582479"/>
    <w:rsid w:val="005925FA"/>
    <w:rsid w:val="005974CD"/>
    <w:rsid w:val="005B2A5B"/>
    <w:rsid w:val="005B5044"/>
    <w:rsid w:val="005C0C01"/>
    <w:rsid w:val="005D1E47"/>
    <w:rsid w:val="005D7AD0"/>
    <w:rsid w:val="005E486C"/>
    <w:rsid w:val="005F6BE2"/>
    <w:rsid w:val="005F7414"/>
    <w:rsid w:val="00616556"/>
    <w:rsid w:val="00617C2E"/>
    <w:rsid w:val="00622510"/>
    <w:rsid w:val="006335AD"/>
    <w:rsid w:val="00640A9E"/>
    <w:rsid w:val="00654F4D"/>
    <w:rsid w:val="006562B3"/>
    <w:rsid w:val="0066371E"/>
    <w:rsid w:val="006762ED"/>
    <w:rsid w:val="00676ABE"/>
    <w:rsid w:val="00683A0E"/>
    <w:rsid w:val="00686021"/>
    <w:rsid w:val="00690A00"/>
    <w:rsid w:val="00690C3C"/>
    <w:rsid w:val="00695AE6"/>
    <w:rsid w:val="006B5A01"/>
    <w:rsid w:val="006C0CDE"/>
    <w:rsid w:val="006C60D6"/>
    <w:rsid w:val="006D49C5"/>
    <w:rsid w:val="006D5DA7"/>
    <w:rsid w:val="006E0C42"/>
    <w:rsid w:val="006E3AEC"/>
    <w:rsid w:val="006E5AE0"/>
    <w:rsid w:val="00710429"/>
    <w:rsid w:val="007113E9"/>
    <w:rsid w:val="0071569F"/>
    <w:rsid w:val="00752722"/>
    <w:rsid w:val="007571D4"/>
    <w:rsid w:val="007742FC"/>
    <w:rsid w:val="0078611F"/>
    <w:rsid w:val="00787AE5"/>
    <w:rsid w:val="00793311"/>
    <w:rsid w:val="007A5F8B"/>
    <w:rsid w:val="007A76A8"/>
    <w:rsid w:val="007B0242"/>
    <w:rsid w:val="007C497B"/>
    <w:rsid w:val="007C55DC"/>
    <w:rsid w:val="007D186D"/>
    <w:rsid w:val="007D3801"/>
    <w:rsid w:val="007E0486"/>
    <w:rsid w:val="007F5961"/>
    <w:rsid w:val="007F6564"/>
    <w:rsid w:val="007F74D0"/>
    <w:rsid w:val="00800E8F"/>
    <w:rsid w:val="00801CF7"/>
    <w:rsid w:val="00812EE7"/>
    <w:rsid w:val="00821903"/>
    <w:rsid w:val="00827B87"/>
    <w:rsid w:val="00842A0F"/>
    <w:rsid w:val="00845F0F"/>
    <w:rsid w:val="008469B1"/>
    <w:rsid w:val="00846EDC"/>
    <w:rsid w:val="00852197"/>
    <w:rsid w:val="00857C62"/>
    <w:rsid w:val="008705F2"/>
    <w:rsid w:val="00877DF8"/>
    <w:rsid w:val="00883BA7"/>
    <w:rsid w:val="00887442"/>
    <w:rsid w:val="00893683"/>
    <w:rsid w:val="00896AFA"/>
    <w:rsid w:val="008A0945"/>
    <w:rsid w:val="008A0CE5"/>
    <w:rsid w:val="008A244D"/>
    <w:rsid w:val="008A6813"/>
    <w:rsid w:val="008B30B1"/>
    <w:rsid w:val="008B714E"/>
    <w:rsid w:val="008D1BF9"/>
    <w:rsid w:val="008D7974"/>
    <w:rsid w:val="008E15D2"/>
    <w:rsid w:val="00907276"/>
    <w:rsid w:val="00920DA3"/>
    <w:rsid w:val="00932459"/>
    <w:rsid w:val="00936B44"/>
    <w:rsid w:val="0094086B"/>
    <w:rsid w:val="00945063"/>
    <w:rsid w:val="00965155"/>
    <w:rsid w:val="00981B50"/>
    <w:rsid w:val="009B638A"/>
    <w:rsid w:val="009C2A16"/>
    <w:rsid w:val="009D3663"/>
    <w:rsid w:val="009D3E86"/>
    <w:rsid w:val="009D60DF"/>
    <w:rsid w:val="009F105B"/>
    <w:rsid w:val="009F30CA"/>
    <w:rsid w:val="009F509B"/>
    <w:rsid w:val="00A04E6B"/>
    <w:rsid w:val="00A04EEE"/>
    <w:rsid w:val="00A061FF"/>
    <w:rsid w:val="00A07F8D"/>
    <w:rsid w:val="00A1774B"/>
    <w:rsid w:val="00A20D9A"/>
    <w:rsid w:val="00A3635C"/>
    <w:rsid w:val="00A4033C"/>
    <w:rsid w:val="00A468F4"/>
    <w:rsid w:val="00A46CDA"/>
    <w:rsid w:val="00A46D5F"/>
    <w:rsid w:val="00A6525D"/>
    <w:rsid w:val="00A7144A"/>
    <w:rsid w:val="00A76044"/>
    <w:rsid w:val="00A76BEE"/>
    <w:rsid w:val="00A772C4"/>
    <w:rsid w:val="00A95C9E"/>
    <w:rsid w:val="00AB027C"/>
    <w:rsid w:val="00AC15EA"/>
    <w:rsid w:val="00AC2F0A"/>
    <w:rsid w:val="00AD6795"/>
    <w:rsid w:val="00AF1641"/>
    <w:rsid w:val="00AF20A7"/>
    <w:rsid w:val="00AF6B0E"/>
    <w:rsid w:val="00B03DAD"/>
    <w:rsid w:val="00B2081B"/>
    <w:rsid w:val="00B23625"/>
    <w:rsid w:val="00B24972"/>
    <w:rsid w:val="00B25D73"/>
    <w:rsid w:val="00B30DB3"/>
    <w:rsid w:val="00B3688B"/>
    <w:rsid w:val="00B55B89"/>
    <w:rsid w:val="00B70719"/>
    <w:rsid w:val="00B81D2D"/>
    <w:rsid w:val="00B9100D"/>
    <w:rsid w:val="00BA3C90"/>
    <w:rsid w:val="00BB7778"/>
    <w:rsid w:val="00BD60B8"/>
    <w:rsid w:val="00BE1CE4"/>
    <w:rsid w:val="00BF5409"/>
    <w:rsid w:val="00C01C79"/>
    <w:rsid w:val="00C02940"/>
    <w:rsid w:val="00C04821"/>
    <w:rsid w:val="00C166ED"/>
    <w:rsid w:val="00C22CDD"/>
    <w:rsid w:val="00C256C7"/>
    <w:rsid w:val="00C273DB"/>
    <w:rsid w:val="00C53C85"/>
    <w:rsid w:val="00C544FB"/>
    <w:rsid w:val="00C610FB"/>
    <w:rsid w:val="00C66F65"/>
    <w:rsid w:val="00C75ED5"/>
    <w:rsid w:val="00C92EC1"/>
    <w:rsid w:val="00C95A1D"/>
    <w:rsid w:val="00C974DB"/>
    <w:rsid w:val="00CA0DCD"/>
    <w:rsid w:val="00CA15B0"/>
    <w:rsid w:val="00CA2DF4"/>
    <w:rsid w:val="00CA6AA4"/>
    <w:rsid w:val="00CB0C3D"/>
    <w:rsid w:val="00CB0F77"/>
    <w:rsid w:val="00CD4F0D"/>
    <w:rsid w:val="00CE2332"/>
    <w:rsid w:val="00CE6482"/>
    <w:rsid w:val="00CE7FB8"/>
    <w:rsid w:val="00CF0790"/>
    <w:rsid w:val="00CF409A"/>
    <w:rsid w:val="00D07E27"/>
    <w:rsid w:val="00D229A6"/>
    <w:rsid w:val="00D2648C"/>
    <w:rsid w:val="00D30E8B"/>
    <w:rsid w:val="00D33C2D"/>
    <w:rsid w:val="00D53654"/>
    <w:rsid w:val="00D55040"/>
    <w:rsid w:val="00D67B8F"/>
    <w:rsid w:val="00D7429D"/>
    <w:rsid w:val="00D810B2"/>
    <w:rsid w:val="00D83E45"/>
    <w:rsid w:val="00D86CCB"/>
    <w:rsid w:val="00DA1F80"/>
    <w:rsid w:val="00DB7F42"/>
    <w:rsid w:val="00DC02B6"/>
    <w:rsid w:val="00DC22C6"/>
    <w:rsid w:val="00DC6246"/>
    <w:rsid w:val="00DD535D"/>
    <w:rsid w:val="00DD6135"/>
    <w:rsid w:val="00DE2034"/>
    <w:rsid w:val="00DE7906"/>
    <w:rsid w:val="00DF4A04"/>
    <w:rsid w:val="00E00D5B"/>
    <w:rsid w:val="00E01739"/>
    <w:rsid w:val="00E02AAE"/>
    <w:rsid w:val="00E034FA"/>
    <w:rsid w:val="00E16A8F"/>
    <w:rsid w:val="00E23225"/>
    <w:rsid w:val="00E31F77"/>
    <w:rsid w:val="00E37DBA"/>
    <w:rsid w:val="00E4316E"/>
    <w:rsid w:val="00E45BF1"/>
    <w:rsid w:val="00E57C78"/>
    <w:rsid w:val="00E8732F"/>
    <w:rsid w:val="00E906C6"/>
    <w:rsid w:val="00EA1E2D"/>
    <w:rsid w:val="00EA23C4"/>
    <w:rsid w:val="00EA75CE"/>
    <w:rsid w:val="00EC4953"/>
    <w:rsid w:val="00EC58AD"/>
    <w:rsid w:val="00ED208E"/>
    <w:rsid w:val="00ED7CAD"/>
    <w:rsid w:val="00F14E59"/>
    <w:rsid w:val="00F26DE3"/>
    <w:rsid w:val="00F27349"/>
    <w:rsid w:val="00F34DE0"/>
    <w:rsid w:val="00F45C44"/>
    <w:rsid w:val="00F617A1"/>
    <w:rsid w:val="00F61D40"/>
    <w:rsid w:val="00F70E8E"/>
    <w:rsid w:val="00F733DB"/>
    <w:rsid w:val="00F76FA6"/>
    <w:rsid w:val="00F84B5E"/>
    <w:rsid w:val="00F87A51"/>
    <w:rsid w:val="00F90E20"/>
    <w:rsid w:val="00FA0DCD"/>
    <w:rsid w:val="00FA1A92"/>
    <w:rsid w:val="00FA32AC"/>
    <w:rsid w:val="00FA40A6"/>
    <w:rsid w:val="00FB0141"/>
    <w:rsid w:val="00FB4A60"/>
    <w:rsid w:val="00FD3B6C"/>
    <w:rsid w:val="00FE0BDD"/>
    <w:rsid w:val="00FE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5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1B50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81B50"/>
    <w:rPr>
      <w:rFonts w:ascii="Times New Roman" w:hAnsi="Times New Roman" w:cs="Times New Roman"/>
      <w:b/>
      <w:bCs/>
      <w:cap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8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B5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DC02B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C0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C02B6"/>
    <w:rPr>
      <w:rFonts w:ascii="Arial Unicode MS" w:hAnsi="Arial Unicode MS" w:cs="Arial Unicode MS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F27349"/>
    <w:pPr>
      <w:ind w:left="1296"/>
    </w:pPr>
    <w:rPr>
      <w:rFonts w:eastAsia="SimSun"/>
      <w:lang w:val="en-US" w:eastAsia="zh-CN"/>
    </w:rPr>
  </w:style>
  <w:style w:type="paragraph" w:styleId="Title">
    <w:name w:val="Title"/>
    <w:basedOn w:val="Normal"/>
    <w:link w:val="TitleChar"/>
    <w:uiPriority w:val="99"/>
    <w:qFormat/>
    <w:locked/>
    <w:rsid w:val="00CF409A"/>
    <w:pPr>
      <w:jc w:val="center"/>
    </w:pPr>
    <w:rPr>
      <w:rFonts w:eastAsia="Calibri"/>
      <w:sz w:val="28"/>
      <w:szCs w:val="28"/>
      <w:lang w:val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CF409A"/>
    <w:rPr>
      <w:rFonts w:cs="Times New Roman"/>
      <w:sz w:val="28"/>
      <w:szCs w:val="28"/>
      <w:lang w:val="lt-LT" w:eastAsia="en-US"/>
    </w:rPr>
  </w:style>
  <w:style w:type="paragraph" w:customStyle="1" w:styleId="Style1">
    <w:name w:val="Style1"/>
    <w:basedOn w:val="Normal"/>
    <w:uiPriority w:val="99"/>
    <w:rsid w:val="00CF409A"/>
    <w:pPr>
      <w:suppressAutoHyphens/>
    </w:pPr>
    <w:rPr>
      <w:rFonts w:eastAsia="Calibri"/>
      <w:lang w:val="lt-LT" w:eastAsia="ar-SA"/>
    </w:rPr>
  </w:style>
  <w:style w:type="paragraph" w:styleId="Subtitle">
    <w:name w:val="Subtitle"/>
    <w:basedOn w:val="Normal"/>
    <w:link w:val="SubtitleChar"/>
    <w:uiPriority w:val="99"/>
    <w:qFormat/>
    <w:locked/>
    <w:rsid w:val="00CF409A"/>
    <w:pPr>
      <w:suppressAutoHyphens/>
      <w:spacing w:after="60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F409A"/>
    <w:rPr>
      <w:rFonts w:ascii="Arial" w:hAnsi="Arial" w:cs="Arial"/>
      <w:sz w:val="24"/>
      <w:szCs w:val="24"/>
      <w:lang w:val="en-GB" w:eastAsia="ar-SA" w:bidi="ar-SA"/>
    </w:rPr>
  </w:style>
  <w:style w:type="paragraph" w:styleId="BodyText3">
    <w:name w:val="Body Text 3"/>
    <w:basedOn w:val="Normal"/>
    <w:link w:val="BodyText3Char"/>
    <w:uiPriority w:val="99"/>
    <w:rsid w:val="00CF409A"/>
    <w:pPr>
      <w:spacing w:after="120"/>
    </w:pPr>
    <w:rPr>
      <w:rFonts w:eastAsia="SimSun"/>
      <w:b/>
      <w:bCs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F409A"/>
    <w:rPr>
      <w:rFonts w:eastAsia="SimSun" w:cs="Times New Roman"/>
      <w:b/>
      <w:bCs/>
      <w:sz w:val="16"/>
      <w:szCs w:val="16"/>
      <w:lang w:val="en-GB" w:eastAsia="zh-CN"/>
    </w:rPr>
  </w:style>
  <w:style w:type="character" w:customStyle="1" w:styleId="apple-converted-space">
    <w:name w:val="apple-converted-space"/>
    <w:basedOn w:val="DefaultParagraphFont"/>
    <w:uiPriority w:val="99"/>
    <w:rsid w:val="00CF409A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F409A"/>
    <w:rPr>
      <w:rFonts w:cs="Times New Roman"/>
      <w:b/>
      <w:bCs/>
    </w:rPr>
  </w:style>
  <w:style w:type="paragraph" w:customStyle="1" w:styleId="Pagrindinistekstas1">
    <w:name w:val="Pagrindinis tekstas1"/>
    <w:uiPriority w:val="99"/>
    <w:rsid w:val="005563B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sz w:val="20"/>
      <w:szCs w:val="20"/>
      <w:lang w:val="en-US" w:eastAsia="en-US"/>
    </w:rPr>
  </w:style>
  <w:style w:type="paragraph" w:customStyle="1" w:styleId="CentrBoldm">
    <w:name w:val="CentrBoldm"/>
    <w:basedOn w:val="Normal"/>
    <w:uiPriority w:val="99"/>
    <w:rsid w:val="005563BB"/>
    <w:pPr>
      <w:autoSpaceDE w:val="0"/>
      <w:autoSpaceDN w:val="0"/>
      <w:adjustRightInd w:val="0"/>
      <w:jc w:val="center"/>
    </w:pPr>
    <w:rPr>
      <w:rFonts w:ascii="TimesLT" w:hAnsi="TimesLT" w:cs="TimesLT"/>
      <w:b/>
      <w:bCs/>
      <w:sz w:val="20"/>
      <w:szCs w:val="20"/>
      <w:lang w:val="en-US"/>
    </w:rPr>
  </w:style>
  <w:style w:type="paragraph" w:customStyle="1" w:styleId="Linija">
    <w:name w:val="Linija"/>
    <w:basedOn w:val="Normal"/>
    <w:uiPriority w:val="99"/>
    <w:rsid w:val="005563BB"/>
    <w:pPr>
      <w:autoSpaceDE w:val="0"/>
      <w:autoSpaceDN w:val="0"/>
      <w:adjustRightInd w:val="0"/>
      <w:jc w:val="center"/>
    </w:pPr>
    <w:rPr>
      <w:rFonts w:ascii="TimesLT" w:hAnsi="TimesLT" w:cs="TimesLT"/>
      <w:sz w:val="12"/>
      <w:szCs w:val="12"/>
      <w:lang w:val="en-US"/>
    </w:rPr>
  </w:style>
  <w:style w:type="paragraph" w:customStyle="1" w:styleId="CentrBold">
    <w:name w:val="CentrBold"/>
    <w:uiPriority w:val="99"/>
    <w:rsid w:val="005563BB"/>
    <w:pPr>
      <w:autoSpaceDE w:val="0"/>
      <w:autoSpaceDN w:val="0"/>
      <w:adjustRightInd w:val="0"/>
      <w:jc w:val="center"/>
    </w:pPr>
    <w:rPr>
      <w:rFonts w:ascii="TimesLT" w:eastAsia="Times New Roman" w:hAnsi="TimesLT" w:cs="TimesLT"/>
      <w:b/>
      <w:bCs/>
      <w:caps/>
      <w:sz w:val="20"/>
      <w:szCs w:val="20"/>
      <w:lang w:val="en-US" w:eastAsia="en-US"/>
    </w:rPr>
  </w:style>
  <w:style w:type="paragraph" w:customStyle="1" w:styleId="Bodytext">
    <w:name w:val="Body text"/>
    <w:uiPriority w:val="99"/>
    <w:rsid w:val="00D7429D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sz w:val="20"/>
      <w:szCs w:val="20"/>
      <w:lang w:val="en-US" w:eastAsia="en-US"/>
    </w:rPr>
  </w:style>
  <w:style w:type="paragraph" w:customStyle="1" w:styleId="CharChar1Char">
    <w:name w:val="Char Char1 Char"/>
    <w:basedOn w:val="Normal"/>
    <w:uiPriority w:val="99"/>
    <w:rsid w:val="00846EDC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2</Pages>
  <Words>3521</Words>
  <Characters>2008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cp:lastPrinted>2017-10-25T07:19:00Z</cp:lastPrinted>
  <dcterms:created xsi:type="dcterms:W3CDTF">2017-08-31T05:20:00Z</dcterms:created>
  <dcterms:modified xsi:type="dcterms:W3CDTF">2017-10-25T08:27:00Z</dcterms:modified>
</cp:coreProperties>
</file>