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2D5511" w:rsidRPr="003C781D" w14:paraId="64DAA6CC" w14:textId="77777777" w:rsidTr="008D4A5C">
        <w:trPr>
          <w:trHeight w:val="1055"/>
        </w:trPr>
        <w:tc>
          <w:tcPr>
            <w:tcW w:w="9639" w:type="dxa"/>
          </w:tcPr>
          <w:p w14:paraId="448CB3CD" w14:textId="77777777" w:rsidR="002D5511" w:rsidRPr="003C781D" w:rsidRDefault="002D5511"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441C13">
              <w:rPr>
                <w:noProof/>
                <w:sz w:val="28"/>
                <w:szCs w:val="28"/>
                <w:lang w:val="lt-LT" w:eastAsia="lt-LT"/>
              </w:rPr>
              <w:pict w14:anchorId="56C8E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00000000">
              <w:rPr>
                <w:noProof/>
                <w:lang w:val="lt-LT" w:eastAsia="lt-LT"/>
              </w:rPr>
              <w:pict w14:anchorId="73A4FC51">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14:paraId="06E2F6EB" w14:textId="77777777" w:rsidR="002D5511" w:rsidRPr="00231DD4" w:rsidRDefault="002D5511" w:rsidP="00303888">
                        <w:pPr>
                          <w:jc w:val="right"/>
                          <w:rPr>
                            <w:lang w:val="lt-LT"/>
                          </w:rPr>
                        </w:pPr>
                        <w:r w:rsidRPr="00231DD4">
                          <w:rPr>
                            <w:i/>
                            <w:lang w:val="lt-LT"/>
                          </w:rPr>
                          <w:t>Projektas</w:t>
                        </w:r>
                      </w:p>
                      <w:p w14:paraId="4C274E64" w14:textId="77777777" w:rsidR="002D5511" w:rsidRDefault="002D5511" w:rsidP="000A348B"/>
                    </w:txbxContent>
                  </v:textbox>
                </v:shape>
              </w:pict>
            </w:r>
            <w:r w:rsidRPr="003C781D">
              <w:rPr>
                <w:lang w:val="lt-LT"/>
              </w:rPr>
              <w:tab/>
            </w:r>
          </w:p>
        </w:tc>
      </w:tr>
      <w:tr w:rsidR="002D5511" w:rsidRPr="003C781D" w14:paraId="6592176D" w14:textId="77777777" w:rsidTr="00091CB7">
        <w:trPr>
          <w:trHeight w:val="2058"/>
        </w:trPr>
        <w:tc>
          <w:tcPr>
            <w:tcW w:w="9639" w:type="dxa"/>
          </w:tcPr>
          <w:p w14:paraId="333DCC75" w14:textId="77777777" w:rsidR="002D5511" w:rsidRPr="00A81403" w:rsidRDefault="002D5511" w:rsidP="008D4A5C">
            <w:pPr>
              <w:pStyle w:val="Antrat2"/>
            </w:pPr>
            <w:r w:rsidRPr="00A81403">
              <w:t>Pagėgių savivaldybės taryba</w:t>
            </w:r>
          </w:p>
          <w:p w14:paraId="64D97101" w14:textId="77777777" w:rsidR="002D5511" w:rsidRPr="003C781D" w:rsidRDefault="002D5511"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04D11EAA" w14:textId="77777777" w:rsidR="002D5511" w:rsidRPr="00091CB7" w:rsidRDefault="002D5511" w:rsidP="00504693">
            <w:pPr>
              <w:spacing w:before="120"/>
              <w:jc w:val="center"/>
              <w:rPr>
                <w:b/>
                <w:bCs/>
                <w:color w:val="000000"/>
                <w:lang w:val="lt-LT"/>
              </w:rPr>
            </w:pPr>
            <w:r w:rsidRPr="00091CB7">
              <w:rPr>
                <w:b/>
                <w:bCs/>
                <w:color w:val="000000"/>
                <w:lang w:val="lt-LT"/>
              </w:rPr>
              <w:t>DĖL PRITARIMO PROJEKTO „</w:t>
            </w:r>
            <w:r w:rsidRPr="00091CB7">
              <w:rPr>
                <w:b/>
                <w:color w:val="000000"/>
              </w:rPr>
              <w:t>NEGALIĄ TURINTIEMS MOKINIAMS IR KITIEMS MOKINIAMS PAVĖŽĖTI IKI IR IŠ UGDYMO ĮSTAIGOS LENGVAI PRITAIKOMŲ TRANSPORTO PRIEMONIŲ ĮSIGIJIMAS PAGĖGIŲ SAVIVALDYBĖJE</w:t>
            </w:r>
            <w:r>
              <w:rPr>
                <w:b/>
                <w:bCs/>
                <w:color w:val="000000"/>
                <w:lang w:val="lt-LT"/>
              </w:rPr>
              <w:t>“</w:t>
            </w:r>
            <w:r w:rsidRPr="00091CB7">
              <w:rPr>
                <w:b/>
                <w:bCs/>
                <w:color w:val="000000"/>
                <w:lang w:val="lt-LT"/>
              </w:rPr>
              <w:t xml:space="preserve"> </w:t>
            </w:r>
            <w:r>
              <w:rPr>
                <w:b/>
                <w:bCs/>
                <w:color w:val="000000"/>
                <w:lang w:val="lt-LT"/>
              </w:rPr>
              <w:t xml:space="preserve">PARAIŠKOS RENGIMUI, VEIKLŲ </w:t>
            </w:r>
            <w:r w:rsidRPr="00091CB7">
              <w:rPr>
                <w:b/>
                <w:bCs/>
                <w:color w:val="000000"/>
                <w:lang w:val="lt-LT"/>
              </w:rPr>
              <w:t xml:space="preserve">ĮGYVENDINIMUI IR </w:t>
            </w:r>
            <w:r>
              <w:rPr>
                <w:b/>
                <w:bCs/>
                <w:color w:val="000000"/>
                <w:lang w:val="lt-LT"/>
              </w:rPr>
              <w:t>LĖŠŲ SKYRIMUI</w:t>
            </w:r>
          </w:p>
        </w:tc>
      </w:tr>
      <w:tr w:rsidR="002D5511" w:rsidRPr="003C781D" w14:paraId="54340720" w14:textId="77777777" w:rsidTr="008D4A5C">
        <w:trPr>
          <w:trHeight w:val="703"/>
        </w:trPr>
        <w:tc>
          <w:tcPr>
            <w:tcW w:w="9639" w:type="dxa"/>
          </w:tcPr>
          <w:p w14:paraId="3099AF3A" w14:textId="450D2B5B" w:rsidR="002D5511" w:rsidRPr="00A81403" w:rsidRDefault="002D5511" w:rsidP="008D4A5C">
            <w:pPr>
              <w:pStyle w:val="Antrat2"/>
              <w:rPr>
                <w:b w:val="0"/>
                <w:bCs w:val="0"/>
                <w:caps w:val="0"/>
              </w:rPr>
            </w:pPr>
            <w:r>
              <w:rPr>
                <w:b w:val="0"/>
                <w:bCs w:val="0"/>
                <w:caps w:val="0"/>
              </w:rPr>
              <w:t>2023 m. rugsėjo 8</w:t>
            </w:r>
            <w:r w:rsidRPr="00A81403">
              <w:rPr>
                <w:b w:val="0"/>
                <w:bCs w:val="0"/>
                <w:caps w:val="0"/>
              </w:rPr>
              <w:t xml:space="preserve"> d. Nr. T1-</w:t>
            </w:r>
            <w:r w:rsidR="00441C13">
              <w:rPr>
                <w:b w:val="0"/>
                <w:bCs w:val="0"/>
                <w:caps w:val="0"/>
              </w:rPr>
              <w:t>161</w:t>
            </w:r>
          </w:p>
          <w:p w14:paraId="12E41CDD" w14:textId="77777777" w:rsidR="002D5511" w:rsidRPr="003C781D" w:rsidRDefault="002D5511" w:rsidP="00091CB7">
            <w:pPr>
              <w:overflowPunct w:val="0"/>
              <w:autoSpaceDE w:val="0"/>
              <w:autoSpaceDN w:val="0"/>
              <w:adjustRightInd w:val="0"/>
              <w:jc w:val="center"/>
              <w:rPr>
                <w:lang w:val="lt-LT"/>
              </w:rPr>
            </w:pPr>
            <w:r w:rsidRPr="003C781D">
              <w:rPr>
                <w:lang w:val="lt-LT"/>
              </w:rPr>
              <w:t>Pagėgiai</w:t>
            </w:r>
          </w:p>
        </w:tc>
      </w:tr>
    </w:tbl>
    <w:p w14:paraId="6B024358" w14:textId="77777777" w:rsidR="002D5511" w:rsidRPr="005D125B" w:rsidRDefault="002D5511" w:rsidP="00254BE6">
      <w:pPr>
        <w:ind w:left="-709" w:firstLine="567"/>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Pr>
          <w:rFonts w:ascii="TimesNewRomanPSMT" w:eastAsia="Times New Roman" w:hAnsi="TimesNewRomanPSMT" w:cs="TimesNewRomanPSMT"/>
          <w:lang w:val="lt-LT" w:eastAsia="lt-LT"/>
        </w:rPr>
        <w:t xml:space="preserve">6 straipsnio </w:t>
      </w:r>
      <w:r w:rsidR="003E68FC">
        <w:rPr>
          <w:rFonts w:ascii="TimesNewRomanPSMT" w:eastAsia="Times New Roman" w:hAnsi="TimesNewRomanPSMT" w:cs="TimesNewRomanPSMT"/>
          <w:lang w:val="lt-LT" w:eastAsia="lt-LT"/>
        </w:rPr>
        <w:t xml:space="preserve">6, </w:t>
      </w:r>
      <w:r>
        <w:rPr>
          <w:rFonts w:ascii="TimesNewRomanPSMT" w:eastAsia="Times New Roman" w:hAnsi="TimesNewRomanPSMT" w:cs="TimesNewRomanPSMT"/>
          <w:lang w:val="lt-LT" w:eastAsia="lt-LT"/>
        </w:rPr>
        <w:t xml:space="preserve">8 ir 23 punktais, </w:t>
      </w:r>
      <w:r>
        <w:rPr>
          <w:rFonts w:eastAsia="Times New Roman"/>
          <w:lang w:val="lt-LT" w:eastAsia="lt-LT"/>
        </w:rPr>
        <w:t>15 straipsnio 4 dalimi</w:t>
      </w:r>
      <w:r w:rsidRPr="005D125B">
        <w:rPr>
          <w:rFonts w:eastAsia="Times New Roman"/>
          <w:lang w:val="lt-LT" w:eastAsia="lt-LT"/>
        </w:rPr>
        <w:t xml:space="preserve">, </w:t>
      </w:r>
      <w:bookmarkEnd w:id="0"/>
      <w:r>
        <w:t xml:space="preserve">Regioninės pažangos priemonės Nr. 12-003-03-01-23 (RE) „Padidinti ugdymo prieinamumą atskirtį patiriantiems vaikams“ finansavimo gairėmis, patvirtintomis Lietuvos Respublikos švietimo, mokslo ir sporto ministro 2022 m. rugsėjo 30 d. įsakymu Nr. V-1542 „Dėl Regioninės pažangos priemonės Nr. 12-003-03-01-23 (RE) „Padidinti ugdymo prieinamumą atskirtį patiriantiems vaikams“ finansavimo gairių patvirtinimo“, </w:t>
      </w:r>
      <w:r>
        <w:rPr>
          <w:rFonts w:ascii="TimesNewRomanPSMT" w:eastAsia="Times New Roman" w:hAnsi="TimesNewRomanPSMT" w:cs="TimesNewRomanPSMT"/>
          <w:lang w:val="lt-LT" w:eastAsia="lt-LT"/>
        </w:rPr>
        <w:t>įgyvendindama 2022–2030 m</w:t>
      </w:r>
      <w:r w:rsidR="003E68FC">
        <w:rPr>
          <w:rFonts w:ascii="TimesNewRomanPSMT" w:eastAsia="Times New Roman" w:hAnsi="TimesNewRomanPSMT" w:cs="TimesNewRomanPSMT"/>
          <w:lang w:val="lt-LT" w:eastAsia="lt-LT"/>
        </w:rPr>
        <w:t>. Tauragės regiono plėtros planą</w:t>
      </w:r>
      <w:r>
        <w:rPr>
          <w:rFonts w:ascii="TimesNewRomanPSMT" w:eastAsia="Times New Roman" w:hAnsi="TimesNewRomanPSMT" w:cs="TimesNewRomanPSMT"/>
          <w:lang w:val="lt-LT" w:eastAsia="lt-LT"/>
        </w:rPr>
        <w:t>, patvirtint</w:t>
      </w:r>
      <w:r w:rsidR="003E68FC">
        <w:rPr>
          <w:rFonts w:ascii="TimesNewRomanPSMT" w:eastAsia="Times New Roman" w:hAnsi="TimesNewRomanPSMT" w:cs="TimesNewRomanPSMT"/>
          <w:lang w:val="lt-LT" w:eastAsia="lt-LT"/>
        </w:rPr>
        <w:t>ą</w:t>
      </w:r>
      <w:r w:rsidRPr="005D125B">
        <w:rPr>
          <w:rFonts w:eastAsia="Times New Roman"/>
          <w:lang w:val="lt-LT" w:eastAsia="lt-LT"/>
        </w:rPr>
        <w:t xml:space="preserve"> </w:t>
      </w:r>
      <w:r>
        <w:rPr>
          <w:rFonts w:ascii="TimesNewRomanPSMT" w:eastAsia="Times New Roman" w:hAnsi="TimesNewRomanPSMT" w:cs="TimesNewRomanPSMT"/>
          <w:lang w:val="lt-LT" w:eastAsia="lt-LT"/>
        </w:rPr>
        <w:t xml:space="preserve">Tauragės regiono plėtros tarybos 2023 m. vasario 3 d. sprendimu Nr. TS-1 „Dėl 2022–2030 m. Tauragės regiono plėtros plano patvirtinimo“, </w:t>
      </w:r>
      <w:r w:rsidRPr="005D125B">
        <w:rPr>
          <w:rFonts w:eastAsia="Times New Roman"/>
          <w:lang w:val="lt-LT" w:eastAsia="lt-LT"/>
        </w:rPr>
        <w:t>atsižvel</w:t>
      </w:r>
      <w:r>
        <w:rPr>
          <w:rFonts w:eastAsia="Times New Roman"/>
          <w:lang w:val="lt-LT" w:eastAsia="lt-LT"/>
        </w:rPr>
        <w:t>gdama į Tauragės regiono kvietimų teikti projektų įgyvendinimo planus plane nurodytą kvietimą</w:t>
      </w:r>
      <w:r>
        <w:rPr>
          <w:rFonts w:eastAsia="Times New Roman"/>
          <w:lang w:val="lt-LT" w:eastAsia="en-US"/>
        </w:rPr>
        <w:t xml:space="preserve"> Nr. </w:t>
      </w:r>
      <w:r w:rsidRPr="00AC1AD6">
        <w:rPr>
          <w:rFonts w:eastAsia="Times New Roman"/>
          <w:lang w:val="lt-LT" w:eastAsia="en-US"/>
        </w:rPr>
        <w:t>27-002-P</w:t>
      </w:r>
      <w:r>
        <w:rPr>
          <w:rFonts w:eastAsia="Times New Roman"/>
          <w:lang w:val="lt-LT" w:eastAsia="en-US"/>
        </w:rPr>
        <w:t xml:space="preserve"> „</w:t>
      </w:r>
      <w:r w:rsidRPr="00AC1AD6">
        <w:rPr>
          <w:rFonts w:eastAsia="Times New Roman"/>
          <w:lang w:val="lt-LT" w:eastAsia="en-US"/>
        </w:rPr>
        <w:t>Ugdymo prieinamumo didinimas atskirtį patiriantiems vaikams Tauragės regione</w:t>
      </w:r>
      <w:r>
        <w:rPr>
          <w:rFonts w:eastAsia="Times New Roman"/>
          <w:lang w:val="lt-LT" w:eastAsia="en-US"/>
        </w:rPr>
        <w:t>“</w:t>
      </w:r>
      <w:r>
        <w:rPr>
          <w:rFonts w:eastAsia="Times New Roman"/>
          <w:bCs/>
          <w:lang w:val="lt-LT"/>
        </w:rPr>
        <w:t xml:space="preserve">, </w:t>
      </w:r>
      <w:r w:rsidRPr="005D125B">
        <w:rPr>
          <w:lang w:val="lt-LT"/>
        </w:rPr>
        <w:t>Pagėgių savivaldybės taryba n u s p r e n d ž i a:</w:t>
      </w:r>
    </w:p>
    <w:p w14:paraId="50DE7650" w14:textId="77777777" w:rsidR="002D5511" w:rsidRPr="00D94EC7" w:rsidRDefault="002D5511" w:rsidP="00254BE6">
      <w:pPr>
        <w:pStyle w:val="Antrats"/>
        <w:widowControl/>
        <w:numPr>
          <w:ilvl w:val="0"/>
          <w:numId w:val="32"/>
        </w:numPr>
        <w:tabs>
          <w:tab w:val="clear" w:pos="4819"/>
          <w:tab w:val="clear" w:pos="9638"/>
          <w:tab w:val="left" w:pos="284"/>
          <w:tab w:val="center" w:pos="4320"/>
          <w:tab w:val="right" w:pos="8640"/>
        </w:tabs>
        <w:autoSpaceDE/>
        <w:autoSpaceDN/>
        <w:adjustRightInd/>
        <w:ind w:left="-709" w:firstLine="567"/>
        <w:jc w:val="both"/>
        <w:outlineLvl w:val="0"/>
        <w:rPr>
          <w:sz w:val="24"/>
          <w:szCs w:val="24"/>
        </w:rPr>
      </w:pPr>
      <w:r w:rsidRPr="005D125B">
        <w:rPr>
          <w:sz w:val="24"/>
          <w:szCs w:val="24"/>
        </w:rPr>
        <w:t>Pritarti</w:t>
      </w:r>
      <w:r>
        <w:rPr>
          <w:sz w:val="24"/>
          <w:szCs w:val="24"/>
        </w:rPr>
        <w:t xml:space="preserve"> projekto </w:t>
      </w:r>
      <w:r w:rsidRPr="00D94EC7">
        <w:rPr>
          <w:sz w:val="24"/>
          <w:szCs w:val="24"/>
        </w:rPr>
        <w:t>„Negalią turintiems mokiniams ir kitiems mokiniams pavėžėti iki ir iš ugdymo įstaigos lengvai pritaikomų transporto priemonių įsigijimas Pagėgių savivaldybėje“</w:t>
      </w:r>
      <w:r>
        <w:rPr>
          <w:sz w:val="24"/>
          <w:szCs w:val="24"/>
        </w:rPr>
        <w:t xml:space="preserve"> (toliau – Projektas</w:t>
      </w:r>
      <w:r w:rsidRPr="00D94EC7">
        <w:rPr>
          <w:sz w:val="24"/>
          <w:szCs w:val="24"/>
        </w:rPr>
        <w:t>)</w:t>
      </w:r>
      <w:r>
        <w:rPr>
          <w:sz w:val="24"/>
          <w:szCs w:val="24"/>
        </w:rPr>
        <w:t xml:space="preserve"> paraiškos rengimui ir P</w:t>
      </w:r>
      <w:r w:rsidRPr="003C781D">
        <w:rPr>
          <w:sz w:val="24"/>
          <w:szCs w:val="24"/>
        </w:rPr>
        <w:t xml:space="preserve">rojekto veiklų </w:t>
      </w:r>
      <w:r>
        <w:rPr>
          <w:sz w:val="24"/>
          <w:szCs w:val="24"/>
        </w:rPr>
        <w:t>įgyvendinimui</w:t>
      </w:r>
      <w:r w:rsidRPr="00D94EC7">
        <w:rPr>
          <w:sz w:val="24"/>
          <w:szCs w:val="24"/>
        </w:rPr>
        <w:t>.</w:t>
      </w:r>
      <w:r>
        <w:rPr>
          <w:sz w:val="24"/>
          <w:szCs w:val="24"/>
        </w:rPr>
        <w:t xml:space="preserve"> </w:t>
      </w:r>
    </w:p>
    <w:p w14:paraId="016DB1E9" w14:textId="77777777" w:rsidR="002D5511" w:rsidRDefault="002D5511" w:rsidP="00254BE6">
      <w:pPr>
        <w:pStyle w:val="Antrats"/>
        <w:widowControl/>
        <w:numPr>
          <w:ilvl w:val="0"/>
          <w:numId w:val="32"/>
        </w:numPr>
        <w:tabs>
          <w:tab w:val="clear" w:pos="4819"/>
          <w:tab w:val="clear" w:pos="9638"/>
          <w:tab w:val="left" w:pos="284"/>
          <w:tab w:val="center" w:pos="4320"/>
          <w:tab w:val="right" w:pos="8640"/>
        </w:tabs>
        <w:autoSpaceDE/>
        <w:autoSpaceDN/>
        <w:adjustRightInd/>
        <w:ind w:left="-709" w:firstLine="567"/>
        <w:jc w:val="both"/>
        <w:outlineLvl w:val="0"/>
        <w:rPr>
          <w:sz w:val="24"/>
          <w:szCs w:val="24"/>
        </w:rPr>
      </w:pPr>
      <w:r w:rsidRPr="003C781D">
        <w:rPr>
          <w:sz w:val="24"/>
          <w:szCs w:val="24"/>
        </w:rPr>
        <w:t xml:space="preserve">Numatyti 2024−2026 m. Pagėgių savivaldybės biudžeto 04 „Strateginio, teritorijų planavimo, investicijų ir projektų valdymo“ programoje </w:t>
      </w:r>
      <w:r>
        <w:rPr>
          <w:sz w:val="24"/>
          <w:szCs w:val="24"/>
        </w:rPr>
        <w:t>15 procentų nuo P</w:t>
      </w:r>
      <w:r w:rsidRPr="003C781D">
        <w:rPr>
          <w:sz w:val="24"/>
          <w:szCs w:val="24"/>
        </w:rPr>
        <w:t>rojekto vertės</w:t>
      </w:r>
      <w:r>
        <w:rPr>
          <w:sz w:val="24"/>
          <w:szCs w:val="24"/>
        </w:rPr>
        <w:t xml:space="preserve"> piniginių lėšų Projekto vykdymui</w:t>
      </w:r>
      <w:r w:rsidRPr="003C781D">
        <w:rPr>
          <w:sz w:val="24"/>
          <w:szCs w:val="24"/>
        </w:rPr>
        <w:t>, tenkančios Pagėgių savivaldybei, bei reikalingą veiklų vykdymui apyvartinių lėšų dalį.</w:t>
      </w:r>
    </w:p>
    <w:p w14:paraId="684ED8C3" w14:textId="77777777" w:rsidR="002D5511" w:rsidRDefault="002D5511" w:rsidP="00254BE6">
      <w:pPr>
        <w:pStyle w:val="Antrats"/>
        <w:widowControl/>
        <w:numPr>
          <w:ilvl w:val="0"/>
          <w:numId w:val="32"/>
        </w:numPr>
        <w:tabs>
          <w:tab w:val="clear" w:pos="4819"/>
          <w:tab w:val="clear" w:pos="9638"/>
          <w:tab w:val="left" w:pos="284"/>
          <w:tab w:val="left" w:pos="1701"/>
          <w:tab w:val="center" w:pos="4320"/>
          <w:tab w:val="right" w:pos="8640"/>
        </w:tabs>
        <w:autoSpaceDE/>
        <w:autoSpaceDN/>
        <w:adjustRightInd/>
        <w:ind w:left="-709" w:firstLine="567"/>
        <w:jc w:val="both"/>
        <w:outlineLvl w:val="0"/>
        <w:rPr>
          <w:sz w:val="24"/>
          <w:szCs w:val="24"/>
        </w:rPr>
      </w:pPr>
      <w:r>
        <w:rPr>
          <w:sz w:val="24"/>
          <w:szCs w:val="24"/>
        </w:rPr>
        <w:t>Įsipareigoti padengti netinkamas finansuoti, tačiau Projektui įgyvendinti būtinas išlaidas, kurių nepadengia Projekto finansavimas.</w:t>
      </w:r>
    </w:p>
    <w:p w14:paraId="33DE959F" w14:textId="77777777" w:rsidR="002D5511" w:rsidRPr="00091CB7" w:rsidRDefault="002D5511" w:rsidP="00254BE6">
      <w:pPr>
        <w:pStyle w:val="Antrats"/>
        <w:widowControl/>
        <w:numPr>
          <w:ilvl w:val="0"/>
          <w:numId w:val="32"/>
        </w:numPr>
        <w:tabs>
          <w:tab w:val="clear" w:pos="4819"/>
          <w:tab w:val="clear" w:pos="9638"/>
          <w:tab w:val="left" w:pos="284"/>
          <w:tab w:val="left" w:pos="1701"/>
          <w:tab w:val="center" w:pos="4320"/>
          <w:tab w:val="right" w:pos="8640"/>
        </w:tabs>
        <w:autoSpaceDE/>
        <w:autoSpaceDN/>
        <w:adjustRightInd/>
        <w:ind w:left="-709" w:firstLine="567"/>
        <w:jc w:val="both"/>
        <w:outlineLvl w:val="0"/>
        <w:rPr>
          <w:sz w:val="24"/>
          <w:szCs w:val="24"/>
        </w:rPr>
      </w:pPr>
      <w:r w:rsidRPr="00091CB7">
        <w:rPr>
          <w:sz w:val="24"/>
          <w:szCs w:val="24"/>
        </w:rPr>
        <w:t>Įgalioti Pagėgi</w:t>
      </w:r>
      <w:r>
        <w:rPr>
          <w:sz w:val="24"/>
          <w:szCs w:val="24"/>
        </w:rPr>
        <w:t>ų savivaldybės merą pasirašyti P</w:t>
      </w:r>
      <w:r w:rsidRPr="00091CB7">
        <w:rPr>
          <w:sz w:val="24"/>
          <w:szCs w:val="24"/>
        </w:rPr>
        <w:t xml:space="preserve">rojekto sutartį ir kitus </w:t>
      </w:r>
      <w:r>
        <w:rPr>
          <w:sz w:val="24"/>
          <w:szCs w:val="24"/>
        </w:rPr>
        <w:t>P</w:t>
      </w:r>
      <w:r w:rsidRPr="00091CB7">
        <w:rPr>
          <w:sz w:val="24"/>
          <w:szCs w:val="24"/>
        </w:rPr>
        <w:t>rojekto vykdymui reikalingus dokumentus.</w:t>
      </w:r>
    </w:p>
    <w:p w14:paraId="7D1EBF76" w14:textId="77777777" w:rsidR="002D5511" w:rsidRPr="00DB5DB4" w:rsidRDefault="002D5511" w:rsidP="00254BE6">
      <w:pPr>
        <w:pStyle w:val="Antrats"/>
        <w:widowControl/>
        <w:numPr>
          <w:ilvl w:val="0"/>
          <w:numId w:val="32"/>
        </w:numPr>
        <w:tabs>
          <w:tab w:val="clear" w:pos="4819"/>
          <w:tab w:val="clear" w:pos="9638"/>
          <w:tab w:val="left" w:pos="142"/>
          <w:tab w:val="left" w:pos="1701"/>
          <w:tab w:val="center" w:pos="4320"/>
          <w:tab w:val="right" w:pos="8640"/>
        </w:tabs>
        <w:autoSpaceDE/>
        <w:autoSpaceDN/>
        <w:adjustRightInd/>
        <w:ind w:left="0" w:hanging="142"/>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14:paraId="1FA415BE" w14:textId="77777777" w:rsidR="002D5511" w:rsidRDefault="002D5511" w:rsidP="00254BE6">
      <w:pPr>
        <w:ind w:left="-709" w:firstLine="567"/>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74E2E7DF" w14:textId="77777777" w:rsidR="002D5511" w:rsidRPr="008437CF" w:rsidRDefault="002D5511" w:rsidP="00B0026C">
      <w:pPr>
        <w:ind w:left="-284" w:firstLine="710"/>
        <w:jc w:val="both"/>
        <w:rPr>
          <w:sz w:val="12"/>
          <w:szCs w:val="12"/>
          <w:lang w:val="lt-LT"/>
        </w:rPr>
      </w:pPr>
    </w:p>
    <w:p w14:paraId="3FE64BA6" w14:textId="77777777" w:rsidR="002D5511" w:rsidRDefault="002D5511" w:rsidP="00254BE6">
      <w:pPr>
        <w:tabs>
          <w:tab w:val="left" w:pos="284"/>
        </w:tabs>
        <w:ind w:left="-709"/>
        <w:rPr>
          <w:lang w:val="lt-LT"/>
        </w:rPr>
      </w:pPr>
      <w:r w:rsidRPr="00984668">
        <w:rPr>
          <w:lang w:val="lt-LT"/>
        </w:rPr>
        <w:t xml:space="preserve">SUDERINTA: </w:t>
      </w:r>
    </w:p>
    <w:p w14:paraId="00F1000B" w14:textId="77777777" w:rsidR="002D5511" w:rsidRPr="003C781D" w:rsidRDefault="002D5511" w:rsidP="00254BE6">
      <w:pPr>
        <w:tabs>
          <w:tab w:val="left" w:pos="284"/>
          <w:tab w:val="left" w:pos="7200"/>
        </w:tabs>
        <w:ind w:left="-709"/>
        <w:jc w:val="both"/>
        <w:rPr>
          <w:lang w:val="lt-LT"/>
        </w:rPr>
      </w:pPr>
      <w:r w:rsidRPr="003C781D">
        <w:rPr>
          <w:lang w:val="lt-LT"/>
        </w:rPr>
        <w:t xml:space="preserve">Meras                                                                               </w:t>
      </w:r>
      <w:r>
        <w:rPr>
          <w:lang w:val="lt-LT"/>
        </w:rPr>
        <w:t xml:space="preserve">                                 </w:t>
      </w:r>
      <w:r w:rsidRPr="003C781D">
        <w:rPr>
          <w:lang w:val="lt-LT"/>
        </w:rPr>
        <w:t xml:space="preserve"> </w:t>
      </w:r>
      <w:r>
        <w:rPr>
          <w:lang w:val="lt-LT"/>
        </w:rPr>
        <w:t xml:space="preserve">           </w:t>
      </w:r>
      <w:r w:rsidRPr="003C781D">
        <w:rPr>
          <w:lang w:val="lt-LT"/>
        </w:rPr>
        <w:t xml:space="preserve"> Vaidas Bendaravičius</w:t>
      </w:r>
    </w:p>
    <w:p w14:paraId="389B4637" w14:textId="77777777" w:rsidR="002D5511" w:rsidRPr="00254BE6" w:rsidRDefault="002D5511" w:rsidP="00254BE6">
      <w:pPr>
        <w:tabs>
          <w:tab w:val="left" w:pos="284"/>
        </w:tabs>
        <w:ind w:left="-709"/>
        <w:jc w:val="both"/>
        <w:rPr>
          <w:sz w:val="18"/>
          <w:szCs w:val="18"/>
          <w:lang w:val="lt-LT"/>
        </w:rPr>
      </w:pPr>
    </w:p>
    <w:p w14:paraId="37E189DE" w14:textId="77777777" w:rsidR="002D5511" w:rsidRPr="003C781D" w:rsidRDefault="002D5511" w:rsidP="00254BE6">
      <w:pPr>
        <w:tabs>
          <w:tab w:val="left" w:pos="284"/>
        </w:tabs>
        <w:ind w:left="-709"/>
        <w:rPr>
          <w:lang w:val="lt-LT"/>
        </w:rPr>
      </w:pPr>
      <w:r>
        <w:rPr>
          <w:lang w:val="lt-LT"/>
        </w:rPr>
        <w:t>A</w:t>
      </w:r>
      <w:r w:rsidRPr="003C781D">
        <w:rPr>
          <w:lang w:val="lt-LT"/>
        </w:rPr>
        <w:t>dministracijos direktor</w:t>
      </w:r>
      <w:r>
        <w:rPr>
          <w:lang w:val="lt-LT"/>
        </w:rPr>
        <w:t>ė</w:t>
      </w:r>
      <w:r w:rsidRPr="003C781D">
        <w:rPr>
          <w:lang w:val="lt-LT"/>
        </w:rPr>
        <w:tab/>
      </w:r>
      <w:r w:rsidRPr="003C781D">
        <w:rPr>
          <w:lang w:val="lt-LT"/>
        </w:rPr>
        <w:tab/>
      </w:r>
      <w:r>
        <w:rPr>
          <w:lang w:val="lt-LT"/>
        </w:rPr>
        <w:t xml:space="preserve">                                                           Dalija Irena Einikienė</w:t>
      </w:r>
    </w:p>
    <w:p w14:paraId="6272DF71" w14:textId="77777777" w:rsidR="002D5511" w:rsidRPr="00254BE6" w:rsidRDefault="002D5511" w:rsidP="00254BE6">
      <w:pPr>
        <w:tabs>
          <w:tab w:val="left" w:pos="284"/>
        </w:tabs>
        <w:ind w:left="-709"/>
        <w:rPr>
          <w:sz w:val="18"/>
          <w:szCs w:val="18"/>
          <w:lang w:val="lt-LT"/>
        </w:rPr>
      </w:pPr>
    </w:p>
    <w:p w14:paraId="6BF2CB10" w14:textId="77777777" w:rsidR="002D5511" w:rsidRPr="003C781D" w:rsidRDefault="002D5511" w:rsidP="00254BE6">
      <w:pPr>
        <w:tabs>
          <w:tab w:val="left" w:pos="284"/>
        </w:tabs>
        <w:ind w:left="-709"/>
        <w:jc w:val="both"/>
        <w:rPr>
          <w:lang w:val="lt-LT"/>
        </w:rPr>
      </w:pPr>
      <w:r w:rsidRPr="003C781D">
        <w:rPr>
          <w:lang w:val="lt-LT"/>
        </w:rPr>
        <w:t>Strateginio planavimo ir investicijų skyri</w:t>
      </w:r>
      <w:r>
        <w:rPr>
          <w:lang w:val="lt-LT"/>
        </w:rPr>
        <w:t>aus vedėjas</w:t>
      </w:r>
      <w:r>
        <w:rPr>
          <w:lang w:val="lt-LT"/>
        </w:rPr>
        <w:tab/>
      </w:r>
      <w:r>
        <w:rPr>
          <w:lang w:val="lt-LT"/>
        </w:rPr>
        <w:tab/>
        <w:t xml:space="preserve">                 </w:t>
      </w:r>
      <w:r w:rsidRPr="003C781D">
        <w:rPr>
          <w:lang w:val="lt-LT"/>
        </w:rPr>
        <w:t>Bronislovas Budvytis</w:t>
      </w:r>
    </w:p>
    <w:p w14:paraId="5C651CEC" w14:textId="77777777" w:rsidR="002D5511" w:rsidRPr="00254BE6" w:rsidRDefault="002D5511" w:rsidP="00254BE6">
      <w:pPr>
        <w:tabs>
          <w:tab w:val="left" w:pos="284"/>
        </w:tabs>
        <w:ind w:left="-709"/>
        <w:jc w:val="both"/>
        <w:rPr>
          <w:sz w:val="18"/>
          <w:szCs w:val="18"/>
          <w:lang w:val="lt-LT"/>
        </w:rPr>
      </w:pPr>
    </w:p>
    <w:p w14:paraId="2E136A2B" w14:textId="77777777" w:rsidR="002D5511" w:rsidRPr="003C781D" w:rsidRDefault="002D5511" w:rsidP="00254BE6">
      <w:pPr>
        <w:tabs>
          <w:tab w:val="left" w:pos="284"/>
        </w:tabs>
        <w:ind w:left="-709"/>
        <w:jc w:val="both"/>
        <w:rPr>
          <w:lang w:val="lt-LT"/>
        </w:rPr>
      </w:pPr>
      <w:r w:rsidRPr="003C781D">
        <w:rPr>
          <w:lang w:val="lt-LT"/>
        </w:rPr>
        <w:t>Dokumentų valdymo ir teisės skyriaus</w:t>
      </w:r>
    </w:p>
    <w:p w14:paraId="39DCC4B2" w14:textId="77777777" w:rsidR="002D5511" w:rsidRPr="003C781D" w:rsidRDefault="002D5511" w:rsidP="00254BE6">
      <w:pPr>
        <w:tabs>
          <w:tab w:val="left" w:pos="284"/>
        </w:tabs>
        <w:ind w:left="-709"/>
        <w:jc w:val="both"/>
        <w:rPr>
          <w:lang w:val="lt-LT"/>
        </w:rPr>
      </w:pPr>
      <w:r w:rsidRPr="003C781D">
        <w:rPr>
          <w:lang w:val="lt-LT"/>
        </w:rPr>
        <w:t>vyresnioji specialistė</w:t>
      </w:r>
      <w:r w:rsidRPr="003C781D">
        <w:rPr>
          <w:lang w:val="lt-LT"/>
        </w:rPr>
        <w:tab/>
      </w:r>
      <w:r w:rsidRPr="003C781D">
        <w:rPr>
          <w:lang w:val="lt-LT"/>
        </w:rPr>
        <w:tab/>
      </w:r>
      <w:r>
        <w:rPr>
          <w:lang w:val="lt-LT"/>
        </w:rPr>
        <w:t xml:space="preserve">                                                           </w:t>
      </w:r>
      <w:r w:rsidRPr="003C781D">
        <w:rPr>
          <w:lang w:val="lt-LT"/>
        </w:rPr>
        <w:t>Ingrida Zavistauskaitė</w:t>
      </w:r>
    </w:p>
    <w:p w14:paraId="6572A8AB" w14:textId="77777777" w:rsidR="002D5511" w:rsidRPr="0056515D" w:rsidRDefault="002D5511" w:rsidP="00254BE6">
      <w:pPr>
        <w:tabs>
          <w:tab w:val="left" w:pos="284"/>
        </w:tabs>
        <w:ind w:left="-709"/>
        <w:jc w:val="both"/>
        <w:rPr>
          <w:sz w:val="14"/>
          <w:szCs w:val="14"/>
          <w:lang w:val="lt-LT"/>
        </w:rPr>
      </w:pPr>
    </w:p>
    <w:p w14:paraId="7ABD9750" w14:textId="77777777" w:rsidR="002D5511" w:rsidRPr="003C781D" w:rsidRDefault="002D5511" w:rsidP="00254BE6">
      <w:pPr>
        <w:tabs>
          <w:tab w:val="left" w:pos="284"/>
          <w:tab w:val="left" w:pos="7230"/>
          <w:tab w:val="left" w:pos="7513"/>
        </w:tabs>
        <w:overflowPunct w:val="0"/>
        <w:autoSpaceDE w:val="0"/>
        <w:autoSpaceDN w:val="0"/>
        <w:adjustRightInd w:val="0"/>
        <w:ind w:left="-709"/>
        <w:jc w:val="both"/>
        <w:textAlignment w:val="baseline"/>
        <w:rPr>
          <w:lang w:val="lt-LT"/>
        </w:rPr>
      </w:pPr>
      <w:r w:rsidRPr="003C781D">
        <w:rPr>
          <w:lang w:val="lt-LT"/>
        </w:rPr>
        <w:t>Fin</w:t>
      </w:r>
      <w:r>
        <w:rPr>
          <w:lang w:val="lt-LT"/>
        </w:rPr>
        <w:t xml:space="preserve">ansų skyriaus vedėja    </w:t>
      </w:r>
      <w:r>
        <w:rPr>
          <w:lang w:val="lt-LT"/>
        </w:rPr>
        <w:tab/>
        <w:t xml:space="preserve">            Rūta</w:t>
      </w:r>
      <w:r w:rsidRPr="003C781D">
        <w:rPr>
          <w:lang w:val="lt-LT"/>
        </w:rPr>
        <w:t xml:space="preserve"> </w:t>
      </w:r>
      <w:r>
        <w:rPr>
          <w:lang w:val="lt-LT"/>
        </w:rPr>
        <w:t>Fridrikienė</w:t>
      </w:r>
    </w:p>
    <w:p w14:paraId="5662C72E" w14:textId="77777777" w:rsidR="002D5511" w:rsidRPr="0056515D" w:rsidRDefault="002D5511" w:rsidP="00254BE6">
      <w:pPr>
        <w:tabs>
          <w:tab w:val="left" w:pos="284"/>
        </w:tabs>
        <w:ind w:left="-709"/>
        <w:jc w:val="both"/>
        <w:rPr>
          <w:sz w:val="14"/>
          <w:szCs w:val="14"/>
          <w:lang w:val="lt-LT"/>
        </w:rPr>
      </w:pPr>
    </w:p>
    <w:p w14:paraId="268017F0" w14:textId="77777777" w:rsidR="002D5511" w:rsidRPr="008437CF" w:rsidRDefault="002D5511" w:rsidP="00F2408C">
      <w:pPr>
        <w:tabs>
          <w:tab w:val="left" w:pos="284"/>
        </w:tabs>
        <w:ind w:left="-284"/>
        <w:jc w:val="both"/>
        <w:rPr>
          <w:sz w:val="12"/>
          <w:szCs w:val="12"/>
          <w:lang w:val="lt-LT"/>
        </w:rPr>
      </w:pPr>
    </w:p>
    <w:p w14:paraId="1B231F11" w14:textId="77777777" w:rsidR="002D5511" w:rsidRPr="003C781D" w:rsidRDefault="002D5511" w:rsidP="00254BE6">
      <w:pPr>
        <w:tabs>
          <w:tab w:val="left" w:pos="284"/>
        </w:tabs>
        <w:ind w:left="-709"/>
        <w:jc w:val="both"/>
        <w:rPr>
          <w:lang w:val="lt-LT"/>
        </w:rPr>
      </w:pPr>
      <w:r w:rsidRPr="003C781D">
        <w:rPr>
          <w:lang w:val="lt-LT"/>
        </w:rPr>
        <w:t xml:space="preserve">Parengė </w:t>
      </w:r>
    </w:p>
    <w:p w14:paraId="2D6B9097" w14:textId="77777777" w:rsidR="002D5511" w:rsidRPr="003C781D" w:rsidRDefault="002D5511" w:rsidP="00254BE6">
      <w:pPr>
        <w:tabs>
          <w:tab w:val="left" w:pos="284"/>
        </w:tabs>
        <w:ind w:left="-709" w:right="-108"/>
        <w:jc w:val="both"/>
        <w:rPr>
          <w:lang w:val="lt-LT"/>
        </w:rPr>
      </w:pPr>
      <w:r w:rsidRPr="003C781D">
        <w:rPr>
          <w:lang w:val="lt-LT"/>
        </w:rPr>
        <w:t xml:space="preserve">Strateginio planavimo ir investicijų skyriaus vyriausioji specialistė </w:t>
      </w:r>
    </w:p>
    <w:p w14:paraId="1296BA4A" w14:textId="77777777" w:rsidR="002D5511" w:rsidRDefault="002D5511" w:rsidP="00254BE6">
      <w:pPr>
        <w:pStyle w:val="HTMLiankstoformatuotas"/>
        <w:tabs>
          <w:tab w:val="left" w:pos="284"/>
        </w:tabs>
        <w:ind w:left="-709"/>
        <w:rPr>
          <w:rFonts w:ascii="Times New Roman"/>
          <w:sz w:val="24"/>
          <w:szCs w:val="24"/>
          <w:lang w:val="lt-LT"/>
        </w:rPr>
      </w:pPr>
      <w:r w:rsidRPr="000A348B">
        <w:rPr>
          <w:rFonts w:ascii="Times New Roman"/>
          <w:sz w:val="24"/>
          <w:szCs w:val="24"/>
          <w:lang w:val="lt-LT"/>
        </w:rPr>
        <w:t>Ilona Drukteinien</w:t>
      </w:r>
      <w:r w:rsidRPr="000A348B">
        <w:rPr>
          <w:rFonts w:ascii="Times New Roman"/>
          <w:sz w:val="24"/>
          <w:szCs w:val="24"/>
          <w:lang w:val="lt-LT"/>
        </w:rPr>
        <w:t>ė</w:t>
      </w:r>
      <w:r>
        <w:rPr>
          <w:rFonts w:ascii="Times New Roman"/>
          <w:sz w:val="24"/>
          <w:szCs w:val="24"/>
          <w:lang w:val="lt-LT"/>
        </w:rPr>
        <w:br w:type="page"/>
      </w:r>
    </w:p>
    <w:p w14:paraId="3B755CA9" w14:textId="77777777" w:rsidR="002D5511" w:rsidRPr="00231DD4" w:rsidRDefault="002D5511" w:rsidP="00056B18">
      <w:pPr>
        <w:tabs>
          <w:tab w:val="left" w:pos="-284"/>
          <w:tab w:val="left" w:pos="993"/>
        </w:tabs>
        <w:ind w:left="6660"/>
        <w:jc w:val="both"/>
        <w:rPr>
          <w:color w:val="000000"/>
          <w:lang w:val="lt-LT"/>
        </w:rPr>
      </w:pPr>
      <w:r w:rsidRPr="00231DD4">
        <w:rPr>
          <w:color w:val="000000"/>
          <w:lang w:val="lt-LT"/>
        </w:rPr>
        <w:t>Pagėgių savivaldybės tarybos</w:t>
      </w:r>
    </w:p>
    <w:p w14:paraId="20708694" w14:textId="77777777" w:rsidR="002D5511" w:rsidRPr="00231DD4" w:rsidRDefault="002D5511" w:rsidP="00056B18">
      <w:pPr>
        <w:tabs>
          <w:tab w:val="left" w:pos="-284"/>
        </w:tabs>
        <w:ind w:left="6660"/>
        <w:jc w:val="both"/>
        <w:rPr>
          <w:color w:val="000000"/>
          <w:lang w:val="lt-LT"/>
        </w:rPr>
      </w:pPr>
      <w:r w:rsidRPr="00231DD4">
        <w:rPr>
          <w:color w:val="000000"/>
          <w:lang w:val="lt-LT"/>
        </w:rPr>
        <w:t>veiklos reglamento</w:t>
      </w:r>
    </w:p>
    <w:p w14:paraId="17E7A4AC" w14:textId="77777777" w:rsidR="002D5511" w:rsidRPr="00690B0F" w:rsidRDefault="002D5511" w:rsidP="00056B18">
      <w:pPr>
        <w:tabs>
          <w:tab w:val="left" w:pos="-284"/>
        </w:tabs>
        <w:ind w:left="6660"/>
        <w:jc w:val="both"/>
        <w:rPr>
          <w:color w:val="000000"/>
          <w:lang w:val="lt-LT"/>
        </w:rPr>
      </w:pPr>
      <w:r w:rsidRPr="00690B0F">
        <w:rPr>
          <w:color w:val="000000"/>
          <w:lang w:val="lt-LT"/>
        </w:rPr>
        <w:t>4 priedas</w:t>
      </w:r>
    </w:p>
    <w:p w14:paraId="2CA52A36" w14:textId="77777777" w:rsidR="002D5511" w:rsidRPr="00690B0F" w:rsidRDefault="002D5511" w:rsidP="00056B18">
      <w:pPr>
        <w:tabs>
          <w:tab w:val="left" w:pos="-284"/>
        </w:tabs>
        <w:ind w:firstLine="720"/>
        <w:jc w:val="both"/>
        <w:rPr>
          <w:color w:val="000000"/>
          <w:sz w:val="12"/>
          <w:szCs w:val="12"/>
          <w:lang w:val="lt-LT"/>
        </w:rPr>
      </w:pPr>
    </w:p>
    <w:p w14:paraId="57511748" w14:textId="77777777" w:rsidR="002D5511" w:rsidRPr="00690B0F" w:rsidRDefault="002D5511" w:rsidP="00056B18">
      <w:pPr>
        <w:tabs>
          <w:tab w:val="left" w:pos="-284"/>
          <w:tab w:val="left" w:pos="9070"/>
        </w:tabs>
        <w:ind w:right="-2"/>
        <w:jc w:val="center"/>
        <w:rPr>
          <w:rFonts w:ascii="Times New Roman Bold" w:hAnsi="Times New Roman Bold"/>
          <w:b/>
          <w:caps/>
        </w:rPr>
      </w:pPr>
      <w:r w:rsidRPr="00690B0F">
        <w:rPr>
          <w:b/>
          <w:bCs/>
          <w:caps/>
          <w:color w:val="000000"/>
          <w:lang w:val="lt-LT"/>
        </w:rPr>
        <w:t>SPRENDIMO PROJEKTO „</w:t>
      </w:r>
      <w:r w:rsidRPr="00690B0F">
        <w:rPr>
          <w:b/>
          <w:bCs/>
          <w:color w:val="000000"/>
          <w:lang w:val="lt-LT"/>
        </w:rPr>
        <w:t>DĖL PRITARIMO PROJEKTO „</w:t>
      </w:r>
      <w:r w:rsidRPr="00690B0F">
        <w:rPr>
          <w:b/>
          <w:color w:val="000000"/>
        </w:rPr>
        <w:t>NEGALIĄ TURINTIEMS MOKINIAMS IR KITIEMS MOKINIAMS PAVĖŽĖTI IKI IR IŠ UGDYMO ĮSTAIGOS LENGVAI PRITAIKOMŲ TRANSPORTO PRIEMONIŲ ĮSIGIJIMAS PAGĖGIŲ SAVIVALDYBĖJE</w:t>
      </w:r>
      <w:r w:rsidRPr="00690B0F">
        <w:rPr>
          <w:b/>
          <w:bCs/>
          <w:color w:val="000000"/>
          <w:lang w:val="lt-LT"/>
        </w:rPr>
        <w:t>“ PARAIŠKOS RENGIMUI, VEIKLŲ ĮGYVENDINIMUI IR LĖŠŲ SKYRIMUI</w:t>
      </w:r>
      <w:r w:rsidRPr="00690B0F">
        <w:rPr>
          <w:b/>
          <w:bCs/>
          <w:lang w:val="lt-LT"/>
        </w:rPr>
        <w:t>“</w:t>
      </w:r>
    </w:p>
    <w:p w14:paraId="5CF711CD" w14:textId="77777777" w:rsidR="002D5511" w:rsidRPr="00690B0F" w:rsidRDefault="002D5511" w:rsidP="00056B18">
      <w:pPr>
        <w:tabs>
          <w:tab w:val="left" w:pos="-284"/>
        </w:tabs>
        <w:jc w:val="center"/>
        <w:rPr>
          <w:b/>
          <w:bCs/>
          <w:sz w:val="12"/>
          <w:szCs w:val="12"/>
        </w:rPr>
      </w:pPr>
    </w:p>
    <w:p w14:paraId="0D72CDDA" w14:textId="77777777" w:rsidR="002D5511" w:rsidRPr="00690B0F" w:rsidRDefault="002D5511" w:rsidP="00056B18">
      <w:pPr>
        <w:tabs>
          <w:tab w:val="left" w:pos="-284"/>
        </w:tabs>
        <w:jc w:val="center"/>
        <w:rPr>
          <w:b/>
          <w:bCs/>
          <w:caps/>
        </w:rPr>
      </w:pPr>
      <w:r w:rsidRPr="00690B0F">
        <w:rPr>
          <w:b/>
          <w:bCs/>
        </w:rPr>
        <w:t>AIŠKINAMASIS RAŠTAS</w:t>
      </w:r>
    </w:p>
    <w:p w14:paraId="084FD8A6" w14:textId="77777777" w:rsidR="002D5511" w:rsidRPr="00690B0F" w:rsidRDefault="002D5511" w:rsidP="00056B18">
      <w:pPr>
        <w:tabs>
          <w:tab w:val="left" w:pos="-284"/>
        </w:tabs>
        <w:jc w:val="center"/>
        <w:rPr>
          <w:b/>
          <w:bCs/>
          <w:color w:val="000000"/>
        </w:rPr>
      </w:pPr>
      <w:r w:rsidRPr="00690B0F">
        <w:rPr>
          <w:bCs/>
          <w:color w:val="000000"/>
        </w:rPr>
        <w:t>2023-09-08</w:t>
      </w:r>
    </w:p>
    <w:p w14:paraId="7A371179" w14:textId="77777777" w:rsidR="002D5511" w:rsidRPr="00690B0F" w:rsidRDefault="002D5511" w:rsidP="00056B18">
      <w:pPr>
        <w:tabs>
          <w:tab w:val="left" w:pos="-284"/>
        </w:tabs>
        <w:jc w:val="center"/>
      </w:pPr>
    </w:p>
    <w:p w14:paraId="2DA63F80" w14:textId="77777777" w:rsidR="002D5511" w:rsidRPr="00690B0F" w:rsidRDefault="002D5511" w:rsidP="00254BE6">
      <w:pPr>
        <w:widowControl w:val="0"/>
        <w:numPr>
          <w:ilvl w:val="0"/>
          <w:numId w:val="7"/>
        </w:numPr>
        <w:tabs>
          <w:tab w:val="left" w:pos="284"/>
          <w:tab w:val="left" w:pos="1701"/>
        </w:tabs>
        <w:autoSpaceDE w:val="0"/>
        <w:autoSpaceDN w:val="0"/>
        <w:adjustRightInd w:val="0"/>
        <w:ind w:left="-709" w:firstLine="567"/>
        <w:jc w:val="both"/>
        <w:rPr>
          <w:rFonts w:eastAsia="Times New Roman"/>
          <w:color w:val="000000"/>
          <w:lang w:val="lt-LT"/>
        </w:rPr>
      </w:pPr>
      <w:r w:rsidRPr="00690B0F">
        <w:rPr>
          <w:b/>
          <w:bCs/>
          <w:i/>
          <w:iCs/>
          <w:lang w:val="lt-LT"/>
        </w:rPr>
        <w:t xml:space="preserve">Projekto rengimą paskatinusios priežastys, parengto projekto tikslai ir uždaviniai. </w:t>
      </w:r>
      <w:r w:rsidRPr="00690B0F">
        <w:rPr>
          <w:iCs/>
        </w:rPr>
        <w:t>O</w:t>
      </w:r>
      <w:r w:rsidRPr="00690B0F">
        <w:rPr>
          <w:rFonts w:eastAsia="Times New Roman"/>
          <w:lang w:eastAsia="lt-LT"/>
        </w:rPr>
        <w:t xml:space="preserve">ptimizuojant Pagėgių savivaldybės bendrojo ugdymo mokyklų tinklą </w:t>
      </w:r>
      <w:r>
        <w:rPr>
          <w:rFonts w:eastAsia="Times New Roman"/>
          <w:lang w:eastAsia="lt-LT"/>
        </w:rPr>
        <w:t>buvo</w:t>
      </w:r>
      <w:r w:rsidRPr="00690B0F">
        <w:rPr>
          <w:rFonts w:eastAsia="Times New Roman"/>
          <w:lang w:eastAsia="lt-LT"/>
        </w:rPr>
        <w:t xml:space="preserve"> uždarytos pagrindinės mokyklos Stoniškiuose ir Natkiškiuose,</w:t>
      </w:r>
      <w:r>
        <w:rPr>
          <w:rFonts w:eastAsia="Times New Roman"/>
          <w:lang w:eastAsia="lt-LT"/>
        </w:rPr>
        <w:t xml:space="preserve"> paliekant dvi bendrojo ugdymo mokyklas – Pagėgių Algimanto Mackaus gimnaziją ir Vilkyškių Johanseno Bobrovskio gimnaziją, bei Pagėgių vaikų lopšelį – darželį. To pasekoje, išaugo pavežamų mokinių skaičius ir maršrutai. </w:t>
      </w:r>
      <w:r w:rsidRPr="00690B0F">
        <w:rPr>
          <w:iCs/>
        </w:rPr>
        <w:t xml:space="preserve">Siekiant užtikrinti </w:t>
      </w:r>
      <w:r w:rsidRPr="00690B0F">
        <w:rPr>
          <w:rFonts w:eastAsia="Times New Roman"/>
          <w:iCs/>
          <w:color w:val="000000"/>
        </w:rPr>
        <w:t>tinkamo ugdymo paslaugų prieinamumą, netrikdant vaikų dienotvarkė</w:t>
      </w:r>
      <w:r>
        <w:rPr>
          <w:rFonts w:eastAsia="Times New Roman"/>
          <w:iCs/>
          <w:color w:val="000000"/>
        </w:rPr>
        <w:t>s, perkami</w:t>
      </w:r>
      <w:r w:rsidRPr="00690B0F">
        <w:rPr>
          <w:rFonts w:eastAsia="Times New Roman"/>
          <w:iCs/>
          <w:color w:val="000000"/>
        </w:rPr>
        <w:t xml:space="preserve"> trys </w:t>
      </w:r>
      <w:r>
        <w:rPr>
          <w:rFonts w:eastAsia="Times New Roman"/>
          <w:iCs/>
          <w:color w:val="000000"/>
        </w:rPr>
        <w:t xml:space="preserve">elektrobusai, pritaikyti negalią turintiems mokiniams. </w:t>
      </w:r>
    </w:p>
    <w:p w14:paraId="5DDEE4BE" w14:textId="77777777" w:rsidR="002D5511" w:rsidRPr="0012762B" w:rsidRDefault="002D5511" w:rsidP="00254BE6">
      <w:pPr>
        <w:widowControl w:val="0"/>
        <w:tabs>
          <w:tab w:val="left" w:pos="1701"/>
        </w:tabs>
        <w:autoSpaceDE w:val="0"/>
        <w:autoSpaceDN w:val="0"/>
        <w:adjustRightInd w:val="0"/>
        <w:ind w:left="-709" w:firstLine="567"/>
        <w:jc w:val="both"/>
        <w:rPr>
          <w:rFonts w:eastAsia="Times New Roman"/>
          <w:color w:val="000000"/>
          <w:lang w:val="lt-LT" w:eastAsia="en-US"/>
        </w:rPr>
      </w:pPr>
      <w:r w:rsidRPr="00690B0F">
        <w:rPr>
          <w:rFonts w:eastAsia="Times New Roman"/>
          <w:iCs/>
        </w:rPr>
        <w:t xml:space="preserve"> </w:t>
      </w:r>
      <w:r w:rsidRPr="00690B0F">
        <w:rPr>
          <w:rFonts w:eastAsia="Times New Roman"/>
          <w:lang w:val="lt-LT" w:eastAsia="en-US"/>
        </w:rPr>
        <w:t>Šio Projekto tikslas – aprūpinti Pagėgių savivaldybės</w:t>
      </w:r>
      <w:r w:rsidRPr="00320659">
        <w:rPr>
          <w:rFonts w:eastAsia="Times New Roman"/>
          <w:lang w:val="lt-LT" w:eastAsia="en-US"/>
        </w:rPr>
        <w:t xml:space="preserve"> ugdymo įstaigas negalią turintiems mokiniams ir kitiems mokiniams pavežėti iki ir iš ugdymo įstaigos</w:t>
      </w:r>
      <w:bookmarkStart w:id="1" w:name="_Hlk138930056"/>
      <w:r>
        <w:rPr>
          <w:rFonts w:eastAsia="Times New Roman"/>
          <w:lang w:val="lt-LT" w:eastAsia="en-US"/>
        </w:rPr>
        <w:t>, įsigijus</w:t>
      </w:r>
      <w:r w:rsidRPr="00320659">
        <w:rPr>
          <w:rFonts w:eastAsia="Times New Roman"/>
          <w:lang w:val="lt-LT" w:eastAsia="en-US"/>
        </w:rPr>
        <w:t xml:space="preserve"> tris po 20 vietų elektrinius autobusiukus, kurie pritaikyti </w:t>
      </w:r>
      <w:r>
        <w:rPr>
          <w:iCs/>
        </w:rPr>
        <w:t>ne</w:t>
      </w:r>
      <w:r w:rsidRPr="00320659">
        <w:rPr>
          <w:iCs/>
        </w:rPr>
        <w:t>gali</w:t>
      </w:r>
      <w:r>
        <w:rPr>
          <w:iCs/>
        </w:rPr>
        <w:t>ą</w:t>
      </w:r>
      <w:r w:rsidRPr="00320659">
        <w:rPr>
          <w:iCs/>
        </w:rPr>
        <w:t xml:space="preserve"> </w:t>
      </w:r>
      <w:r>
        <w:rPr>
          <w:iCs/>
        </w:rPr>
        <w:t xml:space="preserve">turinčių </w:t>
      </w:r>
      <w:r w:rsidRPr="00320659">
        <w:rPr>
          <w:iCs/>
        </w:rPr>
        <w:t>asmenų (numatytos vietos neįgaliesiems asmenims pavežti ir užtikrintas saugus ir patogus tokių asmenų p</w:t>
      </w:r>
      <w:r>
        <w:rPr>
          <w:iCs/>
        </w:rPr>
        <w:t xml:space="preserve">atekimas į transporto priemonę), </w:t>
      </w:r>
      <w:r w:rsidRPr="0012762B">
        <w:rPr>
          <w:iCs/>
          <w:color w:val="000000"/>
        </w:rPr>
        <w:t>saugiam ir patogiam pavėžėjimui.</w:t>
      </w:r>
    </w:p>
    <w:bookmarkEnd w:id="1"/>
    <w:p w14:paraId="4AFA45A8" w14:textId="77777777" w:rsidR="002D5511" w:rsidRPr="00F34E98" w:rsidRDefault="002D5511" w:rsidP="00254BE6">
      <w:pPr>
        <w:pStyle w:val="Sraopastraipa"/>
        <w:numPr>
          <w:ilvl w:val="0"/>
          <w:numId w:val="7"/>
        </w:numPr>
        <w:tabs>
          <w:tab w:val="left" w:pos="-709"/>
          <w:tab w:val="left" w:pos="284"/>
          <w:tab w:val="left" w:pos="993"/>
          <w:tab w:val="left" w:pos="9638"/>
        </w:tabs>
        <w:ind w:left="-709" w:firstLine="567"/>
        <w:jc w:val="both"/>
        <w:rPr>
          <w:lang w:val="lt-LT"/>
        </w:rPr>
      </w:pPr>
      <w:r w:rsidRPr="00E15325">
        <w:rPr>
          <w:b/>
          <w:i/>
          <w:lang w:val="lt-LT"/>
        </w:rPr>
        <w:t>Projekto iniciatoriai (institucija, asmenys ar piliečių atstovai) ir rengėjai.</w:t>
      </w:r>
      <w:r>
        <w:rPr>
          <w:b/>
          <w:i/>
          <w:lang w:val="lt-LT"/>
        </w:rPr>
        <w:t xml:space="preserve"> </w:t>
      </w:r>
      <w:r w:rsidRPr="00F34E98">
        <w:rPr>
          <w:bCs/>
          <w:lang w:val="lt-LT"/>
        </w:rPr>
        <w:t xml:space="preserve">Projekto iniciatorius - </w:t>
      </w:r>
      <w:r w:rsidRPr="00F34E98">
        <w:rPr>
          <w:lang w:val="lt-LT"/>
        </w:rPr>
        <w:t xml:space="preserve">Pagėgių savivaldybės administracija, rengėja </w:t>
      </w:r>
      <w:r w:rsidRPr="00F34E98">
        <w:rPr>
          <w:bCs/>
          <w:iCs/>
          <w:lang w:val="lt-LT"/>
        </w:rPr>
        <w:t xml:space="preserve">– </w:t>
      </w:r>
      <w:r w:rsidRPr="00F34E98">
        <w:rPr>
          <w:lang w:val="lt-LT"/>
        </w:rPr>
        <w:t>Strateginio planavimo ir investicijų skyriaus vyriausioji specialistė Ilona Drukteinienė.</w:t>
      </w:r>
    </w:p>
    <w:p w14:paraId="7E4F28CD" w14:textId="77777777" w:rsidR="002D5511" w:rsidRPr="00E15325" w:rsidRDefault="002D5511" w:rsidP="00254BE6">
      <w:pPr>
        <w:pStyle w:val="Sraopastraipa"/>
        <w:numPr>
          <w:ilvl w:val="0"/>
          <w:numId w:val="7"/>
        </w:numPr>
        <w:tabs>
          <w:tab w:val="left" w:pos="-709"/>
          <w:tab w:val="left" w:pos="284"/>
          <w:tab w:val="left" w:pos="993"/>
          <w:tab w:val="left" w:pos="1701"/>
        </w:tabs>
        <w:ind w:left="-709" w:firstLine="567"/>
        <w:jc w:val="both"/>
        <w:rPr>
          <w:rFonts w:eastAsia="Times New Roman"/>
          <w:lang w:val="lt-LT" w:eastAsia="lt-LT"/>
        </w:rPr>
      </w:pPr>
      <w:r w:rsidRPr="00E15325">
        <w:rPr>
          <w:b/>
          <w:i/>
          <w:lang w:val="lt-LT"/>
        </w:rPr>
        <w:t>Kaip šiuo metu yra reguliuojami projekte aptarti teisiniai santykiai.</w:t>
      </w:r>
      <w:r>
        <w:rPr>
          <w:b/>
          <w:i/>
          <w:lang w:val="lt-LT"/>
        </w:rPr>
        <w:t xml:space="preserve"> </w:t>
      </w:r>
      <w:r w:rsidRPr="00E15325">
        <w:rPr>
          <w:lang w:val="lt-LT"/>
        </w:rPr>
        <w:t xml:space="preserve">Sprendimo projekte sprendžiamus klausimus reglamentuoja </w:t>
      </w:r>
      <w:r w:rsidRPr="00E15325">
        <w:rPr>
          <w:rFonts w:eastAsia="Times New Roman"/>
          <w:lang w:val="lt-LT" w:eastAsia="lt-LT"/>
        </w:rPr>
        <w:t xml:space="preserve">Lietuvos Respublikos vietos savivaldos įstatymo </w:t>
      </w:r>
      <w:r>
        <w:rPr>
          <w:rFonts w:eastAsia="Times New Roman"/>
          <w:lang w:val="lt-LT" w:eastAsia="lt-LT"/>
        </w:rPr>
        <w:t>6 straipsnio 6</w:t>
      </w:r>
      <w:r w:rsidR="003E68FC">
        <w:rPr>
          <w:rFonts w:eastAsia="Times New Roman"/>
          <w:lang w:val="lt-LT" w:eastAsia="lt-LT"/>
        </w:rPr>
        <w:t>, 8 ir 23 punktai</w:t>
      </w:r>
      <w:r>
        <w:rPr>
          <w:rFonts w:eastAsia="Times New Roman"/>
          <w:lang w:val="lt-LT" w:eastAsia="lt-LT"/>
        </w:rPr>
        <w:t xml:space="preserve">, </w:t>
      </w:r>
      <w:r w:rsidRPr="00E15325">
        <w:rPr>
          <w:rFonts w:eastAsia="Times New Roman"/>
          <w:lang w:val="lt-LT" w:eastAsia="lt-LT"/>
        </w:rPr>
        <w:t>15 straipsnio 4 </w:t>
      </w:r>
      <w:r>
        <w:rPr>
          <w:rFonts w:eastAsia="Times New Roman"/>
          <w:lang w:val="lt-LT" w:eastAsia="lt-LT"/>
        </w:rPr>
        <w:t>dalis.</w:t>
      </w:r>
    </w:p>
    <w:p w14:paraId="3DDD3A75" w14:textId="77777777" w:rsidR="002D5511" w:rsidRPr="00251C72" w:rsidRDefault="002D5511" w:rsidP="00254BE6">
      <w:pPr>
        <w:pStyle w:val="Sraopastraipa"/>
        <w:widowControl w:val="0"/>
        <w:numPr>
          <w:ilvl w:val="0"/>
          <w:numId w:val="7"/>
        </w:numPr>
        <w:tabs>
          <w:tab w:val="left" w:pos="-567"/>
          <w:tab w:val="left" w:pos="284"/>
          <w:tab w:val="left" w:pos="1701"/>
        </w:tabs>
        <w:ind w:left="-709" w:firstLine="567"/>
        <w:jc w:val="both"/>
        <w:rPr>
          <w:bCs/>
          <w:iCs/>
          <w:color w:val="000000"/>
        </w:rPr>
      </w:pPr>
      <w:r w:rsidRPr="00251C72">
        <w:rPr>
          <w:b/>
          <w:i/>
          <w:lang w:val="lt-LT"/>
        </w:rPr>
        <w:t xml:space="preserve">Kokios siūlomos naujos teisinio reguliavimo nuostatos, kokių teigiamų rezultatų laukiama. </w:t>
      </w:r>
      <w:r w:rsidRPr="00251C72">
        <w:rPr>
          <w:rFonts w:eastAsia="Times New Roman"/>
          <w:lang w:val="lt-LT" w:eastAsia="en-US"/>
        </w:rPr>
        <w:t>Projektas prisidės prie Pagėgių savivaldybės 2021–2031 m. strateginio plėtros plano II prioriteto – „Viešųjų paslaugų kokybės ir prieinamumo užtikrinimas“, 2.1 tikslo – „Švietimo paslaugų kokybės, prieinamumo ir pasiekiamumo gerinimas“, 2.1.2. uždavinio – „Plėsti švietimo paslaugas, tobulinti ugdymo proceso kokybę ir švietimo paslaugų prieinamumą“</w:t>
      </w:r>
      <w:r>
        <w:rPr>
          <w:rFonts w:eastAsia="Times New Roman"/>
          <w:lang w:val="lt-LT" w:eastAsia="en-US"/>
        </w:rPr>
        <w:t>.</w:t>
      </w:r>
      <w:r w:rsidRPr="00251C72">
        <w:rPr>
          <w:color w:val="FF0000"/>
          <w:lang w:val="lt-LT"/>
        </w:rPr>
        <w:t xml:space="preserve"> </w:t>
      </w:r>
      <w:r w:rsidRPr="00251C72">
        <w:rPr>
          <w:color w:val="000000"/>
          <w:lang w:val="lt-LT"/>
        </w:rPr>
        <w:t>Priėmus šį sprendimą ir įgyvendinus projektą bus garantuojamas viešųjų paslaugų (konkrečiai –švietimo paslaugų) prieinamumas atsk</w:t>
      </w:r>
      <w:r>
        <w:rPr>
          <w:color w:val="000000"/>
          <w:lang w:val="lt-LT"/>
        </w:rPr>
        <w:t>iroms gyventojų grupėms.</w:t>
      </w:r>
      <w:r w:rsidRPr="00251C72">
        <w:rPr>
          <w:rFonts w:eastAsia="Times New Roman"/>
          <w:color w:val="000000"/>
          <w:lang w:val="lt-LT" w:eastAsia="lt-LT"/>
        </w:rPr>
        <w:t xml:space="preserve"> </w:t>
      </w:r>
    </w:p>
    <w:p w14:paraId="6B186940" w14:textId="77777777" w:rsidR="002D5511" w:rsidRPr="00E15325" w:rsidRDefault="002D5511" w:rsidP="00254BE6">
      <w:pPr>
        <w:pStyle w:val="Sraopastraipa"/>
        <w:widowControl w:val="0"/>
        <w:numPr>
          <w:ilvl w:val="0"/>
          <w:numId w:val="7"/>
        </w:numPr>
        <w:tabs>
          <w:tab w:val="left" w:pos="-426"/>
          <w:tab w:val="left" w:pos="284"/>
        </w:tabs>
        <w:ind w:left="-709" w:firstLine="567"/>
        <w:jc w:val="both"/>
        <w:rPr>
          <w:b/>
          <w:bCs/>
          <w:i/>
          <w:iCs/>
          <w:lang w:val="lt-LT"/>
        </w:rPr>
      </w:pPr>
      <w:r w:rsidRPr="00E15325">
        <w:rPr>
          <w:b/>
          <w:bCs/>
          <w:i/>
          <w:iCs/>
          <w:color w:val="000000"/>
          <w:lang w:val="lt-LT"/>
        </w:rPr>
        <w:t>Galimos neigiamos priimto sprendimo projekto pasekmės ir kokių priemonių reikėtų imtis, kad tokių pasekmių būtų išvengta.</w:t>
      </w:r>
      <w:r>
        <w:rPr>
          <w:b/>
          <w:bCs/>
          <w:i/>
          <w:iCs/>
          <w:color w:val="000000"/>
          <w:lang w:val="lt-LT"/>
        </w:rPr>
        <w:t xml:space="preserve"> </w:t>
      </w:r>
      <w:r w:rsidRPr="00E15325">
        <w:rPr>
          <w:lang w:val="lt-LT"/>
        </w:rPr>
        <w:t>Priėmus sprendimą neigiamų pasekmių nenumatoma.</w:t>
      </w:r>
    </w:p>
    <w:p w14:paraId="228AB8C8" w14:textId="77777777" w:rsidR="002D5511" w:rsidRPr="00E15325" w:rsidRDefault="002D5511" w:rsidP="00254BE6">
      <w:pPr>
        <w:pStyle w:val="Sraopastraipa"/>
        <w:widowControl w:val="0"/>
        <w:numPr>
          <w:ilvl w:val="0"/>
          <w:numId w:val="7"/>
        </w:numPr>
        <w:tabs>
          <w:tab w:val="left" w:pos="-426"/>
          <w:tab w:val="left" w:pos="284"/>
        </w:tabs>
        <w:ind w:left="-709" w:right="-1" w:firstLine="567"/>
        <w:jc w:val="both"/>
        <w:rPr>
          <w:lang w:val="lt-LT"/>
        </w:rPr>
      </w:pPr>
      <w:r w:rsidRPr="00E15325">
        <w:rPr>
          <w:b/>
          <w:bCs/>
          <w:i/>
          <w:iCs/>
          <w:color w:val="000000"/>
          <w:lang w:val="lt-LT"/>
        </w:rPr>
        <w:t>Kokius teisės aktus būtina priimti, kokius galiojančius teisės aktus būtina pakeisti ar pripažinti netekusiais galios priėmus sprendimo projektą.</w:t>
      </w:r>
      <w:r>
        <w:rPr>
          <w:b/>
          <w:bCs/>
          <w:i/>
          <w:iCs/>
          <w:color w:val="000000"/>
          <w:lang w:val="lt-LT"/>
        </w:rPr>
        <w:t xml:space="preserve"> </w:t>
      </w:r>
      <w:r w:rsidRPr="00E15325">
        <w:rPr>
          <w:bCs/>
          <w:iCs/>
          <w:color w:val="000000"/>
          <w:lang w:val="lt-LT"/>
        </w:rPr>
        <w:t>K</w:t>
      </w:r>
      <w:r w:rsidRPr="00E15325">
        <w:rPr>
          <w:lang w:val="lt-LT"/>
        </w:rPr>
        <w:t>itų galiojančių aktų keisti ar naikinti nereikės.</w:t>
      </w:r>
    </w:p>
    <w:p w14:paraId="3EDFA64D" w14:textId="77777777" w:rsidR="002D5511" w:rsidRPr="00E15325" w:rsidRDefault="002D5511" w:rsidP="00E866D6">
      <w:pPr>
        <w:pStyle w:val="Sraopastraipa"/>
        <w:widowControl w:val="0"/>
        <w:numPr>
          <w:ilvl w:val="0"/>
          <w:numId w:val="7"/>
        </w:numPr>
        <w:tabs>
          <w:tab w:val="left" w:pos="-709"/>
          <w:tab w:val="left" w:pos="284"/>
        </w:tabs>
        <w:ind w:left="-709" w:firstLine="567"/>
        <w:jc w:val="both"/>
        <w:rPr>
          <w:lang w:val="lt-LT"/>
        </w:rPr>
      </w:pPr>
      <w:r w:rsidRPr="000D4A60">
        <w:rPr>
          <w:b/>
          <w:i/>
          <w:lang w:val="lt-LT"/>
        </w:rPr>
        <w:t>Sprendimo projektui įgyvendinti reikalingos lėšos, finansavimo šaltiniai.</w:t>
      </w:r>
      <w:r>
        <w:rPr>
          <w:b/>
          <w:i/>
          <w:lang w:val="lt-LT"/>
        </w:rPr>
        <w:t xml:space="preserve"> </w:t>
      </w:r>
      <w:r w:rsidRPr="00E15325">
        <w:rPr>
          <w:rFonts w:eastAsia="Times New Roman"/>
          <w:lang w:val="lt-LT" w:eastAsia="en-US"/>
        </w:rPr>
        <w:t xml:space="preserve">Paramos lėšų </w:t>
      </w:r>
      <w:r>
        <w:rPr>
          <w:rFonts w:eastAsia="Times New Roman"/>
          <w:lang w:val="lt-LT" w:eastAsia="en-US"/>
        </w:rPr>
        <w:t>intensyvumas – 85</w:t>
      </w:r>
      <w:r w:rsidRPr="00E15325">
        <w:rPr>
          <w:rFonts w:eastAsia="Times New Roman"/>
          <w:lang w:val="lt-LT" w:eastAsia="en-US"/>
        </w:rPr>
        <w:t xml:space="preserve"> proc.</w:t>
      </w:r>
      <w:r>
        <w:rPr>
          <w:rFonts w:eastAsia="Times New Roman"/>
          <w:lang w:val="lt-LT" w:eastAsia="en-US"/>
        </w:rPr>
        <w:t xml:space="preserve"> </w:t>
      </w:r>
      <w:r w:rsidRPr="00E15325">
        <w:rPr>
          <w:rFonts w:eastAsia="Times New Roman"/>
          <w:lang w:val="lt-LT" w:eastAsia="en-US"/>
        </w:rPr>
        <w:t xml:space="preserve">Nuosavas įnašas </w:t>
      </w:r>
      <w:r w:rsidRPr="00C60824">
        <w:rPr>
          <w:rFonts w:eastAsia="Times New Roman"/>
          <w:lang w:val="lt-LT" w:eastAsia="en-US"/>
        </w:rPr>
        <w:t>–</w:t>
      </w:r>
      <w:r>
        <w:rPr>
          <w:rFonts w:eastAsia="Times New Roman"/>
          <w:lang w:val="lt-LT" w:eastAsia="en-US"/>
        </w:rPr>
        <w:t xml:space="preserve"> 15 proc., t.y. apie 112 500,00</w:t>
      </w:r>
      <w:r w:rsidRPr="00E15325">
        <w:rPr>
          <w:rFonts w:eastAsia="Times New Roman"/>
          <w:lang w:val="lt-LT" w:eastAsia="en-US"/>
        </w:rPr>
        <w:t xml:space="preserve"> Eur. </w:t>
      </w:r>
    </w:p>
    <w:p w14:paraId="24FBA30E" w14:textId="77777777" w:rsidR="002D5511" w:rsidRPr="00E15325" w:rsidRDefault="002D5511" w:rsidP="00E866D6">
      <w:pPr>
        <w:pStyle w:val="Sraopastraipa"/>
        <w:widowControl w:val="0"/>
        <w:numPr>
          <w:ilvl w:val="0"/>
          <w:numId w:val="7"/>
        </w:numPr>
        <w:tabs>
          <w:tab w:val="left" w:pos="-709"/>
          <w:tab w:val="left" w:pos="284"/>
        </w:tabs>
        <w:ind w:left="-709" w:firstLine="567"/>
        <w:jc w:val="both"/>
        <w:rPr>
          <w:bCs/>
          <w:iCs/>
          <w:color w:val="000000"/>
          <w:lang w:val="lt-LT"/>
        </w:rPr>
      </w:pPr>
      <w:r w:rsidRPr="00E15325">
        <w:rPr>
          <w:b/>
          <w:bCs/>
          <w:i/>
          <w:iCs/>
          <w:color w:val="000000"/>
          <w:lang w:val="lt-LT"/>
        </w:rPr>
        <w:t xml:space="preserve">Sprendimo projekto rengimo metu gauti specialistų vertinimai ir išvados. </w:t>
      </w:r>
      <w:r w:rsidRPr="00E15325">
        <w:rPr>
          <w:bCs/>
          <w:iCs/>
          <w:color w:val="000000"/>
          <w:lang w:val="lt-LT"/>
        </w:rPr>
        <w:t>Negauta.</w:t>
      </w:r>
    </w:p>
    <w:p w14:paraId="64AB03B6" w14:textId="77777777" w:rsidR="002D5511" w:rsidRPr="00E15325" w:rsidRDefault="002D5511" w:rsidP="00E866D6">
      <w:pPr>
        <w:pStyle w:val="Sraopastraipa"/>
        <w:widowControl w:val="0"/>
        <w:numPr>
          <w:ilvl w:val="0"/>
          <w:numId w:val="7"/>
        </w:numPr>
        <w:tabs>
          <w:tab w:val="left" w:pos="-709"/>
          <w:tab w:val="left" w:pos="284"/>
        </w:tabs>
        <w:ind w:left="-709" w:firstLine="567"/>
        <w:jc w:val="both"/>
        <w:rPr>
          <w:bCs/>
          <w:iCs/>
          <w:color w:val="000000"/>
          <w:lang w:val="lt-LT"/>
        </w:rPr>
      </w:pPr>
      <w:r w:rsidRPr="00E15325">
        <w:rPr>
          <w:b/>
          <w:bCs/>
          <w:i/>
          <w:iCs/>
          <w:color w:val="000000"/>
          <w:lang w:val="lt-LT"/>
        </w:rPr>
        <w:t xml:space="preserve">Numatomo teisinio reguliavimo poveikio vertinimo rezultatai. </w:t>
      </w:r>
      <w:r w:rsidRPr="00E15325">
        <w:rPr>
          <w:rFonts w:eastAsia="Times New Roman"/>
          <w:lang w:val="lt-LT" w:eastAsia="en-US"/>
        </w:rPr>
        <w:t>Vertinimas nereikalingas.</w:t>
      </w:r>
    </w:p>
    <w:p w14:paraId="0FBA3CBB" w14:textId="77777777" w:rsidR="002D5511" w:rsidRPr="00E15325" w:rsidRDefault="002D5511" w:rsidP="00E866D6">
      <w:pPr>
        <w:pStyle w:val="Sraopastraipa"/>
        <w:widowControl w:val="0"/>
        <w:numPr>
          <w:ilvl w:val="0"/>
          <w:numId w:val="7"/>
        </w:numPr>
        <w:tabs>
          <w:tab w:val="left" w:pos="-709"/>
          <w:tab w:val="left" w:pos="284"/>
        </w:tabs>
        <w:ind w:left="-709" w:firstLine="567"/>
        <w:jc w:val="both"/>
        <w:rPr>
          <w:lang w:val="lt-LT"/>
        </w:rPr>
      </w:pPr>
      <w:r w:rsidRPr="00E15325">
        <w:rPr>
          <w:b/>
          <w:i/>
          <w:lang w:val="lt-LT"/>
        </w:rPr>
        <w:t xml:space="preserve">Sprendimo projekto antikorupcinis vertinimas. </w:t>
      </w:r>
      <w:r w:rsidRPr="00E15325">
        <w:rPr>
          <w:rFonts w:eastAsia="Times New Roman"/>
          <w:lang w:val="lt-LT" w:eastAsia="en-US"/>
        </w:rPr>
        <w:t>Vertinimas nereikalingas.</w:t>
      </w:r>
    </w:p>
    <w:p w14:paraId="76B87CB7" w14:textId="77777777" w:rsidR="002D5511" w:rsidRPr="00E15325" w:rsidRDefault="002D5511" w:rsidP="00E866D6">
      <w:pPr>
        <w:pStyle w:val="Sraopastraipa"/>
        <w:numPr>
          <w:ilvl w:val="0"/>
          <w:numId w:val="7"/>
        </w:numPr>
        <w:tabs>
          <w:tab w:val="left" w:pos="-709"/>
          <w:tab w:val="left" w:pos="284"/>
        </w:tabs>
        <w:ind w:left="-709" w:firstLine="567"/>
        <w:jc w:val="both"/>
        <w:rPr>
          <w:rFonts w:eastAsia="Times New Roman"/>
          <w:lang w:val="lt-LT" w:eastAsia="en-US"/>
        </w:rPr>
      </w:pPr>
      <w:bookmarkStart w:id="2" w:name="part_b187ae8922894c51bbc99be80866535e"/>
      <w:bookmarkEnd w:id="2"/>
      <w:r w:rsidRPr="00E15325">
        <w:rPr>
          <w:b/>
          <w:i/>
          <w:lang w:val="lt-LT"/>
        </w:rPr>
        <w:t>Kiti, iniciatoriaus nuomone, reikalingi pagrindimai ir paaiškinimai.</w:t>
      </w:r>
      <w:r>
        <w:rPr>
          <w:b/>
          <w:i/>
          <w:lang w:val="lt-LT"/>
        </w:rPr>
        <w:t xml:space="preserve"> </w:t>
      </w:r>
      <w:r w:rsidRPr="00E15325">
        <w:rPr>
          <w:rFonts w:eastAsia="Times New Roman"/>
          <w:lang w:val="lt-LT" w:eastAsia="en-US"/>
        </w:rPr>
        <w:t>Bendras planuojamas bi</w:t>
      </w:r>
      <w:r>
        <w:rPr>
          <w:rFonts w:eastAsia="Times New Roman"/>
          <w:lang w:val="lt-LT" w:eastAsia="en-US"/>
        </w:rPr>
        <w:t>udžetas projekte apie 750 000,</w:t>
      </w:r>
      <w:r w:rsidRPr="00E15325">
        <w:rPr>
          <w:rFonts w:eastAsia="Times New Roman"/>
          <w:lang w:val="lt-LT" w:eastAsia="en-US"/>
        </w:rPr>
        <w:t xml:space="preserve">00 Eur. </w:t>
      </w:r>
    </w:p>
    <w:p w14:paraId="1E956DD2" w14:textId="77777777" w:rsidR="002D5511" w:rsidRPr="00E15325" w:rsidRDefault="002D5511" w:rsidP="00E866D6">
      <w:pPr>
        <w:pStyle w:val="Sraopastraipa"/>
        <w:numPr>
          <w:ilvl w:val="0"/>
          <w:numId w:val="7"/>
        </w:numPr>
        <w:tabs>
          <w:tab w:val="left" w:pos="-709"/>
          <w:tab w:val="left" w:pos="284"/>
        </w:tabs>
        <w:ind w:left="-709" w:firstLine="567"/>
        <w:jc w:val="both"/>
        <w:rPr>
          <w:lang w:val="lt-LT"/>
        </w:rPr>
      </w:pPr>
      <w:r w:rsidRPr="00E15325">
        <w:rPr>
          <w:b/>
          <w:i/>
          <w:lang w:val="lt-LT"/>
        </w:rPr>
        <w:t>Pridedami dokumentai.</w:t>
      </w:r>
      <w:r>
        <w:rPr>
          <w:b/>
          <w:i/>
          <w:lang w:val="lt-LT"/>
        </w:rPr>
        <w:t xml:space="preserve"> </w:t>
      </w:r>
      <w:r w:rsidRPr="00EC595B">
        <w:rPr>
          <w:lang w:val="lt-LT"/>
        </w:rPr>
        <w:t>Nėra</w:t>
      </w:r>
      <w:r>
        <w:rPr>
          <w:lang w:val="lt-LT"/>
        </w:rPr>
        <w:t>.</w:t>
      </w:r>
    </w:p>
    <w:p w14:paraId="65A2D625" w14:textId="77777777" w:rsidR="002D5511" w:rsidRPr="001B1D91" w:rsidRDefault="002D5511" w:rsidP="00254BE6">
      <w:pPr>
        <w:tabs>
          <w:tab w:val="left" w:pos="-709"/>
        </w:tabs>
        <w:ind w:left="-709" w:firstLine="567"/>
        <w:jc w:val="both"/>
        <w:rPr>
          <w:sz w:val="20"/>
          <w:szCs w:val="20"/>
        </w:rPr>
      </w:pPr>
    </w:p>
    <w:p w14:paraId="32FE46DF" w14:textId="77777777" w:rsidR="002D5511" w:rsidRPr="007474D5" w:rsidRDefault="002D5511" w:rsidP="00254BE6">
      <w:pPr>
        <w:tabs>
          <w:tab w:val="left" w:pos="-709"/>
        </w:tabs>
        <w:ind w:left="-709"/>
        <w:rPr>
          <w:lang w:val="lt-LT"/>
        </w:rPr>
      </w:pPr>
      <w:r w:rsidRPr="007474D5">
        <w:rPr>
          <w:lang w:val="lt-LT"/>
        </w:rPr>
        <w:t xml:space="preserve">Strateginio planavimo ir investicijų skyriaus </w:t>
      </w:r>
    </w:p>
    <w:p w14:paraId="5FF1B566" w14:textId="77777777" w:rsidR="002D5511" w:rsidRDefault="002D5511" w:rsidP="00254BE6">
      <w:pPr>
        <w:tabs>
          <w:tab w:val="left" w:pos="-709"/>
        </w:tabs>
        <w:ind w:left="-709"/>
        <w:rPr>
          <w:color w:val="000000"/>
          <w:sz w:val="22"/>
          <w:szCs w:val="22"/>
        </w:rPr>
      </w:pPr>
      <w:r w:rsidRPr="007474D5">
        <w:rPr>
          <w:lang w:val="lt-LT"/>
        </w:rPr>
        <w:t xml:space="preserve">vyriausioji specialistė </w:t>
      </w:r>
      <w:r w:rsidRPr="007474D5">
        <w:rPr>
          <w:lang w:val="lt-LT"/>
        </w:rPr>
        <w:tab/>
      </w:r>
      <w:r w:rsidRPr="007474D5">
        <w:rPr>
          <w:lang w:val="lt-LT"/>
        </w:rPr>
        <w:tab/>
      </w:r>
      <w:r w:rsidRPr="007474D5">
        <w:rPr>
          <w:lang w:val="lt-LT"/>
        </w:rPr>
        <w:tab/>
      </w:r>
      <w:r w:rsidRPr="007474D5">
        <w:rPr>
          <w:lang w:val="lt-LT"/>
        </w:rPr>
        <w:tab/>
        <w:t xml:space="preserve">     </w:t>
      </w:r>
      <w:r>
        <w:rPr>
          <w:lang w:val="lt-LT"/>
        </w:rPr>
        <w:t xml:space="preserve">     </w:t>
      </w:r>
      <w:r w:rsidRPr="007474D5">
        <w:rPr>
          <w:lang w:val="lt-LT"/>
        </w:rPr>
        <w:t xml:space="preserve">         Ilona Drukteinienė </w:t>
      </w:r>
    </w:p>
    <w:sectPr w:rsidR="002D5511" w:rsidSect="00B32FF9">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ABBE" w14:textId="77777777" w:rsidR="00965B21" w:rsidRDefault="00965B21" w:rsidP="00FA07E4">
      <w:r>
        <w:separator/>
      </w:r>
    </w:p>
  </w:endnote>
  <w:endnote w:type="continuationSeparator" w:id="0">
    <w:p w14:paraId="775DC90E" w14:textId="77777777" w:rsidR="00965B21" w:rsidRDefault="00965B21"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475E" w14:textId="77777777" w:rsidR="00965B21" w:rsidRDefault="00965B21" w:rsidP="00FA07E4">
      <w:r>
        <w:separator/>
      </w:r>
    </w:p>
  </w:footnote>
  <w:footnote w:type="continuationSeparator" w:id="0">
    <w:p w14:paraId="36967706" w14:textId="77777777" w:rsidR="00965B21" w:rsidRDefault="00965B21"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211"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03968519">
    <w:abstractNumId w:val="6"/>
  </w:num>
  <w:num w:numId="2" w16cid:durableId="818768818">
    <w:abstractNumId w:val="21"/>
  </w:num>
  <w:num w:numId="3" w16cid:durableId="1371303363">
    <w:abstractNumId w:val="23"/>
  </w:num>
  <w:num w:numId="4" w16cid:durableId="1822581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9017120">
    <w:abstractNumId w:val="30"/>
  </w:num>
  <w:num w:numId="6" w16cid:durableId="442384326">
    <w:abstractNumId w:val="10"/>
  </w:num>
  <w:num w:numId="7" w16cid:durableId="536704484">
    <w:abstractNumId w:val="5"/>
  </w:num>
  <w:num w:numId="8" w16cid:durableId="1571228157">
    <w:abstractNumId w:val="24"/>
  </w:num>
  <w:num w:numId="9" w16cid:durableId="65996307">
    <w:abstractNumId w:val="14"/>
  </w:num>
  <w:num w:numId="10" w16cid:durableId="262880066">
    <w:abstractNumId w:val="9"/>
  </w:num>
  <w:num w:numId="11" w16cid:durableId="2014725323">
    <w:abstractNumId w:val="20"/>
  </w:num>
  <w:num w:numId="12" w16cid:durableId="1254052796">
    <w:abstractNumId w:val="11"/>
  </w:num>
  <w:num w:numId="13" w16cid:durableId="248083103">
    <w:abstractNumId w:val="13"/>
  </w:num>
  <w:num w:numId="14" w16cid:durableId="445273611">
    <w:abstractNumId w:val="4"/>
  </w:num>
  <w:num w:numId="15" w16cid:durableId="1799256574">
    <w:abstractNumId w:val="16"/>
  </w:num>
  <w:num w:numId="16" w16cid:durableId="1253123743">
    <w:abstractNumId w:val="7"/>
  </w:num>
  <w:num w:numId="17" w16cid:durableId="1981883649">
    <w:abstractNumId w:val="26"/>
  </w:num>
  <w:num w:numId="18" w16cid:durableId="1742823878">
    <w:abstractNumId w:val="31"/>
  </w:num>
  <w:num w:numId="19" w16cid:durableId="1779450621">
    <w:abstractNumId w:val="19"/>
  </w:num>
  <w:num w:numId="20" w16cid:durableId="1498615982">
    <w:abstractNumId w:val="22"/>
  </w:num>
  <w:num w:numId="21" w16cid:durableId="1687559078">
    <w:abstractNumId w:val="2"/>
  </w:num>
  <w:num w:numId="22" w16cid:durableId="819927230">
    <w:abstractNumId w:val="0"/>
  </w:num>
  <w:num w:numId="23" w16cid:durableId="2130928257">
    <w:abstractNumId w:val="18"/>
  </w:num>
  <w:num w:numId="24" w16cid:durableId="354843877">
    <w:abstractNumId w:val="17"/>
  </w:num>
  <w:num w:numId="25" w16cid:durableId="1337538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2729012">
    <w:abstractNumId w:val="15"/>
  </w:num>
  <w:num w:numId="27" w16cid:durableId="1515001789">
    <w:abstractNumId w:val="29"/>
  </w:num>
  <w:num w:numId="28" w16cid:durableId="1824617313">
    <w:abstractNumId w:val="32"/>
  </w:num>
  <w:num w:numId="29" w16cid:durableId="1977567424">
    <w:abstractNumId w:val="27"/>
  </w:num>
  <w:num w:numId="30" w16cid:durableId="2069914762">
    <w:abstractNumId w:val="1"/>
  </w:num>
  <w:num w:numId="31" w16cid:durableId="1217546637">
    <w:abstractNumId w:val="3"/>
  </w:num>
  <w:num w:numId="32" w16cid:durableId="774640337">
    <w:abstractNumId w:val="8"/>
  </w:num>
  <w:num w:numId="33" w16cid:durableId="562105967">
    <w:abstractNumId w:val="28"/>
  </w:num>
  <w:num w:numId="34" w16cid:durableId="3179247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751E"/>
    <w:rsid w:val="000144B0"/>
    <w:rsid w:val="000159DB"/>
    <w:rsid w:val="00022FE6"/>
    <w:rsid w:val="00023C3A"/>
    <w:rsid w:val="00027AFB"/>
    <w:rsid w:val="00031286"/>
    <w:rsid w:val="00037D6E"/>
    <w:rsid w:val="00043311"/>
    <w:rsid w:val="000471FC"/>
    <w:rsid w:val="00053C07"/>
    <w:rsid w:val="00056B18"/>
    <w:rsid w:val="00063EB1"/>
    <w:rsid w:val="00072290"/>
    <w:rsid w:val="00081C54"/>
    <w:rsid w:val="00082AF4"/>
    <w:rsid w:val="0008464B"/>
    <w:rsid w:val="00091B04"/>
    <w:rsid w:val="00091CB7"/>
    <w:rsid w:val="00094F9B"/>
    <w:rsid w:val="00096712"/>
    <w:rsid w:val="000A348B"/>
    <w:rsid w:val="000A4299"/>
    <w:rsid w:val="000B0DC4"/>
    <w:rsid w:val="000D4A60"/>
    <w:rsid w:val="000D4E80"/>
    <w:rsid w:val="000E09BE"/>
    <w:rsid w:val="000E2D9D"/>
    <w:rsid w:val="000F3FBA"/>
    <w:rsid w:val="000F5990"/>
    <w:rsid w:val="00110671"/>
    <w:rsid w:val="00112BCB"/>
    <w:rsid w:val="00112FF9"/>
    <w:rsid w:val="001132B8"/>
    <w:rsid w:val="00115561"/>
    <w:rsid w:val="00124FBB"/>
    <w:rsid w:val="0012762B"/>
    <w:rsid w:val="00137423"/>
    <w:rsid w:val="00160AC8"/>
    <w:rsid w:val="001622D0"/>
    <w:rsid w:val="00163627"/>
    <w:rsid w:val="0018082D"/>
    <w:rsid w:val="001811CC"/>
    <w:rsid w:val="00182134"/>
    <w:rsid w:val="00186DEF"/>
    <w:rsid w:val="00191A64"/>
    <w:rsid w:val="00193790"/>
    <w:rsid w:val="00195484"/>
    <w:rsid w:val="001A68A4"/>
    <w:rsid w:val="001B1D91"/>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402C"/>
    <w:rsid w:val="002345F2"/>
    <w:rsid w:val="00236602"/>
    <w:rsid w:val="00243E12"/>
    <w:rsid w:val="00246743"/>
    <w:rsid w:val="00251C72"/>
    <w:rsid w:val="00254BE6"/>
    <w:rsid w:val="00265936"/>
    <w:rsid w:val="00286400"/>
    <w:rsid w:val="00293CF0"/>
    <w:rsid w:val="00294F6A"/>
    <w:rsid w:val="002A1BE1"/>
    <w:rsid w:val="002A5169"/>
    <w:rsid w:val="002B4E67"/>
    <w:rsid w:val="002B578E"/>
    <w:rsid w:val="002C2272"/>
    <w:rsid w:val="002C395E"/>
    <w:rsid w:val="002D3F0C"/>
    <w:rsid w:val="002D5511"/>
    <w:rsid w:val="002D6EE9"/>
    <w:rsid w:val="002E2885"/>
    <w:rsid w:val="00303888"/>
    <w:rsid w:val="003041B6"/>
    <w:rsid w:val="0030455B"/>
    <w:rsid w:val="003068BB"/>
    <w:rsid w:val="00320659"/>
    <w:rsid w:val="00322607"/>
    <w:rsid w:val="00322861"/>
    <w:rsid w:val="0032534F"/>
    <w:rsid w:val="00335FDA"/>
    <w:rsid w:val="003370DC"/>
    <w:rsid w:val="003656FC"/>
    <w:rsid w:val="00372B61"/>
    <w:rsid w:val="00380744"/>
    <w:rsid w:val="00393457"/>
    <w:rsid w:val="003A62AE"/>
    <w:rsid w:val="003B22B0"/>
    <w:rsid w:val="003B451D"/>
    <w:rsid w:val="003C6875"/>
    <w:rsid w:val="003C781D"/>
    <w:rsid w:val="003E68FC"/>
    <w:rsid w:val="003F291F"/>
    <w:rsid w:val="003F67C3"/>
    <w:rsid w:val="00410ADE"/>
    <w:rsid w:val="00416C5A"/>
    <w:rsid w:val="0042059A"/>
    <w:rsid w:val="00422668"/>
    <w:rsid w:val="004321D1"/>
    <w:rsid w:val="00433D43"/>
    <w:rsid w:val="0043731C"/>
    <w:rsid w:val="00440F6B"/>
    <w:rsid w:val="00441C13"/>
    <w:rsid w:val="00444C3C"/>
    <w:rsid w:val="0046568E"/>
    <w:rsid w:val="00473A1B"/>
    <w:rsid w:val="004826FA"/>
    <w:rsid w:val="004848A3"/>
    <w:rsid w:val="00486B44"/>
    <w:rsid w:val="0049653E"/>
    <w:rsid w:val="00496F07"/>
    <w:rsid w:val="004A45E7"/>
    <w:rsid w:val="004B47D9"/>
    <w:rsid w:val="004B5C31"/>
    <w:rsid w:val="004B5D94"/>
    <w:rsid w:val="004B67E7"/>
    <w:rsid w:val="004C0264"/>
    <w:rsid w:val="004C5A6F"/>
    <w:rsid w:val="004D215A"/>
    <w:rsid w:val="004D33ED"/>
    <w:rsid w:val="004E2F82"/>
    <w:rsid w:val="004E2F9D"/>
    <w:rsid w:val="004E6FA1"/>
    <w:rsid w:val="004F2C2B"/>
    <w:rsid w:val="004F6C43"/>
    <w:rsid w:val="00504693"/>
    <w:rsid w:val="0050796C"/>
    <w:rsid w:val="00517BCE"/>
    <w:rsid w:val="0055178B"/>
    <w:rsid w:val="0055492B"/>
    <w:rsid w:val="0056476F"/>
    <w:rsid w:val="00565006"/>
    <w:rsid w:val="0056515D"/>
    <w:rsid w:val="005661C5"/>
    <w:rsid w:val="00581C3E"/>
    <w:rsid w:val="00596D97"/>
    <w:rsid w:val="005A240F"/>
    <w:rsid w:val="005B220E"/>
    <w:rsid w:val="005B5E33"/>
    <w:rsid w:val="005D125B"/>
    <w:rsid w:val="005D1307"/>
    <w:rsid w:val="005D6370"/>
    <w:rsid w:val="005F7326"/>
    <w:rsid w:val="005F759B"/>
    <w:rsid w:val="006003CD"/>
    <w:rsid w:val="006008E8"/>
    <w:rsid w:val="006079EA"/>
    <w:rsid w:val="00613686"/>
    <w:rsid w:val="00614436"/>
    <w:rsid w:val="00625533"/>
    <w:rsid w:val="00636E8A"/>
    <w:rsid w:val="00636F17"/>
    <w:rsid w:val="0064060E"/>
    <w:rsid w:val="006434A3"/>
    <w:rsid w:val="00660B7A"/>
    <w:rsid w:val="0067079D"/>
    <w:rsid w:val="00671E37"/>
    <w:rsid w:val="00672A47"/>
    <w:rsid w:val="00673107"/>
    <w:rsid w:val="00675C84"/>
    <w:rsid w:val="00677B8F"/>
    <w:rsid w:val="00680265"/>
    <w:rsid w:val="006806C0"/>
    <w:rsid w:val="00690B0F"/>
    <w:rsid w:val="0069159A"/>
    <w:rsid w:val="00696399"/>
    <w:rsid w:val="006A6A4E"/>
    <w:rsid w:val="006C0B65"/>
    <w:rsid w:val="006C2D63"/>
    <w:rsid w:val="006D452D"/>
    <w:rsid w:val="006D5F0A"/>
    <w:rsid w:val="006E4BEB"/>
    <w:rsid w:val="006E72AE"/>
    <w:rsid w:val="006F042A"/>
    <w:rsid w:val="006F2F72"/>
    <w:rsid w:val="006F42A1"/>
    <w:rsid w:val="006F613E"/>
    <w:rsid w:val="00711C0A"/>
    <w:rsid w:val="00713970"/>
    <w:rsid w:val="0072002D"/>
    <w:rsid w:val="007208A0"/>
    <w:rsid w:val="00740D64"/>
    <w:rsid w:val="00746658"/>
    <w:rsid w:val="007474D5"/>
    <w:rsid w:val="0075567A"/>
    <w:rsid w:val="007606CF"/>
    <w:rsid w:val="007618AD"/>
    <w:rsid w:val="007715C3"/>
    <w:rsid w:val="007719E4"/>
    <w:rsid w:val="00776D25"/>
    <w:rsid w:val="00780193"/>
    <w:rsid w:val="007802B5"/>
    <w:rsid w:val="007817C0"/>
    <w:rsid w:val="00784C0C"/>
    <w:rsid w:val="0078764E"/>
    <w:rsid w:val="00791624"/>
    <w:rsid w:val="00797DE2"/>
    <w:rsid w:val="007A240B"/>
    <w:rsid w:val="007B1A0A"/>
    <w:rsid w:val="007B2111"/>
    <w:rsid w:val="007D6BAB"/>
    <w:rsid w:val="007E3E31"/>
    <w:rsid w:val="007F731D"/>
    <w:rsid w:val="0080089B"/>
    <w:rsid w:val="0080366F"/>
    <w:rsid w:val="008178B9"/>
    <w:rsid w:val="00833B1B"/>
    <w:rsid w:val="00833DC5"/>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F4A00"/>
    <w:rsid w:val="008F6A02"/>
    <w:rsid w:val="00900531"/>
    <w:rsid w:val="00902878"/>
    <w:rsid w:val="0090729C"/>
    <w:rsid w:val="00917B96"/>
    <w:rsid w:val="00921A41"/>
    <w:rsid w:val="00922690"/>
    <w:rsid w:val="00931BC6"/>
    <w:rsid w:val="00931C5A"/>
    <w:rsid w:val="00935392"/>
    <w:rsid w:val="00935DC9"/>
    <w:rsid w:val="0094783D"/>
    <w:rsid w:val="00952DD3"/>
    <w:rsid w:val="00965B21"/>
    <w:rsid w:val="009663E5"/>
    <w:rsid w:val="00972D94"/>
    <w:rsid w:val="00973710"/>
    <w:rsid w:val="009762A8"/>
    <w:rsid w:val="00980E7A"/>
    <w:rsid w:val="00984668"/>
    <w:rsid w:val="00985ECC"/>
    <w:rsid w:val="009A64B3"/>
    <w:rsid w:val="009B3AB5"/>
    <w:rsid w:val="009B68A1"/>
    <w:rsid w:val="009B6AA4"/>
    <w:rsid w:val="009C36F2"/>
    <w:rsid w:val="009E11C6"/>
    <w:rsid w:val="009F675A"/>
    <w:rsid w:val="00A001BC"/>
    <w:rsid w:val="00A173CB"/>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96DEC"/>
    <w:rsid w:val="00AB0C54"/>
    <w:rsid w:val="00AC1AD6"/>
    <w:rsid w:val="00AD0999"/>
    <w:rsid w:val="00AD3426"/>
    <w:rsid w:val="00AD7D09"/>
    <w:rsid w:val="00AF44CB"/>
    <w:rsid w:val="00AF72D4"/>
    <w:rsid w:val="00B0026C"/>
    <w:rsid w:val="00B00E21"/>
    <w:rsid w:val="00B13EF3"/>
    <w:rsid w:val="00B2106F"/>
    <w:rsid w:val="00B22E5B"/>
    <w:rsid w:val="00B32FE7"/>
    <w:rsid w:val="00B32FF9"/>
    <w:rsid w:val="00B40AE6"/>
    <w:rsid w:val="00B465A9"/>
    <w:rsid w:val="00B61BA2"/>
    <w:rsid w:val="00B64AF7"/>
    <w:rsid w:val="00B728D3"/>
    <w:rsid w:val="00B75952"/>
    <w:rsid w:val="00B92666"/>
    <w:rsid w:val="00BA07DD"/>
    <w:rsid w:val="00BB548E"/>
    <w:rsid w:val="00BD08B0"/>
    <w:rsid w:val="00BD08F6"/>
    <w:rsid w:val="00BD0C24"/>
    <w:rsid w:val="00BD2375"/>
    <w:rsid w:val="00BD6A7B"/>
    <w:rsid w:val="00BE4606"/>
    <w:rsid w:val="00BF0B82"/>
    <w:rsid w:val="00C034F3"/>
    <w:rsid w:val="00C03547"/>
    <w:rsid w:val="00C15C3A"/>
    <w:rsid w:val="00C2132D"/>
    <w:rsid w:val="00C232EB"/>
    <w:rsid w:val="00C25376"/>
    <w:rsid w:val="00C26749"/>
    <w:rsid w:val="00C27C7D"/>
    <w:rsid w:val="00C371AE"/>
    <w:rsid w:val="00C4512D"/>
    <w:rsid w:val="00C55F24"/>
    <w:rsid w:val="00C60824"/>
    <w:rsid w:val="00C66839"/>
    <w:rsid w:val="00C73586"/>
    <w:rsid w:val="00C76A6B"/>
    <w:rsid w:val="00C770C5"/>
    <w:rsid w:val="00C80706"/>
    <w:rsid w:val="00C84B94"/>
    <w:rsid w:val="00C85757"/>
    <w:rsid w:val="00C92EC1"/>
    <w:rsid w:val="00CB196D"/>
    <w:rsid w:val="00CB3691"/>
    <w:rsid w:val="00CC22A2"/>
    <w:rsid w:val="00CC436A"/>
    <w:rsid w:val="00CC5389"/>
    <w:rsid w:val="00CD776E"/>
    <w:rsid w:val="00CF3721"/>
    <w:rsid w:val="00D0609A"/>
    <w:rsid w:val="00D13482"/>
    <w:rsid w:val="00D27844"/>
    <w:rsid w:val="00D31C08"/>
    <w:rsid w:val="00D36EE6"/>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3C77"/>
    <w:rsid w:val="00DF1E05"/>
    <w:rsid w:val="00DF2148"/>
    <w:rsid w:val="00DF54F2"/>
    <w:rsid w:val="00E012F5"/>
    <w:rsid w:val="00E04281"/>
    <w:rsid w:val="00E15325"/>
    <w:rsid w:val="00E241EA"/>
    <w:rsid w:val="00E329D1"/>
    <w:rsid w:val="00E35BB8"/>
    <w:rsid w:val="00E45FA8"/>
    <w:rsid w:val="00E47FB4"/>
    <w:rsid w:val="00E5610F"/>
    <w:rsid w:val="00E73223"/>
    <w:rsid w:val="00E74E5D"/>
    <w:rsid w:val="00E8043A"/>
    <w:rsid w:val="00E80659"/>
    <w:rsid w:val="00E866D6"/>
    <w:rsid w:val="00E95FDC"/>
    <w:rsid w:val="00EB198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12E"/>
    <w:rsid w:val="00F1347E"/>
    <w:rsid w:val="00F2408C"/>
    <w:rsid w:val="00F34E98"/>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C60E3"/>
    <w:rsid w:val="00FD314F"/>
    <w:rsid w:val="00FD616C"/>
    <w:rsid w:val="00FE6410"/>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D45829"/>
  <w15:docId w15:val="{DD3EE872-26F4-4F8E-B308-AD8CED36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A90599"/>
    <w:pPr>
      <w:numPr>
        <w:numId w:val="2"/>
      </w:numPr>
    </w:pPr>
  </w:style>
  <w:style w:type="numbering" w:customStyle="1" w:styleId="Stylis">
    <w:name w:val="Stylis"/>
    <w:rsid w:val="00A9059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4357</Words>
  <Characters>2484</Characters>
  <Application>Microsoft Office Word</Application>
  <DocSecurity>0</DocSecurity>
  <Lines>20</Lines>
  <Paragraphs>13</Paragraphs>
  <ScaleCrop>false</ScaleCrop>
  <Company>Grizli777</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26</cp:revision>
  <cp:lastPrinted>2023-09-07T12:30:00Z</cp:lastPrinted>
  <dcterms:created xsi:type="dcterms:W3CDTF">2023-08-03T10:00:00Z</dcterms:created>
  <dcterms:modified xsi:type="dcterms:W3CDTF">2023-09-11T08:55:00Z</dcterms:modified>
</cp:coreProperties>
</file>