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B664D" w14:textId="77777777" w:rsidR="00151833" w:rsidRDefault="00000000">
      <w:pPr>
        <w:pStyle w:val="prastasis1"/>
        <w:widowControl w:val="0"/>
        <w:spacing w:after="0"/>
        <w:rPr>
          <w:rFonts w:ascii="Arial" w:hAnsi="Arial" w:cs="Arial"/>
          <w:color w:val="000000"/>
        </w:rPr>
      </w:pPr>
      <w:r>
        <w:rPr>
          <w:noProof/>
        </w:rPr>
        <w:pict w14:anchorId="0AE5585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4.05pt;margin-top:11.95pt;width:120pt;height:24pt;z-index:1;mso-position-horizontal-relative:margin" filled="f" stroked="f">
            <v:textbox>
              <w:txbxContent>
                <w:p w14:paraId="44C83CC9" w14:textId="77777777" w:rsidR="00151833" w:rsidRPr="00C57A1E" w:rsidRDefault="00151833" w:rsidP="00581922">
                  <w:pPr>
                    <w:pStyle w:val="prastasis1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57A1E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>Projektas</w:t>
                  </w:r>
                </w:p>
                <w:p w14:paraId="50D0D651" w14:textId="77777777" w:rsidR="00151833" w:rsidRDefault="00151833" w:rsidP="00581922">
                  <w:pPr>
                    <w:pStyle w:val="prastasis1"/>
                  </w:pPr>
                </w:p>
              </w:txbxContent>
            </v:textbox>
            <w10:wrap anchorx="margin"/>
          </v:shape>
        </w:pict>
      </w:r>
    </w:p>
    <w:tbl>
      <w:tblPr>
        <w:tblW w:w="9589" w:type="dxa"/>
        <w:tblInd w:w="10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589"/>
      </w:tblGrid>
      <w:tr w:rsidR="00151833" w14:paraId="64D5E7B4" w14:textId="77777777" w:rsidTr="008033EC">
        <w:trPr>
          <w:trHeight w:val="1058"/>
        </w:trPr>
        <w:tc>
          <w:tcPr>
            <w:tcW w:w="9589" w:type="dxa"/>
          </w:tcPr>
          <w:p w14:paraId="611079AD" w14:textId="77777777" w:rsidR="00151833" w:rsidRDefault="00151833" w:rsidP="005D5228">
            <w:pPr>
              <w:pStyle w:val="prastasis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018DCA8" w14:textId="77777777" w:rsidR="00151833" w:rsidRPr="008033EC" w:rsidRDefault="001B5CCF" w:rsidP="008033EC">
            <w:pPr>
              <w:pStyle w:val="prastasis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1B7A7AD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7.5pt;height:49.5pt;visibility:visible">
                  <v:imagedata r:id="rId5" o:title=""/>
                </v:shape>
              </w:pict>
            </w:r>
          </w:p>
        </w:tc>
      </w:tr>
      <w:tr w:rsidR="00151833" w14:paraId="5F79F5C6" w14:textId="77777777" w:rsidTr="00C57A1E">
        <w:trPr>
          <w:trHeight w:val="1544"/>
        </w:trPr>
        <w:tc>
          <w:tcPr>
            <w:tcW w:w="9589" w:type="dxa"/>
          </w:tcPr>
          <w:p w14:paraId="7D26D9F3" w14:textId="77777777" w:rsidR="00151833" w:rsidRPr="008033EC" w:rsidRDefault="00151833" w:rsidP="008D0946">
            <w:pPr>
              <w:pStyle w:val="Antrat2"/>
              <w:rPr>
                <w:rFonts w:ascii="Times New Roman" w:hAnsi="Times New Roman" w:cs="Times New Roman"/>
                <w:smallCaps w:val="0"/>
              </w:rPr>
            </w:pPr>
            <w:r w:rsidRPr="008033EC">
              <w:rPr>
                <w:rFonts w:ascii="Times New Roman" w:hAnsi="Times New Roman" w:cs="Times New Roman"/>
                <w:smallCaps w:val="0"/>
              </w:rPr>
              <w:t>PAGĖGIŲ SAVIVALDYBĖS TARYBA</w:t>
            </w:r>
          </w:p>
          <w:p w14:paraId="56843F41" w14:textId="77777777" w:rsidR="00151833" w:rsidRPr="008033EC" w:rsidRDefault="00151833" w:rsidP="008D0946">
            <w:pPr>
              <w:pStyle w:val="prastasis1"/>
              <w:spacing w:before="200"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color w:val="000000"/>
                <w:sz w:val="24"/>
                <w:szCs w:val="24"/>
              </w:rPr>
            </w:pPr>
            <w:r w:rsidRPr="008033EC">
              <w:rPr>
                <w:rFonts w:ascii="Times New Roman" w:hAnsi="Times New Roman" w:cs="Times New Roman"/>
                <w:b/>
                <w:smallCaps/>
                <w:color w:val="000000"/>
                <w:sz w:val="24"/>
                <w:szCs w:val="24"/>
              </w:rPr>
              <w:t>SPRENDIMAS</w:t>
            </w:r>
          </w:p>
          <w:p w14:paraId="2A7B83BF" w14:textId="77777777" w:rsidR="00151833" w:rsidRPr="008033EC" w:rsidRDefault="00151833" w:rsidP="00957207">
            <w:pPr>
              <w:pStyle w:val="prastasis1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33EC">
              <w:rPr>
                <w:rFonts w:ascii="Times New Roman" w:hAnsi="Times New Roman" w:cs="Times New Roman"/>
                <w:b/>
                <w:sz w:val="24"/>
                <w:szCs w:val="24"/>
              </w:rPr>
              <w:t>DĖL PAGĖGIŲ SAVIVALDYBĖS NUOSAVYBĖS TEISĖS Į INŽINERINIUS STATINIUS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33EC">
              <w:rPr>
                <w:rFonts w:ascii="Times New Roman" w:hAnsi="Times New Roman" w:cs="Times New Roman"/>
                <w:b/>
                <w:sz w:val="24"/>
                <w:szCs w:val="24"/>
              </w:rPr>
              <w:t>ĮREGISTRAVIMO VALSTYBĖS ĮMONĖS REGISTRŲ CENTRO NEKILNOJAMOJO TURTO REGISTRE</w:t>
            </w:r>
          </w:p>
        </w:tc>
      </w:tr>
      <w:tr w:rsidR="00151833" w:rsidRPr="00B90D80" w14:paraId="1BD04529" w14:textId="77777777" w:rsidTr="00C57A1E">
        <w:trPr>
          <w:trHeight w:val="570"/>
        </w:trPr>
        <w:tc>
          <w:tcPr>
            <w:tcW w:w="9589" w:type="dxa"/>
          </w:tcPr>
          <w:p w14:paraId="64D6A064" w14:textId="1101F229" w:rsidR="00151833" w:rsidRPr="00B90D80" w:rsidRDefault="00151833" w:rsidP="008D0946">
            <w:pPr>
              <w:pStyle w:val="Antrat2"/>
              <w:rPr>
                <w:rFonts w:ascii="Times New Roman" w:hAnsi="Times New Roman" w:cs="Times New Roman"/>
                <w:b w:val="0"/>
                <w:smallCaps w:val="0"/>
              </w:rPr>
            </w:pPr>
            <w:r>
              <w:rPr>
                <w:rFonts w:ascii="Times New Roman" w:hAnsi="Times New Roman" w:cs="Times New Roman"/>
                <w:b w:val="0"/>
                <w:smallCaps w:val="0"/>
              </w:rPr>
              <w:t>2023 m. birželio 12</w:t>
            </w:r>
            <w:r w:rsidRPr="00B90D80">
              <w:rPr>
                <w:rFonts w:ascii="Times New Roman" w:hAnsi="Times New Roman" w:cs="Times New Roman"/>
                <w:b w:val="0"/>
                <w:smallCaps w:val="0"/>
              </w:rPr>
              <w:t xml:space="preserve"> d. Nr. T1-</w:t>
            </w:r>
            <w:r w:rsidR="001B5CCF">
              <w:rPr>
                <w:rFonts w:ascii="Times New Roman" w:hAnsi="Times New Roman" w:cs="Times New Roman"/>
                <w:b w:val="0"/>
                <w:smallCaps w:val="0"/>
              </w:rPr>
              <w:t>117</w:t>
            </w:r>
          </w:p>
          <w:p w14:paraId="18D41903" w14:textId="77777777" w:rsidR="00151833" w:rsidRPr="00B90D80" w:rsidRDefault="00151833" w:rsidP="008D0946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80">
              <w:rPr>
                <w:rFonts w:ascii="Times New Roman" w:hAnsi="Times New Roman" w:cs="Times New Roman"/>
                <w:sz w:val="24"/>
                <w:szCs w:val="24"/>
              </w:rPr>
              <w:t>Pagėgiai</w:t>
            </w:r>
          </w:p>
        </w:tc>
      </w:tr>
    </w:tbl>
    <w:p w14:paraId="1FF9EACC" w14:textId="77777777" w:rsidR="00151833" w:rsidRPr="00DA396E" w:rsidRDefault="00151833" w:rsidP="00DA396E">
      <w:pPr>
        <w:pStyle w:val="prastasis1"/>
        <w:spacing w:after="0" w:line="240" w:lineRule="auto"/>
        <w:ind w:firstLine="9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96E">
        <w:rPr>
          <w:rFonts w:ascii="Times New Roman" w:hAnsi="Times New Roman" w:cs="Times New Roman"/>
          <w:sz w:val="24"/>
          <w:szCs w:val="24"/>
        </w:rPr>
        <w:t xml:space="preserve">Vadovaudamasi Lietuvos Respublikos vietos savivaldos įstatymo 6 straipsnio 32 punktu, </w:t>
      </w: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Pr="00DA396E">
        <w:rPr>
          <w:rFonts w:ascii="Times New Roman" w:hAnsi="Times New Roman" w:cs="Times New Roman"/>
          <w:sz w:val="24"/>
          <w:szCs w:val="24"/>
        </w:rPr>
        <w:t xml:space="preserve">straipsnio 2 dalies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DA396E">
        <w:rPr>
          <w:rFonts w:ascii="Times New Roman" w:hAnsi="Times New Roman" w:cs="Times New Roman"/>
          <w:sz w:val="24"/>
          <w:szCs w:val="24"/>
        </w:rPr>
        <w:t xml:space="preserve"> punktu, Lietuvos Respublikos kelių įstatymo 3 straipsnio 3 dalimi, 4 straipsnio 3 dalimi,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Pagėgių </w:t>
      </w:r>
      <w:r w:rsidRPr="00DA396E">
        <w:rPr>
          <w:rFonts w:ascii="Times New Roman" w:hAnsi="Times New Roman" w:cs="Times New Roman"/>
          <w:color w:val="000000"/>
          <w:sz w:val="24"/>
          <w:szCs w:val="24"/>
        </w:rPr>
        <w:t>savivaldybės taryba  n u s p r e n d ž i a:</w:t>
      </w:r>
      <w:bookmarkStart w:id="0" w:name="30j0zll" w:colFirst="0" w:colLast="0"/>
      <w:bookmarkStart w:id="1" w:name="1fob9te" w:colFirst="0" w:colLast="0"/>
      <w:bookmarkStart w:id="2" w:name="gjdgxs" w:colFirst="0" w:colLast="0"/>
      <w:bookmarkEnd w:id="0"/>
      <w:bookmarkEnd w:id="1"/>
      <w:bookmarkEnd w:id="2"/>
    </w:p>
    <w:p w14:paraId="51B150BA" w14:textId="77777777" w:rsidR="00151833" w:rsidRPr="00DA396E" w:rsidRDefault="00151833" w:rsidP="00DA396E">
      <w:pPr>
        <w:pStyle w:val="prastasis1"/>
        <w:numPr>
          <w:ilvl w:val="0"/>
          <w:numId w:val="1"/>
        </w:numPr>
        <w:tabs>
          <w:tab w:val="left" w:pos="284"/>
          <w:tab w:val="left" w:pos="1134"/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DA396E">
        <w:rPr>
          <w:rFonts w:ascii="Times New Roman" w:hAnsi="Times New Roman" w:cs="Times New Roman"/>
          <w:sz w:val="24"/>
          <w:szCs w:val="24"/>
        </w:rPr>
        <w:t>Teikti įregistruoti valstybės įmonės Registrų centro Nekilnojamojo turto registre Pagėgių savivaldybės nuosavybės teisę į inžinerin</w:t>
      </w:r>
      <w:r>
        <w:rPr>
          <w:rFonts w:ascii="Times New Roman" w:hAnsi="Times New Roman" w:cs="Times New Roman"/>
          <w:sz w:val="24"/>
          <w:szCs w:val="24"/>
        </w:rPr>
        <w:t>ius</w:t>
      </w:r>
      <w:r w:rsidRPr="00DA396E">
        <w:rPr>
          <w:rFonts w:ascii="Times New Roman" w:hAnsi="Times New Roman" w:cs="Times New Roman"/>
          <w:sz w:val="24"/>
          <w:szCs w:val="24"/>
        </w:rPr>
        <w:t xml:space="preserve"> statinius:</w:t>
      </w:r>
    </w:p>
    <w:p w14:paraId="1A72C764" w14:textId="77777777" w:rsidR="00151833" w:rsidRPr="00DA396E" w:rsidRDefault="00151833" w:rsidP="00DA396E">
      <w:pPr>
        <w:pStyle w:val="prastasis1"/>
        <w:tabs>
          <w:tab w:val="left" w:pos="284"/>
          <w:tab w:val="left" w:pos="1134"/>
          <w:tab w:val="left" w:pos="1276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A396E">
        <w:rPr>
          <w:rFonts w:ascii="Times New Roman" w:hAnsi="Times New Roman" w:cs="Times New Roman"/>
          <w:sz w:val="24"/>
          <w:szCs w:val="24"/>
        </w:rPr>
        <w:t>1.1. Pėsčiųjų taką PG9908 Raudondvario g. Vilkyškių mstl.</w:t>
      </w:r>
      <w:r w:rsidRPr="00DA396E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Vilkyškių sen., </w:t>
      </w:r>
      <w:r w:rsidRPr="00DA396E">
        <w:rPr>
          <w:rFonts w:ascii="Times New Roman" w:hAnsi="Times New Roman" w:cs="Times New Roman"/>
          <w:sz w:val="24"/>
          <w:szCs w:val="24"/>
          <w:lang w:eastAsia="ar-SA"/>
        </w:rPr>
        <w:t xml:space="preserve">Pagėgių sav. (unikalus Nr. </w:t>
      </w:r>
      <w:r>
        <w:rPr>
          <w:rFonts w:ascii="Times New Roman" w:hAnsi="Times New Roman" w:cs="Times New Roman"/>
          <w:sz w:val="24"/>
          <w:szCs w:val="24"/>
        </w:rPr>
        <w:t>4400-6130-5960</w:t>
      </w:r>
      <w:r w:rsidRPr="00DA396E">
        <w:rPr>
          <w:rFonts w:ascii="Times New Roman" w:hAnsi="Times New Roman" w:cs="Times New Roman"/>
          <w:sz w:val="24"/>
          <w:szCs w:val="24"/>
          <w:lang w:eastAsia="ar-SA"/>
        </w:rPr>
        <w:t>);</w:t>
      </w:r>
    </w:p>
    <w:p w14:paraId="4057F64F" w14:textId="77777777" w:rsidR="00151833" w:rsidRPr="00DA396E" w:rsidRDefault="00151833" w:rsidP="00DA396E">
      <w:pPr>
        <w:pStyle w:val="prastasis1"/>
        <w:tabs>
          <w:tab w:val="left" w:pos="284"/>
          <w:tab w:val="left" w:pos="1134"/>
          <w:tab w:val="left" w:pos="1276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A396E">
        <w:rPr>
          <w:rFonts w:ascii="Times New Roman" w:hAnsi="Times New Roman" w:cs="Times New Roman"/>
          <w:sz w:val="24"/>
          <w:szCs w:val="24"/>
          <w:lang w:eastAsia="ar-SA"/>
        </w:rPr>
        <w:t xml:space="preserve">1.2. </w:t>
      </w:r>
      <w:r w:rsidRPr="00DA396E">
        <w:rPr>
          <w:rFonts w:ascii="Times New Roman" w:hAnsi="Times New Roman" w:cs="Times New Roman"/>
          <w:sz w:val="24"/>
          <w:szCs w:val="24"/>
        </w:rPr>
        <w:t>Aušros g. atšak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DA396E">
        <w:rPr>
          <w:rFonts w:ascii="Times New Roman" w:hAnsi="Times New Roman" w:cs="Times New Roman"/>
          <w:sz w:val="24"/>
          <w:szCs w:val="24"/>
        </w:rPr>
        <w:t xml:space="preserve"> Nr. PG9513 į Lauko g.,</w:t>
      </w:r>
      <w:r w:rsidRPr="00DA396E">
        <w:rPr>
          <w:rFonts w:ascii="Times New Roman" w:hAnsi="Times New Roman" w:cs="Times New Roman"/>
          <w:sz w:val="24"/>
          <w:szCs w:val="24"/>
          <w:lang w:eastAsia="ar-SA"/>
        </w:rPr>
        <w:t xml:space="preserve"> Rukų k., Stoniškių sen. Pagėgių sav. </w:t>
      </w:r>
      <w:r w:rsidRPr="00DA396E">
        <w:rPr>
          <w:rFonts w:ascii="Times New Roman" w:hAnsi="Times New Roman" w:cs="Times New Roman"/>
          <w:color w:val="000000"/>
          <w:sz w:val="24"/>
          <w:szCs w:val="24"/>
        </w:rPr>
        <w:t>(unikalus Nr.</w:t>
      </w:r>
      <w:r w:rsidRPr="00DA396E">
        <w:rPr>
          <w:rFonts w:ascii="Times New Roman" w:hAnsi="Times New Roman" w:cs="Times New Roman"/>
          <w:sz w:val="24"/>
          <w:szCs w:val="24"/>
        </w:rPr>
        <w:t xml:space="preserve"> 4400-2848-7674</w:t>
      </w:r>
      <w:r w:rsidRPr="00DA396E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9910A45" w14:textId="77777777" w:rsidR="00151833" w:rsidRPr="00DA396E" w:rsidRDefault="00151833" w:rsidP="00DA396E">
      <w:pPr>
        <w:pStyle w:val="prastasis1"/>
        <w:numPr>
          <w:ilvl w:val="0"/>
          <w:numId w:val="1"/>
        </w:numPr>
        <w:tabs>
          <w:tab w:val="left" w:pos="284"/>
          <w:tab w:val="left" w:pos="1134"/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DA396E">
        <w:rPr>
          <w:rFonts w:ascii="Times New Roman" w:hAnsi="Times New Roman" w:cs="Times New Roman"/>
          <w:sz w:val="24"/>
          <w:szCs w:val="24"/>
        </w:rPr>
        <w:t xml:space="preserve">Pavesti Pagėgių savivaldybės administracijai įregistruoti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A396E">
        <w:rPr>
          <w:rFonts w:ascii="Times New Roman" w:hAnsi="Times New Roman" w:cs="Times New Roman"/>
          <w:sz w:val="24"/>
          <w:szCs w:val="24"/>
        </w:rPr>
        <w:t xml:space="preserve"> punkte nurodyt</w:t>
      </w:r>
      <w:r>
        <w:rPr>
          <w:rFonts w:ascii="Times New Roman" w:hAnsi="Times New Roman" w:cs="Times New Roman"/>
          <w:sz w:val="24"/>
          <w:szCs w:val="24"/>
        </w:rPr>
        <w:t>us</w:t>
      </w:r>
      <w:r w:rsidRPr="00DA396E">
        <w:rPr>
          <w:rFonts w:ascii="Times New Roman" w:hAnsi="Times New Roman" w:cs="Times New Roman"/>
          <w:sz w:val="24"/>
          <w:szCs w:val="24"/>
        </w:rPr>
        <w:t xml:space="preserve"> inžinerin</w:t>
      </w:r>
      <w:r>
        <w:rPr>
          <w:rFonts w:ascii="Times New Roman" w:hAnsi="Times New Roman" w:cs="Times New Roman"/>
          <w:sz w:val="24"/>
          <w:szCs w:val="24"/>
        </w:rPr>
        <w:t>ius</w:t>
      </w:r>
      <w:r w:rsidRPr="00DA396E">
        <w:rPr>
          <w:rFonts w:ascii="Times New Roman" w:hAnsi="Times New Roman" w:cs="Times New Roman"/>
          <w:sz w:val="24"/>
          <w:szCs w:val="24"/>
        </w:rPr>
        <w:t xml:space="preserve"> statin</w:t>
      </w:r>
      <w:r>
        <w:rPr>
          <w:rFonts w:ascii="Times New Roman" w:hAnsi="Times New Roman" w:cs="Times New Roman"/>
          <w:sz w:val="24"/>
          <w:szCs w:val="24"/>
        </w:rPr>
        <w:t>ius</w:t>
      </w:r>
      <w:r w:rsidRPr="00DA396E">
        <w:rPr>
          <w:rFonts w:ascii="Times New Roman" w:hAnsi="Times New Roman" w:cs="Times New Roman"/>
          <w:sz w:val="24"/>
          <w:szCs w:val="24"/>
        </w:rPr>
        <w:t xml:space="preserve"> Valstybės įmonės Registrų centro Nekilnojamojo turto registre.</w:t>
      </w:r>
    </w:p>
    <w:p w14:paraId="1C43BD2E" w14:textId="77777777" w:rsidR="00151833" w:rsidRPr="00DA396E" w:rsidRDefault="00151833" w:rsidP="00DA396E">
      <w:pPr>
        <w:pStyle w:val="prastasis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DA396E">
        <w:rPr>
          <w:rFonts w:ascii="Times New Roman" w:hAnsi="Times New Roman" w:cs="Times New Roman"/>
          <w:color w:val="000000"/>
          <w:sz w:val="24"/>
          <w:szCs w:val="24"/>
        </w:rPr>
        <w:t xml:space="preserve">Sprendimą paskelbti </w:t>
      </w:r>
      <w:r w:rsidRPr="00DA396E">
        <w:rPr>
          <w:rFonts w:ascii="Times New Roman" w:hAnsi="Times New Roman" w:cs="Times New Roman"/>
          <w:sz w:val="24"/>
          <w:szCs w:val="24"/>
        </w:rPr>
        <w:t>Teisės aktų registre ir Pagėgių savivaldybės interneto svetainėje www.pagegiai.lt.</w:t>
      </w:r>
    </w:p>
    <w:p w14:paraId="6DBD4575" w14:textId="77777777" w:rsidR="00151833" w:rsidRDefault="00151833" w:rsidP="009574F8">
      <w:pPr>
        <w:pStyle w:val="prastasis1"/>
        <w:spacing w:before="14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1E78BE" w14:textId="77777777" w:rsidR="00151833" w:rsidRDefault="00151833" w:rsidP="009574F8">
      <w:pPr>
        <w:pStyle w:val="prastasis1"/>
        <w:spacing w:before="140" w:after="0" w:line="240" w:lineRule="auto"/>
        <w:rPr>
          <w:rFonts w:ascii="Times New Roman" w:hAnsi="Times New Roman" w:cs="Times New Roman"/>
          <w:sz w:val="24"/>
          <w:szCs w:val="24"/>
        </w:rPr>
      </w:pPr>
      <w:r w:rsidRPr="00B90D80">
        <w:rPr>
          <w:rFonts w:ascii="Times New Roman" w:hAnsi="Times New Roman" w:cs="Times New Roman"/>
          <w:sz w:val="24"/>
          <w:szCs w:val="24"/>
        </w:rPr>
        <w:t xml:space="preserve">SUDERINTA: </w:t>
      </w:r>
    </w:p>
    <w:p w14:paraId="590ABF67" w14:textId="77777777" w:rsidR="00151833" w:rsidRDefault="00151833" w:rsidP="002803FC">
      <w:pPr>
        <w:pStyle w:val="prastasis1"/>
        <w:tabs>
          <w:tab w:val="left" w:pos="7926"/>
        </w:tabs>
        <w:spacing w:before="1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Meras                                                                                                                   Vaidas Bendaravičius</w:t>
      </w:r>
    </w:p>
    <w:p w14:paraId="0C5DBCF8" w14:textId="77777777" w:rsidR="00151833" w:rsidRDefault="00151833" w:rsidP="009574F8">
      <w:pPr>
        <w:pStyle w:val="prastasis1"/>
        <w:spacing w:before="14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2734D0" w14:textId="77777777" w:rsidR="00151833" w:rsidRPr="007F5EC4" w:rsidRDefault="00151833" w:rsidP="007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EC4">
        <w:rPr>
          <w:rFonts w:ascii="Times New Roman" w:hAnsi="Times New Roman" w:cs="Times New Roman"/>
          <w:sz w:val="24"/>
          <w:szCs w:val="24"/>
        </w:rPr>
        <w:t xml:space="preserve">Lumpėnų seniūnijos seniūnė, </w:t>
      </w:r>
    </w:p>
    <w:p w14:paraId="1221C451" w14:textId="77777777" w:rsidR="00151833" w:rsidRPr="007F5EC4" w:rsidRDefault="00151833" w:rsidP="007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EC4">
        <w:rPr>
          <w:rFonts w:ascii="Times New Roman" w:hAnsi="Times New Roman" w:cs="Times New Roman"/>
          <w:sz w:val="24"/>
          <w:szCs w:val="24"/>
        </w:rPr>
        <w:t>einanti administr</w:t>
      </w:r>
      <w:r>
        <w:rPr>
          <w:rFonts w:ascii="Times New Roman" w:hAnsi="Times New Roman" w:cs="Times New Roman"/>
          <w:sz w:val="24"/>
          <w:szCs w:val="24"/>
        </w:rPr>
        <w:t>acijos direktoriaus pareigas  </w:t>
      </w:r>
      <w:r w:rsidRPr="007F5EC4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F5EC4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F5EC4">
        <w:rPr>
          <w:rFonts w:ascii="Times New Roman" w:hAnsi="Times New Roman" w:cs="Times New Roman"/>
          <w:sz w:val="24"/>
          <w:szCs w:val="24"/>
        </w:rPr>
        <w:t xml:space="preserve">   Danguolė Mikelienė</w:t>
      </w:r>
    </w:p>
    <w:p w14:paraId="3475061C" w14:textId="77777777" w:rsidR="00151833" w:rsidRDefault="00151833" w:rsidP="00C57A1E">
      <w:pPr>
        <w:pStyle w:val="prastasis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7830E0" w14:textId="77777777" w:rsidR="00151833" w:rsidRDefault="00151833" w:rsidP="00C57A1E">
      <w:pPr>
        <w:pStyle w:val="prastasis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F7A68B" w14:textId="77777777" w:rsidR="00151833" w:rsidRPr="00B90D80" w:rsidRDefault="00151833" w:rsidP="002803FC">
      <w:pPr>
        <w:pStyle w:val="prastasis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80">
        <w:rPr>
          <w:rFonts w:ascii="Times New Roman" w:hAnsi="Times New Roman" w:cs="Times New Roman"/>
          <w:sz w:val="24"/>
          <w:szCs w:val="24"/>
        </w:rPr>
        <w:t>Dokumentų valdymo ir teisės skyriaus</w:t>
      </w:r>
    </w:p>
    <w:p w14:paraId="08BCD992" w14:textId="77777777" w:rsidR="00151833" w:rsidRPr="00B90D80" w:rsidRDefault="00151833" w:rsidP="002803FC">
      <w:pPr>
        <w:pStyle w:val="prastasis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80">
        <w:rPr>
          <w:rFonts w:ascii="Times New Roman" w:hAnsi="Times New Roman" w:cs="Times New Roman"/>
          <w:sz w:val="24"/>
          <w:szCs w:val="24"/>
        </w:rPr>
        <w:t>vyresnioji specialistė</w:t>
      </w:r>
      <w:r w:rsidRPr="00B90D80">
        <w:rPr>
          <w:rFonts w:ascii="Times New Roman" w:hAnsi="Times New Roman" w:cs="Times New Roman"/>
          <w:sz w:val="24"/>
          <w:szCs w:val="24"/>
        </w:rPr>
        <w:tab/>
      </w:r>
      <w:r w:rsidRPr="00B90D80">
        <w:rPr>
          <w:rFonts w:ascii="Times New Roman" w:hAnsi="Times New Roman" w:cs="Times New Roman"/>
          <w:sz w:val="24"/>
          <w:szCs w:val="24"/>
        </w:rPr>
        <w:tab/>
      </w:r>
      <w:r w:rsidRPr="00B90D80">
        <w:rPr>
          <w:rFonts w:ascii="Times New Roman" w:hAnsi="Times New Roman" w:cs="Times New Roman"/>
          <w:sz w:val="24"/>
          <w:szCs w:val="24"/>
        </w:rPr>
        <w:tab/>
      </w:r>
      <w:r w:rsidRPr="00B90D8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D80">
        <w:rPr>
          <w:rFonts w:ascii="Times New Roman" w:hAnsi="Times New Roman" w:cs="Times New Roman"/>
          <w:sz w:val="24"/>
          <w:szCs w:val="24"/>
        </w:rPr>
        <w:t xml:space="preserve">    Ingrida Zavistauskaitė</w:t>
      </w:r>
    </w:p>
    <w:p w14:paraId="4FF37CEC" w14:textId="77777777" w:rsidR="00151833" w:rsidRDefault="00151833" w:rsidP="00C57A1E">
      <w:pPr>
        <w:pStyle w:val="prastasis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0C3D21" w14:textId="77777777" w:rsidR="00151833" w:rsidRDefault="00151833" w:rsidP="00C57A1E">
      <w:pPr>
        <w:pStyle w:val="prastasis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91FB33" w14:textId="77777777" w:rsidR="00151833" w:rsidRPr="00F2749F" w:rsidRDefault="00151833" w:rsidP="00C57A1E">
      <w:pPr>
        <w:pStyle w:val="prastasis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9F">
        <w:rPr>
          <w:rFonts w:ascii="Times New Roman" w:hAnsi="Times New Roman" w:cs="Times New Roman"/>
          <w:sz w:val="24"/>
          <w:szCs w:val="24"/>
        </w:rPr>
        <w:t xml:space="preserve">Parengė </w:t>
      </w:r>
    </w:p>
    <w:p w14:paraId="0E5E8FB3" w14:textId="77777777" w:rsidR="00151833" w:rsidRDefault="00151833" w:rsidP="00F2749F">
      <w:pPr>
        <w:tabs>
          <w:tab w:val="left" w:pos="64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2749F">
        <w:rPr>
          <w:rFonts w:ascii="Times New Roman" w:hAnsi="Times New Roman" w:cs="Times New Roman"/>
          <w:sz w:val="24"/>
          <w:szCs w:val="24"/>
        </w:rPr>
        <w:t xml:space="preserve">Strateginio planavimo ir investicijų skyriaus  </w:t>
      </w:r>
    </w:p>
    <w:p w14:paraId="5CBB7408" w14:textId="77777777" w:rsidR="00151833" w:rsidRDefault="00151833" w:rsidP="00F2749F">
      <w:pPr>
        <w:tabs>
          <w:tab w:val="left" w:pos="64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2749F">
        <w:rPr>
          <w:rFonts w:ascii="Times New Roman" w:hAnsi="Times New Roman" w:cs="Times New Roman"/>
          <w:sz w:val="24"/>
          <w:szCs w:val="24"/>
        </w:rPr>
        <w:t xml:space="preserve">vyriausioji specialistė </w:t>
      </w:r>
    </w:p>
    <w:p w14:paraId="1E5F44FA" w14:textId="77777777" w:rsidR="00151833" w:rsidRDefault="00151833" w:rsidP="00F2749F">
      <w:pPr>
        <w:tabs>
          <w:tab w:val="left" w:pos="64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7E5FE24" w14:textId="77777777" w:rsidR="00151833" w:rsidRPr="00F2749F" w:rsidRDefault="00151833" w:rsidP="00F2749F">
      <w:pPr>
        <w:tabs>
          <w:tab w:val="left" w:pos="64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Ilona </w:t>
      </w:r>
      <w:proofErr w:type="spellStart"/>
      <w:r>
        <w:rPr>
          <w:rFonts w:ascii="Times New Roman" w:hAnsi="Times New Roman" w:cs="Times New Roman"/>
          <w:sz w:val="24"/>
          <w:szCs w:val="24"/>
        </w:rPr>
        <w:t>Drukteinienė</w:t>
      </w:r>
      <w:proofErr w:type="spellEnd"/>
    </w:p>
    <w:p w14:paraId="5D538451" w14:textId="77777777" w:rsidR="00151833" w:rsidRPr="00B8253C" w:rsidRDefault="00151833" w:rsidP="00B8253C">
      <w:pPr>
        <w:spacing w:after="0" w:line="240" w:lineRule="auto"/>
        <w:ind w:left="6299"/>
        <w:jc w:val="both"/>
        <w:rPr>
          <w:rFonts w:ascii="Times New Roman" w:hAnsi="Times New Roman" w:cs="Times New Roman"/>
          <w:sz w:val="24"/>
          <w:szCs w:val="24"/>
        </w:rPr>
      </w:pPr>
      <w:r w:rsidRPr="00B90D80">
        <w:rPr>
          <w:rFonts w:ascii="Times New Roman" w:hAnsi="Times New Roman" w:cs="Times New Roman"/>
          <w:sz w:val="24"/>
          <w:szCs w:val="24"/>
        </w:rPr>
        <w:br w:type="page"/>
      </w:r>
      <w:r w:rsidRPr="00B8253C">
        <w:rPr>
          <w:rFonts w:ascii="Times New Roman" w:hAnsi="Times New Roman" w:cs="Times New Roman"/>
          <w:sz w:val="24"/>
          <w:szCs w:val="24"/>
        </w:rPr>
        <w:lastRenderedPageBreak/>
        <w:t xml:space="preserve">Pagėgių savivaldybės tarybos veiklos reglamento </w:t>
      </w:r>
    </w:p>
    <w:p w14:paraId="6807FE13" w14:textId="77777777" w:rsidR="00151833" w:rsidRPr="00B8253C" w:rsidRDefault="00151833" w:rsidP="00B8253C">
      <w:pPr>
        <w:spacing w:after="0" w:line="240" w:lineRule="auto"/>
        <w:ind w:left="6299"/>
        <w:jc w:val="both"/>
        <w:rPr>
          <w:rFonts w:ascii="Times New Roman" w:hAnsi="Times New Roman" w:cs="Times New Roman"/>
          <w:sz w:val="24"/>
          <w:szCs w:val="24"/>
        </w:rPr>
      </w:pPr>
      <w:r w:rsidRPr="00B8253C">
        <w:rPr>
          <w:rFonts w:ascii="Times New Roman" w:hAnsi="Times New Roman" w:cs="Times New Roman"/>
          <w:sz w:val="24"/>
          <w:szCs w:val="24"/>
        </w:rPr>
        <w:t xml:space="preserve">4 priedas </w:t>
      </w:r>
    </w:p>
    <w:p w14:paraId="15AB1943" w14:textId="77777777" w:rsidR="00151833" w:rsidRPr="00407228" w:rsidRDefault="00151833" w:rsidP="00B8253C">
      <w:pPr>
        <w:rPr>
          <w:szCs w:val="24"/>
        </w:rPr>
      </w:pPr>
      <w:r w:rsidRPr="00407228">
        <w:rPr>
          <w:szCs w:val="24"/>
        </w:rPr>
        <w:t> </w:t>
      </w:r>
    </w:p>
    <w:p w14:paraId="5FF4EA91" w14:textId="77777777" w:rsidR="00151833" w:rsidRDefault="00151833" w:rsidP="00B8253C">
      <w:pPr>
        <w:pStyle w:val="prastasis1"/>
        <w:spacing w:after="0" w:line="240" w:lineRule="auto"/>
        <w:ind w:left="5792" w:firstLine="6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1D7A49A" w14:textId="77777777" w:rsidR="00151833" w:rsidRDefault="00151833" w:rsidP="008D0946">
      <w:pPr>
        <w:pStyle w:val="prastasis1"/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PAGĖGIŲ SAVIVALDYBĖS TARYBOS SPRENDIMO PROJEKTO „DĖL PAGĖGIŲ SAVIVALDYBĖS NUOSAVYBĖS TEISĖS Į INŽINERINIUS STATINIUS ĮREGISTRAVIMO VALSTYBĖS ĮMONĖS REGISTRŲ CENTRO NEKILNOJAMOJO TURTO REGISTRE</w:t>
      </w:r>
      <w:r>
        <w:rPr>
          <w:rFonts w:ascii="Times New Roman" w:hAnsi="Times New Roman" w:cs="Times New Roman"/>
          <w:b/>
          <w:smallCaps/>
          <w:sz w:val="24"/>
          <w:szCs w:val="24"/>
        </w:rPr>
        <w:t>“</w:t>
      </w:r>
    </w:p>
    <w:p w14:paraId="58D27F4F" w14:textId="77777777" w:rsidR="00151833" w:rsidRDefault="00151833" w:rsidP="008D0946">
      <w:pPr>
        <w:pStyle w:val="prastasis1"/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1E6AF1F6" w14:textId="77777777" w:rsidR="00151833" w:rsidRDefault="00151833" w:rsidP="008D0946">
      <w:pPr>
        <w:pStyle w:val="prastasis1"/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AIŠKINAMASIS RAŠTAS</w:t>
      </w:r>
    </w:p>
    <w:p w14:paraId="07D1324D" w14:textId="77777777" w:rsidR="00151833" w:rsidRDefault="00151833" w:rsidP="00DA6E02">
      <w:pPr>
        <w:pStyle w:val="prastasis1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2023-06-12</w:t>
      </w:r>
    </w:p>
    <w:p w14:paraId="7F8375D5" w14:textId="77777777" w:rsidR="00151833" w:rsidRDefault="00151833" w:rsidP="00DA6E02">
      <w:pPr>
        <w:pStyle w:val="prastasis1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14C5F9E" w14:textId="77777777" w:rsidR="00151833" w:rsidRPr="00B8253C" w:rsidRDefault="00151833" w:rsidP="00B8253C">
      <w:pPr>
        <w:pStyle w:val="prastasis1"/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B8253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1.Parengto rengimą paskatinusios priežastys, parengto projekto tikslai ir uždaviniai.    </w:t>
      </w:r>
    </w:p>
    <w:p w14:paraId="19FD1854" w14:textId="77777777" w:rsidR="00151833" w:rsidRDefault="00151833" w:rsidP="00B8253C">
      <w:pPr>
        <w:pStyle w:val="prastasis1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253C">
        <w:rPr>
          <w:rFonts w:ascii="Times New Roman" w:hAnsi="Times New Roman" w:cs="Times New Roman"/>
          <w:sz w:val="24"/>
          <w:szCs w:val="24"/>
        </w:rPr>
        <w:t>Registruoti Nekilnojamojo turto registre turto savininkui nuosavybės teisę į inžinerinius statinius.</w:t>
      </w:r>
      <w:r w:rsidRPr="00B8253C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</w:p>
    <w:p w14:paraId="1D9AFF99" w14:textId="77777777" w:rsidR="00151833" w:rsidRPr="00B8253C" w:rsidRDefault="00151833" w:rsidP="00B8253C">
      <w:pPr>
        <w:pStyle w:val="prastasis1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253C">
        <w:rPr>
          <w:rFonts w:ascii="Times New Roman" w:hAnsi="Times New Roman" w:cs="Times New Roman"/>
          <w:b/>
          <w:i/>
          <w:sz w:val="24"/>
          <w:szCs w:val="24"/>
        </w:rPr>
        <w:t>2. Projekto iniciatoriai (institucija, asmenys ar piliečių atstovai) ir rengėjai.</w:t>
      </w:r>
    </w:p>
    <w:p w14:paraId="5E4C4315" w14:textId="77777777" w:rsidR="00151833" w:rsidRPr="00B8253C" w:rsidRDefault="00151833" w:rsidP="00B825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253C">
        <w:rPr>
          <w:rFonts w:ascii="Times New Roman" w:hAnsi="Times New Roman" w:cs="Times New Roman"/>
          <w:sz w:val="24"/>
          <w:szCs w:val="24"/>
        </w:rPr>
        <w:t>Iniciatorius</w:t>
      </w:r>
      <w:r w:rsidRPr="00B8253C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B8253C">
        <w:rPr>
          <w:rFonts w:ascii="Times New Roman" w:hAnsi="Times New Roman" w:cs="Times New Roman"/>
          <w:sz w:val="24"/>
          <w:szCs w:val="24"/>
        </w:rPr>
        <w:t>Pagėgių savivaldybės administracija.</w:t>
      </w:r>
    </w:p>
    <w:p w14:paraId="2EB666CE" w14:textId="77777777" w:rsidR="00151833" w:rsidRPr="00B8253C" w:rsidRDefault="00151833" w:rsidP="00B8253C">
      <w:pPr>
        <w:pStyle w:val="prastasis1"/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8253C">
        <w:rPr>
          <w:rFonts w:ascii="Times New Roman" w:hAnsi="Times New Roman" w:cs="Times New Roman"/>
          <w:sz w:val="24"/>
          <w:szCs w:val="24"/>
        </w:rPr>
        <w:t>Rengėjas</w:t>
      </w:r>
      <w:r w:rsidRPr="00B8253C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B8253C">
        <w:rPr>
          <w:rFonts w:ascii="Times New Roman" w:hAnsi="Times New Roman" w:cs="Times New Roman"/>
          <w:sz w:val="24"/>
          <w:szCs w:val="24"/>
        </w:rPr>
        <w:t xml:space="preserve">Strateginio planavimo ir investicijų skyriaus vyriausioji specialistė Ilona </w:t>
      </w:r>
      <w:proofErr w:type="spellStart"/>
      <w:r w:rsidRPr="00B8253C">
        <w:rPr>
          <w:rFonts w:ascii="Times New Roman" w:hAnsi="Times New Roman" w:cs="Times New Roman"/>
          <w:sz w:val="24"/>
          <w:szCs w:val="24"/>
        </w:rPr>
        <w:t>Drukteinienė</w:t>
      </w:r>
      <w:proofErr w:type="spellEnd"/>
      <w:r w:rsidRPr="00B8253C">
        <w:rPr>
          <w:rFonts w:ascii="Times New Roman" w:hAnsi="Times New Roman" w:cs="Times New Roman"/>
          <w:sz w:val="24"/>
          <w:szCs w:val="24"/>
        </w:rPr>
        <w:t>.</w:t>
      </w:r>
    </w:p>
    <w:p w14:paraId="2692AF13" w14:textId="77777777" w:rsidR="00151833" w:rsidRDefault="00151833" w:rsidP="00B825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253C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Pr="00B825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253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Kaip šiuo metu yra reguliuojami projekte aptarti teisiniai santykiai. </w:t>
      </w:r>
      <w:r w:rsidRPr="00B8253C">
        <w:rPr>
          <w:rFonts w:ascii="Times New Roman" w:hAnsi="Times New Roman" w:cs="Times New Roman"/>
          <w:sz w:val="24"/>
          <w:szCs w:val="24"/>
        </w:rPr>
        <w:t xml:space="preserve">Vadovaujantis Lietuvos Respublikos vietos savivaldos įstatymo 6 straipsnio 32 punktu, 15 straipsnio 2 dalies 19 punktu, Lietuvos Respublikos kelių įstatymo 3 straipsnio 3 dalimi, 4 straipsnio 3 dalimi, inžineriniai  statiniai pagal nuosavybės formą priklauso savivaldybei, tačiau nėra statybos teisėtumą patvirtinančių dokumentų dėl daiktinių teisių įregistravimo. </w:t>
      </w:r>
    </w:p>
    <w:p w14:paraId="64533541" w14:textId="77777777" w:rsidR="00151833" w:rsidRDefault="00151833" w:rsidP="00B825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253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4. Kokios siūlomos naujos teisinio reguliavimo nuostatos, kokių teigiamų rezultatų laukiama.  </w:t>
      </w:r>
      <w:r w:rsidRPr="00B8253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Bus</w:t>
      </w:r>
      <w:r w:rsidRPr="00B8253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B8253C">
        <w:rPr>
          <w:rStyle w:val="markedcontent"/>
          <w:rFonts w:ascii="Times New Roman" w:hAnsi="Times New Roman"/>
          <w:sz w:val="24"/>
          <w:szCs w:val="24"/>
        </w:rPr>
        <w:t xml:space="preserve">įgyvendintos Lietuvos Respublikos nekilnojamojo turto registro įstatymo 9 straipsnio 1dalies ir 11 straipsnio 1 dalies nuostatos – Nekilnojamojo turto registre </w:t>
      </w:r>
      <w:r w:rsidRPr="00B8253C">
        <w:rPr>
          <w:rFonts w:ascii="Times New Roman" w:hAnsi="Times New Roman" w:cs="Times New Roman"/>
          <w:sz w:val="24"/>
          <w:szCs w:val="24"/>
        </w:rPr>
        <w:t>inžineriniai statiniai įregistruoti Savivaldybei nuosavybės teise.</w:t>
      </w:r>
    </w:p>
    <w:p w14:paraId="672EF825" w14:textId="77777777" w:rsidR="00151833" w:rsidRPr="00B8253C" w:rsidRDefault="00151833" w:rsidP="00B825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253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5. Galimos neigiamos priimto sprendimo projekto pasekmės ir kokių priemonių reikėtų imtis, kad tokių pasekmių būtų išvengta.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B8253C">
        <w:rPr>
          <w:rFonts w:ascii="Times New Roman" w:hAnsi="Times New Roman" w:cs="Times New Roman"/>
          <w:sz w:val="24"/>
          <w:szCs w:val="24"/>
        </w:rPr>
        <w:t xml:space="preserve">riėmus sprendimą neigiamų pasekmių nenumatoma. </w:t>
      </w:r>
    </w:p>
    <w:p w14:paraId="0FF2951C" w14:textId="77777777" w:rsidR="00151833" w:rsidRPr="00B8253C" w:rsidRDefault="00151833" w:rsidP="00B8253C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6</w:t>
      </w:r>
      <w:r w:rsidRPr="00B8253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B8253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Kokius teisės aktus būtina priimti, kokius galiojančius aktus būtina pakeisti ar pripažinti netekusiais galios, priėmus sprendimo projektą</w:t>
      </w:r>
      <w:r w:rsidRPr="00B8253C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. </w:t>
      </w:r>
      <w:r w:rsidRPr="00B8253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K</w:t>
      </w:r>
      <w:r w:rsidRPr="00B8253C">
        <w:rPr>
          <w:rFonts w:ascii="Times New Roman" w:hAnsi="Times New Roman" w:cs="Times New Roman"/>
          <w:sz w:val="24"/>
          <w:szCs w:val="24"/>
        </w:rPr>
        <w:t>itų galiojančių aktų keisti ar naikinti nereikės.</w:t>
      </w:r>
    </w:p>
    <w:p w14:paraId="684F1BB3" w14:textId="77777777" w:rsidR="00151833" w:rsidRPr="00B8253C" w:rsidRDefault="00151833" w:rsidP="00B8253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B8253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7. Sprendimo projektui įgyvendinti reikalingos lėšos, finansavimo šaltiniai. </w:t>
      </w:r>
      <w:r w:rsidRPr="00B8253C">
        <w:rPr>
          <w:rFonts w:ascii="Times New Roman" w:hAnsi="Times New Roman" w:cs="Times New Roman"/>
          <w:sz w:val="24"/>
          <w:szCs w:val="24"/>
        </w:rPr>
        <w:t>Nereikalinga.</w:t>
      </w:r>
    </w:p>
    <w:p w14:paraId="3DE69BA3" w14:textId="77777777" w:rsidR="00151833" w:rsidRPr="00B8253C" w:rsidRDefault="00151833" w:rsidP="00B8253C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B8253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8. Sprendimo projekto rengimo metu gauti specialistų vertinimai ir išvados.  </w:t>
      </w:r>
      <w:r w:rsidRPr="00B8253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Negauta.</w:t>
      </w:r>
    </w:p>
    <w:p w14:paraId="52ED8E7C" w14:textId="77777777" w:rsidR="00151833" w:rsidRPr="00B8253C" w:rsidRDefault="00151833" w:rsidP="00B8253C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8253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9. Numatomo teisinio reguliavimo poveikio vertinimo rezultatai. </w:t>
      </w:r>
      <w:r w:rsidRPr="00B8253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Nėra.</w:t>
      </w:r>
    </w:p>
    <w:p w14:paraId="7E8015D1" w14:textId="77777777" w:rsidR="00151833" w:rsidRPr="00B8253C" w:rsidRDefault="00151833" w:rsidP="00B8253C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8253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10. Sprendimo projekto antikorupcinis vertinimas. </w:t>
      </w:r>
      <w:r w:rsidRPr="00B8253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Nereikalingas.</w:t>
      </w:r>
    </w:p>
    <w:p w14:paraId="12D1ECEA" w14:textId="77777777" w:rsidR="00151833" w:rsidRPr="00B8253C" w:rsidRDefault="00151833" w:rsidP="00B8253C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B8253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11. Kiti iniciatoriaus nuomone, reikalingi pagrindimai ir paaiškinimai. </w:t>
      </w:r>
      <w:r w:rsidRPr="00B8253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Nėra.</w:t>
      </w:r>
    </w:p>
    <w:p w14:paraId="1A7A7566" w14:textId="77777777" w:rsidR="00151833" w:rsidRDefault="00151833" w:rsidP="00B825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253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12. Pridedami dokumentai. </w:t>
      </w:r>
      <w:r w:rsidRPr="00B8253C">
        <w:rPr>
          <w:rFonts w:ascii="Times New Roman" w:hAnsi="Times New Roman" w:cs="Times New Roman"/>
          <w:sz w:val="24"/>
          <w:szCs w:val="24"/>
        </w:rPr>
        <w:t>Nėra.</w:t>
      </w:r>
    </w:p>
    <w:p w14:paraId="66F679DB" w14:textId="77777777" w:rsidR="00151833" w:rsidRPr="00B8253C" w:rsidRDefault="00151833" w:rsidP="00B825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8ADC26B" w14:textId="77777777" w:rsidR="00151833" w:rsidRDefault="00151833" w:rsidP="00B8253C">
      <w:pPr>
        <w:pStyle w:val="prastasis1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D084003" w14:textId="77777777" w:rsidR="00151833" w:rsidRDefault="00151833" w:rsidP="00B8253C">
      <w:pPr>
        <w:pStyle w:val="prastasis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Strateginio planavimo ir investicijų skyriaus </w:t>
      </w:r>
    </w:p>
    <w:p w14:paraId="208C9553" w14:textId="77777777" w:rsidR="00151833" w:rsidRDefault="00151833" w:rsidP="00B8253C">
      <w:pPr>
        <w:pStyle w:val="prastasis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vyriausioji specialistė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Ilona </w:t>
      </w:r>
      <w:proofErr w:type="spellStart"/>
      <w:r>
        <w:rPr>
          <w:rFonts w:ascii="Times New Roman" w:hAnsi="Times New Roman" w:cs="Times New Roman"/>
          <w:sz w:val="24"/>
          <w:szCs w:val="24"/>
        </w:rPr>
        <w:t>Drukteinienė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4C4949A6" w14:textId="77777777" w:rsidR="00151833" w:rsidRPr="00F2749F" w:rsidRDefault="00151833" w:rsidP="00F2749F"/>
    <w:p w14:paraId="329B3D7F" w14:textId="77777777" w:rsidR="00151833" w:rsidRPr="00F2749F" w:rsidRDefault="00151833" w:rsidP="00F2749F"/>
    <w:p w14:paraId="089302F6" w14:textId="77777777" w:rsidR="00151833" w:rsidRPr="00F2749F" w:rsidRDefault="00151833" w:rsidP="00F2749F">
      <w:pPr>
        <w:tabs>
          <w:tab w:val="left" w:pos="2098"/>
        </w:tabs>
      </w:pPr>
    </w:p>
    <w:sectPr w:rsidR="00151833" w:rsidRPr="00F2749F" w:rsidSect="00DA396E">
      <w:pgSz w:w="11906" w:h="16838"/>
      <w:pgMar w:top="1134" w:right="567" w:bottom="1134" w:left="1701" w:header="567" w:footer="567" w:gutter="0"/>
      <w:pgNumType w:start="1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B236A"/>
    <w:multiLevelType w:val="multilevel"/>
    <w:tmpl w:val="C29C733C"/>
    <w:lvl w:ilvl="0">
      <w:start w:val="1"/>
      <w:numFmt w:val="decimal"/>
      <w:lvlText w:val="%1."/>
      <w:lvlJc w:val="left"/>
      <w:pPr>
        <w:ind w:left="1684" w:hanging="9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398" w:hanging="420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cs="Times New Roman"/>
        <w:color w:val="000000"/>
      </w:rPr>
    </w:lvl>
  </w:abstractNum>
  <w:num w:numId="1" w16cid:durableId="964047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66AD"/>
    <w:rsid w:val="00000DED"/>
    <w:rsid w:val="0001794B"/>
    <w:rsid w:val="0002122B"/>
    <w:rsid w:val="000311FD"/>
    <w:rsid w:val="00063540"/>
    <w:rsid w:val="00065CF2"/>
    <w:rsid w:val="0008143E"/>
    <w:rsid w:val="000D00D3"/>
    <w:rsid w:val="000D1A34"/>
    <w:rsid w:val="000D34A8"/>
    <w:rsid w:val="000F288F"/>
    <w:rsid w:val="000F758F"/>
    <w:rsid w:val="00111372"/>
    <w:rsid w:val="001262D9"/>
    <w:rsid w:val="00151833"/>
    <w:rsid w:val="00160E0B"/>
    <w:rsid w:val="001666AD"/>
    <w:rsid w:val="00195CFE"/>
    <w:rsid w:val="001A7115"/>
    <w:rsid w:val="001B5CCF"/>
    <w:rsid w:val="001C3D12"/>
    <w:rsid w:val="001E03D0"/>
    <w:rsid w:val="001E4E00"/>
    <w:rsid w:val="001F611A"/>
    <w:rsid w:val="00201D2F"/>
    <w:rsid w:val="00207219"/>
    <w:rsid w:val="002334A9"/>
    <w:rsid w:val="00234E6E"/>
    <w:rsid w:val="0023789C"/>
    <w:rsid w:val="002410ED"/>
    <w:rsid w:val="0026511F"/>
    <w:rsid w:val="002803FC"/>
    <w:rsid w:val="0029036F"/>
    <w:rsid w:val="00290B11"/>
    <w:rsid w:val="0029463B"/>
    <w:rsid w:val="002A0FF5"/>
    <w:rsid w:val="002B0363"/>
    <w:rsid w:val="002B3E3C"/>
    <w:rsid w:val="002E4504"/>
    <w:rsid w:val="002F76EC"/>
    <w:rsid w:val="0031011B"/>
    <w:rsid w:val="00311A48"/>
    <w:rsid w:val="00314F3E"/>
    <w:rsid w:val="00332802"/>
    <w:rsid w:val="0035565E"/>
    <w:rsid w:val="00373371"/>
    <w:rsid w:val="00374B6F"/>
    <w:rsid w:val="00377DF3"/>
    <w:rsid w:val="003B77AA"/>
    <w:rsid w:val="003D1CD9"/>
    <w:rsid w:val="003E2ABE"/>
    <w:rsid w:val="003F265D"/>
    <w:rsid w:val="003F5C19"/>
    <w:rsid w:val="00403912"/>
    <w:rsid w:val="00407228"/>
    <w:rsid w:val="00410C5C"/>
    <w:rsid w:val="00413390"/>
    <w:rsid w:val="00417CFB"/>
    <w:rsid w:val="00434095"/>
    <w:rsid w:val="004368E8"/>
    <w:rsid w:val="00456F65"/>
    <w:rsid w:val="004833BC"/>
    <w:rsid w:val="004A044A"/>
    <w:rsid w:val="004B3FDE"/>
    <w:rsid w:val="004E08D4"/>
    <w:rsid w:val="00517ABC"/>
    <w:rsid w:val="005222C4"/>
    <w:rsid w:val="00523AAC"/>
    <w:rsid w:val="00562E9A"/>
    <w:rsid w:val="00566E93"/>
    <w:rsid w:val="005700BC"/>
    <w:rsid w:val="00581922"/>
    <w:rsid w:val="00587DFA"/>
    <w:rsid w:val="00593E56"/>
    <w:rsid w:val="005C30FF"/>
    <w:rsid w:val="005D029E"/>
    <w:rsid w:val="005D1135"/>
    <w:rsid w:val="005D4A61"/>
    <w:rsid w:val="005D4E6E"/>
    <w:rsid w:val="005D5228"/>
    <w:rsid w:val="005E296D"/>
    <w:rsid w:val="005F4CC8"/>
    <w:rsid w:val="006271F7"/>
    <w:rsid w:val="00632163"/>
    <w:rsid w:val="00643C67"/>
    <w:rsid w:val="00651C7B"/>
    <w:rsid w:val="00652609"/>
    <w:rsid w:val="00664F9E"/>
    <w:rsid w:val="006A6CB0"/>
    <w:rsid w:val="006B289C"/>
    <w:rsid w:val="006B7F5E"/>
    <w:rsid w:val="006E24FC"/>
    <w:rsid w:val="006E4858"/>
    <w:rsid w:val="006F23B9"/>
    <w:rsid w:val="00700C8E"/>
    <w:rsid w:val="00710590"/>
    <w:rsid w:val="00790B6D"/>
    <w:rsid w:val="00792CFB"/>
    <w:rsid w:val="0079686A"/>
    <w:rsid w:val="007A32F9"/>
    <w:rsid w:val="007A336C"/>
    <w:rsid w:val="007A511C"/>
    <w:rsid w:val="007B17B5"/>
    <w:rsid w:val="007B1B55"/>
    <w:rsid w:val="007F3AD0"/>
    <w:rsid w:val="007F5EC4"/>
    <w:rsid w:val="008033EC"/>
    <w:rsid w:val="00805ADD"/>
    <w:rsid w:val="00830365"/>
    <w:rsid w:val="0083620A"/>
    <w:rsid w:val="00844444"/>
    <w:rsid w:val="008509EB"/>
    <w:rsid w:val="00853B39"/>
    <w:rsid w:val="00863FFC"/>
    <w:rsid w:val="0088000A"/>
    <w:rsid w:val="00884303"/>
    <w:rsid w:val="008A757A"/>
    <w:rsid w:val="008B1BF7"/>
    <w:rsid w:val="008B418F"/>
    <w:rsid w:val="008B6B6B"/>
    <w:rsid w:val="008C52ED"/>
    <w:rsid w:val="008D0946"/>
    <w:rsid w:val="008D0972"/>
    <w:rsid w:val="008E756B"/>
    <w:rsid w:val="008F57D5"/>
    <w:rsid w:val="00921C31"/>
    <w:rsid w:val="00932219"/>
    <w:rsid w:val="00942741"/>
    <w:rsid w:val="00945870"/>
    <w:rsid w:val="00946F84"/>
    <w:rsid w:val="009507BE"/>
    <w:rsid w:val="00957207"/>
    <w:rsid w:val="009574F8"/>
    <w:rsid w:val="0096104D"/>
    <w:rsid w:val="00971AB9"/>
    <w:rsid w:val="00971C20"/>
    <w:rsid w:val="009744BC"/>
    <w:rsid w:val="0099114A"/>
    <w:rsid w:val="009A148B"/>
    <w:rsid w:val="009A181F"/>
    <w:rsid w:val="009A404F"/>
    <w:rsid w:val="009A4753"/>
    <w:rsid w:val="009B08CE"/>
    <w:rsid w:val="009F606E"/>
    <w:rsid w:val="00A0213D"/>
    <w:rsid w:val="00A14C49"/>
    <w:rsid w:val="00A4308C"/>
    <w:rsid w:val="00A43B85"/>
    <w:rsid w:val="00A55430"/>
    <w:rsid w:val="00A61386"/>
    <w:rsid w:val="00A6653B"/>
    <w:rsid w:val="00A86DBB"/>
    <w:rsid w:val="00A91450"/>
    <w:rsid w:val="00AC6D76"/>
    <w:rsid w:val="00AD683B"/>
    <w:rsid w:val="00AF2556"/>
    <w:rsid w:val="00AF57EA"/>
    <w:rsid w:val="00B42714"/>
    <w:rsid w:val="00B717E8"/>
    <w:rsid w:val="00B8253C"/>
    <w:rsid w:val="00B90D80"/>
    <w:rsid w:val="00BC7B12"/>
    <w:rsid w:val="00BD0513"/>
    <w:rsid w:val="00BF33F3"/>
    <w:rsid w:val="00C01946"/>
    <w:rsid w:val="00C42102"/>
    <w:rsid w:val="00C44281"/>
    <w:rsid w:val="00C57A1E"/>
    <w:rsid w:val="00C64723"/>
    <w:rsid w:val="00C83228"/>
    <w:rsid w:val="00C87186"/>
    <w:rsid w:val="00CA042B"/>
    <w:rsid w:val="00CB7CEB"/>
    <w:rsid w:val="00CC30DB"/>
    <w:rsid w:val="00CD3D6A"/>
    <w:rsid w:val="00CD43B1"/>
    <w:rsid w:val="00D07280"/>
    <w:rsid w:val="00D07E4D"/>
    <w:rsid w:val="00D510BE"/>
    <w:rsid w:val="00D513F6"/>
    <w:rsid w:val="00D819BD"/>
    <w:rsid w:val="00D942A0"/>
    <w:rsid w:val="00D95205"/>
    <w:rsid w:val="00DA396E"/>
    <w:rsid w:val="00DA4E4E"/>
    <w:rsid w:val="00DA5707"/>
    <w:rsid w:val="00DA6E02"/>
    <w:rsid w:val="00DB372B"/>
    <w:rsid w:val="00E5176A"/>
    <w:rsid w:val="00E52907"/>
    <w:rsid w:val="00E777DC"/>
    <w:rsid w:val="00E84F34"/>
    <w:rsid w:val="00E84F48"/>
    <w:rsid w:val="00E90062"/>
    <w:rsid w:val="00E97A9F"/>
    <w:rsid w:val="00EC3C4B"/>
    <w:rsid w:val="00F07969"/>
    <w:rsid w:val="00F15163"/>
    <w:rsid w:val="00F16F70"/>
    <w:rsid w:val="00F218DA"/>
    <w:rsid w:val="00F2749F"/>
    <w:rsid w:val="00F62BA2"/>
    <w:rsid w:val="00F639BB"/>
    <w:rsid w:val="00F74CB1"/>
    <w:rsid w:val="00F757E7"/>
    <w:rsid w:val="00F84326"/>
    <w:rsid w:val="00F9269A"/>
    <w:rsid w:val="00F93E64"/>
    <w:rsid w:val="00FB3F9F"/>
    <w:rsid w:val="00FC0431"/>
    <w:rsid w:val="00FC219B"/>
    <w:rsid w:val="00FC4F27"/>
    <w:rsid w:val="00FC5759"/>
    <w:rsid w:val="00FD3052"/>
    <w:rsid w:val="00FE187C"/>
    <w:rsid w:val="00FF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E34F19"/>
  <w15:docId w15:val="{1EFBDE59-7766-4613-AB09-DC07F306A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5565E"/>
    <w:pPr>
      <w:spacing w:after="200" w:line="276" w:lineRule="auto"/>
    </w:pPr>
    <w:rPr>
      <w:sz w:val="22"/>
      <w:szCs w:val="22"/>
    </w:rPr>
  </w:style>
  <w:style w:type="paragraph" w:styleId="Antrat1">
    <w:name w:val="heading 1"/>
    <w:basedOn w:val="prastasis1"/>
    <w:next w:val="prastasis1"/>
    <w:link w:val="Antrat1Diagrama"/>
    <w:uiPriority w:val="99"/>
    <w:qFormat/>
    <w:rsid w:val="001666AD"/>
    <w:pPr>
      <w:keepNext/>
      <w:spacing w:before="240" w:after="60"/>
      <w:outlineLvl w:val="0"/>
    </w:pPr>
    <w:rPr>
      <w:rFonts w:ascii="Arial" w:hAnsi="Arial" w:cs="Arial"/>
      <w:b/>
      <w:sz w:val="32"/>
      <w:szCs w:val="32"/>
    </w:rPr>
  </w:style>
  <w:style w:type="paragraph" w:styleId="Antrat2">
    <w:name w:val="heading 2"/>
    <w:basedOn w:val="prastasis1"/>
    <w:next w:val="prastasis1"/>
    <w:link w:val="Antrat2Diagrama"/>
    <w:uiPriority w:val="99"/>
    <w:qFormat/>
    <w:rsid w:val="001666AD"/>
    <w:pPr>
      <w:keepNext/>
      <w:spacing w:before="120" w:after="0" w:line="240" w:lineRule="auto"/>
      <w:jc w:val="center"/>
      <w:outlineLvl w:val="1"/>
    </w:pPr>
    <w:rPr>
      <w:b/>
      <w:smallCaps/>
      <w:color w:val="000000"/>
      <w:sz w:val="24"/>
      <w:szCs w:val="24"/>
    </w:rPr>
  </w:style>
  <w:style w:type="paragraph" w:styleId="Antrat3">
    <w:name w:val="heading 3"/>
    <w:basedOn w:val="prastasis1"/>
    <w:next w:val="prastasis1"/>
    <w:link w:val="Antrat3Diagrama"/>
    <w:uiPriority w:val="99"/>
    <w:qFormat/>
    <w:rsid w:val="001666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1"/>
    <w:next w:val="prastasis1"/>
    <w:link w:val="Antrat4Diagrama"/>
    <w:uiPriority w:val="99"/>
    <w:qFormat/>
    <w:rsid w:val="001666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1"/>
    <w:next w:val="prastasis1"/>
    <w:link w:val="Antrat5Diagrama"/>
    <w:uiPriority w:val="99"/>
    <w:qFormat/>
    <w:rsid w:val="001666AD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1"/>
    <w:next w:val="prastasis1"/>
    <w:link w:val="Antrat6Diagrama"/>
    <w:uiPriority w:val="99"/>
    <w:qFormat/>
    <w:rsid w:val="001666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F757E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ntrat2Diagrama">
    <w:name w:val="Antraštė 2 Diagrama"/>
    <w:link w:val="Antrat2"/>
    <w:uiPriority w:val="99"/>
    <w:semiHidden/>
    <w:locked/>
    <w:rsid w:val="00F757E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Antrat3Diagrama">
    <w:name w:val="Antraštė 3 Diagrama"/>
    <w:link w:val="Antrat3"/>
    <w:uiPriority w:val="99"/>
    <w:semiHidden/>
    <w:locked/>
    <w:rsid w:val="00F757E7"/>
    <w:rPr>
      <w:rFonts w:ascii="Cambria" w:hAnsi="Cambria" w:cs="Times New Roman"/>
      <w:b/>
      <w:bCs/>
      <w:sz w:val="26"/>
      <w:szCs w:val="26"/>
    </w:rPr>
  </w:style>
  <w:style w:type="character" w:customStyle="1" w:styleId="Antrat4Diagrama">
    <w:name w:val="Antraštė 4 Diagrama"/>
    <w:link w:val="Antrat4"/>
    <w:uiPriority w:val="99"/>
    <w:semiHidden/>
    <w:locked/>
    <w:rsid w:val="00F757E7"/>
    <w:rPr>
      <w:rFonts w:ascii="Calibri" w:hAnsi="Calibri" w:cs="Times New Roman"/>
      <w:b/>
      <w:bCs/>
      <w:sz w:val="28"/>
      <w:szCs w:val="28"/>
    </w:rPr>
  </w:style>
  <w:style w:type="character" w:customStyle="1" w:styleId="Antrat5Diagrama">
    <w:name w:val="Antraštė 5 Diagrama"/>
    <w:link w:val="Antrat5"/>
    <w:uiPriority w:val="99"/>
    <w:semiHidden/>
    <w:locked/>
    <w:rsid w:val="00F757E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Antrat6Diagrama">
    <w:name w:val="Antraštė 6 Diagrama"/>
    <w:link w:val="Antrat6"/>
    <w:uiPriority w:val="99"/>
    <w:semiHidden/>
    <w:locked/>
    <w:rsid w:val="00F757E7"/>
    <w:rPr>
      <w:rFonts w:ascii="Calibri" w:hAnsi="Calibri" w:cs="Times New Roman"/>
      <w:b/>
      <w:bCs/>
    </w:rPr>
  </w:style>
  <w:style w:type="paragraph" w:customStyle="1" w:styleId="prastasis1">
    <w:name w:val="Įprastasis1"/>
    <w:uiPriority w:val="99"/>
    <w:rsid w:val="001666AD"/>
    <w:pPr>
      <w:spacing w:after="200" w:line="276" w:lineRule="auto"/>
    </w:pPr>
    <w:rPr>
      <w:sz w:val="22"/>
      <w:szCs w:val="22"/>
    </w:rPr>
  </w:style>
  <w:style w:type="table" w:customStyle="1" w:styleId="TableNormal1">
    <w:name w:val="Table Normal1"/>
    <w:uiPriority w:val="99"/>
    <w:rsid w:val="001666AD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1"/>
    <w:next w:val="prastasis1"/>
    <w:link w:val="PavadinimasDiagrama"/>
    <w:uiPriority w:val="99"/>
    <w:qFormat/>
    <w:rsid w:val="001666A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PavadinimasDiagrama">
    <w:name w:val="Pavadinimas Diagrama"/>
    <w:link w:val="Pavadinimas"/>
    <w:uiPriority w:val="99"/>
    <w:locked/>
    <w:rsid w:val="00F757E7"/>
    <w:rPr>
      <w:rFonts w:ascii="Cambria" w:hAnsi="Cambria" w:cs="Times New Roman"/>
      <w:b/>
      <w:bCs/>
      <w:kern w:val="28"/>
      <w:sz w:val="32"/>
      <w:szCs w:val="32"/>
    </w:rPr>
  </w:style>
  <w:style w:type="paragraph" w:styleId="Paantrat">
    <w:name w:val="Subtitle"/>
    <w:basedOn w:val="prastasis1"/>
    <w:next w:val="prastasis1"/>
    <w:link w:val="PaantratDiagrama"/>
    <w:uiPriority w:val="99"/>
    <w:qFormat/>
    <w:rsid w:val="001666AD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PaantratDiagrama">
    <w:name w:val="Paantraštė Diagrama"/>
    <w:link w:val="Paantrat"/>
    <w:uiPriority w:val="99"/>
    <w:locked/>
    <w:rsid w:val="00F757E7"/>
    <w:rPr>
      <w:rFonts w:ascii="Cambria" w:hAnsi="Cambria" w:cs="Times New Roman"/>
      <w:sz w:val="24"/>
      <w:szCs w:val="24"/>
    </w:rPr>
  </w:style>
  <w:style w:type="table" w:customStyle="1" w:styleId="Stilius">
    <w:name w:val="Stilius"/>
    <w:basedOn w:val="TableNormal1"/>
    <w:uiPriority w:val="99"/>
    <w:rsid w:val="001666AD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rsid w:val="00700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700C8E"/>
    <w:rPr>
      <w:rFonts w:ascii="Tahoma" w:hAnsi="Tahoma" w:cs="Tahoma"/>
      <w:sz w:val="16"/>
      <w:szCs w:val="16"/>
    </w:rPr>
  </w:style>
  <w:style w:type="paragraph" w:customStyle="1" w:styleId="prastasis2">
    <w:name w:val="Įprastasis2"/>
    <w:uiPriority w:val="99"/>
    <w:rsid w:val="005D5228"/>
    <w:pPr>
      <w:spacing w:after="200" w:line="276" w:lineRule="auto"/>
    </w:pPr>
    <w:rPr>
      <w:sz w:val="22"/>
      <w:szCs w:val="22"/>
    </w:rPr>
  </w:style>
  <w:style w:type="character" w:customStyle="1" w:styleId="markedcontent">
    <w:name w:val="markedcontent"/>
    <w:uiPriority w:val="99"/>
    <w:rsid w:val="00566E93"/>
    <w:rPr>
      <w:rFonts w:cs="Times New Roman"/>
    </w:rPr>
  </w:style>
  <w:style w:type="paragraph" w:styleId="Antrats">
    <w:name w:val="header"/>
    <w:basedOn w:val="prastasis"/>
    <w:link w:val="AntratsDiagrama"/>
    <w:uiPriority w:val="99"/>
    <w:rsid w:val="0008143E"/>
    <w:pPr>
      <w:tabs>
        <w:tab w:val="center" w:pos="4819"/>
        <w:tab w:val="right" w:pos="9638"/>
      </w:tabs>
      <w:spacing w:after="0" w:line="240" w:lineRule="auto"/>
    </w:pPr>
    <w:rPr>
      <w:rFonts w:cs="Times New Roman"/>
      <w:lang w:eastAsia="en-US"/>
    </w:rPr>
  </w:style>
  <w:style w:type="character" w:customStyle="1" w:styleId="AntratsDiagrama">
    <w:name w:val="Antraštės Diagrama"/>
    <w:link w:val="Antrats"/>
    <w:uiPriority w:val="99"/>
    <w:locked/>
    <w:rsid w:val="0008143E"/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prastasis3">
    <w:name w:val="Įprastasis3"/>
    <w:uiPriority w:val="99"/>
    <w:rsid w:val="002803FC"/>
    <w:pPr>
      <w:spacing w:after="200" w:line="276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2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2642</Words>
  <Characters>1506</Characters>
  <Application>Microsoft Office Word</Application>
  <DocSecurity>0</DocSecurity>
  <Lines>12</Lines>
  <Paragraphs>8</Paragraphs>
  <ScaleCrop>false</ScaleCrop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PC</cp:lastModifiedBy>
  <cp:revision>7</cp:revision>
  <cp:lastPrinted>2023-06-07T05:54:00Z</cp:lastPrinted>
  <dcterms:created xsi:type="dcterms:W3CDTF">2023-06-07T08:21:00Z</dcterms:created>
  <dcterms:modified xsi:type="dcterms:W3CDTF">2023-06-13T08:51:00Z</dcterms:modified>
</cp:coreProperties>
</file>