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406" w14:textId="77777777" w:rsidR="00DD7928" w:rsidRPr="002D1E7C" w:rsidRDefault="00DD7928" w:rsidP="004A5988">
      <w:pPr>
        <w:jc w:val="right"/>
        <w:rPr>
          <w:bCs/>
          <w:i/>
        </w:rPr>
      </w:pPr>
      <w:r w:rsidRPr="002D1E7C">
        <w:rPr>
          <w:bCs/>
          <w:i/>
        </w:rPr>
        <w:t>Projektas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7928" w:rsidRPr="009A0302" w14:paraId="7BF540F6" w14:textId="77777777">
        <w:trPr>
          <w:trHeight w:hRule="exact" w:val="1055"/>
        </w:trPr>
        <w:tc>
          <w:tcPr>
            <w:tcW w:w="9639" w:type="dxa"/>
          </w:tcPr>
          <w:p w14:paraId="32798BCF" w14:textId="77777777" w:rsidR="00DD7928" w:rsidRPr="009A0302" w:rsidRDefault="00132EE3" w:rsidP="004A5988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  <w:lang w:eastAsia="lt-LT"/>
              </w:rPr>
              <w:pict w14:anchorId="5B0B8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28.5pt;height:42pt;visibility:visible">
                  <v:imagedata r:id="rId5" o:title=""/>
                </v:shape>
              </w:pict>
            </w:r>
          </w:p>
        </w:tc>
      </w:tr>
      <w:tr w:rsidR="00DD7928" w:rsidRPr="009A0302" w14:paraId="7834A9E6" w14:textId="77777777" w:rsidTr="000C6206">
        <w:trPr>
          <w:trHeight w:hRule="exact" w:val="1931"/>
        </w:trPr>
        <w:tc>
          <w:tcPr>
            <w:tcW w:w="9639" w:type="dxa"/>
          </w:tcPr>
          <w:p w14:paraId="0ACA297D" w14:textId="77777777" w:rsidR="00DD7928" w:rsidRPr="00A2243A" w:rsidRDefault="00DD7928" w:rsidP="004A5988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noProof/>
                <w:sz w:val="24"/>
                <w:szCs w:val="24"/>
              </w:rPr>
            </w:pPr>
            <w:r w:rsidRPr="00A2243A">
              <w:rPr>
                <w:rFonts w:ascii="Times New Roman" w:hAnsi="Times New Roman"/>
                <w:i w:val="0"/>
                <w:iCs w:val="0"/>
                <w:caps/>
                <w:noProof/>
                <w:sz w:val="24"/>
                <w:szCs w:val="24"/>
              </w:rPr>
              <w:t>Pagėgių savivaldybės taryba</w:t>
            </w:r>
          </w:p>
          <w:p w14:paraId="08A6474D" w14:textId="77777777" w:rsidR="00DD7928" w:rsidRPr="009A0302" w:rsidRDefault="00DD7928" w:rsidP="004A5988"/>
          <w:p w14:paraId="6E0A12DC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14:paraId="1382837A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bookmarkStart w:id="0" w:name="_Hlk72153845"/>
            <w:r w:rsidRPr="009A0302">
              <w:rPr>
                <w:b/>
                <w:bCs/>
                <w:caps/>
                <w:noProof/>
              </w:rPr>
              <w:t>dėl nekilnojamojo turto mokesčio tarifo 20</w:t>
            </w:r>
            <w:r>
              <w:rPr>
                <w:b/>
                <w:bCs/>
                <w:caps/>
                <w:noProof/>
              </w:rPr>
              <w:t>24 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bookmarkEnd w:id="0"/>
          <w:p w14:paraId="10FA950C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D7928" w:rsidRPr="009A0302" w14:paraId="7452582F" w14:textId="77777777">
        <w:trPr>
          <w:trHeight w:hRule="exact" w:val="902"/>
        </w:trPr>
        <w:tc>
          <w:tcPr>
            <w:tcW w:w="9639" w:type="dxa"/>
          </w:tcPr>
          <w:p w14:paraId="1766D3C5" w14:textId="4B4626D5" w:rsidR="00DD7928" w:rsidRPr="00A2243A" w:rsidRDefault="00DD7928" w:rsidP="004A5988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</w:pPr>
            <w:r w:rsidRPr="00A2243A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2023 m. </w:t>
            </w:r>
            <w:r w:rsidRPr="00A2243A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</w:rPr>
              <w:t>gegužės 29</w:t>
            </w:r>
            <w:r w:rsidRPr="00A2243A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d. Nr. T1-</w:t>
            </w:r>
            <w:r w:rsidR="00132EE3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106</w:t>
            </w:r>
          </w:p>
          <w:p w14:paraId="5ED6DFBE" w14:textId="77777777" w:rsidR="00DD7928" w:rsidRPr="009A0302" w:rsidRDefault="00DD7928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14:paraId="160DECF3" w14:textId="77777777" w:rsidR="00DD7928" w:rsidRPr="009A0302" w:rsidRDefault="00DD7928" w:rsidP="00CB5952">
      <w:pPr>
        <w:tabs>
          <w:tab w:val="left" w:pos="720"/>
        </w:tabs>
        <w:spacing w:line="276" w:lineRule="auto"/>
        <w:ind w:firstLine="720"/>
        <w:jc w:val="both"/>
      </w:pPr>
      <w:r w:rsidRPr="009A0302">
        <w:t>Vadovaudamasi Lietuvos Respubl</w:t>
      </w:r>
      <w:r>
        <w:t>ikos vietos savivaldos įstatymo 15</w:t>
      </w:r>
      <w:r w:rsidRPr="009A0302">
        <w:t xml:space="preserve"> straipsnio 2 dalies </w:t>
      </w:r>
      <w:r>
        <w:t xml:space="preserve">29 </w:t>
      </w:r>
      <w:r w:rsidRPr="009A0302">
        <w:t>punktu, Lietuvos Respublikos nekilnojamojo turto mokesčio įstatymo 6 straipsnio 1 ir 2 dalimis, Pagėgių savivaldybės taryba  n u s p r e n d ž i a:</w:t>
      </w:r>
    </w:p>
    <w:p w14:paraId="2F47F315" w14:textId="77777777" w:rsidR="00DD7928" w:rsidRDefault="00DD7928" w:rsidP="00CB5952">
      <w:pPr>
        <w:spacing w:line="276" w:lineRule="auto"/>
        <w:ind w:firstLine="720"/>
        <w:jc w:val="both"/>
        <w:rPr>
          <w:noProof/>
        </w:rPr>
      </w:pPr>
      <w:r w:rsidRPr="009A0302">
        <w:rPr>
          <w:noProof/>
        </w:rPr>
        <w:t>1. Nustatyti 20</w:t>
      </w:r>
      <w:r>
        <w:rPr>
          <w:noProof/>
        </w:rPr>
        <w:t xml:space="preserve">24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14:paraId="76452712" w14:textId="77777777" w:rsidR="00DD7928" w:rsidRPr="000669D0" w:rsidRDefault="00DD7928" w:rsidP="00CB5952">
      <w:pPr>
        <w:spacing w:line="276" w:lineRule="auto"/>
        <w:ind w:firstLine="720"/>
        <w:jc w:val="both"/>
      </w:pPr>
      <w:r w:rsidRPr="000669D0">
        <w:t>1.1. fiziniams ir juridiniams asmenims – 0,</w:t>
      </w:r>
      <w:r>
        <w:t>5</w:t>
      </w:r>
      <w:r w:rsidRPr="000669D0">
        <w:t xml:space="preserve"> procento nekilnojamojo turto mokestinės vertės, išskyrus kitos paskirties inžinerinius statinius </w:t>
      </w:r>
      <w:r>
        <w:t>−</w:t>
      </w:r>
      <w:r w:rsidRPr="000669D0"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kiti); </w:t>
      </w:r>
    </w:p>
    <w:p w14:paraId="55F8D174" w14:textId="77777777" w:rsidR="00DD7928" w:rsidRPr="000669D0" w:rsidRDefault="00DD7928" w:rsidP="00CB5952">
      <w:pPr>
        <w:pStyle w:val="Default"/>
        <w:spacing w:line="276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14:paraId="458828FB" w14:textId="77777777" w:rsidR="00DD7928" w:rsidRPr="000669D0" w:rsidRDefault="00DD7928" w:rsidP="00CB5952">
      <w:pPr>
        <w:pStyle w:val="Default"/>
        <w:spacing w:line="276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14:paraId="1398F6DC" w14:textId="77777777" w:rsidR="00DD7928" w:rsidRDefault="00DD7928" w:rsidP="00CB5952">
      <w:pPr>
        <w:pStyle w:val="Default"/>
        <w:spacing w:line="276" w:lineRule="auto"/>
        <w:ind w:firstLine="720"/>
        <w:jc w:val="both"/>
        <w:rPr>
          <w:color w:val="auto"/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 xml:space="preserve">o </w:t>
      </w:r>
      <w:r w:rsidRPr="00730340">
        <w:rPr>
          <w:lang w:val="pt-BR"/>
        </w:rPr>
        <w:t xml:space="preserve">svetainėje </w:t>
      </w:r>
      <w:r w:rsidR="002275C6">
        <w:rPr>
          <w:rStyle w:val="Hipersaitas"/>
          <w:color w:val="auto"/>
          <w:u w:val="none"/>
          <w:lang w:val="pt-BR"/>
        </w:rPr>
        <w:fldChar w:fldCharType="begin"/>
      </w:r>
      <w:r w:rsidR="002275C6">
        <w:rPr>
          <w:rStyle w:val="Hipersaitas"/>
          <w:color w:val="auto"/>
          <w:u w:val="none"/>
          <w:lang w:val="pt-BR"/>
        </w:rPr>
        <w:instrText xml:space="preserve"> HYPERLINK "http://www.pagegiai.lt/" </w:instrText>
      </w:r>
      <w:r w:rsidR="002275C6">
        <w:rPr>
          <w:rStyle w:val="Hipersaitas"/>
          <w:color w:val="auto"/>
          <w:u w:val="none"/>
          <w:lang w:val="pt-BR"/>
        </w:rPr>
      </w:r>
      <w:r w:rsidR="002275C6">
        <w:rPr>
          <w:rStyle w:val="Hipersaitas"/>
          <w:color w:val="auto"/>
          <w:u w:val="none"/>
          <w:lang w:val="pt-BR"/>
        </w:rPr>
        <w:fldChar w:fldCharType="separate"/>
      </w:r>
      <w:r w:rsidRPr="00804D7F">
        <w:rPr>
          <w:rStyle w:val="Hipersaitas"/>
          <w:color w:val="auto"/>
          <w:u w:val="none"/>
          <w:lang w:val="pt-BR"/>
        </w:rPr>
        <w:t>www.pagegiai.lt</w:t>
      </w:r>
      <w:r w:rsidR="002275C6">
        <w:rPr>
          <w:rStyle w:val="Hipersaitas"/>
          <w:color w:val="auto"/>
          <w:u w:val="none"/>
          <w:lang w:val="pt-BR"/>
        </w:rPr>
        <w:fldChar w:fldCharType="end"/>
      </w:r>
      <w:r w:rsidRPr="00804D7F">
        <w:rPr>
          <w:color w:val="auto"/>
          <w:lang w:val="pt-BR"/>
        </w:rPr>
        <w:t>.</w:t>
      </w:r>
    </w:p>
    <w:p w14:paraId="6E4308F2" w14:textId="77777777" w:rsidR="00DD7928" w:rsidRDefault="00DD7928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p w14:paraId="1CBB2081" w14:textId="77777777" w:rsidR="00DD7928" w:rsidRDefault="00DD7928" w:rsidP="001E69D7">
      <w:pPr>
        <w:spacing w:line="360" w:lineRule="auto"/>
        <w:jc w:val="both"/>
      </w:pPr>
      <w:r w:rsidRPr="00261CF4">
        <w:t>SUDERINTA:</w:t>
      </w:r>
    </w:p>
    <w:p w14:paraId="51DAC09D" w14:textId="77777777" w:rsidR="00DD7928" w:rsidRPr="00261CF4" w:rsidRDefault="00DD7928" w:rsidP="001E69D7">
      <w:pPr>
        <w:spacing w:line="360" w:lineRule="auto"/>
        <w:jc w:val="both"/>
      </w:pPr>
      <w:r>
        <w:t>Meras                                                                                                                 Vaidas Bendaravičius</w:t>
      </w:r>
    </w:p>
    <w:p w14:paraId="501C3960" w14:textId="77777777" w:rsidR="00DD7928" w:rsidRDefault="00DD7928" w:rsidP="001E69D7">
      <w:r>
        <w:t xml:space="preserve">Lumpėnų seniūnijos seniūnė, einanti </w:t>
      </w:r>
    </w:p>
    <w:p w14:paraId="65D1F8C1" w14:textId="77777777" w:rsidR="00DD7928" w:rsidRDefault="00DD7928" w:rsidP="000C6206">
      <w:r>
        <w:t>administracijos direktoriaus pareigas                                                                 Danguolė Mikelienė</w:t>
      </w:r>
    </w:p>
    <w:p w14:paraId="4340FEFF" w14:textId="77777777" w:rsidR="00DD7928" w:rsidRDefault="00DD7928" w:rsidP="006500FC"/>
    <w:p w14:paraId="2F835248" w14:textId="77777777" w:rsidR="00DD7928" w:rsidRDefault="00DD7928" w:rsidP="006500FC">
      <w:pPr>
        <w:rPr>
          <w:lang w:val="pt-BR"/>
        </w:rPr>
      </w:pPr>
      <w:r>
        <w:rPr>
          <w:lang w:val="pt-BR"/>
        </w:rPr>
        <w:t>Dokumentų valdymo ir teisės skyriaus</w:t>
      </w:r>
    </w:p>
    <w:p w14:paraId="5BF85F3C" w14:textId="77777777" w:rsidR="00DD7928" w:rsidRDefault="00DD7928" w:rsidP="006500FC">
      <w:pPr>
        <w:rPr>
          <w:lang w:val="pt-BR"/>
        </w:rPr>
      </w:pPr>
      <w:r>
        <w:rPr>
          <w:lang w:val="pt-BR"/>
        </w:rPr>
        <w:t>vyresnioji specialistė                                                                                           Ingrida Zavistauskaitė</w:t>
      </w:r>
    </w:p>
    <w:p w14:paraId="626A5AC9" w14:textId="77777777" w:rsidR="00DD7928" w:rsidRDefault="00DD7928" w:rsidP="00DA4869">
      <w:pPr>
        <w:jc w:val="both"/>
      </w:pPr>
    </w:p>
    <w:p w14:paraId="2529B0A1" w14:textId="77777777" w:rsidR="00DD7928" w:rsidRPr="00716A46" w:rsidRDefault="00DD7928" w:rsidP="00B7092F">
      <w:r w:rsidRPr="00716A46">
        <w:t>Dokumentų valdymo ir teisės skyriaus</w:t>
      </w:r>
    </w:p>
    <w:p w14:paraId="4B69E1A3" w14:textId="77777777" w:rsidR="00DD7928" w:rsidRDefault="00DD7928" w:rsidP="00B7092F">
      <w:r>
        <w:t xml:space="preserve">vyriausioji </w:t>
      </w:r>
      <w:r w:rsidRPr="00716A46">
        <w:t>specialis</w:t>
      </w:r>
      <w:r>
        <w:t>tė (kalbos ir archyvo tvarkytoja)</w:t>
      </w:r>
      <w:r>
        <w:tab/>
        <w:t xml:space="preserve">                                      Laimutė Mickevičienė</w:t>
      </w:r>
    </w:p>
    <w:p w14:paraId="3801F931" w14:textId="77777777" w:rsidR="00DD7928" w:rsidRDefault="00DD7928" w:rsidP="00B7092F"/>
    <w:p w14:paraId="3EC19183" w14:textId="77777777" w:rsidR="00DD7928" w:rsidRDefault="00DD7928" w:rsidP="00BB465F">
      <w:pPr>
        <w:rPr>
          <w:lang w:val="pt-BR"/>
        </w:rPr>
      </w:pPr>
      <w:r>
        <w:rPr>
          <w:lang w:val="pt-BR"/>
        </w:rPr>
        <w:t xml:space="preserve">Parengė </w:t>
      </w:r>
    </w:p>
    <w:p w14:paraId="22F817B9" w14:textId="77777777" w:rsidR="00DD7928" w:rsidRDefault="00DD7928" w:rsidP="006500FC">
      <w:pPr>
        <w:ind w:right="-108"/>
        <w:jc w:val="both"/>
        <w:rPr>
          <w:lang w:val="pt-BR"/>
        </w:rPr>
      </w:pPr>
      <w:r>
        <w:rPr>
          <w:lang w:val="pt-BR"/>
        </w:rPr>
        <w:t>Turto ir ūkio skyriaus vedėja</w:t>
      </w:r>
    </w:p>
    <w:p w14:paraId="22B2D279" w14:textId="77777777" w:rsidR="00DD7928" w:rsidRDefault="00DD7928" w:rsidP="001E69D7">
      <w:pPr>
        <w:ind w:right="-108"/>
        <w:jc w:val="both"/>
        <w:rPr>
          <w:lang w:val="pt-BR"/>
        </w:rPr>
      </w:pPr>
      <w:r>
        <w:rPr>
          <w:lang w:val="pt-BR"/>
        </w:rPr>
        <w:t>Laimutė Šegždienė</w:t>
      </w:r>
    </w:p>
    <w:p w14:paraId="414143A0" w14:textId="77777777" w:rsidR="00DD7928" w:rsidRDefault="00DD7928" w:rsidP="001E69D7">
      <w:pPr>
        <w:ind w:right="-108"/>
        <w:jc w:val="both"/>
        <w:rPr>
          <w:lang w:val="pt-BR"/>
        </w:rPr>
      </w:pPr>
    </w:p>
    <w:p w14:paraId="7FCC1887" w14:textId="77777777" w:rsidR="00DD7928" w:rsidRDefault="00DD7928" w:rsidP="001E69D7">
      <w:pPr>
        <w:ind w:right="-108"/>
        <w:jc w:val="both"/>
        <w:rPr>
          <w:lang w:val="pt-BR"/>
        </w:rPr>
      </w:pPr>
    </w:p>
    <w:p w14:paraId="53D5F737" w14:textId="77777777" w:rsidR="00DD7928" w:rsidRDefault="00DD7928" w:rsidP="001E69D7">
      <w:pPr>
        <w:ind w:right="-108"/>
        <w:jc w:val="both"/>
        <w:rPr>
          <w:lang w:val="pt-BR"/>
        </w:rPr>
      </w:pPr>
    </w:p>
    <w:p w14:paraId="5279E2B4" w14:textId="77777777" w:rsidR="00DD7928" w:rsidRDefault="00DD7928" w:rsidP="001E69D7">
      <w:pPr>
        <w:ind w:right="-108"/>
        <w:jc w:val="both"/>
        <w:rPr>
          <w:lang w:val="pt-BR"/>
        </w:rPr>
      </w:pPr>
    </w:p>
    <w:p w14:paraId="28FAF88C" w14:textId="77777777" w:rsidR="00DD7928" w:rsidRDefault="00DD7928" w:rsidP="000C6206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</w:t>
      </w:r>
      <w:r w:rsidR="004F4150">
        <w:rPr>
          <w:color w:val="000000"/>
        </w:rPr>
        <w:t xml:space="preserve">  </w:t>
      </w:r>
      <w:r>
        <w:rPr>
          <w:color w:val="000000"/>
        </w:rPr>
        <w:t>Pagėgių savivaldybės tarybos</w:t>
      </w:r>
    </w:p>
    <w:p w14:paraId="3F1DCE94" w14:textId="77777777" w:rsidR="00DD7928" w:rsidRDefault="00DD7928" w:rsidP="000C6206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      veiklos reglamento</w:t>
      </w:r>
    </w:p>
    <w:p w14:paraId="758AD4AF" w14:textId="77777777" w:rsidR="00DD7928" w:rsidRDefault="00DD7928" w:rsidP="00766527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      4 priedas</w:t>
      </w:r>
    </w:p>
    <w:p w14:paraId="6A0E445E" w14:textId="77777777" w:rsidR="00DD7928" w:rsidRPr="000C6206" w:rsidRDefault="00DD7928" w:rsidP="000C6206">
      <w:pPr>
        <w:spacing w:before="120"/>
        <w:jc w:val="center"/>
        <w:rPr>
          <w:b/>
          <w:bCs/>
          <w:caps/>
          <w:noProof/>
        </w:rPr>
      </w:pPr>
      <w:r w:rsidRPr="001C4AC0">
        <w:rPr>
          <w:b/>
        </w:rPr>
        <w:t>SPRENDIMO PROJEKTO</w:t>
      </w:r>
      <w:r w:rsidRPr="001C4AC0">
        <w:rPr>
          <w:b/>
          <w:bCs/>
        </w:rPr>
        <w:t xml:space="preserve"> „</w:t>
      </w:r>
      <w:r w:rsidRPr="009A0302">
        <w:rPr>
          <w:b/>
          <w:bCs/>
          <w:caps/>
          <w:noProof/>
        </w:rPr>
        <w:t>dėl nekilnojamojo turto mokesčio tarifo 20</w:t>
      </w:r>
      <w:r>
        <w:rPr>
          <w:b/>
          <w:bCs/>
          <w:caps/>
          <w:noProof/>
        </w:rPr>
        <w:t>24  metŲ MOKESTINIAM LAIKOTARPIUI</w:t>
      </w:r>
      <w:r w:rsidRPr="009A0302">
        <w:rPr>
          <w:b/>
          <w:bCs/>
          <w:caps/>
          <w:noProof/>
        </w:rPr>
        <w:t xml:space="preserve"> nustatymo</w:t>
      </w:r>
      <w:r w:rsidRPr="001C4AC0">
        <w:rPr>
          <w:b/>
          <w:bCs/>
          <w:caps/>
          <w:color w:val="000000"/>
        </w:rPr>
        <w:t>“</w:t>
      </w:r>
    </w:p>
    <w:p w14:paraId="4061C1A9" w14:textId="77777777" w:rsidR="00DD7928" w:rsidRPr="001C4AC0" w:rsidRDefault="00DD7928" w:rsidP="000C6206">
      <w:pPr>
        <w:jc w:val="center"/>
        <w:rPr>
          <w:b/>
        </w:rPr>
      </w:pPr>
      <w:r w:rsidRPr="001C4AC0">
        <w:rPr>
          <w:b/>
        </w:rPr>
        <w:t xml:space="preserve"> AIŠKINAMASIS RAŠTAS</w:t>
      </w:r>
    </w:p>
    <w:p w14:paraId="014F3F60" w14:textId="77777777" w:rsidR="00DD7928" w:rsidRDefault="00DD7928" w:rsidP="000C6206">
      <w:pPr>
        <w:jc w:val="center"/>
      </w:pPr>
      <w:r>
        <w:t>2023-05-29</w:t>
      </w:r>
    </w:p>
    <w:p w14:paraId="583EE438" w14:textId="77777777" w:rsidR="00DD7928" w:rsidRDefault="00DD7928" w:rsidP="000C6206">
      <w:pPr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  <w:t xml:space="preserve">1. </w:t>
      </w:r>
      <w:r w:rsidRPr="001C4AC0">
        <w:rPr>
          <w:b/>
          <w:bCs/>
          <w:i/>
          <w:iCs/>
          <w:color w:val="000000"/>
        </w:rPr>
        <w:t xml:space="preserve">Projekto rengimą paskatinusios priežastys, parengto projekto tikslai ir uždaviniai. </w:t>
      </w:r>
    </w:p>
    <w:p w14:paraId="7FC627D6" w14:textId="77777777" w:rsidR="00DD7928" w:rsidRPr="00D67EFC" w:rsidRDefault="00DD7928" w:rsidP="00D67EFC">
      <w:pPr>
        <w:jc w:val="both"/>
        <w:rPr>
          <w:b/>
          <w:bCs/>
          <w:i/>
          <w:iCs/>
          <w:color w:val="000000"/>
        </w:rPr>
      </w:pPr>
      <w:r w:rsidRPr="000648FF">
        <w:t>Vadovaujantis Lietuvos Respublikos nekilnojamojo turto mokesči</w:t>
      </w:r>
      <w:r>
        <w:t xml:space="preserve">o įstatymu, Savivaldybės taryba, siekdama, kad konkretus mokesčio tarifas galiotų savivaldybės teritorijoje nuo kito mokestinio laikotarpio pradžios, naują konkretų mokesčio tarifą turi nustatyti iki einamojo mokestinio laikotarpio liepos 1 dienos. Savivaldybės taryba gali nustatyti ir kelis konkrečius mokesčio tarifus, kurie diferencijuojami tik atsižvelgiant į vieną arba kelis iš šių kriterijų: nekilnojamojo turto paskirtį, naudojimą, teisinį statusą, jo technines savybes, priežiūros būklę, </w:t>
      </w:r>
      <w:proofErr w:type="spellStart"/>
      <w:r>
        <w:t>apleistumą</w:t>
      </w:r>
      <w:proofErr w:type="spellEnd"/>
      <w:r>
        <w:t xml:space="preserve">, mokesčio mokėtojų kategorijas (dydį ar teisinę formą, ar socialinę padėtį) ar nekilnojamojo turto buvimo savivaldybės teritorijoje vietą. </w:t>
      </w:r>
    </w:p>
    <w:p w14:paraId="6FF32CD5" w14:textId="77777777" w:rsidR="00DD7928" w:rsidRPr="00D67EFC" w:rsidRDefault="00DD7928" w:rsidP="000C6206">
      <w:r w:rsidRPr="001C4AC0">
        <w:tab/>
      </w:r>
      <w:r w:rsidRPr="001C4AC0">
        <w:rPr>
          <w:b/>
          <w:i/>
        </w:rPr>
        <w:t xml:space="preserve">2. Projekto iniciatoriai (institucija, asmenys ar piliečių atstovai) ir rengėjai. </w:t>
      </w:r>
      <w:r w:rsidRPr="001C4AC0">
        <w:t xml:space="preserve">Iniciatorius </w:t>
      </w:r>
      <w:r w:rsidR="004F4150">
        <w:rPr>
          <w:color w:val="000000"/>
        </w:rPr>
        <w:t>–</w:t>
      </w:r>
      <w:r w:rsidRPr="001C4AC0">
        <w:t xml:space="preserve"> Pagėgių savivaldybės administracija. Rengėjas </w:t>
      </w:r>
      <w:r w:rsidR="004F4150">
        <w:rPr>
          <w:color w:val="000000"/>
        </w:rPr>
        <w:t>–</w:t>
      </w:r>
      <w:r w:rsidRPr="001C4AC0">
        <w:t xml:space="preserve"> Turto ir ūkio skyriaus vedėja Laimutė Šegždienė, tel. 8 441 70</w:t>
      </w:r>
      <w:r w:rsidR="004F4150">
        <w:t xml:space="preserve"> </w:t>
      </w:r>
      <w:r w:rsidRPr="001C4AC0">
        <w:t>410.</w:t>
      </w:r>
    </w:p>
    <w:p w14:paraId="5F0BDD64" w14:textId="77777777" w:rsidR="00DD7928" w:rsidRDefault="00DD7928" w:rsidP="000C6206">
      <w:pPr>
        <w:rPr>
          <w:bCs/>
          <w:iCs/>
          <w:color w:val="000000"/>
        </w:rPr>
      </w:pPr>
      <w:r w:rsidRPr="001C4AC0">
        <w:rPr>
          <w:b/>
          <w:bCs/>
          <w:i/>
          <w:iCs/>
          <w:color w:val="000000"/>
        </w:rPr>
        <w:tab/>
        <w:t xml:space="preserve">3. Kaip šiuo metu yra reguliuojami projekte aptarti teisiniai santykiai. </w:t>
      </w:r>
    </w:p>
    <w:p w14:paraId="65392276" w14:textId="77777777" w:rsidR="00DD7928" w:rsidRDefault="00DD7928" w:rsidP="00EE2518">
      <w:pPr>
        <w:jc w:val="both"/>
      </w:pPr>
      <w:r w:rsidRPr="000648FF">
        <w:t>Lietuvos Respublikos nekilnojamojo turto mokesčio įstatyme numatyta, kad mokesčio tarifas gali būti nuo 0,</w:t>
      </w:r>
      <w:r>
        <w:t>5</w:t>
      </w:r>
      <w:r w:rsidRPr="000648FF">
        <w:t xml:space="preserve"> procento iki 3 procentų nekilnojamojo turto mokestinės vertės. </w:t>
      </w:r>
    </w:p>
    <w:p w14:paraId="5BEC009A" w14:textId="77777777" w:rsidR="00DD7928" w:rsidRDefault="00DD7928" w:rsidP="00EE2518">
      <w:pPr>
        <w:jc w:val="both"/>
      </w:pPr>
      <w:r>
        <w:t>2022 metais Pagėgių savivaldybės taryba iki liepos 1 d. nenustatė naujų konkrečių mokesčių tarifų</w:t>
      </w:r>
      <w:r w:rsidR="00565FDB">
        <w:t>.</w:t>
      </w:r>
      <w:r>
        <w:t xml:space="preserve"> 2023 metams liko galioti 2022 metams nustatyti mokesčio tarifai</w:t>
      </w:r>
      <w:r w:rsidRPr="00D36E84">
        <w:t xml:space="preserve"> </w:t>
      </w:r>
      <w:r w:rsidRPr="00E9704D">
        <w:t>202</w:t>
      </w:r>
      <w:r>
        <w:t>1</w:t>
      </w:r>
      <w:r w:rsidRPr="00E9704D">
        <w:t>-05-2</w:t>
      </w:r>
      <w:r>
        <w:t>7</w:t>
      </w:r>
      <w:r w:rsidRPr="00E9704D">
        <w:t xml:space="preserve"> Pagėgių savivaldybės tarybos sprendi</w:t>
      </w:r>
      <w:r>
        <w:t>mu Nr. T-107 „</w:t>
      </w:r>
      <w:r w:rsidRPr="00E9704D">
        <w:t>Dėl nekilnojamojo turto mokesčio tarifo 202</w:t>
      </w:r>
      <w:r>
        <w:t>2</w:t>
      </w:r>
      <w:r w:rsidRPr="00E9704D">
        <w:t xml:space="preserve"> metų mok</w:t>
      </w:r>
      <w:r>
        <w:t>estiniam laikotarpiui nustatymo“</w:t>
      </w:r>
      <w:r w:rsidRPr="00E9704D">
        <w:t xml:space="preserve">. </w:t>
      </w:r>
    </w:p>
    <w:p w14:paraId="07DFF7D4" w14:textId="77777777" w:rsidR="00DD7928" w:rsidRDefault="00DD7928" w:rsidP="000C6206">
      <w:pPr>
        <w:rPr>
          <w:b/>
          <w:i/>
        </w:rPr>
      </w:pPr>
      <w:r w:rsidRPr="001C4AC0">
        <w:tab/>
      </w:r>
      <w:r w:rsidRPr="001C4AC0">
        <w:rPr>
          <w:b/>
        </w:rPr>
        <w:t>4</w:t>
      </w:r>
      <w:r w:rsidRPr="001C4AC0">
        <w:t xml:space="preserve">. </w:t>
      </w:r>
      <w:r w:rsidRPr="001C4AC0">
        <w:rPr>
          <w:b/>
          <w:i/>
        </w:rPr>
        <w:t>Kokios siūlomos naujos teisinio reguliavimo nuostatos, kokių teigiamų rezultatų laukiama.</w:t>
      </w:r>
      <w:r>
        <w:rPr>
          <w:b/>
          <w:i/>
        </w:rPr>
        <w:t xml:space="preserve"> </w:t>
      </w:r>
    </w:p>
    <w:p w14:paraId="3633385D" w14:textId="77777777" w:rsidR="00DD7928" w:rsidRDefault="00DD7928" w:rsidP="00D67EFC">
      <w:pPr>
        <w:jc w:val="both"/>
      </w:pPr>
      <w:r>
        <w:rPr>
          <w:rFonts w:eastAsia="TimesNewRomanPSMT"/>
        </w:rPr>
        <w:t xml:space="preserve">Priėmus sprendimą bus </w:t>
      </w:r>
      <w:r>
        <w:t>surinktos į biudžetą</w:t>
      </w:r>
      <w:r w:rsidRPr="00EC497E">
        <w:t xml:space="preserve"> pajam</w:t>
      </w:r>
      <w:r>
        <w:t>os</w:t>
      </w:r>
      <w:r w:rsidRPr="00EC497E">
        <w:t xml:space="preserve"> iš </w:t>
      </w:r>
      <w:r>
        <w:t xml:space="preserve"> nekilnojamojo turto</w:t>
      </w:r>
      <w:r w:rsidRPr="00EC497E">
        <w:t xml:space="preserve"> mokesčio</w:t>
      </w:r>
      <w:r>
        <w:t>.</w:t>
      </w:r>
    </w:p>
    <w:p w14:paraId="66061209" w14:textId="77777777" w:rsidR="00DD7928" w:rsidRPr="00D67EFC" w:rsidRDefault="00DD7928" w:rsidP="00D67EFC">
      <w:pPr>
        <w:tabs>
          <w:tab w:val="left" w:pos="0"/>
        </w:tabs>
        <w:ind w:right="360"/>
        <w:jc w:val="both"/>
        <w:rPr>
          <w:color w:val="000000"/>
        </w:rPr>
      </w:pPr>
      <w:r w:rsidRPr="001A2985">
        <w:rPr>
          <w:color w:val="000000"/>
        </w:rPr>
        <w:t>202</w:t>
      </w:r>
      <w:r>
        <w:rPr>
          <w:color w:val="000000"/>
        </w:rPr>
        <w:t>1</w:t>
      </w:r>
      <w:r w:rsidRPr="001A2985">
        <w:rPr>
          <w:color w:val="000000"/>
        </w:rPr>
        <w:t xml:space="preserve"> m. į savivaldybė</w:t>
      </w:r>
      <w:r>
        <w:rPr>
          <w:color w:val="000000"/>
        </w:rPr>
        <w:t>s biudžetą surinkti 676,7 tūkst. Eur, 2022 m. – 683,2</w:t>
      </w:r>
      <w:r w:rsidRPr="00D67EFC">
        <w:rPr>
          <w:color w:val="000000"/>
        </w:rPr>
        <w:t xml:space="preserve"> </w:t>
      </w:r>
      <w:r>
        <w:rPr>
          <w:color w:val="000000"/>
        </w:rPr>
        <w:t xml:space="preserve">tūkst. Eur  nekilnojamojo turto </w:t>
      </w:r>
      <w:r w:rsidRPr="001A2985">
        <w:rPr>
          <w:color w:val="000000"/>
        </w:rPr>
        <w:t xml:space="preserve"> mokesčių. </w:t>
      </w:r>
    </w:p>
    <w:p w14:paraId="11EEE3B3" w14:textId="77777777" w:rsidR="00DD7928" w:rsidRDefault="00DD7928" w:rsidP="000C6206">
      <w:pPr>
        <w:rPr>
          <w:b/>
          <w:bCs/>
          <w:i/>
          <w:iCs/>
          <w:color w:val="000000"/>
        </w:rPr>
      </w:pPr>
      <w:r w:rsidRPr="001C4AC0">
        <w:rPr>
          <w:b/>
          <w:bCs/>
          <w:i/>
          <w:iCs/>
          <w:color w:val="000000"/>
        </w:rPr>
        <w:tab/>
        <w:t>5. Galimos neigiamos priimto projekto pasekmės ir kokių priemonių reikėtų imtis, kad tokių pasekmių būtų išvengta:</w:t>
      </w:r>
    </w:p>
    <w:p w14:paraId="14A20A3E" w14:textId="77777777" w:rsidR="00DD7928" w:rsidRPr="00D67EFC" w:rsidRDefault="00DD7928" w:rsidP="000C6206">
      <w:r w:rsidRPr="001C4AC0">
        <w:rPr>
          <w:b/>
          <w:bCs/>
          <w:i/>
          <w:iCs/>
          <w:color w:val="000000"/>
        </w:rPr>
        <w:t xml:space="preserve"> </w:t>
      </w:r>
      <w:r>
        <w:t xml:space="preserve"> P</w:t>
      </w:r>
      <w:r w:rsidRPr="001C4AC0">
        <w:t xml:space="preserve">riėmus sprendimą neigiamų pasekmių nenumatoma. </w:t>
      </w:r>
    </w:p>
    <w:p w14:paraId="276FB98D" w14:textId="77777777" w:rsidR="00DD7928" w:rsidRDefault="00DD7928" w:rsidP="000C6206">
      <w:pPr>
        <w:rPr>
          <w:b/>
          <w:bCs/>
          <w:i/>
          <w:iCs/>
          <w:color w:val="000000"/>
        </w:rPr>
      </w:pPr>
      <w:r w:rsidRPr="001C4AC0">
        <w:rPr>
          <w:b/>
          <w:bCs/>
          <w:i/>
          <w:iCs/>
          <w:color w:val="000000"/>
        </w:rPr>
        <w:tab/>
        <w:t>6. Kokius galiojančius aktus (tarybos, mero, savivaldybės administracijos direktoriaus)reikėtų pakeisti ir panaikinti, priėmus sprendimą pagal teikiamą projektą</w:t>
      </w:r>
    </w:p>
    <w:p w14:paraId="042E2593" w14:textId="77777777" w:rsidR="00DD7928" w:rsidRPr="00D36E84" w:rsidRDefault="00DD7928" w:rsidP="000C6206">
      <w:pPr>
        <w:rPr>
          <w:bCs/>
          <w:iCs/>
          <w:color w:val="000000"/>
        </w:rPr>
      </w:pPr>
      <w:r w:rsidRPr="00D36E84">
        <w:rPr>
          <w:bCs/>
          <w:iCs/>
          <w:color w:val="000000"/>
        </w:rPr>
        <w:t>Nereikės.</w:t>
      </w:r>
    </w:p>
    <w:p w14:paraId="79643996" w14:textId="77777777" w:rsidR="00DD7928" w:rsidRDefault="00DD7928" w:rsidP="000C6206">
      <w:r w:rsidRPr="001C4AC0">
        <w:rPr>
          <w:b/>
          <w:bCs/>
          <w:i/>
          <w:iCs/>
          <w:color w:val="000000"/>
        </w:rPr>
        <w:tab/>
        <w:t xml:space="preserve"> 7. </w:t>
      </w:r>
      <w:r w:rsidRPr="001C4AC0">
        <w:rPr>
          <w:b/>
          <w:i/>
        </w:rPr>
        <w:t>Sprendimo projektui įgyvendinti reikalingos lėšos, finansavimo šaltiniai.</w:t>
      </w:r>
      <w:r w:rsidRPr="001C4AC0">
        <w:t xml:space="preserve">  </w:t>
      </w:r>
    </w:p>
    <w:p w14:paraId="150230BF" w14:textId="77777777" w:rsidR="00DD7928" w:rsidRPr="00D67EFC" w:rsidRDefault="00DD7928" w:rsidP="00D67EFC">
      <w:pPr>
        <w:widowControl w:val="0"/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Nekilnojamojo turto mokestį administruoja Valstybinė mokesčių inspekcija.</w:t>
      </w:r>
    </w:p>
    <w:p w14:paraId="1014CF9B" w14:textId="77777777" w:rsidR="00DD7928" w:rsidRDefault="00DD7928" w:rsidP="00866472">
      <w:pPr>
        <w:rPr>
          <w:bCs/>
          <w:iCs/>
          <w:color w:val="000000"/>
        </w:rPr>
      </w:pPr>
      <w:r w:rsidRPr="001C4AC0">
        <w:rPr>
          <w:b/>
          <w:bCs/>
          <w:i/>
          <w:iCs/>
          <w:color w:val="000000"/>
        </w:rPr>
        <w:tab/>
        <w:t xml:space="preserve">8. Sprendimo projekto rengimo metu gauti specialistų vertinimai ir išvados. </w:t>
      </w:r>
      <w:r w:rsidRPr="001C4AC0">
        <w:rPr>
          <w:bCs/>
          <w:iCs/>
          <w:color w:val="000000"/>
        </w:rPr>
        <w:t>Nėra.</w:t>
      </w:r>
    </w:p>
    <w:p w14:paraId="096D13FA" w14:textId="77777777" w:rsidR="00DD7928" w:rsidRDefault="00DD7928" w:rsidP="000C6206">
      <w:pPr>
        <w:rPr>
          <w:b/>
          <w:bCs/>
          <w:i/>
          <w:iCs/>
          <w:color w:val="000000"/>
        </w:rPr>
      </w:pPr>
    </w:p>
    <w:p w14:paraId="38A406CF" w14:textId="77777777" w:rsidR="00DD7928" w:rsidRDefault="00DD7928" w:rsidP="000C6206">
      <w:pPr>
        <w:rPr>
          <w:b/>
          <w:bCs/>
          <w:i/>
          <w:iCs/>
          <w:color w:val="000000"/>
        </w:rPr>
      </w:pPr>
      <w:r w:rsidRPr="001C4AC0">
        <w:rPr>
          <w:b/>
          <w:bCs/>
          <w:i/>
          <w:iCs/>
          <w:color w:val="000000"/>
        </w:rPr>
        <w:tab/>
        <w:t xml:space="preserve">9. Numatomo teisinio reguliavimo poveikio vertinimo rezultatai. </w:t>
      </w:r>
      <w:r w:rsidRPr="001C4AC0">
        <w:rPr>
          <w:bCs/>
          <w:iCs/>
          <w:color w:val="000000"/>
        </w:rPr>
        <w:t>Nėra.</w:t>
      </w:r>
    </w:p>
    <w:p w14:paraId="07A5F464" w14:textId="77777777" w:rsidR="00DD7928" w:rsidRDefault="00DD7928" w:rsidP="000C6206">
      <w:pPr>
        <w:rPr>
          <w:b/>
        </w:rPr>
      </w:pPr>
      <w:r w:rsidRPr="001C4AC0">
        <w:rPr>
          <w:b/>
        </w:rPr>
        <w:tab/>
      </w:r>
    </w:p>
    <w:p w14:paraId="049D54DB" w14:textId="77777777" w:rsidR="00DD7928" w:rsidRPr="001C4AC0" w:rsidRDefault="00DD7928" w:rsidP="00866472">
      <w:pPr>
        <w:ind w:firstLine="1260"/>
      </w:pPr>
      <w:r w:rsidRPr="001C4AC0">
        <w:rPr>
          <w:b/>
          <w:i/>
        </w:rPr>
        <w:t xml:space="preserve">10. Sprendimo projekto antikorupcinis vertinimas. </w:t>
      </w:r>
      <w:r>
        <w:t>R</w:t>
      </w:r>
      <w:r w:rsidRPr="001C4AC0">
        <w:t>eikalingas.</w:t>
      </w:r>
    </w:p>
    <w:p w14:paraId="22CD15B3" w14:textId="77777777" w:rsidR="00DD7928" w:rsidRDefault="00DD7928" w:rsidP="00866472">
      <w:pPr>
        <w:ind w:right="-108" w:firstLine="1260"/>
        <w:jc w:val="both"/>
        <w:rPr>
          <w:lang w:val="pt-BR"/>
        </w:rPr>
      </w:pPr>
      <w:bookmarkStart w:id="1" w:name="part_b187ae8922894c51bbc99be80866535e"/>
      <w:bookmarkEnd w:id="1"/>
      <w:r w:rsidRPr="001C4AC0">
        <w:rPr>
          <w:b/>
          <w:i/>
        </w:rPr>
        <w:t>11. Kiti, iniciatoriaus nuomone, reikalingi pagrindimai ir paaiškinimai.</w:t>
      </w:r>
      <w:r>
        <w:rPr>
          <w:lang w:val="pt-BR"/>
        </w:rPr>
        <w:t xml:space="preserve"> </w:t>
      </w:r>
      <w:r w:rsidRPr="001C4AC0">
        <w:rPr>
          <w:bCs/>
          <w:iCs/>
          <w:color w:val="000000"/>
        </w:rPr>
        <w:t>Nėra.</w:t>
      </w:r>
    </w:p>
    <w:p w14:paraId="30C63A16" w14:textId="77777777" w:rsidR="00DD7928" w:rsidRDefault="00DD7928" w:rsidP="00866472">
      <w:pPr>
        <w:ind w:firstLine="1260"/>
        <w:rPr>
          <w:lang w:val="pt-BR"/>
        </w:rPr>
      </w:pPr>
    </w:p>
    <w:p w14:paraId="3FAF3176" w14:textId="77777777" w:rsidR="00DD7928" w:rsidRDefault="00DD7928" w:rsidP="001E69D7">
      <w:pPr>
        <w:ind w:right="-108"/>
        <w:jc w:val="both"/>
        <w:rPr>
          <w:lang w:val="pt-BR"/>
        </w:rPr>
      </w:pPr>
    </w:p>
    <w:p w14:paraId="3F09630B" w14:textId="77777777" w:rsidR="00DD7928" w:rsidRDefault="00DD7928" w:rsidP="001E69D7">
      <w:pPr>
        <w:ind w:right="-108"/>
        <w:jc w:val="both"/>
        <w:rPr>
          <w:lang w:val="pt-BR"/>
        </w:rPr>
      </w:pPr>
    </w:p>
    <w:p w14:paraId="66297B67" w14:textId="77777777" w:rsidR="00DD7928" w:rsidRDefault="00DD7928" w:rsidP="001E69D7">
      <w:pPr>
        <w:ind w:right="-108"/>
        <w:jc w:val="both"/>
        <w:rPr>
          <w:lang w:val="pt-BR"/>
        </w:rPr>
      </w:pPr>
    </w:p>
    <w:p w14:paraId="60701986" w14:textId="77777777" w:rsidR="00DD7928" w:rsidRDefault="00DD7928" w:rsidP="001E69D7">
      <w:pPr>
        <w:ind w:right="-108"/>
        <w:jc w:val="both"/>
        <w:rPr>
          <w:lang w:val="pt-BR"/>
        </w:rPr>
      </w:pPr>
      <w:r>
        <w:rPr>
          <w:color w:val="000000"/>
        </w:rPr>
        <w:t xml:space="preserve">Turto ir ūkio skyriaus vedėja                                                                               Laimutė Šegždienė           </w:t>
      </w:r>
    </w:p>
    <w:p w14:paraId="4790143A" w14:textId="77777777" w:rsidR="00DD7928" w:rsidRDefault="00DD7928" w:rsidP="001E69D7">
      <w:pPr>
        <w:ind w:right="-108"/>
        <w:jc w:val="both"/>
        <w:rPr>
          <w:lang w:val="pt-BR"/>
        </w:rPr>
      </w:pPr>
    </w:p>
    <w:p w14:paraId="7D64DA25" w14:textId="77777777" w:rsidR="00DD7928" w:rsidRPr="006973E1" w:rsidRDefault="00DD7928" w:rsidP="006973E1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2111BEEB" w14:textId="77777777" w:rsidR="00DD7928" w:rsidRDefault="00132EE3" w:rsidP="00EC2552">
      <w:pPr>
        <w:spacing w:line="240" w:lineRule="atLeast"/>
        <w:jc w:val="center"/>
      </w:pPr>
      <w:r>
        <w:rPr>
          <w:noProof/>
          <w:sz w:val="28"/>
          <w:szCs w:val="28"/>
          <w:lang w:eastAsia="lt-LT"/>
        </w:rPr>
        <w:lastRenderedPageBreak/>
        <w:pict w14:anchorId="64F3446D">
          <v:shape id="_x0000_i1026" type="#_x0000_t75" style="width:28.5pt;height:42pt;visibility:visible">
            <v:imagedata r:id="rId5" o:title=""/>
          </v:shape>
        </w:pict>
      </w:r>
    </w:p>
    <w:p w14:paraId="40D6126A" w14:textId="77777777" w:rsidR="00DD7928" w:rsidRDefault="00DD7928" w:rsidP="00EC2552">
      <w:pPr>
        <w:jc w:val="center"/>
        <w:rPr>
          <w:sz w:val="10"/>
          <w:szCs w:val="10"/>
        </w:rPr>
      </w:pPr>
    </w:p>
    <w:p w14:paraId="6F8D4C90" w14:textId="77777777" w:rsidR="00DD7928" w:rsidRDefault="00DD7928" w:rsidP="00EC2552">
      <w:pPr>
        <w:keepNext/>
        <w:jc w:val="center"/>
        <w:outlineLvl w:val="1"/>
        <w:rPr>
          <w:b/>
          <w:bCs/>
          <w:caps/>
        </w:rPr>
      </w:pPr>
      <w:r>
        <w:rPr>
          <w:b/>
          <w:bCs/>
          <w:caps/>
        </w:rPr>
        <w:t>Pagėgių savivaldybės taryba</w:t>
      </w:r>
    </w:p>
    <w:p w14:paraId="1ABF2B46" w14:textId="77777777" w:rsidR="00DD7928" w:rsidRDefault="00DD7928" w:rsidP="00EC2552">
      <w:pPr>
        <w:jc w:val="center"/>
        <w:rPr>
          <w:szCs w:val="20"/>
        </w:rPr>
      </w:pPr>
    </w:p>
    <w:p w14:paraId="32EBD2C1" w14:textId="77777777" w:rsidR="00DD7928" w:rsidRDefault="00DD7928" w:rsidP="00EC2552">
      <w:pPr>
        <w:jc w:val="center"/>
        <w:rPr>
          <w:sz w:val="10"/>
          <w:szCs w:val="10"/>
        </w:rPr>
      </w:pPr>
    </w:p>
    <w:p w14:paraId="1C01040B" w14:textId="77777777" w:rsidR="00DD7928" w:rsidRDefault="00DD7928" w:rsidP="00EC2552">
      <w:pPr>
        <w:jc w:val="center"/>
        <w:rPr>
          <w:b/>
          <w:bCs/>
          <w:caps/>
        </w:rPr>
      </w:pPr>
      <w:r>
        <w:rPr>
          <w:b/>
          <w:bCs/>
          <w:caps/>
        </w:rPr>
        <w:t>sprendimas</w:t>
      </w:r>
    </w:p>
    <w:p w14:paraId="6E04C9DF" w14:textId="77777777" w:rsidR="00DD7928" w:rsidRDefault="00DD7928" w:rsidP="00EC2552">
      <w:pPr>
        <w:jc w:val="center"/>
        <w:rPr>
          <w:sz w:val="10"/>
          <w:szCs w:val="10"/>
        </w:rPr>
      </w:pPr>
    </w:p>
    <w:p w14:paraId="48C172D6" w14:textId="77777777" w:rsidR="00DD7928" w:rsidRDefault="00DD7928" w:rsidP="00EC2552">
      <w:pPr>
        <w:jc w:val="center"/>
        <w:rPr>
          <w:b/>
          <w:bCs/>
          <w:caps/>
        </w:rPr>
      </w:pPr>
      <w:r>
        <w:rPr>
          <w:b/>
          <w:bCs/>
          <w:caps/>
        </w:rPr>
        <w:t>dėl nekilnojamojo turto mokesčio tarifo 2022 metŲ MOKESTINIAM LAIKOTARPIUI nustatymo</w:t>
      </w:r>
    </w:p>
    <w:p w14:paraId="405F5B47" w14:textId="77777777" w:rsidR="00DD7928" w:rsidRDefault="00DD7928" w:rsidP="00EC2552">
      <w:pPr>
        <w:jc w:val="center"/>
        <w:rPr>
          <w:sz w:val="10"/>
          <w:szCs w:val="10"/>
        </w:rPr>
      </w:pPr>
    </w:p>
    <w:p w14:paraId="253D7CF9" w14:textId="77777777" w:rsidR="00DD7928" w:rsidRDefault="00DD7928" w:rsidP="00EC2552">
      <w:pPr>
        <w:jc w:val="center"/>
        <w:rPr>
          <w:b/>
          <w:bCs/>
          <w:caps/>
        </w:rPr>
      </w:pPr>
    </w:p>
    <w:p w14:paraId="42F02F8D" w14:textId="77777777" w:rsidR="00DD7928" w:rsidRDefault="00DD7928" w:rsidP="00EC2552">
      <w:pPr>
        <w:jc w:val="center"/>
        <w:rPr>
          <w:sz w:val="10"/>
          <w:szCs w:val="10"/>
        </w:rPr>
      </w:pPr>
    </w:p>
    <w:p w14:paraId="135D1EEC" w14:textId="77777777" w:rsidR="00DD7928" w:rsidRDefault="00DD7928" w:rsidP="00EC2552">
      <w:pPr>
        <w:keepNext/>
        <w:jc w:val="center"/>
        <w:outlineLvl w:val="1"/>
      </w:pPr>
      <w:r>
        <w:t>2021 m. gegužės 27 d. Nr. T-107</w:t>
      </w:r>
    </w:p>
    <w:p w14:paraId="76781062" w14:textId="77777777" w:rsidR="00DD7928" w:rsidRDefault="00DD7928" w:rsidP="00EC2552">
      <w:pPr>
        <w:jc w:val="center"/>
      </w:pPr>
      <w:r>
        <w:t>Pagėgiai</w:t>
      </w:r>
    </w:p>
    <w:p w14:paraId="771978D5" w14:textId="77777777" w:rsidR="00DD7928" w:rsidRDefault="00DD7928" w:rsidP="00EC2552">
      <w:pPr>
        <w:tabs>
          <w:tab w:val="left" w:pos="720"/>
        </w:tabs>
        <w:spacing w:line="276" w:lineRule="auto"/>
        <w:ind w:firstLine="720"/>
        <w:jc w:val="both"/>
      </w:pPr>
      <w:r>
        <w:t>Vadovaudamasi Lietuvos Respublikos vietos savivaldos įstatymo 16 straipsnio 2 dalies 37 punktu, Lietuvos Respublikos nekilnojamojo turto mokesčio įstatymo 6 straipsnio 1 ir 2 dalimis, Pagėgių savivaldybės taryba  n u s p r e n d ž i a:</w:t>
      </w:r>
    </w:p>
    <w:p w14:paraId="273D7FB0" w14:textId="77777777" w:rsidR="00DD7928" w:rsidRDefault="00DD7928" w:rsidP="00EC2552">
      <w:pPr>
        <w:spacing w:line="276" w:lineRule="auto"/>
        <w:ind w:firstLine="720"/>
        <w:jc w:val="both"/>
      </w:pPr>
      <w:r>
        <w:t>1. Nustatyti 2022 metų mokestiniam laikotarpiui nekilnojamojo turto mokesčio tarifą:</w:t>
      </w:r>
    </w:p>
    <w:p w14:paraId="7D584399" w14:textId="77777777" w:rsidR="00DD7928" w:rsidRDefault="00DD7928" w:rsidP="00EC2552">
      <w:pPr>
        <w:spacing w:line="276" w:lineRule="auto"/>
        <w:ind w:firstLine="720"/>
        <w:jc w:val="both"/>
      </w:pPr>
      <w:r>
        <w:t>1.1. fiziniams ir juridiniams asmenims – 0,5 procento nekilnojamojo turto mokestinės vertės, išskyrus kitos paskirties inžinerinius statinius − atsinaujinančių išteklių energiją naudojančius energijos gamybos statinius (vėjo elektrinės, saulės šviesos energijos elektrinės,</w:t>
      </w:r>
      <w:r>
        <w:rPr>
          <w:rFonts w:ascii="TimesLT" w:hAnsi="TimesLT" w:cs="TimesLT"/>
        </w:rPr>
        <w:t xml:space="preserve"> saulės šilumos energijos kolektoriai</w:t>
      </w:r>
      <w:r>
        <w:t xml:space="preserve"> ir kiti); </w:t>
      </w:r>
    </w:p>
    <w:p w14:paraId="3E263B6B" w14:textId="77777777" w:rsidR="00DD7928" w:rsidRDefault="00DD7928" w:rsidP="00EC2552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1.2. kitos paskirties inžineriniams statiniams − atsinaujinančių išteklių energiją naudojantiems energijos gamybos statiniams (vėjo elektrinės, saulės šviesos energijos elektrinės,</w:t>
      </w:r>
      <w:r>
        <w:rPr>
          <w:rFonts w:ascii="TimesLT" w:hAnsi="TimesLT" w:cs="TimesLT"/>
          <w:color w:val="000000"/>
          <w:lang w:eastAsia="lt-LT"/>
        </w:rPr>
        <w:t xml:space="preserve"> saulės šilumos energijos kolektoriai</w:t>
      </w:r>
      <w:r>
        <w:rPr>
          <w:color w:val="000000"/>
          <w:lang w:eastAsia="lt-LT"/>
        </w:rPr>
        <w:t xml:space="preserve"> ir kiti) – 3,0 procentai nekilnojamojo turto mokestinės vertės;</w:t>
      </w:r>
    </w:p>
    <w:p w14:paraId="5BC25501" w14:textId="77777777" w:rsidR="00DD7928" w:rsidRDefault="00DD7928" w:rsidP="00EC2552">
      <w:pPr>
        <w:spacing w:line="276" w:lineRule="auto"/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1.3. apleistam arba neprižiūrimam nekilnojamajam turtui – 3,0 procentai nekilnojamojo turto mokestinės vertės.</w:t>
      </w:r>
    </w:p>
    <w:p w14:paraId="4943FF19" w14:textId="77777777" w:rsidR="00DD7928" w:rsidRDefault="00DD7928" w:rsidP="00EC2552">
      <w:pPr>
        <w:spacing w:line="276" w:lineRule="auto"/>
        <w:ind w:firstLine="720"/>
        <w:jc w:val="both"/>
        <w:rPr>
          <w:lang w:val="pt-BR" w:eastAsia="lt-LT"/>
        </w:rPr>
      </w:pPr>
      <w:r>
        <w:rPr>
          <w:color w:val="000000"/>
          <w:lang w:eastAsia="lt-LT"/>
        </w:rPr>
        <w:t xml:space="preserve">2. </w:t>
      </w:r>
      <w:r>
        <w:rPr>
          <w:color w:val="000000"/>
          <w:lang w:val="pt-BR" w:eastAsia="lt-LT"/>
        </w:rPr>
        <w:t xml:space="preserve">Sprendimą paskelbti Teisės aktų registre ir Pagėgių savivaldybės interneto svetainėje </w:t>
      </w:r>
      <w:r>
        <w:rPr>
          <w:lang w:val="pt-BR" w:eastAsia="lt-LT"/>
        </w:rPr>
        <w:t>www.pagegiai.lt.</w:t>
      </w:r>
    </w:p>
    <w:p w14:paraId="509E45F6" w14:textId="77777777" w:rsidR="00DD7928" w:rsidRDefault="00DD7928" w:rsidP="00EC2552">
      <w:pPr>
        <w:ind w:firstLine="736"/>
        <w:jc w:val="both"/>
        <w:rPr>
          <w:color w:val="000000"/>
        </w:rPr>
      </w:pPr>
      <w: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14:paraId="62EECD13" w14:textId="77777777" w:rsidR="00DD7928" w:rsidRDefault="00DD7928" w:rsidP="00EC2552">
      <w:pPr>
        <w:rPr>
          <w:szCs w:val="20"/>
        </w:rPr>
      </w:pPr>
    </w:p>
    <w:p w14:paraId="7E3E4284" w14:textId="77777777" w:rsidR="00DD7928" w:rsidRDefault="00DD7928" w:rsidP="00EC2552"/>
    <w:p w14:paraId="358AC262" w14:textId="77777777" w:rsidR="00DD7928" w:rsidRDefault="00DD7928" w:rsidP="00EC2552"/>
    <w:p w14:paraId="274FE9F8" w14:textId="77777777" w:rsidR="00DD7928" w:rsidRDefault="00DD7928" w:rsidP="00EC2552"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Vaidas Bendaravičius</w:t>
      </w:r>
    </w:p>
    <w:p w14:paraId="3FCF83B2" w14:textId="77777777" w:rsidR="00DD7928" w:rsidRDefault="00DD7928" w:rsidP="00EC2552">
      <w:pPr>
        <w:ind w:left="6481"/>
      </w:pPr>
    </w:p>
    <w:p w14:paraId="16FC0AC6" w14:textId="77777777" w:rsidR="00DD7928" w:rsidRDefault="00DD7928" w:rsidP="00EC2552">
      <w:pPr>
        <w:ind w:left="6481" w:firstLine="124"/>
      </w:pPr>
    </w:p>
    <w:p w14:paraId="5E360FDD" w14:textId="77777777" w:rsidR="00DD7928" w:rsidRDefault="00DD7928" w:rsidP="00C6401B">
      <w:pPr>
        <w:jc w:val="both"/>
        <w:rPr>
          <w:color w:val="000000"/>
        </w:rPr>
      </w:pPr>
    </w:p>
    <w:sectPr w:rsidR="00DD7928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14902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63796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988"/>
    <w:rsid w:val="000053A7"/>
    <w:rsid w:val="00011ED9"/>
    <w:rsid w:val="00017C4C"/>
    <w:rsid w:val="00020C8E"/>
    <w:rsid w:val="000369A9"/>
    <w:rsid w:val="00040A51"/>
    <w:rsid w:val="0004170A"/>
    <w:rsid w:val="00054B5A"/>
    <w:rsid w:val="000555AC"/>
    <w:rsid w:val="0006097B"/>
    <w:rsid w:val="0006347C"/>
    <w:rsid w:val="00063D24"/>
    <w:rsid w:val="000648FF"/>
    <w:rsid w:val="000669D0"/>
    <w:rsid w:val="000674A0"/>
    <w:rsid w:val="000B6701"/>
    <w:rsid w:val="000C2CA9"/>
    <w:rsid w:val="000C6206"/>
    <w:rsid w:val="000E731B"/>
    <w:rsid w:val="000E7C71"/>
    <w:rsid w:val="00107E37"/>
    <w:rsid w:val="001152B2"/>
    <w:rsid w:val="00132EE3"/>
    <w:rsid w:val="00134715"/>
    <w:rsid w:val="00157F21"/>
    <w:rsid w:val="0017477F"/>
    <w:rsid w:val="0019580E"/>
    <w:rsid w:val="001A2985"/>
    <w:rsid w:val="001B2A1D"/>
    <w:rsid w:val="001B6E22"/>
    <w:rsid w:val="001C0CCD"/>
    <w:rsid w:val="001C4AC0"/>
    <w:rsid w:val="001C5CB4"/>
    <w:rsid w:val="001E4A05"/>
    <w:rsid w:val="001E69D7"/>
    <w:rsid w:val="0020197F"/>
    <w:rsid w:val="00214025"/>
    <w:rsid w:val="00215FF3"/>
    <w:rsid w:val="00217779"/>
    <w:rsid w:val="002222C6"/>
    <w:rsid w:val="002275C6"/>
    <w:rsid w:val="00230E08"/>
    <w:rsid w:val="002330AF"/>
    <w:rsid w:val="00261CF4"/>
    <w:rsid w:val="0028656E"/>
    <w:rsid w:val="002A0688"/>
    <w:rsid w:val="002A160B"/>
    <w:rsid w:val="002A65D8"/>
    <w:rsid w:val="002C418A"/>
    <w:rsid w:val="002D1E7C"/>
    <w:rsid w:val="002D566F"/>
    <w:rsid w:val="002E18B1"/>
    <w:rsid w:val="003019E6"/>
    <w:rsid w:val="00303BDE"/>
    <w:rsid w:val="00310307"/>
    <w:rsid w:val="00314068"/>
    <w:rsid w:val="00314F1A"/>
    <w:rsid w:val="003268B9"/>
    <w:rsid w:val="003278DB"/>
    <w:rsid w:val="00327EBC"/>
    <w:rsid w:val="00337F55"/>
    <w:rsid w:val="003812CE"/>
    <w:rsid w:val="003A1F43"/>
    <w:rsid w:val="003A6457"/>
    <w:rsid w:val="003A67E0"/>
    <w:rsid w:val="003B2CB4"/>
    <w:rsid w:val="003F0103"/>
    <w:rsid w:val="00400787"/>
    <w:rsid w:val="00444630"/>
    <w:rsid w:val="00452086"/>
    <w:rsid w:val="00466302"/>
    <w:rsid w:val="004667E8"/>
    <w:rsid w:val="00477663"/>
    <w:rsid w:val="004844BF"/>
    <w:rsid w:val="00491158"/>
    <w:rsid w:val="004A10B5"/>
    <w:rsid w:val="004A5988"/>
    <w:rsid w:val="004C5AB1"/>
    <w:rsid w:val="004E7264"/>
    <w:rsid w:val="004F0F60"/>
    <w:rsid w:val="004F4150"/>
    <w:rsid w:val="00503191"/>
    <w:rsid w:val="00505A35"/>
    <w:rsid w:val="005134D0"/>
    <w:rsid w:val="00513F88"/>
    <w:rsid w:val="00520101"/>
    <w:rsid w:val="0052084A"/>
    <w:rsid w:val="00531848"/>
    <w:rsid w:val="005324BD"/>
    <w:rsid w:val="00550AC5"/>
    <w:rsid w:val="00565FDB"/>
    <w:rsid w:val="00581C01"/>
    <w:rsid w:val="00597911"/>
    <w:rsid w:val="005A4FA3"/>
    <w:rsid w:val="005B29A2"/>
    <w:rsid w:val="005B5D51"/>
    <w:rsid w:val="005B64FE"/>
    <w:rsid w:val="005F243B"/>
    <w:rsid w:val="005F2710"/>
    <w:rsid w:val="005F7414"/>
    <w:rsid w:val="00610D98"/>
    <w:rsid w:val="00612F92"/>
    <w:rsid w:val="0061405F"/>
    <w:rsid w:val="006252AF"/>
    <w:rsid w:val="00637A31"/>
    <w:rsid w:val="00647B6F"/>
    <w:rsid w:val="006500FC"/>
    <w:rsid w:val="00651154"/>
    <w:rsid w:val="006556F0"/>
    <w:rsid w:val="00662E5B"/>
    <w:rsid w:val="00663075"/>
    <w:rsid w:val="006973E1"/>
    <w:rsid w:val="006A0706"/>
    <w:rsid w:val="006A19F2"/>
    <w:rsid w:val="006B25DA"/>
    <w:rsid w:val="006B5C68"/>
    <w:rsid w:val="006E0088"/>
    <w:rsid w:val="006F1997"/>
    <w:rsid w:val="00702F0B"/>
    <w:rsid w:val="00715713"/>
    <w:rsid w:val="00716A46"/>
    <w:rsid w:val="00721BA9"/>
    <w:rsid w:val="00730340"/>
    <w:rsid w:val="00730AC3"/>
    <w:rsid w:val="00756B29"/>
    <w:rsid w:val="00765742"/>
    <w:rsid w:val="00766527"/>
    <w:rsid w:val="00775B3A"/>
    <w:rsid w:val="00797F31"/>
    <w:rsid w:val="007A54B5"/>
    <w:rsid w:val="007C3648"/>
    <w:rsid w:val="007E326F"/>
    <w:rsid w:val="007F5C04"/>
    <w:rsid w:val="0080149F"/>
    <w:rsid w:val="00804002"/>
    <w:rsid w:val="00804D7F"/>
    <w:rsid w:val="00806E3C"/>
    <w:rsid w:val="008223D5"/>
    <w:rsid w:val="0085203C"/>
    <w:rsid w:val="00866472"/>
    <w:rsid w:val="0087583F"/>
    <w:rsid w:val="00877E51"/>
    <w:rsid w:val="0088246F"/>
    <w:rsid w:val="008B36D8"/>
    <w:rsid w:val="008E0187"/>
    <w:rsid w:val="008E4007"/>
    <w:rsid w:val="00900581"/>
    <w:rsid w:val="009269C5"/>
    <w:rsid w:val="009332D9"/>
    <w:rsid w:val="00945F4D"/>
    <w:rsid w:val="009607DB"/>
    <w:rsid w:val="00960A0A"/>
    <w:rsid w:val="00983594"/>
    <w:rsid w:val="00991B00"/>
    <w:rsid w:val="009961F9"/>
    <w:rsid w:val="009A0302"/>
    <w:rsid w:val="009C158D"/>
    <w:rsid w:val="009C5D72"/>
    <w:rsid w:val="009E11F8"/>
    <w:rsid w:val="009F3F1D"/>
    <w:rsid w:val="00A216AD"/>
    <w:rsid w:val="00A2243A"/>
    <w:rsid w:val="00A3663C"/>
    <w:rsid w:val="00A41040"/>
    <w:rsid w:val="00A446E1"/>
    <w:rsid w:val="00A562A5"/>
    <w:rsid w:val="00A65507"/>
    <w:rsid w:val="00A810CF"/>
    <w:rsid w:val="00A869A5"/>
    <w:rsid w:val="00A908F4"/>
    <w:rsid w:val="00A95A7D"/>
    <w:rsid w:val="00AA298B"/>
    <w:rsid w:val="00AA3D55"/>
    <w:rsid w:val="00AB0AE5"/>
    <w:rsid w:val="00AB346C"/>
    <w:rsid w:val="00AC3C86"/>
    <w:rsid w:val="00AC7EC6"/>
    <w:rsid w:val="00AD3910"/>
    <w:rsid w:val="00AF07E1"/>
    <w:rsid w:val="00B04DBE"/>
    <w:rsid w:val="00B66357"/>
    <w:rsid w:val="00B7092F"/>
    <w:rsid w:val="00B716BE"/>
    <w:rsid w:val="00B907F4"/>
    <w:rsid w:val="00BA1658"/>
    <w:rsid w:val="00BA5D8D"/>
    <w:rsid w:val="00BB465F"/>
    <w:rsid w:val="00BC740B"/>
    <w:rsid w:val="00BD68EA"/>
    <w:rsid w:val="00BE3404"/>
    <w:rsid w:val="00BF456E"/>
    <w:rsid w:val="00C020E8"/>
    <w:rsid w:val="00C050DC"/>
    <w:rsid w:val="00C0735A"/>
    <w:rsid w:val="00C472D9"/>
    <w:rsid w:val="00C47AFF"/>
    <w:rsid w:val="00C50DD1"/>
    <w:rsid w:val="00C63017"/>
    <w:rsid w:val="00C6401B"/>
    <w:rsid w:val="00CA2510"/>
    <w:rsid w:val="00CA6B28"/>
    <w:rsid w:val="00CB235D"/>
    <w:rsid w:val="00CB5952"/>
    <w:rsid w:val="00CC1FC8"/>
    <w:rsid w:val="00CD002F"/>
    <w:rsid w:val="00D01128"/>
    <w:rsid w:val="00D041B0"/>
    <w:rsid w:val="00D1502F"/>
    <w:rsid w:val="00D243C5"/>
    <w:rsid w:val="00D365F9"/>
    <w:rsid w:val="00D36E84"/>
    <w:rsid w:val="00D40328"/>
    <w:rsid w:val="00D41E89"/>
    <w:rsid w:val="00D67EFC"/>
    <w:rsid w:val="00D7789F"/>
    <w:rsid w:val="00DA11F8"/>
    <w:rsid w:val="00DA39DE"/>
    <w:rsid w:val="00DA4869"/>
    <w:rsid w:val="00DB7E06"/>
    <w:rsid w:val="00DD7928"/>
    <w:rsid w:val="00DE1359"/>
    <w:rsid w:val="00E03821"/>
    <w:rsid w:val="00E20329"/>
    <w:rsid w:val="00E52331"/>
    <w:rsid w:val="00E61C96"/>
    <w:rsid w:val="00E65260"/>
    <w:rsid w:val="00E7043B"/>
    <w:rsid w:val="00E74D48"/>
    <w:rsid w:val="00E94CE6"/>
    <w:rsid w:val="00E9704D"/>
    <w:rsid w:val="00EA1515"/>
    <w:rsid w:val="00EA6D53"/>
    <w:rsid w:val="00EC2552"/>
    <w:rsid w:val="00EC497E"/>
    <w:rsid w:val="00EE2518"/>
    <w:rsid w:val="00F12855"/>
    <w:rsid w:val="00F23089"/>
    <w:rsid w:val="00F55F24"/>
    <w:rsid w:val="00F62EC4"/>
    <w:rsid w:val="00F66F73"/>
    <w:rsid w:val="00F74685"/>
    <w:rsid w:val="00F77479"/>
    <w:rsid w:val="00F7781A"/>
    <w:rsid w:val="00F85E93"/>
    <w:rsid w:val="00F86E69"/>
    <w:rsid w:val="00FB58E2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EAAD1"/>
  <w15:docId w15:val="{C3AAE84D-2EEF-4691-BF1B-ECC99FE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A5988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A160B"/>
    <w:rPr>
      <w:rFonts w:ascii="Cambria" w:hAnsi="Cambria"/>
      <w:b/>
      <w:i/>
      <w:sz w:val="28"/>
      <w:lang w:eastAsia="en-US"/>
    </w:rPr>
  </w:style>
  <w:style w:type="character" w:styleId="Hipersaitas">
    <w:name w:val="Hyperlink"/>
    <w:uiPriority w:val="99"/>
    <w:rsid w:val="004A5988"/>
    <w:rPr>
      <w:rFonts w:cs="Times New Roman"/>
      <w:color w:val="0000FF"/>
      <w:u w:val="single"/>
    </w:rPr>
  </w:style>
  <w:style w:type="paragraph" w:customStyle="1" w:styleId="Style">
    <w:name w:val="Style"/>
    <w:basedOn w:val="prastasis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A5988"/>
    <w:pPr>
      <w:shd w:val="clear" w:color="auto" w:fill="000080"/>
    </w:pPr>
    <w:rPr>
      <w:sz w:val="2"/>
      <w:szCs w:val="2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2A160B"/>
    <w:rPr>
      <w:sz w:val="2"/>
      <w:lang w:eastAsia="en-US"/>
    </w:rPr>
  </w:style>
  <w:style w:type="paragraph" w:customStyle="1" w:styleId="CharChar1">
    <w:name w:val="Char Char1"/>
    <w:basedOn w:val="prastasis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character" w:customStyle="1" w:styleId="BodyText3Char1">
    <w:name w:val="Body Text 3 Char1"/>
    <w:uiPriority w:val="99"/>
    <w:locked/>
    <w:rsid w:val="00662E5B"/>
    <w:rPr>
      <w:rFonts w:ascii="Calibri" w:hAnsi="Calibri"/>
      <w:sz w:val="16"/>
      <w:lang w:val="lt-LT"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62E5B"/>
    <w:pPr>
      <w:widowControl w:val="0"/>
      <w:overflowPunct/>
      <w:spacing w:after="120"/>
      <w:textAlignment w:val="auto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2A160B"/>
    <w:rPr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CharChar11">
    <w:name w:val="Char Char11"/>
    <w:basedOn w:val="prastasis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002F"/>
    <w:pPr>
      <w:spacing w:after="120"/>
    </w:pPr>
    <w:rPr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A160B"/>
    <w:rPr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character" w:customStyle="1" w:styleId="HeaderChar">
    <w:name w:val="Header Char"/>
    <w:uiPriority w:val="99"/>
    <w:semiHidden/>
    <w:locked/>
    <w:rsid w:val="002A160B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AC7EC6"/>
    <w:rPr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46630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6630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4390</Words>
  <Characters>2503</Characters>
  <Application>Microsoft Office Word</Application>
  <DocSecurity>0</DocSecurity>
  <Lines>20</Lines>
  <Paragraphs>13</Paragraphs>
  <ScaleCrop>false</ScaleCrop>
  <Company>Bluestone Lodge Pty Ltd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PC</cp:lastModifiedBy>
  <cp:revision>11</cp:revision>
  <cp:lastPrinted>2022-05-18T12:25:00Z</cp:lastPrinted>
  <dcterms:created xsi:type="dcterms:W3CDTF">2023-06-01T07:56:00Z</dcterms:created>
  <dcterms:modified xsi:type="dcterms:W3CDTF">2023-06-06T08:08:00Z</dcterms:modified>
</cp:coreProperties>
</file>