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A0" w:firstRow="1" w:lastRow="0" w:firstColumn="1" w:lastColumn="0" w:noHBand="0" w:noVBand="0"/>
      </w:tblPr>
      <w:tblGrid>
        <w:gridCol w:w="9639"/>
      </w:tblGrid>
      <w:tr w:rsidR="009718A6" w:rsidRPr="009B4736" w14:paraId="06F791C5" w14:textId="77777777" w:rsidTr="004E453E">
        <w:trPr>
          <w:trHeight w:val="1055"/>
        </w:trPr>
        <w:tc>
          <w:tcPr>
            <w:tcW w:w="9639" w:type="dxa"/>
          </w:tcPr>
          <w:p w14:paraId="78E1BC09" w14:textId="77777777" w:rsidR="009718A6" w:rsidRPr="009B4736" w:rsidRDefault="0038612A">
            <w:pPr>
              <w:overflowPunct w:val="0"/>
              <w:autoSpaceDE w:val="0"/>
              <w:autoSpaceDN w:val="0"/>
              <w:adjustRightInd w:val="0"/>
              <w:spacing w:line="240" w:lineRule="atLeast"/>
              <w:jc w:val="center"/>
              <w:rPr>
                <w:rFonts w:ascii="Times New Roman" w:hAnsi="Times New Roman"/>
                <w:color w:val="000000"/>
                <w:sz w:val="24"/>
                <w:szCs w:val="24"/>
              </w:rPr>
            </w:pPr>
            <w:r>
              <w:rPr>
                <w:rFonts w:ascii="Times New Roman" w:hAnsi="Times New Roman"/>
                <w:noProof/>
                <w:sz w:val="24"/>
                <w:szCs w:val="24"/>
              </w:rPr>
              <w:pict w14:anchorId="03E769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2.25pt;height:41.25pt;visibility:visible">
                  <v:imagedata r:id="rId5" o:title=""/>
                </v:shape>
              </w:pict>
            </w:r>
          </w:p>
        </w:tc>
      </w:tr>
      <w:tr w:rsidR="009718A6" w:rsidRPr="009B4736" w14:paraId="02001872" w14:textId="77777777" w:rsidTr="004E453E">
        <w:trPr>
          <w:trHeight w:val="1913"/>
        </w:trPr>
        <w:tc>
          <w:tcPr>
            <w:tcW w:w="9639" w:type="dxa"/>
          </w:tcPr>
          <w:p w14:paraId="629FE6A4" w14:textId="77777777" w:rsidR="009718A6" w:rsidRDefault="009718A6">
            <w:pPr>
              <w:pStyle w:val="Antrat2"/>
              <w:rPr>
                <w:szCs w:val="24"/>
              </w:rPr>
            </w:pPr>
            <w:r>
              <w:rPr>
                <w:szCs w:val="24"/>
              </w:rPr>
              <w:t>Pagėgių savivaldybės taryba</w:t>
            </w:r>
          </w:p>
          <w:p w14:paraId="2B6004A3" w14:textId="77777777" w:rsidR="009718A6" w:rsidRPr="009B4736" w:rsidRDefault="009718A6">
            <w:pPr>
              <w:overflowPunct w:val="0"/>
              <w:autoSpaceDE w:val="0"/>
              <w:autoSpaceDN w:val="0"/>
              <w:adjustRightInd w:val="0"/>
              <w:spacing w:before="120"/>
              <w:jc w:val="center"/>
              <w:rPr>
                <w:rFonts w:ascii="Times New Roman" w:hAnsi="Times New Roman"/>
                <w:b/>
                <w:bCs/>
                <w:caps/>
                <w:color w:val="000000"/>
                <w:sz w:val="24"/>
                <w:szCs w:val="24"/>
              </w:rPr>
            </w:pPr>
          </w:p>
          <w:p w14:paraId="1D9E99A3" w14:textId="77777777" w:rsidR="009718A6" w:rsidRPr="009B4736" w:rsidRDefault="009718A6">
            <w:pPr>
              <w:overflowPunct w:val="0"/>
              <w:autoSpaceDE w:val="0"/>
              <w:autoSpaceDN w:val="0"/>
              <w:adjustRightInd w:val="0"/>
              <w:spacing w:before="120"/>
              <w:jc w:val="center"/>
              <w:rPr>
                <w:rFonts w:ascii="Times New Roman" w:hAnsi="Times New Roman"/>
                <w:b/>
                <w:bCs/>
                <w:caps/>
                <w:color w:val="000000"/>
                <w:sz w:val="24"/>
                <w:szCs w:val="24"/>
              </w:rPr>
            </w:pPr>
            <w:r w:rsidRPr="009B4736">
              <w:rPr>
                <w:rFonts w:ascii="Times New Roman" w:hAnsi="Times New Roman"/>
                <w:b/>
                <w:bCs/>
                <w:caps/>
                <w:color w:val="000000"/>
                <w:sz w:val="24"/>
                <w:szCs w:val="24"/>
              </w:rPr>
              <w:t>sprendimas</w:t>
            </w:r>
          </w:p>
          <w:p w14:paraId="6878D36F" w14:textId="77777777" w:rsidR="009718A6" w:rsidRPr="009B4736" w:rsidRDefault="009718A6">
            <w:pPr>
              <w:overflowPunct w:val="0"/>
              <w:autoSpaceDE w:val="0"/>
              <w:autoSpaceDN w:val="0"/>
              <w:adjustRightInd w:val="0"/>
              <w:spacing w:after="0"/>
              <w:jc w:val="center"/>
              <w:rPr>
                <w:rFonts w:ascii="Times New Roman" w:hAnsi="Times New Roman"/>
                <w:b/>
                <w:bCs/>
                <w:caps/>
                <w:color w:val="000000"/>
                <w:sz w:val="24"/>
                <w:szCs w:val="24"/>
              </w:rPr>
            </w:pPr>
            <w:bookmarkStart w:id="0" w:name="_Hlk134713028"/>
            <w:smartTag w:uri="urn:schemas-microsoft-com:office:smarttags" w:element="place">
              <w:smartTag w:uri="urn:schemas-microsoft-com:office:smarttags" w:element="State">
                <w:r w:rsidRPr="009B4736">
                  <w:rPr>
                    <w:rFonts w:ascii="Times New Roman" w:hAnsi="Times New Roman"/>
                    <w:b/>
                    <w:bCs/>
                    <w:caps/>
                    <w:color w:val="000000"/>
                    <w:sz w:val="24"/>
                    <w:szCs w:val="24"/>
                  </w:rPr>
                  <w:t>dėl</w:t>
                </w:r>
              </w:smartTag>
            </w:smartTag>
            <w:r w:rsidRPr="009B4736">
              <w:rPr>
                <w:rFonts w:ascii="Times New Roman" w:hAnsi="Times New Roman"/>
                <w:b/>
                <w:bCs/>
                <w:caps/>
                <w:color w:val="000000"/>
                <w:sz w:val="24"/>
                <w:szCs w:val="24"/>
              </w:rPr>
              <w:t xml:space="preserve"> PAGĖGIŲ SAVIVALDYBĖS TARYBOS 2022 M. rugpjūčio 29 D. SPRENDIMO</w:t>
            </w:r>
          </w:p>
          <w:p w14:paraId="7E5445A0" w14:textId="77777777" w:rsidR="009718A6" w:rsidRPr="009B4736" w:rsidRDefault="009718A6" w:rsidP="004E453E">
            <w:pPr>
              <w:overflowPunct w:val="0"/>
              <w:autoSpaceDE w:val="0"/>
              <w:autoSpaceDN w:val="0"/>
              <w:adjustRightInd w:val="0"/>
              <w:spacing w:after="0"/>
              <w:jc w:val="center"/>
              <w:rPr>
                <w:rFonts w:ascii="Times New Roman" w:hAnsi="Times New Roman"/>
                <w:b/>
                <w:bCs/>
                <w:caps/>
                <w:color w:val="000000"/>
                <w:sz w:val="24"/>
                <w:szCs w:val="24"/>
              </w:rPr>
            </w:pPr>
            <w:r w:rsidRPr="009B4736">
              <w:rPr>
                <w:rFonts w:ascii="Times New Roman" w:hAnsi="Times New Roman"/>
                <w:b/>
                <w:bCs/>
                <w:caps/>
                <w:color w:val="000000"/>
                <w:sz w:val="24"/>
                <w:szCs w:val="24"/>
              </w:rPr>
              <w:t xml:space="preserve"> NR. T-128 „DĖL ilgalaikio materialiojo turto perdavimo valdyti pat</w:t>
            </w:r>
            <w:r>
              <w:rPr>
                <w:rFonts w:ascii="Times New Roman" w:hAnsi="Times New Roman"/>
                <w:b/>
                <w:bCs/>
                <w:caps/>
                <w:color w:val="000000"/>
                <w:sz w:val="24"/>
                <w:szCs w:val="24"/>
              </w:rPr>
              <w:t>ikėjimo teise viešajai įstaigai  „</w:t>
            </w:r>
            <w:r w:rsidRPr="009B4736">
              <w:rPr>
                <w:rFonts w:ascii="Times New Roman" w:hAnsi="Times New Roman"/>
                <w:b/>
                <w:bCs/>
                <w:caps/>
                <w:color w:val="000000"/>
                <w:sz w:val="24"/>
                <w:szCs w:val="24"/>
              </w:rPr>
              <w:t>tauragės pirmin</w:t>
            </w:r>
            <w:r>
              <w:rPr>
                <w:rFonts w:ascii="Times New Roman" w:hAnsi="Times New Roman"/>
                <w:b/>
                <w:bCs/>
                <w:caps/>
                <w:color w:val="000000"/>
                <w:sz w:val="24"/>
                <w:szCs w:val="24"/>
              </w:rPr>
              <w:t>ės sveikatos priežiūros centras“</w:t>
            </w:r>
            <w:r w:rsidRPr="009B4736">
              <w:rPr>
                <w:rFonts w:ascii="Times New Roman" w:hAnsi="Times New Roman"/>
                <w:b/>
                <w:bCs/>
                <w:caps/>
                <w:color w:val="000000"/>
                <w:sz w:val="24"/>
                <w:szCs w:val="24"/>
              </w:rPr>
              <w:t xml:space="preserve"> Pripažinimo netekusiu galios</w:t>
            </w:r>
            <w:bookmarkEnd w:id="0"/>
          </w:p>
        </w:tc>
      </w:tr>
      <w:tr w:rsidR="009718A6" w:rsidRPr="009B4736" w14:paraId="4CFAD282" w14:textId="77777777" w:rsidTr="004E453E">
        <w:trPr>
          <w:trHeight w:val="703"/>
        </w:trPr>
        <w:tc>
          <w:tcPr>
            <w:tcW w:w="9639" w:type="dxa"/>
          </w:tcPr>
          <w:p w14:paraId="58B670B4" w14:textId="1CE82F1F" w:rsidR="009718A6" w:rsidRDefault="009718A6">
            <w:pPr>
              <w:pStyle w:val="Antrat2"/>
              <w:rPr>
                <w:b w:val="0"/>
                <w:bCs w:val="0"/>
                <w:caps w:val="0"/>
                <w:szCs w:val="24"/>
              </w:rPr>
            </w:pPr>
            <w:r>
              <w:rPr>
                <w:b w:val="0"/>
                <w:bCs w:val="0"/>
                <w:caps w:val="0"/>
                <w:szCs w:val="24"/>
              </w:rPr>
              <w:t>2023 m. gegužės 11</w:t>
            </w:r>
            <w:r>
              <w:rPr>
                <w:b w:val="0"/>
                <w:bCs w:val="0"/>
                <w:caps w:val="0"/>
                <w:color w:val="FF0000"/>
                <w:szCs w:val="24"/>
              </w:rPr>
              <w:t xml:space="preserve"> </w:t>
            </w:r>
            <w:r>
              <w:rPr>
                <w:b w:val="0"/>
                <w:bCs w:val="0"/>
                <w:caps w:val="0"/>
                <w:szCs w:val="24"/>
              </w:rPr>
              <w:t>d. Nr. T1-</w:t>
            </w:r>
            <w:r w:rsidR="00254940">
              <w:rPr>
                <w:b w:val="0"/>
                <w:bCs w:val="0"/>
                <w:caps w:val="0"/>
                <w:szCs w:val="24"/>
              </w:rPr>
              <w:t>10</w:t>
            </w:r>
            <w:r w:rsidR="00F73206">
              <w:rPr>
                <w:b w:val="0"/>
                <w:bCs w:val="0"/>
                <w:caps w:val="0"/>
                <w:szCs w:val="24"/>
              </w:rPr>
              <w:t>1</w:t>
            </w:r>
          </w:p>
          <w:p w14:paraId="6A0E986F" w14:textId="77777777" w:rsidR="009718A6" w:rsidRPr="009B4736" w:rsidRDefault="009718A6">
            <w:pPr>
              <w:overflowPunct w:val="0"/>
              <w:autoSpaceDE w:val="0"/>
              <w:autoSpaceDN w:val="0"/>
              <w:adjustRightInd w:val="0"/>
              <w:jc w:val="center"/>
              <w:rPr>
                <w:rFonts w:ascii="Times New Roman" w:hAnsi="Times New Roman"/>
                <w:sz w:val="24"/>
                <w:szCs w:val="24"/>
              </w:rPr>
            </w:pPr>
            <w:r w:rsidRPr="009B4736">
              <w:rPr>
                <w:rFonts w:ascii="Times New Roman" w:hAnsi="Times New Roman"/>
                <w:sz w:val="24"/>
                <w:szCs w:val="24"/>
              </w:rPr>
              <w:t>Pagėgiai</w:t>
            </w:r>
          </w:p>
        </w:tc>
      </w:tr>
    </w:tbl>
    <w:p w14:paraId="4D6AAC8D" w14:textId="77777777" w:rsidR="009718A6" w:rsidRDefault="009718A6" w:rsidP="00F15818">
      <w:pPr>
        <w:spacing w:after="0" w:line="240" w:lineRule="auto"/>
        <w:rPr>
          <w:rFonts w:ascii="Times New Roman" w:hAnsi="Times New Roman"/>
          <w:sz w:val="24"/>
          <w:szCs w:val="24"/>
        </w:rPr>
      </w:pPr>
      <w:r>
        <w:rPr>
          <w:rFonts w:ascii="Times New Roman" w:hAnsi="Times New Roman"/>
          <w:sz w:val="24"/>
          <w:szCs w:val="24"/>
        </w:rPr>
        <w:tab/>
      </w:r>
      <w:r w:rsidRPr="004B09CE">
        <w:rPr>
          <w:rFonts w:ascii="Times New Roman" w:hAnsi="Times New Roman"/>
          <w:sz w:val="24"/>
          <w:szCs w:val="24"/>
        </w:rPr>
        <w:t>Vadovaudamasi Lietuvos Respublikos vietos savivaldos įstatymo 1</w:t>
      </w:r>
      <w:r>
        <w:rPr>
          <w:rFonts w:ascii="Times New Roman" w:hAnsi="Times New Roman"/>
          <w:sz w:val="24"/>
          <w:szCs w:val="24"/>
        </w:rPr>
        <w:t>5</w:t>
      </w:r>
      <w:r w:rsidRPr="004B09CE">
        <w:rPr>
          <w:rFonts w:ascii="Times New Roman" w:hAnsi="Times New Roman"/>
          <w:sz w:val="24"/>
          <w:szCs w:val="24"/>
        </w:rPr>
        <w:t xml:space="preserve"> straipsnio 2 </w:t>
      </w:r>
      <w:r>
        <w:rPr>
          <w:rFonts w:ascii="Times New Roman" w:hAnsi="Times New Roman"/>
          <w:sz w:val="24"/>
          <w:szCs w:val="24"/>
        </w:rPr>
        <w:t xml:space="preserve">dalies 19 punktu ir atsižvelgdama į viešosios įstaigos „Tauragės pirminės sveikatos priežiūros centras" direktoriaus 2023 m. gegužės 8 d. raštą Nr. SD-175 „Dėl patalpų grąžinimo“, Pagėgių savivaldybės taryba n u s p r e n d ž i a: </w:t>
      </w:r>
    </w:p>
    <w:p w14:paraId="106A8992" w14:textId="77777777" w:rsidR="009718A6" w:rsidRDefault="009718A6" w:rsidP="00F15818">
      <w:pPr>
        <w:spacing w:after="0" w:line="240" w:lineRule="auto"/>
        <w:rPr>
          <w:rFonts w:ascii="Times New Roman" w:hAnsi="Times New Roman"/>
          <w:bCs/>
          <w:color w:val="000000"/>
          <w:sz w:val="24"/>
          <w:szCs w:val="24"/>
        </w:rPr>
      </w:pPr>
      <w:r>
        <w:rPr>
          <w:rFonts w:ascii="Times New Roman" w:hAnsi="Times New Roman"/>
          <w:sz w:val="24"/>
          <w:szCs w:val="24"/>
        </w:rPr>
        <w:tab/>
        <w:t>1. Pripažinti netekusiu galios Pagėgių savivaldybės tarybos 2022 m. rugpjūčio 29 d. sprendimą Nr. T- 128 „D</w:t>
      </w:r>
      <w:r w:rsidRPr="00126281">
        <w:rPr>
          <w:rFonts w:ascii="Times New Roman" w:hAnsi="Times New Roman"/>
          <w:bCs/>
          <w:color w:val="000000"/>
          <w:sz w:val="24"/>
          <w:szCs w:val="24"/>
        </w:rPr>
        <w:t>ėl ilgalaikio materialiojo turto perdavimo valdyti pati</w:t>
      </w:r>
      <w:r>
        <w:rPr>
          <w:rFonts w:ascii="Times New Roman" w:hAnsi="Times New Roman"/>
          <w:bCs/>
          <w:color w:val="000000"/>
          <w:sz w:val="24"/>
          <w:szCs w:val="24"/>
        </w:rPr>
        <w:t>kėjimo teise viešajai įstaigai „T</w:t>
      </w:r>
      <w:r w:rsidRPr="00126281">
        <w:rPr>
          <w:rFonts w:ascii="Times New Roman" w:hAnsi="Times New Roman"/>
          <w:bCs/>
          <w:color w:val="000000"/>
          <w:sz w:val="24"/>
          <w:szCs w:val="24"/>
        </w:rPr>
        <w:t>auragės pirminės sveikatos priežiūros centras</w:t>
      </w:r>
      <w:r>
        <w:rPr>
          <w:rFonts w:ascii="Times New Roman" w:hAnsi="Times New Roman"/>
          <w:bCs/>
          <w:color w:val="000000"/>
          <w:sz w:val="24"/>
          <w:szCs w:val="24"/>
        </w:rPr>
        <w:t>“ nuo 2023 m. liepos 1d.</w:t>
      </w:r>
    </w:p>
    <w:p w14:paraId="622C728A" w14:textId="77777777" w:rsidR="009718A6" w:rsidRDefault="009718A6" w:rsidP="00F15818">
      <w:pPr>
        <w:spacing w:after="0" w:line="240" w:lineRule="auto"/>
        <w:rPr>
          <w:rFonts w:ascii="Times New Roman" w:hAnsi="Times New Roman"/>
          <w:bCs/>
          <w:color w:val="000000"/>
          <w:sz w:val="24"/>
          <w:szCs w:val="24"/>
        </w:rPr>
      </w:pPr>
      <w:r>
        <w:rPr>
          <w:rFonts w:ascii="Times New Roman" w:hAnsi="Times New Roman"/>
          <w:bCs/>
          <w:color w:val="000000"/>
          <w:sz w:val="24"/>
          <w:szCs w:val="24"/>
        </w:rPr>
        <w:tab/>
        <w:t>2. Įpareigoti Pagėgių savivaldybės administracijos direktorių ir viešosios įstaigos „Tauragės pirminės sveikatos priežiūros centras“ direktorių pasirašyti grąžinamo turto perdavimo - priėmimo aktą.</w:t>
      </w:r>
    </w:p>
    <w:p w14:paraId="5E33036E" w14:textId="77777777" w:rsidR="009718A6" w:rsidRPr="004B09CE" w:rsidRDefault="009718A6" w:rsidP="00F15818">
      <w:pPr>
        <w:spacing w:after="0" w:line="240" w:lineRule="auto"/>
        <w:jc w:val="both"/>
        <w:rPr>
          <w:rFonts w:ascii="Times New Roman" w:hAnsi="Times New Roman"/>
          <w:sz w:val="24"/>
          <w:szCs w:val="24"/>
        </w:rPr>
      </w:pPr>
      <w:r>
        <w:rPr>
          <w:rFonts w:ascii="Times New Roman" w:hAnsi="Times New Roman"/>
          <w:sz w:val="24"/>
          <w:szCs w:val="24"/>
        </w:rPr>
        <w:tab/>
        <w:t xml:space="preserve">3. </w:t>
      </w:r>
      <w:r w:rsidRPr="004A6BA4">
        <w:rPr>
          <w:rFonts w:ascii="Times New Roman" w:hAnsi="Times New Roman"/>
          <w:sz w:val="24"/>
          <w:szCs w:val="24"/>
        </w:rPr>
        <w:t>Sprendimą paskelbti Pagėgių savivaldybės interne</w:t>
      </w:r>
      <w:r>
        <w:rPr>
          <w:rFonts w:ascii="Times New Roman" w:hAnsi="Times New Roman"/>
          <w:sz w:val="24"/>
          <w:szCs w:val="24"/>
        </w:rPr>
        <w:t>to svetainėje  www.pagegiai.lt.</w:t>
      </w:r>
    </w:p>
    <w:p w14:paraId="661770FE" w14:textId="77777777" w:rsidR="009718A6" w:rsidRDefault="009718A6" w:rsidP="00F15818">
      <w:pPr>
        <w:spacing w:after="0" w:line="240" w:lineRule="auto"/>
        <w:ind w:firstLine="360"/>
        <w:jc w:val="both"/>
        <w:rPr>
          <w:rFonts w:ascii="Times New Roman" w:hAnsi="Times New Roman"/>
          <w:sz w:val="24"/>
          <w:szCs w:val="24"/>
        </w:rPr>
      </w:pPr>
      <w:r>
        <w:rPr>
          <w:rFonts w:ascii="Times New Roman" w:hAnsi="Times New Roman"/>
          <w:sz w:val="24"/>
          <w:szCs w:val="24"/>
        </w:rPr>
        <w:tab/>
      </w:r>
      <w:r w:rsidRPr="008056F8">
        <w:rPr>
          <w:rFonts w:ascii="Times New Roman" w:hAnsi="Times New Roman"/>
          <w:sz w:val="24"/>
          <w:szCs w:val="24"/>
        </w:rPr>
        <w:t>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r>
        <w:rPr>
          <w:rFonts w:ascii="Times New Roman" w:hAnsi="Times New Roman"/>
          <w:sz w:val="24"/>
          <w:szCs w:val="24"/>
        </w:rPr>
        <w:tab/>
      </w:r>
    </w:p>
    <w:p w14:paraId="2C56BEE7" w14:textId="77777777" w:rsidR="009718A6" w:rsidRDefault="009718A6" w:rsidP="00126281">
      <w:pPr>
        <w:spacing w:after="0" w:line="240" w:lineRule="auto"/>
        <w:jc w:val="both"/>
        <w:rPr>
          <w:rFonts w:ascii="Times New Roman" w:hAnsi="Times New Roman"/>
          <w:sz w:val="24"/>
          <w:szCs w:val="24"/>
        </w:rPr>
      </w:pPr>
    </w:p>
    <w:p w14:paraId="16E67CB6" w14:textId="77777777" w:rsidR="009718A6" w:rsidRDefault="009718A6" w:rsidP="00126281">
      <w:pPr>
        <w:spacing w:after="0" w:line="240" w:lineRule="auto"/>
        <w:jc w:val="both"/>
        <w:rPr>
          <w:rFonts w:ascii="Times New Roman" w:hAnsi="Times New Roman"/>
          <w:sz w:val="24"/>
          <w:szCs w:val="24"/>
        </w:rPr>
      </w:pPr>
      <w:r w:rsidRPr="004B09CE">
        <w:rPr>
          <w:rFonts w:ascii="Times New Roman" w:hAnsi="Times New Roman"/>
          <w:sz w:val="24"/>
          <w:szCs w:val="24"/>
        </w:rPr>
        <w:t>SUDERINTA:</w:t>
      </w:r>
    </w:p>
    <w:p w14:paraId="234B0EF6" w14:textId="77777777" w:rsidR="009718A6" w:rsidRDefault="009718A6" w:rsidP="00126281">
      <w:pPr>
        <w:spacing w:after="0" w:line="240" w:lineRule="auto"/>
        <w:jc w:val="both"/>
        <w:rPr>
          <w:rFonts w:ascii="Times New Roman" w:hAnsi="Times New Roman"/>
          <w:sz w:val="24"/>
          <w:szCs w:val="24"/>
        </w:rPr>
      </w:pPr>
      <w:r>
        <w:rPr>
          <w:rFonts w:ascii="Times New Roman" w:hAnsi="Times New Roman"/>
          <w:sz w:val="24"/>
          <w:szCs w:val="24"/>
        </w:rPr>
        <w:t>Meras                                                                                                               Vaidas Bendaravičius</w:t>
      </w:r>
    </w:p>
    <w:p w14:paraId="1189B9BA" w14:textId="77777777" w:rsidR="009718A6" w:rsidRDefault="009718A6" w:rsidP="00126281">
      <w:pPr>
        <w:spacing w:after="0" w:line="240" w:lineRule="auto"/>
        <w:rPr>
          <w:rFonts w:ascii="Times New Roman" w:hAnsi="Times New Roman"/>
          <w:sz w:val="24"/>
          <w:szCs w:val="24"/>
        </w:rPr>
      </w:pPr>
    </w:p>
    <w:p w14:paraId="6BA6DD8C" w14:textId="77777777" w:rsidR="009718A6" w:rsidRDefault="009718A6" w:rsidP="00126281">
      <w:pPr>
        <w:spacing w:after="0" w:line="240" w:lineRule="auto"/>
        <w:rPr>
          <w:rFonts w:ascii="Times New Roman" w:hAnsi="Times New Roman"/>
          <w:sz w:val="24"/>
          <w:szCs w:val="24"/>
        </w:rPr>
      </w:pPr>
      <w:r w:rsidRPr="00570208">
        <w:rPr>
          <w:rFonts w:ascii="Times New Roman" w:hAnsi="Times New Roman"/>
          <w:sz w:val="24"/>
          <w:szCs w:val="24"/>
        </w:rPr>
        <w:t xml:space="preserve">Lumpėnų seniūnijos seniūnė, </w:t>
      </w:r>
    </w:p>
    <w:p w14:paraId="7B8E40E9" w14:textId="77777777" w:rsidR="009718A6" w:rsidRDefault="009718A6" w:rsidP="00126281">
      <w:pPr>
        <w:spacing w:after="0" w:line="240" w:lineRule="auto"/>
        <w:rPr>
          <w:rFonts w:ascii="Times New Roman" w:hAnsi="Times New Roman"/>
          <w:sz w:val="24"/>
          <w:szCs w:val="24"/>
        </w:rPr>
      </w:pPr>
      <w:r w:rsidRPr="00570208">
        <w:rPr>
          <w:rFonts w:ascii="Times New Roman" w:hAnsi="Times New Roman"/>
          <w:sz w:val="24"/>
          <w:szCs w:val="24"/>
        </w:rPr>
        <w:t xml:space="preserve">einanti administracijos direktoriaus pareigas     </w:t>
      </w:r>
      <w:r>
        <w:rPr>
          <w:rFonts w:ascii="Times New Roman" w:hAnsi="Times New Roman"/>
          <w:sz w:val="24"/>
          <w:szCs w:val="24"/>
        </w:rPr>
        <w:t xml:space="preserve">                                              </w:t>
      </w:r>
      <w:r w:rsidRPr="00570208">
        <w:rPr>
          <w:rFonts w:ascii="Times New Roman" w:hAnsi="Times New Roman"/>
          <w:sz w:val="24"/>
          <w:szCs w:val="24"/>
        </w:rPr>
        <w:t>Danguolė Mikelienė</w:t>
      </w:r>
    </w:p>
    <w:p w14:paraId="1B5D30FE" w14:textId="77777777" w:rsidR="009718A6" w:rsidRDefault="009718A6" w:rsidP="00126281">
      <w:pPr>
        <w:spacing w:after="0" w:line="240" w:lineRule="auto"/>
        <w:rPr>
          <w:rFonts w:ascii="Times New Roman" w:hAnsi="Times New Roman"/>
          <w:sz w:val="24"/>
          <w:szCs w:val="24"/>
        </w:rPr>
      </w:pPr>
    </w:p>
    <w:p w14:paraId="612D4DF9" w14:textId="77777777" w:rsidR="009718A6" w:rsidRDefault="009718A6" w:rsidP="00126281">
      <w:pPr>
        <w:spacing w:after="0"/>
        <w:ind w:hanging="360"/>
        <w:jc w:val="both"/>
        <w:rPr>
          <w:rFonts w:ascii="Times New Roman" w:hAnsi="Times New Roman"/>
          <w:sz w:val="24"/>
          <w:szCs w:val="24"/>
        </w:rPr>
      </w:pPr>
      <w:r>
        <w:rPr>
          <w:rFonts w:ascii="Times New Roman" w:hAnsi="Times New Roman"/>
          <w:sz w:val="24"/>
          <w:szCs w:val="24"/>
        </w:rPr>
        <w:t xml:space="preserve">      Dokumentų valdymo ir teisės skyriaus vyresnioji specialistė                          Ingrida Zavistauskaitė</w:t>
      </w:r>
    </w:p>
    <w:p w14:paraId="22153129" w14:textId="77777777" w:rsidR="009718A6" w:rsidRDefault="009718A6" w:rsidP="00126281">
      <w:pPr>
        <w:spacing w:after="0"/>
        <w:jc w:val="both"/>
        <w:rPr>
          <w:rFonts w:ascii="Times New Roman" w:hAnsi="Times New Roman"/>
          <w:sz w:val="24"/>
          <w:szCs w:val="24"/>
          <w:lang w:val="pt-BR"/>
        </w:rPr>
      </w:pPr>
    </w:p>
    <w:p w14:paraId="220BB45C" w14:textId="77777777" w:rsidR="009718A6" w:rsidRDefault="009718A6" w:rsidP="00126281">
      <w:pPr>
        <w:spacing w:after="0"/>
        <w:jc w:val="both"/>
        <w:rPr>
          <w:rFonts w:ascii="Times New Roman" w:hAnsi="Times New Roman"/>
          <w:sz w:val="24"/>
          <w:szCs w:val="24"/>
          <w:lang w:val="pt-BR"/>
        </w:rPr>
      </w:pPr>
    </w:p>
    <w:p w14:paraId="3612E552" w14:textId="77777777" w:rsidR="009718A6" w:rsidRPr="00D36489" w:rsidRDefault="009718A6" w:rsidP="00126281">
      <w:pPr>
        <w:spacing w:after="0"/>
        <w:jc w:val="both"/>
        <w:rPr>
          <w:rFonts w:ascii="Times New Roman" w:hAnsi="Times New Roman"/>
          <w:sz w:val="24"/>
          <w:szCs w:val="24"/>
          <w:lang w:val="pt-BR"/>
        </w:rPr>
      </w:pPr>
    </w:p>
    <w:p w14:paraId="0DF4419A" w14:textId="77777777" w:rsidR="009718A6" w:rsidRDefault="009718A6" w:rsidP="00126281">
      <w:pPr>
        <w:spacing w:after="0"/>
        <w:jc w:val="both"/>
        <w:rPr>
          <w:rFonts w:ascii="Times New Roman" w:hAnsi="Times New Roman"/>
          <w:sz w:val="24"/>
          <w:szCs w:val="24"/>
        </w:rPr>
      </w:pPr>
    </w:p>
    <w:p w14:paraId="6E855702" w14:textId="77777777" w:rsidR="009718A6" w:rsidRPr="00A11132" w:rsidRDefault="009718A6" w:rsidP="00126281">
      <w:pPr>
        <w:spacing w:after="0" w:line="240" w:lineRule="auto"/>
        <w:jc w:val="both"/>
        <w:rPr>
          <w:rFonts w:ascii="Times New Roman" w:hAnsi="Times New Roman"/>
          <w:sz w:val="24"/>
          <w:szCs w:val="24"/>
        </w:rPr>
      </w:pPr>
      <w:r w:rsidRPr="00A11132">
        <w:rPr>
          <w:rFonts w:ascii="Times New Roman" w:hAnsi="Times New Roman"/>
          <w:sz w:val="24"/>
          <w:szCs w:val="24"/>
        </w:rPr>
        <w:t>Parengė Laimutė Šegždienė,</w:t>
      </w:r>
    </w:p>
    <w:p w14:paraId="0C67CC0F" w14:textId="77777777" w:rsidR="009718A6" w:rsidRPr="0035451D" w:rsidRDefault="009718A6" w:rsidP="00126281">
      <w:pPr>
        <w:spacing w:after="0" w:line="240" w:lineRule="auto"/>
        <w:jc w:val="both"/>
        <w:rPr>
          <w:rFonts w:ascii="Times New Roman" w:hAnsi="Times New Roman"/>
          <w:sz w:val="24"/>
          <w:szCs w:val="24"/>
        </w:rPr>
      </w:pPr>
      <w:r w:rsidRPr="00A11132">
        <w:rPr>
          <w:rFonts w:ascii="Times New Roman" w:hAnsi="Times New Roman"/>
          <w:sz w:val="24"/>
          <w:szCs w:val="24"/>
        </w:rPr>
        <w:t>Turto ir ūkio skyriaus vedėja</w:t>
      </w:r>
      <w:r w:rsidRPr="00A11132">
        <w:rPr>
          <w:rFonts w:ascii="Times New Roman" w:hAnsi="Times New Roman"/>
          <w:color w:val="000000"/>
          <w:sz w:val="24"/>
          <w:szCs w:val="24"/>
        </w:rPr>
        <w:t xml:space="preserve">        </w:t>
      </w:r>
    </w:p>
    <w:p w14:paraId="050C1752" w14:textId="77777777" w:rsidR="009718A6" w:rsidRDefault="009718A6" w:rsidP="0010446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p>
    <w:p w14:paraId="3BE75D49" w14:textId="77777777" w:rsidR="009718A6" w:rsidRPr="004B09CE" w:rsidRDefault="009718A6" w:rsidP="00104466">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 xml:space="preserve">                                                                                            </w:t>
      </w:r>
      <w:r w:rsidRPr="004B09CE">
        <w:rPr>
          <w:rFonts w:ascii="Times New Roman" w:hAnsi="Times New Roman"/>
          <w:color w:val="000000"/>
          <w:sz w:val="24"/>
          <w:szCs w:val="24"/>
        </w:rPr>
        <w:t>Pagėgių savivaldybės tarybos</w:t>
      </w:r>
    </w:p>
    <w:p w14:paraId="35F291B6" w14:textId="77777777" w:rsidR="009718A6" w:rsidRPr="004B09CE" w:rsidRDefault="009718A6" w:rsidP="00104466">
      <w:pPr>
        <w:spacing w:after="0" w:line="240" w:lineRule="auto"/>
        <w:ind w:left="5102"/>
        <w:jc w:val="both"/>
        <w:rPr>
          <w:rFonts w:ascii="Times New Roman" w:hAnsi="Times New Roman"/>
          <w:color w:val="000000"/>
          <w:sz w:val="24"/>
          <w:szCs w:val="24"/>
        </w:rPr>
      </w:pPr>
      <w:r w:rsidRPr="004B09CE">
        <w:rPr>
          <w:rFonts w:ascii="Times New Roman" w:hAnsi="Times New Roman"/>
          <w:color w:val="000000"/>
          <w:sz w:val="24"/>
          <w:szCs w:val="24"/>
        </w:rPr>
        <w:t xml:space="preserve">                   veiklos reglamento</w:t>
      </w:r>
    </w:p>
    <w:p w14:paraId="35CCC4F1" w14:textId="77777777" w:rsidR="009718A6" w:rsidRPr="00F15818" w:rsidRDefault="009718A6" w:rsidP="00F15818">
      <w:pPr>
        <w:spacing w:after="0" w:line="240" w:lineRule="auto"/>
        <w:ind w:left="5102"/>
        <w:jc w:val="both"/>
        <w:rPr>
          <w:rFonts w:ascii="Times New Roman" w:hAnsi="Times New Roman"/>
          <w:color w:val="000000"/>
          <w:sz w:val="24"/>
          <w:szCs w:val="24"/>
        </w:rPr>
      </w:pPr>
      <w:r w:rsidRPr="004B09CE">
        <w:rPr>
          <w:rFonts w:ascii="Times New Roman" w:hAnsi="Times New Roman"/>
          <w:color w:val="000000"/>
          <w:sz w:val="24"/>
          <w:szCs w:val="24"/>
        </w:rPr>
        <w:t xml:space="preserve">   </w:t>
      </w:r>
      <w:r>
        <w:rPr>
          <w:rFonts w:ascii="Times New Roman" w:hAnsi="Times New Roman"/>
          <w:color w:val="000000"/>
          <w:sz w:val="24"/>
          <w:szCs w:val="24"/>
        </w:rPr>
        <w:t xml:space="preserve">                4</w:t>
      </w:r>
      <w:r w:rsidRPr="004B09CE">
        <w:rPr>
          <w:rFonts w:ascii="Times New Roman" w:hAnsi="Times New Roman"/>
          <w:color w:val="000000"/>
          <w:sz w:val="24"/>
          <w:szCs w:val="24"/>
        </w:rPr>
        <w:t xml:space="preserve"> priedas</w:t>
      </w:r>
    </w:p>
    <w:p w14:paraId="0BAC1284" w14:textId="77777777" w:rsidR="009718A6" w:rsidRDefault="009718A6" w:rsidP="00104466">
      <w:pPr>
        <w:overflowPunct w:val="0"/>
        <w:autoSpaceDE w:val="0"/>
        <w:autoSpaceDN w:val="0"/>
        <w:adjustRightInd w:val="0"/>
        <w:spacing w:after="0"/>
        <w:jc w:val="center"/>
        <w:rPr>
          <w:rFonts w:ascii="Times New Roman" w:hAnsi="Times New Roman"/>
          <w:b/>
          <w:bCs/>
          <w:caps/>
          <w:color w:val="000000"/>
          <w:sz w:val="24"/>
          <w:szCs w:val="24"/>
        </w:rPr>
      </w:pPr>
      <w:r w:rsidRPr="004B09CE">
        <w:rPr>
          <w:rFonts w:ascii="Times New Roman" w:hAnsi="Times New Roman"/>
          <w:b/>
          <w:sz w:val="24"/>
          <w:szCs w:val="24"/>
        </w:rPr>
        <w:t>SPRENDIMO PROJEKTO “</w:t>
      </w:r>
      <w:r w:rsidRPr="00104466">
        <w:rPr>
          <w:rFonts w:ascii="Times New Roman" w:hAnsi="Times New Roman"/>
          <w:b/>
          <w:bCs/>
          <w:caps/>
          <w:color w:val="000000"/>
          <w:sz w:val="24"/>
          <w:szCs w:val="24"/>
        </w:rPr>
        <w:t xml:space="preserve"> </w:t>
      </w:r>
      <w:r>
        <w:rPr>
          <w:rFonts w:ascii="Times New Roman" w:hAnsi="Times New Roman"/>
          <w:b/>
          <w:bCs/>
          <w:caps/>
          <w:color w:val="000000"/>
          <w:sz w:val="24"/>
          <w:szCs w:val="24"/>
        </w:rPr>
        <w:t>dėl PAGĖGIŲ SAVIVALDYBĖS TARYBOS 2022 M. rugpjūčio 29 D. SPRENDIMO NR. T-128 „</w:t>
      </w:r>
      <w:smartTag w:uri="urn:schemas-microsoft-com:office:smarttags" w:element="place">
        <w:r>
          <w:rPr>
            <w:rFonts w:ascii="Times New Roman" w:hAnsi="Times New Roman"/>
            <w:b/>
            <w:bCs/>
            <w:caps/>
            <w:color w:val="000000"/>
            <w:sz w:val="24"/>
            <w:szCs w:val="24"/>
          </w:rPr>
          <w:t>DĖL</w:t>
        </w:r>
      </w:smartTag>
      <w:r>
        <w:rPr>
          <w:rFonts w:ascii="Times New Roman" w:hAnsi="Times New Roman"/>
          <w:b/>
          <w:bCs/>
          <w:caps/>
          <w:color w:val="000000"/>
          <w:sz w:val="24"/>
          <w:szCs w:val="24"/>
        </w:rPr>
        <w:t xml:space="preserve"> ilgalaikio</w:t>
      </w:r>
    </w:p>
    <w:p w14:paraId="634F17EF" w14:textId="77777777" w:rsidR="009718A6" w:rsidRDefault="009718A6" w:rsidP="00104466">
      <w:pPr>
        <w:jc w:val="center"/>
        <w:rPr>
          <w:rFonts w:ascii="Times New Roman" w:hAnsi="Times New Roman"/>
          <w:b/>
          <w:bCs/>
          <w:caps/>
          <w:color w:val="000000"/>
          <w:sz w:val="24"/>
          <w:szCs w:val="24"/>
        </w:rPr>
      </w:pPr>
      <w:r>
        <w:rPr>
          <w:rFonts w:ascii="Times New Roman" w:hAnsi="Times New Roman"/>
          <w:b/>
          <w:bCs/>
          <w:caps/>
          <w:color w:val="000000"/>
          <w:sz w:val="24"/>
          <w:szCs w:val="24"/>
        </w:rPr>
        <w:t>materialiojo turto perdavimo valdyti patikėjimo teise viešajai įstaigai „tauragės pirminės sveikatos priežiūros centras" Pripažinimo netekusiu galios“</w:t>
      </w:r>
    </w:p>
    <w:p w14:paraId="6C561EB0" w14:textId="77777777" w:rsidR="009718A6" w:rsidRPr="004B09CE" w:rsidRDefault="009718A6" w:rsidP="00104466">
      <w:pPr>
        <w:jc w:val="center"/>
        <w:rPr>
          <w:rFonts w:ascii="Times New Roman" w:hAnsi="Times New Roman"/>
          <w:b/>
          <w:sz w:val="24"/>
          <w:szCs w:val="24"/>
        </w:rPr>
      </w:pPr>
      <w:r w:rsidRPr="004B09CE">
        <w:rPr>
          <w:rFonts w:ascii="Times New Roman" w:hAnsi="Times New Roman"/>
          <w:b/>
          <w:sz w:val="24"/>
          <w:szCs w:val="24"/>
        </w:rPr>
        <w:t xml:space="preserve"> AIŠKINAMASIS RAŠTAS</w:t>
      </w:r>
    </w:p>
    <w:p w14:paraId="3EE4313C" w14:textId="77777777" w:rsidR="009718A6" w:rsidRPr="004B09CE" w:rsidRDefault="009718A6" w:rsidP="00104466">
      <w:pPr>
        <w:spacing w:after="0"/>
        <w:jc w:val="center"/>
        <w:rPr>
          <w:rFonts w:ascii="Times New Roman" w:hAnsi="Times New Roman"/>
          <w:sz w:val="24"/>
          <w:szCs w:val="24"/>
        </w:rPr>
      </w:pPr>
      <w:r w:rsidRPr="004B09CE">
        <w:rPr>
          <w:rFonts w:ascii="Times New Roman" w:hAnsi="Times New Roman"/>
          <w:sz w:val="24"/>
          <w:szCs w:val="24"/>
        </w:rPr>
        <w:t>20</w:t>
      </w:r>
      <w:r>
        <w:rPr>
          <w:rFonts w:ascii="Times New Roman" w:hAnsi="Times New Roman"/>
          <w:sz w:val="24"/>
          <w:szCs w:val="24"/>
        </w:rPr>
        <w:t>23-05-11</w:t>
      </w:r>
    </w:p>
    <w:p w14:paraId="5341A8D5" w14:textId="77777777" w:rsidR="009718A6" w:rsidRDefault="009718A6" w:rsidP="00104466">
      <w:pPr>
        <w:autoSpaceDN w:val="0"/>
        <w:spacing w:after="0"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w:t>
      </w:r>
      <w:r>
        <w:rPr>
          <w:rFonts w:ascii="Times New Roman" w:hAnsi="Times New Roman"/>
          <w:b/>
          <w:bCs/>
          <w:i/>
          <w:iCs/>
          <w:color w:val="000000"/>
          <w:sz w:val="24"/>
          <w:szCs w:val="24"/>
        </w:rPr>
        <w:tab/>
        <w:t xml:space="preserve">1. </w:t>
      </w:r>
      <w:r w:rsidRPr="00982CB3">
        <w:rPr>
          <w:rFonts w:ascii="Times New Roman" w:hAnsi="Times New Roman"/>
          <w:b/>
          <w:bCs/>
          <w:i/>
          <w:iCs/>
          <w:color w:val="000000"/>
          <w:sz w:val="24"/>
          <w:szCs w:val="24"/>
        </w:rPr>
        <w:t>Projekto rengimą paskatinusios priežastys, parengto projekto tikslai ir uždaviniai.</w:t>
      </w:r>
    </w:p>
    <w:p w14:paraId="18F6CBA6" w14:textId="77777777" w:rsidR="009718A6" w:rsidRPr="00104466" w:rsidRDefault="009718A6" w:rsidP="00463E3B">
      <w:pPr>
        <w:spacing w:after="0"/>
        <w:jc w:val="both"/>
        <w:rPr>
          <w:rFonts w:ascii="Times New Roman" w:hAnsi="Times New Roman"/>
          <w:bCs/>
          <w:iCs/>
          <w:color w:val="000000"/>
          <w:sz w:val="24"/>
          <w:szCs w:val="24"/>
        </w:rPr>
      </w:pPr>
      <w:r>
        <w:rPr>
          <w:rFonts w:ascii="Times New Roman" w:hAnsi="Times New Roman"/>
          <w:sz w:val="24"/>
          <w:szCs w:val="24"/>
        </w:rPr>
        <w:t xml:space="preserve">                     Pripažinti netekusiu galios Pagėgių savivaldybės tarybos 2022 m. rugpjūčio 29 d. sprendimą Nr. T- 128 „D</w:t>
      </w:r>
      <w:r w:rsidRPr="00126281">
        <w:rPr>
          <w:rFonts w:ascii="Times New Roman" w:hAnsi="Times New Roman"/>
          <w:bCs/>
          <w:color w:val="000000"/>
          <w:sz w:val="24"/>
          <w:szCs w:val="24"/>
        </w:rPr>
        <w:t>ėl ilgalaikio materialiojo turto perdavimo valdyti pati</w:t>
      </w:r>
      <w:r>
        <w:rPr>
          <w:rFonts w:ascii="Times New Roman" w:hAnsi="Times New Roman"/>
          <w:bCs/>
          <w:color w:val="000000"/>
          <w:sz w:val="24"/>
          <w:szCs w:val="24"/>
        </w:rPr>
        <w:t>kėjimo teise viešajai įstaigai „T</w:t>
      </w:r>
      <w:r w:rsidRPr="00126281">
        <w:rPr>
          <w:rFonts w:ascii="Times New Roman" w:hAnsi="Times New Roman"/>
          <w:bCs/>
          <w:color w:val="000000"/>
          <w:sz w:val="24"/>
          <w:szCs w:val="24"/>
        </w:rPr>
        <w:t>auragės pirminės sveikatos priežiūros centras</w:t>
      </w:r>
      <w:r>
        <w:rPr>
          <w:rFonts w:ascii="Times New Roman" w:hAnsi="Times New Roman"/>
          <w:bCs/>
          <w:color w:val="000000"/>
          <w:sz w:val="24"/>
          <w:szCs w:val="24"/>
        </w:rPr>
        <w:t>".</w:t>
      </w:r>
    </w:p>
    <w:p w14:paraId="4EEF51BB" w14:textId="77777777" w:rsidR="009718A6" w:rsidRPr="00982CB3" w:rsidRDefault="009718A6" w:rsidP="0043740F">
      <w:pPr>
        <w:spacing w:after="0"/>
        <w:rPr>
          <w:rFonts w:ascii="Times New Roman" w:hAnsi="Times New Roman"/>
          <w:b/>
          <w:i/>
          <w:sz w:val="24"/>
          <w:szCs w:val="24"/>
        </w:rPr>
      </w:pPr>
      <w:r>
        <w:rPr>
          <w:rFonts w:ascii="Times New Roman" w:hAnsi="Times New Roman"/>
          <w:sz w:val="24"/>
          <w:szCs w:val="24"/>
        </w:rPr>
        <w:tab/>
      </w:r>
      <w:r w:rsidRPr="00982CB3">
        <w:rPr>
          <w:rFonts w:ascii="Times New Roman" w:hAnsi="Times New Roman"/>
          <w:b/>
          <w:i/>
          <w:sz w:val="24"/>
          <w:szCs w:val="24"/>
        </w:rPr>
        <w:t xml:space="preserve">2. </w:t>
      </w:r>
      <w:r w:rsidRPr="00982CB3">
        <w:rPr>
          <w:rFonts w:ascii="Times New Roman" w:hAnsi="Times New Roman"/>
          <w:b/>
          <w:i/>
        </w:rPr>
        <w:t>Projekto iniciatoriai (institucija, asmenys ar piliečių atstovai) ir rengėjai.</w:t>
      </w:r>
      <w:r>
        <w:rPr>
          <w:rFonts w:ascii="Times New Roman" w:hAnsi="Times New Roman"/>
          <w:b/>
          <w:i/>
        </w:rPr>
        <w:t xml:space="preserve"> </w:t>
      </w:r>
      <w:r>
        <w:rPr>
          <w:rFonts w:ascii="Times New Roman" w:hAnsi="Times New Roman"/>
        </w:rPr>
        <w:t xml:space="preserve">Iniciatorius – </w:t>
      </w:r>
      <w:r>
        <w:rPr>
          <w:rFonts w:ascii="Times New Roman" w:hAnsi="Times New Roman"/>
          <w:bCs/>
          <w:color w:val="000000"/>
          <w:sz w:val="24"/>
          <w:szCs w:val="24"/>
        </w:rPr>
        <w:t>viešoji įstaiga „T</w:t>
      </w:r>
      <w:r w:rsidRPr="00126281">
        <w:rPr>
          <w:rFonts w:ascii="Times New Roman" w:hAnsi="Times New Roman"/>
          <w:bCs/>
          <w:color w:val="000000"/>
          <w:sz w:val="24"/>
          <w:szCs w:val="24"/>
        </w:rPr>
        <w:t>auragės pirminės sveikatos priežiūros centras</w:t>
      </w:r>
      <w:r>
        <w:rPr>
          <w:rFonts w:ascii="Times New Roman" w:hAnsi="Times New Roman"/>
          <w:bCs/>
          <w:color w:val="000000"/>
          <w:sz w:val="24"/>
          <w:szCs w:val="24"/>
        </w:rPr>
        <w:t>“</w:t>
      </w:r>
      <w:r w:rsidRPr="00982CB3">
        <w:rPr>
          <w:rFonts w:ascii="Times New Roman" w:hAnsi="Times New Roman"/>
        </w:rPr>
        <w:t>,  rengėjas -</w:t>
      </w:r>
      <w:r>
        <w:rPr>
          <w:rFonts w:ascii="Times New Roman" w:hAnsi="Times New Roman"/>
          <w:b/>
          <w:i/>
        </w:rPr>
        <w:t xml:space="preserve"> </w:t>
      </w:r>
      <w:r w:rsidRPr="00982CB3">
        <w:rPr>
          <w:rFonts w:ascii="Times New Roman" w:hAnsi="Times New Roman"/>
          <w:sz w:val="24"/>
          <w:szCs w:val="24"/>
        </w:rPr>
        <w:t xml:space="preserve"> </w:t>
      </w:r>
      <w:r w:rsidRPr="004B09CE">
        <w:rPr>
          <w:rFonts w:ascii="Times New Roman" w:hAnsi="Times New Roman"/>
          <w:sz w:val="24"/>
          <w:szCs w:val="24"/>
        </w:rPr>
        <w:t>Turto</w:t>
      </w:r>
      <w:r>
        <w:rPr>
          <w:rFonts w:ascii="Times New Roman" w:hAnsi="Times New Roman"/>
          <w:sz w:val="24"/>
          <w:szCs w:val="24"/>
        </w:rPr>
        <w:t xml:space="preserve"> ir ūkio</w:t>
      </w:r>
      <w:r w:rsidRPr="004B09CE">
        <w:rPr>
          <w:rFonts w:ascii="Times New Roman" w:hAnsi="Times New Roman"/>
          <w:sz w:val="24"/>
          <w:szCs w:val="24"/>
        </w:rPr>
        <w:t xml:space="preserve"> skyriaus vedėj</w:t>
      </w:r>
      <w:r>
        <w:rPr>
          <w:rFonts w:ascii="Times New Roman" w:hAnsi="Times New Roman"/>
          <w:sz w:val="24"/>
          <w:szCs w:val="24"/>
        </w:rPr>
        <w:t xml:space="preserve">a </w:t>
      </w:r>
      <w:r w:rsidRPr="004B09CE">
        <w:rPr>
          <w:rFonts w:ascii="Times New Roman" w:hAnsi="Times New Roman"/>
          <w:sz w:val="24"/>
          <w:szCs w:val="24"/>
        </w:rPr>
        <w:t>Laimutė Šegždienė, tel. 8 441 7041</w:t>
      </w:r>
      <w:r>
        <w:rPr>
          <w:rFonts w:ascii="Times New Roman" w:hAnsi="Times New Roman"/>
          <w:sz w:val="24"/>
          <w:szCs w:val="24"/>
        </w:rPr>
        <w:t>0</w:t>
      </w:r>
      <w:r w:rsidRPr="004B09CE">
        <w:rPr>
          <w:rFonts w:ascii="Times New Roman" w:hAnsi="Times New Roman"/>
          <w:sz w:val="24"/>
          <w:szCs w:val="24"/>
        </w:rPr>
        <w:t>.</w:t>
      </w:r>
    </w:p>
    <w:p w14:paraId="4E1F5623" w14:textId="77777777" w:rsidR="009718A6" w:rsidRPr="003A1711" w:rsidRDefault="009718A6" w:rsidP="00463E3B">
      <w:pPr>
        <w:spacing w:after="0"/>
        <w:jc w:val="both"/>
        <w:rPr>
          <w:rFonts w:ascii="Times New Roman" w:hAnsi="Times New Roman"/>
          <w:sz w:val="24"/>
          <w:szCs w:val="24"/>
        </w:rPr>
      </w:pPr>
      <w:r w:rsidRPr="004B09CE">
        <w:rPr>
          <w:rFonts w:ascii="Times New Roman" w:hAnsi="Times New Roman"/>
          <w:b/>
          <w:bCs/>
          <w:i/>
          <w:iCs/>
          <w:color w:val="000000"/>
          <w:sz w:val="24"/>
          <w:szCs w:val="24"/>
        </w:rPr>
        <w:t xml:space="preserve">      </w:t>
      </w:r>
      <w:r>
        <w:rPr>
          <w:rFonts w:ascii="Times New Roman" w:hAnsi="Times New Roman"/>
          <w:b/>
          <w:bCs/>
          <w:i/>
          <w:iCs/>
          <w:color w:val="000000"/>
          <w:sz w:val="24"/>
          <w:szCs w:val="24"/>
        </w:rPr>
        <w:tab/>
        <w:t>3</w:t>
      </w:r>
      <w:r w:rsidRPr="004B09CE">
        <w:rPr>
          <w:rFonts w:ascii="Times New Roman" w:hAnsi="Times New Roman"/>
          <w:b/>
          <w:bCs/>
          <w:i/>
          <w:iCs/>
          <w:color w:val="000000"/>
          <w:sz w:val="24"/>
          <w:szCs w:val="24"/>
        </w:rPr>
        <w:t xml:space="preserve">. </w:t>
      </w:r>
      <w:r w:rsidRPr="00A631E9">
        <w:rPr>
          <w:rFonts w:ascii="Times New Roman" w:hAnsi="Times New Roman"/>
          <w:b/>
          <w:bCs/>
          <w:i/>
          <w:iCs/>
          <w:color w:val="000000"/>
          <w:sz w:val="24"/>
          <w:szCs w:val="24"/>
        </w:rPr>
        <w:t>Kaip šiuo metu yra reguliuojami projekte aptarti teisiniai santykiai.</w:t>
      </w:r>
      <w:r>
        <w:rPr>
          <w:rFonts w:ascii="Times New Roman" w:hAnsi="Times New Roman"/>
          <w:b/>
          <w:bCs/>
          <w:i/>
          <w:iCs/>
          <w:color w:val="000000"/>
          <w:sz w:val="24"/>
          <w:szCs w:val="24"/>
        </w:rPr>
        <w:t xml:space="preserve"> P</w:t>
      </w:r>
      <w:r>
        <w:rPr>
          <w:rFonts w:ascii="Times New Roman" w:hAnsi="Times New Roman"/>
          <w:sz w:val="24"/>
          <w:szCs w:val="24"/>
        </w:rPr>
        <w:t xml:space="preserve">agėgių savivaldybės administracija gavo </w:t>
      </w:r>
      <w:r w:rsidRPr="00126281">
        <w:rPr>
          <w:rFonts w:ascii="Times New Roman" w:hAnsi="Times New Roman"/>
          <w:bCs/>
          <w:color w:val="000000"/>
          <w:sz w:val="24"/>
          <w:szCs w:val="24"/>
        </w:rPr>
        <w:t>vieš</w:t>
      </w:r>
      <w:r>
        <w:rPr>
          <w:rFonts w:ascii="Times New Roman" w:hAnsi="Times New Roman"/>
          <w:bCs/>
          <w:color w:val="000000"/>
          <w:sz w:val="24"/>
          <w:szCs w:val="24"/>
        </w:rPr>
        <w:t>osios</w:t>
      </w:r>
      <w:r w:rsidRPr="00126281">
        <w:rPr>
          <w:rFonts w:ascii="Times New Roman" w:hAnsi="Times New Roman"/>
          <w:bCs/>
          <w:color w:val="000000"/>
          <w:sz w:val="24"/>
          <w:szCs w:val="24"/>
        </w:rPr>
        <w:t xml:space="preserve"> įstaig</w:t>
      </w:r>
      <w:r>
        <w:rPr>
          <w:rFonts w:ascii="Times New Roman" w:hAnsi="Times New Roman"/>
          <w:bCs/>
          <w:color w:val="000000"/>
          <w:sz w:val="24"/>
          <w:szCs w:val="24"/>
        </w:rPr>
        <w:t>os</w:t>
      </w:r>
      <w:r w:rsidRPr="00126281">
        <w:rPr>
          <w:rFonts w:ascii="Times New Roman" w:hAnsi="Times New Roman"/>
          <w:bCs/>
          <w:color w:val="000000"/>
          <w:sz w:val="24"/>
          <w:szCs w:val="24"/>
        </w:rPr>
        <w:t xml:space="preserve"> "</w:t>
      </w:r>
      <w:r>
        <w:rPr>
          <w:rFonts w:ascii="Times New Roman" w:hAnsi="Times New Roman"/>
          <w:bCs/>
          <w:color w:val="000000"/>
          <w:sz w:val="24"/>
          <w:szCs w:val="24"/>
        </w:rPr>
        <w:t>T</w:t>
      </w:r>
      <w:r w:rsidRPr="00126281">
        <w:rPr>
          <w:rFonts w:ascii="Times New Roman" w:hAnsi="Times New Roman"/>
          <w:bCs/>
          <w:color w:val="000000"/>
          <w:sz w:val="24"/>
          <w:szCs w:val="24"/>
        </w:rPr>
        <w:t>auragės pirminės sveikatos priežiūros centras</w:t>
      </w:r>
      <w:r>
        <w:rPr>
          <w:rFonts w:ascii="Times New Roman" w:hAnsi="Times New Roman"/>
          <w:bCs/>
          <w:color w:val="000000"/>
          <w:sz w:val="24"/>
          <w:szCs w:val="24"/>
        </w:rPr>
        <w:t>" direktoriaus 2023-05-08 raštą dėl patalpų grąžinimo. Nuo 2023 m. liepos 1d. šiai įstaigai priklausantis GMP skyrius taps pavaldu Greitosios medicinos pagalbos tarnybai  ir poliklinikai patalpos nebus reikalingos.</w:t>
      </w:r>
    </w:p>
    <w:p w14:paraId="23386970" w14:textId="77777777" w:rsidR="009718A6" w:rsidRPr="004B09CE" w:rsidRDefault="009718A6" w:rsidP="00104466">
      <w:pPr>
        <w:widowControl w:val="0"/>
        <w:spacing w:after="0"/>
        <w:jc w:val="both"/>
        <w:rPr>
          <w:rFonts w:ascii="Times New Roman" w:hAnsi="Times New Roman"/>
          <w:bCs/>
          <w:iCs/>
          <w:sz w:val="24"/>
          <w:szCs w:val="24"/>
        </w:rPr>
      </w:pPr>
      <w:r w:rsidRPr="004B09CE">
        <w:rPr>
          <w:rFonts w:ascii="Times New Roman" w:hAnsi="Times New Roman"/>
          <w:sz w:val="24"/>
          <w:szCs w:val="24"/>
        </w:rPr>
        <w:t xml:space="preserve">     </w:t>
      </w:r>
      <w:r>
        <w:rPr>
          <w:rFonts w:ascii="Times New Roman" w:hAnsi="Times New Roman"/>
          <w:sz w:val="24"/>
          <w:szCs w:val="24"/>
        </w:rPr>
        <w:tab/>
      </w:r>
      <w:r w:rsidRPr="004B09CE">
        <w:rPr>
          <w:rFonts w:ascii="Times New Roman" w:hAnsi="Times New Roman"/>
          <w:sz w:val="24"/>
          <w:szCs w:val="24"/>
        </w:rPr>
        <w:t xml:space="preserve"> </w:t>
      </w:r>
      <w:r>
        <w:rPr>
          <w:rFonts w:ascii="Times New Roman" w:hAnsi="Times New Roman"/>
          <w:b/>
          <w:sz w:val="24"/>
          <w:szCs w:val="24"/>
        </w:rPr>
        <w:t>4</w:t>
      </w:r>
      <w:r w:rsidRPr="004B09CE">
        <w:rPr>
          <w:rFonts w:ascii="Times New Roman" w:hAnsi="Times New Roman"/>
          <w:sz w:val="24"/>
          <w:szCs w:val="24"/>
        </w:rPr>
        <w:t xml:space="preserve">. </w:t>
      </w:r>
      <w:r w:rsidRPr="00A631E9">
        <w:rPr>
          <w:rFonts w:ascii="Times New Roman" w:hAnsi="Times New Roman"/>
          <w:b/>
          <w:i/>
          <w:sz w:val="24"/>
          <w:szCs w:val="24"/>
        </w:rPr>
        <w:t>Kokios siūlomos naujos teisinio reguliavimo nuostatos, kokių teigiamų rezultatų laukiama.</w:t>
      </w:r>
      <w:r>
        <w:rPr>
          <w:rFonts w:ascii="Times New Roman" w:hAnsi="Times New Roman"/>
          <w:sz w:val="24"/>
          <w:szCs w:val="24"/>
        </w:rPr>
        <w:t xml:space="preserve"> </w:t>
      </w:r>
    </w:p>
    <w:p w14:paraId="4631B6AB" w14:textId="77777777" w:rsidR="009718A6" w:rsidRPr="004B09CE" w:rsidRDefault="009718A6" w:rsidP="00104466">
      <w:pPr>
        <w:spacing w:after="0"/>
        <w:jc w:val="both"/>
        <w:rPr>
          <w:rFonts w:ascii="Times New Roman" w:hAnsi="Times New Roman"/>
          <w:b/>
          <w:bCs/>
          <w:i/>
          <w:iCs/>
          <w:color w:val="000000"/>
          <w:sz w:val="24"/>
          <w:szCs w:val="24"/>
        </w:rPr>
      </w:pPr>
      <w:r w:rsidRPr="004B09CE">
        <w:rPr>
          <w:rFonts w:ascii="Times New Roman" w:hAnsi="Times New Roman"/>
          <w:sz w:val="24"/>
          <w:szCs w:val="24"/>
        </w:rPr>
        <w:t xml:space="preserve">   </w:t>
      </w:r>
      <w:r w:rsidRPr="004B09CE">
        <w:rPr>
          <w:rFonts w:ascii="Times New Roman" w:hAnsi="Times New Roman"/>
          <w:b/>
          <w:bCs/>
          <w:i/>
          <w:iCs/>
          <w:color w:val="000000"/>
          <w:sz w:val="24"/>
          <w:szCs w:val="24"/>
        </w:rPr>
        <w:t xml:space="preserve">   </w:t>
      </w:r>
      <w:r>
        <w:rPr>
          <w:rFonts w:ascii="Times New Roman" w:hAnsi="Times New Roman"/>
          <w:b/>
          <w:bCs/>
          <w:i/>
          <w:iCs/>
          <w:color w:val="000000"/>
          <w:sz w:val="24"/>
          <w:szCs w:val="24"/>
        </w:rPr>
        <w:tab/>
        <w:t>5</w:t>
      </w:r>
      <w:r w:rsidRPr="004B09CE">
        <w:rPr>
          <w:rFonts w:ascii="Times New Roman" w:hAnsi="Times New Roman"/>
          <w:b/>
          <w:bCs/>
          <w:i/>
          <w:iCs/>
          <w:color w:val="000000"/>
          <w:sz w:val="24"/>
          <w:szCs w:val="24"/>
        </w:rPr>
        <w:t>. Galimos neigiamos priimto projekto pasekmės ir kokių priemonių reikėtų imtis, kad tokių</w:t>
      </w:r>
      <w:r>
        <w:rPr>
          <w:rFonts w:ascii="Times New Roman" w:hAnsi="Times New Roman"/>
          <w:b/>
          <w:bCs/>
          <w:i/>
          <w:iCs/>
          <w:color w:val="000000"/>
          <w:sz w:val="24"/>
          <w:szCs w:val="24"/>
        </w:rPr>
        <w:t xml:space="preserve"> </w:t>
      </w:r>
      <w:r w:rsidRPr="004B09CE">
        <w:rPr>
          <w:rFonts w:ascii="Times New Roman" w:hAnsi="Times New Roman"/>
          <w:b/>
          <w:bCs/>
          <w:i/>
          <w:iCs/>
          <w:color w:val="000000"/>
          <w:sz w:val="24"/>
          <w:szCs w:val="24"/>
        </w:rPr>
        <w:t xml:space="preserve">pasekmių būtų išvengta: </w:t>
      </w:r>
      <w:r w:rsidRPr="004B09CE">
        <w:rPr>
          <w:rFonts w:ascii="Times New Roman" w:hAnsi="Times New Roman"/>
          <w:sz w:val="24"/>
          <w:szCs w:val="24"/>
        </w:rPr>
        <w:t xml:space="preserve"> priėmus sprendimą neigiamų pasekmių nenumatoma. </w:t>
      </w:r>
    </w:p>
    <w:p w14:paraId="7C3994CF" w14:textId="77777777" w:rsidR="009718A6" w:rsidRPr="004B09CE" w:rsidRDefault="009718A6" w:rsidP="00104466">
      <w:pPr>
        <w:widowControl w:val="0"/>
        <w:tabs>
          <w:tab w:val="left" w:pos="0"/>
        </w:tabs>
        <w:spacing w:after="0"/>
        <w:ind w:right="360"/>
        <w:jc w:val="both"/>
        <w:rPr>
          <w:rFonts w:ascii="Times New Roman" w:hAnsi="Times New Roman"/>
          <w:b/>
          <w:bCs/>
          <w:i/>
          <w:iCs/>
          <w:color w:val="000000"/>
          <w:sz w:val="24"/>
          <w:szCs w:val="24"/>
        </w:rPr>
      </w:pPr>
      <w:r w:rsidRPr="004B09CE">
        <w:rPr>
          <w:rFonts w:ascii="Times New Roman" w:hAnsi="Times New Roman"/>
          <w:b/>
          <w:bCs/>
          <w:i/>
          <w:iCs/>
          <w:color w:val="000000"/>
          <w:sz w:val="24"/>
          <w:szCs w:val="24"/>
        </w:rPr>
        <w:t xml:space="preserve">    </w:t>
      </w:r>
      <w:r>
        <w:rPr>
          <w:rFonts w:ascii="Times New Roman" w:hAnsi="Times New Roman"/>
          <w:b/>
          <w:bCs/>
          <w:i/>
          <w:iCs/>
          <w:color w:val="000000"/>
          <w:sz w:val="24"/>
          <w:szCs w:val="24"/>
        </w:rPr>
        <w:tab/>
        <w:t>6</w:t>
      </w:r>
      <w:r w:rsidRPr="004B09CE">
        <w:rPr>
          <w:rFonts w:ascii="Times New Roman" w:hAnsi="Times New Roman"/>
          <w:b/>
          <w:bCs/>
          <w:i/>
          <w:iCs/>
          <w:color w:val="000000"/>
          <w:sz w:val="24"/>
          <w:szCs w:val="24"/>
        </w:rPr>
        <w:t>. Kokius galiojančius aktus (tarybos, mero, savivaldybės administracijos direktoriaus)reikėtų pakeisti ir panaikinti, priėmus sprendimą pagal teikiamą projekt</w:t>
      </w:r>
      <w:r>
        <w:rPr>
          <w:rFonts w:ascii="Times New Roman" w:hAnsi="Times New Roman"/>
          <w:b/>
          <w:bCs/>
          <w:i/>
          <w:iCs/>
          <w:color w:val="000000"/>
          <w:sz w:val="24"/>
          <w:szCs w:val="24"/>
        </w:rPr>
        <w:t xml:space="preserve">ą: </w:t>
      </w:r>
      <w:r>
        <w:rPr>
          <w:rFonts w:ascii="Times New Roman" w:hAnsi="Times New Roman"/>
          <w:bCs/>
          <w:iCs/>
          <w:color w:val="000000"/>
          <w:sz w:val="24"/>
          <w:szCs w:val="24"/>
        </w:rPr>
        <w:t>k</w:t>
      </w:r>
      <w:r w:rsidRPr="004B09CE">
        <w:rPr>
          <w:rFonts w:ascii="Times New Roman" w:hAnsi="Times New Roman"/>
          <w:sz w:val="24"/>
          <w:szCs w:val="24"/>
        </w:rPr>
        <w:t>itų galiojančių aktų keisti ar naikinti nereikės.</w:t>
      </w:r>
    </w:p>
    <w:p w14:paraId="480ECF78" w14:textId="77777777" w:rsidR="009718A6" w:rsidRPr="00A631E9" w:rsidRDefault="009718A6" w:rsidP="00104466">
      <w:pPr>
        <w:widowControl w:val="0"/>
        <w:spacing w:after="0"/>
        <w:jc w:val="both"/>
        <w:rPr>
          <w:rFonts w:ascii="Times New Roman" w:hAnsi="Times New Roman"/>
          <w:bCs/>
          <w:iCs/>
          <w:color w:val="000000"/>
          <w:sz w:val="24"/>
          <w:szCs w:val="24"/>
        </w:rPr>
      </w:pPr>
      <w:r w:rsidRPr="004B09CE">
        <w:rPr>
          <w:rFonts w:ascii="Times New Roman" w:hAnsi="Times New Roman"/>
          <w:b/>
          <w:bCs/>
          <w:i/>
          <w:iCs/>
          <w:color w:val="000000"/>
          <w:sz w:val="24"/>
          <w:szCs w:val="24"/>
        </w:rPr>
        <w:t xml:space="preserve">   </w:t>
      </w:r>
      <w:r>
        <w:rPr>
          <w:rFonts w:ascii="Times New Roman" w:hAnsi="Times New Roman"/>
          <w:b/>
          <w:bCs/>
          <w:i/>
          <w:iCs/>
          <w:color w:val="000000"/>
          <w:sz w:val="24"/>
          <w:szCs w:val="24"/>
        </w:rPr>
        <w:tab/>
        <w:t xml:space="preserve"> </w:t>
      </w:r>
      <w:r w:rsidRPr="00A631E9">
        <w:rPr>
          <w:rFonts w:ascii="Times New Roman" w:hAnsi="Times New Roman"/>
          <w:b/>
          <w:bCs/>
          <w:i/>
          <w:iCs/>
          <w:color w:val="000000"/>
          <w:sz w:val="24"/>
          <w:szCs w:val="24"/>
        </w:rPr>
        <w:t xml:space="preserve">7. </w:t>
      </w:r>
      <w:r w:rsidRPr="00A631E9">
        <w:rPr>
          <w:rFonts w:ascii="Times New Roman" w:hAnsi="Times New Roman"/>
          <w:b/>
          <w:i/>
          <w:sz w:val="24"/>
          <w:szCs w:val="24"/>
        </w:rPr>
        <w:t>Sprendimo projektui įgyvendinti reikalingos lėšos, finansavimo šaltiniai.</w:t>
      </w:r>
      <w:r w:rsidRPr="00A631E9">
        <w:rPr>
          <w:sz w:val="24"/>
          <w:szCs w:val="24"/>
        </w:rPr>
        <w:t xml:space="preserve"> </w:t>
      </w:r>
      <w:r>
        <w:rPr>
          <w:sz w:val="24"/>
          <w:szCs w:val="24"/>
        </w:rPr>
        <w:t xml:space="preserve"> </w:t>
      </w:r>
      <w:r w:rsidRPr="00A631E9">
        <w:rPr>
          <w:rFonts w:ascii="Times New Roman" w:hAnsi="Times New Roman"/>
          <w:sz w:val="24"/>
          <w:szCs w:val="24"/>
        </w:rPr>
        <w:t>Nereikalinga</w:t>
      </w:r>
      <w:r>
        <w:rPr>
          <w:rFonts w:ascii="Times New Roman" w:hAnsi="Times New Roman"/>
          <w:sz w:val="24"/>
          <w:szCs w:val="24"/>
        </w:rPr>
        <w:t>.</w:t>
      </w:r>
    </w:p>
    <w:p w14:paraId="7B3A1B9C" w14:textId="77777777" w:rsidR="009718A6" w:rsidRPr="004B09CE" w:rsidRDefault="009718A6" w:rsidP="00104466">
      <w:pPr>
        <w:widowControl w:val="0"/>
        <w:tabs>
          <w:tab w:val="left" w:pos="0"/>
        </w:tabs>
        <w:spacing w:after="0"/>
        <w:ind w:right="360"/>
        <w:jc w:val="both"/>
        <w:rPr>
          <w:b/>
          <w:bCs/>
          <w:i/>
          <w:iCs/>
          <w:color w:val="000000"/>
        </w:rPr>
      </w:pPr>
      <w:r w:rsidRPr="004B09CE">
        <w:rPr>
          <w:rFonts w:ascii="Times New Roman" w:hAnsi="Times New Roman"/>
          <w:b/>
          <w:bCs/>
          <w:i/>
          <w:iCs/>
          <w:color w:val="000000"/>
          <w:sz w:val="24"/>
          <w:szCs w:val="24"/>
        </w:rPr>
        <w:t xml:space="preserve">    </w:t>
      </w:r>
      <w:r>
        <w:rPr>
          <w:rFonts w:ascii="Times New Roman" w:hAnsi="Times New Roman"/>
          <w:b/>
          <w:bCs/>
          <w:i/>
          <w:iCs/>
          <w:color w:val="000000"/>
          <w:sz w:val="24"/>
          <w:szCs w:val="24"/>
        </w:rPr>
        <w:tab/>
        <w:t>8</w:t>
      </w:r>
      <w:r w:rsidRPr="004B09CE">
        <w:rPr>
          <w:rFonts w:ascii="Times New Roman" w:hAnsi="Times New Roman"/>
          <w:b/>
          <w:bCs/>
          <w:i/>
          <w:iCs/>
          <w:color w:val="000000"/>
          <w:sz w:val="24"/>
          <w:szCs w:val="24"/>
        </w:rPr>
        <w:t xml:space="preserve">. </w:t>
      </w:r>
      <w:r w:rsidRPr="00A631E9">
        <w:rPr>
          <w:rFonts w:ascii="Times New Roman" w:hAnsi="Times New Roman"/>
          <w:b/>
          <w:bCs/>
          <w:i/>
          <w:iCs/>
          <w:color w:val="000000"/>
          <w:sz w:val="24"/>
          <w:szCs w:val="24"/>
        </w:rPr>
        <w:t>Sprendimo projekto rengimo metu gauti specialistų vertinimai ir išvados.</w:t>
      </w:r>
      <w:r>
        <w:rPr>
          <w:rFonts w:ascii="Times New Roman" w:hAnsi="Times New Roman"/>
          <w:b/>
          <w:bCs/>
          <w:i/>
          <w:iCs/>
          <w:color w:val="000000"/>
          <w:sz w:val="24"/>
          <w:szCs w:val="24"/>
        </w:rPr>
        <w:t xml:space="preserve"> </w:t>
      </w:r>
      <w:r w:rsidRPr="00A631E9">
        <w:rPr>
          <w:rFonts w:ascii="Times New Roman" w:hAnsi="Times New Roman"/>
          <w:bCs/>
          <w:iCs/>
          <w:color w:val="000000"/>
          <w:sz w:val="24"/>
          <w:szCs w:val="24"/>
        </w:rPr>
        <w:t>Nėra.</w:t>
      </w:r>
    </w:p>
    <w:p w14:paraId="7F423AE3" w14:textId="77777777" w:rsidR="009718A6" w:rsidRDefault="009718A6" w:rsidP="00104466">
      <w:pPr>
        <w:widowControl w:val="0"/>
        <w:spacing w:after="0"/>
        <w:jc w:val="both"/>
        <w:rPr>
          <w:rFonts w:ascii="Times New Roman" w:hAnsi="Times New Roman"/>
          <w:bCs/>
          <w:iCs/>
          <w:color w:val="000000"/>
          <w:sz w:val="24"/>
          <w:szCs w:val="24"/>
        </w:rPr>
      </w:pPr>
      <w:r w:rsidRPr="004B09CE">
        <w:rPr>
          <w:rFonts w:ascii="Times New Roman" w:hAnsi="Times New Roman"/>
          <w:b/>
          <w:bCs/>
          <w:i/>
          <w:iCs/>
          <w:color w:val="000000"/>
          <w:sz w:val="24"/>
          <w:szCs w:val="24"/>
        </w:rPr>
        <w:t xml:space="preserve">    </w:t>
      </w:r>
      <w:r>
        <w:rPr>
          <w:rFonts w:ascii="Times New Roman" w:hAnsi="Times New Roman"/>
          <w:b/>
          <w:bCs/>
          <w:i/>
          <w:iCs/>
          <w:color w:val="000000"/>
          <w:sz w:val="24"/>
          <w:szCs w:val="24"/>
        </w:rPr>
        <w:tab/>
        <w:t>9</w:t>
      </w:r>
      <w:r w:rsidRPr="004B09CE">
        <w:rPr>
          <w:rFonts w:ascii="Times New Roman" w:hAnsi="Times New Roman"/>
          <w:b/>
          <w:bCs/>
          <w:i/>
          <w:iCs/>
          <w:color w:val="000000"/>
          <w:sz w:val="24"/>
          <w:szCs w:val="24"/>
        </w:rPr>
        <w:t xml:space="preserve">. </w:t>
      </w:r>
      <w:r w:rsidRPr="00F475F9">
        <w:rPr>
          <w:rFonts w:ascii="Times New Roman" w:hAnsi="Times New Roman"/>
          <w:b/>
          <w:bCs/>
          <w:i/>
          <w:iCs/>
          <w:color w:val="000000"/>
          <w:sz w:val="24"/>
          <w:szCs w:val="24"/>
        </w:rPr>
        <w:t>Numatomo teisinio reguliavimo poveikio vertinimo rezultatai.</w:t>
      </w:r>
      <w:r>
        <w:rPr>
          <w:rFonts w:ascii="Times New Roman" w:hAnsi="Times New Roman"/>
          <w:b/>
          <w:bCs/>
          <w:i/>
          <w:iCs/>
          <w:color w:val="000000"/>
          <w:sz w:val="24"/>
          <w:szCs w:val="24"/>
        </w:rPr>
        <w:t xml:space="preserve"> </w:t>
      </w:r>
      <w:r w:rsidRPr="00F475F9">
        <w:rPr>
          <w:rFonts w:ascii="Times New Roman" w:hAnsi="Times New Roman"/>
          <w:bCs/>
          <w:iCs/>
          <w:color w:val="000000"/>
          <w:sz w:val="24"/>
          <w:szCs w:val="24"/>
        </w:rPr>
        <w:t>Nėra.</w:t>
      </w:r>
    </w:p>
    <w:p w14:paraId="2ADA0330" w14:textId="77777777" w:rsidR="009718A6" w:rsidRPr="00F475F9" w:rsidRDefault="009718A6" w:rsidP="00104466">
      <w:pPr>
        <w:widowControl w:val="0"/>
        <w:spacing w:after="0"/>
        <w:jc w:val="both"/>
        <w:rPr>
          <w:rFonts w:ascii="Times New Roman" w:hAnsi="Times New Roman"/>
          <w:sz w:val="24"/>
          <w:szCs w:val="24"/>
        </w:rPr>
      </w:pPr>
      <w:r w:rsidRPr="004B09CE">
        <w:rPr>
          <w:rFonts w:ascii="Times New Roman" w:hAnsi="Times New Roman"/>
          <w:b/>
          <w:sz w:val="24"/>
          <w:szCs w:val="24"/>
        </w:rPr>
        <w:t xml:space="preserve">   </w:t>
      </w:r>
      <w:r>
        <w:rPr>
          <w:rFonts w:ascii="Times New Roman" w:hAnsi="Times New Roman"/>
          <w:b/>
          <w:sz w:val="24"/>
          <w:szCs w:val="24"/>
        </w:rPr>
        <w:tab/>
      </w:r>
      <w:r w:rsidRPr="00F475F9">
        <w:rPr>
          <w:rFonts w:ascii="Times New Roman" w:hAnsi="Times New Roman"/>
          <w:b/>
          <w:i/>
          <w:sz w:val="24"/>
          <w:szCs w:val="24"/>
        </w:rPr>
        <w:t>10. Sprendimo projekto antikorupcinis vertinimas.</w:t>
      </w:r>
      <w:r>
        <w:rPr>
          <w:rFonts w:ascii="Times New Roman" w:hAnsi="Times New Roman"/>
          <w:b/>
          <w:i/>
          <w:sz w:val="24"/>
          <w:szCs w:val="24"/>
        </w:rPr>
        <w:t xml:space="preserve"> </w:t>
      </w:r>
      <w:r w:rsidRPr="00E938C9">
        <w:rPr>
          <w:rFonts w:ascii="Times New Roman" w:hAnsi="Times New Roman"/>
          <w:sz w:val="24"/>
          <w:szCs w:val="24"/>
        </w:rPr>
        <w:t>Nereik</w:t>
      </w:r>
      <w:r w:rsidRPr="00F475F9">
        <w:rPr>
          <w:rFonts w:ascii="Times New Roman" w:hAnsi="Times New Roman"/>
          <w:sz w:val="24"/>
          <w:szCs w:val="24"/>
        </w:rPr>
        <w:t>alingas.</w:t>
      </w:r>
    </w:p>
    <w:p w14:paraId="08B9117F" w14:textId="77777777" w:rsidR="009718A6" w:rsidRPr="00F475F9" w:rsidRDefault="009718A6" w:rsidP="00463E3B">
      <w:pPr>
        <w:spacing w:after="0"/>
        <w:ind w:firstLine="1260"/>
        <w:rPr>
          <w:rFonts w:ascii="Times New Roman" w:hAnsi="Times New Roman"/>
          <w:sz w:val="24"/>
          <w:szCs w:val="24"/>
        </w:rPr>
      </w:pPr>
      <w:bookmarkStart w:id="1" w:name="part_b187ae8922894c51bbc99be80866535e"/>
      <w:bookmarkEnd w:id="1"/>
      <w:r w:rsidRPr="00F475F9">
        <w:rPr>
          <w:rFonts w:ascii="Times New Roman" w:hAnsi="Times New Roman"/>
          <w:b/>
          <w:i/>
          <w:sz w:val="24"/>
          <w:szCs w:val="24"/>
        </w:rPr>
        <w:t>11. Kiti, iniciatoriaus nuomone, reikalingi pagrindimai ir paaiškinimai.</w:t>
      </w:r>
      <w:r w:rsidRPr="00F475F9">
        <w:rPr>
          <w:rFonts w:ascii="Times New Roman" w:hAnsi="Times New Roman"/>
          <w:sz w:val="24"/>
          <w:szCs w:val="24"/>
        </w:rPr>
        <w:t xml:space="preserve"> </w:t>
      </w:r>
      <w:r>
        <w:rPr>
          <w:rFonts w:ascii="Times New Roman" w:hAnsi="Times New Roman"/>
          <w:sz w:val="24"/>
          <w:szCs w:val="24"/>
        </w:rPr>
        <w:t>s</w:t>
      </w:r>
      <w:r w:rsidRPr="004B09CE">
        <w:rPr>
          <w:rFonts w:ascii="Times New Roman" w:hAnsi="Times New Roman"/>
          <w:sz w:val="24"/>
          <w:szCs w:val="24"/>
        </w:rPr>
        <w:t xml:space="preserve">prendimo projektas paruoštas atsižvelgiant į </w:t>
      </w:r>
      <w:r w:rsidRPr="00126281">
        <w:rPr>
          <w:rFonts w:ascii="Times New Roman" w:hAnsi="Times New Roman"/>
          <w:bCs/>
          <w:color w:val="000000"/>
          <w:sz w:val="24"/>
          <w:szCs w:val="24"/>
        </w:rPr>
        <w:t>vieš</w:t>
      </w:r>
      <w:r>
        <w:rPr>
          <w:rFonts w:ascii="Times New Roman" w:hAnsi="Times New Roman"/>
          <w:bCs/>
          <w:color w:val="000000"/>
          <w:sz w:val="24"/>
          <w:szCs w:val="24"/>
        </w:rPr>
        <w:t>osios</w:t>
      </w:r>
      <w:r w:rsidRPr="00126281">
        <w:rPr>
          <w:rFonts w:ascii="Times New Roman" w:hAnsi="Times New Roman"/>
          <w:bCs/>
          <w:color w:val="000000"/>
          <w:sz w:val="24"/>
          <w:szCs w:val="24"/>
        </w:rPr>
        <w:t xml:space="preserve"> įstaig</w:t>
      </w:r>
      <w:r>
        <w:rPr>
          <w:rFonts w:ascii="Times New Roman" w:hAnsi="Times New Roman"/>
          <w:bCs/>
          <w:color w:val="000000"/>
          <w:sz w:val="24"/>
          <w:szCs w:val="24"/>
        </w:rPr>
        <w:t>os</w:t>
      </w:r>
      <w:r w:rsidRPr="00126281">
        <w:rPr>
          <w:rFonts w:ascii="Times New Roman" w:hAnsi="Times New Roman"/>
          <w:bCs/>
          <w:color w:val="000000"/>
          <w:sz w:val="24"/>
          <w:szCs w:val="24"/>
        </w:rPr>
        <w:t xml:space="preserve"> "</w:t>
      </w:r>
      <w:r>
        <w:rPr>
          <w:rFonts w:ascii="Times New Roman" w:hAnsi="Times New Roman"/>
          <w:bCs/>
          <w:color w:val="000000"/>
          <w:sz w:val="24"/>
          <w:szCs w:val="24"/>
        </w:rPr>
        <w:t>T</w:t>
      </w:r>
      <w:r w:rsidRPr="00126281">
        <w:rPr>
          <w:rFonts w:ascii="Times New Roman" w:hAnsi="Times New Roman"/>
          <w:bCs/>
          <w:color w:val="000000"/>
          <w:sz w:val="24"/>
          <w:szCs w:val="24"/>
        </w:rPr>
        <w:t>auragė</w:t>
      </w:r>
      <w:r>
        <w:rPr>
          <w:rFonts w:ascii="Times New Roman" w:hAnsi="Times New Roman"/>
          <w:bCs/>
          <w:color w:val="000000"/>
          <w:sz w:val="24"/>
          <w:szCs w:val="24"/>
        </w:rPr>
        <w:t xml:space="preserve">s pirminės sveikatos priežiūros </w:t>
      </w:r>
      <w:r w:rsidRPr="00126281">
        <w:rPr>
          <w:rFonts w:ascii="Times New Roman" w:hAnsi="Times New Roman"/>
          <w:bCs/>
          <w:color w:val="000000"/>
          <w:sz w:val="24"/>
          <w:szCs w:val="24"/>
        </w:rPr>
        <w:t>centras</w:t>
      </w:r>
      <w:r>
        <w:rPr>
          <w:rFonts w:ascii="Times New Roman" w:hAnsi="Times New Roman"/>
          <w:bCs/>
          <w:color w:val="000000"/>
          <w:sz w:val="24"/>
          <w:szCs w:val="24"/>
        </w:rPr>
        <w:t>" direktoriaus 2023-05-08 raštą dėl patalpų grąžinimo.</w:t>
      </w:r>
    </w:p>
    <w:p w14:paraId="3EE0EC6F" w14:textId="77777777" w:rsidR="009718A6" w:rsidRPr="00F475F9" w:rsidRDefault="009718A6" w:rsidP="00104466">
      <w:pPr>
        <w:widowControl w:val="0"/>
        <w:spacing w:after="0"/>
        <w:ind w:firstLine="1260"/>
        <w:jc w:val="both"/>
        <w:rPr>
          <w:rFonts w:ascii="Times New Roman" w:hAnsi="Times New Roman"/>
          <w:b/>
          <w:i/>
          <w:sz w:val="24"/>
          <w:szCs w:val="24"/>
        </w:rPr>
      </w:pPr>
      <w:bookmarkStart w:id="2" w:name="part_74fa9528eade44599512b7901719bfa8"/>
      <w:bookmarkEnd w:id="2"/>
      <w:r w:rsidRPr="00F475F9">
        <w:rPr>
          <w:rFonts w:ascii="Times New Roman" w:hAnsi="Times New Roman"/>
          <w:b/>
          <w:i/>
          <w:sz w:val="24"/>
          <w:szCs w:val="24"/>
        </w:rPr>
        <w:t>12. Pridedami dokumentai.</w:t>
      </w:r>
      <w:r w:rsidRPr="00F475F9">
        <w:rPr>
          <w:rFonts w:ascii="Times New Roman" w:hAnsi="Times New Roman"/>
          <w:sz w:val="24"/>
          <w:szCs w:val="24"/>
        </w:rPr>
        <w:t xml:space="preserve"> </w:t>
      </w:r>
      <w:r w:rsidRPr="00126281">
        <w:rPr>
          <w:rFonts w:ascii="Times New Roman" w:hAnsi="Times New Roman"/>
          <w:bCs/>
          <w:color w:val="000000"/>
          <w:sz w:val="24"/>
          <w:szCs w:val="24"/>
        </w:rPr>
        <w:t>vieš</w:t>
      </w:r>
      <w:r>
        <w:rPr>
          <w:rFonts w:ascii="Times New Roman" w:hAnsi="Times New Roman"/>
          <w:bCs/>
          <w:color w:val="000000"/>
          <w:sz w:val="24"/>
          <w:szCs w:val="24"/>
        </w:rPr>
        <w:t>osios</w:t>
      </w:r>
      <w:r w:rsidRPr="00126281">
        <w:rPr>
          <w:rFonts w:ascii="Times New Roman" w:hAnsi="Times New Roman"/>
          <w:bCs/>
          <w:color w:val="000000"/>
          <w:sz w:val="24"/>
          <w:szCs w:val="24"/>
        </w:rPr>
        <w:t xml:space="preserve"> įstaig</w:t>
      </w:r>
      <w:r>
        <w:rPr>
          <w:rFonts w:ascii="Times New Roman" w:hAnsi="Times New Roman"/>
          <w:bCs/>
          <w:color w:val="000000"/>
          <w:sz w:val="24"/>
          <w:szCs w:val="24"/>
        </w:rPr>
        <w:t>os</w:t>
      </w:r>
      <w:r w:rsidRPr="00126281">
        <w:rPr>
          <w:rFonts w:ascii="Times New Roman" w:hAnsi="Times New Roman"/>
          <w:bCs/>
          <w:color w:val="000000"/>
          <w:sz w:val="24"/>
          <w:szCs w:val="24"/>
        </w:rPr>
        <w:t xml:space="preserve"> "</w:t>
      </w:r>
      <w:r>
        <w:rPr>
          <w:rFonts w:ascii="Times New Roman" w:hAnsi="Times New Roman"/>
          <w:bCs/>
          <w:color w:val="000000"/>
          <w:sz w:val="24"/>
          <w:szCs w:val="24"/>
        </w:rPr>
        <w:t>T</w:t>
      </w:r>
      <w:r w:rsidRPr="00126281">
        <w:rPr>
          <w:rFonts w:ascii="Times New Roman" w:hAnsi="Times New Roman"/>
          <w:bCs/>
          <w:color w:val="000000"/>
          <w:sz w:val="24"/>
          <w:szCs w:val="24"/>
        </w:rPr>
        <w:t>auragės pirminės sveikatos priežiūros centras</w:t>
      </w:r>
      <w:r>
        <w:rPr>
          <w:rFonts w:ascii="Times New Roman" w:hAnsi="Times New Roman"/>
          <w:bCs/>
          <w:color w:val="000000"/>
          <w:sz w:val="24"/>
          <w:szCs w:val="24"/>
        </w:rPr>
        <w:t>" direktoriaus 2023-05-08 raštas "Dėl patalpų grąžinimo"</w:t>
      </w:r>
    </w:p>
    <w:p w14:paraId="55DB3A1C" w14:textId="77777777" w:rsidR="009718A6" w:rsidRDefault="009718A6" w:rsidP="00E938C9">
      <w:pPr>
        <w:jc w:val="both"/>
        <w:rPr>
          <w:rFonts w:ascii="Times New Roman" w:hAnsi="Times New Roman"/>
          <w:color w:val="000000"/>
          <w:sz w:val="24"/>
          <w:szCs w:val="24"/>
        </w:rPr>
      </w:pPr>
    </w:p>
    <w:p w14:paraId="56513191" w14:textId="77777777" w:rsidR="009718A6" w:rsidRDefault="009718A6" w:rsidP="00E938C9">
      <w:pPr>
        <w:jc w:val="both"/>
        <w:rPr>
          <w:rFonts w:ascii="Times New Roman" w:hAnsi="Times New Roman"/>
          <w:color w:val="000000"/>
          <w:sz w:val="24"/>
          <w:szCs w:val="24"/>
        </w:rPr>
      </w:pPr>
      <w:r w:rsidRPr="004B09CE">
        <w:rPr>
          <w:rFonts w:ascii="Times New Roman" w:hAnsi="Times New Roman"/>
          <w:color w:val="000000"/>
          <w:sz w:val="24"/>
          <w:szCs w:val="24"/>
        </w:rPr>
        <w:t xml:space="preserve">Turto </w:t>
      </w:r>
      <w:r>
        <w:rPr>
          <w:rFonts w:ascii="Times New Roman" w:hAnsi="Times New Roman"/>
          <w:color w:val="000000"/>
          <w:sz w:val="24"/>
          <w:szCs w:val="24"/>
        </w:rPr>
        <w:t>ir ūkio</w:t>
      </w:r>
      <w:r w:rsidRPr="004B09CE">
        <w:rPr>
          <w:rFonts w:ascii="Times New Roman" w:hAnsi="Times New Roman"/>
          <w:color w:val="000000"/>
          <w:sz w:val="24"/>
          <w:szCs w:val="24"/>
        </w:rPr>
        <w:t xml:space="preserve"> skyriaus vedėj</w:t>
      </w:r>
      <w:r>
        <w:rPr>
          <w:rFonts w:ascii="Times New Roman" w:hAnsi="Times New Roman"/>
          <w:color w:val="000000"/>
          <w:sz w:val="24"/>
          <w:szCs w:val="24"/>
        </w:rPr>
        <w:t xml:space="preserve">a               </w:t>
      </w:r>
      <w:r w:rsidRPr="004B09CE">
        <w:rPr>
          <w:rFonts w:ascii="Times New Roman" w:hAnsi="Times New Roman"/>
          <w:color w:val="000000"/>
          <w:sz w:val="24"/>
          <w:szCs w:val="24"/>
        </w:rPr>
        <w:t xml:space="preserve">                                                  </w:t>
      </w:r>
      <w:r>
        <w:rPr>
          <w:rFonts w:ascii="Times New Roman" w:hAnsi="Times New Roman"/>
          <w:color w:val="000000"/>
          <w:sz w:val="24"/>
          <w:szCs w:val="24"/>
        </w:rPr>
        <w:t xml:space="preserve">        </w:t>
      </w:r>
      <w:r w:rsidRPr="004B09CE">
        <w:rPr>
          <w:rFonts w:ascii="Times New Roman" w:hAnsi="Times New Roman"/>
          <w:color w:val="000000"/>
          <w:sz w:val="24"/>
          <w:szCs w:val="24"/>
        </w:rPr>
        <w:t xml:space="preserve">   </w:t>
      </w:r>
      <w:r>
        <w:rPr>
          <w:rFonts w:ascii="Times New Roman" w:hAnsi="Times New Roman"/>
          <w:color w:val="000000"/>
          <w:sz w:val="24"/>
          <w:szCs w:val="24"/>
        </w:rPr>
        <w:t xml:space="preserve">  </w:t>
      </w:r>
      <w:r w:rsidRPr="004B09CE">
        <w:rPr>
          <w:rFonts w:ascii="Times New Roman" w:hAnsi="Times New Roman"/>
          <w:color w:val="000000"/>
          <w:sz w:val="24"/>
          <w:szCs w:val="24"/>
        </w:rPr>
        <w:t xml:space="preserve"> Laimutė Šegždienė</w:t>
      </w:r>
    </w:p>
    <w:tbl>
      <w:tblPr>
        <w:tblW w:w="0" w:type="auto"/>
        <w:tblInd w:w="-106" w:type="dxa"/>
        <w:tblLayout w:type="fixed"/>
        <w:tblLook w:val="00A0" w:firstRow="1" w:lastRow="0" w:firstColumn="1" w:lastColumn="0" w:noHBand="0" w:noVBand="0"/>
      </w:tblPr>
      <w:tblGrid>
        <w:gridCol w:w="9639"/>
      </w:tblGrid>
      <w:tr w:rsidR="0038612A" w:rsidRPr="008918C2" w14:paraId="138FC97A" w14:textId="77777777" w:rsidTr="00EC6B7E">
        <w:trPr>
          <w:trHeight w:val="1055"/>
        </w:trPr>
        <w:tc>
          <w:tcPr>
            <w:tcW w:w="9639" w:type="dxa"/>
          </w:tcPr>
          <w:p w14:paraId="63D23D8A" w14:textId="77777777" w:rsidR="0038612A" w:rsidRPr="008918C2" w:rsidRDefault="0038612A" w:rsidP="00EC6B7E">
            <w:pPr>
              <w:overflowPunct w:val="0"/>
              <w:autoSpaceDE w:val="0"/>
              <w:autoSpaceDN w:val="0"/>
              <w:adjustRightInd w:val="0"/>
              <w:spacing w:after="0" w:line="240" w:lineRule="atLeast"/>
              <w:jc w:val="center"/>
              <w:rPr>
                <w:rFonts w:ascii="Times New Roman" w:hAnsi="Times New Roman"/>
                <w:color w:val="000000"/>
                <w:sz w:val="24"/>
                <w:szCs w:val="24"/>
              </w:rPr>
            </w:pPr>
            <w:r>
              <w:rPr>
                <w:rFonts w:ascii="Times New Roman" w:hAnsi="Times New Roman"/>
                <w:noProof/>
                <w:sz w:val="24"/>
                <w:szCs w:val="24"/>
              </w:rPr>
              <w:lastRenderedPageBreak/>
              <w:pict w14:anchorId="18BB4852">
                <v:shape id="_x0000_i1026" type="#_x0000_t75" alt="Pagegiu" style="width:39pt;height:49.5pt;visibility:visible">
                  <v:imagedata r:id="rId6" o:title=""/>
                </v:shape>
              </w:pict>
            </w:r>
          </w:p>
        </w:tc>
      </w:tr>
      <w:tr w:rsidR="0038612A" w:rsidRPr="008918C2" w14:paraId="7C371DED" w14:textId="77777777" w:rsidTr="00EC6B7E">
        <w:trPr>
          <w:trHeight w:val="1913"/>
        </w:trPr>
        <w:tc>
          <w:tcPr>
            <w:tcW w:w="9639" w:type="dxa"/>
          </w:tcPr>
          <w:p w14:paraId="0E3107D8" w14:textId="77777777" w:rsidR="0038612A" w:rsidRPr="00560BE7" w:rsidRDefault="0038612A" w:rsidP="00EC6B7E">
            <w:pPr>
              <w:pStyle w:val="Antrat2"/>
              <w:spacing w:line="276" w:lineRule="auto"/>
            </w:pPr>
            <w:r w:rsidRPr="00560BE7">
              <w:t>Pagėgių savivaldybės taryba</w:t>
            </w:r>
          </w:p>
          <w:p w14:paraId="0A0697A1" w14:textId="77777777" w:rsidR="0038612A" w:rsidRPr="008918C2" w:rsidRDefault="0038612A" w:rsidP="00EC6B7E">
            <w:pPr>
              <w:overflowPunct w:val="0"/>
              <w:autoSpaceDE w:val="0"/>
              <w:autoSpaceDN w:val="0"/>
              <w:adjustRightInd w:val="0"/>
              <w:spacing w:before="120"/>
              <w:jc w:val="center"/>
              <w:rPr>
                <w:rFonts w:ascii="Times New Roman" w:hAnsi="Times New Roman"/>
                <w:b/>
                <w:bCs/>
                <w:caps/>
                <w:color w:val="000000"/>
                <w:sz w:val="24"/>
                <w:szCs w:val="24"/>
              </w:rPr>
            </w:pPr>
          </w:p>
          <w:p w14:paraId="39F3AAC5" w14:textId="77777777" w:rsidR="0038612A" w:rsidRPr="008918C2" w:rsidRDefault="0038612A" w:rsidP="00EC6B7E">
            <w:pPr>
              <w:overflowPunct w:val="0"/>
              <w:autoSpaceDE w:val="0"/>
              <w:autoSpaceDN w:val="0"/>
              <w:adjustRightInd w:val="0"/>
              <w:spacing w:before="120"/>
              <w:jc w:val="center"/>
              <w:rPr>
                <w:rFonts w:ascii="Times New Roman" w:hAnsi="Times New Roman"/>
                <w:b/>
                <w:bCs/>
                <w:caps/>
                <w:color w:val="000000"/>
                <w:sz w:val="24"/>
                <w:szCs w:val="24"/>
              </w:rPr>
            </w:pPr>
            <w:r w:rsidRPr="008918C2">
              <w:rPr>
                <w:rFonts w:ascii="Times New Roman" w:hAnsi="Times New Roman"/>
                <w:b/>
                <w:bCs/>
                <w:caps/>
                <w:color w:val="000000"/>
                <w:sz w:val="24"/>
                <w:szCs w:val="24"/>
              </w:rPr>
              <w:t>sprendimas</w:t>
            </w:r>
          </w:p>
          <w:p w14:paraId="53EB12A5" w14:textId="77777777" w:rsidR="0038612A" w:rsidRPr="008918C2" w:rsidRDefault="0038612A" w:rsidP="00EC6B7E">
            <w:pPr>
              <w:overflowPunct w:val="0"/>
              <w:autoSpaceDE w:val="0"/>
              <w:autoSpaceDN w:val="0"/>
              <w:adjustRightInd w:val="0"/>
              <w:spacing w:before="120"/>
              <w:jc w:val="center"/>
              <w:rPr>
                <w:rFonts w:ascii="Times New Roman" w:hAnsi="Times New Roman"/>
                <w:b/>
                <w:bCs/>
                <w:caps/>
                <w:color w:val="000000"/>
                <w:sz w:val="24"/>
                <w:szCs w:val="24"/>
              </w:rPr>
            </w:pPr>
            <w:r w:rsidRPr="008918C2">
              <w:rPr>
                <w:rFonts w:ascii="Times New Roman" w:hAnsi="Times New Roman"/>
                <w:b/>
                <w:bCs/>
                <w:caps/>
                <w:color w:val="000000"/>
                <w:sz w:val="24"/>
                <w:szCs w:val="24"/>
              </w:rPr>
              <w:t>dėl ILGALAIKIO MATERIALIOJO TURTO per</w:t>
            </w:r>
            <w:r>
              <w:rPr>
                <w:rFonts w:ascii="Times New Roman" w:hAnsi="Times New Roman"/>
                <w:b/>
                <w:bCs/>
                <w:caps/>
                <w:color w:val="000000"/>
                <w:sz w:val="24"/>
                <w:szCs w:val="24"/>
              </w:rPr>
              <w:t>davimo valdyti patikėjimo teise</w:t>
            </w:r>
            <w:r w:rsidRPr="008918C2">
              <w:rPr>
                <w:rFonts w:ascii="Times New Roman" w:hAnsi="Times New Roman"/>
                <w:b/>
                <w:bCs/>
                <w:caps/>
                <w:color w:val="000000"/>
                <w:sz w:val="24"/>
                <w:szCs w:val="24"/>
              </w:rPr>
              <w:t xml:space="preserve"> </w:t>
            </w:r>
            <w:r>
              <w:rPr>
                <w:rFonts w:ascii="Times New Roman" w:hAnsi="Times New Roman"/>
                <w:b/>
                <w:bCs/>
                <w:caps/>
                <w:color w:val="000000"/>
                <w:sz w:val="24"/>
                <w:szCs w:val="24"/>
              </w:rPr>
              <w:t>VIEŠAJAI ĮSTAIGAI „TAURAGĖS RAJONO PIRMINĖS SVEIKATOS PRIEŽIŪROS CENTRas“</w:t>
            </w:r>
          </w:p>
        </w:tc>
      </w:tr>
      <w:tr w:rsidR="0038612A" w:rsidRPr="008918C2" w14:paraId="44F5B0E9" w14:textId="77777777" w:rsidTr="00EC6B7E">
        <w:trPr>
          <w:trHeight w:val="703"/>
        </w:trPr>
        <w:tc>
          <w:tcPr>
            <w:tcW w:w="9639" w:type="dxa"/>
          </w:tcPr>
          <w:p w14:paraId="69841311" w14:textId="77777777" w:rsidR="0038612A" w:rsidRPr="00560BE7" w:rsidRDefault="0038612A" w:rsidP="00EC6B7E">
            <w:pPr>
              <w:pStyle w:val="Antrat2"/>
              <w:spacing w:line="276" w:lineRule="auto"/>
              <w:rPr>
                <w:b w:val="0"/>
                <w:bCs w:val="0"/>
                <w:caps w:val="0"/>
              </w:rPr>
            </w:pPr>
            <w:r w:rsidRPr="00560BE7">
              <w:rPr>
                <w:b w:val="0"/>
                <w:bCs w:val="0"/>
                <w:caps w:val="0"/>
              </w:rPr>
              <w:t>2022 m. rugpjūčio 2</w:t>
            </w:r>
            <w:r>
              <w:rPr>
                <w:b w:val="0"/>
                <w:bCs w:val="0"/>
                <w:caps w:val="0"/>
              </w:rPr>
              <w:t>9</w:t>
            </w:r>
            <w:r w:rsidRPr="00560BE7">
              <w:rPr>
                <w:b w:val="0"/>
                <w:bCs w:val="0"/>
                <w:caps w:val="0"/>
              </w:rPr>
              <w:t xml:space="preserve"> d. Nr. T-</w:t>
            </w:r>
            <w:r>
              <w:rPr>
                <w:b w:val="0"/>
                <w:bCs w:val="0"/>
                <w:caps w:val="0"/>
              </w:rPr>
              <w:t>128</w:t>
            </w:r>
          </w:p>
          <w:p w14:paraId="0ADC6AB1" w14:textId="77777777" w:rsidR="0038612A" w:rsidRPr="008918C2" w:rsidRDefault="0038612A" w:rsidP="00EC6B7E">
            <w:pPr>
              <w:overflowPunct w:val="0"/>
              <w:autoSpaceDE w:val="0"/>
              <w:autoSpaceDN w:val="0"/>
              <w:adjustRightInd w:val="0"/>
              <w:jc w:val="center"/>
              <w:rPr>
                <w:rFonts w:ascii="Times New Roman" w:hAnsi="Times New Roman"/>
                <w:sz w:val="24"/>
                <w:szCs w:val="24"/>
              </w:rPr>
            </w:pPr>
            <w:r w:rsidRPr="008918C2">
              <w:rPr>
                <w:rFonts w:ascii="Times New Roman" w:hAnsi="Times New Roman"/>
                <w:sz w:val="24"/>
                <w:szCs w:val="24"/>
              </w:rPr>
              <w:t>Pagėgiai</w:t>
            </w:r>
          </w:p>
        </w:tc>
      </w:tr>
    </w:tbl>
    <w:p w14:paraId="2090C5B8" w14:textId="77777777" w:rsidR="0038612A" w:rsidRDefault="0038612A" w:rsidP="0038612A">
      <w:pPr>
        <w:pStyle w:val="Default"/>
        <w:spacing w:line="360" w:lineRule="auto"/>
        <w:jc w:val="both"/>
      </w:pPr>
      <w:r>
        <w:tab/>
      </w:r>
      <w:r w:rsidRPr="003666F0">
        <w:t xml:space="preserve">Vadovaudamasi Lietuvos Respublikos vietos savivaldos įstatymo 16 straipsnio 2 dalies 26 punktu, </w:t>
      </w:r>
      <w:r>
        <w:t>L</w:t>
      </w:r>
      <w:r w:rsidRPr="00A4571D">
        <w:rPr>
          <w:bCs/>
        </w:rPr>
        <w:t xml:space="preserve">ietuvos </w:t>
      </w:r>
      <w:r>
        <w:rPr>
          <w:bCs/>
        </w:rPr>
        <w:t>R</w:t>
      </w:r>
      <w:r w:rsidRPr="00A4571D">
        <w:rPr>
          <w:bCs/>
        </w:rPr>
        <w:t xml:space="preserve">espublikos sveikatos priežiūros įstaigų įstatymo 36 straipsnio </w:t>
      </w:r>
      <w:r>
        <w:rPr>
          <w:bCs/>
        </w:rPr>
        <w:t xml:space="preserve">3 dalimi, </w:t>
      </w:r>
      <w:r w:rsidRPr="00615259">
        <w:t>Pagėgių savivaldyb</w:t>
      </w:r>
      <w:r>
        <w:t xml:space="preserve">ės turto ir valstybės turto </w:t>
      </w:r>
      <w:r w:rsidRPr="00615259">
        <w:t>valdymo, naudojimo ir disponavimo juo tvarkos apraš</w:t>
      </w:r>
      <w:r>
        <w:t>o</w:t>
      </w:r>
      <w:r w:rsidRPr="00615259">
        <w:t>, patvirtint</w:t>
      </w:r>
      <w:r>
        <w:t>o</w:t>
      </w:r>
      <w:r w:rsidRPr="00615259">
        <w:t xml:space="preserve"> Pagėgių savivaldybės tarybos 20</w:t>
      </w:r>
      <w:r>
        <w:t>2</w:t>
      </w:r>
      <w:r w:rsidRPr="00615259">
        <w:t xml:space="preserve">1 m. </w:t>
      </w:r>
      <w:r>
        <w:t>kovo 25</w:t>
      </w:r>
      <w:r w:rsidRPr="00615259">
        <w:t xml:space="preserve"> d. sprendimu Nr. T-</w:t>
      </w:r>
      <w:r>
        <w:t>59</w:t>
      </w:r>
      <w:r w:rsidRPr="00615259">
        <w:t xml:space="preserve"> „Dėl Pagėgių savivaldyb</w:t>
      </w:r>
      <w:r>
        <w:t xml:space="preserve">ės turto ir valstybės </w:t>
      </w:r>
      <w:r w:rsidRPr="00615259">
        <w:t>turto valdymo, naudojimo ir disponavimo juo tvarkos aprašo patvirtinimo“</w:t>
      </w:r>
      <w:r>
        <w:t xml:space="preserve">, 13 punktu ir atsižvelgdama į viešosios įstaigos „Tauragės rajono pirminės sveikatos priežiūros centras“ 2022 m. rugpjūčio 22 d. raštą Nr. SD-260 „Dėl naujų patalpų suteikimo“, </w:t>
      </w:r>
      <w:r w:rsidRPr="003666F0">
        <w:t>Pagėgių savivaldybės taryba</w:t>
      </w:r>
      <w:r>
        <w:t xml:space="preserve">  </w:t>
      </w:r>
      <w:r w:rsidRPr="003666F0">
        <w:t>n u s p r e n d ž i a:</w:t>
      </w:r>
    </w:p>
    <w:p w14:paraId="6CFDECF9" w14:textId="77777777" w:rsidR="0038612A" w:rsidRDefault="0038612A" w:rsidP="0038612A">
      <w:pPr>
        <w:spacing w:after="0" w:line="360" w:lineRule="auto"/>
        <w:ind w:firstLine="1296"/>
        <w:jc w:val="both"/>
        <w:rPr>
          <w:rFonts w:ascii="Times New Roman" w:hAnsi="Times New Roman"/>
          <w:sz w:val="24"/>
          <w:szCs w:val="24"/>
        </w:rPr>
      </w:pPr>
      <w:r>
        <w:rPr>
          <w:rFonts w:ascii="Times New Roman" w:hAnsi="Times New Roman"/>
          <w:sz w:val="24"/>
          <w:szCs w:val="24"/>
        </w:rPr>
        <w:t xml:space="preserve">1. </w:t>
      </w:r>
      <w:r w:rsidRPr="003666F0">
        <w:rPr>
          <w:rFonts w:ascii="Times New Roman" w:hAnsi="Times New Roman"/>
          <w:sz w:val="24"/>
          <w:szCs w:val="24"/>
        </w:rPr>
        <w:t xml:space="preserve">Perduoti </w:t>
      </w:r>
      <w:r>
        <w:rPr>
          <w:rFonts w:ascii="Times New Roman" w:hAnsi="Times New Roman"/>
          <w:sz w:val="24"/>
          <w:szCs w:val="24"/>
        </w:rPr>
        <w:t xml:space="preserve"> viešajai įstaigai „Tauragės rajono pirminės sveikatos priežiūros centras“ 2 metams </w:t>
      </w:r>
      <w:r w:rsidRPr="003666F0">
        <w:rPr>
          <w:rFonts w:ascii="Times New Roman" w:hAnsi="Times New Roman"/>
          <w:sz w:val="24"/>
          <w:szCs w:val="24"/>
        </w:rPr>
        <w:t xml:space="preserve">valdyti patikėjimo teise Pagėgių savivaldybei nuosavybės teise priklausantį </w:t>
      </w:r>
      <w:r>
        <w:rPr>
          <w:rFonts w:ascii="Times New Roman" w:hAnsi="Times New Roman"/>
          <w:sz w:val="24"/>
          <w:szCs w:val="24"/>
        </w:rPr>
        <w:t xml:space="preserve">ilgalaikį </w:t>
      </w:r>
      <w:r w:rsidRPr="00BA28BB">
        <w:rPr>
          <w:rFonts w:ascii="Times New Roman" w:hAnsi="Times New Roman"/>
          <w:sz w:val="24"/>
          <w:szCs w:val="24"/>
        </w:rPr>
        <w:t>materialųjį turtą</w:t>
      </w:r>
      <w:r>
        <w:rPr>
          <w:rFonts w:ascii="Times New Roman" w:hAnsi="Times New Roman"/>
          <w:sz w:val="24"/>
          <w:szCs w:val="24"/>
        </w:rPr>
        <w:t xml:space="preserve"> − </w:t>
      </w:r>
      <w:r w:rsidRPr="00112891">
        <w:rPr>
          <w:rFonts w:ascii="Times New Roman" w:hAnsi="Times New Roman"/>
          <w:sz w:val="24"/>
          <w:szCs w:val="24"/>
        </w:rPr>
        <w:t>patalpas:</w:t>
      </w:r>
      <w:r>
        <w:rPr>
          <w:rFonts w:ascii="Times New Roman" w:hAnsi="Times New Roman"/>
          <w:sz w:val="24"/>
          <w:szCs w:val="24"/>
        </w:rPr>
        <w:t xml:space="preserve"> </w:t>
      </w:r>
      <w:r w:rsidRPr="00112891">
        <w:rPr>
          <w:rFonts w:ascii="Times New Roman" w:hAnsi="Times New Roman"/>
          <w:sz w:val="24"/>
          <w:szCs w:val="24"/>
        </w:rPr>
        <w:t xml:space="preserve"> </w:t>
      </w:r>
      <w:r>
        <w:rPr>
          <w:rFonts w:ascii="Times New Roman" w:hAnsi="Times New Roman"/>
          <w:sz w:val="24"/>
          <w:szCs w:val="24"/>
        </w:rPr>
        <w:t>Nr. 1-20</w:t>
      </w:r>
      <w:r w:rsidRPr="00112891">
        <w:rPr>
          <w:rFonts w:ascii="Times New Roman" w:hAnsi="Times New Roman"/>
          <w:sz w:val="24"/>
          <w:szCs w:val="24"/>
        </w:rPr>
        <w:t xml:space="preserve"> (plotas – </w:t>
      </w:r>
      <w:r>
        <w:rPr>
          <w:rFonts w:ascii="Times New Roman" w:hAnsi="Times New Roman"/>
          <w:sz w:val="24"/>
          <w:szCs w:val="24"/>
        </w:rPr>
        <w:t>27,38</w:t>
      </w:r>
      <w:r w:rsidRPr="00112891">
        <w:rPr>
          <w:rFonts w:ascii="Times New Roman" w:hAnsi="Times New Roman"/>
          <w:sz w:val="24"/>
          <w:szCs w:val="24"/>
        </w:rPr>
        <w:t xml:space="preserve"> kv. m), </w:t>
      </w:r>
      <w:r>
        <w:rPr>
          <w:rFonts w:ascii="Times New Roman" w:hAnsi="Times New Roman"/>
          <w:sz w:val="24"/>
          <w:szCs w:val="24"/>
        </w:rPr>
        <w:t>Nr. 1-21</w:t>
      </w:r>
      <w:r w:rsidRPr="00112891">
        <w:rPr>
          <w:rFonts w:ascii="Times New Roman" w:hAnsi="Times New Roman"/>
          <w:sz w:val="24"/>
          <w:szCs w:val="24"/>
        </w:rPr>
        <w:t xml:space="preserve"> (plotas – </w:t>
      </w:r>
      <w:r>
        <w:rPr>
          <w:rFonts w:ascii="Times New Roman" w:hAnsi="Times New Roman"/>
          <w:sz w:val="24"/>
          <w:szCs w:val="24"/>
        </w:rPr>
        <w:t>17,31</w:t>
      </w:r>
      <w:r w:rsidRPr="00112891">
        <w:rPr>
          <w:rFonts w:ascii="Times New Roman" w:hAnsi="Times New Roman"/>
          <w:sz w:val="24"/>
          <w:szCs w:val="24"/>
        </w:rPr>
        <w:t xml:space="preserve"> kv. m), </w:t>
      </w:r>
      <w:r>
        <w:rPr>
          <w:rFonts w:ascii="Times New Roman" w:hAnsi="Times New Roman"/>
          <w:sz w:val="24"/>
          <w:szCs w:val="24"/>
        </w:rPr>
        <w:t>Nr. 1-10</w:t>
      </w:r>
      <w:r w:rsidRPr="00112891">
        <w:rPr>
          <w:rFonts w:ascii="Times New Roman" w:hAnsi="Times New Roman"/>
          <w:sz w:val="24"/>
          <w:szCs w:val="24"/>
        </w:rPr>
        <w:t xml:space="preserve"> (plotas – </w:t>
      </w:r>
      <w:r>
        <w:rPr>
          <w:rFonts w:ascii="Times New Roman" w:hAnsi="Times New Roman"/>
          <w:sz w:val="24"/>
          <w:szCs w:val="24"/>
        </w:rPr>
        <w:t>4,57</w:t>
      </w:r>
      <w:r w:rsidRPr="00112891">
        <w:rPr>
          <w:rFonts w:ascii="Times New Roman" w:hAnsi="Times New Roman"/>
          <w:sz w:val="24"/>
          <w:szCs w:val="24"/>
        </w:rPr>
        <w:t xml:space="preserve"> kv. m)</w:t>
      </w:r>
      <w:r>
        <w:rPr>
          <w:rFonts w:ascii="Times New Roman" w:hAnsi="Times New Roman"/>
          <w:sz w:val="24"/>
          <w:szCs w:val="24"/>
        </w:rPr>
        <w:t>, Nr. 1-11</w:t>
      </w:r>
      <w:r w:rsidRPr="00112891">
        <w:rPr>
          <w:rFonts w:ascii="Times New Roman" w:hAnsi="Times New Roman"/>
          <w:sz w:val="24"/>
          <w:szCs w:val="24"/>
        </w:rPr>
        <w:t xml:space="preserve"> (plotas – </w:t>
      </w:r>
      <w:r>
        <w:rPr>
          <w:rFonts w:ascii="Times New Roman" w:hAnsi="Times New Roman"/>
          <w:sz w:val="24"/>
          <w:szCs w:val="24"/>
        </w:rPr>
        <w:t>9,34</w:t>
      </w:r>
      <w:r w:rsidRPr="00112891">
        <w:rPr>
          <w:rFonts w:ascii="Times New Roman" w:hAnsi="Times New Roman"/>
          <w:sz w:val="24"/>
          <w:szCs w:val="24"/>
        </w:rPr>
        <w:t xml:space="preserve"> kv. m), su bendro naudojimo patalpomis</w:t>
      </w:r>
      <w:r>
        <w:rPr>
          <w:rFonts w:ascii="Times New Roman" w:hAnsi="Times New Roman"/>
          <w:sz w:val="24"/>
          <w:szCs w:val="24"/>
        </w:rPr>
        <w:t>: 1/3 Nr. 1-8 (plotas − 99,94 kv. m) ir 1/3 Nr. 1-16 (plotas − 54,14 kv. m)</w:t>
      </w:r>
      <w:r w:rsidRPr="00112891">
        <w:rPr>
          <w:rFonts w:ascii="Times New Roman" w:hAnsi="Times New Roman"/>
          <w:sz w:val="24"/>
          <w:szCs w:val="24"/>
        </w:rPr>
        <w:t xml:space="preserve">, iš viso bendras plotas – </w:t>
      </w:r>
      <w:r>
        <w:rPr>
          <w:rFonts w:ascii="Times New Roman" w:hAnsi="Times New Roman"/>
          <w:sz w:val="24"/>
          <w:szCs w:val="24"/>
        </w:rPr>
        <w:t>109,96</w:t>
      </w:r>
      <w:r w:rsidRPr="00112891">
        <w:rPr>
          <w:rFonts w:ascii="Times New Roman" w:hAnsi="Times New Roman"/>
          <w:sz w:val="24"/>
          <w:szCs w:val="24"/>
        </w:rPr>
        <w:t xml:space="preserve"> kv. m, esančias pastate, kurio unikalus Nr. 889</w:t>
      </w:r>
      <w:r>
        <w:rPr>
          <w:rFonts w:ascii="Times New Roman" w:hAnsi="Times New Roman"/>
          <w:sz w:val="24"/>
          <w:szCs w:val="24"/>
        </w:rPr>
        <w:t>6</w:t>
      </w:r>
      <w:r w:rsidRPr="00112891">
        <w:rPr>
          <w:rFonts w:ascii="Times New Roman" w:hAnsi="Times New Roman"/>
          <w:sz w:val="24"/>
          <w:szCs w:val="24"/>
        </w:rPr>
        <w:t>-</w:t>
      </w:r>
      <w:r>
        <w:rPr>
          <w:rFonts w:ascii="Times New Roman" w:hAnsi="Times New Roman"/>
          <w:sz w:val="24"/>
          <w:szCs w:val="24"/>
        </w:rPr>
        <w:t>2</w:t>
      </w:r>
      <w:r w:rsidRPr="00112891">
        <w:rPr>
          <w:rFonts w:ascii="Times New Roman" w:hAnsi="Times New Roman"/>
          <w:sz w:val="24"/>
          <w:szCs w:val="24"/>
        </w:rPr>
        <w:t>00</w:t>
      </w:r>
      <w:r>
        <w:rPr>
          <w:rFonts w:ascii="Times New Roman" w:hAnsi="Times New Roman"/>
          <w:sz w:val="24"/>
          <w:szCs w:val="24"/>
        </w:rPr>
        <w:t>0</w:t>
      </w:r>
      <w:r w:rsidRPr="00112891">
        <w:rPr>
          <w:rFonts w:ascii="Times New Roman" w:hAnsi="Times New Roman"/>
          <w:sz w:val="24"/>
          <w:szCs w:val="24"/>
        </w:rPr>
        <w:t>-</w:t>
      </w:r>
      <w:r>
        <w:rPr>
          <w:rFonts w:ascii="Times New Roman" w:hAnsi="Times New Roman"/>
          <w:sz w:val="24"/>
          <w:szCs w:val="24"/>
        </w:rPr>
        <w:t>4</w:t>
      </w:r>
      <w:r w:rsidRPr="00112891">
        <w:rPr>
          <w:rFonts w:ascii="Times New Roman" w:hAnsi="Times New Roman"/>
          <w:sz w:val="24"/>
          <w:szCs w:val="24"/>
        </w:rPr>
        <w:t>01</w:t>
      </w:r>
      <w:r>
        <w:rPr>
          <w:rFonts w:ascii="Times New Roman" w:hAnsi="Times New Roman"/>
          <w:sz w:val="24"/>
          <w:szCs w:val="24"/>
        </w:rPr>
        <w:t>2</w:t>
      </w:r>
      <w:r w:rsidRPr="00112891">
        <w:rPr>
          <w:rFonts w:ascii="Times New Roman" w:hAnsi="Times New Roman"/>
          <w:sz w:val="24"/>
          <w:szCs w:val="24"/>
        </w:rPr>
        <w:t>, bendras plotas – 1</w:t>
      </w:r>
      <w:r>
        <w:rPr>
          <w:rFonts w:ascii="Times New Roman" w:hAnsi="Times New Roman"/>
          <w:sz w:val="24"/>
          <w:szCs w:val="24"/>
        </w:rPr>
        <w:t>473</w:t>
      </w:r>
      <w:r w:rsidRPr="00112891">
        <w:rPr>
          <w:rFonts w:ascii="Times New Roman" w:hAnsi="Times New Roman"/>
          <w:sz w:val="24"/>
          <w:szCs w:val="24"/>
        </w:rPr>
        <w:t>,</w:t>
      </w:r>
      <w:r>
        <w:rPr>
          <w:rFonts w:ascii="Times New Roman" w:hAnsi="Times New Roman"/>
          <w:sz w:val="24"/>
          <w:szCs w:val="24"/>
        </w:rPr>
        <w:t>93 kv. m, pažymėjimas plane, 2C2p</w:t>
      </w:r>
      <w:r w:rsidRPr="00112891">
        <w:rPr>
          <w:rFonts w:ascii="Times New Roman" w:hAnsi="Times New Roman"/>
          <w:sz w:val="24"/>
          <w:szCs w:val="24"/>
        </w:rPr>
        <w:t xml:space="preserve">, inventorinės bylos Nr. </w:t>
      </w:r>
      <w:r>
        <w:rPr>
          <w:rFonts w:ascii="Times New Roman" w:hAnsi="Times New Roman"/>
          <w:sz w:val="24"/>
          <w:szCs w:val="24"/>
        </w:rPr>
        <w:t>22719/496</w:t>
      </w:r>
      <w:r w:rsidRPr="00112891">
        <w:rPr>
          <w:rFonts w:ascii="Times New Roman" w:hAnsi="Times New Roman"/>
          <w:sz w:val="24"/>
          <w:szCs w:val="24"/>
        </w:rPr>
        <w:t xml:space="preserve">, registro Nr. </w:t>
      </w:r>
      <w:r>
        <w:rPr>
          <w:rFonts w:ascii="Times New Roman" w:hAnsi="Times New Roman"/>
          <w:sz w:val="24"/>
          <w:szCs w:val="24"/>
        </w:rPr>
        <w:t>44</w:t>
      </w:r>
      <w:r w:rsidRPr="00112891">
        <w:rPr>
          <w:rFonts w:ascii="Times New Roman" w:hAnsi="Times New Roman"/>
          <w:sz w:val="24"/>
          <w:szCs w:val="24"/>
        </w:rPr>
        <w:t>/13</w:t>
      </w:r>
      <w:r>
        <w:rPr>
          <w:rFonts w:ascii="Times New Roman" w:hAnsi="Times New Roman"/>
          <w:sz w:val="24"/>
          <w:szCs w:val="24"/>
        </w:rPr>
        <w:t>72422</w:t>
      </w:r>
      <w:r w:rsidRPr="00112891">
        <w:rPr>
          <w:rFonts w:ascii="Times New Roman" w:hAnsi="Times New Roman"/>
          <w:sz w:val="24"/>
          <w:szCs w:val="24"/>
        </w:rPr>
        <w:t>, kadastro duomenų fiksavimo data 20</w:t>
      </w:r>
      <w:r>
        <w:rPr>
          <w:rFonts w:ascii="Times New Roman" w:hAnsi="Times New Roman"/>
          <w:sz w:val="24"/>
          <w:szCs w:val="24"/>
        </w:rPr>
        <w:t>1</w:t>
      </w:r>
      <w:r w:rsidRPr="00112891">
        <w:rPr>
          <w:rFonts w:ascii="Times New Roman" w:hAnsi="Times New Roman"/>
          <w:sz w:val="24"/>
          <w:szCs w:val="24"/>
        </w:rPr>
        <w:t>0-</w:t>
      </w:r>
      <w:r>
        <w:rPr>
          <w:rFonts w:ascii="Times New Roman" w:hAnsi="Times New Roman"/>
          <w:sz w:val="24"/>
          <w:szCs w:val="24"/>
        </w:rPr>
        <w:t>09</w:t>
      </w:r>
      <w:r w:rsidRPr="00112891">
        <w:rPr>
          <w:rFonts w:ascii="Times New Roman" w:hAnsi="Times New Roman"/>
          <w:sz w:val="24"/>
          <w:szCs w:val="24"/>
        </w:rPr>
        <w:t>-</w:t>
      </w:r>
      <w:r>
        <w:rPr>
          <w:rFonts w:ascii="Times New Roman" w:hAnsi="Times New Roman"/>
          <w:sz w:val="24"/>
          <w:szCs w:val="24"/>
        </w:rPr>
        <w:t>09</w:t>
      </w:r>
      <w:r w:rsidRPr="00112891">
        <w:rPr>
          <w:rFonts w:ascii="Times New Roman" w:hAnsi="Times New Roman"/>
          <w:sz w:val="24"/>
          <w:szCs w:val="24"/>
        </w:rPr>
        <w:t xml:space="preserve">, adresu: </w:t>
      </w:r>
      <w:r>
        <w:rPr>
          <w:rFonts w:ascii="Times New Roman" w:hAnsi="Times New Roman"/>
          <w:sz w:val="24"/>
          <w:szCs w:val="24"/>
        </w:rPr>
        <w:t>Vilniaus</w:t>
      </w:r>
      <w:r w:rsidRPr="00112891">
        <w:rPr>
          <w:rFonts w:ascii="Times New Roman" w:hAnsi="Times New Roman"/>
          <w:sz w:val="24"/>
          <w:szCs w:val="24"/>
        </w:rPr>
        <w:t xml:space="preserve"> g. </w:t>
      </w:r>
      <w:r>
        <w:rPr>
          <w:rFonts w:ascii="Times New Roman" w:hAnsi="Times New Roman"/>
          <w:sz w:val="24"/>
          <w:szCs w:val="24"/>
        </w:rPr>
        <w:t>48</w:t>
      </w:r>
      <w:r w:rsidRPr="00112891">
        <w:rPr>
          <w:rFonts w:ascii="Times New Roman" w:hAnsi="Times New Roman"/>
          <w:sz w:val="24"/>
          <w:szCs w:val="24"/>
        </w:rPr>
        <w:t>, Pagėgiai</w:t>
      </w:r>
      <w:r>
        <w:rPr>
          <w:rFonts w:ascii="Times New Roman" w:hAnsi="Times New Roman"/>
          <w:sz w:val="24"/>
          <w:szCs w:val="24"/>
        </w:rPr>
        <w:t>.</w:t>
      </w:r>
    </w:p>
    <w:p w14:paraId="6478F115" w14:textId="77777777" w:rsidR="0038612A" w:rsidRDefault="0038612A" w:rsidP="0038612A">
      <w:pPr>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color w:val="000000"/>
          <w:sz w:val="24"/>
          <w:szCs w:val="24"/>
        </w:rPr>
        <w:t>2</w:t>
      </w:r>
      <w:r w:rsidRPr="00F74011">
        <w:rPr>
          <w:rFonts w:ascii="Times New Roman" w:hAnsi="Times New Roman"/>
          <w:sz w:val="24"/>
          <w:szCs w:val="24"/>
        </w:rPr>
        <w:t xml:space="preserve">. </w:t>
      </w:r>
      <w:r>
        <w:rPr>
          <w:rFonts w:ascii="Times New Roman" w:hAnsi="Times New Roman"/>
          <w:sz w:val="24"/>
          <w:szCs w:val="24"/>
        </w:rPr>
        <w:t xml:space="preserve">Įpareigoti </w:t>
      </w:r>
      <w:r w:rsidRPr="003666F0">
        <w:rPr>
          <w:rFonts w:ascii="Times New Roman" w:hAnsi="Times New Roman"/>
          <w:sz w:val="24"/>
          <w:szCs w:val="24"/>
        </w:rPr>
        <w:t xml:space="preserve">Pagėgių savivaldybės </w:t>
      </w:r>
      <w:r>
        <w:rPr>
          <w:rFonts w:ascii="Times New Roman" w:hAnsi="Times New Roman"/>
          <w:sz w:val="24"/>
          <w:szCs w:val="24"/>
        </w:rPr>
        <w:t xml:space="preserve">administracijos direktorių ir viešosios įstaigos „Tauragės rajono pirminės sveikatos priežiūros centras“ direktorių </w:t>
      </w:r>
      <w:r w:rsidRPr="003666F0">
        <w:rPr>
          <w:rFonts w:ascii="Times New Roman" w:hAnsi="Times New Roman"/>
          <w:sz w:val="24"/>
          <w:szCs w:val="24"/>
        </w:rPr>
        <w:t xml:space="preserve">pasirašyti </w:t>
      </w:r>
      <w:r>
        <w:rPr>
          <w:rFonts w:ascii="Times New Roman" w:hAnsi="Times New Roman"/>
          <w:sz w:val="24"/>
          <w:szCs w:val="24"/>
        </w:rPr>
        <w:t xml:space="preserve">perduodamo turto patikėjimo sutartį ir </w:t>
      </w:r>
      <w:r w:rsidRPr="003666F0">
        <w:rPr>
          <w:rFonts w:ascii="Times New Roman" w:hAnsi="Times New Roman"/>
          <w:sz w:val="24"/>
          <w:szCs w:val="24"/>
        </w:rPr>
        <w:t>perdavimo – priėmimo akt</w:t>
      </w:r>
      <w:r>
        <w:rPr>
          <w:rFonts w:ascii="Times New Roman" w:hAnsi="Times New Roman"/>
          <w:sz w:val="24"/>
          <w:szCs w:val="24"/>
        </w:rPr>
        <w:t xml:space="preserve">ą bei grąžinamo </w:t>
      </w:r>
      <w:r w:rsidRPr="003666F0">
        <w:rPr>
          <w:rFonts w:ascii="Times New Roman" w:hAnsi="Times New Roman"/>
          <w:sz w:val="24"/>
          <w:szCs w:val="24"/>
        </w:rPr>
        <w:t>turto</w:t>
      </w:r>
      <w:r>
        <w:rPr>
          <w:rFonts w:ascii="Times New Roman" w:hAnsi="Times New Roman"/>
          <w:sz w:val="24"/>
          <w:szCs w:val="24"/>
        </w:rPr>
        <w:t xml:space="preserve"> perdavimo − priėmimo aktą.</w:t>
      </w:r>
    </w:p>
    <w:p w14:paraId="0EC5B0BD" w14:textId="77777777" w:rsidR="0038612A" w:rsidRPr="00F74011" w:rsidRDefault="0038612A" w:rsidP="0038612A">
      <w:pPr>
        <w:spacing w:after="0" w:line="360" w:lineRule="auto"/>
        <w:jc w:val="both"/>
        <w:rPr>
          <w:rFonts w:ascii="Times New Roman" w:hAnsi="Times New Roman"/>
          <w:sz w:val="24"/>
          <w:szCs w:val="24"/>
        </w:rPr>
      </w:pPr>
      <w:r>
        <w:rPr>
          <w:rFonts w:ascii="Times New Roman" w:hAnsi="Times New Roman"/>
          <w:sz w:val="24"/>
          <w:szCs w:val="24"/>
        </w:rPr>
        <w:tab/>
        <w:t xml:space="preserve">3. </w:t>
      </w:r>
      <w:r w:rsidRPr="00F74011">
        <w:rPr>
          <w:rFonts w:ascii="Times New Roman" w:hAnsi="Times New Roman"/>
          <w:sz w:val="24"/>
          <w:szCs w:val="24"/>
        </w:rPr>
        <w:t>Sprendimą paskelbti Pagėgių savivaldybės interneto svetainėje www.pagegiai.lt.</w:t>
      </w:r>
      <w:bookmarkStart w:id="3" w:name="part_71dab67062cc42ef822c7694ffb0d702"/>
      <w:bookmarkEnd w:id="3"/>
    </w:p>
    <w:p w14:paraId="5119EAAC" w14:textId="77777777" w:rsidR="0038612A" w:rsidRDefault="0038612A" w:rsidP="0038612A">
      <w:pPr>
        <w:spacing w:after="0" w:line="360" w:lineRule="auto"/>
        <w:jc w:val="both"/>
        <w:rPr>
          <w:rFonts w:ascii="Times New Roman" w:hAnsi="Times New Roman"/>
          <w:sz w:val="24"/>
          <w:szCs w:val="24"/>
        </w:rPr>
      </w:pPr>
      <w:r w:rsidRPr="00F74011">
        <w:rPr>
          <w:rFonts w:ascii="Times New Roman" w:hAnsi="Times New Roman"/>
          <w:sz w:val="24"/>
          <w:szCs w:val="24"/>
        </w:rPr>
        <w:tab/>
      </w:r>
      <w:r w:rsidRPr="00276FDF">
        <w:rPr>
          <w:rFonts w:ascii="Times New Roman" w:hAnsi="Times New Roman"/>
          <w:sz w:val="24"/>
          <w:szCs w:val="24"/>
        </w:rPr>
        <w:t>Šis sprendimas gali būti skundžiamas Lietuvos administracinių ginčų komisijos Klaipėdos apygardos skyriui (</w:t>
      </w:r>
      <w:proofErr w:type="spellStart"/>
      <w:r w:rsidRPr="00276FDF">
        <w:rPr>
          <w:rFonts w:ascii="Times New Roman" w:hAnsi="Times New Roman"/>
          <w:sz w:val="24"/>
          <w:szCs w:val="24"/>
        </w:rPr>
        <w:t>H.Manto</w:t>
      </w:r>
      <w:proofErr w:type="spellEnd"/>
      <w:r w:rsidRPr="00276FDF">
        <w:rPr>
          <w:rFonts w:ascii="Times New Roman" w:hAnsi="Times New Roman"/>
          <w:sz w:val="24"/>
          <w:szCs w:val="24"/>
        </w:rPr>
        <w:t xml:space="preserve"> g. 37, 92236 Klaipėda) Lietuvos Respublikos ikiteisminio </w:t>
      </w:r>
      <w:r w:rsidRPr="00276FDF">
        <w:rPr>
          <w:rFonts w:ascii="Times New Roman" w:hAnsi="Times New Roman"/>
          <w:sz w:val="24"/>
          <w:szCs w:val="24"/>
        </w:rPr>
        <w:lastRenderedPageBreak/>
        <w:t xml:space="preserve">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w:t>
      </w:r>
      <w:r>
        <w:rPr>
          <w:rFonts w:ascii="Times New Roman" w:hAnsi="Times New Roman"/>
          <w:sz w:val="24"/>
          <w:szCs w:val="24"/>
        </w:rPr>
        <w:t xml:space="preserve">ar įteikimo suinteresuotiems asmenims </w:t>
      </w:r>
      <w:r w:rsidRPr="00276FDF">
        <w:rPr>
          <w:rFonts w:ascii="Times New Roman" w:hAnsi="Times New Roman"/>
          <w:sz w:val="24"/>
          <w:szCs w:val="24"/>
        </w:rPr>
        <w:t>dienos.</w:t>
      </w:r>
    </w:p>
    <w:p w14:paraId="6A4CA22C" w14:textId="77777777" w:rsidR="0038612A" w:rsidRDefault="0038612A" w:rsidP="0038612A">
      <w:pPr>
        <w:spacing w:after="0" w:line="360" w:lineRule="auto"/>
        <w:jc w:val="both"/>
        <w:rPr>
          <w:rFonts w:ascii="Times New Roman" w:hAnsi="Times New Roman"/>
        </w:rPr>
      </w:pPr>
      <w:r>
        <w:rPr>
          <w:rFonts w:ascii="Times New Roman" w:hAnsi="Times New Roman"/>
          <w:sz w:val="24"/>
          <w:szCs w:val="24"/>
        </w:rPr>
        <w:tab/>
      </w:r>
    </w:p>
    <w:p w14:paraId="18F65C16" w14:textId="77777777" w:rsidR="0038612A" w:rsidRDefault="0038612A" w:rsidP="0038612A">
      <w:pPr>
        <w:jc w:val="both"/>
        <w:rPr>
          <w:sz w:val="24"/>
          <w:szCs w:val="24"/>
        </w:rPr>
      </w:pPr>
    </w:p>
    <w:p w14:paraId="3E377343" w14:textId="77777777" w:rsidR="0038612A" w:rsidRPr="002E2596" w:rsidRDefault="0038612A" w:rsidP="0038612A">
      <w:pPr>
        <w:jc w:val="both"/>
        <w:rPr>
          <w:rFonts w:ascii="Times New Roman" w:hAnsi="Times New Roman"/>
          <w:sz w:val="24"/>
          <w:szCs w:val="24"/>
        </w:rPr>
      </w:pPr>
      <w:r w:rsidRPr="002E2596">
        <w:rPr>
          <w:rFonts w:ascii="Times New Roman" w:hAnsi="Times New Roman"/>
          <w:sz w:val="24"/>
          <w:szCs w:val="24"/>
        </w:rPr>
        <w:t>Savivaldybės meras</w:t>
      </w:r>
      <w:r w:rsidRPr="002E2596">
        <w:rPr>
          <w:rFonts w:ascii="Times New Roman" w:hAnsi="Times New Roman"/>
          <w:sz w:val="24"/>
          <w:szCs w:val="24"/>
        </w:rPr>
        <w:tab/>
      </w:r>
      <w:r w:rsidRPr="002E2596">
        <w:rPr>
          <w:rFonts w:ascii="Times New Roman" w:hAnsi="Times New Roman"/>
          <w:sz w:val="24"/>
          <w:szCs w:val="24"/>
        </w:rPr>
        <w:tab/>
      </w:r>
      <w:r w:rsidRPr="002E2596">
        <w:rPr>
          <w:rFonts w:ascii="Times New Roman" w:hAnsi="Times New Roman"/>
          <w:sz w:val="24"/>
          <w:szCs w:val="24"/>
        </w:rPr>
        <w:tab/>
        <w:t xml:space="preserve">                                    Vaidas Bendaravičius</w:t>
      </w:r>
    </w:p>
    <w:p w14:paraId="704D9ED0" w14:textId="77777777" w:rsidR="0038612A" w:rsidRDefault="0038612A" w:rsidP="0038612A">
      <w:pPr>
        <w:numPr>
          <w:ilvl w:val="1"/>
          <w:numId w:val="1"/>
        </w:numPr>
        <w:overflowPunct w:val="0"/>
        <w:autoSpaceDE w:val="0"/>
        <w:autoSpaceDN w:val="0"/>
        <w:adjustRightInd w:val="0"/>
        <w:spacing w:after="0" w:line="240" w:lineRule="auto"/>
        <w:jc w:val="both"/>
        <w:textAlignment w:val="baseline"/>
        <w:rPr>
          <w:color w:val="000000"/>
        </w:rPr>
      </w:pPr>
    </w:p>
    <w:p w14:paraId="6CD28AB8" w14:textId="77777777" w:rsidR="0038612A" w:rsidRPr="0075732B" w:rsidRDefault="0038612A" w:rsidP="0038612A">
      <w:pPr>
        <w:spacing w:after="0" w:line="240" w:lineRule="auto"/>
        <w:ind w:left="5102"/>
        <w:jc w:val="both"/>
        <w:rPr>
          <w:rFonts w:ascii="Times New Roman" w:hAnsi="Times New Roman"/>
          <w:color w:val="000000"/>
        </w:rPr>
      </w:pPr>
    </w:p>
    <w:p w14:paraId="6420AA1B" w14:textId="77777777" w:rsidR="0038612A" w:rsidRDefault="0038612A" w:rsidP="0038612A">
      <w:pPr>
        <w:spacing w:after="0" w:line="240" w:lineRule="auto"/>
        <w:ind w:left="5102"/>
        <w:jc w:val="both"/>
        <w:rPr>
          <w:rFonts w:ascii="Times New Roman" w:hAnsi="Times New Roman"/>
          <w:color w:val="000000"/>
          <w:sz w:val="24"/>
          <w:szCs w:val="24"/>
        </w:rPr>
      </w:pPr>
    </w:p>
    <w:p w14:paraId="542AB1FD" w14:textId="77777777" w:rsidR="0038612A" w:rsidRDefault="0038612A" w:rsidP="0038612A">
      <w:pPr>
        <w:spacing w:after="0" w:line="240" w:lineRule="auto"/>
        <w:ind w:left="5102"/>
        <w:jc w:val="both"/>
        <w:rPr>
          <w:rFonts w:ascii="Times New Roman" w:hAnsi="Times New Roman"/>
          <w:color w:val="000000"/>
          <w:sz w:val="24"/>
          <w:szCs w:val="24"/>
        </w:rPr>
      </w:pPr>
    </w:p>
    <w:p w14:paraId="04FB0B22" w14:textId="77777777" w:rsidR="0038612A" w:rsidRDefault="0038612A" w:rsidP="0038612A">
      <w:pPr>
        <w:spacing w:after="0" w:line="240" w:lineRule="auto"/>
        <w:ind w:left="5102"/>
        <w:jc w:val="both"/>
        <w:rPr>
          <w:rFonts w:ascii="Times New Roman" w:hAnsi="Times New Roman"/>
          <w:color w:val="000000"/>
          <w:sz w:val="24"/>
          <w:szCs w:val="24"/>
        </w:rPr>
      </w:pPr>
    </w:p>
    <w:p w14:paraId="2DE6D11F" w14:textId="77777777" w:rsidR="0038612A" w:rsidRDefault="0038612A" w:rsidP="0038612A">
      <w:pPr>
        <w:spacing w:after="0" w:line="240" w:lineRule="auto"/>
        <w:ind w:left="5102"/>
        <w:jc w:val="both"/>
        <w:rPr>
          <w:rFonts w:ascii="Times New Roman" w:hAnsi="Times New Roman"/>
          <w:color w:val="000000"/>
          <w:sz w:val="24"/>
          <w:szCs w:val="24"/>
        </w:rPr>
      </w:pPr>
    </w:p>
    <w:p w14:paraId="0AF16DD4" w14:textId="77777777" w:rsidR="0038612A" w:rsidRDefault="0038612A" w:rsidP="0038612A">
      <w:pPr>
        <w:spacing w:after="0" w:line="240" w:lineRule="auto"/>
        <w:ind w:left="5102"/>
        <w:jc w:val="both"/>
        <w:rPr>
          <w:rFonts w:ascii="Times New Roman" w:hAnsi="Times New Roman"/>
          <w:color w:val="000000"/>
          <w:sz w:val="24"/>
          <w:szCs w:val="24"/>
        </w:rPr>
      </w:pPr>
    </w:p>
    <w:p w14:paraId="6B0F1024" w14:textId="77777777" w:rsidR="0038612A" w:rsidRDefault="0038612A" w:rsidP="0038612A">
      <w:pPr>
        <w:spacing w:after="0" w:line="240" w:lineRule="auto"/>
        <w:ind w:left="5102"/>
        <w:jc w:val="both"/>
        <w:rPr>
          <w:rFonts w:ascii="Times New Roman" w:hAnsi="Times New Roman"/>
          <w:color w:val="000000"/>
          <w:sz w:val="24"/>
          <w:szCs w:val="24"/>
        </w:rPr>
      </w:pPr>
    </w:p>
    <w:p w14:paraId="3BEB22C6" w14:textId="77777777" w:rsidR="0038612A" w:rsidRDefault="0038612A" w:rsidP="0038612A">
      <w:pPr>
        <w:spacing w:after="0" w:line="240" w:lineRule="auto"/>
        <w:ind w:left="5102"/>
        <w:jc w:val="both"/>
        <w:rPr>
          <w:rFonts w:ascii="Times New Roman" w:hAnsi="Times New Roman"/>
          <w:color w:val="000000"/>
          <w:sz w:val="24"/>
          <w:szCs w:val="24"/>
        </w:rPr>
      </w:pPr>
    </w:p>
    <w:p w14:paraId="46A1DCC6" w14:textId="77777777" w:rsidR="0038612A" w:rsidRDefault="0038612A" w:rsidP="0038612A">
      <w:pPr>
        <w:spacing w:after="0" w:line="240" w:lineRule="auto"/>
        <w:ind w:left="5102"/>
        <w:jc w:val="both"/>
        <w:rPr>
          <w:rFonts w:ascii="Times New Roman" w:hAnsi="Times New Roman"/>
          <w:color w:val="000000"/>
          <w:sz w:val="24"/>
          <w:szCs w:val="24"/>
        </w:rPr>
      </w:pPr>
    </w:p>
    <w:p w14:paraId="4A9F5F69" w14:textId="77777777" w:rsidR="0038612A" w:rsidRDefault="0038612A" w:rsidP="0038612A">
      <w:pPr>
        <w:spacing w:after="0" w:line="240" w:lineRule="auto"/>
        <w:ind w:left="5102"/>
        <w:jc w:val="both"/>
        <w:rPr>
          <w:rFonts w:ascii="Times New Roman" w:hAnsi="Times New Roman"/>
          <w:color w:val="000000"/>
          <w:sz w:val="24"/>
          <w:szCs w:val="24"/>
        </w:rPr>
      </w:pPr>
    </w:p>
    <w:p w14:paraId="5F1C23EC" w14:textId="77777777" w:rsidR="0038612A" w:rsidRDefault="0038612A" w:rsidP="0038612A">
      <w:pPr>
        <w:spacing w:after="0" w:line="240" w:lineRule="auto"/>
        <w:ind w:left="5102"/>
        <w:jc w:val="both"/>
        <w:rPr>
          <w:rFonts w:ascii="Times New Roman" w:hAnsi="Times New Roman"/>
          <w:color w:val="000000"/>
          <w:sz w:val="24"/>
          <w:szCs w:val="24"/>
        </w:rPr>
      </w:pPr>
    </w:p>
    <w:p w14:paraId="559AFA56" w14:textId="77777777" w:rsidR="0038612A" w:rsidRDefault="0038612A" w:rsidP="0038612A">
      <w:pPr>
        <w:spacing w:after="0" w:line="240" w:lineRule="auto"/>
        <w:ind w:left="5102"/>
        <w:jc w:val="both"/>
        <w:rPr>
          <w:rFonts w:ascii="Times New Roman" w:hAnsi="Times New Roman"/>
          <w:color w:val="000000"/>
          <w:sz w:val="24"/>
          <w:szCs w:val="24"/>
        </w:rPr>
      </w:pPr>
    </w:p>
    <w:p w14:paraId="35829AC5" w14:textId="77777777" w:rsidR="0038612A" w:rsidRDefault="0038612A" w:rsidP="0038612A">
      <w:pPr>
        <w:spacing w:after="0" w:line="240" w:lineRule="auto"/>
        <w:ind w:left="5102"/>
        <w:jc w:val="both"/>
        <w:rPr>
          <w:rFonts w:ascii="Times New Roman" w:hAnsi="Times New Roman"/>
          <w:color w:val="000000"/>
          <w:sz w:val="24"/>
          <w:szCs w:val="24"/>
        </w:rPr>
      </w:pPr>
    </w:p>
    <w:p w14:paraId="6E785620" w14:textId="77777777" w:rsidR="0038612A" w:rsidRDefault="0038612A" w:rsidP="0038612A">
      <w:pPr>
        <w:spacing w:after="0" w:line="240" w:lineRule="auto"/>
        <w:ind w:left="5102"/>
        <w:jc w:val="both"/>
        <w:rPr>
          <w:rFonts w:ascii="Times New Roman" w:hAnsi="Times New Roman"/>
          <w:color w:val="000000"/>
          <w:sz w:val="24"/>
          <w:szCs w:val="24"/>
        </w:rPr>
      </w:pPr>
    </w:p>
    <w:p w14:paraId="198CEC4F" w14:textId="77777777" w:rsidR="0038612A" w:rsidRDefault="0038612A" w:rsidP="0038612A">
      <w:pPr>
        <w:spacing w:after="0" w:line="240" w:lineRule="auto"/>
        <w:ind w:left="5102"/>
        <w:jc w:val="both"/>
        <w:rPr>
          <w:rFonts w:ascii="Times New Roman" w:hAnsi="Times New Roman"/>
          <w:color w:val="000000"/>
          <w:sz w:val="24"/>
          <w:szCs w:val="24"/>
        </w:rPr>
      </w:pPr>
    </w:p>
    <w:p w14:paraId="4E524EB7" w14:textId="77777777" w:rsidR="0038612A" w:rsidRDefault="0038612A" w:rsidP="0038612A">
      <w:pPr>
        <w:spacing w:after="0" w:line="240" w:lineRule="auto"/>
        <w:ind w:left="5102"/>
        <w:jc w:val="both"/>
        <w:rPr>
          <w:rFonts w:ascii="Times New Roman" w:hAnsi="Times New Roman"/>
          <w:color w:val="000000"/>
          <w:sz w:val="24"/>
          <w:szCs w:val="24"/>
        </w:rPr>
      </w:pPr>
    </w:p>
    <w:p w14:paraId="46A2AF47" w14:textId="77777777" w:rsidR="0038612A" w:rsidRDefault="0038612A" w:rsidP="0038612A">
      <w:pPr>
        <w:spacing w:after="0" w:line="240" w:lineRule="auto"/>
        <w:ind w:left="5102"/>
        <w:jc w:val="both"/>
        <w:rPr>
          <w:rFonts w:ascii="Times New Roman" w:hAnsi="Times New Roman"/>
          <w:color w:val="000000"/>
          <w:sz w:val="24"/>
          <w:szCs w:val="24"/>
        </w:rPr>
      </w:pPr>
    </w:p>
    <w:p w14:paraId="6A2B06BD" w14:textId="77777777" w:rsidR="0038612A" w:rsidRDefault="0038612A" w:rsidP="0038612A">
      <w:pPr>
        <w:spacing w:after="0" w:line="240" w:lineRule="auto"/>
        <w:ind w:left="5102"/>
        <w:jc w:val="both"/>
        <w:rPr>
          <w:rFonts w:ascii="Times New Roman" w:hAnsi="Times New Roman"/>
          <w:color w:val="000000"/>
          <w:sz w:val="24"/>
          <w:szCs w:val="24"/>
        </w:rPr>
      </w:pPr>
    </w:p>
    <w:p w14:paraId="0FAE7999" w14:textId="77777777" w:rsidR="0038612A" w:rsidRDefault="0038612A" w:rsidP="0038612A">
      <w:pPr>
        <w:spacing w:after="0" w:line="240" w:lineRule="auto"/>
        <w:ind w:left="5102"/>
        <w:jc w:val="both"/>
        <w:rPr>
          <w:rFonts w:ascii="Times New Roman" w:hAnsi="Times New Roman"/>
          <w:color w:val="000000"/>
          <w:sz w:val="24"/>
          <w:szCs w:val="24"/>
        </w:rPr>
      </w:pPr>
    </w:p>
    <w:p w14:paraId="337B9C81" w14:textId="77777777" w:rsidR="0038612A" w:rsidRDefault="0038612A" w:rsidP="0038612A">
      <w:pPr>
        <w:spacing w:after="0" w:line="240" w:lineRule="auto"/>
        <w:ind w:left="5102"/>
        <w:jc w:val="both"/>
        <w:rPr>
          <w:rFonts w:ascii="Times New Roman" w:hAnsi="Times New Roman"/>
          <w:color w:val="000000"/>
          <w:sz w:val="24"/>
          <w:szCs w:val="24"/>
        </w:rPr>
      </w:pPr>
    </w:p>
    <w:p w14:paraId="282FC400" w14:textId="77777777" w:rsidR="0038612A" w:rsidRDefault="0038612A" w:rsidP="0038612A">
      <w:pPr>
        <w:spacing w:after="0" w:line="240" w:lineRule="auto"/>
        <w:ind w:left="5102"/>
        <w:jc w:val="both"/>
        <w:rPr>
          <w:rFonts w:ascii="Times New Roman" w:hAnsi="Times New Roman"/>
          <w:color w:val="000000"/>
          <w:sz w:val="24"/>
          <w:szCs w:val="24"/>
        </w:rPr>
      </w:pPr>
    </w:p>
    <w:p w14:paraId="4B7F043F" w14:textId="77777777" w:rsidR="0038612A" w:rsidRDefault="0038612A" w:rsidP="0038612A">
      <w:pPr>
        <w:spacing w:after="0" w:line="240" w:lineRule="auto"/>
        <w:ind w:left="5102"/>
        <w:jc w:val="both"/>
        <w:rPr>
          <w:rFonts w:ascii="Times New Roman" w:hAnsi="Times New Roman"/>
          <w:color w:val="000000"/>
          <w:sz w:val="24"/>
          <w:szCs w:val="24"/>
        </w:rPr>
      </w:pPr>
    </w:p>
    <w:p w14:paraId="62D2D354" w14:textId="77777777" w:rsidR="0038612A" w:rsidRDefault="0038612A" w:rsidP="0038612A">
      <w:pPr>
        <w:spacing w:after="0" w:line="240" w:lineRule="auto"/>
        <w:ind w:left="5102"/>
        <w:jc w:val="both"/>
        <w:rPr>
          <w:rFonts w:ascii="Times New Roman" w:hAnsi="Times New Roman"/>
          <w:color w:val="000000"/>
          <w:sz w:val="24"/>
          <w:szCs w:val="24"/>
        </w:rPr>
      </w:pPr>
    </w:p>
    <w:p w14:paraId="4D0233AD" w14:textId="77777777" w:rsidR="0038612A" w:rsidRDefault="0038612A" w:rsidP="0038612A">
      <w:pPr>
        <w:spacing w:after="0" w:line="240" w:lineRule="auto"/>
        <w:ind w:left="5102"/>
        <w:jc w:val="both"/>
        <w:rPr>
          <w:rFonts w:ascii="Times New Roman" w:hAnsi="Times New Roman"/>
          <w:color w:val="000000"/>
          <w:sz w:val="24"/>
          <w:szCs w:val="24"/>
        </w:rPr>
      </w:pPr>
    </w:p>
    <w:p w14:paraId="68855ED8" w14:textId="77777777" w:rsidR="0038612A" w:rsidRDefault="0038612A" w:rsidP="0038612A">
      <w:pPr>
        <w:spacing w:after="0" w:line="240" w:lineRule="auto"/>
        <w:ind w:left="5102"/>
        <w:jc w:val="both"/>
        <w:rPr>
          <w:rFonts w:ascii="Times New Roman" w:hAnsi="Times New Roman"/>
          <w:color w:val="000000"/>
          <w:sz w:val="24"/>
          <w:szCs w:val="24"/>
        </w:rPr>
      </w:pPr>
    </w:p>
    <w:p w14:paraId="5F946CFE" w14:textId="77777777" w:rsidR="0038612A" w:rsidRDefault="0038612A" w:rsidP="0038612A">
      <w:pPr>
        <w:spacing w:after="0" w:line="240" w:lineRule="auto"/>
        <w:ind w:left="5102"/>
        <w:jc w:val="both"/>
        <w:rPr>
          <w:rFonts w:ascii="Times New Roman" w:hAnsi="Times New Roman"/>
          <w:color w:val="000000"/>
          <w:sz w:val="24"/>
          <w:szCs w:val="24"/>
        </w:rPr>
      </w:pPr>
    </w:p>
    <w:p w14:paraId="7E7990F7" w14:textId="77777777" w:rsidR="0038612A" w:rsidRPr="00126281" w:rsidRDefault="0038612A" w:rsidP="00E938C9">
      <w:pPr>
        <w:jc w:val="both"/>
      </w:pPr>
    </w:p>
    <w:sectPr w:rsidR="0038612A" w:rsidRPr="00126281" w:rsidSect="00193F5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B70FF"/>
    <w:multiLevelType w:val="hybridMultilevel"/>
    <w:tmpl w:val="28FE2508"/>
    <w:lvl w:ilvl="0" w:tplc="18ACE1B2">
      <w:start w:val="1"/>
      <w:numFmt w:val="decimal"/>
      <w:lvlText w:val="%1."/>
      <w:lvlJc w:val="left"/>
      <w:pPr>
        <w:tabs>
          <w:tab w:val="num" w:pos="2864"/>
        </w:tabs>
        <w:ind w:left="2864" w:hanging="1560"/>
      </w:pPr>
      <w:rPr>
        <w:rFonts w:cs="Times New Roman"/>
      </w:rPr>
    </w:lvl>
    <w:lvl w:ilvl="1" w:tplc="1D8CF45C">
      <w:numFmt w:val="none"/>
      <w:lvlText w:val=""/>
      <w:lvlJc w:val="left"/>
      <w:pPr>
        <w:tabs>
          <w:tab w:val="num" w:pos="360"/>
        </w:tabs>
        <w:ind w:left="0" w:firstLine="0"/>
      </w:pPr>
      <w:rPr>
        <w:rFonts w:cs="Times New Roman"/>
      </w:rPr>
    </w:lvl>
    <w:lvl w:ilvl="2" w:tplc="2BAEFA54">
      <w:numFmt w:val="none"/>
      <w:lvlText w:val=""/>
      <w:lvlJc w:val="left"/>
      <w:pPr>
        <w:tabs>
          <w:tab w:val="num" w:pos="360"/>
        </w:tabs>
        <w:ind w:left="0" w:firstLine="0"/>
      </w:pPr>
      <w:rPr>
        <w:rFonts w:cs="Times New Roman"/>
      </w:rPr>
    </w:lvl>
    <w:lvl w:ilvl="3" w:tplc="20049A44">
      <w:numFmt w:val="none"/>
      <w:lvlText w:val=""/>
      <w:lvlJc w:val="left"/>
      <w:pPr>
        <w:tabs>
          <w:tab w:val="num" w:pos="360"/>
        </w:tabs>
        <w:ind w:left="0" w:firstLine="0"/>
      </w:pPr>
      <w:rPr>
        <w:rFonts w:cs="Times New Roman"/>
      </w:rPr>
    </w:lvl>
    <w:lvl w:ilvl="4" w:tplc="88269F06">
      <w:numFmt w:val="none"/>
      <w:lvlText w:val=""/>
      <w:lvlJc w:val="left"/>
      <w:pPr>
        <w:tabs>
          <w:tab w:val="num" w:pos="360"/>
        </w:tabs>
        <w:ind w:left="0" w:firstLine="0"/>
      </w:pPr>
      <w:rPr>
        <w:rFonts w:cs="Times New Roman"/>
      </w:rPr>
    </w:lvl>
    <w:lvl w:ilvl="5" w:tplc="4CB42B22">
      <w:numFmt w:val="none"/>
      <w:lvlText w:val=""/>
      <w:lvlJc w:val="left"/>
      <w:pPr>
        <w:tabs>
          <w:tab w:val="num" w:pos="360"/>
        </w:tabs>
        <w:ind w:left="0" w:firstLine="0"/>
      </w:pPr>
      <w:rPr>
        <w:rFonts w:cs="Times New Roman"/>
      </w:rPr>
    </w:lvl>
    <w:lvl w:ilvl="6" w:tplc="3DB0190C">
      <w:numFmt w:val="none"/>
      <w:lvlText w:val=""/>
      <w:lvlJc w:val="left"/>
      <w:pPr>
        <w:tabs>
          <w:tab w:val="num" w:pos="360"/>
        </w:tabs>
        <w:ind w:left="0" w:firstLine="0"/>
      </w:pPr>
      <w:rPr>
        <w:rFonts w:cs="Times New Roman"/>
      </w:rPr>
    </w:lvl>
    <w:lvl w:ilvl="7" w:tplc="29F6325C">
      <w:numFmt w:val="none"/>
      <w:lvlText w:val=""/>
      <w:lvlJc w:val="left"/>
      <w:pPr>
        <w:tabs>
          <w:tab w:val="num" w:pos="360"/>
        </w:tabs>
        <w:ind w:left="0" w:firstLine="0"/>
      </w:pPr>
      <w:rPr>
        <w:rFonts w:cs="Times New Roman"/>
      </w:rPr>
    </w:lvl>
    <w:lvl w:ilvl="8" w:tplc="52142B7E">
      <w:numFmt w:val="none"/>
      <w:lvlText w:val=""/>
      <w:lvlJc w:val="left"/>
      <w:pPr>
        <w:tabs>
          <w:tab w:val="num" w:pos="360"/>
        </w:tabs>
        <w:ind w:left="0" w:firstLine="0"/>
      </w:pPr>
      <w:rPr>
        <w:rFonts w:cs="Times New Roman"/>
      </w:rPr>
    </w:lvl>
  </w:abstractNum>
  <w:num w:numId="1" w16cid:durableId="2005283747">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453E"/>
    <w:rsid w:val="00104466"/>
    <w:rsid w:val="00126281"/>
    <w:rsid w:val="00166F33"/>
    <w:rsid w:val="00193F58"/>
    <w:rsid w:val="00254940"/>
    <w:rsid w:val="0035451D"/>
    <w:rsid w:val="0038612A"/>
    <w:rsid w:val="003A1711"/>
    <w:rsid w:val="0043740F"/>
    <w:rsid w:val="00463E3B"/>
    <w:rsid w:val="004A6BA4"/>
    <w:rsid w:val="004B09CE"/>
    <w:rsid w:val="004E453E"/>
    <w:rsid w:val="00570208"/>
    <w:rsid w:val="006924BA"/>
    <w:rsid w:val="008056F8"/>
    <w:rsid w:val="009718A6"/>
    <w:rsid w:val="00982CB3"/>
    <w:rsid w:val="009B4736"/>
    <w:rsid w:val="00A11132"/>
    <w:rsid w:val="00A631E9"/>
    <w:rsid w:val="00D36489"/>
    <w:rsid w:val="00E610B9"/>
    <w:rsid w:val="00E938C9"/>
    <w:rsid w:val="00F15818"/>
    <w:rsid w:val="00F475F9"/>
    <w:rsid w:val="00F732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27BEE95"/>
  <w15:docId w15:val="{C0EC3CDF-EA0E-40C1-8B7E-E4243319A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93F58"/>
    <w:pPr>
      <w:spacing w:after="200" w:line="276" w:lineRule="auto"/>
    </w:pPr>
    <w:rPr>
      <w:sz w:val="22"/>
      <w:szCs w:val="22"/>
    </w:rPr>
  </w:style>
  <w:style w:type="paragraph" w:styleId="Antrat2">
    <w:name w:val="heading 2"/>
    <w:basedOn w:val="prastasis"/>
    <w:next w:val="prastasis"/>
    <w:link w:val="Antrat2Diagrama"/>
    <w:uiPriority w:val="99"/>
    <w:qFormat/>
    <w:rsid w:val="004E453E"/>
    <w:pPr>
      <w:keepNext/>
      <w:overflowPunct w:val="0"/>
      <w:autoSpaceDE w:val="0"/>
      <w:autoSpaceDN w:val="0"/>
      <w:adjustRightInd w:val="0"/>
      <w:spacing w:before="120" w:after="0" w:line="240" w:lineRule="auto"/>
      <w:jc w:val="center"/>
      <w:outlineLvl w:val="1"/>
    </w:pPr>
    <w:rPr>
      <w:rFonts w:ascii="Times New Roman" w:hAnsi="Times New Roman"/>
      <w:b/>
      <w:bCs/>
      <w:caps/>
      <w:color w:val="000000"/>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semiHidden/>
    <w:locked/>
    <w:rsid w:val="004E453E"/>
    <w:rPr>
      <w:rFonts w:ascii="Times New Roman" w:hAnsi="Times New Roman" w:cs="Times New Roman"/>
      <w:b/>
      <w:bCs/>
      <w:caps/>
      <w:color w:val="000000"/>
      <w:sz w:val="20"/>
      <w:szCs w:val="20"/>
      <w:lang w:eastAsia="en-US"/>
    </w:rPr>
  </w:style>
  <w:style w:type="paragraph" w:styleId="Debesliotekstas">
    <w:name w:val="Balloon Text"/>
    <w:basedOn w:val="prastasis"/>
    <w:link w:val="DebesliotekstasDiagrama"/>
    <w:uiPriority w:val="99"/>
    <w:semiHidden/>
    <w:rsid w:val="004E453E"/>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4E453E"/>
    <w:rPr>
      <w:rFonts w:ascii="Tahoma" w:hAnsi="Tahoma" w:cs="Tahoma"/>
      <w:sz w:val="16"/>
      <w:szCs w:val="16"/>
    </w:rPr>
  </w:style>
  <w:style w:type="paragraph" w:customStyle="1" w:styleId="Default">
    <w:name w:val="Default"/>
    <w:uiPriority w:val="99"/>
    <w:rsid w:val="0038612A"/>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244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4915</Words>
  <Characters>2802</Characters>
  <Application>Microsoft Office Word</Application>
  <DocSecurity>0</DocSecurity>
  <Lines>23</Lines>
  <Paragraphs>15</Paragraphs>
  <ScaleCrop>false</ScaleCrop>
  <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PC</cp:lastModifiedBy>
  <cp:revision>9</cp:revision>
  <dcterms:created xsi:type="dcterms:W3CDTF">2023-05-11T08:17:00Z</dcterms:created>
  <dcterms:modified xsi:type="dcterms:W3CDTF">2023-05-12T07:24:00Z</dcterms:modified>
</cp:coreProperties>
</file>