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04092B" w:rsidRPr="00B4613F" w:rsidTr="00281DB1">
        <w:trPr>
          <w:trHeight w:val="1055"/>
        </w:trPr>
        <w:tc>
          <w:tcPr>
            <w:tcW w:w="9639" w:type="dxa"/>
          </w:tcPr>
          <w:p w:rsidR="0004092B" w:rsidRDefault="0004092B" w:rsidP="00281DB1">
            <w:pPr>
              <w:overflowPunct w:val="0"/>
              <w:autoSpaceDE w:val="0"/>
              <w:autoSpaceDN w:val="0"/>
              <w:adjustRightInd w:val="0"/>
              <w:spacing w:line="240" w:lineRule="atLeast"/>
              <w:jc w:val="center"/>
              <w:rPr>
                <w:rFonts w:ascii="Times New Roman" w:hAnsi="Times New Roman"/>
                <w:noProof/>
                <w:sz w:val="24"/>
                <w:szCs w:val="24"/>
              </w:rPr>
            </w:pPr>
          </w:p>
          <w:p w:rsidR="0004092B" w:rsidRPr="003E4B90" w:rsidRDefault="0004092B" w:rsidP="00281DB1">
            <w:pPr>
              <w:overflowPunct w:val="0"/>
              <w:autoSpaceDE w:val="0"/>
              <w:autoSpaceDN w:val="0"/>
              <w:adjustRightInd w:val="0"/>
              <w:spacing w:line="240" w:lineRule="atLeast"/>
              <w:jc w:val="center"/>
              <w:rPr>
                <w:rFonts w:ascii="Times New Roman" w:hAnsi="Times New Roman"/>
                <w:i/>
                <w:noProof/>
                <w:sz w:val="24"/>
                <w:szCs w:val="24"/>
              </w:rPr>
            </w:pPr>
            <w:r w:rsidRPr="003E4B90">
              <w:rPr>
                <w:rFonts w:ascii="Times New Roman" w:hAnsi="Times New Roman"/>
                <w:i/>
                <w:noProof/>
                <w:sz w:val="24"/>
                <w:szCs w:val="24"/>
              </w:rPr>
              <w:t xml:space="preserve">Projektas </w:t>
            </w:r>
          </w:p>
          <w:p w:rsidR="0004092B" w:rsidRPr="00B4613F" w:rsidRDefault="00EA5274" w:rsidP="00281DB1">
            <w:pPr>
              <w:overflowPunct w:val="0"/>
              <w:autoSpaceDE w:val="0"/>
              <w:autoSpaceDN w:val="0"/>
              <w:adjustRightInd w:val="0"/>
              <w:spacing w:line="240" w:lineRule="atLeast"/>
              <w:jc w:val="center"/>
              <w:rPr>
                <w:rFonts w:ascii="Times New Roman" w:hAnsi="Times New Roman"/>
                <w:color w:val="000000"/>
                <w:sz w:val="24"/>
                <w:szCs w:val="24"/>
              </w:rPr>
            </w:pPr>
            <w:r w:rsidRPr="00EA5274">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2.25pt;height:42pt;visibility:visible">
                  <v:imagedata r:id="rId4" o:title=""/>
                </v:shape>
              </w:pict>
            </w:r>
          </w:p>
        </w:tc>
      </w:tr>
      <w:tr w:rsidR="0004092B" w:rsidRPr="00B4613F" w:rsidTr="00281DB1">
        <w:trPr>
          <w:trHeight w:val="1913"/>
        </w:trPr>
        <w:tc>
          <w:tcPr>
            <w:tcW w:w="9639" w:type="dxa"/>
          </w:tcPr>
          <w:p w:rsidR="0004092B" w:rsidRDefault="0004092B" w:rsidP="003E4B90">
            <w:pPr>
              <w:pStyle w:val="Antrat2"/>
            </w:pPr>
            <w:r w:rsidRPr="00CB4550">
              <w:t>Pagėgių savivaldybės taryba</w:t>
            </w:r>
          </w:p>
          <w:p w:rsidR="0004092B" w:rsidRPr="003E4B90" w:rsidRDefault="0004092B" w:rsidP="003E4B90">
            <w:pPr>
              <w:rPr>
                <w:lang w:eastAsia="en-US"/>
              </w:rPr>
            </w:pPr>
          </w:p>
          <w:p w:rsidR="0004092B" w:rsidRPr="00B4613F" w:rsidRDefault="0004092B" w:rsidP="00281DB1">
            <w:pPr>
              <w:overflowPunct w:val="0"/>
              <w:autoSpaceDE w:val="0"/>
              <w:autoSpaceDN w:val="0"/>
              <w:adjustRightInd w:val="0"/>
              <w:spacing w:before="120"/>
              <w:jc w:val="center"/>
              <w:rPr>
                <w:rFonts w:ascii="Times New Roman" w:hAnsi="Times New Roman"/>
                <w:b/>
                <w:bCs/>
                <w:caps/>
                <w:color w:val="000000"/>
                <w:sz w:val="24"/>
                <w:szCs w:val="24"/>
              </w:rPr>
            </w:pPr>
            <w:r w:rsidRPr="00B4613F">
              <w:rPr>
                <w:rFonts w:ascii="Times New Roman" w:hAnsi="Times New Roman"/>
                <w:b/>
                <w:bCs/>
                <w:caps/>
                <w:color w:val="000000"/>
                <w:sz w:val="24"/>
                <w:szCs w:val="24"/>
              </w:rPr>
              <w:t>sprendimas</w:t>
            </w:r>
          </w:p>
          <w:p w:rsidR="0004092B" w:rsidRPr="00B4613F" w:rsidRDefault="0004092B" w:rsidP="00055E07">
            <w:pPr>
              <w:overflowPunct w:val="0"/>
              <w:autoSpaceDE w:val="0"/>
              <w:autoSpaceDN w:val="0"/>
              <w:adjustRightInd w:val="0"/>
              <w:spacing w:after="0"/>
              <w:jc w:val="center"/>
              <w:rPr>
                <w:rFonts w:ascii="Times New Roman" w:hAnsi="Times New Roman"/>
                <w:b/>
                <w:bCs/>
                <w:caps/>
                <w:color w:val="000000"/>
                <w:sz w:val="24"/>
                <w:szCs w:val="24"/>
              </w:rPr>
            </w:pPr>
            <w:smartTag w:uri="urn:schemas-microsoft-com:office:smarttags" w:element="State">
              <w:smartTag w:uri="urn:schemas-microsoft-com:office:smarttags" w:element="place">
                <w:r w:rsidRPr="00B4613F">
                  <w:rPr>
                    <w:rFonts w:ascii="Times New Roman" w:hAnsi="Times New Roman"/>
                    <w:b/>
                    <w:bCs/>
                    <w:caps/>
                    <w:color w:val="000000"/>
                    <w:sz w:val="24"/>
                    <w:szCs w:val="24"/>
                  </w:rPr>
                  <w:t>dėl</w:t>
                </w:r>
              </w:smartTag>
            </w:smartTag>
            <w:r w:rsidRPr="00B4613F">
              <w:rPr>
                <w:rFonts w:ascii="Times New Roman" w:hAnsi="Times New Roman"/>
                <w:b/>
                <w:bCs/>
                <w:caps/>
                <w:color w:val="000000"/>
                <w:sz w:val="24"/>
                <w:szCs w:val="24"/>
              </w:rPr>
              <w:t xml:space="preserve"> SUTIKIMO PERIMTI TURTĄ PAGĖGIŲ SAVIVALDYBĖS NUOSAVYBĖN</w:t>
            </w:r>
          </w:p>
        </w:tc>
      </w:tr>
      <w:tr w:rsidR="0004092B" w:rsidRPr="00B4613F" w:rsidTr="00281DB1">
        <w:trPr>
          <w:trHeight w:val="703"/>
        </w:trPr>
        <w:tc>
          <w:tcPr>
            <w:tcW w:w="9639" w:type="dxa"/>
          </w:tcPr>
          <w:p w:rsidR="0004092B" w:rsidRPr="00CB4550" w:rsidRDefault="0004092B" w:rsidP="00281DB1">
            <w:pPr>
              <w:pStyle w:val="Antrat2"/>
              <w:rPr>
                <w:b w:val="0"/>
                <w:bCs w:val="0"/>
                <w:caps w:val="0"/>
                <w:szCs w:val="24"/>
              </w:rPr>
            </w:pPr>
            <w:r w:rsidRPr="00CB4550">
              <w:rPr>
                <w:b w:val="0"/>
                <w:bCs w:val="0"/>
                <w:caps w:val="0"/>
                <w:szCs w:val="24"/>
              </w:rPr>
              <w:t>20</w:t>
            </w:r>
            <w:r>
              <w:rPr>
                <w:b w:val="0"/>
                <w:bCs w:val="0"/>
                <w:caps w:val="0"/>
                <w:szCs w:val="24"/>
              </w:rPr>
              <w:t>23</w:t>
            </w:r>
            <w:r w:rsidRPr="00CB4550">
              <w:rPr>
                <w:b w:val="0"/>
                <w:bCs w:val="0"/>
                <w:caps w:val="0"/>
                <w:szCs w:val="24"/>
              </w:rPr>
              <w:t xml:space="preserve"> m. </w:t>
            </w:r>
            <w:r>
              <w:rPr>
                <w:b w:val="0"/>
                <w:bCs w:val="0"/>
                <w:caps w:val="0"/>
                <w:szCs w:val="24"/>
              </w:rPr>
              <w:t>gegužės 4</w:t>
            </w:r>
            <w:r w:rsidRPr="00CB4550">
              <w:rPr>
                <w:b w:val="0"/>
                <w:bCs w:val="0"/>
                <w:caps w:val="0"/>
                <w:szCs w:val="24"/>
              </w:rPr>
              <w:t>d. Nr. T</w:t>
            </w:r>
            <w:r>
              <w:rPr>
                <w:b w:val="0"/>
                <w:bCs w:val="0"/>
                <w:caps w:val="0"/>
                <w:szCs w:val="24"/>
              </w:rPr>
              <w:t>1</w:t>
            </w:r>
            <w:r w:rsidRPr="00CB4550">
              <w:rPr>
                <w:b w:val="0"/>
                <w:bCs w:val="0"/>
                <w:caps w:val="0"/>
                <w:szCs w:val="24"/>
              </w:rPr>
              <w:t>-</w:t>
            </w:r>
            <w:r w:rsidR="00FF5914">
              <w:rPr>
                <w:b w:val="0"/>
                <w:bCs w:val="0"/>
                <w:caps w:val="0"/>
                <w:szCs w:val="24"/>
              </w:rPr>
              <w:t>86</w:t>
            </w:r>
          </w:p>
          <w:p w:rsidR="0004092B" w:rsidRPr="00B4613F" w:rsidRDefault="0004092B" w:rsidP="00281DB1">
            <w:pPr>
              <w:overflowPunct w:val="0"/>
              <w:autoSpaceDE w:val="0"/>
              <w:autoSpaceDN w:val="0"/>
              <w:adjustRightInd w:val="0"/>
              <w:jc w:val="center"/>
              <w:rPr>
                <w:rFonts w:ascii="Times New Roman" w:hAnsi="Times New Roman"/>
                <w:sz w:val="24"/>
                <w:szCs w:val="24"/>
              </w:rPr>
            </w:pPr>
            <w:r w:rsidRPr="00B4613F">
              <w:rPr>
                <w:rFonts w:ascii="Times New Roman" w:hAnsi="Times New Roman"/>
                <w:sz w:val="24"/>
                <w:szCs w:val="24"/>
              </w:rPr>
              <w:t>Pagėgiai</w:t>
            </w:r>
          </w:p>
        </w:tc>
      </w:tr>
    </w:tbl>
    <w:p w:rsidR="0004092B" w:rsidRDefault="0004092B" w:rsidP="005F5F1C">
      <w:pPr>
        <w:spacing w:after="0" w:line="240" w:lineRule="auto"/>
        <w:jc w:val="both"/>
        <w:rPr>
          <w:rFonts w:ascii="Times New Roman" w:hAnsi="Times New Roman"/>
          <w:sz w:val="24"/>
          <w:szCs w:val="24"/>
        </w:rPr>
      </w:pPr>
      <w:r>
        <w:rPr>
          <w:rFonts w:ascii="Times New Roman" w:hAnsi="Times New Roman"/>
          <w:sz w:val="24"/>
          <w:szCs w:val="24"/>
        </w:rPr>
        <w:tab/>
      </w:r>
      <w:r w:rsidRPr="004B09CE">
        <w:rPr>
          <w:rFonts w:ascii="Times New Roman" w:hAnsi="Times New Roman"/>
          <w:sz w:val="24"/>
          <w:szCs w:val="24"/>
        </w:rPr>
        <w:t xml:space="preserve">Vadovaudamasi Lietuvos Respublikos vietos savivaldos įstatymo </w:t>
      </w:r>
      <w:r>
        <w:rPr>
          <w:rFonts w:ascii="Times New Roman" w:hAnsi="Times New Roman"/>
          <w:sz w:val="24"/>
          <w:szCs w:val="24"/>
        </w:rPr>
        <w:t xml:space="preserve">6 straipsnio 13 punktu, </w:t>
      </w:r>
      <w:r w:rsidRPr="00B8420E">
        <w:rPr>
          <w:rFonts w:ascii="Times New Roman" w:hAnsi="Times New Roman"/>
          <w:sz w:val="24"/>
          <w:szCs w:val="24"/>
        </w:rPr>
        <w:t>Lietuvos Respublikos valstybės ir savivaldybių turto valdymo, naudojimo ir disponavimo juo įstatymo 6 straipsnio 2 punktu</w:t>
      </w:r>
      <w:r>
        <w:rPr>
          <w:rFonts w:ascii="Times New Roman" w:hAnsi="Times New Roman"/>
          <w:sz w:val="24"/>
          <w:szCs w:val="24"/>
        </w:rPr>
        <w:t xml:space="preserve">, </w:t>
      </w:r>
      <w:r w:rsidRPr="001F23CC">
        <w:rPr>
          <w:rFonts w:ascii="Times New Roman" w:hAnsi="Times New Roman"/>
          <w:sz w:val="24"/>
          <w:szCs w:val="24"/>
        </w:rPr>
        <w:t>Pagėgių savivaldybės turto ir valstybės turto valdymo, naudojimo ir disponavimo juo tvarkos apraš</w:t>
      </w:r>
      <w:r>
        <w:rPr>
          <w:rFonts w:ascii="Times New Roman" w:hAnsi="Times New Roman"/>
          <w:sz w:val="24"/>
          <w:szCs w:val="24"/>
        </w:rPr>
        <w:t xml:space="preserve">o, patvirtinto Pagėgių savivaldybės tarybos </w:t>
      </w:r>
      <w:r w:rsidRPr="001F23CC">
        <w:rPr>
          <w:rFonts w:ascii="Times New Roman" w:hAnsi="Times New Roman"/>
          <w:sz w:val="24"/>
          <w:szCs w:val="24"/>
        </w:rPr>
        <w:t>2021 m. kovo 25 d.</w:t>
      </w:r>
      <w:r>
        <w:rPr>
          <w:rFonts w:ascii="Times New Roman" w:hAnsi="Times New Roman"/>
          <w:sz w:val="24"/>
          <w:szCs w:val="24"/>
        </w:rPr>
        <w:t xml:space="preserve"> sprendimu</w:t>
      </w:r>
      <w:r w:rsidRPr="001F23CC">
        <w:rPr>
          <w:rFonts w:ascii="Times New Roman" w:hAnsi="Times New Roman"/>
          <w:sz w:val="24"/>
          <w:szCs w:val="24"/>
        </w:rPr>
        <w:t xml:space="preserve"> Nr. T-59</w:t>
      </w:r>
      <w:r>
        <w:rPr>
          <w:rFonts w:ascii="Times New Roman" w:hAnsi="Times New Roman"/>
          <w:sz w:val="24"/>
          <w:szCs w:val="24"/>
        </w:rPr>
        <w:t xml:space="preserve"> „</w:t>
      </w:r>
      <w:r w:rsidRPr="001F23CC">
        <w:rPr>
          <w:rFonts w:ascii="Times New Roman" w:hAnsi="Times New Roman"/>
          <w:sz w:val="24"/>
          <w:szCs w:val="24"/>
        </w:rPr>
        <w:t>Dėl Pagėgių savivaldybės turto ir valstybės turto valdymo, naudojimo ir disponavimo juo tvarkos aprašo patvirtinimo</w:t>
      </w:r>
      <w:r>
        <w:rPr>
          <w:rFonts w:ascii="Times New Roman" w:hAnsi="Times New Roman"/>
          <w:sz w:val="24"/>
          <w:szCs w:val="24"/>
        </w:rPr>
        <w:t xml:space="preserve">“, 7.2 papunkčiu ir atsižvelgdama </w:t>
      </w:r>
      <w:r w:rsidRPr="00847300">
        <w:rPr>
          <w:rFonts w:ascii="Times New Roman" w:hAnsi="Times New Roman"/>
          <w:sz w:val="24"/>
          <w:szCs w:val="24"/>
        </w:rPr>
        <w:t xml:space="preserve">į </w:t>
      </w:r>
      <w:r>
        <w:rPr>
          <w:rFonts w:ascii="Times New Roman" w:hAnsi="Times New Roman"/>
          <w:sz w:val="24"/>
          <w:szCs w:val="24"/>
        </w:rPr>
        <w:t xml:space="preserve">Klaipėdos apskrities Ievos Simonaitytės viešosios bibliotekos </w:t>
      </w:r>
      <w:r w:rsidRPr="00847300">
        <w:rPr>
          <w:rFonts w:ascii="Times New Roman" w:hAnsi="Times New Roman"/>
          <w:sz w:val="24"/>
          <w:szCs w:val="24"/>
        </w:rPr>
        <w:t>20</w:t>
      </w:r>
      <w:r>
        <w:rPr>
          <w:rFonts w:ascii="Times New Roman" w:hAnsi="Times New Roman"/>
          <w:sz w:val="24"/>
          <w:szCs w:val="24"/>
        </w:rPr>
        <w:t>23</w:t>
      </w:r>
      <w:r w:rsidRPr="00847300">
        <w:rPr>
          <w:rFonts w:ascii="Times New Roman" w:hAnsi="Times New Roman"/>
          <w:sz w:val="24"/>
          <w:szCs w:val="24"/>
        </w:rPr>
        <w:t xml:space="preserve"> m. </w:t>
      </w:r>
      <w:r>
        <w:rPr>
          <w:rFonts w:ascii="Times New Roman" w:hAnsi="Times New Roman"/>
          <w:sz w:val="24"/>
          <w:szCs w:val="24"/>
        </w:rPr>
        <w:t xml:space="preserve">gegužės 3 </w:t>
      </w:r>
      <w:r w:rsidRPr="00847300">
        <w:rPr>
          <w:rFonts w:ascii="Times New Roman" w:hAnsi="Times New Roman"/>
          <w:sz w:val="24"/>
          <w:szCs w:val="24"/>
        </w:rPr>
        <w:t xml:space="preserve">d. raštą Nr. </w:t>
      </w:r>
      <w:r>
        <w:rPr>
          <w:rFonts w:ascii="Times New Roman" w:hAnsi="Times New Roman"/>
          <w:sz w:val="24"/>
          <w:szCs w:val="24"/>
        </w:rPr>
        <w:t>2023-S-91</w:t>
      </w:r>
      <w:r w:rsidRPr="00847300">
        <w:rPr>
          <w:rFonts w:ascii="Times New Roman" w:hAnsi="Times New Roman"/>
          <w:sz w:val="24"/>
          <w:szCs w:val="24"/>
        </w:rPr>
        <w:t xml:space="preserve"> „Dėl </w:t>
      </w:r>
      <w:r>
        <w:rPr>
          <w:rFonts w:ascii="Times New Roman" w:hAnsi="Times New Roman"/>
          <w:sz w:val="24"/>
          <w:szCs w:val="24"/>
        </w:rPr>
        <w:t>turto perdavimo klausimo įtraukimo į planuojamą savivaldybės tarybos posėdžio darbotvarkę</w:t>
      </w:r>
      <w:r w:rsidRPr="00847300">
        <w:rPr>
          <w:rFonts w:ascii="Times New Roman" w:hAnsi="Times New Roman"/>
          <w:sz w:val="24"/>
          <w:szCs w:val="24"/>
        </w:rPr>
        <w:t xml:space="preserve">“, </w:t>
      </w:r>
      <w:r>
        <w:rPr>
          <w:rFonts w:ascii="Times New Roman" w:hAnsi="Times New Roman"/>
          <w:sz w:val="24"/>
          <w:szCs w:val="24"/>
        </w:rPr>
        <w:t xml:space="preserve">Pagėgių savivaldybės taryba n u s p r e n d ž i a: </w:t>
      </w:r>
    </w:p>
    <w:p w:rsidR="0004092B" w:rsidRPr="00847300" w:rsidRDefault="0004092B" w:rsidP="005F5F1C">
      <w:pPr>
        <w:spacing w:after="0" w:line="240" w:lineRule="auto"/>
        <w:ind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1. </w:t>
      </w:r>
      <w:r w:rsidRPr="00847300">
        <w:rPr>
          <w:rFonts w:ascii="Times New Roman" w:hAnsi="Times New Roman"/>
          <w:sz w:val="24"/>
          <w:szCs w:val="24"/>
        </w:rPr>
        <w:t xml:space="preserve">Sutikti perimti Pagėgių savivaldybės nuosavybėn savarankiškosioms savivaldybės funkcijoms įgyvendinti </w:t>
      </w:r>
      <w:r>
        <w:rPr>
          <w:rFonts w:ascii="Times New Roman" w:hAnsi="Times New Roman"/>
          <w:sz w:val="24"/>
          <w:szCs w:val="24"/>
        </w:rPr>
        <w:t>- gyventojų bendrosios kultūros ugdymui ir etnokultūros puoselėjimui</w:t>
      </w:r>
      <w:r w:rsidRPr="00847300">
        <w:rPr>
          <w:rFonts w:ascii="Times New Roman" w:hAnsi="Times New Roman"/>
          <w:sz w:val="24"/>
          <w:szCs w:val="24"/>
          <w:lang w:eastAsia="ar-SA"/>
        </w:rPr>
        <w:t xml:space="preserve">valstybei nuosavybės teise priklausantį ir šiuo metu </w:t>
      </w:r>
      <w:r>
        <w:rPr>
          <w:rFonts w:ascii="Times New Roman" w:hAnsi="Times New Roman"/>
          <w:sz w:val="24"/>
          <w:szCs w:val="24"/>
          <w:lang w:eastAsia="ar-SA"/>
        </w:rPr>
        <w:t xml:space="preserve">Klaipėdos apskrities Ievos Simonaitytės viešosios bibliotekos </w:t>
      </w:r>
      <w:r w:rsidRPr="00847300">
        <w:rPr>
          <w:rFonts w:ascii="Times New Roman" w:hAnsi="Times New Roman"/>
          <w:sz w:val="24"/>
          <w:szCs w:val="24"/>
          <w:lang w:eastAsia="ar-SA"/>
        </w:rPr>
        <w:t xml:space="preserve">patikėjimo teise valdomą </w:t>
      </w:r>
      <w:r>
        <w:rPr>
          <w:rFonts w:ascii="Times New Roman" w:hAnsi="Times New Roman"/>
          <w:sz w:val="24"/>
          <w:szCs w:val="24"/>
          <w:lang w:eastAsia="ar-SA"/>
        </w:rPr>
        <w:t xml:space="preserve">ilgalaikį ir trumpalaikį </w:t>
      </w:r>
      <w:r w:rsidRPr="00847300">
        <w:rPr>
          <w:rFonts w:ascii="Times New Roman" w:hAnsi="Times New Roman"/>
          <w:sz w:val="24"/>
          <w:szCs w:val="24"/>
          <w:lang w:eastAsia="ar-SA"/>
        </w:rPr>
        <w:t xml:space="preserve">materialųjįturtą (sąrašas pridedamas), kurio bendra vertė – </w:t>
      </w:r>
      <w:r>
        <w:rPr>
          <w:rFonts w:ascii="Times New Roman" w:hAnsi="Times New Roman"/>
          <w:sz w:val="24"/>
          <w:szCs w:val="24"/>
          <w:lang w:eastAsia="ar-SA"/>
        </w:rPr>
        <w:t>3483,61</w:t>
      </w:r>
      <w:r w:rsidRPr="00847300">
        <w:rPr>
          <w:rFonts w:ascii="Times New Roman" w:hAnsi="Times New Roman"/>
          <w:sz w:val="24"/>
          <w:szCs w:val="24"/>
          <w:lang w:eastAsia="ar-SA"/>
        </w:rPr>
        <w:t xml:space="preserve"> Eur (</w:t>
      </w:r>
      <w:r>
        <w:rPr>
          <w:rFonts w:ascii="Times New Roman" w:hAnsi="Times New Roman"/>
          <w:sz w:val="24"/>
          <w:szCs w:val="24"/>
          <w:lang w:eastAsia="ar-SA"/>
        </w:rPr>
        <w:t>trys tūkstančiai keturi šimtai aštuoniasdešimt trys</w:t>
      </w:r>
      <w:r w:rsidRPr="00847300">
        <w:rPr>
          <w:rFonts w:ascii="Times New Roman" w:hAnsi="Times New Roman"/>
          <w:sz w:val="24"/>
          <w:szCs w:val="24"/>
          <w:lang w:eastAsia="ar-SA"/>
        </w:rPr>
        <w:t xml:space="preserve"> eurai, </w:t>
      </w:r>
      <w:r>
        <w:rPr>
          <w:rFonts w:ascii="Times New Roman" w:hAnsi="Times New Roman"/>
          <w:sz w:val="24"/>
          <w:szCs w:val="24"/>
          <w:lang w:eastAsia="ar-SA"/>
        </w:rPr>
        <w:t>61</w:t>
      </w:r>
      <w:r w:rsidRPr="00847300">
        <w:rPr>
          <w:rFonts w:ascii="Times New Roman" w:hAnsi="Times New Roman"/>
          <w:sz w:val="24"/>
          <w:szCs w:val="24"/>
          <w:lang w:eastAsia="ar-SA"/>
        </w:rPr>
        <w:t xml:space="preserve"> centa</w:t>
      </w:r>
      <w:r>
        <w:rPr>
          <w:rFonts w:ascii="Times New Roman" w:hAnsi="Times New Roman"/>
          <w:sz w:val="24"/>
          <w:szCs w:val="24"/>
          <w:lang w:eastAsia="ar-SA"/>
        </w:rPr>
        <w:t>s</w:t>
      </w:r>
      <w:r w:rsidRPr="00847300">
        <w:rPr>
          <w:rFonts w:ascii="Times New Roman" w:hAnsi="Times New Roman"/>
          <w:sz w:val="24"/>
          <w:szCs w:val="24"/>
          <w:lang w:eastAsia="ar-SA"/>
        </w:rPr>
        <w:t>).</w:t>
      </w:r>
    </w:p>
    <w:p w:rsidR="0004092B" w:rsidRPr="00847300" w:rsidRDefault="0004092B" w:rsidP="005F5F1C">
      <w:pPr>
        <w:spacing w:after="0" w:line="240" w:lineRule="auto"/>
        <w:jc w:val="both"/>
        <w:rPr>
          <w:rFonts w:ascii="Times New Roman" w:hAnsi="Times New Roman"/>
          <w:sz w:val="24"/>
          <w:szCs w:val="24"/>
        </w:rPr>
      </w:pPr>
      <w:r>
        <w:rPr>
          <w:rFonts w:ascii="Times New Roman" w:hAnsi="Times New Roman"/>
          <w:sz w:val="24"/>
          <w:szCs w:val="24"/>
        </w:rPr>
        <w:tab/>
        <w:t xml:space="preserve">2. </w:t>
      </w:r>
      <w:r w:rsidRPr="00847300">
        <w:rPr>
          <w:rFonts w:ascii="Times New Roman" w:hAnsi="Times New Roman"/>
          <w:sz w:val="24"/>
          <w:szCs w:val="24"/>
        </w:rPr>
        <w:t xml:space="preserve">Įpareigoti </w:t>
      </w:r>
      <w:r w:rsidRPr="00037657">
        <w:rPr>
          <w:rFonts w:ascii="Times New Roman" w:hAnsi="Times New Roman"/>
          <w:sz w:val="24"/>
          <w:szCs w:val="24"/>
        </w:rPr>
        <w:t xml:space="preserve">Pagėgių savivaldybės </w:t>
      </w:r>
      <w:r>
        <w:rPr>
          <w:rFonts w:ascii="Times New Roman" w:hAnsi="Times New Roman"/>
          <w:sz w:val="24"/>
          <w:szCs w:val="24"/>
        </w:rPr>
        <w:t xml:space="preserve">merą </w:t>
      </w:r>
      <w:r w:rsidRPr="00847300">
        <w:rPr>
          <w:rFonts w:ascii="Times New Roman" w:hAnsi="Times New Roman"/>
          <w:sz w:val="24"/>
          <w:szCs w:val="24"/>
        </w:rPr>
        <w:t>Savivaldybės vardu pasirašyti šiame sprendime nurodyto turto perdavimo ir priėmimo aktą.</w:t>
      </w:r>
    </w:p>
    <w:p w:rsidR="0004092B" w:rsidRDefault="0004092B" w:rsidP="005F5F1C">
      <w:pPr>
        <w:spacing w:after="0" w:line="240" w:lineRule="auto"/>
        <w:ind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3. Nustatyti, kad </w:t>
      </w:r>
      <w:r w:rsidRPr="00441BD8">
        <w:rPr>
          <w:rFonts w:ascii="Times New Roman" w:hAnsi="Times New Roman"/>
          <w:sz w:val="24"/>
          <w:szCs w:val="24"/>
        </w:rPr>
        <w:t>perėmus šio sprendimo 1 punkte nurodytą turtą, jis bus perduodamas valdyti, naudoti ir disponuoti juo patikėjimo teise Pagėgių savivaldybės Vydūno viešajai bibliotekai jos nuostatuose numatytai veiklai vykdyti.</w:t>
      </w:r>
    </w:p>
    <w:p w:rsidR="0004092B" w:rsidRPr="00847300" w:rsidRDefault="0004092B" w:rsidP="005F5F1C">
      <w:pPr>
        <w:spacing w:after="0" w:line="240" w:lineRule="auto"/>
        <w:jc w:val="both"/>
        <w:rPr>
          <w:rFonts w:ascii="Times New Roman" w:hAnsi="Times New Roman"/>
          <w:sz w:val="24"/>
          <w:szCs w:val="24"/>
        </w:rPr>
      </w:pPr>
      <w:r>
        <w:rPr>
          <w:rFonts w:ascii="Times New Roman" w:hAnsi="Times New Roman"/>
          <w:sz w:val="24"/>
          <w:szCs w:val="24"/>
        </w:rPr>
        <w:tab/>
        <w:t xml:space="preserve">4. </w:t>
      </w:r>
      <w:r w:rsidRPr="00847300">
        <w:rPr>
          <w:rFonts w:ascii="Times New Roman" w:hAnsi="Times New Roman"/>
          <w:sz w:val="24"/>
          <w:szCs w:val="24"/>
        </w:rPr>
        <w:t xml:space="preserve">Sprendimą paskelbti Teisės aktų registre ir Pagėgių savivaldybės interneto svetainėje </w:t>
      </w:r>
      <w:hyperlink r:id="rId5" w:history="1">
        <w:r w:rsidRPr="00847300">
          <w:rPr>
            <w:rStyle w:val="Hipersaitas"/>
            <w:rFonts w:ascii="Times New Roman" w:hAnsi="Times New Roman"/>
            <w:sz w:val="24"/>
            <w:szCs w:val="24"/>
          </w:rPr>
          <w:t>www.pagegiai.lt</w:t>
        </w:r>
      </w:hyperlink>
      <w:r w:rsidRPr="00847300">
        <w:rPr>
          <w:rFonts w:ascii="Times New Roman" w:hAnsi="Times New Roman"/>
          <w:sz w:val="24"/>
          <w:szCs w:val="24"/>
        </w:rPr>
        <w:t>.</w:t>
      </w:r>
    </w:p>
    <w:p w:rsidR="0004092B" w:rsidRDefault="0004092B" w:rsidP="005F5F1C">
      <w:pPr>
        <w:spacing w:after="0" w:line="240" w:lineRule="auto"/>
        <w:jc w:val="both"/>
        <w:rPr>
          <w:rFonts w:ascii="Times New Roman" w:hAnsi="Times New Roman"/>
        </w:rPr>
      </w:pPr>
      <w:r>
        <w:rPr>
          <w:rFonts w:ascii="Times New Roman" w:hAnsi="Times New Roman"/>
        </w:rPr>
        <w:tab/>
      </w:r>
    </w:p>
    <w:p w:rsidR="0004092B" w:rsidRDefault="0004092B" w:rsidP="005F5F1C">
      <w:pPr>
        <w:spacing w:after="0" w:line="240" w:lineRule="auto"/>
        <w:jc w:val="both"/>
        <w:rPr>
          <w:rFonts w:ascii="Times New Roman" w:hAnsi="Times New Roman"/>
        </w:rPr>
      </w:pPr>
      <w:r w:rsidRPr="00585D22">
        <w:rPr>
          <w:rFonts w:ascii="Times New Roman" w:hAnsi="Times New Roman"/>
        </w:rPr>
        <w:t>SUDERINTA:</w:t>
      </w:r>
    </w:p>
    <w:p w:rsidR="0004092B" w:rsidRPr="00B6362C" w:rsidRDefault="0004092B" w:rsidP="005F5F1C">
      <w:pPr>
        <w:spacing w:after="0" w:line="240" w:lineRule="auto"/>
        <w:jc w:val="both"/>
        <w:rPr>
          <w:rFonts w:ascii="Times New Roman" w:hAnsi="Times New Roman"/>
          <w:sz w:val="24"/>
          <w:szCs w:val="24"/>
        </w:rPr>
      </w:pPr>
      <w:r w:rsidRPr="00B6362C">
        <w:rPr>
          <w:rFonts w:ascii="Times New Roman" w:hAnsi="Times New Roman"/>
          <w:sz w:val="24"/>
          <w:szCs w:val="24"/>
        </w:rPr>
        <w:t>Meras                                                                                  Vaidas Bendaravičius</w:t>
      </w:r>
    </w:p>
    <w:p w:rsidR="0004092B" w:rsidRDefault="0004092B" w:rsidP="005F5F1C">
      <w:pPr>
        <w:spacing w:after="0" w:line="240" w:lineRule="auto"/>
        <w:rPr>
          <w:rFonts w:ascii="Times New Roman" w:hAnsi="Times New Roman"/>
          <w:sz w:val="24"/>
          <w:szCs w:val="24"/>
        </w:rPr>
      </w:pPr>
    </w:p>
    <w:p w:rsidR="0004092B" w:rsidRPr="00B6362C" w:rsidRDefault="0004092B" w:rsidP="005F5F1C">
      <w:pPr>
        <w:spacing w:after="0" w:line="240" w:lineRule="auto"/>
        <w:rPr>
          <w:rFonts w:ascii="Times New Roman" w:hAnsi="Times New Roman"/>
          <w:sz w:val="24"/>
          <w:szCs w:val="24"/>
        </w:rPr>
      </w:pPr>
      <w:r w:rsidRPr="00B6362C">
        <w:rPr>
          <w:rFonts w:ascii="Times New Roman" w:hAnsi="Times New Roman"/>
          <w:sz w:val="24"/>
          <w:szCs w:val="24"/>
        </w:rPr>
        <w:t xml:space="preserve">Lumpėnų seniūnijos seniūnė, </w:t>
      </w:r>
    </w:p>
    <w:p w:rsidR="0004092B" w:rsidRPr="00B6362C" w:rsidRDefault="0004092B" w:rsidP="005F5F1C">
      <w:pPr>
        <w:spacing w:after="0" w:line="240" w:lineRule="auto"/>
        <w:rPr>
          <w:rFonts w:ascii="Times New Roman" w:hAnsi="Times New Roman"/>
          <w:sz w:val="24"/>
          <w:szCs w:val="24"/>
        </w:rPr>
      </w:pPr>
      <w:r w:rsidRPr="00B6362C">
        <w:rPr>
          <w:rFonts w:ascii="Times New Roman" w:hAnsi="Times New Roman"/>
          <w:sz w:val="24"/>
          <w:szCs w:val="24"/>
        </w:rPr>
        <w:t>einanti administracijos direktoriaus pareigas                                            Danguolė Mikelienė</w:t>
      </w:r>
    </w:p>
    <w:p w:rsidR="0004092B" w:rsidRDefault="0004092B" w:rsidP="005F5F1C">
      <w:pPr>
        <w:spacing w:after="0" w:line="240" w:lineRule="auto"/>
        <w:jc w:val="both"/>
        <w:rPr>
          <w:rFonts w:ascii="Times New Roman" w:hAnsi="Times New Roman"/>
          <w:sz w:val="24"/>
          <w:szCs w:val="24"/>
        </w:rPr>
      </w:pPr>
    </w:p>
    <w:p w:rsidR="0004092B" w:rsidRPr="00B6362C" w:rsidRDefault="0004092B" w:rsidP="005F5F1C">
      <w:pPr>
        <w:spacing w:after="0" w:line="240" w:lineRule="auto"/>
        <w:jc w:val="both"/>
        <w:rPr>
          <w:rFonts w:ascii="Times New Roman" w:hAnsi="Times New Roman"/>
          <w:sz w:val="24"/>
          <w:szCs w:val="24"/>
        </w:rPr>
      </w:pPr>
      <w:r w:rsidRPr="00B6362C">
        <w:rPr>
          <w:rFonts w:ascii="Times New Roman" w:hAnsi="Times New Roman"/>
          <w:sz w:val="24"/>
          <w:szCs w:val="24"/>
        </w:rPr>
        <w:t>Dokumentų valdymo ir teisės skyriaus vyresnioji specialistė                   Ingrida Zavistauskaitė</w:t>
      </w:r>
    </w:p>
    <w:p w:rsidR="0004092B" w:rsidRDefault="0004092B" w:rsidP="005F5F1C">
      <w:pPr>
        <w:spacing w:after="0" w:line="240" w:lineRule="auto"/>
        <w:jc w:val="both"/>
        <w:rPr>
          <w:rFonts w:ascii="Times New Roman" w:hAnsi="Times New Roman"/>
          <w:sz w:val="24"/>
          <w:szCs w:val="24"/>
        </w:rPr>
      </w:pPr>
    </w:p>
    <w:p w:rsidR="0004092B" w:rsidRDefault="0004092B" w:rsidP="005F5F1C">
      <w:pPr>
        <w:spacing w:after="0" w:line="240" w:lineRule="auto"/>
        <w:jc w:val="both"/>
        <w:rPr>
          <w:rFonts w:ascii="Times New Roman" w:hAnsi="Times New Roman"/>
          <w:sz w:val="24"/>
          <w:szCs w:val="24"/>
        </w:rPr>
      </w:pPr>
    </w:p>
    <w:p w:rsidR="0004092B" w:rsidRDefault="0004092B" w:rsidP="005F5F1C">
      <w:pPr>
        <w:spacing w:after="0" w:line="240" w:lineRule="auto"/>
        <w:jc w:val="both"/>
        <w:rPr>
          <w:rFonts w:ascii="Times New Roman" w:hAnsi="Times New Roman"/>
          <w:sz w:val="24"/>
          <w:szCs w:val="24"/>
        </w:rPr>
      </w:pPr>
    </w:p>
    <w:p w:rsidR="0004092B" w:rsidRPr="00B6362C" w:rsidRDefault="0004092B" w:rsidP="005F5F1C">
      <w:pPr>
        <w:spacing w:after="0" w:line="240" w:lineRule="auto"/>
        <w:jc w:val="both"/>
        <w:rPr>
          <w:rFonts w:ascii="Times New Roman" w:hAnsi="Times New Roman"/>
          <w:sz w:val="24"/>
          <w:szCs w:val="24"/>
        </w:rPr>
      </w:pPr>
      <w:r w:rsidRPr="00B6362C">
        <w:rPr>
          <w:rFonts w:ascii="Times New Roman" w:hAnsi="Times New Roman"/>
          <w:sz w:val="24"/>
          <w:szCs w:val="24"/>
        </w:rPr>
        <w:t>Parengė Laimutė Šegždienė,</w:t>
      </w:r>
    </w:p>
    <w:p w:rsidR="0004092B" w:rsidRPr="00B6362C" w:rsidRDefault="0004092B" w:rsidP="005F5F1C">
      <w:pPr>
        <w:spacing w:after="0" w:line="240" w:lineRule="auto"/>
        <w:jc w:val="both"/>
        <w:rPr>
          <w:rFonts w:ascii="Times New Roman" w:hAnsi="Times New Roman"/>
          <w:sz w:val="24"/>
          <w:szCs w:val="24"/>
        </w:rPr>
      </w:pPr>
      <w:r w:rsidRPr="00B6362C">
        <w:rPr>
          <w:rFonts w:ascii="Times New Roman" w:hAnsi="Times New Roman"/>
          <w:sz w:val="24"/>
          <w:szCs w:val="24"/>
        </w:rPr>
        <w:t>Turto ir ūkio skyriaus vedėja</w:t>
      </w:r>
    </w:p>
    <w:p w:rsidR="0004092B" w:rsidRPr="00F063C8" w:rsidRDefault="0004092B" w:rsidP="00B00F62">
      <w:pPr>
        <w:spacing w:after="0" w:line="240" w:lineRule="auto"/>
        <w:ind w:firstLine="6480"/>
        <w:rPr>
          <w:rFonts w:ascii="Times New Roman" w:hAnsi="Times New Roman"/>
          <w:sz w:val="24"/>
          <w:szCs w:val="24"/>
        </w:rPr>
      </w:pPr>
      <w:r w:rsidRPr="00F063C8">
        <w:rPr>
          <w:rFonts w:ascii="Times New Roman" w:hAnsi="Times New Roman"/>
          <w:sz w:val="24"/>
          <w:szCs w:val="24"/>
        </w:rPr>
        <w:lastRenderedPageBreak/>
        <w:t xml:space="preserve">Pagėgių savivaldybės tarybos </w:t>
      </w:r>
    </w:p>
    <w:p w:rsidR="0004092B" w:rsidRPr="00F063C8" w:rsidRDefault="0004092B" w:rsidP="00B00F62">
      <w:pPr>
        <w:spacing w:after="0" w:line="240" w:lineRule="auto"/>
        <w:ind w:firstLine="6480"/>
        <w:rPr>
          <w:rFonts w:ascii="Times New Roman" w:hAnsi="Times New Roman"/>
          <w:sz w:val="24"/>
          <w:szCs w:val="24"/>
        </w:rPr>
      </w:pPr>
      <w:r w:rsidRPr="00F063C8">
        <w:rPr>
          <w:rFonts w:ascii="Times New Roman" w:hAnsi="Times New Roman"/>
          <w:sz w:val="24"/>
          <w:szCs w:val="24"/>
        </w:rPr>
        <w:t>20</w:t>
      </w:r>
      <w:r>
        <w:rPr>
          <w:rFonts w:ascii="Times New Roman" w:hAnsi="Times New Roman"/>
          <w:sz w:val="24"/>
          <w:szCs w:val="24"/>
        </w:rPr>
        <w:t>23</w:t>
      </w:r>
      <w:r w:rsidRPr="00F063C8">
        <w:rPr>
          <w:rFonts w:ascii="Times New Roman" w:hAnsi="Times New Roman"/>
          <w:sz w:val="24"/>
          <w:szCs w:val="24"/>
        </w:rPr>
        <w:t xml:space="preserve"> m. </w:t>
      </w:r>
      <w:r>
        <w:rPr>
          <w:rFonts w:ascii="Times New Roman" w:hAnsi="Times New Roman"/>
          <w:sz w:val="24"/>
          <w:szCs w:val="24"/>
        </w:rPr>
        <w:t xml:space="preserve">gegužės 18 </w:t>
      </w:r>
      <w:r w:rsidRPr="00F063C8">
        <w:rPr>
          <w:rFonts w:ascii="Times New Roman" w:hAnsi="Times New Roman"/>
          <w:sz w:val="24"/>
          <w:szCs w:val="24"/>
        </w:rPr>
        <w:t xml:space="preserve"> d. </w:t>
      </w:r>
    </w:p>
    <w:p w:rsidR="0004092B" w:rsidRPr="00F063C8" w:rsidRDefault="0004092B" w:rsidP="00B00F62">
      <w:pPr>
        <w:spacing w:after="0" w:line="240" w:lineRule="auto"/>
        <w:ind w:firstLine="6480"/>
        <w:rPr>
          <w:rFonts w:ascii="Times New Roman" w:hAnsi="Times New Roman"/>
          <w:sz w:val="24"/>
          <w:szCs w:val="24"/>
        </w:rPr>
      </w:pPr>
      <w:r w:rsidRPr="00F063C8">
        <w:rPr>
          <w:rFonts w:ascii="Times New Roman" w:hAnsi="Times New Roman"/>
          <w:sz w:val="24"/>
          <w:szCs w:val="24"/>
        </w:rPr>
        <w:t>sprendimo Nr. T-</w:t>
      </w:r>
    </w:p>
    <w:p w:rsidR="0004092B" w:rsidRDefault="0004092B" w:rsidP="00B00F62">
      <w:pPr>
        <w:spacing w:after="0" w:line="240" w:lineRule="auto"/>
        <w:ind w:firstLine="6480"/>
        <w:rPr>
          <w:rFonts w:ascii="Times New Roman" w:hAnsi="Times New Roman"/>
          <w:sz w:val="24"/>
          <w:szCs w:val="24"/>
        </w:rPr>
      </w:pPr>
      <w:r w:rsidRPr="00F063C8">
        <w:rPr>
          <w:rFonts w:ascii="Times New Roman" w:hAnsi="Times New Roman"/>
          <w:sz w:val="24"/>
          <w:szCs w:val="24"/>
        </w:rPr>
        <w:t>priedas</w:t>
      </w:r>
    </w:p>
    <w:p w:rsidR="0004092B" w:rsidRDefault="0004092B" w:rsidP="005F5F1C">
      <w:pPr>
        <w:spacing w:after="0" w:line="240" w:lineRule="auto"/>
        <w:jc w:val="right"/>
        <w:rPr>
          <w:rFonts w:ascii="Times New Roman" w:hAnsi="Times New Roman"/>
          <w:color w:val="000000"/>
          <w:sz w:val="24"/>
          <w:szCs w:val="24"/>
        </w:rPr>
      </w:pPr>
    </w:p>
    <w:p w:rsidR="0004092B" w:rsidRDefault="0004092B" w:rsidP="00B00F62">
      <w:pPr>
        <w:spacing w:after="0" w:line="240" w:lineRule="auto"/>
        <w:jc w:val="center"/>
        <w:rPr>
          <w:rFonts w:ascii="Times New Roman" w:hAnsi="Times New Roman"/>
          <w:b/>
          <w:bCs/>
          <w:caps/>
          <w:color w:val="000000"/>
          <w:sz w:val="24"/>
          <w:szCs w:val="24"/>
        </w:rPr>
      </w:pPr>
      <w:r w:rsidRPr="0051172E">
        <w:rPr>
          <w:rFonts w:ascii="Times New Roman" w:hAnsi="Times New Roman"/>
          <w:b/>
          <w:bCs/>
          <w:caps/>
          <w:color w:val="000000"/>
          <w:sz w:val="24"/>
          <w:szCs w:val="24"/>
        </w:rPr>
        <w:t xml:space="preserve">ILGALAIKIO </w:t>
      </w:r>
      <w:r>
        <w:rPr>
          <w:rFonts w:ascii="Times New Roman" w:hAnsi="Times New Roman"/>
          <w:b/>
          <w:bCs/>
          <w:caps/>
          <w:color w:val="000000"/>
          <w:sz w:val="24"/>
          <w:szCs w:val="24"/>
        </w:rPr>
        <w:t xml:space="preserve">IR TRUMPALAIKIO </w:t>
      </w:r>
      <w:r w:rsidRPr="0051172E">
        <w:rPr>
          <w:rFonts w:ascii="Times New Roman" w:hAnsi="Times New Roman"/>
          <w:b/>
          <w:bCs/>
          <w:caps/>
          <w:color w:val="000000"/>
          <w:sz w:val="24"/>
          <w:szCs w:val="24"/>
        </w:rPr>
        <w:t>MATERIALIOJO turto PERDAVIMO PAG</w:t>
      </w:r>
      <w:r>
        <w:rPr>
          <w:rFonts w:ascii="Times New Roman" w:hAnsi="Times New Roman"/>
          <w:b/>
          <w:bCs/>
          <w:caps/>
          <w:color w:val="000000"/>
          <w:sz w:val="24"/>
          <w:szCs w:val="24"/>
        </w:rPr>
        <w:t>ĖGIŲ SAVIVALDYBĖS NUOSAVYBĖN sąrašas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3"/>
        <w:gridCol w:w="1382"/>
        <w:gridCol w:w="1280"/>
        <w:gridCol w:w="1497"/>
        <w:gridCol w:w="1057"/>
        <w:gridCol w:w="931"/>
        <w:gridCol w:w="1790"/>
        <w:gridCol w:w="1304"/>
      </w:tblGrid>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Eil. Nr.</w:t>
            </w:r>
          </w:p>
        </w:tc>
        <w:tc>
          <w:tcPr>
            <w:tcW w:w="1382" w:type="dxa"/>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Perduodamo turto pavadinimas</w:t>
            </w:r>
          </w:p>
        </w:tc>
        <w:tc>
          <w:tcPr>
            <w:tcW w:w="1280" w:type="dxa"/>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Inventorinis Nr.</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Kiekis vnt.</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Vieneto įsigijimo vertė (eurais)</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Bendra likutinė vertė (eurais)</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Finansavimo šaltinis</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Balansinė sąskaita</w:t>
            </w:r>
          </w:p>
        </w:tc>
      </w:tr>
      <w:tr w:rsidR="0004092B" w:rsidRPr="00B4613F" w:rsidTr="00B4613F">
        <w:tc>
          <w:tcPr>
            <w:tcW w:w="9854" w:type="dxa"/>
            <w:gridSpan w:val="8"/>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b/>
              </w:rPr>
              <w:t>Ilgalaikis materialusis turtas</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w:t>
            </w:r>
          </w:p>
        </w:tc>
        <w:tc>
          <w:tcPr>
            <w:tcW w:w="1382"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PSK 56F Paštomatas RAL-7011</w:t>
            </w:r>
          </w:p>
        </w:tc>
        <w:tc>
          <w:tcPr>
            <w:tcW w:w="1280"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Inv. IT-002181</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2250,600</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2250,60</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lėšos - 717,69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Biudžetinių įstaigų pajamų įmokos - 44,45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- 223,27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- 1265,19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1209400 (Kitas ilgalaikis materialusis turtas)</w:t>
            </w:r>
          </w:p>
        </w:tc>
      </w:tr>
      <w:tr w:rsidR="0004092B" w:rsidRPr="00B4613F" w:rsidTr="00B4613F">
        <w:tc>
          <w:tcPr>
            <w:tcW w:w="8556" w:type="dxa"/>
            <w:gridSpan w:val="7"/>
            <w:tcBorders>
              <w:right w:val="single" w:sz="4" w:space="0" w:color="auto"/>
            </w:tcBorders>
          </w:tcPr>
          <w:p w:rsidR="0004092B" w:rsidRPr="00B4613F" w:rsidRDefault="0004092B" w:rsidP="00B4613F">
            <w:pPr>
              <w:spacing w:after="0" w:line="240" w:lineRule="auto"/>
              <w:rPr>
                <w:rFonts w:ascii="Times New Roman" w:hAnsi="Times New Roman"/>
              </w:rPr>
            </w:pPr>
            <w:r w:rsidRPr="00B4613F">
              <w:rPr>
                <w:rFonts w:ascii="Times New Roman" w:hAnsi="Times New Roman"/>
                <w:b/>
              </w:rPr>
              <w:t xml:space="preserve">                                                  Trumpalaikis materialusis turtas</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w:t>
            </w:r>
          </w:p>
        </w:tc>
        <w:tc>
          <w:tcPr>
            <w:tcW w:w="2662" w:type="dxa"/>
            <w:gridSpan w:val="2"/>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Knygų kolekcija (77 vnt)</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 kompl.</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562,03</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562,03</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- 75,87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Biudžetinių įstaigų pajamų įmokos - 56,19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- 429,97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202 (Ūkinis inventorius)</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3.</w:t>
            </w:r>
          </w:p>
        </w:tc>
        <w:tc>
          <w:tcPr>
            <w:tcW w:w="2662" w:type="dxa"/>
            <w:gridSpan w:val="2"/>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 xml:space="preserve">Knygų lentynos </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371,10</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371,10</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- 50,10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Biudžetinių įstaigų pajamų įmokos - 37,11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- 283,89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202 (Ūkinis inventorius)</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4.</w:t>
            </w:r>
          </w:p>
        </w:tc>
        <w:tc>
          <w:tcPr>
            <w:tcW w:w="2662" w:type="dxa"/>
            <w:gridSpan w:val="2"/>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Mobilusis telefonas</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174,25</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174,25</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- 23,52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 xml:space="preserve">Biudžetinių įstaigų pajamų įmokos - 17,43 </w:t>
            </w:r>
            <w:r w:rsidRPr="00B4613F">
              <w:rPr>
                <w:rFonts w:ascii="Times New Roman" w:hAnsi="Times New Roman"/>
              </w:rPr>
              <w:lastRenderedPageBreak/>
              <w:t>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- 133,30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 xml:space="preserve">021 (Ūkinio inventoriaus nebalansinė sąskaita) </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5.</w:t>
            </w:r>
          </w:p>
        </w:tc>
        <w:tc>
          <w:tcPr>
            <w:tcW w:w="2662" w:type="dxa"/>
            <w:gridSpan w:val="2"/>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X-banner reklaminis stendas</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5</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7,26</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36,30</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- 5 vnt. 4,90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Biudžetinių įstaigų pajamų įmokos - 5 vnt. - 3,63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- 5 vnt. 27,77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201 (Medžiagos ir žaliavos)</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6.</w:t>
            </w:r>
          </w:p>
        </w:tc>
        <w:tc>
          <w:tcPr>
            <w:tcW w:w="2662" w:type="dxa"/>
            <w:gridSpan w:val="2"/>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X-banner reklaminio stendo plakatas</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5</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8,2038</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41,02</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- 5 vnt. 5,54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Biudžetinių įstaigų pajamų įmokos - 5 vnt. - 4,10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- 5 vnt. 31,38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201 (Medžiagos ir žaliavos)</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7.</w:t>
            </w:r>
          </w:p>
        </w:tc>
        <w:tc>
          <w:tcPr>
            <w:tcW w:w="2662" w:type="dxa"/>
            <w:gridSpan w:val="2"/>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Pasakojimo stalo žaidimas</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25,00</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25,00</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- 3,37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Biudžetinių įstaigų pajamų įmokos - 2,50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- 19,13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201 (Medžiagos ir žaliavos)</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8.</w:t>
            </w:r>
          </w:p>
        </w:tc>
        <w:tc>
          <w:tcPr>
            <w:tcW w:w="2662" w:type="dxa"/>
            <w:gridSpan w:val="2"/>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JENGA kaladėlės</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1</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23,31</w:t>
            </w: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23,31</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Valstybės biudžeto pavedimų lėšos - 3,15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Biudžetinių įstaigų pajamų įmokos - 2,33 Eur</w:t>
            </w: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Europos Sąjungos lėšos - 17,83 Eur</w:t>
            </w: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p>
          <w:p w:rsidR="0004092B" w:rsidRPr="00B4613F" w:rsidRDefault="0004092B" w:rsidP="00B4613F">
            <w:pPr>
              <w:spacing w:after="0" w:line="240" w:lineRule="auto"/>
              <w:jc w:val="center"/>
              <w:rPr>
                <w:rFonts w:ascii="Times New Roman" w:hAnsi="Times New Roman"/>
              </w:rPr>
            </w:pPr>
            <w:r w:rsidRPr="00B4613F">
              <w:rPr>
                <w:rFonts w:ascii="Times New Roman" w:hAnsi="Times New Roman"/>
              </w:rPr>
              <w:t>201 (Medžiagos ir žaliavos)</w:t>
            </w:r>
          </w:p>
        </w:tc>
      </w:tr>
      <w:tr w:rsidR="0004092B" w:rsidRPr="00B4613F" w:rsidTr="00B4613F">
        <w:tc>
          <w:tcPr>
            <w:tcW w:w="614" w:type="dxa"/>
          </w:tcPr>
          <w:p w:rsidR="0004092B" w:rsidRPr="00B4613F" w:rsidRDefault="0004092B" w:rsidP="00B4613F">
            <w:pPr>
              <w:spacing w:after="0" w:line="240" w:lineRule="auto"/>
              <w:jc w:val="center"/>
              <w:rPr>
                <w:rFonts w:ascii="Times New Roman" w:hAnsi="Times New Roman"/>
                <w:b/>
              </w:rPr>
            </w:pPr>
          </w:p>
        </w:tc>
        <w:tc>
          <w:tcPr>
            <w:tcW w:w="2662" w:type="dxa"/>
            <w:gridSpan w:val="2"/>
          </w:tcPr>
          <w:p w:rsidR="0004092B" w:rsidRPr="00B4613F" w:rsidRDefault="0004092B" w:rsidP="00B4613F">
            <w:pPr>
              <w:spacing w:after="0" w:line="240" w:lineRule="auto"/>
              <w:jc w:val="center"/>
              <w:rPr>
                <w:rFonts w:ascii="Times New Roman" w:hAnsi="Times New Roman"/>
                <w:b/>
              </w:rPr>
            </w:pPr>
            <w:r w:rsidRPr="00B4613F">
              <w:rPr>
                <w:rFonts w:ascii="Times New Roman" w:hAnsi="Times New Roman"/>
                <w:b/>
              </w:rPr>
              <w:t>Iš viso:</w:t>
            </w:r>
          </w:p>
        </w:tc>
        <w:tc>
          <w:tcPr>
            <w:tcW w:w="1500" w:type="dxa"/>
            <w:tcBorders>
              <w:right w:val="single" w:sz="4" w:space="0" w:color="auto"/>
            </w:tcBorders>
          </w:tcPr>
          <w:p w:rsidR="0004092B" w:rsidRPr="00B4613F" w:rsidRDefault="0004092B" w:rsidP="00B4613F">
            <w:pPr>
              <w:spacing w:after="0" w:line="240" w:lineRule="auto"/>
              <w:jc w:val="center"/>
              <w:rPr>
                <w:rFonts w:ascii="Times New Roman" w:hAnsi="Times New Roman"/>
                <w:b/>
              </w:rPr>
            </w:pPr>
            <w:r w:rsidRPr="00B4613F">
              <w:rPr>
                <w:rFonts w:ascii="Times New Roman" w:hAnsi="Times New Roman"/>
                <w:b/>
              </w:rPr>
              <w:t>16</w:t>
            </w:r>
          </w:p>
        </w:tc>
        <w:tc>
          <w:tcPr>
            <w:tcW w:w="1057" w:type="dxa"/>
            <w:tcBorders>
              <w:left w:val="single" w:sz="4" w:space="0" w:color="auto"/>
            </w:tcBorders>
          </w:tcPr>
          <w:p w:rsidR="0004092B" w:rsidRPr="00B4613F" w:rsidRDefault="0004092B" w:rsidP="00B4613F">
            <w:pPr>
              <w:spacing w:after="0" w:line="240" w:lineRule="auto"/>
              <w:jc w:val="center"/>
              <w:rPr>
                <w:rFonts w:ascii="Times New Roman" w:hAnsi="Times New Roman"/>
                <w:b/>
              </w:rPr>
            </w:pPr>
          </w:p>
        </w:tc>
        <w:tc>
          <w:tcPr>
            <w:tcW w:w="931" w:type="dxa"/>
            <w:tcBorders>
              <w:right w:val="single" w:sz="4" w:space="0" w:color="auto"/>
            </w:tcBorders>
          </w:tcPr>
          <w:p w:rsidR="0004092B" w:rsidRPr="00B4613F" w:rsidRDefault="0004092B" w:rsidP="00B4613F">
            <w:pPr>
              <w:spacing w:after="0" w:line="240" w:lineRule="auto"/>
              <w:jc w:val="center"/>
              <w:rPr>
                <w:rFonts w:ascii="Times New Roman" w:hAnsi="Times New Roman"/>
                <w:b/>
              </w:rPr>
            </w:pPr>
            <w:r w:rsidRPr="00B4613F">
              <w:rPr>
                <w:rFonts w:ascii="Times New Roman" w:hAnsi="Times New Roman"/>
                <w:b/>
              </w:rPr>
              <w:t>3483,61</w:t>
            </w:r>
          </w:p>
        </w:tc>
        <w:tc>
          <w:tcPr>
            <w:tcW w:w="1792" w:type="dxa"/>
            <w:tcBorders>
              <w:left w:val="single" w:sz="4" w:space="0" w:color="auto"/>
              <w:right w:val="single" w:sz="4" w:space="0" w:color="auto"/>
            </w:tcBorders>
          </w:tcPr>
          <w:p w:rsidR="0004092B" w:rsidRPr="00B4613F" w:rsidRDefault="0004092B" w:rsidP="00B4613F">
            <w:pPr>
              <w:spacing w:after="0" w:line="240" w:lineRule="auto"/>
              <w:jc w:val="center"/>
              <w:rPr>
                <w:rFonts w:ascii="Times New Roman" w:hAnsi="Times New Roman"/>
                <w:b/>
              </w:rPr>
            </w:pPr>
          </w:p>
        </w:tc>
        <w:tc>
          <w:tcPr>
            <w:tcW w:w="1298" w:type="dxa"/>
            <w:tcBorders>
              <w:left w:val="single" w:sz="4" w:space="0" w:color="auto"/>
            </w:tcBorders>
          </w:tcPr>
          <w:p w:rsidR="0004092B" w:rsidRPr="00B4613F" w:rsidRDefault="0004092B" w:rsidP="00B4613F">
            <w:pPr>
              <w:spacing w:after="0" w:line="240" w:lineRule="auto"/>
              <w:jc w:val="center"/>
              <w:rPr>
                <w:rFonts w:ascii="Times New Roman" w:hAnsi="Times New Roman"/>
                <w:b/>
              </w:rPr>
            </w:pPr>
          </w:p>
        </w:tc>
      </w:tr>
    </w:tbl>
    <w:p w:rsidR="0004092B" w:rsidRDefault="0004092B" w:rsidP="004F1FF1">
      <w:pPr>
        <w:spacing w:after="0" w:line="240" w:lineRule="auto"/>
        <w:jc w:val="center"/>
        <w:rPr>
          <w:rFonts w:ascii="Times New Roman" w:hAnsi="Times New Roman"/>
          <w:b/>
        </w:rPr>
      </w:pPr>
    </w:p>
    <w:p w:rsidR="0004092B" w:rsidRDefault="0004092B" w:rsidP="004F1FF1">
      <w:pPr>
        <w:spacing w:after="0" w:line="240" w:lineRule="auto"/>
        <w:jc w:val="center"/>
        <w:rPr>
          <w:rFonts w:ascii="Times New Roman" w:hAnsi="Times New Roman"/>
          <w:b/>
        </w:rPr>
      </w:pPr>
    </w:p>
    <w:p w:rsidR="0004092B" w:rsidRDefault="0004092B" w:rsidP="004F1FF1">
      <w:pPr>
        <w:spacing w:after="0" w:line="240" w:lineRule="auto"/>
        <w:jc w:val="center"/>
        <w:rPr>
          <w:rFonts w:ascii="Times New Roman" w:hAnsi="Times New Roman"/>
          <w:b/>
        </w:rPr>
      </w:pPr>
      <w:r>
        <w:rPr>
          <w:rFonts w:ascii="Times New Roman" w:hAnsi="Times New Roman"/>
          <w:b/>
        </w:rPr>
        <w:t>______________________________________</w:t>
      </w:r>
    </w:p>
    <w:p w:rsidR="0004092B" w:rsidRDefault="0004092B" w:rsidP="004F1FF1">
      <w:pPr>
        <w:spacing w:after="0" w:line="240" w:lineRule="auto"/>
        <w:jc w:val="center"/>
        <w:rPr>
          <w:rFonts w:ascii="Times New Roman" w:hAnsi="Times New Roman"/>
          <w:b/>
        </w:rPr>
      </w:pPr>
    </w:p>
    <w:p w:rsidR="0004092B" w:rsidRDefault="0004092B" w:rsidP="00BF74E6">
      <w:pPr>
        <w:spacing w:after="0" w:line="240" w:lineRule="auto"/>
        <w:jc w:val="center"/>
        <w:rPr>
          <w:rFonts w:ascii="Times New Roman" w:hAnsi="Times New Roman"/>
          <w:color w:val="000000"/>
          <w:sz w:val="24"/>
          <w:szCs w:val="24"/>
        </w:rPr>
      </w:pPr>
    </w:p>
    <w:p w:rsidR="0004092B" w:rsidRDefault="0004092B" w:rsidP="00BF74E6">
      <w:pPr>
        <w:spacing w:after="0" w:line="240" w:lineRule="auto"/>
        <w:jc w:val="center"/>
        <w:rPr>
          <w:rFonts w:ascii="Times New Roman" w:hAnsi="Times New Roman"/>
          <w:color w:val="000000"/>
          <w:sz w:val="24"/>
          <w:szCs w:val="24"/>
        </w:rPr>
      </w:pPr>
    </w:p>
    <w:p w:rsidR="0004092B" w:rsidRDefault="0004092B" w:rsidP="00BF74E6">
      <w:pPr>
        <w:spacing w:after="0" w:line="240" w:lineRule="auto"/>
        <w:jc w:val="center"/>
        <w:rPr>
          <w:rFonts w:ascii="Times New Roman" w:hAnsi="Times New Roman"/>
          <w:color w:val="000000"/>
          <w:sz w:val="24"/>
          <w:szCs w:val="24"/>
        </w:rPr>
      </w:pPr>
    </w:p>
    <w:p w:rsidR="0004092B" w:rsidRPr="004B09CE" w:rsidRDefault="0004092B" w:rsidP="00BC018B">
      <w:pPr>
        <w:spacing w:after="0" w:line="240" w:lineRule="auto"/>
        <w:jc w:val="center"/>
        <w:rPr>
          <w:rFonts w:ascii="Times New Roman" w:hAnsi="Times New Roman"/>
          <w:color w:val="000000"/>
          <w:sz w:val="24"/>
          <w:szCs w:val="24"/>
        </w:rPr>
      </w:pPr>
      <w:r w:rsidRPr="004B09CE">
        <w:rPr>
          <w:rFonts w:ascii="Times New Roman" w:hAnsi="Times New Roman"/>
          <w:color w:val="000000"/>
          <w:sz w:val="24"/>
          <w:szCs w:val="24"/>
        </w:rPr>
        <w:lastRenderedPageBreak/>
        <w:t>Pagėgių savivaldybės tarybos</w:t>
      </w:r>
    </w:p>
    <w:p w:rsidR="0004092B" w:rsidRPr="004B09CE" w:rsidRDefault="0004092B" w:rsidP="00BC018B">
      <w:pPr>
        <w:spacing w:after="0" w:line="240" w:lineRule="auto"/>
        <w:ind w:left="5102"/>
        <w:jc w:val="both"/>
        <w:rPr>
          <w:rFonts w:ascii="Times New Roman" w:hAnsi="Times New Roman"/>
          <w:color w:val="000000"/>
          <w:sz w:val="24"/>
          <w:szCs w:val="24"/>
        </w:rPr>
      </w:pPr>
      <w:r w:rsidRPr="004B09CE">
        <w:rPr>
          <w:rFonts w:ascii="Times New Roman" w:hAnsi="Times New Roman"/>
          <w:color w:val="000000"/>
          <w:sz w:val="24"/>
          <w:szCs w:val="24"/>
        </w:rPr>
        <w:t xml:space="preserve">                   veiklos reglamento</w:t>
      </w:r>
    </w:p>
    <w:p w:rsidR="0004092B" w:rsidRDefault="0004092B" w:rsidP="00BC018B">
      <w:pPr>
        <w:spacing w:after="0" w:line="240" w:lineRule="auto"/>
        <w:ind w:left="5102"/>
        <w:jc w:val="both"/>
        <w:rPr>
          <w:rFonts w:ascii="Times New Roman" w:hAnsi="Times New Roman"/>
          <w:color w:val="000000"/>
          <w:sz w:val="24"/>
          <w:szCs w:val="24"/>
        </w:rPr>
      </w:pPr>
      <w:r>
        <w:rPr>
          <w:rFonts w:ascii="Times New Roman" w:hAnsi="Times New Roman"/>
          <w:color w:val="000000"/>
          <w:sz w:val="24"/>
          <w:szCs w:val="24"/>
        </w:rPr>
        <w:t xml:space="preserve">                4</w:t>
      </w:r>
      <w:r w:rsidRPr="004B09CE">
        <w:rPr>
          <w:rFonts w:ascii="Times New Roman" w:hAnsi="Times New Roman"/>
          <w:color w:val="000000"/>
          <w:sz w:val="24"/>
          <w:szCs w:val="24"/>
        </w:rPr>
        <w:t xml:space="preserve"> priedas</w:t>
      </w:r>
    </w:p>
    <w:p w:rsidR="0004092B" w:rsidRPr="00BC018B" w:rsidRDefault="0004092B" w:rsidP="00BC018B">
      <w:pPr>
        <w:spacing w:after="0" w:line="240" w:lineRule="auto"/>
        <w:ind w:left="5102"/>
        <w:jc w:val="both"/>
        <w:rPr>
          <w:rFonts w:ascii="Times New Roman" w:hAnsi="Times New Roman"/>
          <w:color w:val="000000"/>
          <w:sz w:val="24"/>
          <w:szCs w:val="24"/>
        </w:rPr>
      </w:pPr>
    </w:p>
    <w:p w:rsidR="0004092B" w:rsidRPr="004B09CE" w:rsidRDefault="0004092B" w:rsidP="00BF74E6">
      <w:pPr>
        <w:jc w:val="center"/>
        <w:rPr>
          <w:rFonts w:ascii="Times New Roman" w:hAnsi="Times New Roman"/>
          <w:b/>
          <w:sz w:val="24"/>
          <w:szCs w:val="24"/>
        </w:rPr>
      </w:pPr>
      <w:r w:rsidRPr="004B09CE">
        <w:rPr>
          <w:rFonts w:ascii="Times New Roman" w:hAnsi="Times New Roman"/>
          <w:b/>
          <w:sz w:val="24"/>
          <w:szCs w:val="24"/>
        </w:rPr>
        <w:t>SPRENDIMO PROJEKTO “</w:t>
      </w:r>
      <w:smartTag w:uri="urn:schemas-microsoft-com:office:smarttags" w:element="place">
        <w:smartTag w:uri="urn:schemas-microsoft-com:office:smarttags" w:element="State">
          <w:r w:rsidRPr="004B09CE">
            <w:rPr>
              <w:rFonts w:ascii="Times New Roman" w:hAnsi="Times New Roman"/>
              <w:b/>
              <w:bCs/>
              <w:caps/>
              <w:color w:val="000000"/>
              <w:sz w:val="24"/>
              <w:szCs w:val="24"/>
            </w:rPr>
            <w:t>dėl</w:t>
          </w:r>
        </w:smartTag>
      </w:smartTag>
      <w:r>
        <w:rPr>
          <w:rFonts w:ascii="Times New Roman" w:hAnsi="Times New Roman"/>
          <w:b/>
          <w:bCs/>
          <w:caps/>
          <w:color w:val="000000"/>
          <w:sz w:val="24"/>
          <w:szCs w:val="24"/>
        </w:rPr>
        <w:t>SUTIKIMO PERIMTI TURTĄ PAGĖGIŲ SAVIVALDYBĖS NUOSAVYBĖN</w:t>
      </w:r>
      <w:r w:rsidRPr="004B09CE">
        <w:rPr>
          <w:rFonts w:ascii="Times New Roman" w:hAnsi="Times New Roman"/>
          <w:b/>
          <w:bCs/>
          <w:caps/>
          <w:color w:val="000000"/>
          <w:sz w:val="24"/>
          <w:szCs w:val="24"/>
        </w:rPr>
        <w:t xml:space="preserve">“ </w:t>
      </w:r>
    </w:p>
    <w:p w:rsidR="0004092B" w:rsidRDefault="0004092B" w:rsidP="00BC018B">
      <w:pPr>
        <w:jc w:val="center"/>
        <w:rPr>
          <w:rFonts w:ascii="Times New Roman" w:hAnsi="Times New Roman"/>
          <w:b/>
          <w:sz w:val="24"/>
          <w:szCs w:val="24"/>
        </w:rPr>
      </w:pPr>
      <w:r w:rsidRPr="004B09CE">
        <w:rPr>
          <w:rFonts w:ascii="Times New Roman" w:hAnsi="Times New Roman"/>
          <w:b/>
          <w:sz w:val="24"/>
          <w:szCs w:val="24"/>
        </w:rPr>
        <w:t xml:space="preserve"> AIŠKINAMASIS RAŠTAS</w:t>
      </w:r>
    </w:p>
    <w:p w:rsidR="0004092B" w:rsidRPr="00BC018B" w:rsidRDefault="0004092B" w:rsidP="00BC018B">
      <w:pPr>
        <w:jc w:val="center"/>
        <w:rPr>
          <w:rFonts w:ascii="Times New Roman" w:hAnsi="Times New Roman"/>
          <w:b/>
          <w:sz w:val="24"/>
          <w:szCs w:val="24"/>
        </w:rPr>
      </w:pPr>
      <w:r w:rsidRPr="004B09CE">
        <w:rPr>
          <w:rFonts w:ascii="Times New Roman" w:hAnsi="Times New Roman"/>
          <w:sz w:val="24"/>
          <w:szCs w:val="24"/>
        </w:rPr>
        <w:t>20</w:t>
      </w:r>
      <w:r>
        <w:rPr>
          <w:rFonts w:ascii="Times New Roman" w:hAnsi="Times New Roman"/>
          <w:sz w:val="24"/>
          <w:szCs w:val="24"/>
        </w:rPr>
        <w:t>23-05-04</w:t>
      </w:r>
    </w:p>
    <w:p w:rsidR="0004092B" w:rsidRDefault="0004092B" w:rsidP="00BF74E6">
      <w:pPr>
        <w:spacing w:after="0" w:line="240" w:lineRule="auto"/>
        <w:jc w:val="both"/>
        <w:rPr>
          <w:rFonts w:ascii="Times New Roman" w:hAnsi="Times New Roman"/>
          <w:sz w:val="24"/>
          <w:szCs w:val="24"/>
        </w:rPr>
      </w:pPr>
      <w:r>
        <w:rPr>
          <w:rFonts w:ascii="Times New Roman" w:hAnsi="Times New Roman"/>
          <w:b/>
          <w:bCs/>
          <w:i/>
          <w:iCs/>
          <w:color w:val="000000"/>
          <w:sz w:val="24"/>
          <w:szCs w:val="24"/>
        </w:rPr>
        <w:tab/>
        <w:t xml:space="preserve">1. </w:t>
      </w:r>
      <w:r w:rsidRPr="00982CB3">
        <w:rPr>
          <w:rFonts w:ascii="Times New Roman" w:hAnsi="Times New Roman"/>
          <w:b/>
          <w:bCs/>
          <w:i/>
          <w:iCs/>
          <w:color w:val="000000"/>
          <w:sz w:val="24"/>
          <w:szCs w:val="24"/>
        </w:rPr>
        <w:t xml:space="preserve">Projekto rengimą paskatinusios priežastys, parengto projekto tikslai ir uždaviniai. </w:t>
      </w:r>
      <w:r w:rsidRPr="00BF74E6">
        <w:rPr>
          <w:rFonts w:ascii="Times New Roman" w:hAnsi="Times New Roman"/>
          <w:bCs/>
          <w:iCs/>
          <w:color w:val="000000"/>
          <w:sz w:val="24"/>
          <w:szCs w:val="24"/>
        </w:rPr>
        <w:t>Sut</w:t>
      </w:r>
      <w:r>
        <w:rPr>
          <w:rFonts w:ascii="Times New Roman" w:hAnsi="Times New Roman"/>
          <w:bCs/>
          <w:iCs/>
          <w:sz w:val="24"/>
          <w:szCs w:val="24"/>
        </w:rPr>
        <w:t xml:space="preserve">ikti priimti iš Klaipėdos apskrities </w:t>
      </w:r>
      <w:r>
        <w:rPr>
          <w:rFonts w:ascii="Times New Roman" w:hAnsi="Times New Roman"/>
          <w:sz w:val="24"/>
          <w:szCs w:val="24"/>
        </w:rPr>
        <w:t xml:space="preserve">Ievos Simonaitytės viešosios bibliotekos </w:t>
      </w:r>
      <w:r>
        <w:rPr>
          <w:rFonts w:ascii="Times New Roman" w:hAnsi="Times New Roman"/>
          <w:bCs/>
          <w:iCs/>
          <w:sz w:val="24"/>
          <w:szCs w:val="24"/>
        </w:rPr>
        <w:t>Pagėgių savivaldybės nuosavybėn ilgalaikį ir trumpalaikį materialųjį turtą</w:t>
      </w:r>
      <w:r>
        <w:rPr>
          <w:rFonts w:ascii="Times New Roman" w:hAnsi="Times New Roman"/>
          <w:sz w:val="24"/>
          <w:szCs w:val="24"/>
        </w:rPr>
        <w:t>.</w:t>
      </w:r>
    </w:p>
    <w:p w:rsidR="0004092B" w:rsidRPr="00982CB3" w:rsidRDefault="0004092B" w:rsidP="00BF74E6">
      <w:pPr>
        <w:autoSpaceDN w:val="0"/>
        <w:spacing w:after="0" w:line="240" w:lineRule="auto"/>
        <w:jc w:val="both"/>
        <w:rPr>
          <w:rFonts w:ascii="Times New Roman" w:hAnsi="Times New Roman"/>
          <w:b/>
          <w:i/>
          <w:sz w:val="24"/>
          <w:szCs w:val="24"/>
        </w:rPr>
      </w:pPr>
      <w:r>
        <w:rPr>
          <w:rFonts w:ascii="Times New Roman" w:hAnsi="Times New Roman"/>
          <w:sz w:val="24"/>
          <w:szCs w:val="24"/>
        </w:rPr>
        <w:tab/>
      </w:r>
      <w:r w:rsidRPr="00982CB3">
        <w:rPr>
          <w:rFonts w:ascii="Times New Roman" w:hAnsi="Times New Roman"/>
          <w:b/>
          <w:i/>
          <w:sz w:val="24"/>
          <w:szCs w:val="24"/>
        </w:rPr>
        <w:t xml:space="preserve">2. </w:t>
      </w:r>
      <w:r w:rsidRPr="00982CB3">
        <w:rPr>
          <w:rFonts w:ascii="Times New Roman" w:hAnsi="Times New Roman"/>
          <w:b/>
          <w:i/>
        </w:rPr>
        <w:t>Projekto iniciatoriai (institucija, asmenys ar piliečių atstovai) ir rengėjai.</w:t>
      </w:r>
      <w:r w:rsidRPr="00982CB3">
        <w:rPr>
          <w:rFonts w:ascii="Times New Roman" w:hAnsi="Times New Roman"/>
        </w:rPr>
        <w:t>rengėjas -</w:t>
      </w:r>
      <w:r w:rsidRPr="004B09CE">
        <w:rPr>
          <w:rFonts w:ascii="Times New Roman" w:hAnsi="Times New Roman"/>
          <w:sz w:val="24"/>
          <w:szCs w:val="24"/>
        </w:rPr>
        <w:t>Turto</w:t>
      </w:r>
      <w:r>
        <w:rPr>
          <w:rFonts w:ascii="Times New Roman" w:hAnsi="Times New Roman"/>
          <w:sz w:val="24"/>
          <w:szCs w:val="24"/>
        </w:rPr>
        <w:t xml:space="preserve"> ir ūkio</w:t>
      </w:r>
      <w:r w:rsidRPr="004B09CE">
        <w:rPr>
          <w:rFonts w:ascii="Times New Roman" w:hAnsi="Times New Roman"/>
          <w:sz w:val="24"/>
          <w:szCs w:val="24"/>
        </w:rPr>
        <w:t xml:space="preserve"> skyriaus vedėj</w:t>
      </w:r>
      <w:r>
        <w:rPr>
          <w:rFonts w:ascii="Times New Roman" w:hAnsi="Times New Roman"/>
          <w:sz w:val="24"/>
          <w:szCs w:val="24"/>
        </w:rPr>
        <w:t xml:space="preserve">a </w:t>
      </w:r>
      <w:r w:rsidRPr="004B09CE">
        <w:rPr>
          <w:rFonts w:ascii="Times New Roman" w:hAnsi="Times New Roman"/>
          <w:sz w:val="24"/>
          <w:szCs w:val="24"/>
        </w:rPr>
        <w:t>Laimutė Šegždienė, tel. 8 441 7041</w:t>
      </w:r>
      <w:r>
        <w:rPr>
          <w:rFonts w:ascii="Times New Roman" w:hAnsi="Times New Roman"/>
          <w:sz w:val="24"/>
          <w:szCs w:val="24"/>
        </w:rPr>
        <w:t>0</w:t>
      </w:r>
      <w:r w:rsidRPr="004B09CE">
        <w:rPr>
          <w:rFonts w:ascii="Times New Roman" w:hAnsi="Times New Roman"/>
          <w:sz w:val="24"/>
          <w:szCs w:val="24"/>
        </w:rPr>
        <w:t>.</w:t>
      </w:r>
    </w:p>
    <w:p w:rsidR="0004092B" w:rsidRPr="00C31371" w:rsidRDefault="0004092B" w:rsidP="00BF74E6">
      <w:pPr>
        <w:spacing w:after="0" w:line="240" w:lineRule="auto"/>
        <w:jc w:val="both"/>
        <w:rPr>
          <w:rFonts w:ascii="Times New Roman" w:hAnsi="Times New Roman"/>
          <w:bCs/>
          <w:iCs/>
          <w:color w:val="000000"/>
          <w:sz w:val="24"/>
          <w:szCs w:val="24"/>
        </w:rPr>
      </w:pPr>
      <w:r>
        <w:rPr>
          <w:rFonts w:ascii="Times New Roman" w:hAnsi="Times New Roman"/>
          <w:b/>
          <w:bCs/>
          <w:i/>
          <w:iCs/>
          <w:color w:val="000000"/>
          <w:sz w:val="24"/>
          <w:szCs w:val="24"/>
        </w:rPr>
        <w:tab/>
        <w:t>3</w:t>
      </w:r>
      <w:r w:rsidRPr="004B09CE">
        <w:rPr>
          <w:rFonts w:ascii="Times New Roman" w:hAnsi="Times New Roman"/>
          <w:b/>
          <w:bCs/>
          <w:i/>
          <w:iCs/>
          <w:color w:val="000000"/>
          <w:sz w:val="24"/>
          <w:szCs w:val="24"/>
        </w:rPr>
        <w:t xml:space="preserve">. </w:t>
      </w:r>
      <w:r w:rsidRPr="00A631E9">
        <w:rPr>
          <w:rFonts w:ascii="Times New Roman" w:hAnsi="Times New Roman"/>
          <w:b/>
          <w:bCs/>
          <w:i/>
          <w:iCs/>
          <w:color w:val="000000"/>
          <w:sz w:val="24"/>
          <w:szCs w:val="24"/>
        </w:rPr>
        <w:t>Kaip šiuo metu yra reguliuojami projekte aptarti teisiniai santykiai.</w:t>
      </w:r>
      <w:r>
        <w:rPr>
          <w:rFonts w:ascii="Times New Roman" w:hAnsi="Times New Roman"/>
          <w:bCs/>
          <w:iCs/>
          <w:color w:val="000000"/>
          <w:sz w:val="24"/>
          <w:szCs w:val="24"/>
        </w:rPr>
        <w:t xml:space="preserve">Pagėgių savivaldybės administracija gavo </w:t>
      </w:r>
      <w:r>
        <w:rPr>
          <w:rFonts w:ascii="Times New Roman" w:hAnsi="Times New Roman"/>
          <w:sz w:val="24"/>
          <w:szCs w:val="24"/>
        </w:rPr>
        <w:t xml:space="preserve">Klaipėdos apskrities Ievos Simonaitytės viešosios bibliotekos </w:t>
      </w:r>
      <w:r w:rsidRPr="00847300">
        <w:rPr>
          <w:rFonts w:ascii="Times New Roman" w:hAnsi="Times New Roman"/>
          <w:sz w:val="24"/>
          <w:szCs w:val="24"/>
        </w:rPr>
        <w:t>20</w:t>
      </w:r>
      <w:r>
        <w:rPr>
          <w:rFonts w:ascii="Times New Roman" w:hAnsi="Times New Roman"/>
          <w:sz w:val="24"/>
          <w:szCs w:val="24"/>
        </w:rPr>
        <w:t>23</w:t>
      </w:r>
      <w:r w:rsidRPr="00847300">
        <w:rPr>
          <w:rFonts w:ascii="Times New Roman" w:hAnsi="Times New Roman"/>
          <w:sz w:val="24"/>
          <w:szCs w:val="24"/>
        </w:rPr>
        <w:t xml:space="preserve"> m. </w:t>
      </w:r>
      <w:r>
        <w:rPr>
          <w:rFonts w:ascii="Times New Roman" w:hAnsi="Times New Roman"/>
          <w:sz w:val="24"/>
          <w:szCs w:val="24"/>
        </w:rPr>
        <w:t xml:space="preserve">gegužės 3 </w:t>
      </w:r>
      <w:r w:rsidRPr="00847300">
        <w:rPr>
          <w:rFonts w:ascii="Times New Roman" w:hAnsi="Times New Roman"/>
          <w:sz w:val="24"/>
          <w:szCs w:val="24"/>
        </w:rPr>
        <w:t xml:space="preserve">d. raštą Nr. </w:t>
      </w:r>
      <w:r>
        <w:rPr>
          <w:rFonts w:ascii="Times New Roman" w:hAnsi="Times New Roman"/>
          <w:sz w:val="24"/>
          <w:szCs w:val="24"/>
        </w:rPr>
        <w:t>2023-S-91</w:t>
      </w:r>
      <w:r w:rsidRPr="00847300">
        <w:rPr>
          <w:rFonts w:ascii="Times New Roman" w:hAnsi="Times New Roman"/>
          <w:sz w:val="24"/>
          <w:szCs w:val="24"/>
        </w:rPr>
        <w:t xml:space="preserve"> „Dėl </w:t>
      </w:r>
      <w:r>
        <w:rPr>
          <w:rFonts w:ascii="Times New Roman" w:hAnsi="Times New Roman"/>
          <w:sz w:val="24"/>
          <w:szCs w:val="24"/>
        </w:rPr>
        <w:t>turto perdavimo klausimo įtraukimo į planuojamą savivaldybės tarybos posėdžio darbotvarkę</w:t>
      </w:r>
      <w:r w:rsidRPr="00847300">
        <w:rPr>
          <w:rFonts w:ascii="Times New Roman" w:hAnsi="Times New Roman"/>
          <w:sz w:val="24"/>
          <w:szCs w:val="24"/>
        </w:rPr>
        <w:t>“,</w:t>
      </w:r>
      <w:r>
        <w:rPr>
          <w:rFonts w:ascii="Times New Roman" w:hAnsi="Times New Roman"/>
          <w:sz w:val="24"/>
          <w:szCs w:val="24"/>
        </w:rPr>
        <w:t xml:space="preserve"> kuriuo prašoma artimiausiame savivaldybės tarybos posėdyje į darbotvarkę įtraukti svarstyti klausimą dėl sutikimo priimti savivaldybės nuosavybėn valstybės ilgalaikį ir trumpalaikį materialųjį turtą, kurį patikėjimo teise valdo Klaipėdos apskrities Ievos Simonaitytės viešoji biblioteka. Klaipėdos apskrities Ievos Simonaitytės viešoji biblioteka bendradarbiauja su Pagėgių savivaldybės Vydūno viešąja biblioteka įgyvendindama projektą "Inovatyvūs Lietuvos bibliotekų skatinimo sprendimai vaikų ir jaunimo socialinių santykių kūrimui su aplinka", kuris finansuojamas 2014-2021 m. Europos ekonominės erdvės finansinio mechanizmo priemonės "Kultūros prieinamumo plėtojimas ir kultūrinio švietimo stiprinimas" lėšomis. Perduodamas turtas skirtas gyventojų bendrosios kultūros ugdymui ir etnokultūros puoselėjimui. Pagėgių savivaldybės Vydūno viešoji biblioteka, gavusi ilgalaikį materialųjį turtą - paštomatą, privalės jį apdrausti ir užtikrinti jo priežiūrą visą projekto vykdymo tęstinumo laikotarpį, t.y. nuo 2024-01-01 iki 2028-05-22.</w:t>
      </w:r>
    </w:p>
    <w:p w:rsidR="0004092B" w:rsidRPr="004B09CE" w:rsidRDefault="0004092B" w:rsidP="00BF74E6">
      <w:pPr>
        <w:spacing w:after="0" w:line="240" w:lineRule="auto"/>
        <w:jc w:val="both"/>
        <w:rPr>
          <w:rFonts w:ascii="Times New Roman" w:hAnsi="Times New Roman"/>
          <w:bCs/>
          <w:iCs/>
          <w:sz w:val="24"/>
          <w:szCs w:val="24"/>
        </w:rPr>
      </w:pPr>
      <w:r>
        <w:rPr>
          <w:rFonts w:ascii="Times New Roman" w:hAnsi="Times New Roman"/>
          <w:sz w:val="24"/>
          <w:szCs w:val="24"/>
        </w:rPr>
        <w:tab/>
      </w:r>
      <w:r>
        <w:rPr>
          <w:rFonts w:ascii="Times New Roman" w:hAnsi="Times New Roman"/>
          <w:b/>
          <w:sz w:val="24"/>
          <w:szCs w:val="24"/>
        </w:rPr>
        <w:t>4</w:t>
      </w:r>
      <w:r w:rsidRPr="004B09CE">
        <w:rPr>
          <w:rFonts w:ascii="Times New Roman" w:hAnsi="Times New Roman"/>
          <w:sz w:val="24"/>
          <w:szCs w:val="24"/>
        </w:rPr>
        <w:t xml:space="preserve">. </w:t>
      </w:r>
      <w:r w:rsidRPr="00A631E9">
        <w:rPr>
          <w:rFonts w:ascii="Times New Roman" w:hAnsi="Times New Roman"/>
          <w:b/>
          <w:i/>
          <w:sz w:val="24"/>
          <w:szCs w:val="24"/>
        </w:rPr>
        <w:t>Kokios siūlomos naujos teisinio reguliavimo nuostatos, kokių teigiamų rezultatų laukiama.</w:t>
      </w:r>
      <w:r>
        <w:rPr>
          <w:rFonts w:ascii="Times New Roman" w:hAnsi="Times New Roman"/>
          <w:bCs/>
          <w:iCs/>
          <w:sz w:val="24"/>
          <w:szCs w:val="24"/>
        </w:rPr>
        <w:t>p</w:t>
      </w:r>
      <w:r w:rsidRPr="004B09CE">
        <w:rPr>
          <w:rFonts w:ascii="Times New Roman" w:hAnsi="Times New Roman"/>
          <w:bCs/>
          <w:iCs/>
          <w:sz w:val="24"/>
          <w:szCs w:val="24"/>
        </w:rPr>
        <w:t>riėmus šį sprendimą</w:t>
      </w:r>
      <w:r>
        <w:rPr>
          <w:rFonts w:ascii="Times New Roman" w:hAnsi="Times New Roman"/>
          <w:bCs/>
          <w:iCs/>
          <w:sz w:val="24"/>
          <w:szCs w:val="24"/>
        </w:rPr>
        <w:t xml:space="preserve">,bus perimtas turtas skirtas </w:t>
      </w:r>
      <w:r>
        <w:rPr>
          <w:rFonts w:ascii="Times New Roman" w:hAnsi="Times New Roman"/>
          <w:sz w:val="24"/>
          <w:szCs w:val="24"/>
        </w:rPr>
        <w:t>gyventojų bendrosios kultūros ugdymui ir etnokultūros puoselėjimui</w:t>
      </w:r>
      <w:r w:rsidRPr="00021570">
        <w:rPr>
          <w:rFonts w:ascii="Times New Roman" w:hAnsi="Times New Roman"/>
          <w:bCs/>
          <w:iCs/>
          <w:sz w:val="24"/>
          <w:szCs w:val="24"/>
        </w:rPr>
        <w:t>.</w:t>
      </w:r>
    </w:p>
    <w:p w:rsidR="0004092B" w:rsidRPr="004B09CE" w:rsidRDefault="0004092B" w:rsidP="00BF74E6">
      <w:pPr>
        <w:spacing w:after="0"/>
        <w:jc w:val="both"/>
        <w:rPr>
          <w:rFonts w:ascii="Times New Roman" w:hAnsi="Times New Roman"/>
          <w:b/>
          <w:bCs/>
          <w:i/>
          <w:iCs/>
          <w:color w:val="000000"/>
          <w:sz w:val="24"/>
          <w:szCs w:val="24"/>
        </w:rPr>
      </w:pPr>
      <w:r>
        <w:rPr>
          <w:rFonts w:ascii="Times New Roman" w:hAnsi="Times New Roman"/>
          <w:b/>
          <w:bCs/>
          <w:i/>
          <w:iCs/>
          <w:color w:val="000000"/>
          <w:sz w:val="24"/>
          <w:szCs w:val="24"/>
        </w:rPr>
        <w:tab/>
        <w:t>5</w:t>
      </w:r>
      <w:r w:rsidRPr="004B09CE">
        <w:rPr>
          <w:rFonts w:ascii="Times New Roman" w:hAnsi="Times New Roman"/>
          <w:b/>
          <w:bCs/>
          <w:i/>
          <w:iCs/>
          <w:color w:val="000000"/>
          <w:sz w:val="24"/>
          <w:szCs w:val="24"/>
        </w:rPr>
        <w:t xml:space="preserve">. Galimos neigiamos priimto projekto pasekmės ir kokių priemonių reikėtų imtis, kad tokiųpasekmių būtų išvengta: </w:t>
      </w:r>
      <w:r w:rsidRPr="004B09CE">
        <w:rPr>
          <w:rFonts w:ascii="Times New Roman" w:hAnsi="Times New Roman"/>
          <w:sz w:val="24"/>
          <w:szCs w:val="24"/>
        </w:rPr>
        <w:t xml:space="preserve"> priėmus sprendimą neigiamų pasekmių nenumatoma. </w:t>
      </w:r>
    </w:p>
    <w:p w:rsidR="0004092B" w:rsidRPr="004B09CE" w:rsidRDefault="0004092B" w:rsidP="00BF74E6">
      <w:pPr>
        <w:widowControl w:val="0"/>
        <w:tabs>
          <w:tab w:val="left" w:pos="0"/>
        </w:tabs>
        <w:spacing w:after="0"/>
        <w:ind w:right="360"/>
        <w:jc w:val="both"/>
        <w:rPr>
          <w:rFonts w:ascii="Times New Roman" w:hAnsi="Times New Roman"/>
          <w:b/>
          <w:bCs/>
          <w:i/>
          <w:iCs/>
          <w:color w:val="000000"/>
          <w:sz w:val="24"/>
          <w:szCs w:val="24"/>
        </w:rPr>
      </w:pPr>
      <w:r>
        <w:rPr>
          <w:rFonts w:ascii="Times New Roman" w:hAnsi="Times New Roman"/>
          <w:b/>
          <w:bCs/>
          <w:i/>
          <w:iCs/>
          <w:color w:val="000000"/>
          <w:sz w:val="24"/>
          <w:szCs w:val="24"/>
        </w:rPr>
        <w:tab/>
        <w:t>6</w:t>
      </w:r>
      <w:r w:rsidRPr="004B09CE">
        <w:rPr>
          <w:rFonts w:ascii="Times New Roman" w:hAnsi="Times New Roman"/>
          <w:b/>
          <w:bCs/>
          <w:i/>
          <w:iCs/>
          <w:color w:val="000000"/>
          <w:sz w:val="24"/>
          <w:szCs w:val="24"/>
        </w:rPr>
        <w:t>. Kokius galiojančius aktus (tarybos, mero, savivaldybės administracijos direktoriaus)reikėtų pakeisti ir panaikinti, priėmus sprendimą pagal teikiamą projekt</w:t>
      </w:r>
      <w:r>
        <w:rPr>
          <w:rFonts w:ascii="Times New Roman" w:hAnsi="Times New Roman"/>
          <w:b/>
          <w:bCs/>
          <w:i/>
          <w:iCs/>
          <w:color w:val="000000"/>
          <w:sz w:val="24"/>
          <w:szCs w:val="24"/>
        </w:rPr>
        <w:t xml:space="preserve">ą: </w:t>
      </w:r>
      <w:r>
        <w:rPr>
          <w:rFonts w:ascii="Times New Roman" w:hAnsi="Times New Roman"/>
          <w:bCs/>
          <w:iCs/>
          <w:color w:val="000000"/>
          <w:sz w:val="24"/>
          <w:szCs w:val="24"/>
        </w:rPr>
        <w:t>k</w:t>
      </w:r>
      <w:r w:rsidRPr="004B09CE">
        <w:rPr>
          <w:rFonts w:ascii="Times New Roman" w:hAnsi="Times New Roman"/>
          <w:sz w:val="24"/>
          <w:szCs w:val="24"/>
        </w:rPr>
        <w:t>itų galiojančių aktų keisti ar naikinti nereikės.</w:t>
      </w:r>
    </w:p>
    <w:p w:rsidR="0004092B" w:rsidRPr="00A631E9" w:rsidRDefault="0004092B" w:rsidP="00BF74E6">
      <w:pPr>
        <w:widowControl w:val="0"/>
        <w:spacing w:after="0"/>
        <w:jc w:val="both"/>
        <w:rPr>
          <w:rFonts w:ascii="Times New Roman" w:hAnsi="Times New Roman"/>
          <w:bCs/>
          <w:iCs/>
          <w:color w:val="000000"/>
          <w:sz w:val="24"/>
          <w:szCs w:val="24"/>
        </w:rPr>
      </w:pPr>
      <w:r>
        <w:rPr>
          <w:rFonts w:ascii="Times New Roman" w:hAnsi="Times New Roman"/>
          <w:b/>
          <w:bCs/>
          <w:i/>
          <w:iCs/>
          <w:color w:val="000000"/>
          <w:sz w:val="24"/>
          <w:szCs w:val="24"/>
        </w:rPr>
        <w:tab/>
      </w:r>
      <w:r w:rsidRPr="00A631E9">
        <w:rPr>
          <w:rFonts w:ascii="Times New Roman" w:hAnsi="Times New Roman"/>
          <w:b/>
          <w:bCs/>
          <w:i/>
          <w:iCs/>
          <w:color w:val="000000"/>
          <w:sz w:val="24"/>
          <w:szCs w:val="24"/>
        </w:rPr>
        <w:t xml:space="preserve">7. </w:t>
      </w:r>
      <w:r w:rsidRPr="00A631E9">
        <w:rPr>
          <w:rFonts w:ascii="Times New Roman" w:hAnsi="Times New Roman"/>
          <w:b/>
          <w:i/>
          <w:sz w:val="24"/>
          <w:szCs w:val="24"/>
        </w:rPr>
        <w:t>Sprendimo projektui įgyvendinti reikalingos lėšos, finansavimo šaltiniai.</w:t>
      </w:r>
      <w:r w:rsidRPr="00A631E9">
        <w:rPr>
          <w:rFonts w:ascii="Times New Roman" w:hAnsi="Times New Roman"/>
          <w:sz w:val="24"/>
          <w:szCs w:val="24"/>
        </w:rPr>
        <w:t>Nereikalinga</w:t>
      </w:r>
      <w:r>
        <w:rPr>
          <w:rFonts w:ascii="Times New Roman" w:hAnsi="Times New Roman"/>
          <w:sz w:val="24"/>
          <w:szCs w:val="24"/>
        </w:rPr>
        <w:t>.</w:t>
      </w:r>
    </w:p>
    <w:p w:rsidR="0004092B" w:rsidRPr="004B09CE" w:rsidRDefault="0004092B" w:rsidP="00BF74E6">
      <w:pPr>
        <w:widowControl w:val="0"/>
        <w:tabs>
          <w:tab w:val="left" w:pos="0"/>
        </w:tabs>
        <w:spacing w:after="0"/>
        <w:ind w:right="360"/>
        <w:jc w:val="both"/>
        <w:rPr>
          <w:b/>
          <w:bCs/>
          <w:i/>
          <w:iCs/>
          <w:color w:val="000000"/>
        </w:rPr>
      </w:pPr>
      <w:r>
        <w:rPr>
          <w:rFonts w:ascii="Times New Roman" w:hAnsi="Times New Roman"/>
          <w:b/>
          <w:bCs/>
          <w:i/>
          <w:iCs/>
          <w:color w:val="000000"/>
          <w:sz w:val="24"/>
          <w:szCs w:val="24"/>
        </w:rPr>
        <w:tab/>
        <w:t>8</w:t>
      </w:r>
      <w:r w:rsidRPr="004B09CE">
        <w:rPr>
          <w:rFonts w:ascii="Times New Roman" w:hAnsi="Times New Roman"/>
          <w:b/>
          <w:bCs/>
          <w:i/>
          <w:iCs/>
          <w:color w:val="000000"/>
          <w:sz w:val="24"/>
          <w:szCs w:val="24"/>
        </w:rPr>
        <w:t xml:space="preserve">. </w:t>
      </w:r>
      <w:r w:rsidRPr="00A631E9">
        <w:rPr>
          <w:rFonts w:ascii="Times New Roman" w:hAnsi="Times New Roman"/>
          <w:b/>
          <w:bCs/>
          <w:i/>
          <w:iCs/>
          <w:color w:val="000000"/>
          <w:sz w:val="24"/>
          <w:szCs w:val="24"/>
        </w:rPr>
        <w:t>Sprendimo projekto rengimo metu gauti specialistų vertinimai ir išvados.</w:t>
      </w:r>
      <w:r w:rsidRPr="00A631E9">
        <w:rPr>
          <w:rFonts w:ascii="Times New Roman" w:hAnsi="Times New Roman"/>
          <w:bCs/>
          <w:iCs/>
          <w:color w:val="000000"/>
          <w:sz w:val="24"/>
          <w:szCs w:val="24"/>
        </w:rPr>
        <w:t>Nėra.</w:t>
      </w:r>
    </w:p>
    <w:p w:rsidR="0004092B" w:rsidRDefault="0004092B" w:rsidP="00BF74E6">
      <w:pPr>
        <w:widowControl w:val="0"/>
        <w:spacing w:after="0"/>
        <w:jc w:val="both"/>
        <w:rPr>
          <w:rFonts w:ascii="Times New Roman" w:hAnsi="Times New Roman"/>
          <w:bCs/>
          <w:iCs/>
          <w:color w:val="000000"/>
          <w:sz w:val="24"/>
          <w:szCs w:val="24"/>
        </w:rPr>
      </w:pPr>
      <w:r>
        <w:rPr>
          <w:rFonts w:ascii="Times New Roman" w:hAnsi="Times New Roman"/>
          <w:b/>
          <w:bCs/>
          <w:i/>
          <w:iCs/>
          <w:color w:val="000000"/>
          <w:sz w:val="24"/>
          <w:szCs w:val="24"/>
        </w:rPr>
        <w:tab/>
        <w:t>9</w:t>
      </w:r>
      <w:r w:rsidRPr="004B09CE">
        <w:rPr>
          <w:rFonts w:ascii="Times New Roman" w:hAnsi="Times New Roman"/>
          <w:b/>
          <w:bCs/>
          <w:i/>
          <w:iCs/>
          <w:color w:val="000000"/>
          <w:sz w:val="24"/>
          <w:szCs w:val="24"/>
        </w:rPr>
        <w:t xml:space="preserve">. </w:t>
      </w:r>
      <w:r w:rsidRPr="00F475F9">
        <w:rPr>
          <w:rFonts w:ascii="Times New Roman" w:hAnsi="Times New Roman"/>
          <w:b/>
          <w:bCs/>
          <w:i/>
          <w:iCs/>
          <w:color w:val="000000"/>
          <w:sz w:val="24"/>
          <w:szCs w:val="24"/>
        </w:rPr>
        <w:t>Numatomo teisinio reguliavimo poveikio vertinimo rezultatai.</w:t>
      </w:r>
      <w:r w:rsidRPr="00F475F9">
        <w:rPr>
          <w:rFonts w:ascii="Times New Roman" w:hAnsi="Times New Roman"/>
          <w:bCs/>
          <w:iCs/>
          <w:color w:val="000000"/>
          <w:sz w:val="24"/>
          <w:szCs w:val="24"/>
        </w:rPr>
        <w:t>Nėra.</w:t>
      </w:r>
    </w:p>
    <w:p w:rsidR="0004092B" w:rsidRPr="00F475F9" w:rsidRDefault="0004092B" w:rsidP="00BF74E6">
      <w:pPr>
        <w:widowControl w:val="0"/>
        <w:spacing w:after="0"/>
        <w:jc w:val="both"/>
        <w:rPr>
          <w:rFonts w:ascii="Times New Roman" w:hAnsi="Times New Roman"/>
          <w:sz w:val="24"/>
          <w:szCs w:val="24"/>
        </w:rPr>
      </w:pPr>
      <w:r>
        <w:rPr>
          <w:rFonts w:ascii="Times New Roman" w:hAnsi="Times New Roman"/>
          <w:b/>
          <w:sz w:val="24"/>
          <w:szCs w:val="24"/>
        </w:rPr>
        <w:tab/>
      </w:r>
      <w:r w:rsidRPr="00F475F9">
        <w:rPr>
          <w:rFonts w:ascii="Times New Roman" w:hAnsi="Times New Roman"/>
          <w:b/>
          <w:i/>
          <w:sz w:val="24"/>
          <w:szCs w:val="24"/>
        </w:rPr>
        <w:t>10. Sprendimo projekto antikorupcinis vertinimas.</w:t>
      </w:r>
      <w:r w:rsidRPr="0061356B">
        <w:rPr>
          <w:rFonts w:ascii="Times New Roman" w:hAnsi="Times New Roman"/>
          <w:sz w:val="24"/>
          <w:szCs w:val="24"/>
        </w:rPr>
        <w:t>Nereikalingas.</w:t>
      </w:r>
    </w:p>
    <w:p w:rsidR="0004092B" w:rsidRDefault="0004092B" w:rsidP="00CE10B7">
      <w:pPr>
        <w:spacing w:after="0"/>
        <w:ind w:firstLine="1260"/>
        <w:jc w:val="both"/>
        <w:rPr>
          <w:rFonts w:ascii="Times New Roman" w:hAnsi="Times New Roman"/>
          <w:sz w:val="24"/>
          <w:szCs w:val="24"/>
        </w:rPr>
      </w:pPr>
      <w:bookmarkStart w:id="0" w:name="part_b187ae8922894c51bbc99be80866535e"/>
      <w:bookmarkEnd w:id="0"/>
      <w:r w:rsidRPr="00F475F9">
        <w:rPr>
          <w:rFonts w:ascii="Times New Roman" w:hAnsi="Times New Roman"/>
          <w:b/>
          <w:i/>
          <w:sz w:val="24"/>
          <w:szCs w:val="24"/>
        </w:rPr>
        <w:t>11. Kiti, iniciatoriaus nuomone, reikalingi pagrindimai ir paaiškinimai.</w:t>
      </w:r>
      <w:r>
        <w:rPr>
          <w:rFonts w:ascii="Times New Roman" w:hAnsi="Times New Roman"/>
          <w:sz w:val="24"/>
          <w:szCs w:val="24"/>
        </w:rPr>
        <w:t>Nėra.</w:t>
      </w:r>
    </w:p>
    <w:p w:rsidR="0004092B" w:rsidRPr="0061356B" w:rsidRDefault="0004092B" w:rsidP="00BF74E6">
      <w:pPr>
        <w:ind w:firstLine="1260"/>
        <w:jc w:val="both"/>
        <w:rPr>
          <w:rFonts w:ascii="Times New Roman" w:hAnsi="Times New Roman"/>
          <w:sz w:val="24"/>
          <w:szCs w:val="24"/>
        </w:rPr>
      </w:pPr>
      <w:r w:rsidRPr="00F475F9">
        <w:rPr>
          <w:rFonts w:ascii="Times New Roman" w:hAnsi="Times New Roman"/>
          <w:b/>
          <w:i/>
          <w:sz w:val="24"/>
          <w:szCs w:val="24"/>
        </w:rPr>
        <w:t>12. Pridedami dokumentai.</w:t>
      </w:r>
      <w:r>
        <w:rPr>
          <w:rFonts w:ascii="Times New Roman" w:hAnsi="Times New Roman"/>
          <w:sz w:val="24"/>
          <w:szCs w:val="24"/>
        </w:rPr>
        <w:t xml:space="preserve">Klaipėdos apskrities Ievos Simonaitytės viešosios bibliotekos </w:t>
      </w:r>
      <w:r w:rsidRPr="00847300">
        <w:rPr>
          <w:rFonts w:ascii="Times New Roman" w:hAnsi="Times New Roman"/>
          <w:sz w:val="24"/>
          <w:szCs w:val="24"/>
        </w:rPr>
        <w:t>20</w:t>
      </w:r>
      <w:r>
        <w:rPr>
          <w:rFonts w:ascii="Times New Roman" w:hAnsi="Times New Roman"/>
          <w:sz w:val="24"/>
          <w:szCs w:val="24"/>
        </w:rPr>
        <w:t>23</w:t>
      </w:r>
      <w:r w:rsidRPr="00847300">
        <w:rPr>
          <w:rFonts w:ascii="Times New Roman" w:hAnsi="Times New Roman"/>
          <w:sz w:val="24"/>
          <w:szCs w:val="24"/>
        </w:rPr>
        <w:t xml:space="preserve"> m. </w:t>
      </w:r>
      <w:r>
        <w:rPr>
          <w:rFonts w:ascii="Times New Roman" w:hAnsi="Times New Roman"/>
          <w:sz w:val="24"/>
          <w:szCs w:val="24"/>
        </w:rPr>
        <w:t xml:space="preserve">gegužės 3 </w:t>
      </w:r>
      <w:r w:rsidRPr="00847300">
        <w:rPr>
          <w:rFonts w:ascii="Times New Roman" w:hAnsi="Times New Roman"/>
          <w:sz w:val="24"/>
          <w:szCs w:val="24"/>
        </w:rPr>
        <w:t>d. rašt</w:t>
      </w:r>
      <w:r>
        <w:rPr>
          <w:rFonts w:ascii="Times New Roman" w:hAnsi="Times New Roman"/>
          <w:sz w:val="24"/>
          <w:szCs w:val="24"/>
        </w:rPr>
        <w:t>as</w:t>
      </w:r>
      <w:r w:rsidRPr="00847300">
        <w:rPr>
          <w:rFonts w:ascii="Times New Roman" w:hAnsi="Times New Roman"/>
          <w:sz w:val="24"/>
          <w:szCs w:val="24"/>
        </w:rPr>
        <w:t xml:space="preserve"> Nr. </w:t>
      </w:r>
      <w:r>
        <w:rPr>
          <w:rFonts w:ascii="Times New Roman" w:hAnsi="Times New Roman"/>
          <w:sz w:val="24"/>
          <w:szCs w:val="24"/>
        </w:rPr>
        <w:t>2023-S-91</w:t>
      </w:r>
      <w:r w:rsidRPr="00847300">
        <w:rPr>
          <w:rFonts w:ascii="Times New Roman" w:hAnsi="Times New Roman"/>
          <w:sz w:val="24"/>
          <w:szCs w:val="24"/>
        </w:rPr>
        <w:t xml:space="preserve"> „Dėl </w:t>
      </w:r>
      <w:r>
        <w:rPr>
          <w:rFonts w:ascii="Times New Roman" w:hAnsi="Times New Roman"/>
          <w:sz w:val="24"/>
          <w:szCs w:val="24"/>
        </w:rPr>
        <w:t>turto perdavimo klausimo įtraukimo į planuojamą savivaldybės tarybos posėdžio darbotvarkę</w:t>
      </w:r>
      <w:r w:rsidRPr="00847300">
        <w:rPr>
          <w:rFonts w:ascii="Times New Roman" w:hAnsi="Times New Roman"/>
          <w:sz w:val="24"/>
          <w:szCs w:val="24"/>
        </w:rPr>
        <w:t>“</w:t>
      </w:r>
      <w:r>
        <w:rPr>
          <w:rFonts w:ascii="Times New Roman" w:hAnsi="Times New Roman"/>
          <w:sz w:val="24"/>
          <w:szCs w:val="24"/>
        </w:rPr>
        <w:t>.</w:t>
      </w:r>
    </w:p>
    <w:p w:rsidR="0004092B" w:rsidRDefault="0004092B" w:rsidP="00BF74E6">
      <w:pPr>
        <w:jc w:val="both"/>
        <w:rPr>
          <w:rFonts w:ascii="Times New Roman" w:hAnsi="Times New Roman"/>
          <w:color w:val="000000"/>
          <w:sz w:val="24"/>
          <w:szCs w:val="24"/>
        </w:rPr>
      </w:pPr>
      <w:r w:rsidRPr="004B09CE">
        <w:rPr>
          <w:rFonts w:ascii="Times New Roman" w:hAnsi="Times New Roman"/>
          <w:color w:val="000000"/>
          <w:sz w:val="24"/>
          <w:szCs w:val="24"/>
        </w:rPr>
        <w:t xml:space="preserve">Turto </w:t>
      </w:r>
      <w:r>
        <w:rPr>
          <w:rFonts w:ascii="Times New Roman" w:hAnsi="Times New Roman"/>
          <w:color w:val="000000"/>
          <w:sz w:val="24"/>
          <w:szCs w:val="24"/>
        </w:rPr>
        <w:t>ir ūkio</w:t>
      </w:r>
      <w:r w:rsidRPr="004B09CE">
        <w:rPr>
          <w:rFonts w:ascii="Times New Roman" w:hAnsi="Times New Roman"/>
          <w:color w:val="000000"/>
          <w:sz w:val="24"/>
          <w:szCs w:val="24"/>
        </w:rPr>
        <w:t xml:space="preserve"> skyriaus vedėj</w:t>
      </w:r>
      <w:r>
        <w:rPr>
          <w:rFonts w:ascii="Times New Roman" w:hAnsi="Times New Roman"/>
          <w:color w:val="000000"/>
          <w:sz w:val="24"/>
          <w:szCs w:val="24"/>
        </w:rPr>
        <w:t xml:space="preserve">a               </w:t>
      </w:r>
      <w:r w:rsidRPr="004B09CE">
        <w:rPr>
          <w:rFonts w:ascii="Times New Roman" w:hAnsi="Times New Roman"/>
          <w:color w:val="000000"/>
          <w:sz w:val="24"/>
          <w:szCs w:val="24"/>
        </w:rPr>
        <w:t xml:space="preserve"> Laimutė Šegždienė</w:t>
      </w:r>
    </w:p>
    <w:p w:rsidR="00B21CE7" w:rsidRDefault="00680518" w:rsidP="00BF74E6">
      <w:pPr>
        <w:jc w:val="both"/>
      </w:pPr>
      <w:r>
        <w:pict>
          <v:shape id="_x0000_i1026" type="#_x0000_t75" style="width:480.75pt;height:678.75pt">
            <v:imagedata r:id="rId6" o:title=""/>
          </v:shape>
        </w:pict>
      </w:r>
    </w:p>
    <w:p w:rsidR="00B21CE7" w:rsidRDefault="00B21CE7" w:rsidP="00BF74E6">
      <w:pPr>
        <w:jc w:val="both"/>
      </w:pPr>
    </w:p>
    <w:p w:rsidR="00B21CE7" w:rsidRDefault="00680518" w:rsidP="00BF74E6">
      <w:pPr>
        <w:jc w:val="both"/>
      </w:pPr>
      <w:r>
        <w:pict>
          <v:shape id="_x0000_i1027" type="#_x0000_t75" style="width:480.75pt;height:679.5pt">
            <v:imagedata r:id="rId7" o:title=""/>
          </v:shape>
        </w:pict>
      </w:r>
    </w:p>
    <w:p w:rsidR="00B21CE7" w:rsidRDefault="00680518" w:rsidP="00BF74E6">
      <w:pPr>
        <w:jc w:val="both"/>
      </w:pPr>
      <w:r>
        <w:pict>
          <v:shape id="_x0000_i1028" type="#_x0000_t75" style="width:481.5pt;height:676.5pt">
            <v:imagedata r:id="rId8" o:title=""/>
          </v:shape>
        </w:pict>
      </w:r>
    </w:p>
    <w:p w:rsidR="00B21CE7" w:rsidRDefault="00680518" w:rsidP="00BF74E6">
      <w:pPr>
        <w:jc w:val="both"/>
      </w:pPr>
      <w:r>
        <w:pict>
          <v:shape id="_x0000_i1029" type="#_x0000_t75" style="width:480.75pt;height:678pt">
            <v:imagedata r:id="rId9" o:title=""/>
          </v:shape>
        </w:pict>
      </w:r>
    </w:p>
    <w:sectPr w:rsidR="00B21CE7" w:rsidSect="003E4B90">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5E07"/>
    <w:rsid w:val="00021570"/>
    <w:rsid w:val="00037657"/>
    <w:rsid w:val="0004092B"/>
    <w:rsid w:val="00055E07"/>
    <w:rsid w:val="000E4986"/>
    <w:rsid w:val="001F23CC"/>
    <w:rsid w:val="001F3F19"/>
    <w:rsid w:val="00281DB1"/>
    <w:rsid w:val="003E4B90"/>
    <w:rsid w:val="004154BD"/>
    <w:rsid w:val="00441BD8"/>
    <w:rsid w:val="004B09CE"/>
    <w:rsid w:val="004F1FF1"/>
    <w:rsid w:val="0051172E"/>
    <w:rsid w:val="00570208"/>
    <w:rsid w:val="00585D22"/>
    <w:rsid w:val="005F5F1C"/>
    <w:rsid w:val="0061356B"/>
    <w:rsid w:val="00641973"/>
    <w:rsid w:val="0067704D"/>
    <w:rsid w:val="00680518"/>
    <w:rsid w:val="006807FD"/>
    <w:rsid w:val="00796DA8"/>
    <w:rsid w:val="00847300"/>
    <w:rsid w:val="008A35CA"/>
    <w:rsid w:val="008A63E5"/>
    <w:rsid w:val="00982CB3"/>
    <w:rsid w:val="00A0745F"/>
    <w:rsid w:val="00A11132"/>
    <w:rsid w:val="00A53508"/>
    <w:rsid w:val="00A631E9"/>
    <w:rsid w:val="00A81EEC"/>
    <w:rsid w:val="00B00F62"/>
    <w:rsid w:val="00B0549A"/>
    <w:rsid w:val="00B07682"/>
    <w:rsid w:val="00B21CE7"/>
    <w:rsid w:val="00B4613F"/>
    <w:rsid w:val="00B6362C"/>
    <w:rsid w:val="00B8420E"/>
    <w:rsid w:val="00BC018B"/>
    <w:rsid w:val="00BF3EA2"/>
    <w:rsid w:val="00BF74E6"/>
    <w:rsid w:val="00C121EE"/>
    <w:rsid w:val="00C31371"/>
    <w:rsid w:val="00C40AD7"/>
    <w:rsid w:val="00CB4550"/>
    <w:rsid w:val="00CE10B7"/>
    <w:rsid w:val="00D17DEA"/>
    <w:rsid w:val="00DB6B8B"/>
    <w:rsid w:val="00DC4713"/>
    <w:rsid w:val="00E435E3"/>
    <w:rsid w:val="00EA5274"/>
    <w:rsid w:val="00F063C8"/>
    <w:rsid w:val="00F475F9"/>
    <w:rsid w:val="00FB5EE9"/>
    <w:rsid w:val="00FF5914"/>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81EEC"/>
    <w:pPr>
      <w:spacing w:after="200" w:line="276" w:lineRule="auto"/>
    </w:pPr>
    <w:rPr>
      <w:sz w:val="22"/>
      <w:szCs w:val="22"/>
    </w:rPr>
  </w:style>
  <w:style w:type="paragraph" w:styleId="Antrat2">
    <w:name w:val="heading 2"/>
    <w:basedOn w:val="prastasis"/>
    <w:next w:val="prastasis"/>
    <w:link w:val="Antrat2Diagrama"/>
    <w:uiPriority w:val="99"/>
    <w:qFormat/>
    <w:rsid w:val="00055E07"/>
    <w:pPr>
      <w:keepNext/>
      <w:overflowPunct w:val="0"/>
      <w:autoSpaceDE w:val="0"/>
      <w:autoSpaceDN w:val="0"/>
      <w:adjustRightInd w:val="0"/>
      <w:spacing w:before="120" w:after="0" w:line="240" w:lineRule="auto"/>
      <w:jc w:val="center"/>
      <w:textAlignment w:val="baseline"/>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055E07"/>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055E07"/>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055E07"/>
    <w:rPr>
      <w:rFonts w:ascii="Tahoma" w:hAnsi="Tahoma" w:cs="Tahoma"/>
      <w:sz w:val="16"/>
      <w:szCs w:val="16"/>
    </w:rPr>
  </w:style>
  <w:style w:type="character" w:styleId="Hipersaitas">
    <w:name w:val="Hyperlink"/>
    <w:uiPriority w:val="99"/>
    <w:rsid w:val="00FB5EE9"/>
    <w:rPr>
      <w:rFonts w:cs="Times New Roman"/>
      <w:color w:val="0000FF"/>
      <w:u w:val="single"/>
    </w:rPr>
  </w:style>
  <w:style w:type="table" w:styleId="Lentelstinklelis">
    <w:name w:val="Table Grid"/>
    <w:basedOn w:val="prastojilentel"/>
    <w:uiPriority w:val="99"/>
    <w:rsid w:val="004154B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hyperlink" Target="http://www.pagegiai.lt"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5117</Words>
  <Characters>2918</Characters>
  <Application>Microsoft Office Word</Application>
  <DocSecurity>0</DocSecurity>
  <Lines>24</Lines>
  <Paragraphs>16</Paragraphs>
  <ScaleCrop>false</ScaleCrop>
  <Company/>
  <LinksUpToDate>false</LinksUpToDate>
  <CharactersWithSpaces>8019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Projektas </dc:title>
  <dc:subject/>
  <dc:creator>Mano</dc:creator>
  <cp:keywords/>
  <dc:description/>
  <cp:lastModifiedBy>Mano</cp:lastModifiedBy>
  <cp:revision>9</cp:revision>
  <cp:lastPrinted>2023-05-15T11:28:00Z</cp:lastPrinted>
  <dcterms:created xsi:type="dcterms:W3CDTF">2023-05-05T10:43:00Z</dcterms:created>
  <dcterms:modified xsi:type="dcterms:W3CDTF">2023-05-15T11:28:00Z</dcterms:modified>
</cp:coreProperties>
</file>