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F1E26" w:rsidRPr="0059365B" w14:paraId="76837053" w14:textId="77777777">
        <w:trPr>
          <w:trHeight w:val="1055"/>
        </w:trPr>
        <w:tc>
          <w:tcPr>
            <w:tcW w:w="9639" w:type="dxa"/>
          </w:tcPr>
          <w:p w14:paraId="1F78C0A6" w14:textId="77777777" w:rsidR="005F1E26" w:rsidRPr="0059365B" w:rsidRDefault="005F1E26" w:rsidP="003D56B8">
            <w:pPr>
              <w:overflowPunct w:val="0"/>
              <w:autoSpaceDE w:val="0"/>
              <w:autoSpaceDN w:val="0"/>
              <w:adjustRightInd w:val="0"/>
              <w:spacing w:line="240" w:lineRule="atLeast"/>
              <w:jc w:val="center"/>
              <w:rPr>
                <w:color w:val="000000"/>
                <w:szCs w:val="20"/>
              </w:rPr>
            </w:pPr>
            <w:r w:rsidRPr="0059365B">
              <w:t xml:space="preserve">                                                                    </w:t>
            </w:r>
            <w:r w:rsidR="001E2E46">
              <w:rPr>
                <w:noProof/>
              </w:rPr>
              <w:pict w14:anchorId="6FA3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r w:rsidRPr="0059365B">
              <w:t xml:space="preserve">                                                         </w:t>
            </w:r>
            <w:r w:rsidRPr="00EF546E">
              <w:rPr>
                <w:i/>
              </w:rPr>
              <w:t>Projektas</w:t>
            </w:r>
          </w:p>
        </w:tc>
      </w:tr>
      <w:tr w:rsidR="005F1E26" w:rsidRPr="0059365B" w14:paraId="0E2388FF" w14:textId="77777777" w:rsidTr="00E172A7">
        <w:trPr>
          <w:trHeight w:val="2005"/>
        </w:trPr>
        <w:tc>
          <w:tcPr>
            <w:tcW w:w="9639" w:type="dxa"/>
          </w:tcPr>
          <w:p w14:paraId="2B79200E" w14:textId="77777777" w:rsidR="005F1E26" w:rsidRPr="006347D1" w:rsidRDefault="005F1E26"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60CF9552" w14:textId="77777777" w:rsidR="005F1E26" w:rsidRPr="006347D1" w:rsidRDefault="005F1E26" w:rsidP="003D56B8"/>
          <w:p w14:paraId="16A05BA2" w14:textId="77777777" w:rsidR="005F1E26" w:rsidRPr="006347D1" w:rsidRDefault="005F1E26" w:rsidP="003D56B8">
            <w:pPr>
              <w:jc w:val="center"/>
              <w:rPr>
                <w:b/>
              </w:rPr>
            </w:pPr>
            <w:r w:rsidRPr="006347D1">
              <w:rPr>
                <w:b/>
              </w:rPr>
              <w:t>SPRENDIMAS</w:t>
            </w:r>
          </w:p>
          <w:p w14:paraId="20E81E76" w14:textId="77777777" w:rsidR="005F1E26" w:rsidRPr="006347D1" w:rsidRDefault="005F1E26" w:rsidP="003D56B8"/>
          <w:p w14:paraId="03E548B9" w14:textId="77777777" w:rsidR="005F1E26" w:rsidRPr="0059365B" w:rsidRDefault="005F1E26" w:rsidP="00EA72E7">
            <w:pPr>
              <w:overflowPunct w:val="0"/>
              <w:autoSpaceDE w:val="0"/>
              <w:autoSpaceDN w:val="0"/>
              <w:adjustRightInd w:val="0"/>
              <w:spacing w:before="120"/>
              <w:jc w:val="center"/>
              <w:rPr>
                <w:b/>
                <w:bCs/>
                <w:caps/>
                <w:color w:val="000000"/>
                <w:szCs w:val="20"/>
              </w:rPr>
            </w:pPr>
            <w:bookmarkStart w:id="0" w:name="_Hlk134704394"/>
            <w:r w:rsidRPr="006347D1">
              <w:rPr>
                <w:b/>
                <w:bCs/>
                <w:caps/>
                <w:color w:val="000000"/>
              </w:rPr>
              <w:t>dėl</w:t>
            </w:r>
            <w:r>
              <w:rPr>
                <w:b/>
                <w:bCs/>
                <w:caps/>
                <w:color w:val="000000"/>
              </w:rPr>
              <w:t xml:space="preserve"> narių </w:t>
            </w:r>
            <w:r w:rsidRPr="006347D1">
              <w:rPr>
                <w:b/>
                <w:bCs/>
                <w:caps/>
                <w:color w:val="000000"/>
              </w:rPr>
              <w:t xml:space="preserve"> </w:t>
            </w:r>
            <w:r>
              <w:rPr>
                <w:b/>
                <w:bCs/>
                <w:caps/>
                <w:color w:val="000000"/>
              </w:rPr>
              <w:t xml:space="preserve">delegavimo Į pagėgių savivaldybės jaunimo reikalų tarybą </w:t>
            </w:r>
            <w:bookmarkEnd w:id="0"/>
          </w:p>
        </w:tc>
      </w:tr>
      <w:tr w:rsidR="005F1E26" w:rsidRPr="0059365B" w14:paraId="26C3FB63" w14:textId="77777777">
        <w:trPr>
          <w:trHeight w:val="703"/>
        </w:trPr>
        <w:tc>
          <w:tcPr>
            <w:tcW w:w="9639" w:type="dxa"/>
          </w:tcPr>
          <w:p w14:paraId="044B636D" w14:textId="3D0F1B25" w:rsidR="005F1E26" w:rsidRPr="00361CA8" w:rsidRDefault="005F1E26"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balandžio 10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sidR="001E2E46">
              <w:rPr>
                <w:rFonts w:ascii="Times New Roman" w:hAnsi="Times New Roman" w:cs="Times New Roman"/>
                <w:b w:val="0"/>
                <w:bCs w:val="0"/>
                <w:i w:val="0"/>
                <w:sz w:val="24"/>
                <w:szCs w:val="24"/>
              </w:rPr>
              <w:t>97</w:t>
            </w:r>
          </w:p>
          <w:p w14:paraId="5B31F655" w14:textId="77777777" w:rsidR="005F1E26" w:rsidRPr="00482349" w:rsidRDefault="005F1E26" w:rsidP="003D56B8">
            <w:pPr>
              <w:overflowPunct w:val="0"/>
              <w:autoSpaceDE w:val="0"/>
              <w:autoSpaceDN w:val="0"/>
              <w:adjustRightInd w:val="0"/>
              <w:jc w:val="center"/>
            </w:pPr>
            <w:r w:rsidRPr="0059365B">
              <w:t>Pagėgiai</w:t>
            </w:r>
          </w:p>
        </w:tc>
      </w:tr>
    </w:tbl>
    <w:p w14:paraId="478FDD01" w14:textId="77777777" w:rsidR="005F1E26" w:rsidRDefault="005F1E26" w:rsidP="00BC6AF7">
      <w:pPr>
        <w:ind w:firstLine="1296"/>
        <w:jc w:val="both"/>
      </w:pPr>
    </w:p>
    <w:p w14:paraId="751E599C" w14:textId="77777777" w:rsidR="005F1E26" w:rsidRDefault="005F1E26" w:rsidP="00482349">
      <w:pPr>
        <w:spacing w:line="360" w:lineRule="auto"/>
        <w:ind w:firstLine="1122"/>
        <w:jc w:val="both"/>
      </w:pPr>
      <w:r w:rsidRPr="0059365B">
        <w:t xml:space="preserve">Vadovaudamasi Lietuvos Respublikos vietos savivaldos įstatymo </w:t>
      </w:r>
      <w:r>
        <w:t xml:space="preserve">7 straipsnio 19 punktu, Lietuvos </w:t>
      </w:r>
      <w:r w:rsidRPr="001F70FA">
        <w:t>Respublikos jaunimo politiko</w:t>
      </w:r>
      <w:r>
        <w:t>s pagrindų įstatymo 5 straipsnio 1 dalimi</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2 punktu,</w:t>
      </w:r>
      <w:r w:rsidRPr="001F70FA">
        <w:t xml:space="preserve"> Pagėgių savivaldybės taryba </w:t>
      </w:r>
    </w:p>
    <w:p w14:paraId="2860A53E" w14:textId="77777777" w:rsidR="005F1E26" w:rsidRPr="001F70FA" w:rsidRDefault="005F1E26" w:rsidP="00482349">
      <w:pPr>
        <w:spacing w:line="360" w:lineRule="auto"/>
        <w:ind w:firstLine="1122"/>
        <w:jc w:val="both"/>
      </w:pPr>
      <w:r w:rsidRPr="001F70FA">
        <w:t>n u s p r e n d ž i a:</w:t>
      </w:r>
    </w:p>
    <w:p w14:paraId="1EB000D6" w14:textId="77777777" w:rsidR="005F1E26" w:rsidRPr="004B2462" w:rsidRDefault="005F1E26" w:rsidP="00482349">
      <w:pPr>
        <w:spacing w:line="360" w:lineRule="auto"/>
        <w:ind w:firstLine="1080"/>
        <w:jc w:val="both"/>
      </w:pPr>
      <w:r>
        <w:t xml:space="preserve">1. </w:t>
      </w:r>
      <w:r w:rsidRPr="004B2462">
        <w:t xml:space="preserve">Deleguoti </w:t>
      </w:r>
      <w:r>
        <w:t xml:space="preserve">Pagėgių </w:t>
      </w:r>
      <w:r w:rsidRPr="004B2462">
        <w:t xml:space="preserve">savivaldybės tarybos įgaliojimų laikui į </w:t>
      </w:r>
      <w:r>
        <w:t>Pagėgių savivaldybės jaunimo reikalų tarybą</w:t>
      </w:r>
      <w:r w:rsidRPr="004B2462">
        <w:t>:</w:t>
      </w:r>
    </w:p>
    <w:p w14:paraId="611CC5E4" w14:textId="77777777" w:rsidR="005F1E26" w:rsidRPr="00BC6AF7" w:rsidRDefault="005F1E26" w:rsidP="00482349">
      <w:pPr>
        <w:numPr>
          <w:ilvl w:val="1"/>
          <w:numId w:val="24"/>
        </w:numPr>
        <w:tabs>
          <w:tab w:val="clear" w:pos="3049"/>
          <w:tab w:val="num" w:pos="1870"/>
        </w:tabs>
        <w:spacing w:line="360" w:lineRule="auto"/>
        <w:ind w:left="1683" w:hanging="374"/>
        <w:jc w:val="both"/>
      </w:pPr>
      <w:r w:rsidRPr="00BC6AF7">
        <w:t>___________________</w:t>
      </w:r>
      <w:r>
        <w:t>_______,</w:t>
      </w:r>
      <w:r w:rsidRPr="00BC6AF7">
        <w:t>tarybos narį (-ę)</w:t>
      </w:r>
      <w:r>
        <w:t>;</w:t>
      </w:r>
      <w:r w:rsidRPr="00BC6AF7">
        <w:t xml:space="preserve"> </w:t>
      </w:r>
    </w:p>
    <w:p w14:paraId="27E0A5DA" w14:textId="77777777" w:rsidR="005F1E26" w:rsidRDefault="005F1E26" w:rsidP="00482349">
      <w:pPr>
        <w:numPr>
          <w:ilvl w:val="1"/>
          <w:numId w:val="24"/>
        </w:numPr>
        <w:tabs>
          <w:tab w:val="clear" w:pos="3049"/>
          <w:tab w:val="num" w:pos="1870"/>
        </w:tabs>
        <w:spacing w:line="360" w:lineRule="auto"/>
        <w:ind w:left="1683" w:hanging="374"/>
        <w:jc w:val="both"/>
      </w:pPr>
      <w:r w:rsidRPr="00BC6AF7">
        <w:t>___________________</w:t>
      </w:r>
      <w:r>
        <w:t>_______,</w:t>
      </w:r>
      <w:r w:rsidRPr="00BC6AF7">
        <w:t>tarybos narį</w:t>
      </w:r>
      <w:r>
        <w:t xml:space="preserve"> (-ę). </w:t>
      </w:r>
    </w:p>
    <w:p w14:paraId="704776DB" w14:textId="77777777" w:rsidR="005F1E26" w:rsidRDefault="005F1E26" w:rsidP="00482349">
      <w:pPr>
        <w:numPr>
          <w:ilvl w:val="0"/>
          <w:numId w:val="24"/>
        </w:numPr>
        <w:spacing w:line="360" w:lineRule="auto"/>
        <w:ind w:left="0" w:firstLine="1309"/>
        <w:jc w:val="both"/>
      </w:pPr>
      <w:r w:rsidRPr="0047065C">
        <w:t xml:space="preserve">Sprendimą paskelbti </w:t>
      </w:r>
      <w:r>
        <w:t>Pagėgių savivaldybės</w:t>
      </w:r>
      <w:r w:rsidRPr="00862DA0">
        <w:t xml:space="preserve"> </w:t>
      </w:r>
      <w:r w:rsidRPr="00E931B3">
        <w:t xml:space="preserve">interneto svetainėje </w:t>
      </w:r>
      <w:hyperlink r:id="rId8" w:history="1">
        <w:r w:rsidRPr="00BC1C4E">
          <w:rPr>
            <w:rStyle w:val="Hipersaitas"/>
            <w:color w:val="auto"/>
            <w:u w:val="none"/>
          </w:rPr>
          <w:t>www.pagegiai.lt</w:t>
        </w:r>
      </w:hyperlink>
      <w:r w:rsidRPr="00BC1C4E">
        <w:t>.</w:t>
      </w:r>
    </w:p>
    <w:p w14:paraId="00A7A786" w14:textId="77777777" w:rsidR="005F1E26" w:rsidRDefault="005F1E26" w:rsidP="00482349">
      <w:pPr>
        <w:spacing w:line="360" w:lineRule="auto"/>
        <w:ind w:firstLine="1122"/>
        <w:jc w:val="both"/>
      </w:pPr>
      <w:r w:rsidRPr="00482349">
        <w:t>Šis sprendimas gali būti skundžiamas Lietuvos Respublikos administracinių ginčų komisijos Klaipėdos apygardos skyriui (</w:t>
      </w:r>
      <w:proofErr w:type="spellStart"/>
      <w:r w:rsidRPr="00482349">
        <w:t>H.Manto</w:t>
      </w:r>
      <w:proofErr w:type="spellEnd"/>
      <w:r w:rsidRPr="00482349">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AD26BD0" w14:textId="77777777" w:rsidR="005F1E26" w:rsidRDefault="005F1E26" w:rsidP="00C01D88">
      <w:r>
        <w:t xml:space="preserve">SUDERINTA: </w:t>
      </w:r>
    </w:p>
    <w:p w14:paraId="357EE3E1" w14:textId="77777777" w:rsidR="005F1E26" w:rsidRDefault="005F1E26" w:rsidP="00C01D88"/>
    <w:p w14:paraId="5FF90175" w14:textId="77777777" w:rsidR="005F1E26" w:rsidRDefault="005F1E26" w:rsidP="00C01D88">
      <w:r>
        <w:t xml:space="preserve">Meras </w:t>
      </w:r>
      <w:r>
        <w:tab/>
      </w:r>
      <w:r>
        <w:tab/>
      </w:r>
      <w:r>
        <w:tab/>
      </w:r>
      <w:r>
        <w:tab/>
      </w:r>
      <w:r>
        <w:tab/>
        <w:t xml:space="preserve">              Vaidas Bendaravičius</w:t>
      </w:r>
    </w:p>
    <w:p w14:paraId="6EB9D3B9" w14:textId="77777777" w:rsidR="005F1E26" w:rsidRDefault="005F1E26" w:rsidP="00C01D88"/>
    <w:p w14:paraId="69FC4176" w14:textId="77777777" w:rsidR="005F1E26" w:rsidRDefault="005F1E26" w:rsidP="00C01D88">
      <w:r>
        <w:t>Lumpėnų seniūnijos seniūnė,</w:t>
      </w:r>
    </w:p>
    <w:p w14:paraId="0D684362" w14:textId="77777777" w:rsidR="005F1E26" w:rsidRDefault="005F1E26" w:rsidP="00C01D88">
      <w:r>
        <w:t>einanti administracijos direktoriaus pareigas</w:t>
      </w:r>
      <w:r>
        <w:tab/>
      </w:r>
      <w:r>
        <w:tab/>
        <w:t xml:space="preserve">              Danguolė Mikelienė  </w:t>
      </w:r>
    </w:p>
    <w:p w14:paraId="73EDAF36" w14:textId="77777777" w:rsidR="005F1E26" w:rsidRDefault="005F1E26" w:rsidP="00C01D88"/>
    <w:p w14:paraId="006795B2" w14:textId="77777777" w:rsidR="005F1E26" w:rsidRDefault="005F1E26" w:rsidP="00C01D88">
      <w:r>
        <w:t>Dokumentų valdymo ir teisės skyriaus vyresnioji specialistė                          Ingrida Zavistauskaitė</w:t>
      </w:r>
    </w:p>
    <w:p w14:paraId="20E67082" w14:textId="77777777" w:rsidR="005F1E26" w:rsidRDefault="005F1E26" w:rsidP="00C01D88">
      <w:r>
        <w:tab/>
      </w:r>
      <w:r>
        <w:tab/>
      </w:r>
      <w:r>
        <w:tab/>
      </w:r>
      <w:r>
        <w:tab/>
        <w:t xml:space="preserve">                </w:t>
      </w:r>
    </w:p>
    <w:p w14:paraId="4376F076" w14:textId="77777777" w:rsidR="005F1E26" w:rsidRDefault="005F1E26" w:rsidP="00C01D88"/>
    <w:p w14:paraId="44F3C0CC" w14:textId="77777777" w:rsidR="005F1E26" w:rsidRDefault="005F1E26" w:rsidP="00C01D88">
      <w:r>
        <w:t>P</w:t>
      </w:r>
      <w:r w:rsidRPr="00736822">
        <w:t>arengė</w:t>
      </w:r>
      <w:r>
        <w:t xml:space="preserve"> Irena </w:t>
      </w:r>
      <w:proofErr w:type="spellStart"/>
      <w:r>
        <w:t>Jurgutienė</w:t>
      </w:r>
      <w:proofErr w:type="spellEnd"/>
      <w:r w:rsidRPr="00736822">
        <w:t>,</w:t>
      </w:r>
      <w:r>
        <w:t xml:space="preserve"> </w:t>
      </w:r>
    </w:p>
    <w:p w14:paraId="56383B75" w14:textId="77777777" w:rsidR="005F1E26" w:rsidRDefault="005F1E26" w:rsidP="00C01D88">
      <w:r>
        <w:t>vyriausioji specialistė (jaunimo reikalų koordinatorė)</w:t>
      </w:r>
    </w:p>
    <w:p w14:paraId="464DE02E" w14:textId="77777777" w:rsidR="005F1E26" w:rsidRDefault="005F1E26" w:rsidP="00287613">
      <w:pPr>
        <w:jc w:val="center"/>
        <w:rPr>
          <w:color w:val="000000"/>
        </w:rPr>
      </w:pPr>
      <w:r>
        <w:rPr>
          <w:color w:val="000000"/>
        </w:rPr>
        <w:t xml:space="preserve">                                                                                            </w:t>
      </w:r>
    </w:p>
    <w:p w14:paraId="349E1509" w14:textId="77777777" w:rsidR="005F1E26" w:rsidRDefault="005F1E26" w:rsidP="00EA72E7">
      <w:pPr>
        <w:ind w:left="3888" w:firstLine="1296"/>
        <w:jc w:val="center"/>
        <w:rPr>
          <w:color w:val="000000"/>
        </w:rPr>
      </w:pPr>
      <w:r>
        <w:rPr>
          <w:color w:val="000000"/>
        </w:rPr>
        <w:lastRenderedPageBreak/>
        <w:t xml:space="preserve">        </w:t>
      </w:r>
    </w:p>
    <w:p w14:paraId="2F99C952" w14:textId="77777777" w:rsidR="005F1E26" w:rsidRPr="004B09CE" w:rsidRDefault="005F1E26" w:rsidP="00EA72E7">
      <w:pPr>
        <w:ind w:left="5184" w:firstLine="1053"/>
        <w:jc w:val="center"/>
        <w:rPr>
          <w:color w:val="000000"/>
        </w:rPr>
      </w:pPr>
      <w:r w:rsidRPr="004B09CE">
        <w:rPr>
          <w:color w:val="000000"/>
        </w:rPr>
        <w:t>Pagėgių savivaldybės tarybos</w:t>
      </w:r>
    </w:p>
    <w:p w14:paraId="39CD1A78" w14:textId="77777777" w:rsidR="005F1E26" w:rsidRPr="004B09CE" w:rsidRDefault="005F1E26" w:rsidP="00287613">
      <w:pPr>
        <w:ind w:left="5102"/>
        <w:jc w:val="both"/>
        <w:rPr>
          <w:color w:val="000000"/>
        </w:rPr>
      </w:pPr>
      <w:r w:rsidRPr="004B09CE">
        <w:rPr>
          <w:color w:val="000000"/>
        </w:rPr>
        <w:t xml:space="preserve">                  </w:t>
      </w:r>
      <w:r>
        <w:rPr>
          <w:color w:val="000000"/>
        </w:rPr>
        <w:t xml:space="preserve">    </w:t>
      </w:r>
      <w:r w:rsidRPr="004B09CE">
        <w:rPr>
          <w:color w:val="000000"/>
        </w:rPr>
        <w:t xml:space="preserve"> veiklos reglamento</w:t>
      </w:r>
    </w:p>
    <w:p w14:paraId="0C7D329B" w14:textId="77777777" w:rsidR="005F1E26" w:rsidRDefault="005F1E26" w:rsidP="00287613">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3A0B22F3" w14:textId="77777777" w:rsidR="005F1E26" w:rsidRPr="00BC018B" w:rsidRDefault="005F1E26" w:rsidP="00287613">
      <w:pPr>
        <w:ind w:left="5102"/>
        <w:jc w:val="both"/>
        <w:rPr>
          <w:color w:val="000000"/>
        </w:rPr>
      </w:pPr>
    </w:p>
    <w:p w14:paraId="5848986C" w14:textId="77777777" w:rsidR="005F1E26" w:rsidRPr="004B09CE" w:rsidRDefault="005F1E26" w:rsidP="00287613">
      <w:pPr>
        <w:jc w:val="center"/>
        <w:rPr>
          <w:b/>
        </w:rPr>
      </w:pPr>
      <w:r w:rsidRPr="004B09CE">
        <w:rPr>
          <w:b/>
        </w:rPr>
        <w:t>SPRENDIMO PROJEKTO “</w:t>
      </w:r>
      <w:r w:rsidRPr="00EA72E7">
        <w:rPr>
          <w:b/>
          <w:bCs/>
          <w:caps/>
          <w:color w:val="000000"/>
        </w:rPr>
        <w:t xml:space="preserve"> </w:t>
      </w:r>
      <w:r w:rsidRPr="006347D1">
        <w:rPr>
          <w:b/>
          <w:bCs/>
          <w:caps/>
          <w:color w:val="000000"/>
        </w:rPr>
        <w:t>dėl</w:t>
      </w:r>
      <w:r>
        <w:rPr>
          <w:b/>
          <w:bCs/>
          <w:caps/>
          <w:color w:val="000000"/>
        </w:rPr>
        <w:t xml:space="preserve"> narių </w:t>
      </w:r>
      <w:r w:rsidRPr="006347D1">
        <w:rPr>
          <w:b/>
          <w:bCs/>
          <w:caps/>
          <w:color w:val="000000"/>
        </w:rPr>
        <w:t xml:space="preserve"> </w:t>
      </w:r>
      <w:r>
        <w:rPr>
          <w:b/>
          <w:bCs/>
          <w:caps/>
          <w:color w:val="000000"/>
        </w:rPr>
        <w:t xml:space="preserve">delegavimo Į pagėgių savivaldybės jaunimo reikalų tarybą“ </w:t>
      </w:r>
    </w:p>
    <w:p w14:paraId="740C4065" w14:textId="77777777" w:rsidR="005F1E26" w:rsidRDefault="005F1E26" w:rsidP="00287613">
      <w:pPr>
        <w:jc w:val="center"/>
        <w:rPr>
          <w:b/>
        </w:rPr>
      </w:pPr>
      <w:r w:rsidRPr="004B09CE">
        <w:rPr>
          <w:b/>
        </w:rPr>
        <w:t xml:space="preserve"> </w:t>
      </w:r>
    </w:p>
    <w:p w14:paraId="150F68BE" w14:textId="77777777" w:rsidR="005F1E26" w:rsidRDefault="005F1E26" w:rsidP="00287613">
      <w:pPr>
        <w:jc w:val="center"/>
        <w:rPr>
          <w:b/>
        </w:rPr>
      </w:pPr>
      <w:r w:rsidRPr="004B09CE">
        <w:rPr>
          <w:b/>
        </w:rPr>
        <w:t>AIŠKINAMASIS RAŠTAS</w:t>
      </w:r>
    </w:p>
    <w:p w14:paraId="0B31F2DB" w14:textId="77777777" w:rsidR="005F1E26" w:rsidRPr="00F20F70" w:rsidRDefault="005F1E26" w:rsidP="00287613">
      <w:pPr>
        <w:jc w:val="center"/>
      </w:pPr>
      <w:r w:rsidRPr="004B09CE">
        <w:t>20</w:t>
      </w:r>
      <w:r>
        <w:t>23-05-10</w:t>
      </w:r>
    </w:p>
    <w:p w14:paraId="163E6705" w14:textId="77777777" w:rsidR="005F1E26" w:rsidRDefault="005F1E26" w:rsidP="00FF40FC">
      <w:pPr>
        <w:ind w:firstLine="72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Deleguoti Pagėgių savivaldybės tarybos narius į sudaromą Savivaldybės jaunimo reikalų tarybą, Tarybos įgaliojimo laikui. Pagal Pagėgių savivaldybės jaunimo reikalų tarybos nuostatus reikalinga paskirti 2 tarybos narius (nuostatai patvirtinti Pagėgių savivaldybės tarybos </w:t>
      </w:r>
      <w:r>
        <w:rPr>
          <w:lang w:val="pt-BR"/>
        </w:rPr>
        <w:t xml:space="preserve">2019 m. spalio 31 d. </w:t>
      </w:r>
      <w:r>
        <w:t>sprendimu</w:t>
      </w:r>
      <w:r>
        <w:rPr>
          <w:lang w:val="pt-BR"/>
        </w:rPr>
        <w:t xml:space="preserve"> Nr. T-181)</w:t>
      </w:r>
      <w:r>
        <w:t xml:space="preserve"> </w:t>
      </w:r>
      <w:r w:rsidRPr="00BC6AF7">
        <w:rPr>
          <w:color w:val="000000"/>
        </w:rPr>
        <w:t>Savivaldybės jaunimo reikalų taryba – visuomeninė patariamoji institucija, vadovaujantis lygybės principu sudaroma iš savivaldybės administracijos ir (ar) savivaldybės tarybos ir savivaldybės teritorijoje veikiančių savivaldybės jaunimo organizacijų tarybos deleguotų atstovų.</w:t>
      </w:r>
    </w:p>
    <w:p w14:paraId="7302EBC7" w14:textId="77777777" w:rsidR="005F1E26" w:rsidRPr="00F96B70" w:rsidRDefault="005F1E26" w:rsidP="00F96B70">
      <w:r>
        <w:tab/>
      </w:r>
      <w:r w:rsidRPr="00982CB3">
        <w:rPr>
          <w:b/>
          <w:i/>
        </w:rPr>
        <w:t>2. Projekto iniciatoriai (institucija, asmenys ar piliečių atstovai) ir rengėjai.</w:t>
      </w:r>
      <w:r w:rsidRPr="00F96B70">
        <w:t xml:space="preserve"> </w:t>
      </w:r>
      <w:r>
        <w:t xml:space="preserve">Pagėgių savivaldybės administracijos vyriausioji  specialistė (jaunimo reikalų koordinatorė) Irena </w:t>
      </w:r>
      <w:proofErr w:type="spellStart"/>
      <w:r>
        <w:t>Jurgutienė</w:t>
      </w:r>
      <w:proofErr w:type="spellEnd"/>
      <w:r>
        <w:t xml:space="preserve">, , </w:t>
      </w:r>
      <w:proofErr w:type="spellStart"/>
      <w:r>
        <w:t>el.p</w:t>
      </w:r>
      <w:proofErr w:type="spellEnd"/>
      <w:r>
        <w:t xml:space="preserve">. </w:t>
      </w:r>
      <w:proofErr w:type="spellStart"/>
      <w:r>
        <w:t>i.jurgutiene@pagegiai.lt</w:t>
      </w:r>
      <w:proofErr w:type="spellEnd"/>
      <w:r w:rsidRPr="004B09CE">
        <w:t>.</w:t>
      </w:r>
    </w:p>
    <w:p w14:paraId="521C1DA3" w14:textId="77777777" w:rsidR="005F1E26" w:rsidRPr="00BC6AF7" w:rsidRDefault="005F1E26" w:rsidP="00BC6AF7">
      <w:pPr>
        <w:ind w:firstLine="720"/>
        <w:jc w:val="both"/>
        <w:rPr>
          <w:color w:val="000000"/>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sidRPr="0059365B">
        <w:t xml:space="preserve">Lietuvos Respublikos vietos savivaldos įstatymo </w:t>
      </w:r>
      <w:r>
        <w:t xml:space="preserve">7 straipsnio 19 punktu, Lietuvos </w:t>
      </w:r>
      <w:r w:rsidRPr="001F70FA">
        <w:t>Respublikos jaunimo politiko</w:t>
      </w:r>
      <w:r>
        <w:t>s pagrindų įstatymo 5 straipsnio 1 dalimi</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w:t>
      </w:r>
      <w:r>
        <w:t xml:space="preserve"> 2 punktu. Viena iš valstybės</w:t>
      </w:r>
      <w:r>
        <w:rPr>
          <w:b/>
          <w:bCs/>
        </w:rPr>
        <w:t xml:space="preserve"> </w:t>
      </w:r>
      <w:r>
        <w:t xml:space="preserve">perduotos savivaldybėms funkcijų yra jaunimo politikos įgyvendinimas. Savivaldybės jaunimo reikalų taryba – visuomeninė patariamoji institucija, vadovaujantis lygybės principu sudaroma iš savivaldybės administracijos ir (ar) savivaldybės tarybos ir savivaldybės teritorijoje veikiančių savivaldybės jaunimo organizacijų tarybos deleguotų atstovų. Jaunimo reikalų tarybos sudėtis ir skaičius nustatomas Pagėgių savivaldybės jaunimo reikalų tarybos nuostatuose, kurie tvirtinami Pagėgių savivaldybės tarybos sprendimu vadovaujantis </w:t>
      </w:r>
      <w:r w:rsidRPr="001F70FA">
        <w:t xml:space="preserve">Savivaldybių </w:t>
      </w:r>
      <w:r>
        <w:t>jaunimo reikalų tarybų pavyzdinių nuostatais, patvirtintais</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p>
    <w:p w14:paraId="1BA9E93B" w14:textId="77777777" w:rsidR="005F1E26" w:rsidRPr="00BC6AF7" w:rsidRDefault="005F1E26" w:rsidP="00287613">
      <w:pPr>
        <w:jc w:val="both"/>
        <w:rPr>
          <w:bCs/>
          <w:iCs/>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 xml:space="preserve">bus įvykdyti teisės aktų reikalavimai – </w:t>
      </w:r>
      <w:r w:rsidRPr="00BC6AF7">
        <w:rPr>
          <w:bCs/>
          <w:iCs/>
        </w:rPr>
        <w:t>suformuota Savivaldybės jaunimo reikalų taryba, tinkamai atstovaujami jaunimo interesai.</w:t>
      </w:r>
    </w:p>
    <w:p w14:paraId="60654F4D" w14:textId="77777777" w:rsidR="005F1E26" w:rsidRPr="004B09CE" w:rsidRDefault="005F1E26" w:rsidP="00287613">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29A03921" w14:textId="77777777" w:rsidR="005F1E26" w:rsidRPr="004B09CE" w:rsidRDefault="005F1E26" w:rsidP="00287613">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02BC8002" w14:textId="77777777" w:rsidR="005F1E26" w:rsidRPr="00A631E9" w:rsidRDefault="005F1E26" w:rsidP="00287613">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1487781D" w14:textId="77777777" w:rsidR="005F1E26" w:rsidRPr="004B09CE" w:rsidRDefault="005F1E26" w:rsidP="00287613">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2C17AA89" w14:textId="77777777" w:rsidR="005F1E26" w:rsidRDefault="005F1E26" w:rsidP="00287613">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22F60484" w14:textId="77777777" w:rsidR="005F1E26" w:rsidRPr="00F475F9" w:rsidRDefault="005F1E26" w:rsidP="00287613">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5317FF03" w14:textId="77777777" w:rsidR="005F1E26" w:rsidRDefault="005F1E26" w:rsidP="00287613">
      <w:pPr>
        <w:ind w:firstLine="1260"/>
        <w:jc w:val="both"/>
      </w:pPr>
      <w:bookmarkStart w:id="1" w:name="part_b187ae8922894c51bbc99be80866535e"/>
      <w:bookmarkEnd w:id="1"/>
      <w:r w:rsidRPr="00F475F9">
        <w:rPr>
          <w:b/>
          <w:i/>
        </w:rPr>
        <w:t>11. Kiti, iniciatoriaus nuomone, reikalingi pagrindimai ir paaiškinimai.</w:t>
      </w:r>
      <w:r w:rsidRPr="00F475F9">
        <w:t xml:space="preserve"> </w:t>
      </w:r>
      <w:r>
        <w:t>Nėra.</w:t>
      </w:r>
    </w:p>
    <w:p w14:paraId="5A9F05BB" w14:textId="77777777" w:rsidR="005F1E26" w:rsidRDefault="005F1E26" w:rsidP="00287613">
      <w:pPr>
        <w:ind w:firstLine="1260"/>
        <w:jc w:val="both"/>
      </w:pPr>
      <w:r w:rsidRPr="00F475F9">
        <w:rPr>
          <w:b/>
          <w:i/>
        </w:rPr>
        <w:t>12. Pridedami dokumentai.</w:t>
      </w:r>
      <w:r w:rsidRPr="00F475F9">
        <w:t xml:space="preserve"> </w:t>
      </w:r>
      <w:r w:rsidRPr="00BC6AF7">
        <w:t>Nėra</w:t>
      </w:r>
      <w:r>
        <w:rPr>
          <w:color w:val="FF0000"/>
        </w:rPr>
        <w:t>.</w:t>
      </w:r>
    </w:p>
    <w:p w14:paraId="21ABC980" w14:textId="77777777" w:rsidR="005F1E26" w:rsidRDefault="005F1E26" w:rsidP="00287613">
      <w:pPr>
        <w:ind w:firstLine="1260"/>
        <w:jc w:val="both"/>
      </w:pPr>
    </w:p>
    <w:p w14:paraId="565E02EC" w14:textId="77777777" w:rsidR="005F1E26" w:rsidRDefault="005F1E26" w:rsidP="007D2BD4">
      <w:r>
        <w:t xml:space="preserve">Vyriausioji specialistė (jaunimo reikalų koordinatorė)  </w:t>
      </w:r>
      <w:r>
        <w:tab/>
      </w:r>
      <w:r>
        <w:tab/>
      </w:r>
      <w:r>
        <w:tab/>
        <w:t xml:space="preserve">              Irena </w:t>
      </w:r>
      <w:proofErr w:type="spellStart"/>
      <w:r>
        <w:t>Jurgutienė</w:t>
      </w:r>
      <w:proofErr w:type="spellEnd"/>
    </w:p>
    <w:sectPr w:rsidR="005F1E26" w:rsidSect="00C01D88">
      <w:headerReference w:type="even" r:id="rId9"/>
      <w:pgSz w:w="11907" w:h="16840" w:code="9"/>
      <w:pgMar w:top="964" w:right="567" w:bottom="96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32C9" w14:textId="77777777" w:rsidR="007F5DA2" w:rsidRDefault="007F5DA2">
      <w:r>
        <w:separator/>
      </w:r>
    </w:p>
  </w:endnote>
  <w:endnote w:type="continuationSeparator" w:id="0">
    <w:p w14:paraId="4AC33667" w14:textId="77777777" w:rsidR="007F5DA2" w:rsidRDefault="007F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7AA0" w14:textId="77777777" w:rsidR="007F5DA2" w:rsidRDefault="007F5DA2">
      <w:r>
        <w:separator/>
      </w:r>
    </w:p>
  </w:footnote>
  <w:footnote w:type="continuationSeparator" w:id="0">
    <w:p w14:paraId="3BAA455E" w14:textId="77777777" w:rsidR="007F5DA2" w:rsidRDefault="007F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C867" w14:textId="77777777" w:rsidR="005F1E26" w:rsidRDefault="005F1E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70FA9F" w14:textId="77777777" w:rsidR="005F1E26" w:rsidRDefault="005F1E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37"/>
        </w:tabs>
        <w:ind w:left="1637"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rPr>
        <w:rFonts w:cs="Times New Roman"/>
      </w:rPr>
    </w:lvl>
    <w:lvl w:ilvl="1" w:tplc="04270019" w:tentative="1">
      <w:start w:val="1"/>
      <w:numFmt w:val="lowerLetter"/>
      <w:lvlText w:val="%2."/>
      <w:lvlJc w:val="left"/>
      <w:pPr>
        <w:tabs>
          <w:tab w:val="num" w:pos="2389"/>
        </w:tabs>
        <w:ind w:left="2389" w:hanging="360"/>
      </w:pPr>
      <w:rPr>
        <w:rFonts w:cs="Times New Roman"/>
      </w:rPr>
    </w:lvl>
    <w:lvl w:ilvl="2" w:tplc="0427001B" w:tentative="1">
      <w:start w:val="1"/>
      <w:numFmt w:val="lowerRoman"/>
      <w:lvlText w:val="%3."/>
      <w:lvlJc w:val="right"/>
      <w:pPr>
        <w:tabs>
          <w:tab w:val="num" w:pos="3109"/>
        </w:tabs>
        <w:ind w:left="3109" w:hanging="180"/>
      </w:pPr>
      <w:rPr>
        <w:rFonts w:cs="Times New Roman"/>
      </w:rPr>
    </w:lvl>
    <w:lvl w:ilvl="3" w:tplc="0427000F" w:tentative="1">
      <w:start w:val="1"/>
      <w:numFmt w:val="decimal"/>
      <w:lvlText w:val="%4."/>
      <w:lvlJc w:val="left"/>
      <w:pPr>
        <w:tabs>
          <w:tab w:val="num" w:pos="3829"/>
        </w:tabs>
        <w:ind w:left="3829" w:hanging="360"/>
      </w:pPr>
      <w:rPr>
        <w:rFonts w:cs="Times New Roman"/>
      </w:rPr>
    </w:lvl>
    <w:lvl w:ilvl="4" w:tplc="04270019" w:tentative="1">
      <w:start w:val="1"/>
      <w:numFmt w:val="lowerLetter"/>
      <w:lvlText w:val="%5."/>
      <w:lvlJc w:val="left"/>
      <w:pPr>
        <w:tabs>
          <w:tab w:val="num" w:pos="4549"/>
        </w:tabs>
        <w:ind w:left="4549" w:hanging="360"/>
      </w:pPr>
      <w:rPr>
        <w:rFonts w:cs="Times New Roman"/>
      </w:rPr>
    </w:lvl>
    <w:lvl w:ilvl="5" w:tplc="0427001B" w:tentative="1">
      <w:start w:val="1"/>
      <w:numFmt w:val="lowerRoman"/>
      <w:lvlText w:val="%6."/>
      <w:lvlJc w:val="right"/>
      <w:pPr>
        <w:tabs>
          <w:tab w:val="num" w:pos="5269"/>
        </w:tabs>
        <w:ind w:left="5269" w:hanging="180"/>
      </w:pPr>
      <w:rPr>
        <w:rFonts w:cs="Times New Roman"/>
      </w:rPr>
    </w:lvl>
    <w:lvl w:ilvl="6" w:tplc="0427000F" w:tentative="1">
      <w:start w:val="1"/>
      <w:numFmt w:val="decimal"/>
      <w:lvlText w:val="%7."/>
      <w:lvlJc w:val="left"/>
      <w:pPr>
        <w:tabs>
          <w:tab w:val="num" w:pos="5989"/>
        </w:tabs>
        <w:ind w:left="5989" w:hanging="360"/>
      </w:pPr>
      <w:rPr>
        <w:rFonts w:cs="Times New Roman"/>
      </w:rPr>
    </w:lvl>
    <w:lvl w:ilvl="7" w:tplc="04270019" w:tentative="1">
      <w:start w:val="1"/>
      <w:numFmt w:val="lowerLetter"/>
      <w:lvlText w:val="%8."/>
      <w:lvlJc w:val="left"/>
      <w:pPr>
        <w:tabs>
          <w:tab w:val="num" w:pos="6709"/>
        </w:tabs>
        <w:ind w:left="6709" w:hanging="360"/>
      </w:pPr>
      <w:rPr>
        <w:rFonts w:cs="Times New Roman"/>
      </w:rPr>
    </w:lvl>
    <w:lvl w:ilvl="8" w:tplc="0427001B" w:tentative="1">
      <w:start w:val="1"/>
      <w:numFmt w:val="lowerRoman"/>
      <w:lvlText w:val="%9."/>
      <w:lvlJc w:val="right"/>
      <w:pPr>
        <w:tabs>
          <w:tab w:val="num" w:pos="7429"/>
        </w:tabs>
        <w:ind w:left="7429" w:hanging="180"/>
      </w:pPr>
      <w:rPr>
        <w:rFonts w:cs="Times New Roman"/>
      </w:r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54948362">
    <w:abstractNumId w:val="19"/>
  </w:num>
  <w:num w:numId="2" w16cid:durableId="123936844">
    <w:abstractNumId w:val="13"/>
  </w:num>
  <w:num w:numId="3" w16cid:durableId="757555617">
    <w:abstractNumId w:val="14"/>
  </w:num>
  <w:num w:numId="4" w16cid:durableId="660425888">
    <w:abstractNumId w:val="11"/>
  </w:num>
  <w:num w:numId="5" w16cid:durableId="569388910">
    <w:abstractNumId w:val="3"/>
  </w:num>
  <w:num w:numId="6" w16cid:durableId="1294556228">
    <w:abstractNumId w:val="29"/>
  </w:num>
  <w:num w:numId="7" w16cid:durableId="1341658126">
    <w:abstractNumId w:val="25"/>
  </w:num>
  <w:num w:numId="8" w16cid:durableId="1140148850">
    <w:abstractNumId w:val="7"/>
  </w:num>
  <w:num w:numId="9" w16cid:durableId="1659462353">
    <w:abstractNumId w:val="20"/>
  </w:num>
  <w:num w:numId="10" w16cid:durableId="431707990">
    <w:abstractNumId w:val="2"/>
  </w:num>
  <w:num w:numId="11" w16cid:durableId="438571666">
    <w:abstractNumId w:val="4"/>
  </w:num>
  <w:num w:numId="12" w16cid:durableId="973293568">
    <w:abstractNumId w:val="16"/>
  </w:num>
  <w:num w:numId="13" w16cid:durableId="1850102791">
    <w:abstractNumId w:val="27"/>
  </w:num>
  <w:num w:numId="14" w16cid:durableId="1657760367">
    <w:abstractNumId w:val="6"/>
  </w:num>
  <w:num w:numId="15" w16cid:durableId="1653410658">
    <w:abstractNumId w:val="17"/>
  </w:num>
  <w:num w:numId="16" w16cid:durableId="1787382998">
    <w:abstractNumId w:val="1"/>
  </w:num>
  <w:num w:numId="17" w16cid:durableId="1584797988">
    <w:abstractNumId w:val="23"/>
  </w:num>
  <w:num w:numId="18" w16cid:durableId="693850030">
    <w:abstractNumId w:val="9"/>
  </w:num>
  <w:num w:numId="19" w16cid:durableId="1971323992">
    <w:abstractNumId w:val="26"/>
  </w:num>
  <w:num w:numId="20" w16cid:durableId="35397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8211177">
    <w:abstractNumId w:val="8"/>
  </w:num>
  <w:num w:numId="22" w16cid:durableId="428890123">
    <w:abstractNumId w:val="12"/>
  </w:num>
  <w:num w:numId="23" w16cid:durableId="264385298">
    <w:abstractNumId w:val="22"/>
  </w:num>
  <w:num w:numId="24" w16cid:durableId="353190201">
    <w:abstractNumId w:val="18"/>
  </w:num>
  <w:num w:numId="25" w16cid:durableId="573903214">
    <w:abstractNumId w:val="5"/>
  </w:num>
  <w:num w:numId="26" w16cid:durableId="12238478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7927740">
    <w:abstractNumId w:val="21"/>
  </w:num>
  <w:num w:numId="28" w16cid:durableId="757139078">
    <w:abstractNumId w:val="0"/>
  </w:num>
  <w:num w:numId="29" w16cid:durableId="302850598">
    <w:abstractNumId w:val="15"/>
  </w:num>
  <w:num w:numId="30" w16cid:durableId="2037075479">
    <w:abstractNumId w:val="10"/>
  </w:num>
  <w:num w:numId="31" w16cid:durableId="2119258201">
    <w:abstractNumId w:val="28"/>
  </w:num>
  <w:num w:numId="32" w16cid:durableId="46203951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5D9A"/>
    <w:rsid w:val="001D652E"/>
    <w:rsid w:val="001D7A15"/>
    <w:rsid w:val="001D7B03"/>
    <w:rsid w:val="001E00B1"/>
    <w:rsid w:val="001E14CE"/>
    <w:rsid w:val="001E2BD1"/>
    <w:rsid w:val="001E2E46"/>
    <w:rsid w:val="001E34A2"/>
    <w:rsid w:val="001E4BAC"/>
    <w:rsid w:val="001E5907"/>
    <w:rsid w:val="001E6BC9"/>
    <w:rsid w:val="001E7A71"/>
    <w:rsid w:val="001F3BB9"/>
    <w:rsid w:val="001F3E82"/>
    <w:rsid w:val="001F68D0"/>
    <w:rsid w:val="001F70FA"/>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35A77"/>
    <w:rsid w:val="00340635"/>
    <w:rsid w:val="003419D8"/>
    <w:rsid w:val="0034348D"/>
    <w:rsid w:val="00343EFC"/>
    <w:rsid w:val="00344EE3"/>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349"/>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09CE"/>
    <w:rsid w:val="004B2462"/>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66C"/>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365B"/>
    <w:rsid w:val="005948A9"/>
    <w:rsid w:val="00594C4E"/>
    <w:rsid w:val="005A0862"/>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B3F"/>
    <w:rsid w:val="005E1F59"/>
    <w:rsid w:val="005E4AD7"/>
    <w:rsid w:val="005E6D02"/>
    <w:rsid w:val="005F1E26"/>
    <w:rsid w:val="005F3F58"/>
    <w:rsid w:val="005F4615"/>
    <w:rsid w:val="005F4772"/>
    <w:rsid w:val="005F5829"/>
    <w:rsid w:val="005F5FF3"/>
    <w:rsid w:val="00604ECA"/>
    <w:rsid w:val="006056A7"/>
    <w:rsid w:val="00605969"/>
    <w:rsid w:val="00605A3E"/>
    <w:rsid w:val="00605E3A"/>
    <w:rsid w:val="006106AD"/>
    <w:rsid w:val="0061356B"/>
    <w:rsid w:val="00613ADD"/>
    <w:rsid w:val="00613BBB"/>
    <w:rsid w:val="006149F5"/>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5A0B"/>
    <w:rsid w:val="0071625C"/>
    <w:rsid w:val="00716BF4"/>
    <w:rsid w:val="0071720A"/>
    <w:rsid w:val="0071733B"/>
    <w:rsid w:val="00717A21"/>
    <w:rsid w:val="00721826"/>
    <w:rsid w:val="0072201A"/>
    <w:rsid w:val="00726865"/>
    <w:rsid w:val="00726915"/>
    <w:rsid w:val="00726B98"/>
    <w:rsid w:val="0072726B"/>
    <w:rsid w:val="00732338"/>
    <w:rsid w:val="007334BF"/>
    <w:rsid w:val="007358BE"/>
    <w:rsid w:val="00736822"/>
    <w:rsid w:val="00737156"/>
    <w:rsid w:val="00741659"/>
    <w:rsid w:val="00751AE1"/>
    <w:rsid w:val="0075657C"/>
    <w:rsid w:val="0075717B"/>
    <w:rsid w:val="00757E90"/>
    <w:rsid w:val="00760E0B"/>
    <w:rsid w:val="007619A1"/>
    <w:rsid w:val="00761AFD"/>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0CFA"/>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936"/>
    <w:rsid w:val="007C7AEF"/>
    <w:rsid w:val="007D2BAD"/>
    <w:rsid w:val="007D2BD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DA2"/>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2DA0"/>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2CB3"/>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31E9"/>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018B"/>
    <w:rsid w:val="00BC1C4E"/>
    <w:rsid w:val="00BC4B59"/>
    <w:rsid w:val="00BC6AF7"/>
    <w:rsid w:val="00BC6BE1"/>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453"/>
    <w:rsid w:val="00D11AD3"/>
    <w:rsid w:val="00D22CD0"/>
    <w:rsid w:val="00D23609"/>
    <w:rsid w:val="00D2409D"/>
    <w:rsid w:val="00D25760"/>
    <w:rsid w:val="00D308AE"/>
    <w:rsid w:val="00D33204"/>
    <w:rsid w:val="00D33675"/>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0106"/>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1FB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753"/>
    <w:rsid w:val="00E76AD5"/>
    <w:rsid w:val="00E76CA5"/>
    <w:rsid w:val="00E776E0"/>
    <w:rsid w:val="00E819FD"/>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2E7"/>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D9B"/>
    <w:rsid w:val="00F03BF4"/>
    <w:rsid w:val="00F06DE5"/>
    <w:rsid w:val="00F07B0C"/>
    <w:rsid w:val="00F11BE7"/>
    <w:rsid w:val="00F11C34"/>
    <w:rsid w:val="00F12A05"/>
    <w:rsid w:val="00F14E6F"/>
    <w:rsid w:val="00F20BD9"/>
    <w:rsid w:val="00F20F70"/>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475F9"/>
    <w:rsid w:val="00F53031"/>
    <w:rsid w:val="00F5326A"/>
    <w:rsid w:val="00F55045"/>
    <w:rsid w:val="00F55AA8"/>
    <w:rsid w:val="00F56A3E"/>
    <w:rsid w:val="00F57699"/>
    <w:rsid w:val="00F627E1"/>
    <w:rsid w:val="00F6362D"/>
    <w:rsid w:val="00F6371D"/>
    <w:rsid w:val="00F66C87"/>
    <w:rsid w:val="00F71530"/>
    <w:rsid w:val="00F7216F"/>
    <w:rsid w:val="00F749E2"/>
    <w:rsid w:val="00F74BD9"/>
    <w:rsid w:val="00F75CD5"/>
    <w:rsid w:val="00F80A0F"/>
    <w:rsid w:val="00F80C4B"/>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0FC"/>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13B6"/>
  <w15:docId w15:val="{CF31C848-47B7-4913-9428-CB0F5AF3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21C4A"/>
    <w:rPr>
      <w:rFonts w:ascii="Cambria" w:hAnsi="Cambria"/>
      <w:b/>
      <w:kern w:val="32"/>
      <w:sz w:val="32"/>
      <w:lang w:eastAsia="en-US"/>
    </w:rPr>
  </w:style>
  <w:style w:type="character" w:customStyle="1" w:styleId="Antrat2Diagrama">
    <w:name w:val="Antraštė 2 Diagrama"/>
    <w:link w:val="Antrat2"/>
    <w:uiPriority w:val="9"/>
    <w:semiHidden/>
    <w:rsid w:val="00C07DA8"/>
    <w:rPr>
      <w:rFonts w:ascii="Cambria" w:eastAsia="Times New Roman" w:hAnsi="Cambria" w:cs="Times New Roman"/>
      <w:b/>
      <w:bCs/>
      <w:i/>
      <w:iCs/>
      <w:sz w:val="28"/>
      <w:szCs w:val="28"/>
    </w:rPr>
  </w:style>
  <w:style w:type="character" w:customStyle="1" w:styleId="Antrat3Diagrama">
    <w:name w:val="Antraštė 3 Diagrama"/>
    <w:link w:val="Antrat3"/>
    <w:uiPriority w:val="9"/>
    <w:semiHidden/>
    <w:rsid w:val="00C07DA8"/>
    <w:rPr>
      <w:rFonts w:ascii="Cambria" w:eastAsia="Times New Roman" w:hAnsi="Cambria" w:cs="Times New Roman"/>
      <w:b/>
      <w:bCs/>
      <w:sz w:val="26"/>
      <w:szCs w:val="26"/>
    </w:rPr>
  </w:style>
  <w:style w:type="character" w:customStyle="1" w:styleId="Antrat4Diagrama">
    <w:name w:val="Antraštė 4 Diagrama"/>
    <w:link w:val="Antrat4"/>
    <w:uiPriority w:val="9"/>
    <w:semiHidden/>
    <w:rsid w:val="00C07DA8"/>
    <w:rPr>
      <w:rFonts w:ascii="Calibri" w:eastAsia="Times New Roman"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E50548"/>
    <w:rPr>
      <w:lang w:val="en-US" w:eastAsia="en-US"/>
    </w:rPr>
  </w:style>
  <w:style w:type="character" w:styleId="Puslapionumeris">
    <w:name w:val="page number"/>
    <w:uiPriority w:val="99"/>
    <w:rsid w:val="007F5588"/>
    <w:rPr>
      <w:rFonts w:cs="Times New Roman"/>
    </w:rPr>
  </w:style>
  <w:style w:type="paragraph" w:styleId="Pavadinimas">
    <w:name w:val="Title"/>
    <w:basedOn w:val="prastasis"/>
    <w:link w:val="PavadinimasDiagrama"/>
    <w:uiPriority w:val="99"/>
    <w:qFormat/>
    <w:rsid w:val="007F5588"/>
    <w:pPr>
      <w:jc w:val="center"/>
    </w:pPr>
    <w:rPr>
      <w:b/>
    </w:rPr>
  </w:style>
  <w:style w:type="character" w:customStyle="1" w:styleId="PavadinimasDiagrama">
    <w:name w:val="Pavadinimas Diagrama"/>
    <w:link w:val="Pavadinimas"/>
    <w:uiPriority w:val="10"/>
    <w:rsid w:val="00C07DA8"/>
    <w:rPr>
      <w:rFonts w:ascii="Cambria" w:eastAsia="Times New Roman" w:hAnsi="Cambria" w:cs="Times New Roman"/>
      <w:b/>
      <w:bCs/>
      <w:kern w:val="28"/>
      <w:sz w:val="32"/>
      <w:szCs w:val="32"/>
    </w:rPr>
  </w:style>
  <w:style w:type="table" w:styleId="Lentelstinklelis">
    <w:name w:val="Table Grid"/>
    <w:basedOn w:val="prastojilentel"/>
    <w:uiPriority w:val="99"/>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link w:val="Pagrindiniotekstotrauka"/>
    <w:uiPriority w:val="99"/>
    <w:semiHidden/>
    <w:rsid w:val="00C07DA8"/>
    <w:rPr>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link w:val="Porat"/>
    <w:uiPriority w:val="99"/>
    <w:semiHidden/>
    <w:rsid w:val="00C07DA8"/>
    <w:rPr>
      <w:sz w:val="24"/>
      <w:szCs w:val="24"/>
    </w:rPr>
  </w:style>
  <w:style w:type="character" w:styleId="Hipersaitas">
    <w:name w:val="Hyperlink"/>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link w:val="HTMLiankstoformatuotas"/>
    <w:uiPriority w:val="99"/>
    <w:locked/>
    <w:rsid w:val="0036308D"/>
    <w:rPr>
      <w:rFonts w:ascii="Courier New" w:hAnsi="Courier New"/>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link w:val="Puslapioinaostekstas"/>
    <w:uiPriority w:val="99"/>
    <w:locked/>
    <w:rsid w:val="00040735"/>
    <w:rPr>
      <w:lang w:val="lt-LT" w:eastAsia="en-US"/>
    </w:rPr>
  </w:style>
  <w:style w:type="character" w:styleId="Puslapioinaosnuoroda">
    <w:name w:val="footnote reference"/>
    <w:aliases w:val="Footnote symbol"/>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link w:val="Pagrindinistekstas2"/>
    <w:uiPriority w:val="99"/>
    <w:semiHidden/>
    <w:rsid w:val="00C07DA8"/>
    <w:rPr>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link w:val="Pagrindinistekstas"/>
    <w:uiPriority w:val="99"/>
    <w:semiHidden/>
    <w:rsid w:val="00C07DA8"/>
    <w:rPr>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C07DA8"/>
    <w:rPr>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link w:val="Pagrindiniotekstotrauka2"/>
    <w:uiPriority w:val="99"/>
    <w:semiHidden/>
    <w:rsid w:val="00C07DA8"/>
    <w:rPr>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99"/>
    <w:qFormat/>
    <w:rsid w:val="0036308D"/>
    <w:pPr>
      <w:ind w:left="720"/>
      <w:contextualSpacing/>
    </w:p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link w:val="Debesliotekstas"/>
    <w:uiPriority w:val="99"/>
    <w:locked/>
    <w:rsid w:val="002C11BB"/>
    <w:rPr>
      <w:rFonts w:ascii="Segoe UI" w:hAnsi="Segoe UI"/>
      <w:sz w:val="18"/>
      <w:lang w:eastAsia="en-US"/>
    </w:rPr>
  </w:style>
  <w:style w:type="character" w:styleId="Komentaronuoroda">
    <w:name w:val="annotation reference"/>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link w:val="Komentarotema"/>
    <w:uiPriority w:val="99"/>
    <w:locked/>
    <w:rsid w:val="002C301A"/>
    <w:rPr>
      <w:rFonts w:cs="Times New Roman"/>
      <w:b/>
    </w:rPr>
  </w:style>
  <w:style w:type="paragraph" w:styleId="Betarp">
    <w:name w:val="No Spacing"/>
    <w:uiPriority w:val="99"/>
    <w:qFormat/>
    <w:rsid w:val="0091506F"/>
    <w:rPr>
      <w:rFonts w:ascii="Calibri" w:hAnsi="Calibri"/>
      <w:sz w:val="22"/>
      <w:szCs w:val="22"/>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uiPriority w:val="99"/>
    <w:rsid w:val="00412AF2"/>
    <w:rPr>
      <w:rFonts w:ascii="Courier New" w:eastAsia="Times New Roman"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1862">
      <w:marLeft w:val="0"/>
      <w:marRight w:val="0"/>
      <w:marTop w:val="0"/>
      <w:marBottom w:val="0"/>
      <w:divBdr>
        <w:top w:val="none" w:sz="0" w:space="0" w:color="auto"/>
        <w:left w:val="none" w:sz="0" w:space="0" w:color="auto"/>
        <w:bottom w:val="none" w:sz="0" w:space="0" w:color="auto"/>
        <w:right w:val="none" w:sz="0" w:space="0" w:color="auto"/>
      </w:divBdr>
    </w:div>
    <w:div w:id="1507941864">
      <w:marLeft w:val="0"/>
      <w:marRight w:val="0"/>
      <w:marTop w:val="0"/>
      <w:marBottom w:val="0"/>
      <w:divBdr>
        <w:top w:val="none" w:sz="0" w:space="0" w:color="auto"/>
        <w:left w:val="none" w:sz="0" w:space="0" w:color="auto"/>
        <w:bottom w:val="none" w:sz="0" w:space="0" w:color="auto"/>
        <w:right w:val="none" w:sz="0" w:space="0" w:color="auto"/>
      </w:divBdr>
    </w:div>
    <w:div w:id="1507941865">
      <w:marLeft w:val="0"/>
      <w:marRight w:val="0"/>
      <w:marTop w:val="0"/>
      <w:marBottom w:val="0"/>
      <w:divBdr>
        <w:top w:val="none" w:sz="0" w:space="0" w:color="auto"/>
        <w:left w:val="none" w:sz="0" w:space="0" w:color="auto"/>
        <w:bottom w:val="none" w:sz="0" w:space="0" w:color="auto"/>
        <w:right w:val="none" w:sz="0" w:space="0" w:color="auto"/>
      </w:divBdr>
    </w:div>
    <w:div w:id="1507941866">
      <w:marLeft w:val="0"/>
      <w:marRight w:val="0"/>
      <w:marTop w:val="0"/>
      <w:marBottom w:val="0"/>
      <w:divBdr>
        <w:top w:val="none" w:sz="0" w:space="0" w:color="auto"/>
        <w:left w:val="none" w:sz="0" w:space="0" w:color="auto"/>
        <w:bottom w:val="none" w:sz="0" w:space="0" w:color="auto"/>
        <w:right w:val="none" w:sz="0" w:space="0" w:color="auto"/>
      </w:divBdr>
    </w:div>
    <w:div w:id="1507941867">
      <w:marLeft w:val="0"/>
      <w:marRight w:val="0"/>
      <w:marTop w:val="0"/>
      <w:marBottom w:val="0"/>
      <w:divBdr>
        <w:top w:val="none" w:sz="0" w:space="0" w:color="auto"/>
        <w:left w:val="none" w:sz="0" w:space="0" w:color="auto"/>
        <w:bottom w:val="none" w:sz="0" w:space="0" w:color="auto"/>
        <w:right w:val="none" w:sz="0" w:space="0" w:color="auto"/>
      </w:divBdr>
    </w:div>
    <w:div w:id="1507941869">
      <w:marLeft w:val="0"/>
      <w:marRight w:val="0"/>
      <w:marTop w:val="0"/>
      <w:marBottom w:val="0"/>
      <w:divBdr>
        <w:top w:val="none" w:sz="0" w:space="0" w:color="auto"/>
        <w:left w:val="none" w:sz="0" w:space="0" w:color="auto"/>
        <w:bottom w:val="none" w:sz="0" w:space="0" w:color="auto"/>
        <w:right w:val="none" w:sz="0" w:space="0" w:color="auto"/>
      </w:divBdr>
    </w:div>
    <w:div w:id="1507941870">
      <w:marLeft w:val="0"/>
      <w:marRight w:val="0"/>
      <w:marTop w:val="0"/>
      <w:marBottom w:val="0"/>
      <w:divBdr>
        <w:top w:val="none" w:sz="0" w:space="0" w:color="auto"/>
        <w:left w:val="none" w:sz="0" w:space="0" w:color="auto"/>
        <w:bottom w:val="none" w:sz="0" w:space="0" w:color="auto"/>
        <w:right w:val="none" w:sz="0" w:space="0" w:color="auto"/>
      </w:divBdr>
    </w:div>
    <w:div w:id="1507941871">
      <w:marLeft w:val="0"/>
      <w:marRight w:val="0"/>
      <w:marTop w:val="0"/>
      <w:marBottom w:val="0"/>
      <w:divBdr>
        <w:top w:val="none" w:sz="0" w:space="0" w:color="auto"/>
        <w:left w:val="none" w:sz="0" w:space="0" w:color="auto"/>
        <w:bottom w:val="none" w:sz="0" w:space="0" w:color="auto"/>
        <w:right w:val="none" w:sz="0" w:space="0" w:color="auto"/>
      </w:divBdr>
    </w:div>
    <w:div w:id="1507941872">
      <w:marLeft w:val="0"/>
      <w:marRight w:val="0"/>
      <w:marTop w:val="0"/>
      <w:marBottom w:val="0"/>
      <w:divBdr>
        <w:top w:val="none" w:sz="0" w:space="0" w:color="auto"/>
        <w:left w:val="none" w:sz="0" w:space="0" w:color="auto"/>
        <w:bottom w:val="none" w:sz="0" w:space="0" w:color="auto"/>
        <w:right w:val="none" w:sz="0" w:space="0" w:color="auto"/>
      </w:divBdr>
    </w:div>
    <w:div w:id="1507941875">
      <w:marLeft w:val="0"/>
      <w:marRight w:val="0"/>
      <w:marTop w:val="0"/>
      <w:marBottom w:val="0"/>
      <w:divBdr>
        <w:top w:val="none" w:sz="0" w:space="0" w:color="auto"/>
        <w:left w:val="none" w:sz="0" w:space="0" w:color="auto"/>
        <w:bottom w:val="none" w:sz="0" w:space="0" w:color="auto"/>
        <w:right w:val="none" w:sz="0" w:space="0" w:color="auto"/>
      </w:divBdr>
    </w:div>
    <w:div w:id="1507941876">
      <w:marLeft w:val="0"/>
      <w:marRight w:val="0"/>
      <w:marTop w:val="0"/>
      <w:marBottom w:val="0"/>
      <w:divBdr>
        <w:top w:val="none" w:sz="0" w:space="0" w:color="auto"/>
        <w:left w:val="none" w:sz="0" w:space="0" w:color="auto"/>
        <w:bottom w:val="none" w:sz="0" w:space="0" w:color="auto"/>
        <w:right w:val="none" w:sz="0" w:space="0" w:color="auto"/>
      </w:divBdr>
    </w:div>
    <w:div w:id="1507941877">
      <w:marLeft w:val="0"/>
      <w:marRight w:val="0"/>
      <w:marTop w:val="0"/>
      <w:marBottom w:val="0"/>
      <w:divBdr>
        <w:top w:val="none" w:sz="0" w:space="0" w:color="auto"/>
        <w:left w:val="none" w:sz="0" w:space="0" w:color="auto"/>
        <w:bottom w:val="none" w:sz="0" w:space="0" w:color="auto"/>
        <w:right w:val="none" w:sz="0" w:space="0" w:color="auto"/>
      </w:divBdr>
    </w:div>
    <w:div w:id="1507941879">
      <w:marLeft w:val="0"/>
      <w:marRight w:val="0"/>
      <w:marTop w:val="0"/>
      <w:marBottom w:val="0"/>
      <w:divBdr>
        <w:top w:val="none" w:sz="0" w:space="0" w:color="auto"/>
        <w:left w:val="none" w:sz="0" w:space="0" w:color="auto"/>
        <w:bottom w:val="none" w:sz="0" w:space="0" w:color="auto"/>
        <w:right w:val="none" w:sz="0" w:space="0" w:color="auto"/>
      </w:divBdr>
    </w:div>
    <w:div w:id="1507941880">
      <w:marLeft w:val="0"/>
      <w:marRight w:val="0"/>
      <w:marTop w:val="0"/>
      <w:marBottom w:val="0"/>
      <w:divBdr>
        <w:top w:val="none" w:sz="0" w:space="0" w:color="auto"/>
        <w:left w:val="none" w:sz="0" w:space="0" w:color="auto"/>
        <w:bottom w:val="none" w:sz="0" w:space="0" w:color="auto"/>
        <w:right w:val="none" w:sz="0" w:space="0" w:color="auto"/>
      </w:divBdr>
    </w:div>
    <w:div w:id="1507941881">
      <w:marLeft w:val="0"/>
      <w:marRight w:val="0"/>
      <w:marTop w:val="0"/>
      <w:marBottom w:val="0"/>
      <w:divBdr>
        <w:top w:val="none" w:sz="0" w:space="0" w:color="auto"/>
        <w:left w:val="none" w:sz="0" w:space="0" w:color="auto"/>
        <w:bottom w:val="none" w:sz="0" w:space="0" w:color="auto"/>
        <w:right w:val="none" w:sz="0" w:space="0" w:color="auto"/>
      </w:divBdr>
    </w:div>
    <w:div w:id="1507941882">
      <w:marLeft w:val="0"/>
      <w:marRight w:val="0"/>
      <w:marTop w:val="0"/>
      <w:marBottom w:val="0"/>
      <w:divBdr>
        <w:top w:val="none" w:sz="0" w:space="0" w:color="auto"/>
        <w:left w:val="none" w:sz="0" w:space="0" w:color="auto"/>
        <w:bottom w:val="none" w:sz="0" w:space="0" w:color="auto"/>
        <w:right w:val="none" w:sz="0" w:space="0" w:color="auto"/>
      </w:divBdr>
      <w:divsChild>
        <w:div w:id="1507941868">
          <w:marLeft w:val="0"/>
          <w:marRight w:val="0"/>
          <w:marTop w:val="0"/>
          <w:marBottom w:val="0"/>
          <w:divBdr>
            <w:top w:val="none" w:sz="0" w:space="0" w:color="auto"/>
            <w:left w:val="none" w:sz="0" w:space="0" w:color="auto"/>
            <w:bottom w:val="none" w:sz="0" w:space="0" w:color="auto"/>
            <w:right w:val="none" w:sz="0" w:space="0" w:color="auto"/>
          </w:divBdr>
          <w:divsChild>
            <w:div w:id="1507941863">
              <w:marLeft w:val="0"/>
              <w:marRight w:val="0"/>
              <w:marTop w:val="0"/>
              <w:marBottom w:val="0"/>
              <w:divBdr>
                <w:top w:val="none" w:sz="0" w:space="0" w:color="auto"/>
                <w:left w:val="none" w:sz="0" w:space="0" w:color="auto"/>
                <w:bottom w:val="none" w:sz="0" w:space="0" w:color="auto"/>
                <w:right w:val="none" w:sz="0" w:space="0" w:color="auto"/>
              </w:divBdr>
            </w:div>
            <w:div w:id="1507941873">
              <w:marLeft w:val="0"/>
              <w:marRight w:val="0"/>
              <w:marTop w:val="0"/>
              <w:marBottom w:val="0"/>
              <w:divBdr>
                <w:top w:val="none" w:sz="0" w:space="0" w:color="auto"/>
                <w:left w:val="none" w:sz="0" w:space="0" w:color="auto"/>
                <w:bottom w:val="none" w:sz="0" w:space="0" w:color="auto"/>
                <w:right w:val="none" w:sz="0" w:space="0" w:color="auto"/>
              </w:divBdr>
            </w:div>
          </w:divsChild>
        </w:div>
        <w:div w:id="1507941874">
          <w:marLeft w:val="0"/>
          <w:marRight w:val="0"/>
          <w:marTop w:val="0"/>
          <w:marBottom w:val="0"/>
          <w:divBdr>
            <w:top w:val="none" w:sz="0" w:space="0" w:color="auto"/>
            <w:left w:val="none" w:sz="0" w:space="0" w:color="auto"/>
            <w:bottom w:val="none" w:sz="0" w:space="0" w:color="auto"/>
            <w:right w:val="none" w:sz="0" w:space="0" w:color="auto"/>
          </w:divBdr>
        </w:div>
        <w:div w:id="1507941878">
          <w:marLeft w:val="0"/>
          <w:marRight w:val="0"/>
          <w:marTop w:val="0"/>
          <w:marBottom w:val="0"/>
          <w:divBdr>
            <w:top w:val="none" w:sz="0" w:space="0" w:color="auto"/>
            <w:left w:val="none" w:sz="0" w:space="0" w:color="auto"/>
            <w:bottom w:val="none" w:sz="0" w:space="0" w:color="auto"/>
            <w:right w:val="none" w:sz="0" w:space="0" w:color="auto"/>
          </w:divBdr>
        </w:div>
      </w:divsChild>
    </w:div>
    <w:div w:id="1507941883">
      <w:marLeft w:val="0"/>
      <w:marRight w:val="0"/>
      <w:marTop w:val="0"/>
      <w:marBottom w:val="0"/>
      <w:divBdr>
        <w:top w:val="none" w:sz="0" w:space="0" w:color="auto"/>
        <w:left w:val="none" w:sz="0" w:space="0" w:color="auto"/>
        <w:bottom w:val="none" w:sz="0" w:space="0" w:color="auto"/>
        <w:right w:val="none" w:sz="0" w:space="0" w:color="auto"/>
      </w:divBdr>
    </w:div>
    <w:div w:id="1507941884">
      <w:marLeft w:val="0"/>
      <w:marRight w:val="0"/>
      <w:marTop w:val="0"/>
      <w:marBottom w:val="0"/>
      <w:divBdr>
        <w:top w:val="none" w:sz="0" w:space="0" w:color="auto"/>
        <w:left w:val="none" w:sz="0" w:space="0" w:color="auto"/>
        <w:bottom w:val="none" w:sz="0" w:space="0" w:color="auto"/>
        <w:right w:val="none" w:sz="0" w:space="0" w:color="auto"/>
      </w:divBdr>
    </w:div>
    <w:div w:id="1507941885">
      <w:marLeft w:val="0"/>
      <w:marRight w:val="0"/>
      <w:marTop w:val="0"/>
      <w:marBottom w:val="0"/>
      <w:divBdr>
        <w:top w:val="none" w:sz="0" w:space="0" w:color="auto"/>
        <w:left w:val="none" w:sz="0" w:space="0" w:color="auto"/>
        <w:bottom w:val="none" w:sz="0" w:space="0" w:color="auto"/>
        <w:right w:val="none" w:sz="0" w:space="0" w:color="auto"/>
      </w:divBdr>
    </w:div>
    <w:div w:id="1507941886">
      <w:marLeft w:val="0"/>
      <w:marRight w:val="0"/>
      <w:marTop w:val="0"/>
      <w:marBottom w:val="0"/>
      <w:divBdr>
        <w:top w:val="none" w:sz="0" w:space="0" w:color="auto"/>
        <w:left w:val="none" w:sz="0" w:space="0" w:color="auto"/>
        <w:bottom w:val="none" w:sz="0" w:space="0" w:color="auto"/>
        <w:right w:val="none" w:sz="0" w:space="0" w:color="auto"/>
      </w:divBdr>
    </w:div>
    <w:div w:id="1507941887">
      <w:marLeft w:val="0"/>
      <w:marRight w:val="0"/>
      <w:marTop w:val="0"/>
      <w:marBottom w:val="0"/>
      <w:divBdr>
        <w:top w:val="none" w:sz="0" w:space="0" w:color="auto"/>
        <w:left w:val="none" w:sz="0" w:space="0" w:color="auto"/>
        <w:bottom w:val="none" w:sz="0" w:space="0" w:color="auto"/>
        <w:right w:val="none" w:sz="0" w:space="0" w:color="auto"/>
      </w:divBdr>
    </w:div>
    <w:div w:id="1507941888">
      <w:marLeft w:val="0"/>
      <w:marRight w:val="0"/>
      <w:marTop w:val="0"/>
      <w:marBottom w:val="0"/>
      <w:divBdr>
        <w:top w:val="none" w:sz="0" w:space="0" w:color="auto"/>
        <w:left w:val="none" w:sz="0" w:space="0" w:color="auto"/>
        <w:bottom w:val="none" w:sz="0" w:space="0" w:color="auto"/>
        <w:right w:val="none" w:sz="0" w:space="0" w:color="auto"/>
      </w:divBdr>
    </w:div>
    <w:div w:id="150794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3598</Words>
  <Characters>2052</Characters>
  <Application>Microsoft Office Word</Application>
  <DocSecurity>0</DocSecurity>
  <Lines>17</Lines>
  <Paragraphs>11</Paragraphs>
  <ScaleCrop>false</ScaleCrop>
  <Company>Home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3</cp:revision>
  <cp:lastPrinted>2019-04-19T06:00:00Z</cp:lastPrinted>
  <dcterms:created xsi:type="dcterms:W3CDTF">2023-05-11T10:06:00Z</dcterms:created>
  <dcterms:modified xsi:type="dcterms:W3CDTF">2023-05-11T10:33:00Z</dcterms:modified>
</cp:coreProperties>
</file>