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7A6120" w:rsidRPr="004014FB" w:rsidTr="005C1E77">
        <w:trPr>
          <w:trHeight w:val="1055"/>
        </w:trPr>
        <w:tc>
          <w:tcPr>
            <w:tcW w:w="9639" w:type="dxa"/>
          </w:tcPr>
          <w:p w:rsidR="007A6120" w:rsidRPr="004014FB" w:rsidRDefault="00154139" w:rsidP="005C1E77">
            <w:pPr>
              <w:overflowPunct w:val="0"/>
              <w:autoSpaceDE w:val="0"/>
              <w:autoSpaceDN w:val="0"/>
              <w:adjustRightInd w:val="0"/>
              <w:spacing w:after="0" w:line="240" w:lineRule="atLeast"/>
              <w:jc w:val="center"/>
              <w:rPr>
                <w:rFonts w:ascii="Times New Roman" w:hAnsi="Times New Roman"/>
                <w:color w:val="000000"/>
                <w:sz w:val="24"/>
                <w:szCs w:val="24"/>
              </w:rPr>
            </w:pPr>
            <w:r w:rsidRPr="00154139">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4" o:title=""/>
                </v:shape>
              </w:pict>
            </w:r>
            <w:r w:rsidRPr="00154139">
              <w:rPr>
                <w:noProof/>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7728;mso-position-horizontal-relative:text;mso-position-vertical-relative:text" filled="f" stroked="f">
                  <v:textbox>
                    <w:txbxContent>
                      <w:p w:rsidR="007A6120" w:rsidRPr="00F63669" w:rsidRDefault="007A6120" w:rsidP="009C3B99">
                        <w:pPr>
                          <w:rPr>
                            <w:rFonts w:ascii="Times New Roman" w:hAnsi="Times New Roman"/>
                            <w:b/>
                            <w:i/>
                          </w:rPr>
                        </w:pPr>
                        <w:r w:rsidRPr="00F63669">
                          <w:rPr>
                            <w:rFonts w:ascii="Times New Roman" w:hAnsi="Times New Roman"/>
                            <w:b/>
                            <w:i/>
                          </w:rPr>
                          <w:t>Projektas</w:t>
                        </w:r>
                      </w:p>
                      <w:p w:rsidR="007A6120" w:rsidRDefault="007A6120" w:rsidP="009C3B99"/>
                    </w:txbxContent>
                  </v:textbox>
                  <w10:wrap anchorx="page"/>
                </v:shape>
              </w:pict>
            </w:r>
          </w:p>
        </w:tc>
      </w:tr>
      <w:tr w:rsidR="007A6120" w:rsidRPr="004014FB" w:rsidTr="005C1E77">
        <w:trPr>
          <w:trHeight w:val="1913"/>
        </w:trPr>
        <w:tc>
          <w:tcPr>
            <w:tcW w:w="9639" w:type="dxa"/>
          </w:tcPr>
          <w:p w:rsidR="007A6120" w:rsidRPr="00CD5C6C" w:rsidRDefault="007A6120" w:rsidP="005C1E77">
            <w:pPr>
              <w:pStyle w:val="Antrat2"/>
              <w:rPr>
                <w:rFonts w:ascii="Times New Roman" w:hAnsi="Times New Roman"/>
              </w:rPr>
            </w:pPr>
            <w:r w:rsidRPr="00CD5C6C">
              <w:rPr>
                <w:rFonts w:ascii="Times New Roman" w:hAnsi="Times New Roman"/>
              </w:rPr>
              <w:t>Pagėgių savivaldybės taryba</w:t>
            </w:r>
          </w:p>
          <w:p w:rsidR="007A6120" w:rsidRPr="004014FB" w:rsidRDefault="007A6120" w:rsidP="005C1E77">
            <w:pPr>
              <w:overflowPunct w:val="0"/>
              <w:autoSpaceDE w:val="0"/>
              <w:autoSpaceDN w:val="0"/>
              <w:adjustRightInd w:val="0"/>
              <w:spacing w:before="120"/>
              <w:jc w:val="center"/>
              <w:rPr>
                <w:rFonts w:ascii="Times New Roman" w:hAnsi="Times New Roman"/>
                <w:b/>
                <w:bCs/>
                <w:caps/>
                <w:color w:val="000000"/>
                <w:sz w:val="24"/>
                <w:szCs w:val="24"/>
              </w:rPr>
            </w:pPr>
          </w:p>
          <w:p w:rsidR="007A6120" w:rsidRPr="004014FB" w:rsidRDefault="007A6120" w:rsidP="005C1E77">
            <w:pPr>
              <w:overflowPunct w:val="0"/>
              <w:autoSpaceDE w:val="0"/>
              <w:autoSpaceDN w:val="0"/>
              <w:adjustRightInd w:val="0"/>
              <w:spacing w:before="120"/>
              <w:jc w:val="center"/>
              <w:rPr>
                <w:rFonts w:ascii="Times New Roman" w:hAnsi="Times New Roman"/>
                <w:b/>
                <w:bCs/>
                <w:caps/>
                <w:color w:val="000000"/>
                <w:sz w:val="24"/>
                <w:szCs w:val="24"/>
              </w:rPr>
            </w:pPr>
            <w:r w:rsidRPr="004014FB">
              <w:rPr>
                <w:rFonts w:ascii="Times New Roman" w:hAnsi="Times New Roman"/>
                <w:b/>
                <w:bCs/>
                <w:caps/>
                <w:color w:val="000000"/>
                <w:sz w:val="24"/>
                <w:szCs w:val="24"/>
              </w:rPr>
              <w:t>sprendimas</w:t>
            </w:r>
          </w:p>
          <w:p w:rsidR="007A6120" w:rsidRPr="004014FB" w:rsidRDefault="007A6120" w:rsidP="00966127">
            <w:pPr>
              <w:overflowPunct w:val="0"/>
              <w:autoSpaceDE w:val="0"/>
              <w:autoSpaceDN w:val="0"/>
              <w:adjustRightInd w:val="0"/>
              <w:spacing w:before="120"/>
              <w:jc w:val="center"/>
              <w:rPr>
                <w:rFonts w:ascii="Times New Roman" w:hAnsi="Times New Roman"/>
                <w:b/>
                <w:bCs/>
                <w:caps/>
                <w:color w:val="000000"/>
                <w:sz w:val="24"/>
                <w:szCs w:val="24"/>
              </w:rPr>
            </w:pPr>
            <w:r w:rsidRPr="004014FB">
              <w:rPr>
                <w:rFonts w:ascii="Times New Roman" w:hAnsi="Times New Roman"/>
                <w:b/>
                <w:bCs/>
                <w:caps/>
                <w:color w:val="000000"/>
                <w:sz w:val="24"/>
                <w:szCs w:val="24"/>
              </w:rPr>
              <w:t>dėl ILGALAIKIO IR TRUMPALAIKIO materialiojo TURTO PERDAVIMO PAGĖGIŲ SAVIVALDYBĖS meno ir sporto mokyklai valdyti patikėjimo teise</w:t>
            </w:r>
          </w:p>
        </w:tc>
      </w:tr>
      <w:tr w:rsidR="007A6120" w:rsidRPr="004014FB" w:rsidTr="005C1E77">
        <w:trPr>
          <w:trHeight w:val="703"/>
        </w:trPr>
        <w:tc>
          <w:tcPr>
            <w:tcW w:w="9639" w:type="dxa"/>
          </w:tcPr>
          <w:p w:rsidR="007A6120" w:rsidRPr="00CD5C6C" w:rsidRDefault="007A6120" w:rsidP="005C1E77">
            <w:pPr>
              <w:pStyle w:val="Antrat2"/>
              <w:rPr>
                <w:rFonts w:ascii="Times New Roman" w:hAnsi="Times New Roman"/>
                <w:b w:val="0"/>
                <w:bCs w:val="0"/>
                <w:caps w:val="0"/>
              </w:rPr>
            </w:pPr>
            <w:r w:rsidRPr="00CD5C6C">
              <w:rPr>
                <w:rFonts w:ascii="Times New Roman" w:hAnsi="Times New Roman"/>
                <w:b w:val="0"/>
                <w:bCs w:val="0"/>
                <w:caps w:val="0"/>
              </w:rPr>
              <w:t>20</w:t>
            </w:r>
            <w:r>
              <w:rPr>
                <w:rFonts w:ascii="Times New Roman" w:hAnsi="Times New Roman"/>
                <w:b w:val="0"/>
                <w:bCs w:val="0"/>
                <w:caps w:val="0"/>
              </w:rPr>
              <w:t>22</w:t>
            </w:r>
            <w:r w:rsidRPr="00CD5C6C">
              <w:rPr>
                <w:rFonts w:ascii="Times New Roman" w:hAnsi="Times New Roman"/>
                <w:b w:val="0"/>
                <w:bCs w:val="0"/>
                <w:caps w:val="0"/>
              </w:rPr>
              <w:t xml:space="preserve"> m. </w:t>
            </w:r>
            <w:r>
              <w:rPr>
                <w:rFonts w:ascii="Times New Roman" w:hAnsi="Times New Roman"/>
                <w:b w:val="0"/>
                <w:bCs w:val="0"/>
                <w:caps w:val="0"/>
              </w:rPr>
              <w:t>lapkričio 3</w:t>
            </w:r>
            <w:r w:rsidRPr="00CD5C6C">
              <w:rPr>
                <w:rFonts w:ascii="Times New Roman" w:hAnsi="Times New Roman"/>
                <w:b w:val="0"/>
                <w:bCs w:val="0"/>
                <w:caps w:val="0"/>
              </w:rPr>
              <w:t xml:space="preserve"> d. Nr. T</w:t>
            </w:r>
            <w:r>
              <w:rPr>
                <w:rFonts w:ascii="Times New Roman" w:hAnsi="Times New Roman"/>
                <w:b w:val="0"/>
                <w:bCs w:val="0"/>
                <w:caps w:val="0"/>
              </w:rPr>
              <w:t>1</w:t>
            </w:r>
            <w:r w:rsidRPr="00CD5C6C">
              <w:rPr>
                <w:rFonts w:ascii="Times New Roman" w:hAnsi="Times New Roman"/>
                <w:b w:val="0"/>
                <w:bCs w:val="0"/>
                <w:caps w:val="0"/>
              </w:rPr>
              <w:t>-</w:t>
            </w:r>
            <w:r w:rsidR="00330E98">
              <w:rPr>
                <w:rFonts w:ascii="Times New Roman" w:hAnsi="Times New Roman"/>
                <w:b w:val="0"/>
                <w:bCs w:val="0"/>
                <w:caps w:val="0"/>
              </w:rPr>
              <w:t>204</w:t>
            </w:r>
          </w:p>
          <w:p w:rsidR="007A6120" w:rsidRPr="004014FB" w:rsidRDefault="007A6120" w:rsidP="005C1E77">
            <w:pPr>
              <w:overflowPunct w:val="0"/>
              <w:autoSpaceDE w:val="0"/>
              <w:autoSpaceDN w:val="0"/>
              <w:adjustRightInd w:val="0"/>
              <w:jc w:val="center"/>
              <w:rPr>
                <w:rFonts w:ascii="Times New Roman" w:hAnsi="Times New Roman"/>
                <w:sz w:val="24"/>
                <w:szCs w:val="24"/>
              </w:rPr>
            </w:pPr>
            <w:r w:rsidRPr="004014FB">
              <w:rPr>
                <w:rFonts w:ascii="Times New Roman" w:hAnsi="Times New Roman"/>
                <w:sz w:val="24"/>
                <w:szCs w:val="24"/>
              </w:rPr>
              <w:t>Pagėgiai</w:t>
            </w:r>
          </w:p>
          <w:p w:rsidR="007A6120" w:rsidRPr="004014FB" w:rsidRDefault="007A6120" w:rsidP="005C1E77">
            <w:pPr>
              <w:overflowPunct w:val="0"/>
              <w:autoSpaceDE w:val="0"/>
              <w:autoSpaceDN w:val="0"/>
              <w:adjustRightInd w:val="0"/>
              <w:jc w:val="center"/>
              <w:rPr>
                <w:rFonts w:ascii="Times New Roman" w:hAnsi="Times New Roman"/>
                <w:sz w:val="24"/>
                <w:szCs w:val="24"/>
              </w:rPr>
            </w:pPr>
          </w:p>
        </w:tc>
      </w:tr>
    </w:tbl>
    <w:p w:rsidR="007A6120" w:rsidRDefault="007A6120" w:rsidP="001B31F3">
      <w:pPr>
        <w:spacing w:after="0" w:line="240" w:lineRule="auto"/>
        <w:jc w:val="both"/>
        <w:rPr>
          <w:rFonts w:ascii="Times New Roman" w:hAnsi="Times New Roman"/>
          <w:sz w:val="24"/>
          <w:szCs w:val="24"/>
        </w:rPr>
      </w:pPr>
      <w:r>
        <w:rPr>
          <w:rFonts w:ascii="Times New Roman" w:hAnsi="Times New Roman"/>
          <w:sz w:val="24"/>
          <w:szCs w:val="24"/>
        </w:rPr>
        <w:tab/>
      </w:r>
      <w:r w:rsidRPr="005D4F32">
        <w:rPr>
          <w:rFonts w:ascii="Times New Roman" w:hAnsi="Times New Roman"/>
          <w:sz w:val="24"/>
          <w:szCs w:val="24"/>
        </w:rPr>
        <w:t xml:space="preserve">Vadovaudamasi Lietuvos Respublikos vietos savivaldos įstatymo 16 straipsnio 2 dalies 26 punktu, </w:t>
      </w:r>
      <w:r>
        <w:rPr>
          <w:rFonts w:ascii="Times New Roman" w:hAnsi="Times New Roman"/>
          <w:sz w:val="24"/>
          <w:szCs w:val="24"/>
        </w:rPr>
        <w:t xml:space="preserve">Lietuvos Respublikos valstybės ir savivaldybių turto valdymo, naudojimo ir disponavimo juo įstatymo </w:t>
      </w:r>
      <w:r w:rsidR="00632EF2" w:rsidRPr="00632EF2">
        <w:rPr>
          <w:rFonts w:ascii="Times New Roman" w:hAnsi="Times New Roman"/>
          <w:color w:val="FF0000"/>
          <w:sz w:val="24"/>
          <w:szCs w:val="24"/>
        </w:rPr>
        <w:t>12 straipsnio 1 dalimi,</w:t>
      </w:r>
      <w:r w:rsidR="00632EF2">
        <w:rPr>
          <w:rFonts w:ascii="Times New Roman" w:hAnsi="Times New Roman"/>
          <w:sz w:val="24"/>
          <w:szCs w:val="24"/>
        </w:rPr>
        <w:t xml:space="preserve"> </w:t>
      </w:r>
      <w:r>
        <w:rPr>
          <w:rFonts w:ascii="Times New Roman" w:hAnsi="Times New Roman"/>
          <w:sz w:val="24"/>
          <w:szCs w:val="24"/>
        </w:rPr>
        <w:t xml:space="preserve">17 straipsnio 2 dalimi, </w:t>
      </w:r>
      <w:r w:rsidRPr="0068035F">
        <w:rPr>
          <w:rFonts w:ascii="Times New Roman" w:hAnsi="Times New Roman"/>
          <w:sz w:val="24"/>
          <w:szCs w:val="24"/>
        </w:rPr>
        <w:t>Pagėgių savivaldybės turto ir valstybės turto valdymo, naudojimo ir disponavimo juo tvarkos apraš</w:t>
      </w:r>
      <w:r>
        <w:rPr>
          <w:rFonts w:ascii="Times New Roman" w:hAnsi="Times New Roman"/>
          <w:sz w:val="24"/>
          <w:szCs w:val="24"/>
        </w:rPr>
        <w:t xml:space="preserve">o, patvirtinto Pagėgių savivaldybės tarybos </w:t>
      </w:r>
      <w:r w:rsidRPr="002E749E">
        <w:rPr>
          <w:rFonts w:ascii="Times New Roman" w:hAnsi="Times New Roman"/>
          <w:sz w:val="24"/>
          <w:szCs w:val="24"/>
        </w:rPr>
        <w:t xml:space="preserve">2021 m. kovo 25 d. </w:t>
      </w:r>
      <w:r>
        <w:rPr>
          <w:rFonts w:ascii="Times New Roman" w:hAnsi="Times New Roman"/>
          <w:sz w:val="24"/>
          <w:szCs w:val="24"/>
        </w:rPr>
        <w:t xml:space="preserve">sprendimu </w:t>
      </w:r>
      <w:r w:rsidRPr="002E749E">
        <w:rPr>
          <w:rFonts w:ascii="Times New Roman" w:hAnsi="Times New Roman"/>
          <w:sz w:val="24"/>
          <w:szCs w:val="24"/>
        </w:rPr>
        <w:t>Nr. T-59</w:t>
      </w:r>
      <w:r>
        <w:rPr>
          <w:rFonts w:ascii="Times New Roman" w:hAnsi="Times New Roman"/>
          <w:sz w:val="24"/>
          <w:szCs w:val="24"/>
        </w:rPr>
        <w:t xml:space="preserve"> „</w:t>
      </w:r>
      <w:r w:rsidRPr="002E749E">
        <w:rPr>
          <w:rFonts w:ascii="Times New Roman" w:hAnsi="Times New Roman"/>
          <w:sz w:val="24"/>
          <w:szCs w:val="24"/>
        </w:rPr>
        <w:t>Dėl Pagėgių savivaldybės turto ir valstybės turto valdymo, naudojimo ir disponavimo juo tvarkos aprašo patvirtinimo</w:t>
      </w:r>
      <w:r>
        <w:rPr>
          <w:rFonts w:ascii="Times New Roman" w:hAnsi="Times New Roman"/>
          <w:sz w:val="24"/>
          <w:szCs w:val="24"/>
        </w:rPr>
        <w:t>“, 10 ir 11 punktais ir atsižvelgdama į Pagėgių savivaldybės administracijos Strateginio planavimo ir investicijų skyriaus vedėjo 2022 m. spalio 28 d. raštą Nr. P-106 „Dėl ilgalaikio ir trumpalaikio turto perdavimo“, Pagėgių savivaldybės taryba n u s p r e n d ž i a:</w:t>
      </w:r>
    </w:p>
    <w:p w:rsidR="007A6120" w:rsidRDefault="007A6120" w:rsidP="001B31F3">
      <w:pPr>
        <w:spacing w:after="0" w:line="240" w:lineRule="auto"/>
        <w:jc w:val="both"/>
        <w:rPr>
          <w:rFonts w:ascii="Times New Roman" w:hAnsi="Times New Roman"/>
          <w:sz w:val="24"/>
          <w:szCs w:val="24"/>
        </w:rPr>
      </w:pPr>
      <w:r>
        <w:rPr>
          <w:rFonts w:ascii="Times New Roman" w:hAnsi="Times New Roman"/>
          <w:sz w:val="24"/>
          <w:szCs w:val="24"/>
        </w:rPr>
        <w:tab/>
        <w:t xml:space="preserve">1. Perduoti Pagėgių savivaldybės meno ir sporto mokyklai valdyti patikėjimo teise Pagėgių savivaldybei nuosavybės teise priklausantį ilgalaikį ir trumpalaikį materialųjį turtą (sąrašas pridedamas). </w:t>
      </w:r>
    </w:p>
    <w:p w:rsidR="007A6120" w:rsidRDefault="007A6120" w:rsidP="001B31F3">
      <w:pPr>
        <w:spacing w:after="0" w:line="240" w:lineRule="auto"/>
        <w:jc w:val="both"/>
        <w:rPr>
          <w:rFonts w:ascii="Times New Roman" w:hAnsi="Times New Roman"/>
          <w:sz w:val="24"/>
          <w:szCs w:val="24"/>
        </w:rPr>
      </w:pPr>
      <w:r>
        <w:rPr>
          <w:rFonts w:ascii="Times New Roman" w:hAnsi="Times New Roman"/>
          <w:sz w:val="24"/>
          <w:szCs w:val="24"/>
        </w:rPr>
        <w:tab/>
        <w:t>2. Įpareigoti Pagėgių savivaldybės administracijos Strateginio planavimo ir investicijų skyriaus vedėją Bronislovą Budvytį ir Pagėgių savivaldybės meno ir sporto direktorę Eveliną Norkienę pasirašyti perduodamo turto perdavimo − priėmimo aktą.</w:t>
      </w:r>
    </w:p>
    <w:p w:rsidR="007A6120" w:rsidRDefault="007A6120" w:rsidP="001B31F3">
      <w:pPr>
        <w:spacing w:after="0" w:line="240" w:lineRule="auto"/>
        <w:ind w:firstLine="720"/>
        <w:jc w:val="both"/>
        <w:rPr>
          <w:rFonts w:ascii="Times New Roman" w:hAnsi="Times New Roman"/>
          <w:sz w:val="24"/>
          <w:szCs w:val="24"/>
        </w:rPr>
      </w:pPr>
      <w:r>
        <w:rPr>
          <w:rFonts w:ascii="Times New Roman" w:hAnsi="Times New Roman"/>
          <w:sz w:val="24"/>
          <w:szCs w:val="24"/>
        </w:rPr>
        <w:t xml:space="preserve">          3. Sprendimą paskelbti Pagėgių savivaldybės interneto svetainėje  www.pagegiai.lt.</w:t>
      </w:r>
    </w:p>
    <w:p w:rsidR="007A6120" w:rsidRDefault="007A6120" w:rsidP="001B31F3">
      <w:pPr>
        <w:spacing w:after="0" w:line="240" w:lineRule="auto"/>
        <w:ind w:firstLine="360"/>
        <w:jc w:val="both"/>
        <w:rPr>
          <w:rFonts w:ascii="Times New Roman" w:hAnsi="Times New Roman"/>
          <w:sz w:val="24"/>
          <w:szCs w:val="24"/>
        </w:rPr>
      </w:pPr>
      <w:r>
        <w:rPr>
          <w:rFonts w:ascii="Times New Roman" w:hAnsi="Times New Roman"/>
          <w:sz w:val="24"/>
          <w:szCs w:val="24"/>
        </w:rPr>
        <w:tab/>
      </w:r>
      <w:r w:rsidRPr="008056F8">
        <w:rPr>
          <w:rFonts w:ascii="Times New Roman" w:hAnsi="Times New Roman"/>
          <w:sz w:val="24"/>
          <w:szCs w:val="24"/>
        </w:rPr>
        <w:t xml:space="preserve">Šis sprendimas gali būti skundžiamas Lietuvos Respublikos administracinių ginčų komisijos Klaipėdos apygardos skyriui (H. 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w:t>
      </w:r>
      <w:r>
        <w:rPr>
          <w:rFonts w:ascii="Times New Roman" w:hAnsi="Times New Roman"/>
          <w:sz w:val="24"/>
          <w:szCs w:val="24"/>
        </w:rPr>
        <w:t xml:space="preserve">ar įteikimo suinteresuotiems asmenims </w:t>
      </w:r>
      <w:r w:rsidRPr="008056F8">
        <w:rPr>
          <w:rFonts w:ascii="Times New Roman" w:hAnsi="Times New Roman"/>
          <w:sz w:val="24"/>
          <w:szCs w:val="24"/>
        </w:rPr>
        <w:t>dienos.</w:t>
      </w:r>
    </w:p>
    <w:p w:rsidR="007A6120" w:rsidRDefault="007A6120" w:rsidP="001B31F3">
      <w:pPr>
        <w:spacing w:after="0" w:line="240" w:lineRule="auto"/>
        <w:jc w:val="both"/>
        <w:rPr>
          <w:rFonts w:ascii="Times New Roman" w:hAnsi="Times New Roman"/>
          <w:sz w:val="24"/>
          <w:szCs w:val="24"/>
        </w:rPr>
      </w:pPr>
    </w:p>
    <w:p w:rsidR="007A6120" w:rsidRDefault="007A6120" w:rsidP="001B31F3">
      <w:pPr>
        <w:spacing w:after="0" w:line="240" w:lineRule="auto"/>
        <w:jc w:val="both"/>
        <w:rPr>
          <w:rFonts w:ascii="Times New Roman" w:hAnsi="Times New Roman"/>
          <w:sz w:val="24"/>
          <w:szCs w:val="24"/>
        </w:rPr>
      </w:pPr>
      <w:r>
        <w:rPr>
          <w:rFonts w:ascii="Times New Roman" w:hAnsi="Times New Roman"/>
          <w:sz w:val="24"/>
          <w:szCs w:val="24"/>
        </w:rPr>
        <w:t>SUDERINTA:</w:t>
      </w:r>
    </w:p>
    <w:p w:rsidR="007A6120" w:rsidRDefault="007A6120" w:rsidP="001B31F3">
      <w:pPr>
        <w:spacing w:after="0" w:line="240" w:lineRule="auto"/>
        <w:jc w:val="both"/>
        <w:rPr>
          <w:rFonts w:ascii="Times New Roman" w:hAnsi="Times New Roman"/>
          <w:sz w:val="24"/>
          <w:szCs w:val="24"/>
        </w:rPr>
      </w:pPr>
      <w:r>
        <w:rPr>
          <w:rFonts w:ascii="Times New Roman" w:hAnsi="Times New Roman"/>
          <w:sz w:val="24"/>
          <w:szCs w:val="24"/>
        </w:rPr>
        <w:t xml:space="preserve">Administracijos direktorė                                                                                    Dalija Irena </w:t>
      </w:r>
      <w:proofErr w:type="spellStart"/>
      <w:r>
        <w:rPr>
          <w:rFonts w:ascii="Times New Roman" w:hAnsi="Times New Roman"/>
          <w:sz w:val="24"/>
          <w:szCs w:val="24"/>
        </w:rPr>
        <w:t>Einikienė</w:t>
      </w:r>
      <w:proofErr w:type="spellEnd"/>
    </w:p>
    <w:p w:rsidR="007A6120" w:rsidRDefault="007A6120" w:rsidP="001B31F3">
      <w:pPr>
        <w:spacing w:after="0" w:line="240" w:lineRule="auto"/>
        <w:jc w:val="both"/>
        <w:rPr>
          <w:rFonts w:ascii="Times New Roman" w:hAnsi="Times New Roman"/>
          <w:sz w:val="24"/>
          <w:szCs w:val="24"/>
        </w:rPr>
      </w:pPr>
    </w:p>
    <w:p w:rsidR="007A6120" w:rsidRDefault="007A6120" w:rsidP="001B31F3">
      <w:pPr>
        <w:spacing w:after="0" w:line="240" w:lineRule="auto"/>
        <w:ind w:hanging="360"/>
        <w:jc w:val="both"/>
        <w:rPr>
          <w:rFonts w:ascii="Times New Roman" w:hAnsi="Times New Roman"/>
          <w:sz w:val="24"/>
          <w:szCs w:val="24"/>
        </w:rPr>
      </w:pPr>
      <w:r>
        <w:rPr>
          <w:rFonts w:ascii="Times New Roman" w:hAnsi="Times New Roman"/>
          <w:sz w:val="24"/>
          <w:szCs w:val="24"/>
        </w:rPr>
        <w:t xml:space="preserve">      Dokumentų valdymo ir teisės skyriaus vyriausiasis specialistas                                   Valdas </w:t>
      </w:r>
      <w:proofErr w:type="spellStart"/>
      <w:r>
        <w:rPr>
          <w:rFonts w:ascii="Times New Roman" w:hAnsi="Times New Roman"/>
          <w:sz w:val="24"/>
          <w:szCs w:val="24"/>
        </w:rPr>
        <w:t>Vytuvis</w:t>
      </w:r>
      <w:proofErr w:type="spellEnd"/>
    </w:p>
    <w:p w:rsidR="007A6120" w:rsidRDefault="007A6120" w:rsidP="001B31F3">
      <w:pPr>
        <w:spacing w:after="0" w:line="240" w:lineRule="auto"/>
        <w:ind w:hanging="360"/>
        <w:jc w:val="both"/>
        <w:rPr>
          <w:rFonts w:ascii="Times New Roman" w:hAnsi="Times New Roman"/>
          <w:sz w:val="24"/>
          <w:szCs w:val="24"/>
        </w:rPr>
      </w:pPr>
    </w:p>
    <w:p w:rsidR="007A6120" w:rsidRPr="00FF1413" w:rsidRDefault="007A6120" w:rsidP="0033340E">
      <w:pPr>
        <w:spacing w:after="0" w:line="240" w:lineRule="auto"/>
        <w:jc w:val="both"/>
        <w:rPr>
          <w:rFonts w:ascii="Times New Roman" w:hAnsi="Times New Roman"/>
          <w:sz w:val="24"/>
          <w:szCs w:val="24"/>
        </w:rPr>
      </w:pPr>
      <w:r w:rsidRPr="00FF1413">
        <w:rPr>
          <w:rFonts w:ascii="Times New Roman" w:hAnsi="Times New Roman"/>
          <w:sz w:val="24"/>
          <w:szCs w:val="24"/>
        </w:rPr>
        <w:t>Dokumentų valdymo ir teisės skyriaus vyriausioji specialistė</w:t>
      </w:r>
    </w:p>
    <w:p w:rsidR="007A6120" w:rsidRPr="002832D8" w:rsidRDefault="007A6120" w:rsidP="0033340E">
      <w:pPr>
        <w:spacing w:after="0" w:line="240" w:lineRule="auto"/>
        <w:jc w:val="both"/>
        <w:rPr>
          <w:rFonts w:ascii="Times New Roman" w:hAnsi="Times New Roman"/>
          <w:sz w:val="24"/>
          <w:szCs w:val="24"/>
        </w:rPr>
      </w:pPr>
      <w:r>
        <w:rPr>
          <w:rFonts w:ascii="Times New Roman" w:hAnsi="Times New Roman"/>
          <w:sz w:val="24"/>
          <w:szCs w:val="24"/>
        </w:rPr>
        <w:t>(</w:t>
      </w:r>
      <w:r w:rsidRPr="00FF1413">
        <w:rPr>
          <w:rFonts w:ascii="Times New Roman" w:hAnsi="Times New Roman"/>
          <w:sz w:val="24"/>
          <w:szCs w:val="24"/>
        </w:rPr>
        <w:t>kalbosir archyvo tvarkytoja</w:t>
      </w:r>
      <w:r>
        <w:rPr>
          <w:rFonts w:ascii="Times New Roman" w:hAnsi="Times New Roman"/>
          <w:sz w:val="24"/>
          <w:szCs w:val="24"/>
        </w:rPr>
        <w:t xml:space="preserve">)                                                                            </w:t>
      </w:r>
      <w:r w:rsidRPr="002832D8">
        <w:rPr>
          <w:rFonts w:ascii="Times New Roman" w:hAnsi="Times New Roman"/>
          <w:sz w:val="24"/>
          <w:szCs w:val="24"/>
        </w:rPr>
        <w:t xml:space="preserve">Laimutė Mickevičienė </w:t>
      </w:r>
    </w:p>
    <w:p w:rsidR="007A6120" w:rsidRDefault="007A6120" w:rsidP="0033340E">
      <w:pPr>
        <w:spacing w:after="0" w:line="240" w:lineRule="auto"/>
        <w:ind w:hanging="360"/>
        <w:jc w:val="both"/>
        <w:rPr>
          <w:rFonts w:ascii="Times New Roman" w:hAnsi="Times New Roman"/>
          <w:sz w:val="24"/>
          <w:szCs w:val="24"/>
        </w:rPr>
      </w:pPr>
    </w:p>
    <w:p w:rsidR="007A6120" w:rsidRDefault="007A6120" w:rsidP="006D6D4D">
      <w:pPr>
        <w:spacing w:after="0" w:line="240" w:lineRule="auto"/>
        <w:jc w:val="both"/>
        <w:rPr>
          <w:rFonts w:ascii="Times New Roman" w:hAnsi="Times New Roman"/>
          <w:sz w:val="24"/>
          <w:szCs w:val="24"/>
        </w:rPr>
      </w:pPr>
      <w:r>
        <w:rPr>
          <w:rFonts w:ascii="Times New Roman" w:hAnsi="Times New Roman"/>
          <w:sz w:val="24"/>
          <w:szCs w:val="24"/>
        </w:rPr>
        <w:t>Parengė Laimutė Šegždienė,</w:t>
      </w:r>
    </w:p>
    <w:p w:rsidR="007A6120" w:rsidRDefault="007A6120" w:rsidP="001B31F3">
      <w:pPr>
        <w:spacing w:after="0" w:line="240" w:lineRule="auto"/>
        <w:jc w:val="both"/>
        <w:rPr>
          <w:rFonts w:ascii="Times New Roman" w:hAnsi="Times New Roman"/>
          <w:color w:val="000000"/>
          <w:sz w:val="24"/>
          <w:szCs w:val="24"/>
        </w:rPr>
      </w:pPr>
      <w:r>
        <w:rPr>
          <w:rFonts w:ascii="Times New Roman" w:hAnsi="Times New Roman"/>
          <w:sz w:val="24"/>
          <w:szCs w:val="24"/>
        </w:rPr>
        <w:t>Turto ir ūkio skyriaus vedėja</w:t>
      </w:r>
    </w:p>
    <w:p w:rsidR="007A6120" w:rsidRDefault="007A6120" w:rsidP="001B31F3">
      <w:pPr>
        <w:spacing w:after="0"/>
        <w:ind w:firstLine="6480"/>
        <w:rPr>
          <w:rFonts w:ascii="Times New Roman" w:hAnsi="Times New Roman"/>
          <w:sz w:val="24"/>
          <w:szCs w:val="24"/>
        </w:rPr>
      </w:pPr>
    </w:p>
    <w:p w:rsidR="007A6120" w:rsidRDefault="007A6120" w:rsidP="001B31F3">
      <w:pPr>
        <w:spacing w:after="0"/>
        <w:ind w:firstLine="6480"/>
        <w:rPr>
          <w:rFonts w:ascii="Times New Roman" w:hAnsi="Times New Roman"/>
          <w:sz w:val="24"/>
          <w:szCs w:val="24"/>
        </w:rPr>
      </w:pPr>
    </w:p>
    <w:p w:rsidR="007A6120" w:rsidRPr="00F063C8" w:rsidRDefault="007A6120" w:rsidP="001B31F3">
      <w:pPr>
        <w:spacing w:after="0"/>
        <w:ind w:firstLine="6480"/>
        <w:rPr>
          <w:rFonts w:ascii="Times New Roman" w:hAnsi="Times New Roman"/>
          <w:sz w:val="24"/>
          <w:szCs w:val="24"/>
        </w:rPr>
      </w:pPr>
      <w:r w:rsidRPr="00F063C8">
        <w:rPr>
          <w:rFonts w:ascii="Times New Roman" w:hAnsi="Times New Roman"/>
          <w:sz w:val="24"/>
          <w:szCs w:val="24"/>
        </w:rPr>
        <w:t xml:space="preserve">Pagėgių savivaldybės tarybos </w:t>
      </w:r>
    </w:p>
    <w:p w:rsidR="007A6120" w:rsidRPr="00F063C8" w:rsidRDefault="007A6120" w:rsidP="001B31F3">
      <w:pPr>
        <w:spacing w:after="0"/>
        <w:ind w:firstLine="6480"/>
        <w:rPr>
          <w:rFonts w:ascii="Times New Roman" w:hAnsi="Times New Roman"/>
          <w:sz w:val="24"/>
          <w:szCs w:val="24"/>
        </w:rPr>
      </w:pPr>
      <w:r w:rsidRPr="00F063C8">
        <w:rPr>
          <w:rFonts w:ascii="Times New Roman" w:hAnsi="Times New Roman"/>
          <w:sz w:val="24"/>
          <w:szCs w:val="24"/>
        </w:rPr>
        <w:t>20</w:t>
      </w:r>
      <w:r>
        <w:rPr>
          <w:rFonts w:ascii="Times New Roman" w:hAnsi="Times New Roman"/>
          <w:sz w:val="24"/>
          <w:szCs w:val="24"/>
        </w:rPr>
        <w:t>22</w:t>
      </w:r>
      <w:r w:rsidRPr="00F063C8">
        <w:rPr>
          <w:rFonts w:ascii="Times New Roman" w:hAnsi="Times New Roman"/>
          <w:sz w:val="24"/>
          <w:szCs w:val="24"/>
        </w:rPr>
        <w:t xml:space="preserve"> m. </w:t>
      </w:r>
      <w:r>
        <w:rPr>
          <w:rFonts w:ascii="Times New Roman" w:hAnsi="Times New Roman"/>
          <w:sz w:val="24"/>
          <w:szCs w:val="24"/>
        </w:rPr>
        <w:t xml:space="preserve">lapkričio   </w:t>
      </w:r>
      <w:r w:rsidRPr="00F063C8">
        <w:rPr>
          <w:rFonts w:ascii="Times New Roman" w:hAnsi="Times New Roman"/>
          <w:sz w:val="24"/>
          <w:szCs w:val="24"/>
        </w:rPr>
        <w:t xml:space="preserve"> d. </w:t>
      </w:r>
    </w:p>
    <w:p w:rsidR="007A6120" w:rsidRPr="00F063C8" w:rsidRDefault="007A6120" w:rsidP="001B31F3">
      <w:pPr>
        <w:spacing w:after="0"/>
        <w:ind w:firstLine="6480"/>
        <w:rPr>
          <w:rFonts w:ascii="Times New Roman" w:hAnsi="Times New Roman"/>
          <w:sz w:val="24"/>
          <w:szCs w:val="24"/>
        </w:rPr>
      </w:pPr>
      <w:r w:rsidRPr="00F063C8">
        <w:rPr>
          <w:rFonts w:ascii="Times New Roman" w:hAnsi="Times New Roman"/>
          <w:sz w:val="24"/>
          <w:szCs w:val="24"/>
        </w:rPr>
        <w:t>sprendimo Nr. T-</w:t>
      </w:r>
    </w:p>
    <w:p w:rsidR="007A6120" w:rsidRDefault="007A6120" w:rsidP="001B31F3">
      <w:pPr>
        <w:spacing w:after="0" w:line="240" w:lineRule="auto"/>
        <w:jc w:val="center"/>
        <w:rPr>
          <w:rFonts w:ascii="Times New Roman" w:hAnsi="Times New Roman"/>
          <w:color w:val="000000"/>
          <w:sz w:val="24"/>
          <w:szCs w:val="24"/>
        </w:rPr>
      </w:pPr>
      <w:r w:rsidRPr="00F063C8">
        <w:rPr>
          <w:rFonts w:ascii="Times New Roman" w:hAnsi="Times New Roman"/>
          <w:sz w:val="24"/>
          <w:szCs w:val="24"/>
        </w:rPr>
        <w:t>priedas</w:t>
      </w:r>
    </w:p>
    <w:p w:rsidR="007A6120" w:rsidRDefault="007A6120" w:rsidP="001B31F3">
      <w:pPr>
        <w:spacing w:after="0" w:line="240" w:lineRule="auto"/>
        <w:jc w:val="center"/>
        <w:rPr>
          <w:rFonts w:ascii="Times New Roman" w:hAnsi="Times New Roman"/>
          <w:color w:val="000000"/>
          <w:sz w:val="24"/>
          <w:szCs w:val="24"/>
        </w:rPr>
      </w:pPr>
    </w:p>
    <w:p w:rsidR="007A6120" w:rsidRPr="000F6461" w:rsidRDefault="007A6120" w:rsidP="00B6609D">
      <w:pPr>
        <w:jc w:val="center"/>
        <w:rPr>
          <w:rFonts w:ascii="Times New Roman" w:hAnsi="Times New Roman"/>
          <w:b/>
          <w:sz w:val="24"/>
          <w:szCs w:val="24"/>
        </w:rPr>
      </w:pPr>
      <w:r w:rsidRPr="000F6461">
        <w:rPr>
          <w:rFonts w:ascii="Times New Roman" w:hAnsi="Times New Roman"/>
          <w:b/>
          <w:sz w:val="24"/>
          <w:szCs w:val="24"/>
        </w:rPr>
        <w:t>ILGALAIKI</w:t>
      </w:r>
      <w:r>
        <w:rPr>
          <w:rFonts w:ascii="Times New Roman" w:hAnsi="Times New Roman"/>
          <w:b/>
          <w:sz w:val="24"/>
          <w:szCs w:val="24"/>
        </w:rPr>
        <w:t>O</w:t>
      </w:r>
      <w:r w:rsidRPr="000F6461">
        <w:rPr>
          <w:rFonts w:ascii="Times New Roman" w:hAnsi="Times New Roman"/>
          <w:b/>
          <w:sz w:val="24"/>
          <w:szCs w:val="24"/>
        </w:rPr>
        <w:t xml:space="preserve"> MATERIAL</w:t>
      </w:r>
      <w:r>
        <w:rPr>
          <w:rFonts w:ascii="Times New Roman" w:hAnsi="Times New Roman"/>
          <w:b/>
          <w:sz w:val="24"/>
          <w:szCs w:val="24"/>
        </w:rPr>
        <w:t>IOJO</w:t>
      </w:r>
      <w:r w:rsidRPr="000F6461">
        <w:rPr>
          <w:rFonts w:ascii="Times New Roman" w:hAnsi="Times New Roman"/>
          <w:b/>
          <w:sz w:val="24"/>
          <w:szCs w:val="24"/>
        </w:rPr>
        <w:t xml:space="preserve"> TURT</w:t>
      </w:r>
      <w:r>
        <w:rPr>
          <w:rFonts w:ascii="Times New Roman" w:hAnsi="Times New Roman"/>
          <w:b/>
          <w:sz w:val="24"/>
          <w:szCs w:val="24"/>
        </w:rPr>
        <w:t>O SĄRAŠAS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3"/>
        <w:gridCol w:w="2090"/>
        <w:gridCol w:w="1470"/>
        <w:gridCol w:w="893"/>
        <w:gridCol w:w="878"/>
        <w:gridCol w:w="1444"/>
        <w:gridCol w:w="1342"/>
        <w:gridCol w:w="1174"/>
      </w:tblGrid>
      <w:tr w:rsidR="007A6120" w:rsidRPr="004014FB" w:rsidTr="004014FB">
        <w:tc>
          <w:tcPr>
            <w:tcW w:w="563" w:type="dxa"/>
          </w:tcPr>
          <w:p w:rsidR="007A6120" w:rsidRPr="004014FB" w:rsidRDefault="007A6120" w:rsidP="004014FB">
            <w:pPr>
              <w:spacing w:after="0" w:line="240" w:lineRule="auto"/>
              <w:jc w:val="both"/>
              <w:rPr>
                <w:rFonts w:ascii="Times New Roman" w:hAnsi="Times New Roman"/>
                <w:sz w:val="24"/>
                <w:szCs w:val="24"/>
                <w:lang w:eastAsia="en-US"/>
              </w:rPr>
            </w:pPr>
            <w:r w:rsidRPr="004014FB">
              <w:rPr>
                <w:rFonts w:ascii="Times New Roman" w:hAnsi="Times New Roman"/>
                <w:sz w:val="24"/>
                <w:szCs w:val="24"/>
                <w:lang w:eastAsia="en-US"/>
              </w:rPr>
              <w:t>Eil. Nr.</w:t>
            </w:r>
          </w:p>
        </w:tc>
        <w:tc>
          <w:tcPr>
            <w:tcW w:w="2090" w:type="dxa"/>
          </w:tcPr>
          <w:p w:rsidR="007A6120" w:rsidRPr="004014FB" w:rsidRDefault="007A6120" w:rsidP="004014FB">
            <w:pPr>
              <w:spacing w:after="0" w:line="240" w:lineRule="auto"/>
              <w:jc w:val="both"/>
              <w:rPr>
                <w:rFonts w:ascii="Times New Roman" w:hAnsi="Times New Roman"/>
                <w:b/>
                <w:sz w:val="24"/>
                <w:szCs w:val="24"/>
                <w:lang w:eastAsia="en-US"/>
              </w:rPr>
            </w:pPr>
            <w:r w:rsidRPr="004014FB">
              <w:rPr>
                <w:rFonts w:ascii="Times New Roman" w:hAnsi="Times New Roman"/>
                <w:b/>
                <w:sz w:val="24"/>
                <w:szCs w:val="24"/>
                <w:lang w:eastAsia="en-US"/>
              </w:rPr>
              <w:t>Pavadinimas</w:t>
            </w:r>
          </w:p>
        </w:tc>
        <w:tc>
          <w:tcPr>
            <w:tcW w:w="1470" w:type="dxa"/>
          </w:tcPr>
          <w:p w:rsidR="007A6120" w:rsidRPr="004014FB" w:rsidRDefault="007A6120" w:rsidP="004014FB">
            <w:pPr>
              <w:spacing w:after="0" w:line="240" w:lineRule="auto"/>
              <w:jc w:val="both"/>
              <w:rPr>
                <w:rFonts w:ascii="Times New Roman" w:hAnsi="Times New Roman"/>
                <w:b/>
                <w:sz w:val="24"/>
                <w:szCs w:val="24"/>
                <w:lang w:eastAsia="en-US"/>
              </w:rPr>
            </w:pPr>
            <w:r w:rsidRPr="004014FB">
              <w:rPr>
                <w:rFonts w:ascii="Times New Roman" w:hAnsi="Times New Roman"/>
                <w:b/>
                <w:sz w:val="24"/>
                <w:szCs w:val="24"/>
                <w:lang w:eastAsia="en-US"/>
              </w:rPr>
              <w:t>Inventorinis numeris</w:t>
            </w:r>
          </w:p>
        </w:tc>
        <w:tc>
          <w:tcPr>
            <w:tcW w:w="893" w:type="dxa"/>
          </w:tcPr>
          <w:p w:rsidR="007A6120" w:rsidRPr="004014FB" w:rsidRDefault="007A6120" w:rsidP="004014FB">
            <w:pPr>
              <w:spacing w:after="0" w:line="240" w:lineRule="auto"/>
              <w:jc w:val="both"/>
              <w:rPr>
                <w:rFonts w:ascii="Times New Roman" w:hAnsi="Times New Roman"/>
                <w:b/>
                <w:sz w:val="24"/>
                <w:szCs w:val="24"/>
                <w:lang w:eastAsia="en-US"/>
              </w:rPr>
            </w:pPr>
            <w:r w:rsidRPr="004014FB">
              <w:rPr>
                <w:rFonts w:ascii="Times New Roman" w:hAnsi="Times New Roman"/>
                <w:b/>
                <w:sz w:val="24"/>
                <w:szCs w:val="24"/>
                <w:lang w:eastAsia="en-US"/>
              </w:rPr>
              <w:t>Matas</w:t>
            </w:r>
          </w:p>
        </w:tc>
        <w:tc>
          <w:tcPr>
            <w:tcW w:w="878" w:type="dxa"/>
          </w:tcPr>
          <w:p w:rsidR="007A6120" w:rsidRPr="004014FB" w:rsidRDefault="007A6120" w:rsidP="004014FB">
            <w:pPr>
              <w:spacing w:after="0" w:line="240" w:lineRule="auto"/>
              <w:jc w:val="both"/>
              <w:rPr>
                <w:rFonts w:ascii="Times New Roman" w:hAnsi="Times New Roman"/>
                <w:b/>
                <w:sz w:val="24"/>
                <w:szCs w:val="24"/>
                <w:lang w:eastAsia="en-US"/>
              </w:rPr>
            </w:pPr>
            <w:r w:rsidRPr="004014FB">
              <w:rPr>
                <w:rFonts w:ascii="Times New Roman" w:hAnsi="Times New Roman"/>
                <w:b/>
                <w:sz w:val="24"/>
                <w:szCs w:val="24"/>
                <w:lang w:eastAsia="en-US"/>
              </w:rPr>
              <w:t>Kiekis</w:t>
            </w:r>
          </w:p>
        </w:tc>
        <w:tc>
          <w:tcPr>
            <w:tcW w:w="1444" w:type="dxa"/>
          </w:tcPr>
          <w:p w:rsidR="007A6120" w:rsidRPr="004014FB" w:rsidRDefault="007A6120" w:rsidP="004014FB">
            <w:pPr>
              <w:spacing w:after="0" w:line="240" w:lineRule="auto"/>
              <w:jc w:val="both"/>
              <w:rPr>
                <w:rFonts w:ascii="Times New Roman" w:hAnsi="Times New Roman"/>
                <w:b/>
                <w:sz w:val="24"/>
                <w:szCs w:val="24"/>
                <w:lang w:eastAsia="en-US"/>
              </w:rPr>
            </w:pPr>
            <w:r w:rsidRPr="004014FB">
              <w:rPr>
                <w:rFonts w:ascii="Times New Roman" w:hAnsi="Times New Roman"/>
                <w:b/>
                <w:sz w:val="24"/>
                <w:szCs w:val="24"/>
                <w:lang w:eastAsia="en-US"/>
              </w:rPr>
              <w:t>Vieno vnt. įsigijimo vertė (eurais)</w:t>
            </w:r>
          </w:p>
        </w:tc>
        <w:tc>
          <w:tcPr>
            <w:tcW w:w="1342" w:type="dxa"/>
          </w:tcPr>
          <w:p w:rsidR="007A6120" w:rsidRPr="004014FB" w:rsidRDefault="007A6120" w:rsidP="004014FB">
            <w:pPr>
              <w:spacing w:after="0" w:line="240" w:lineRule="auto"/>
              <w:rPr>
                <w:rFonts w:ascii="Times New Roman" w:hAnsi="Times New Roman"/>
                <w:b/>
                <w:sz w:val="24"/>
                <w:szCs w:val="24"/>
                <w:lang w:eastAsia="en-US"/>
              </w:rPr>
            </w:pPr>
            <w:r w:rsidRPr="004014FB">
              <w:rPr>
                <w:rFonts w:ascii="Times New Roman" w:hAnsi="Times New Roman"/>
                <w:b/>
                <w:sz w:val="24"/>
                <w:szCs w:val="24"/>
                <w:lang w:eastAsia="en-US"/>
              </w:rPr>
              <w:t>Sukauptas nusidėvėjimas</w:t>
            </w:r>
          </w:p>
        </w:tc>
        <w:tc>
          <w:tcPr>
            <w:tcW w:w="1174" w:type="dxa"/>
          </w:tcPr>
          <w:p w:rsidR="007A6120" w:rsidRPr="004014FB" w:rsidRDefault="007A6120" w:rsidP="004014FB">
            <w:pPr>
              <w:spacing w:after="0" w:line="240" w:lineRule="auto"/>
              <w:jc w:val="both"/>
              <w:rPr>
                <w:rFonts w:ascii="Times New Roman" w:hAnsi="Times New Roman"/>
                <w:b/>
                <w:sz w:val="24"/>
                <w:szCs w:val="24"/>
                <w:lang w:eastAsia="en-US"/>
              </w:rPr>
            </w:pPr>
            <w:r w:rsidRPr="004014FB">
              <w:rPr>
                <w:rFonts w:ascii="Times New Roman" w:hAnsi="Times New Roman"/>
                <w:b/>
                <w:sz w:val="24"/>
                <w:szCs w:val="24"/>
                <w:lang w:eastAsia="en-US"/>
              </w:rPr>
              <w:t>Likutinė vertė</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Universalus suoliukas</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01600721</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623,39</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69,28</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554,11</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Universalus suoliukas</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01600722</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623,39</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69,28</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554,11</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Suoliukas pilvo presui</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01600723</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677,6</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75,28</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602,32</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4.</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Treniruoklis, skirtas sėdimai traukai (bicepsų, nugaros raumenims stiprinti)</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01600724</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3266,03</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362,88</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2903,15</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5.</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 xml:space="preserve">Treniruoklis, skirtas krūtinės presui (pečių, krūtinės, </w:t>
            </w:r>
            <w:proofErr w:type="spellStart"/>
            <w:r w:rsidRPr="004014FB">
              <w:rPr>
                <w:rFonts w:ascii="Times New Roman" w:hAnsi="Times New Roman"/>
                <w:sz w:val="24"/>
                <w:szCs w:val="24"/>
                <w:lang w:eastAsia="en-US"/>
              </w:rPr>
              <w:t>tricepsų</w:t>
            </w:r>
            <w:proofErr w:type="spellEnd"/>
            <w:r w:rsidRPr="004014FB">
              <w:rPr>
                <w:rFonts w:ascii="Times New Roman" w:hAnsi="Times New Roman"/>
                <w:sz w:val="24"/>
                <w:szCs w:val="24"/>
                <w:lang w:eastAsia="en-US"/>
              </w:rPr>
              <w:t xml:space="preserve"> raumenims stiprinti)</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01600725</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3381,22</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375,68</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3005,54</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Treniruoklis, skirtas šlaunų vidiniams ir išoriniams raumenims stiprinti</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01600726</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4058,82</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450,96</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3607,86</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7.</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Treniruoklis, skirtas kojų lenkimui (trigalvių raumenų stiprinimui)</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01600727</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3415,1</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379,44</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3035,66</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8.</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proofErr w:type="spellStart"/>
            <w:r w:rsidRPr="004014FB">
              <w:rPr>
                <w:rFonts w:ascii="Times New Roman" w:hAnsi="Times New Roman"/>
                <w:sz w:val="24"/>
                <w:szCs w:val="24"/>
                <w:lang w:eastAsia="en-US"/>
              </w:rPr>
              <w:t>Multifunkcinis</w:t>
            </w:r>
            <w:proofErr w:type="spellEnd"/>
            <w:r w:rsidRPr="004014FB">
              <w:rPr>
                <w:rFonts w:ascii="Times New Roman" w:hAnsi="Times New Roman"/>
                <w:sz w:val="24"/>
                <w:szCs w:val="24"/>
                <w:lang w:eastAsia="en-US"/>
              </w:rPr>
              <w:t xml:space="preserve"> treniruoklis visoms grupėms</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01600728</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4404,4</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489,36</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3915,04</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9.</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Treniruoklis bicepsams</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01600729</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2778,16</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308,72</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2469,44</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10.</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 xml:space="preserve">Treniruoklis </w:t>
            </w:r>
            <w:proofErr w:type="spellStart"/>
            <w:r w:rsidRPr="004014FB">
              <w:rPr>
                <w:rFonts w:ascii="Times New Roman" w:hAnsi="Times New Roman"/>
                <w:sz w:val="24"/>
                <w:szCs w:val="24"/>
                <w:lang w:eastAsia="en-US"/>
              </w:rPr>
              <w:t>tricepsams</w:t>
            </w:r>
            <w:proofErr w:type="spellEnd"/>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01600730</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2459,69</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273,28</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2186,41</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11.</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Smito staklės (visoms raumenų grupėms</w:t>
            </w:r>
            <w:r>
              <w:rPr>
                <w:rFonts w:ascii="Times New Roman" w:hAnsi="Times New Roman"/>
                <w:sz w:val="24"/>
                <w:szCs w:val="24"/>
                <w:lang w:eastAsia="en-US"/>
              </w:rPr>
              <w:t>)</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01600731</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1788,86</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198,8</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1590,06</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12.</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 xml:space="preserve">Grifų stovas ir </w:t>
            </w:r>
            <w:r>
              <w:rPr>
                <w:rFonts w:ascii="Times New Roman" w:hAnsi="Times New Roman"/>
                <w:sz w:val="24"/>
                <w:szCs w:val="24"/>
                <w:lang w:eastAsia="en-US"/>
              </w:rPr>
              <w:t>g</w:t>
            </w:r>
            <w:r w:rsidRPr="004014FB">
              <w:rPr>
                <w:rFonts w:ascii="Times New Roman" w:hAnsi="Times New Roman"/>
                <w:sz w:val="24"/>
                <w:szCs w:val="24"/>
                <w:lang w:eastAsia="en-US"/>
              </w:rPr>
              <w:t xml:space="preserve">rifai su gumuotais </w:t>
            </w:r>
            <w:r w:rsidRPr="004014FB">
              <w:rPr>
                <w:rFonts w:ascii="Times New Roman" w:hAnsi="Times New Roman"/>
                <w:sz w:val="24"/>
                <w:szCs w:val="24"/>
                <w:lang w:eastAsia="en-US"/>
              </w:rPr>
              <w:lastRenderedPageBreak/>
              <w:t>svoriais</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lastRenderedPageBreak/>
              <w:t>01600732</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9F597D">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993,3</w:t>
            </w:r>
            <w:r w:rsidR="009F597D">
              <w:rPr>
                <w:rFonts w:ascii="Times New Roman" w:hAnsi="Times New Roman"/>
                <w:sz w:val="24"/>
                <w:szCs w:val="24"/>
                <w:lang w:eastAsia="en-US"/>
              </w:rPr>
              <w:t>9</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110,40</w:t>
            </w:r>
          </w:p>
        </w:tc>
        <w:tc>
          <w:tcPr>
            <w:tcW w:w="1174" w:type="dxa"/>
          </w:tcPr>
          <w:p w:rsidR="007A6120" w:rsidRPr="004014FB" w:rsidRDefault="007A6120" w:rsidP="009F597D">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882,9</w:t>
            </w:r>
            <w:r w:rsidR="009F597D">
              <w:rPr>
                <w:rFonts w:ascii="Times New Roman" w:hAnsi="Times New Roman"/>
                <w:sz w:val="24"/>
                <w:szCs w:val="24"/>
                <w:lang w:eastAsia="en-US"/>
              </w:rPr>
              <w:t>9</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lastRenderedPageBreak/>
              <w:t>13.</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 xml:space="preserve">Horizontalus </w:t>
            </w:r>
            <w:proofErr w:type="spellStart"/>
            <w:r w:rsidRPr="004014FB">
              <w:rPr>
                <w:rFonts w:ascii="Times New Roman" w:hAnsi="Times New Roman"/>
                <w:sz w:val="24"/>
                <w:szCs w:val="24"/>
                <w:lang w:eastAsia="en-US"/>
              </w:rPr>
              <w:t>hantelių</w:t>
            </w:r>
            <w:proofErr w:type="spellEnd"/>
            <w:r w:rsidRPr="004014FB">
              <w:rPr>
                <w:rFonts w:ascii="Times New Roman" w:hAnsi="Times New Roman"/>
                <w:sz w:val="24"/>
                <w:szCs w:val="24"/>
                <w:lang w:eastAsia="en-US"/>
              </w:rPr>
              <w:t xml:space="preserve"> stovas</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01600733</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1131,59</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125,76</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1005,83</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14.</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Gumuoti svoriniai diskai su rankenomis</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01600734</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proofErr w:type="spellStart"/>
            <w:r w:rsidRPr="004014FB">
              <w:rPr>
                <w:rFonts w:ascii="Times New Roman" w:hAnsi="Times New Roman"/>
                <w:sz w:val="24"/>
                <w:szCs w:val="24"/>
                <w:lang w:eastAsia="en-US"/>
              </w:rPr>
              <w:t>kompl</w:t>
            </w:r>
            <w:proofErr w:type="spellEnd"/>
            <w:r w:rsidRPr="004014FB">
              <w:rPr>
                <w:rFonts w:ascii="Times New Roman" w:hAnsi="Times New Roman"/>
                <w:sz w:val="24"/>
                <w:szCs w:val="24"/>
                <w:lang w:eastAsia="en-US"/>
              </w:rPr>
              <w: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683,02</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75,92</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607,10</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15.</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 xml:space="preserve">Gumuoti </w:t>
            </w:r>
            <w:proofErr w:type="spellStart"/>
            <w:r w:rsidRPr="004014FB">
              <w:rPr>
                <w:rFonts w:ascii="Times New Roman" w:hAnsi="Times New Roman"/>
                <w:sz w:val="24"/>
                <w:szCs w:val="24"/>
                <w:lang w:eastAsia="en-US"/>
              </w:rPr>
              <w:t>hanteliai</w:t>
            </w:r>
            <w:proofErr w:type="spellEnd"/>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01600735</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proofErr w:type="spellStart"/>
            <w:r w:rsidRPr="004014FB">
              <w:rPr>
                <w:rFonts w:ascii="Times New Roman" w:hAnsi="Times New Roman"/>
                <w:sz w:val="24"/>
                <w:szCs w:val="24"/>
                <w:lang w:eastAsia="en-US"/>
              </w:rPr>
              <w:t>kompl</w:t>
            </w:r>
            <w:proofErr w:type="spellEnd"/>
            <w:r w:rsidRPr="004014FB">
              <w:rPr>
                <w:rFonts w:ascii="Times New Roman" w:hAnsi="Times New Roman"/>
                <w:sz w:val="24"/>
                <w:szCs w:val="24"/>
                <w:lang w:eastAsia="en-US"/>
              </w:rPr>
              <w: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2328,23</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258,72</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2069,51</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16.</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proofErr w:type="spellStart"/>
            <w:r w:rsidRPr="004014FB">
              <w:rPr>
                <w:rFonts w:ascii="Times New Roman" w:hAnsi="Times New Roman"/>
                <w:sz w:val="24"/>
                <w:szCs w:val="24"/>
                <w:lang w:eastAsia="en-US"/>
              </w:rPr>
              <w:t>Hantelių</w:t>
            </w:r>
            <w:proofErr w:type="spellEnd"/>
            <w:r w:rsidRPr="004014FB">
              <w:rPr>
                <w:rFonts w:ascii="Times New Roman" w:hAnsi="Times New Roman"/>
                <w:sz w:val="24"/>
                <w:szCs w:val="24"/>
                <w:lang w:eastAsia="en-US"/>
              </w:rPr>
              <w:t xml:space="preserve"> komplektas su stovu</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01600736</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proofErr w:type="spellStart"/>
            <w:r w:rsidRPr="004014FB">
              <w:rPr>
                <w:rFonts w:ascii="Times New Roman" w:hAnsi="Times New Roman"/>
                <w:sz w:val="24"/>
                <w:szCs w:val="24"/>
                <w:lang w:eastAsia="en-US"/>
              </w:rPr>
              <w:t>kompl</w:t>
            </w:r>
            <w:proofErr w:type="spellEnd"/>
            <w:r w:rsidRPr="004014FB">
              <w:rPr>
                <w:rFonts w:ascii="Times New Roman" w:hAnsi="Times New Roman"/>
                <w:sz w:val="24"/>
                <w:szCs w:val="24"/>
                <w:lang w:eastAsia="en-US"/>
              </w:rPr>
              <w: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584,72</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64,96</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519,76</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17.</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Treniruoklis, skirtas kojų tiesinimui (</w:t>
            </w:r>
            <w:proofErr w:type="spellStart"/>
            <w:r w:rsidRPr="004014FB">
              <w:rPr>
                <w:rFonts w:ascii="Times New Roman" w:hAnsi="Times New Roman"/>
                <w:sz w:val="24"/>
                <w:szCs w:val="24"/>
                <w:lang w:eastAsia="en-US"/>
              </w:rPr>
              <w:t>keturgalvių</w:t>
            </w:r>
            <w:proofErr w:type="spellEnd"/>
            <w:r w:rsidRPr="004014FB">
              <w:rPr>
                <w:rFonts w:ascii="Times New Roman" w:hAnsi="Times New Roman"/>
                <w:sz w:val="24"/>
                <w:szCs w:val="24"/>
                <w:lang w:eastAsia="en-US"/>
              </w:rPr>
              <w:t xml:space="preserve"> raumenų stiprinimui)</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01600439</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3184,72</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353,84</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2830,88</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18.</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Mobili rūbinė kabykla (baseinui)</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01600737</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575,96</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64,00</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511,96</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19.</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Mobili rūbinės kabykla (baseinui)</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01600738</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575,96</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64,00</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511,96</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20.</w:t>
            </w:r>
          </w:p>
        </w:tc>
        <w:tc>
          <w:tcPr>
            <w:tcW w:w="209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Mobilus keltuvas neįgaliesiems (baseinui)</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01600739</w:t>
            </w: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144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12055,23</w:t>
            </w:r>
          </w:p>
        </w:tc>
        <w:tc>
          <w:tcPr>
            <w:tcW w:w="1342"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1172,01</w:t>
            </w:r>
          </w:p>
        </w:tc>
        <w:tc>
          <w:tcPr>
            <w:tcW w:w="1174"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10883,22</w:t>
            </w:r>
          </w:p>
        </w:tc>
      </w:tr>
      <w:tr w:rsidR="007A6120" w:rsidRPr="004014FB" w:rsidTr="004014FB">
        <w:tc>
          <w:tcPr>
            <w:tcW w:w="563" w:type="dxa"/>
          </w:tcPr>
          <w:p w:rsidR="007A6120" w:rsidRPr="004014FB" w:rsidRDefault="007A6120" w:rsidP="004014FB">
            <w:pPr>
              <w:spacing w:after="0" w:line="240" w:lineRule="auto"/>
              <w:jc w:val="center"/>
              <w:rPr>
                <w:rFonts w:ascii="Times New Roman" w:hAnsi="Times New Roman"/>
                <w:sz w:val="24"/>
                <w:szCs w:val="24"/>
                <w:lang w:eastAsia="en-US"/>
              </w:rPr>
            </w:pPr>
          </w:p>
        </w:tc>
        <w:tc>
          <w:tcPr>
            <w:tcW w:w="2090"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Iš viso:</w:t>
            </w:r>
          </w:p>
        </w:tc>
        <w:tc>
          <w:tcPr>
            <w:tcW w:w="1470" w:type="dxa"/>
          </w:tcPr>
          <w:p w:rsidR="007A6120" w:rsidRPr="004014FB" w:rsidRDefault="007A6120" w:rsidP="004014FB">
            <w:pPr>
              <w:spacing w:after="0" w:line="240" w:lineRule="auto"/>
              <w:jc w:val="center"/>
              <w:rPr>
                <w:rFonts w:ascii="Times New Roman" w:hAnsi="Times New Roman"/>
                <w:sz w:val="24"/>
                <w:szCs w:val="24"/>
                <w:lang w:eastAsia="en-US"/>
              </w:rPr>
            </w:pPr>
          </w:p>
        </w:tc>
        <w:tc>
          <w:tcPr>
            <w:tcW w:w="893" w:type="dxa"/>
          </w:tcPr>
          <w:p w:rsidR="007A6120" w:rsidRPr="004014FB" w:rsidRDefault="007A6120" w:rsidP="004014FB">
            <w:pPr>
              <w:spacing w:after="0" w:line="240" w:lineRule="auto"/>
              <w:jc w:val="center"/>
              <w:rPr>
                <w:rFonts w:ascii="Times New Roman" w:hAnsi="Times New Roman"/>
                <w:sz w:val="24"/>
                <w:szCs w:val="24"/>
                <w:lang w:eastAsia="en-US"/>
              </w:rPr>
            </w:pPr>
          </w:p>
        </w:tc>
        <w:tc>
          <w:tcPr>
            <w:tcW w:w="878" w:type="dxa"/>
          </w:tcPr>
          <w:p w:rsidR="007A6120" w:rsidRPr="004014FB" w:rsidRDefault="007A6120" w:rsidP="004014FB">
            <w:pPr>
              <w:spacing w:after="0" w:line="240" w:lineRule="auto"/>
              <w:jc w:val="center"/>
              <w:rPr>
                <w:rFonts w:ascii="Times New Roman" w:hAnsi="Times New Roman"/>
                <w:sz w:val="24"/>
                <w:szCs w:val="24"/>
                <w:lang w:eastAsia="en-US"/>
              </w:rPr>
            </w:pPr>
          </w:p>
        </w:tc>
        <w:tc>
          <w:tcPr>
            <w:tcW w:w="1444"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49589,46</w:t>
            </w:r>
          </w:p>
        </w:tc>
        <w:tc>
          <w:tcPr>
            <w:tcW w:w="1342"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5342,57</w:t>
            </w:r>
          </w:p>
        </w:tc>
        <w:tc>
          <w:tcPr>
            <w:tcW w:w="1174"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44246,89</w:t>
            </w:r>
          </w:p>
        </w:tc>
      </w:tr>
    </w:tbl>
    <w:p w:rsidR="007A6120" w:rsidRDefault="007A6120" w:rsidP="005E0B2E">
      <w:pPr>
        <w:jc w:val="center"/>
        <w:rPr>
          <w:rFonts w:ascii="Times New Roman" w:hAnsi="Times New Roman"/>
          <w:b/>
          <w:sz w:val="24"/>
          <w:szCs w:val="24"/>
        </w:rPr>
      </w:pPr>
    </w:p>
    <w:p w:rsidR="007A6120" w:rsidRDefault="007A6120" w:rsidP="005E0B2E">
      <w:pPr>
        <w:jc w:val="center"/>
        <w:rPr>
          <w:rFonts w:ascii="Times New Roman" w:hAnsi="Times New Roman"/>
          <w:b/>
          <w:sz w:val="24"/>
          <w:szCs w:val="24"/>
        </w:rPr>
      </w:pPr>
      <w:r>
        <w:rPr>
          <w:rFonts w:ascii="Times New Roman" w:hAnsi="Times New Roman"/>
          <w:b/>
          <w:sz w:val="24"/>
          <w:szCs w:val="24"/>
        </w:rPr>
        <w:t>TRUMPALAIKIO MATERIALIOJO TURTO SĄRAŠAS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1"/>
        <w:gridCol w:w="2211"/>
        <w:gridCol w:w="850"/>
        <w:gridCol w:w="1701"/>
        <w:gridCol w:w="2268"/>
        <w:gridCol w:w="1418"/>
      </w:tblGrid>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Eil. Nr.</w:t>
            </w:r>
          </w:p>
        </w:tc>
        <w:tc>
          <w:tcPr>
            <w:tcW w:w="2211"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Pavadinimas</w:t>
            </w:r>
          </w:p>
        </w:tc>
        <w:tc>
          <w:tcPr>
            <w:tcW w:w="850"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Matas</w:t>
            </w:r>
          </w:p>
        </w:tc>
        <w:tc>
          <w:tcPr>
            <w:tcW w:w="1701"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Kiekis</w:t>
            </w:r>
          </w:p>
        </w:tc>
        <w:tc>
          <w:tcPr>
            <w:tcW w:w="2268"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Vieno vnt. įsigijimo vertė (eurais)</w:t>
            </w:r>
          </w:p>
        </w:tc>
        <w:tc>
          <w:tcPr>
            <w:tcW w:w="1418"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Likutinė vertė</w:t>
            </w:r>
          </w:p>
        </w:tc>
      </w:tr>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221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 xml:space="preserve">Lauko gultas </w:t>
            </w:r>
            <w:proofErr w:type="spellStart"/>
            <w:r w:rsidRPr="004014FB">
              <w:rPr>
                <w:rFonts w:ascii="Times New Roman" w:hAnsi="Times New Roman"/>
                <w:sz w:val="24"/>
                <w:szCs w:val="24"/>
                <w:lang w:eastAsia="en-US"/>
              </w:rPr>
              <w:t>IbizaGrey</w:t>
            </w:r>
            <w:proofErr w:type="spellEnd"/>
            <w:r w:rsidRPr="004014FB">
              <w:rPr>
                <w:rFonts w:ascii="Times New Roman" w:hAnsi="Times New Roman"/>
                <w:sz w:val="24"/>
                <w:szCs w:val="24"/>
                <w:lang w:eastAsia="en-US"/>
              </w:rPr>
              <w:t>/</w:t>
            </w:r>
            <w:proofErr w:type="spellStart"/>
            <w:r w:rsidRPr="004014FB">
              <w:rPr>
                <w:rFonts w:ascii="Times New Roman" w:hAnsi="Times New Roman"/>
                <w:sz w:val="24"/>
                <w:szCs w:val="24"/>
                <w:lang w:eastAsia="en-US"/>
              </w:rPr>
              <w:t>windowgrey</w:t>
            </w:r>
            <w:proofErr w:type="spellEnd"/>
          </w:p>
        </w:tc>
        <w:tc>
          <w:tcPr>
            <w:tcW w:w="85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170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w:t>
            </w:r>
          </w:p>
        </w:tc>
        <w:tc>
          <w:tcPr>
            <w:tcW w:w="226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349,00</w:t>
            </w:r>
          </w:p>
        </w:tc>
        <w:tc>
          <w:tcPr>
            <w:tcW w:w="141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698,00</w:t>
            </w:r>
          </w:p>
        </w:tc>
      </w:tr>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w:t>
            </w:r>
          </w:p>
        </w:tc>
        <w:tc>
          <w:tcPr>
            <w:tcW w:w="221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 xml:space="preserve">Sieninė lentyna </w:t>
            </w:r>
            <w:proofErr w:type="spellStart"/>
            <w:r w:rsidRPr="004014FB">
              <w:rPr>
                <w:rFonts w:ascii="Times New Roman" w:hAnsi="Times New Roman"/>
                <w:sz w:val="24"/>
                <w:szCs w:val="24"/>
                <w:lang w:eastAsia="en-US"/>
              </w:rPr>
              <w:t>BlackRedWhiteGent</w:t>
            </w:r>
            <w:proofErr w:type="spellEnd"/>
            <w:r w:rsidRPr="004014FB">
              <w:rPr>
                <w:rFonts w:ascii="Times New Roman" w:hAnsi="Times New Roman"/>
                <w:sz w:val="24"/>
                <w:szCs w:val="24"/>
                <w:lang w:eastAsia="en-US"/>
              </w:rPr>
              <w:t>. ąžuolo</w:t>
            </w:r>
          </w:p>
        </w:tc>
        <w:tc>
          <w:tcPr>
            <w:tcW w:w="85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170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226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325,43</w:t>
            </w:r>
          </w:p>
        </w:tc>
        <w:tc>
          <w:tcPr>
            <w:tcW w:w="141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325,43</w:t>
            </w:r>
          </w:p>
        </w:tc>
      </w:tr>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w:t>
            </w:r>
          </w:p>
        </w:tc>
        <w:tc>
          <w:tcPr>
            <w:tcW w:w="221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Stalas, 2980*680*750</w:t>
            </w:r>
          </w:p>
        </w:tc>
        <w:tc>
          <w:tcPr>
            <w:tcW w:w="85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170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226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474,32</w:t>
            </w:r>
          </w:p>
        </w:tc>
        <w:tc>
          <w:tcPr>
            <w:tcW w:w="141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474,32</w:t>
            </w:r>
          </w:p>
        </w:tc>
      </w:tr>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4.</w:t>
            </w:r>
          </w:p>
        </w:tc>
        <w:tc>
          <w:tcPr>
            <w:tcW w:w="221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Stalas, 1200*700*745</w:t>
            </w:r>
          </w:p>
        </w:tc>
        <w:tc>
          <w:tcPr>
            <w:tcW w:w="85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170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226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222,64</w:t>
            </w:r>
          </w:p>
        </w:tc>
        <w:tc>
          <w:tcPr>
            <w:tcW w:w="141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222,64</w:t>
            </w:r>
          </w:p>
        </w:tc>
      </w:tr>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5.</w:t>
            </w:r>
          </w:p>
        </w:tc>
        <w:tc>
          <w:tcPr>
            <w:tcW w:w="221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Drabužių spinta</w:t>
            </w:r>
          </w:p>
        </w:tc>
        <w:tc>
          <w:tcPr>
            <w:tcW w:w="85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170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226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227,48</w:t>
            </w:r>
          </w:p>
        </w:tc>
        <w:tc>
          <w:tcPr>
            <w:tcW w:w="141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227,48</w:t>
            </w:r>
          </w:p>
        </w:tc>
      </w:tr>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6.</w:t>
            </w:r>
          </w:p>
        </w:tc>
        <w:tc>
          <w:tcPr>
            <w:tcW w:w="221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Aukšta atvira dokumentų spinta</w:t>
            </w:r>
          </w:p>
        </w:tc>
        <w:tc>
          <w:tcPr>
            <w:tcW w:w="85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170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226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170,61</w:t>
            </w:r>
          </w:p>
        </w:tc>
        <w:tc>
          <w:tcPr>
            <w:tcW w:w="141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170,61</w:t>
            </w:r>
          </w:p>
        </w:tc>
      </w:tr>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7.</w:t>
            </w:r>
          </w:p>
        </w:tc>
        <w:tc>
          <w:tcPr>
            <w:tcW w:w="221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Darbo kėdė</w:t>
            </w:r>
          </w:p>
        </w:tc>
        <w:tc>
          <w:tcPr>
            <w:tcW w:w="85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170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226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104,06</w:t>
            </w:r>
          </w:p>
        </w:tc>
        <w:tc>
          <w:tcPr>
            <w:tcW w:w="141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104,06</w:t>
            </w:r>
          </w:p>
        </w:tc>
      </w:tr>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8.</w:t>
            </w:r>
          </w:p>
        </w:tc>
        <w:tc>
          <w:tcPr>
            <w:tcW w:w="221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Metalinis gesintuvas MG-6KG (baseinui)</w:t>
            </w:r>
          </w:p>
        </w:tc>
        <w:tc>
          <w:tcPr>
            <w:tcW w:w="85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170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226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199,65</w:t>
            </w:r>
          </w:p>
        </w:tc>
        <w:tc>
          <w:tcPr>
            <w:tcW w:w="141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199,65</w:t>
            </w:r>
          </w:p>
        </w:tc>
      </w:tr>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9.</w:t>
            </w:r>
          </w:p>
        </w:tc>
        <w:tc>
          <w:tcPr>
            <w:tcW w:w="221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Ženklas gesintuvas (baseinui)</w:t>
            </w:r>
          </w:p>
        </w:tc>
        <w:tc>
          <w:tcPr>
            <w:tcW w:w="85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170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226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1,21</w:t>
            </w:r>
          </w:p>
        </w:tc>
        <w:tc>
          <w:tcPr>
            <w:tcW w:w="141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1,21</w:t>
            </w:r>
          </w:p>
        </w:tc>
      </w:tr>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10.</w:t>
            </w:r>
          </w:p>
        </w:tc>
        <w:tc>
          <w:tcPr>
            <w:tcW w:w="221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Dėžutė raktams (metalinė) (baseinui)</w:t>
            </w:r>
          </w:p>
        </w:tc>
        <w:tc>
          <w:tcPr>
            <w:tcW w:w="850"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vnt.</w:t>
            </w:r>
          </w:p>
        </w:tc>
        <w:tc>
          <w:tcPr>
            <w:tcW w:w="1701"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1</w:t>
            </w:r>
          </w:p>
        </w:tc>
        <w:tc>
          <w:tcPr>
            <w:tcW w:w="226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39,93</w:t>
            </w:r>
          </w:p>
        </w:tc>
        <w:tc>
          <w:tcPr>
            <w:tcW w:w="1418" w:type="dxa"/>
          </w:tcPr>
          <w:p w:rsidR="007A6120" w:rsidRPr="004014FB" w:rsidRDefault="007A6120" w:rsidP="004014FB">
            <w:pPr>
              <w:spacing w:after="0" w:line="240" w:lineRule="auto"/>
              <w:jc w:val="center"/>
              <w:rPr>
                <w:rFonts w:ascii="Times New Roman" w:hAnsi="Times New Roman"/>
                <w:sz w:val="24"/>
                <w:szCs w:val="24"/>
                <w:lang w:eastAsia="en-US"/>
              </w:rPr>
            </w:pPr>
            <w:r w:rsidRPr="004014FB">
              <w:rPr>
                <w:rFonts w:ascii="Times New Roman" w:hAnsi="Times New Roman"/>
                <w:sz w:val="24"/>
                <w:szCs w:val="24"/>
                <w:lang w:eastAsia="en-US"/>
              </w:rPr>
              <w:t>39,93</w:t>
            </w:r>
          </w:p>
        </w:tc>
      </w:tr>
      <w:tr w:rsidR="007A6120" w:rsidRPr="004014FB" w:rsidTr="004014FB">
        <w:tc>
          <w:tcPr>
            <w:tcW w:w="591" w:type="dxa"/>
          </w:tcPr>
          <w:p w:rsidR="007A6120" w:rsidRPr="004014FB" w:rsidRDefault="007A6120" w:rsidP="004014FB">
            <w:pPr>
              <w:spacing w:after="0" w:line="240" w:lineRule="auto"/>
              <w:jc w:val="center"/>
              <w:rPr>
                <w:rFonts w:ascii="Times New Roman" w:hAnsi="Times New Roman"/>
                <w:sz w:val="24"/>
                <w:szCs w:val="24"/>
                <w:lang w:eastAsia="en-US"/>
              </w:rPr>
            </w:pPr>
          </w:p>
        </w:tc>
        <w:tc>
          <w:tcPr>
            <w:tcW w:w="2211"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Iš viso:</w:t>
            </w:r>
          </w:p>
        </w:tc>
        <w:tc>
          <w:tcPr>
            <w:tcW w:w="850" w:type="dxa"/>
          </w:tcPr>
          <w:p w:rsidR="007A6120" w:rsidRPr="004014FB" w:rsidRDefault="007A6120" w:rsidP="004014FB">
            <w:pPr>
              <w:spacing w:after="0" w:line="240" w:lineRule="auto"/>
              <w:jc w:val="center"/>
              <w:rPr>
                <w:rFonts w:ascii="Times New Roman" w:hAnsi="Times New Roman"/>
                <w:sz w:val="24"/>
                <w:szCs w:val="24"/>
                <w:lang w:eastAsia="en-US"/>
              </w:rPr>
            </w:pPr>
          </w:p>
        </w:tc>
        <w:tc>
          <w:tcPr>
            <w:tcW w:w="1701" w:type="dxa"/>
          </w:tcPr>
          <w:p w:rsidR="007A6120" w:rsidRPr="004014FB" w:rsidRDefault="007A6120" w:rsidP="004014FB">
            <w:pPr>
              <w:spacing w:after="0" w:line="240" w:lineRule="auto"/>
              <w:jc w:val="center"/>
              <w:rPr>
                <w:rFonts w:ascii="Times New Roman" w:hAnsi="Times New Roman"/>
                <w:sz w:val="24"/>
                <w:szCs w:val="24"/>
                <w:lang w:eastAsia="en-US"/>
              </w:rPr>
            </w:pPr>
          </w:p>
        </w:tc>
        <w:tc>
          <w:tcPr>
            <w:tcW w:w="2268"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2463,33</w:t>
            </w:r>
          </w:p>
        </w:tc>
        <w:tc>
          <w:tcPr>
            <w:tcW w:w="1418" w:type="dxa"/>
          </w:tcPr>
          <w:p w:rsidR="007A6120" w:rsidRPr="004014FB" w:rsidRDefault="007A6120" w:rsidP="004014FB">
            <w:pPr>
              <w:spacing w:after="0" w:line="240" w:lineRule="auto"/>
              <w:jc w:val="center"/>
              <w:rPr>
                <w:rFonts w:ascii="Times New Roman" w:hAnsi="Times New Roman"/>
                <w:b/>
                <w:sz w:val="24"/>
                <w:szCs w:val="24"/>
                <w:lang w:eastAsia="en-US"/>
              </w:rPr>
            </w:pPr>
            <w:r w:rsidRPr="004014FB">
              <w:rPr>
                <w:rFonts w:ascii="Times New Roman" w:hAnsi="Times New Roman"/>
                <w:b/>
                <w:sz w:val="24"/>
                <w:szCs w:val="24"/>
                <w:lang w:eastAsia="en-US"/>
              </w:rPr>
              <w:t>2463,33</w:t>
            </w:r>
          </w:p>
        </w:tc>
      </w:tr>
    </w:tbl>
    <w:p w:rsidR="007A6120" w:rsidRPr="000F6461" w:rsidRDefault="007A6120" w:rsidP="005E0B2E">
      <w:pPr>
        <w:jc w:val="center"/>
        <w:rPr>
          <w:rFonts w:ascii="Times New Roman" w:hAnsi="Times New Roman"/>
          <w:b/>
          <w:sz w:val="24"/>
          <w:szCs w:val="24"/>
        </w:rPr>
      </w:pPr>
    </w:p>
    <w:p w:rsidR="007A6120" w:rsidRDefault="007A6120" w:rsidP="00D81AA2">
      <w:pPr>
        <w:spacing w:after="0"/>
        <w:jc w:val="center"/>
        <w:rPr>
          <w:rFonts w:ascii="Times New Roman" w:hAnsi="Times New Roman"/>
          <w:color w:val="000000"/>
          <w:sz w:val="24"/>
          <w:szCs w:val="24"/>
        </w:rPr>
      </w:pPr>
      <w:r>
        <w:rPr>
          <w:rFonts w:ascii="Times New Roman" w:hAnsi="Times New Roman"/>
          <w:color w:val="000000"/>
          <w:sz w:val="24"/>
          <w:szCs w:val="24"/>
        </w:rPr>
        <w:lastRenderedPageBreak/>
        <w:t xml:space="preserve">                                                                                            Pagėgių savivaldybės tarybos</w:t>
      </w:r>
    </w:p>
    <w:p w:rsidR="007A6120" w:rsidRDefault="007A6120" w:rsidP="00D81AA2">
      <w:pPr>
        <w:spacing w:after="0"/>
        <w:ind w:left="5102"/>
        <w:jc w:val="both"/>
        <w:rPr>
          <w:rFonts w:ascii="Times New Roman" w:hAnsi="Times New Roman"/>
          <w:color w:val="000000"/>
          <w:sz w:val="24"/>
          <w:szCs w:val="24"/>
        </w:rPr>
      </w:pPr>
      <w:r>
        <w:rPr>
          <w:rFonts w:ascii="Times New Roman" w:hAnsi="Times New Roman"/>
          <w:color w:val="000000"/>
          <w:sz w:val="24"/>
          <w:szCs w:val="24"/>
        </w:rPr>
        <w:t xml:space="preserve">                  veiklos reglamento</w:t>
      </w:r>
    </w:p>
    <w:p w:rsidR="007A6120" w:rsidRDefault="007A6120" w:rsidP="00D81AA2">
      <w:pPr>
        <w:spacing w:after="0"/>
        <w:ind w:left="5102"/>
        <w:jc w:val="both"/>
        <w:rPr>
          <w:rFonts w:ascii="Times New Roman" w:hAnsi="Times New Roman"/>
          <w:color w:val="000000"/>
          <w:sz w:val="24"/>
          <w:szCs w:val="24"/>
        </w:rPr>
      </w:pPr>
      <w:r>
        <w:rPr>
          <w:rFonts w:ascii="Times New Roman" w:hAnsi="Times New Roman"/>
          <w:color w:val="000000"/>
          <w:sz w:val="24"/>
          <w:szCs w:val="24"/>
        </w:rPr>
        <w:t xml:space="preserve">                  2 priedas</w:t>
      </w:r>
    </w:p>
    <w:p w:rsidR="007A6120" w:rsidRDefault="007A6120" w:rsidP="00D81AA2">
      <w:pPr>
        <w:spacing w:after="0"/>
        <w:jc w:val="center"/>
        <w:rPr>
          <w:rFonts w:ascii="Times New Roman" w:hAnsi="Times New Roman"/>
          <w:b/>
          <w:bCs/>
          <w:caps/>
          <w:color w:val="000000"/>
          <w:sz w:val="24"/>
          <w:szCs w:val="24"/>
        </w:rPr>
      </w:pPr>
      <w:r>
        <w:rPr>
          <w:rFonts w:ascii="Times New Roman" w:hAnsi="Times New Roman"/>
          <w:b/>
          <w:sz w:val="24"/>
          <w:szCs w:val="24"/>
        </w:rPr>
        <w:t>SPRENDIMO PROJEKTO „</w:t>
      </w:r>
      <w:r w:rsidRPr="002B1104">
        <w:rPr>
          <w:rFonts w:ascii="Times New Roman" w:hAnsi="Times New Roman"/>
          <w:b/>
          <w:bCs/>
          <w:caps/>
          <w:color w:val="000000"/>
          <w:sz w:val="24"/>
          <w:szCs w:val="24"/>
        </w:rPr>
        <w:t xml:space="preserve">dėl </w:t>
      </w:r>
      <w:r>
        <w:rPr>
          <w:rFonts w:ascii="Times New Roman" w:hAnsi="Times New Roman"/>
          <w:b/>
          <w:bCs/>
          <w:caps/>
          <w:color w:val="000000"/>
          <w:sz w:val="24"/>
          <w:szCs w:val="24"/>
        </w:rPr>
        <w:t xml:space="preserve">ILGALAIKIO IR TRUMPALAIKIO materialiojo TURTO </w:t>
      </w:r>
      <w:r w:rsidRPr="002B1104">
        <w:rPr>
          <w:rFonts w:ascii="Times New Roman" w:hAnsi="Times New Roman"/>
          <w:b/>
          <w:bCs/>
          <w:caps/>
          <w:color w:val="000000"/>
          <w:sz w:val="24"/>
          <w:szCs w:val="24"/>
        </w:rPr>
        <w:t>PERDAVIMO PAGĖGIŲ SAVIVALDYBĖS meno ir sporto mokyklai valdyti patikėjimo teise</w:t>
      </w:r>
      <w:r>
        <w:rPr>
          <w:rFonts w:ascii="Times New Roman" w:hAnsi="Times New Roman"/>
          <w:b/>
          <w:bCs/>
          <w:caps/>
          <w:color w:val="000000"/>
          <w:sz w:val="24"/>
          <w:szCs w:val="24"/>
        </w:rPr>
        <w:t>“</w:t>
      </w:r>
    </w:p>
    <w:p w:rsidR="007A6120" w:rsidRDefault="007A6120" w:rsidP="00D81AA2">
      <w:pPr>
        <w:spacing w:after="0"/>
        <w:jc w:val="center"/>
        <w:rPr>
          <w:rFonts w:ascii="Times New Roman" w:hAnsi="Times New Roman"/>
          <w:b/>
          <w:sz w:val="24"/>
          <w:szCs w:val="24"/>
        </w:rPr>
      </w:pPr>
      <w:r>
        <w:rPr>
          <w:rFonts w:ascii="Times New Roman" w:hAnsi="Times New Roman"/>
          <w:b/>
          <w:sz w:val="24"/>
          <w:szCs w:val="24"/>
        </w:rPr>
        <w:t xml:space="preserve"> AIŠKINAMASIS RAŠTAS</w:t>
      </w:r>
    </w:p>
    <w:p w:rsidR="007A6120" w:rsidRDefault="007A6120" w:rsidP="00D81AA2">
      <w:pPr>
        <w:spacing w:after="0"/>
        <w:jc w:val="center"/>
        <w:rPr>
          <w:rFonts w:ascii="Times New Roman" w:hAnsi="Times New Roman"/>
          <w:sz w:val="24"/>
          <w:szCs w:val="24"/>
        </w:rPr>
      </w:pPr>
      <w:r>
        <w:rPr>
          <w:rFonts w:ascii="Times New Roman" w:hAnsi="Times New Roman"/>
          <w:sz w:val="24"/>
          <w:szCs w:val="24"/>
        </w:rPr>
        <w:t>2022-11-03</w:t>
      </w:r>
      <w:r>
        <w:rPr>
          <w:rFonts w:ascii="Times New Roman" w:hAnsi="Times New Roman"/>
          <w:sz w:val="24"/>
          <w:szCs w:val="24"/>
        </w:rPr>
        <w:tab/>
      </w:r>
    </w:p>
    <w:p w:rsidR="007A6120" w:rsidRDefault="007A6120" w:rsidP="00D81AA2">
      <w:pPr>
        <w:autoSpaceDN w:val="0"/>
        <w:spacing w:after="0"/>
        <w:jc w:val="both"/>
        <w:rPr>
          <w:rFonts w:ascii="Times New Roman" w:hAnsi="Times New Roman"/>
          <w:sz w:val="24"/>
          <w:szCs w:val="24"/>
        </w:rPr>
      </w:pPr>
      <w:r>
        <w:rPr>
          <w:rFonts w:ascii="Times New Roman" w:hAnsi="Times New Roman"/>
          <w:b/>
          <w:bCs/>
          <w:i/>
          <w:iCs/>
          <w:color w:val="000000"/>
          <w:sz w:val="24"/>
          <w:szCs w:val="24"/>
        </w:rPr>
        <w:tab/>
        <w:t xml:space="preserve">1. Parengto projekto tikslai ir uždaviniai: </w:t>
      </w:r>
      <w:r>
        <w:rPr>
          <w:rFonts w:ascii="Times New Roman" w:hAnsi="Times New Roman"/>
          <w:bCs/>
          <w:iCs/>
          <w:color w:val="000000"/>
          <w:sz w:val="24"/>
          <w:szCs w:val="24"/>
        </w:rPr>
        <w:t xml:space="preserve">perduoti Pagėgių savivaldybės </w:t>
      </w:r>
      <w:r>
        <w:rPr>
          <w:rFonts w:ascii="Times New Roman" w:hAnsi="Times New Roman"/>
          <w:sz w:val="24"/>
          <w:szCs w:val="24"/>
        </w:rPr>
        <w:t>meno ir sporto mokyklai valdyti patikėjimo teise</w:t>
      </w:r>
      <w:r>
        <w:rPr>
          <w:rFonts w:ascii="Times New Roman" w:hAnsi="Times New Roman"/>
          <w:bCs/>
          <w:iCs/>
          <w:color w:val="000000"/>
          <w:sz w:val="24"/>
          <w:szCs w:val="24"/>
        </w:rPr>
        <w:t xml:space="preserve"> Pagėgių savivaldybei nuosavybės teise priklausantį ilgalaikį ir trumpalaikį materialųjį turtą pagal sąrašą</w:t>
      </w:r>
      <w:r>
        <w:rPr>
          <w:rFonts w:ascii="Times New Roman" w:hAnsi="Times New Roman"/>
          <w:sz w:val="24"/>
          <w:szCs w:val="24"/>
        </w:rPr>
        <w:t>.</w:t>
      </w:r>
    </w:p>
    <w:p w:rsidR="007A6120" w:rsidRDefault="007A6120" w:rsidP="00D81AA2">
      <w:pPr>
        <w:spacing w:after="0"/>
        <w:jc w:val="both"/>
        <w:rPr>
          <w:rFonts w:ascii="Times New Roman" w:hAnsi="Times New Roman"/>
          <w:sz w:val="24"/>
          <w:szCs w:val="24"/>
        </w:rPr>
      </w:pPr>
      <w:r>
        <w:rPr>
          <w:rFonts w:ascii="Times New Roman" w:hAnsi="Times New Roman"/>
          <w:b/>
          <w:bCs/>
          <w:i/>
          <w:iCs/>
          <w:color w:val="000000"/>
          <w:sz w:val="24"/>
          <w:szCs w:val="24"/>
        </w:rPr>
        <w:tab/>
        <w:t>2. Kaip šiuo metu yra sureguliuoti projekte aptarti klausimai</w:t>
      </w:r>
      <w:r>
        <w:rPr>
          <w:rFonts w:ascii="Times New Roman" w:hAnsi="Times New Roman"/>
          <w:sz w:val="24"/>
          <w:szCs w:val="24"/>
        </w:rPr>
        <w:t>: Pagėgių savivaldybės administracija vykdė projektą „Mokslo paskirties pastato Vilniaus g. 48, Pagėgiai rekonstrukcijos projektas“, buvo pastatytas baseinas ir antstatas bei įsigytas ilgalaikis ir trumpalaikis materialusis turtas. Administracija siūlo šį turtą perduoti Pagėgių savivaldybės meno ir sporto mokyklai.</w:t>
      </w:r>
    </w:p>
    <w:p w:rsidR="007A6120" w:rsidRDefault="007A6120" w:rsidP="00D81AA2">
      <w:pPr>
        <w:widowControl w:val="0"/>
        <w:spacing w:after="0"/>
        <w:jc w:val="both"/>
        <w:rPr>
          <w:rFonts w:ascii="Times New Roman" w:hAnsi="Times New Roman"/>
          <w:bCs/>
          <w:iCs/>
          <w:sz w:val="24"/>
          <w:szCs w:val="24"/>
        </w:rPr>
      </w:pPr>
      <w:r>
        <w:rPr>
          <w:rFonts w:ascii="Times New Roman" w:hAnsi="Times New Roman"/>
          <w:sz w:val="24"/>
          <w:szCs w:val="24"/>
        </w:rPr>
        <w:tab/>
      </w:r>
      <w:r>
        <w:rPr>
          <w:rFonts w:ascii="Times New Roman" w:hAnsi="Times New Roman"/>
          <w:b/>
          <w:sz w:val="24"/>
          <w:szCs w:val="24"/>
        </w:rPr>
        <w:t>3</w:t>
      </w:r>
      <w:r>
        <w:rPr>
          <w:rFonts w:ascii="Times New Roman" w:hAnsi="Times New Roman"/>
          <w:sz w:val="24"/>
          <w:szCs w:val="24"/>
        </w:rPr>
        <w:t xml:space="preserve">. </w:t>
      </w:r>
      <w:r>
        <w:rPr>
          <w:rFonts w:ascii="Times New Roman" w:hAnsi="Times New Roman"/>
          <w:b/>
          <w:bCs/>
          <w:i/>
          <w:iCs/>
          <w:sz w:val="24"/>
          <w:szCs w:val="24"/>
        </w:rPr>
        <w:t>Kokių teigiamų rezultatų laukiama:</w:t>
      </w:r>
      <w:r>
        <w:rPr>
          <w:rFonts w:ascii="Times New Roman" w:hAnsi="Times New Roman"/>
          <w:bCs/>
          <w:iCs/>
          <w:sz w:val="24"/>
          <w:szCs w:val="24"/>
        </w:rPr>
        <w:t xml:space="preserve"> turiningas mokinių ir gyventojų laisvalaikio praleidimas, sveikatinimasis, grūdinimasis.</w:t>
      </w:r>
    </w:p>
    <w:p w:rsidR="007A6120" w:rsidRDefault="007A6120" w:rsidP="00D81AA2">
      <w:pPr>
        <w:spacing w:after="0"/>
        <w:jc w:val="both"/>
        <w:rPr>
          <w:rFonts w:ascii="Times New Roman" w:hAnsi="Times New Roman"/>
          <w:b/>
          <w:bCs/>
          <w:i/>
          <w:iCs/>
          <w:color w:val="000000"/>
          <w:sz w:val="24"/>
          <w:szCs w:val="24"/>
        </w:rPr>
      </w:pPr>
      <w:r>
        <w:rPr>
          <w:rFonts w:ascii="Times New Roman" w:hAnsi="Times New Roman"/>
          <w:b/>
          <w:bCs/>
          <w:i/>
          <w:iCs/>
          <w:color w:val="000000"/>
          <w:sz w:val="24"/>
          <w:szCs w:val="24"/>
        </w:rPr>
        <w:tab/>
        <w:t xml:space="preserve">4. Galimos neigiamos priimto projekto pasekmės ir kokių priemonių reikėtų imtis, kad tokių pasekmių būtų išvengta: </w:t>
      </w:r>
      <w:r>
        <w:rPr>
          <w:rFonts w:ascii="Times New Roman" w:hAnsi="Times New Roman"/>
          <w:sz w:val="24"/>
          <w:szCs w:val="24"/>
        </w:rPr>
        <w:t xml:space="preserve"> priėmus sprendimą neigiamų pasekmių nenumatoma. </w:t>
      </w:r>
    </w:p>
    <w:p w:rsidR="007A6120" w:rsidRDefault="007A6120" w:rsidP="00D81AA2">
      <w:pPr>
        <w:widowControl w:val="0"/>
        <w:tabs>
          <w:tab w:val="left" w:pos="0"/>
        </w:tabs>
        <w:spacing w:after="0"/>
        <w:ind w:right="360"/>
        <w:jc w:val="both"/>
        <w:rPr>
          <w:rFonts w:ascii="Times New Roman" w:hAnsi="Times New Roman"/>
          <w:b/>
          <w:bCs/>
          <w:i/>
          <w:iCs/>
          <w:color w:val="000000"/>
          <w:sz w:val="24"/>
          <w:szCs w:val="24"/>
        </w:rPr>
      </w:pPr>
      <w:r>
        <w:rPr>
          <w:rFonts w:ascii="Times New Roman" w:hAnsi="Times New Roman"/>
          <w:b/>
          <w:bCs/>
          <w:i/>
          <w:iCs/>
          <w:color w:val="000000"/>
          <w:sz w:val="24"/>
          <w:szCs w:val="24"/>
        </w:rPr>
        <w:tab/>
        <w:t xml:space="preserve">5. Kokius galiojančius aktus (tarybos, mero, savivaldybės administracijos direktoriaus) reikėtų pakeisti ir panaikinti, priėmus sprendimą pagal teikiamą projektą: </w:t>
      </w:r>
      <w:r>
        <w:rPr>
          <w:rFonts w:ascii="Times New Roman" w:hAnsi="Times New Roman"/>
          <w:bCs/>
          <w:iCs/>
          <w:color w:val="000000"/>
          <w:sz w:val="24"/>
          <w:szCs w:val="24"/>
        </w:rPr>
        <w:t>k</w:t>
      </w:r>
      <w:r>
        <w:rPr>
          <w:rFonts w:ascii="Times New Roman" w:hAnsi="Times New Roman"/>
          <w:sz w:val="24"/>
          <w:szCs w:val="24"/>
        </w:rPr>
        <w:t>itų galiojančių aktų keisti ar naikinti nereikės.</w:t>
      </w:r>
    </w:p>
    <w:p w:rsidR="007A6120" w:rsidRDefault="007A6120" w:rsidP="00D81AA2">
      <w:pPr>
        <w:widowControl w:val="0"/>
        <w:spacing w:after="0"/>
        <w:jc w:val="both"/>
        <w:rPr>
          <w:rFonts w:ascii="Times New Roman" w:hAnsi="Times New Roman"/>
          <w:bCs/>
          <w:iCs/>
          <w:color w:val="000000"/>
          <w:sz w:val="24"/>
          <w:szCs w:val="24"/>
        </w:rPr>
      </w:pPr>
      <w:r>
        <w:rPr>
          <w:rFonts w:ascii="Times New Roman" w:hAnsi="Times New Roman"/>
          <w:b/>
          <w:bCs/>
          <w:i/>
          <w:iCs/>
          <w:color w:val="000000"/>
          <w:sz w:val="24"/>
          <w:szCs w:val="24"/>
        </w:rPr>
        <w:tab/>
        <w:t xml:space="preserve"> 6. Jeigu priimtam sprendimui reikės kito tarybos sprendimo, mero potvarkio ar </w:t>
      </w:r>
    </w:p>
    <w:p w:rsidR="007A6120" w:rsidRDefault="007A6120" w:rsidP="00D81AA2">
      <w:pPr>
        <w:widowControl w:val="0"/>
        <w:spacing w:after="0"/>
        <w:jc w:val="both"/>
        <w:rPr>
          <w:rFonts w:ascii="Times New Roman" w:hAnsi="Times New Roman"/>
          <w:bCs/>
          <w:iCs/>
          <w:color w:val="000000"/>
          <w:sz w:val="24"/>
          <w:szCs w:val="24"/>
        </w:rPr>
      </w:pPr>
      <w:r>
        <w:rPr>
          <w:rFonts w:ascii="Times New Roman" w:hAnsi="Times New Roman"/>
          <w:b/>
          <w:bCs/>
          <w:i/>
          <w:iCs/>
          <w:color w:val="000000"/>
          <w:sz w:val="24"/>
          <w:szCs w:val="24"/>
        </w:rPr>
        <w:t xml:space="preserve">administracijos direktoriaus įsakymo, kas ir kada juos turėtų parengti: </w:t>
      </w:r>
      <w:r>
        <w:rPr>
          <w:rFonts w:ascii="Times New Roman" w:hAnsi="Times New Roman"/>
          <w:bCs/>
          <w:iCs/>
          <w:color w:val="000000"/>
          <w:sz w:val="24"/>
          <w:szCs w:val="24"/>
        </w:rPr>
        <w:t>Pagėgių savivaldybės administracijos Turto ir ūkio skyrius.</w:t>
      </w:r>
    </w:p>
    <w:p w:rsidR="007A6120" w:rsidRDefault="007A6120" w:rsidP="00D81AA2">
      <w:pPr>
        <w:widowControl w:val="0"/>
        <w:tabs>
          <w:tab w:val="left" w:pos="0"/>
        </w:tabs>
        <w:spacing w:after="0"/>
        <w:ind w:right="360"/>
        <w:jc w:val="both"/>
        <w:rPr>
          <w:b/>
          <w:bCs/>
          <w:i/>
          <w:iCs/>
          <w:color w:val="000000"/>
        </w:rPr>
      </w:pPr>
      <w:r>
        <w:rPr>
          <w:rFonts w:ascii="Times New Roman" w:hAnsi="Times New Roman"/>
          <w:b/>
          <w:bCs/>
          <w:i/>
          <w:iCs/>
          <w:color w:val="000000"/>
          <w:sz w:val="24"/>
          <w:szCs w:val="24"/>
        </w:rPr>
        <w:tab/>
        <w:t xml:space="preserve">7. Ar reikalinga atlikti sprendimo projekto antikorupcinį vertinimą: </w:t>
      </w:r>
      <w:r>
        <w:rPr>
          <w:rFonts w:ascii="Times New Roman" w:hAnsi="Times New Roman"/>
          <w:bCs/>
          <w:iCs/>
          <w:color w:val="000000"/>
          <w:sz w:val="24"/>
          <w:szCs w:val="24"/>
        </w:rPr>
        <w:t>reikalinga.</w:t>
      </w:r>
    </w:p>
    <w:p w:rsidR="007A6120" w:rsidRDefault="007A6120" w:rsidP="00D81AA2">
      <w:pPr>
        <w:widowControl w:val="0"/>
        <w:spacing w:after="0"/>
        <w:jc w:val="both"/>
        <w:rPr>
          <w:rFonts w:ascii="Times New Roman" w:hAnsi="Times New Roman"/>
          <w:sz w:val="24"/>
          <w:szCs w:val="24"/>
        </w:rPr>
      </w:pPr>
      <w:r>
        <w:rPr>
          <w:rFonts w:ascii="Times New Roman" w:hAnsi="Times New Roman"/>
          <w:b/>
          <w:bCs/>
          <w:i/>
          <w:iCs/>
          <w:color w:val="000000"/>
          <w:sz w:val="24"/>
          <w:szCs w:val="24"/>
        </w:rPr>
        <w:tab/>
        <w:t>8. Sprendimo vykdytojai ir įvykdymo terminai, lėšų, reikalingų sprendimui įgyvendinti, poreikis (jeigu tai numatoma – derinti su Finansų skyriumi) −</w:t>
      </w:r>
    </w:p>
    <w:p w:rsidR="007A6120" w:rsidRDefault="007A6120" w:rsidP="00D81AA2">
      <w:pPr>
        <w:widowControl w:val="0"/>
        <w:spacing w:after="0"/>
        <w:jc w:val="both"/>
        <w:rPr>
          <w:rFonts w:ascii="Times New Roman" w:hAnsi="Times New Roman"/>
          <w:b/>
          <w:bCs/>
          <w:i/>
          <w:iCs/>
          <w:color w:val="000000"/>
          <w:sz w:val="24"/>
          <w:szCs w:val="24"/>
        </w:rPr>
      </w:pPr>
      <w:r>
        <w:rPr>
          <w:rFonts w:ascii="Times New Roman" w:hAnsi="Times New Roman"/>
          <w:b/>
          <w:sz w:val="24"/>
          <w:szCs w:val="24"/>
        </w:rPr>
        <w:tab/>
        <w:t xml:space="preserve"> 9. </w:t>
      </w:r>
      <w:r>
        <w:rPr>
          <w:rFonts w:ascii="Times New Roman" w:hAnsi="Times New Roman"/>
          <w:b/>
          <w:bCs/>
          <w:i/>
          <w:iCs/>
          <w:color w:val="000000"/>
          <w:sz w:val="24"/>
          <w:szCs w:val="24"/>
        </w:rPr>
        <w:t>Projekto rengimo metu gauti specialistų vertinimai ir išvados, ekonominiai apskaičiavimai (sąmatos)  ir konkretūs finansavimo šaltiniai −</w:t>
      </w:r>
    </w:p>
    <w:p w:rsidR="007A6120" w:rsidRDefault="007A6120" w:rsidP="00D81AA2">
      <w:pPr>
        <w:spacing w:after="0"/>
        <w:jc w:val="both"/>
        <w:rPr>
          <w:rFonts w:ascii="Times New Roman" w:hAnsi="Times New Roman"/>
          <w:sz w:val="24"/>
          <w:szCs w:val="24"/>
        </w:rPr>
      </w:pPr>
      <w:r>
        <w:rPr>
          <w:rFonts w:ascii="Times New Roman" w:hAnsi="Times New Roman"/>
          <w:b/>
          <w:bCs/>
          <w:i/>
          <w:iCs/>
          <w:color w:val="000000"/>
          <w:sz w:val="24"/>
          <w:szCs w:val="24"/>
        </w:rPr>
        <w:tab/>
        <w:t xml:space="preserve"> 10. Projekto rengėjas ar rengėjų grupė.</w:t>
      </w:r>
      <w:r>
        <w:rPr>
          <w:rFonts w:ascii="Times New Roman" w:hAnsi="Times New Roman"/>
          <w:sz w:val="24"/>
          <w:szCs w:val="24"/>
        </w:rPr>
        <w:t xml:space="preserve"> Turto ir ūkio skyriaus vedėja Laimutė Šegždienė, tel. 8 441 70 410.</w:t>
      </w:r>
    </w:p>
    <w:p w:rsidR="007A6120" w:rsidRDefault="007A6120" w:rsidP="00D81AA2">
      <w:pPr>
        <w:spacing w:after="0"/>
        <w:jc w:val="both"/>
        <w:rPr>
          <w:rFonts w:ascii="Times New Roman" w:hAnsi="Times New Roman"/>
          <w:b/>
          <w:bCs/>
          <w:i/>
          <w:iCs/>
          <w:color w:val="000000"/>
          <w:sz w:val="24"/>
          <w:szCs w:val="24"/>
        </w:rPr>
      </w:pPr>
      <w:r>
        <w:rPr>
          <w:rFonts w:ascii="Times New Roman" w:hAnsi="Times New Roman"/>
          <w:b/>
          <w:bCs/>
          <w:i/>
          <w:iCs/>
          <w:color w:val="000000"/>
          <w:sz w:val="24"/>
          <w:szCs w:val="24"/>
        </w:rPr>
        <w:t xml:space="preserve">                     11. Kiti, rengėjo nuomone,  reikalingi pagrindimai ir paaiškinimai: </w:t>
      </w:r>
    </w:p>
    <w:p w:rsidR="007A6120" w:rsidRDefault="007A6120" w:rsidP="00D81AA2">
      <w:pPr>
        <w:spacing w:after="0"/>
        <w:jc w:val="both"/>
        <w:rPr>
          <w:rFonts w:ascii="Times New Roman" w:hAnsi="Times New Roman"/>
          <w:b/>
          <w:bCs/>
          <w:i/>
          <w:iCs/>
          <w:color w:val="000000"/>
          <w:sz w:val="24"/>
          <w:szCs w:val="24"/>
        </w:rPr>
      </w:pPr>
    </w:p>
    <w:p w:rsidR="007A6120" w:rsidRDefault="007A6120" w:rsidP="00D81AA2">
      <w:pPr>
        <w:spacing w:after="0"/>
        <w:jc w:val="both"/>
        <w:rPr>
          <w:rFonts w:ascii="Times New Roman" w:hAnsi="Times New Roman"/>
          <w:color w:val="000000"/>
          <w:sz w:val="24"/>
          <w:szCs w:val="24"/>
        </w:rPr>
      </w:pPr>
    </w:p>
    <w:p w:rsidR="007A6120" w:rsidRDefault="007A6120" w:rsidP="00D81AA2">
      <w:pPr>
        <w:jc w:val="both"/>
        <w:rPr>
          <w:rFonts w:ascii="Times New Roman" w:hAnsi="Times New Roman"/>
          <w:color w:val="000000"/>
          <w:sz w:val="24"/>
          <w:szCs w:val="24"/>
        </w:rPr>
      </w:pPr>
      <w:r>
        <w:rPr>
          <w:rFonts w:ascii="Times New Roman" w:hAnsi="Times New Roman"/>
          <w:color w:val="000000"/>
          <w:sz w:val="24"/>
          <w:szCs w:val="24"/>
        </w:rPr>
        <w:t>Turto ir ūkio skyriaus vedėja                                                                                   Laimutė Šegždienė</w:t>
      </w:r>
    </w:p>
    <w:p w:rsidR="00D71A5B" w:rsidRDefault="00D71A5B" w:rsidP="00D81AA2">
      <w:pPr>
        <w:jc w:val="both"/>
        <w:rPr>
          <w:rFonts w:ascii="Times New Roman" w:hAnsi="Times New Roman"/>
          <w:color w:val="000000"/>
          <w:sz w:val="24"/>
          <w:szCs w:val="24"/>
        </w:rPr>
      </w:pPr>
    </w:p>
    <w:p w:rsidR="00D71A5B" w:rsidRDefault="00D71A5B" w:rsidP="00D81AA2">
      <w:pPr>
        <w:jc w:val="both"/>
        <w:rPr>
          <w:rFonts w:ascii="Times New Roman" w:hAnsi="Times New Roman"/>
          <w:color w:val="000000"/>
          <w:sz w:val="24"/>
          <w:szCs w:val="24"/>
        </w:rPr>
      </w:pPr>
    </w:p>
    <w:p w:rsidR="00D71A5B" w:rsidRDefault="00D71A5B" w:rsidP="00D81AA2">
      <w:pPr>
        <w:jc w:val="both"/>
        <w:rPr>
          <w:rFonts w:ascii="Times New Roman" w:hAnsi="Times New Roman"/>
          <w:color w:val="000000"/>
          <w:sz w:val="24"/>
          <w:szCs w:val="24"/>
        </w:rPr>
      </w:pPr>
    </w:p>
    <w:p w:rsidR="00D71A5B" w:rsidRDefault="00D71A5B" w:rsidP="00D81AA2">
      <w:pPr>
        <w:jc w:val="both"/>
        <w:rPr>
          <w:rFonts w:ascii="Times New Roman" w:hAnsi="Times New Roman"/>
          <w:color w:val="000000"/>
          <w:sz w:val="24"/>
          <w:szCs w:val="24"/>
        </w:rPr>
      </w:pPr>
    </w:p>
    <w:p w:rsidR="00D71A5B" w:rsidRDefault="00D71A5B" w:rsidP="00D81AA2">
      <w:pPr>
        <w:jc w:val="both"/>
        <w:rPr>
          <w:rFonts w:ascii="Times New Roman" w:hAnsi="Times New Roman"/>
          <w:color w:val="000000"/>
          <w:sz w:val="24"/>
          <w:szCs w:val="24"/>
        </w:rPr>
      </w:pPr>
    </w:p>
    <w:p w:rsidR="00D71A5B" w:rsidRDefault="00D71A5B" w:rsidP="00D81AA2">
      <w:pPr>
        <w:jc w:val="both"/>
        <w:rPr>
          <w:rFonts w:ascii="Times New Roman" w:hAnsi="Times New Roman"/>
          <w:color w:val="000000"/>
          <w:sz w:val="24"/>
          <w:szCs w:val="24"/>
        </w:rPr>
      </w:pPr>
    </w:p>
    <w:p w:rsidR="00D71A5B" w:rsidRDefault="00D71A5B" w:rsidP="00D81AA2">
      <w:pPr>
        <w:jc w:val="both"/>
        <w:rPr>
          <w:rFonts w:ascii="Times New Roman" w:hAnsi="Times New Roman"/>
          <w:color w:val="000000"/>
          <w:sz w:val="24"/>
          <w:szCs w:val="24"/>
        </w:rPr>
      </w:pPr>
    </w:p>
    <w:p w:rsidR="00D71A5B" w:rsidRDefault="00D71A5B" w:rsidP="00D81AA2">
      <w:pPr>
        <w:jc w:val="both"/>
        <w:rPr>
          <w:rFonts w:ascii="Times New Roman" w:hAnsi="Times New Roman"/>
          <w:color w:val="000000"/>
          <w:sz w:val="24"/>
          <w:szCs w:val="24"/>
        </w:rPr>
      </w:pPr>
    </w:p>
    <w:p w:rsidR="00D71A5B" w:rsidRDefault="00D71A5B" w:rsidP="00D81AA2">
      <w:pPr>
        <w:jc w:val="both"/>
        <w:rPr>
          <w:rFonts w:ascii="Times New Roman" w:hAnsi="Times New Roman"/>
          <w:color w:val="000000"/>
          <w:sz w:val="24"/>
          <w:szCs w:val="24"/>
        </w:rPr>
      </w:pPr>
    </w:p>
    <w:p w:rsidR="00D71A5B" w:rsidRDefault="00632EF2" w:rsidP="00D81AA2">
      <w:pPr>
        <w:jc w:val="both"/>
        <w:rPr>
          <w:rFonts w:ascii="Times New Roman" w:hAnsi="Times New Roman"/>
          <w:sz w:val="24"/>
          <w:szCs w:val="24"/>
        </w:rPr>
      </w:pPr>
      <w:r w:rsidRPr="00154139">
        <w:rPr>
          <w:rFonts w:ascii="Times New Roman" w:hAnsi="Times New Roman"/>
          <w:sz w:val="24"/>
          <w:szCs w:val="24"/>
        </w:rPr>
        <w:pict>
          <v:shape id="_x0000_i1026" type="#_x0000_t75" style="width:481.5pt;height:647.25pt">
            <v:imagedata r:id="rId5" o:title=""/>
          </v:shape>
        </w:pict>
      </w:r>
    </w:p>
    <w:p w:rsidR="00D71A5B" w:rsidRDefault="00632EF2" w:rsidP="00D81AA2">
      <w:pPr>
        <w:jc w:val="both"/>
        <w:rPr>
          <w:rFonts w:ascii="Times New Roman" w:hAnsi="Times New Roman"/>
          <w:sz w:val="24"/>
          <w:szCs w:val="24"/>
        </w:rPr>
      </w:pPr>
      <w:r w:rsidRPr="00154139">
        <w:rPr>
          <w:rFonts w:ascii="Times New Roman" w:hAnsi="Times New Roman"/>
          <w:sz w:val="24"/>
          <w:szCs w:val="24"/>
        </w:rPr>
        <w:pict>
          <v:shape id="_x0000_i1027" type="#_x0000_t75" style="width:481.5pt;height:702pt">
            <v:imagedata r:id="rId6" o:title=""/>
          </v:shape>
        </w:pict>
      </w:r>
    </w:p>
    <w:p w:rsidR="00D71A5B" w:rsidRDefault="00D71A5B" w:rsidP="00D81AA2">
      <w:pPr>
        <w:jc w:val="both"/>
        <w:rPr>
          <w:rFonts w:ascii="Times New Roman" w:hAnsi="Times New Roman"/>
          <w:sz w:val="24"/>
          <w:szCs w:val="24"/>
        </w:rPr>
      </w:pPr>
    </w:p>
    <w:p w:rsidR="00D71A5B" w:rsidRDefault="00632EF2" w:rsidP="00D81AA2">
      <w:pPr>
        <w:jc w:val="both"/>
        <w:rPr>
          <w:rFonts w:ascii="Times New Roman" w:hAnsi="Times New Roman"/>
          <w:sz w:val="24"/>
          <w:szCs w:val="24"/>
        </w:rPr>
      </w:pPr>
      <w:r w:rsidRPr="00154139">
        <w:rPr>
          <w:rFonts w:ascii="Times New Roman" w:hAnsi="Times New Roman"/>
          <w:sz w:val="24"/>
          <w:szCs w:val="24"/>
        </w:rPr>
        <w:pict>
          <v:shape id="_x0000_i1028" type="#_x0000_t75" style="width:481.5pt;height:636pt">
            <v:imagedata r:id="rId7" o:title=""/>
          </v:shape>
        </w:pict>
      </w:r>
    </w:p>
    <w:p w:rsidR="00D71A5B" w:rsidRDefault="00D71A5B" w:rsidP="00D81AA2">
      <w:pPr>
        <w:jc w:val="both"/>
        <w:rPr>
          <w:rFonts w:ascii="Times New Roman" w:hAnsi="Times New Roman"/>
          <w:sz w:val="24"/>
          <w:szCs w:val="24"/>
        </w:rPr>
      </w:pPr>
    </w:p>
    <w:p w:rsidR="00D71A5B" w:rsidRDefault="00D71A5B" w:rsidP="00D81AA2">
      <w:pPr>
        <w:jc w:val="both"/>
        <w:rPr>
          <w:rFonts w:ascii="Times New Roman" w:hAnsi="Times New Roman"/>
          <w:sz w:val="24"/>
          <w:szCs w:val="24"/>
        </w:rPr>
      </w:pPr>
    </w:p>
    <w:p w:rsidR="00D71A5B" w:rsidRDefault="00D71A5B" w:rsidP="00D81AA2">
      <w:pPr>
        <w:jc w:val="both"/>
        <w:rPr>
          <w:rFonts w:ascii="Times New Roman" w:hAnsi="Times New Roman"/>
          <w:sz w:val="24"/>
          <w:szCs w:val="24"/>
        </w:rPr>
      </w:pPr>
    </w:p>
    <w:p w:rsidR="00D71A5B" w:rsidRDefault="00632EF2" w:rsidP="00D81AA2">
      <w:pPr>
        <w:jc w:val="both"/>
        <w:rPr>
          <w:rFonts w:ascii="Times New Roman" w:hAnsi="Times New Roman"/>
          <w:sz w:val="24"/>
          <w:szCs w:val="24"/>
        </w:rPr>
      </w:pPr>
      <w:r w:rsidRPr="00154139">
        <w:rPr>
          <w:rFonts w:ascii="Times New Roman" w:hAnsi="Times New Roman"/>
          <w:sz w:val="24"/>
          <w:szCs w:val="24"/>
        </w:rPr>
        <w:pict>
          <v:shape id="_x0000_i1029" type="#_x0000_t75" style="width:481.5pt;height:589.5pt">
            <v:imagedata r:id="rId8" o:title=""/>
          </v:shape>
        </w:pict>
      </w:r>
    </w:p>
    <w:sectPr w:rsidR="00D71A5B" w:rsidSect="003F6279">
      <w:pgSz w:w="11906" w:h="16838"/>
      <w:pgMar w:top="85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C3B99"/>
    <w:rsid w:val="000F6461"/>
    <w:rsid w:val="001276D8"/>
    <w:rsid w:val="00154139"/>
    <w:rsid w:val="001B31F3"/>
    <w:rsid w:val="002832D8"/>
    <w:rsid w:val="002B1104"/>
    <w:rsid w:val="002E749E"/>
    <w:rsid w:val="00330E98"/>
    <w:rsid w:val="0033340E"/>
    <w:rsid w:val="003A0137"/>
    <w:rsid w:val="003F6279"/>
    <w:rsid w:val="004014FB"/>
    <w:rsid w:val="00521441"/>
    <w:rsid w:val="005C1E77"/>
    <w:rsid w:val="005D4F32"/>
    <w:rsid w:val="005E0B2E"/>
    <w:rsid w:val="00632EF2"/>
    <w:rsid w:val="006541AD"/>
    <w:rsid w:val="0068035F"/>
    <w:rsid w:val="006D6D4D"/>
    <w:rsid w:val="007A6120"/>
    <w:rsid w:val="007B2E7D"/>
    <w:rsid w:val="007E7B82"/>
    <w:rsid w:val="008056F8"/>
    <w:rsid w:val="009218AC"/>
    <w:rsid w:val="00957A6E"/>
    <w:rsid w:val="00966127"/>
    <w:rsid w:val="009C3B99"/>
    <w:rsid w:val="009F597D"/>
    <w:rsid w:val="00A322A3"/>
    <w:rsid w:val="00A35583"/>
    <w:rsid w:val="00A4720B"/>
    <w:rsid w:val="00B012A4"/>
    <w:rsid w:val="00B6609D"/>
    <w:rsid w:val="00BE3D5D"/>
    <w:rsid w:val="00C06B41"/>
    <w:rsid w:val="00C468C5"/>
    <w:rsid w:val="00CD5C6C"/>
    <w:rsid w:val="00D4118E"/>
    <w:rsid w:val="00D71A5B"/>
    <w:rsid w:val="00D81AA2"/>
    <w:rsid w:val="00DA678A"/>
    <w:rsid w:val="00E41022"/>
    <w:rsid w:val="00F063C8"/>
    <w:rsid w:val="00F16658"/>
    <w:rsid w:val="00F63669"/>
    <w:rsid w:val="00FF1413"/>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C06B41"/>
    <w:pPr>
      <w:spacing w:after="200" w:line="276" w:lineRule="auto"/>
    </w:pPr>
    <w:rPr>
      <w:sz w:val="22"/>
      <w:szCs w:val="22"/>
    </w:rPr>
  </w:style>
  <w:style w:type="paragraph" w:styleId="Antrat2">
    <w:name w:val="heading 2"/>
    <w:basedOn w:val="prastasis"/>
    <w:next w:val="prastasis"/>
    <w:link w:val="Antrat2Diagrama"/>
    <w:uiPriority w:val="99"/>
    <w:qFormat/>
    <w:rsid w:val="009C3B99"/>
    <w:pPr>
      <w:keepNext/>
      <w:overflowPunct w:val="0"/>
      <w:autoSpaceDE w:val="0"/>
      <w:autoSpaceDN w:val="0"/>
      <w:adjustRightInd w:val="0"/>
      <w:spacing w:before="120" w:after="0" w:line="240" w:lineRule="auto"/>
      <w:jc w:val="center"/>
      <w:textAlignment w:val="baseline"/>
      <w:outlineLvl w:val="1"/>
    </w:pPr>
    <w:rPr>
      <w:b/>
      <w:bCs/>
      <w:caps/>
      <w:color w:val="000000"/>
      <w:sz w:val="24"/>
      <w:szCs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9C3B99"/>
    <w:rPr>
      <w:rFonts w:ascii="Calibri" w:hAnsi="Calibri" w:cs="Times New Roman"/>
      <w:b/>
      <w:bCs/>
      <w:caps/>
      <w:color w:val="000000"/>
      <w:sz w:val="24"/>
      <w:szCs w:val="24"/>
      <w:lang w:eastAsia="en-US"/>
    </w:rPr>
  </w:style>
  <w:style w:type="paragraph" w:styleId="Debesliotekstas">
    <w:name w:val="Balloon Text"/>
    <w:basedOn w:val="prastasis"/>
    <w:link w:val="DebesliotekstasDiagrama"/>
    <w:uiPriority w:val="99"/>
    <w:semiHidden/>
    <w:rsid w:val="009C3B99"/>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9C3B99"/>
    <w:rPr>
      <w:rFonts w:ascii="Tahoma" w:hAnsi="Tahoma" w:cs="Tahoma"/>
      <w:sz w:val="16"/>
      <w:szCs w:val="16"/>
    </w:rPr>
  </w:style>
  <w:style w:type="table" w:styleId="Lentelstinklelis">
    <w:name w:val="Table Grid"/>
    <w:basedOn w:val="prastojilentel"/>
    <w:uiPriority w:val="99"/>
    <w:rsid w:val="00B6609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88589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8</Pages>
  <Words>935</Words>
  <Characters>6766</Characters>
  <Application>Microsoft Office Word</Application>
  <DocSecurity>0</DocSecurity>
  <Lines>56</Lines>
  <Paragraphs>15</Paragraphs>
  <ScaleCrop>false</ScaleCrop>
  <Company/>
  <LinksUpToDate>false</LinksUpToDate>
  <CharactersWithSpaces>7686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Mano</cp:lastModifiedBy>
  <cp:revision>36</cp:revision>
  <dcterms:created xsi:type="dcterms:W3CDTF">2022-11-03T07:28:00Z</dcterms:created>
  <dcterms:modified xsi:type="dcterms:W3CDTF">2022-11-08T08:03:00Z</dcterms:modified>
</cp:coreProperties>
</file>