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370D8E" w14:paraId="10658848" w14:textId="77777777" w:rsidTr="00F6145D">
        <w:trPr>
          <w:trHeight w:hRule="exact" w:val="1143"/>
        </w:trPr>
        <w:tc>
          <w:tcPr>
            <w:tcW w:w="9586" w:type="dxa"/>
          </w:tcPr>
          <w:p w14:paraId="447D279D" w14:textId="6CBBAABD" w:rsidR="00370D8E" w:rsidRDefault="00370D8E" w:rsidP="00F6145D">
            <w:pPr>
              <w:spacing w:line="240" w:lineRule="atLeast"/>
              <w:jc w:val="both"/>
              <w:rPr>
                <w:color w:val="000000"/>
              </w:rPr>
            </w:pPr>
            <w:r>
              <w:rPr>
                <w:sz w:val="28"/>
              </w:rPr>
              <w:t xml:space="preserve">                                                             </w:t>
            </w:r>
            <w:r w:rsidR="00EC59B2">
              <w:rPr>
                <w:noProof/>
                <w:sz w:val="28"/>
                <w:lang w:eastAsia="lt-LT"/>
              </w:rPr>
              <w:drawing>
                <wp:inline distT="0" distB="0" distL="0" distR="0" wp14:anchorId="1C599F26" wp14:editId="2C1996D1">
                  <wp:extent cx="413385" cy="53276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 cy="532765"/>
                          </a:xfrm>
                          <a:prstGeom prst="rect">
                            <a:avLst/>
                          </a:prstGeom>
                          <a:noFill/>
                          <a:ln>
                            <a:noFill/>
                          </a:ln>
                        </pic:spPr>
                      </pic:pic>
                    </a:graphicData>
                  </a:graphic>
                </wp:inline>
              </w:drawing>
            </w:r>
            <w:r>
              <w:t xml:space="preserve">                                                     </w:t>
            </w:r>
            <w:r w:rsidRPr="006028DD">
              <w:rPr>
                <w:b/>
                <w:bCs/>
                <w:i/>
              </w:rPr>
              <w:t>Projektas</w:t>
            </w:r>
            <w:r w:rsidRPr="00731E26">
              <w:rPr>
                <w:i/>
              </w:rPr>
              <w:t xml:space="preserve">  </w:t>
            </w:r>
            <w:r>
              <w:t xml:space="preserve">                                </w:t>
            </w:r>
          </w:p>
        </w:tc>
      </w:tr>
      <w:tr w:rsidR="00370D8E" w14:paraId="7D2A67DE" w14:textId="77777777" w:rsidTr="008C28AD">
        <w:trPr>
          <w:trHeight w:hRule="exact" w:val="2680"/>
        </w:trPr>
        <w:tc>
          <w:tcPr>
            <w:tcW w:w="9586" w:type="dxa"/>
          </w:tcPr>
          <w:p w14:paraId="2229E842" w14:textId="77777777" w:rsidR="00370D8E" w:rsidRPr="000752F5" w:rsidRDefault="00370D8E" w:rsidP="00F6145D">
            <w:pPr>
              <w:pStyle w:val="Antrat2"/>
              <w:rPr>
                <w:rFonts w:ascii="Times New Roman" w:hAnsi="Times New Roman"/>
                <w:bCs/>
                <w:i w:val="0"/>
                <w:caps/>
                <w:color w:val="000000"/>
                <w:sz w:val="24"/>
              </w:rPr>
            </w:pPr>
            <w:r w:rsidRPr="000752F5">
              <w:rPr>
                <w:rFonts w:ascii="Times New Roman" w:hAnsi="Times New Roman"/>
                <w:bCs/>
                <w:i w:val="0"/>
                <w:caps/>
                <w:color w:val="000000"/>
                <w:sz w:val="24"/>
              </w:rPr>
              <w:t>Pagėgių savivaldybės taryba</w:t>
            </w:r>
          </w:p>
          <w:p w14:paraId="3CBFE4FF" w14:textId="77777777" w:rsidR="00370D8E" w:rsidRDefault="00370D8E" w:rsidP="00F6145D">
            <w:pPr>
              <w:spacing w:before="120"/>
              <w:jc w:val="center"/>
              <w:rPr>
                <w:b/>
                <w:bCs/>
                <w:caps/>
                <w:color w:val="000000"/>
              </w:rPr>
            </w:pPr>
          </w:p>
          <w:p w14:paraId="28C0ED3E" w14:textId="77777777" w:rsidR="00370D8E" w:rsidRDefault="00370D8E" w:rsidP="00F6145D">
            <w:pPr>
              <w:spacing w:before="120"/>
              <w:jc w:val="center"/>
              <w:rPr>
                <w:b/>
                <w:bCs/>
                <w:caps/>
                <w:color w:val="000000"/>
              </w:rPr>
            </w:pPr>
            <w:r>
              <w:rPr>
                <w:b/>
                <w:bCs/>
                <w:caps/>
                <w:color w:val="000000"/>
              </w:rPr>
              <w:t>sprendimas</w:t>
            </w:r>
          </w:p>
          <w:p w14:paraId="0C5A3EDD" w14:textId="14868D79" w:rsidR="00370D8E" w:rsidRPr="005419FA" w:rsidRDefault="008C28AD" w:rsidP="00F6145D">
            <w:pPr>
              <w:spacing w:before="120"/>
              <w:jc w:val="center"/>
              <w:rPr>
                <w:b/>
                <w:bCs/>
                <w:caps/>
                <w:color w:val="000000"/>
              </w:rPr>
            </w:pPr>
            <w:bookmarkStart w:id="0" w:name="_Hlk112049080"/>
            <w:r>
              <w:rPr>
                <w:b/>
                <w:bCs/>
                <w:caps/>
                <w:color w:val="000000"/>
              </w:rPr>
              <w:t xml:space="preserve">DĖL PAGĖGIŲ SAVIVALDYBĖS TARYBOS 2019 M. GEGUŽĖS 2 D. SPRENDIMO nR. T-69 „Dėl ATSTOVŲ DELEGAVIMO Į VIETOS VEIKLOS GRUPĘ „PAGĖGIŲ KRAŠTAS“ KOLEGIALŲ VALDYMO ORGANĄ“ PAKEITIMO </w:t>
            </w:r>
            <w:r w:rsidR="00370D8E" w:rsidRPr="008C28AD">
              <w:rPr>
                <w:b/>
                <w:bCs/>
                <w:caps/>
                <w:strike/>
                <w:color w:val="000000"/>
              </w:rPr>
              <w:t>Dėl ATSTOVO DELEGAVIMO Į VIETOS VEIKLOS GRUPĘ „PAGĖGIŲ KRAŠTAS“ KOLEGIALŲ VALDYMO ORGANĄ</w:t>
            </w:r>
            <w:bookmarkEnd w:id="0"/>
          </w:p>
        </w:tc>
      </w:tr>
      <w:tr w:rsidR="00370D8E" w14:paraId="1B6485E0" w14:textId="77777777" w:rsidTr="00F6145D">
        <w:trPr>
          <w:trHeight w:hRule="exact" w:val="854"/>
        </w:trPr>
        <w:tc>
          <w:tcPr>
            <w:tcW w:w="9586" w:type="dxa"/>
          </w:tcPr>
          <w:p w14:paraId="5EDFA9B4" w14:textId="72C0FE39" w:rsidR="00370D8E" w:rsidRPr="000752F5" w:rsidRDefault="00370D8E" w:rsidP="00F6145D">
            <w:pPr>
              <w:pStyle w:val="Antrat2"/>
              <w:rPr>
                <w:rFonts w:ascii="Times New Roman" w:hAnsi="Times New Roman"/>
                <w:b w:val="0"/>
                <w:i w:val="0"/>
                <w:color w:val="000000"/>
                <w:sz w:val="24"/>
              </w:rPr>
            </w:pPr>
            <w:r>
              <w:rPr>
                <w:rFonts w:ascii="Times New Roman" w:hAnsi="Times New Roman"/>
                <w:b w:val="0"/>
                <w:i w:val="0"/>
                <w:color w:val="000000"/>
                <w:sz w:val="24"/>
              </w:rPr>
              <w:t>2022 m. rugpjūčio 19</w:t>
            </w:r>
            <w:r w:rsidRPr="000752F5">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0752F5">
              <w:rPr>
                <w:rFonts w:ascii="Times New Roman" w:hAnsi="Times New Roman"/>
                <w:b w:val="0"/>
                <w:i w:val="0"/>
                <w:color w:val="000000"/>
                <w:sz w:val="24"/>
              </w:rPr>
              <w:t>T1-</w:t>
            </w:r>
            <w:r w:rsidR="008E7478">
              <w:rPr>
                <w:rFonts w:ascii="Times New Roman" w:hAnsi="Times New Roman"/>
                <w:b w:val="0"/>
                <w:i w:val="0"/>
                <w:color w:val="000000"/>
                <w:sz w:val="24"/>
              </w:rPr>
              <w:t>165</w:t>
            </w:r>
          </w:p>
          <w:p w14:paraId="457E5A8C" w14:textId="77777777" w:rsidR="00370D8E" w:rsidRDefault="00370D8E" w:rsidP="00F6145D">
            <w:pPr>
              <w:jc w:val="center"/>
            </w:pPr>
            <w:r>
              <w:t>Pagėgiai</w:t>
            </w:r>
          </w:p>
        </w:tc>
      </w:tr>
    </w:tbl>
    <w:p w14:paraId="50BAE99E" w14:textId="339CEAE3" w:rsidR="00370D8E" w:rsidRDefault="00370D8E" w:rsidP="0030659E">
      <w:pPr>
        <w:spacing w:line="276" w:lineRule="auto"/>
        <w:ind w:firstLine="1296"/>
        <w:jc w:val="both"/>
      </w:pPr>
      <w:r>
        <w:t>Vadovaudamasi Lietuvos Respublikos vietos savivaldos įstatymo 16 straipsnio 4 dalimi, 18 straipsnio 1 dalimi,</w:t>
      </w:r>
      <w:r w:rsidR="005B4F8C">
        <w:t xml:space="preserve"> Lietuvos Respublikos Žemės ūkio ministro 2015 m. gegužės 4 d. įsakymo Nr. 3D-343 „Dėl vietos plėtros strategijų, įgyvendinamų bendruomenių inicijuotos vietos plėtros būdu, atrankos taisyklių patvirtinimo“ 4.24 papunkčiu,</w:t>
      </w:r>
      <w:r>
        <w:t xml:space="preserve"> Pagėgių savivaldybės tarybos veiklos reglamento, patvirtinto Pagėgių savivaldybės tarybos 2017 m. spalio 2 d. sprendimu Nr. T-144 „Dėl Pagėgių savivaldybės tarybos veiklos reglamento patvirtinimo“, 81 punktu ir atsižvelgdama į Vietos veiklos grupės „Pagėgių kraštas“ 2022 m. liepos 5 d. gautą raštą Nr. PK-080, Pagėgių savivaldybės taryba</w:t>
      </w:r>
      <w:r w:rsidR="0030659E">
        <w:t xml:space="preserve"> </w:t>
      </w:r>
      <w:r>
        <w:t>n u s p r e n d ž i a:</w:t>
      </w:r>
    </w:p>
    <w:p w14:paraId="2DA14304" w14:textId="77777777" w:rsidR="00370D8E" w:rsidRPr="008C28AD" w:rsidRDefault="00370D8E" w:rsidP="00A96BAD">
      <w:pPr>
        <w:numPr>
          <w:ilvl w:val="0"/>
          <w:numId w:val="2"/>
        </w:numPr>
        <w:tabs>
          <w:tab w:val="clear" w:pos="2040"/>
          <w:tab w:val="num" w:pos="1620"/>
        </w:tabs>
        <w:spacing w:line="276" w:lineRule="auto"/>
        <w:ind w:left="0" w:firstLine="1260"/>
        <w:jc w:val="both"/>
        <w:rPr>
          <w:strike/>
        </w:rPr>
      </w:pPr>
      <w:r w:rsidRPr="008C28AD">
        <w:rPr>
          <w:strike/>
        </w:rPr>
        <w:t>Deleguoti į Vietos veiklos grupę „Pagėgių kraštas“ kolegialų valdymo organą atstovauti vietos valdžios sektorių  ___________________________________________________.</w:t>
      </w:r>
    </w:p>
    <w:p w14:paraId="40E87F69" w14:textId="77777777" w:rsidR="008C28AD" w:rsidRPr="008C28AD" w:rsidRDefault="00370D8E" w:rsidP="008C28AD">
      <w:pPr>
        <w:numPr>
          <w:ilvl w:val="0"/>
          <w:numId w:val="2"/>
        </w:numPr>
        <w:tabs>
          <w:tab w:val="clear" w:pos="2040"/>
          <w:tab w:val="num" w:pos="1620"/>
        </w:tabs>
        <w:spacing w:line="276" w:lineRule="auto"/>
        <w:ind w:left="0" w:firstLine="1260"/>
        <w:jc w:val="both"/>
        <w:rPr>
          <w:strike/>
        </w:rPr>
      </w:pPr>
      <w:bookmarkStart w:id="1" w:name="_Hlk111802614"/>
      <w:r w:rsidRPr="008C28AD">
        <w:rPr>
          <w:strike/>
          <w:szCs w:val="24"/>
        </w:rPr>
        <w:t>Pripažinti netekusiu galios Pagėgių savivaldybės tarybos 2019 m. gegužės 2 d. sprendimą Nr. T-69 „Dėl atstovų delegavimo į vietos veiklos grupę „Pagėgių kraštas“ kolegialų valdymo organą“.</w:t>
      </w:r>
    </w:p>
    <w:p w14:paraId="3CB24713" w14:textId="73F6041A" w:rsidR="008C28AD" w:rsidRPr="008C28AD" w:rsidRDefault="008C28AD" w:rsidP="00D977C3">
      <w:pPr>
        <w:numPr>
          <w:ilvl w:val="0"/>
          <w:numId w:val="8"/>
        </w:numPr>
        <w:tabs>
          <w:tab w:val="left" w:pos="1560"/>
        </w:tabs>
        <w:spacing w:line="276" w:lineRule="auto"/>
        <w:ind w:left="0" w:firstLine="1259"/>
        <w:jc w:val="both"/>
        <w:rPr>
          <w:strike/>
        </w:rPr>
      </w:pPr>
      <w:r>
        <w:t>Pakeisti Pagėgių savivaldybės tarybos 2019 m. gegužės 2 d. sprendimo Nr. T-69 „Dėl atstovų delegavimo į Vietos veiklos grupę „Pagėgių kraštas“ kolegialų valdymo organą“ 1.2 papunktį ir jį išdėstyti taip:</w:t>
      </w:r>
    </w:p>
    <w:p w14:paraId="1E5D7414" w14:textId="4DA6CE12" w:rsidR="008C28AD" w:rsidRDefault="008C28AD" w:rsidP="008C28AD">
      <w:pPr>
        <w:spacing w:line="276" w:lineRule="auto"/>
        <w:ind w:left="1320"/>
        <w:jc w:val="both"/>
      </w:pPr>
      <w:r>
        <w:t>„1.2.  _______________________________________________________________“.</w:t>
      </w:r>
    </w:p>
    <w:bookmarkEnd w:id="1"/>
    <w:p w14:paraId="4D2A1088" w14:textId="06BE194B" w:rsidR="00370D8E" w:rsidRPr="00A96BAD" w:rsidRDefault="00370D8E" w:rsidP="008C28AD">
      <w:pPr>
        <w:numPr>
          <w:ilvl w:val="0"/>
          <w:numId w:val="8"/>
        </w:numPr>
        <w:spacing w:line="276" w:lineRule="auto"/>
        <w:jc w:val="both"/>
      </w:pPr>
      <w:r w:rsidRPr="008C28AD">
        <w:rPr>
          <w:szCs w:val="24"/>
        </w:rPr>
        <w:t xml:space="preserve">Sprendimą paskelbti Pagėgių savivaldybės interneto svetainėje </w:t>
      </w:r>
      <w:hyperlink r:id="rId6" w:history="1">
        <w:r w:rsidRPr="008C28AD">
          <w:rPr>
            <w:rStyle w:val="Hipersaitas"/>
            <w:color w:val="auto"/>
            <w:szCs w:val="24"/>
            <w:u w:val="none"/>
          </w:rPr>
          <w:t>www.pagegiai.lt</w:t>
        </w:r>
      </w:hyperlink>
      <w:r w:rsidRPr="008C28AD">
        <w:rPr>
          <w:szCs w:val="24"/>
        </w:rPr>
        <w:t>.</w:t>
      </w:r>
    </w:p>
    <w:p w14:paraId="61C8FE6E" w14:textId="3AC5F90A" w:rsidR="00370D8E" w:rsidRPr="00A96BAD" w:rsidRDefault="00370D8E" w:rsidP="00A96BAD">
      <w:pPr>
        <w:tabs>
          <w:tab w:val="left" w:pos="0"/>
          <w:tab w:val="left" w:pos="851"/>
          <w:tab w:val="left" w:pos="1560"/>
        </w:tabs>
        <w:ind w:right="-142" w:firstLine="1276"/>
        <w:jc w:val="both"/>
        <w:rPr>
          <w:szCs w:val="24"/>
        </w:rPr>
      </w:pPr>
      <w:r w:rsidRPr="00A96BAD">
        <w:rPr>
          <w:szCs w:val="24"/>
        </w:rPr>
        <w:t>Šis sprendimas gali būti skundžiamas Lietuvos Respublikos administracinių ginčų komisijos Klaipėdos apygardos skyriui (H.</w:t>
      </w:r>
      <w:r w:rsidR="00DC6B68">
        <w:rPr>
          <w:szCs w:val="24"/>
        </w:rPr>
        <w:t xml:space="preserve"> </w:t>
      </w:r>
      <w:r w:rsidRPr="00A96BAD">
        <w:rPr>
          <w:szCs w:val="24"/>
        </w:rPr>
        <w:t>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4D7194E" w14:textId="249D305C" w:rsidR="00370D8E" w:rsidRPr="00756517" w:rsidRDefault="00370D8E" w:rsidP="00756517">
      <w:pPr>
        <w:spacing w:line="276" w:lineRule="auto"/>
        <w:ind w:left="1260"/>
        <w:jc w:val="both"/>
      </w:pPr>
      <w:r w:rsidRPr="00A96BAD">
        <w:rPr>
          <w:szCs w:val="24"/>
        </w:rPr>
        <w:t xml:space="preserve"> </w:t>
      </w:r>
    </w:p>
    <w:p w14:paraId="5AF2B9D9" w14:textId="77777777" w:rsidR="00370D8E" w:rsidRPr="00A03A2B" w:rsidRDefault="00370D8E" w:rsidP="00420272">
      <w:pPr>
        <w:jc w:val="both"/>
        <w:rPr>
          <w:szCs w:val="24"/>
        </w:rPr>
      </w:pPr>
      <w:r w:rsidRPr="00A03A2B">
        <w:rPr>
          <w:szCs w:val="24"/>
        </w:rPr>
        <w:t xml:space="preserve">SUDERINTA: </w:t>
      </w:r>
      <w:r>
        <w:rPr>
          <w:szCs w:val="24"/>
        </w:rPr>
        <w:t xml:space="preserve">  </w:t>
      </w:r>
    </w:p>
    <w:p w14:paraId="2CD0A4FB" w14:textId="77777777" w:rsidR="00370D8E" w:rsidRDefault="00370D8E" w:rsidP="00420272">
      <w:pPr>
        <w:rPr>
          <w:szCs w:val="24"/>
        </w:rPr>
      </w:pPr>
    </w:p>
    <w:p w14:paraId="5B560148" w14:textId="77777777" w:rsidR="00370D8E" w:rsidRPr="002D2567" w:rsidRDefault="00370D8E" w:rsidP="00420272">
      <w:pPr>
        <w:rPr>
          <w:szCs w:val="24"/>
        </w:rPr>
      </w:pPr>
      <w:r w:rsidRPr="002D2567">
        <w:rPr>
          <w:szCs w:val="24"/>
        </w:rPr>
        <w:t>Administracijos direktorė</w:t>
      </w:r>
      <w:r w:rsidRPr="002D2567">
        <w:rPr>
          <w:szCs w:val="24"/>
        </w:rPr>
        <w:tab/>
        <w:t xml:space="preserve">             </w:t>
      </w:r>
      <w:r w:rsidRPr="002D2567">
        <w:rPr>
          <w:szCs w:val="24"/>
        </w:rPr>
        <w:tab/>
        <w:t xml:space="preserve">                                                            Dalija Irena </w:t>
      </w:r>
      <w:proofErr w:type="spellStart"/>
      <w:r w:rsidRPr="002D2567">
        <w:rPr>
          <w:szCs w:val="24"/>
        </w:rPr>
        <w:t>Einikienė</w:t>
      </w:r>
      <w:proofErr w:type="spellEnd"/>
    </w:p>
    <w:p w14:paraId="0D7C07AB" w14:textId="77777777" w:rsidR="00370D8E" w:rsidRDefault="00370D8E" w:rsidP="00420272">
      <w:pPr>
        <w:rPr>
          <w:szCs w:val="24"/>
        </w:rPr>
      </w:pPr>
    </w:p>
    <w:p w14:paraId="6A3EDCCC" w14:textId="77777777" w:rsidR="00370D8E" w:rsidRPr="002D2567" w:rsidRDefault="00370D8E" w:rsidP="00420272">
      <w:pPr>
        <w:rPr>
          <w:szCs w:val="24"/>
        </w:rPr>
      </w:pPr>
      <w:r w:rsidRPr="002D2567">
        <w:rPr>
          <w:szCs w:val="24"/>
        </w:rPr>
        <w:t>Dokumentų valdy</w:t>
      </w:r>
      <w:r>
        <w:rPr>
          <w:szCs w:val="24"/>
        </w:rPr>
        <w:t>mo ir teisės skyriaus vyriausiasis</w:t>
      </w:r>
      <w:r w:rsidRPr="002D2567">
        <w:rPr>
          <w:szCs w:val="24"/>
        </w:rPr>
        <w:t xml:space="preserve">                                            </w:t>
      </w:r>
    </w:p>
    <w:p w14:paraId="08A9685D" w14:textId="77777777" w:rsidR="00370D8E" w:rsidRPr="002D2567" w:rsidRDefault="00370D8E" w:rsidP="00420272">
      <w:pPr>
        <w:rPr>
          <w:szCs w:val="24"/>
        </w:rPr>
      </w:pPr>
      <w:r>
        <w:rPr>
          <w:szCs w:val="24"/>
        </w:rPr>
        <w:t xml:space="preserve">specialistas </w:t>
      </w:r>
      <w:r w:rsidRPr="002D2567">
        <w:rPr>
          <w:szCs w:val="24"/>
        </w:rPr>
        <w:tab/>
        <w:t xml:space="preserve">                                                                                                       </w:t>
      </w:r>
      <w:r>
        <w:rPr>
          <w:szCs w:val="24"/>
        </w:rPr>
        <w:t xml:space="preserve">Valdas </w:t>
      </w:r>
      <w:proofErr w:type="spellStart"/>
      <w:r>
        <w:rPr>
          <w:szCs w:val="24"/>
        </w:rPr>
        <w:t>Vytuvis</w:t>
      </w:r>
      <w:proofErr w:type="spellEnd"/>
      <w:r w:rsidRPr="002D2567">
        <w:rPr>
          <w:szCs w:val="24"/>
        </w:rPr>
        <w:t xml:space="preserve">          </w:t>
      </w:r>
    </w:p>
    <w:p w14:paraId="66155AA0" w14:textId="77777777" w:rsidR="00370D8E" w:rsidRPr="002D2567" w:rsidRDefault="00370D8E" w:rsidP="00420272">
      <w:pPr>
        <w:rPr>
          <w:szCs w:val="24"/>
        </w:rPr>
      </w:pPr>
    </w:p>
    <w:p w14:paraId="5C4297B8" w14:textId="77777777" w:rsidR="00370D8E" w:rsidRPr="002D2567" w:rsidRDefault="00370D8E" w:rsidP="00420272">
      <w:pPr>
        <w:jc w:val="both"/>
        <w:rPr>
          <w:szCs w:val="24"/>
        </w:rPr>
      </w:pPr>
      <w:r w:rsidRPr="002D2567">
        <w:rPr>
          <w:szCs w:val="24"/>
        </w:rPr>
        <w:lastRenderedPageBreak/>
        <w:t xml:space="preserve">Dokumentų valdymo ir teisės skyriaus </w:t>
      </w:r>
    </w:p>
    <w:p w14:paraId="01C367C2" w14:textId="77777777" w:rsidR="00370D8E" w:rsidRPr="002D2567" w:rsidRDefault="00370D8E" w:rsidP="00420272">
      <w:pPr>
        <w:jc w:val="both"/>
        <w:rPr>
          <w:szCs w:val="24"/>
        </w:rPr>
      </w:pPr>
      <w:r w:rsidRPr="002D2567">
        <w:rPr>
          <w:szCs w:val="24"/>
        </w:rPr>
        <w:t xml:space="preserve">vyriausioji specialistė (kalbos ir archyvo tvarkytoja)                                         Laimutė Mickevičienė  </w:t>
      </w:r>
    </w:p>
    <w:p w14:paraId="40701EE5" w14:textId="77777777" w:rsidR="00370D8E" w:rsidRPr="002D2567" w:rsidRDefault="00370D8E" w:rsidP="00420272">
      <w:pPr>
        <w:rPr>
          <w:szCs w:val="24"/>
        </w:rPr>
      </w:pPr>
    </w:p>
    <w:p w14:paraId="285E117C" w14:textId="77777777" w:rsidR="00370D8E" w:rsidRPr="002D2567" w:rsidRDefault="00370D8E" w:rsidP="00420272">
      <w:pPr>
        <w:rPr>
          <w:szCs w:val="24"/>
        </w:rPr>
      </w:pPr>
    </w:p>
    <w:p w14:paraId="3BD187CE" w14:textId="77777777" w:rsidR="00370D8E" w:rsidRPr="002D2567" w:rsidRDefault="00370D8E" w:rsidP="00420272">
      <w:pPr>
        <w:rPr>
          <w:szCs w:val="24"/>
        </w:rPr>
      </w:pPr>
      <w:r w:rsidRPr="002D2567">
        <w:rPr>
          <w:szCs w:val="24"/>
        </w:rPr>
        <w:t>Parengė Bronislovas Budvytis,</w:t>
      </w:r>
    </w:p>
    <w:p w14:paraId="7053C7CB" w14:textId="77777777" w:rsidR="00370D8E" w:rsidRDefault="00370D8E" w:rsidP="00420272">
      <w:pPr>
        <w:rPr>
          <w:szCs w:val="24"/>
        </w:rPr>
      </w:pPr>
      <w:r w:rsidRPr="002D2567">
        <w:rPr>
          <w:szCs w:val="24"/>
        </w:rPr>
        <w:t>Strateginio planavimo ir investicijų skyriaus vedėjas</w:t>
      </w:r>
    </w:p>
    <w:p w14:paraId="5924AE68" w14:textId="77777777" w:rsidR="00370D8E" w:rsidRDefault="00370D8E" w:rsidP="00420272">
      <w:pPr>
        <w:rPr>
          <w:szCs w:val="24"/>
        </w:rPr>
      </w:pPr>
    </w:p>
    <w:p w14:paraId="1D145BC8" w14:textId="6B6A4F8F" w:rsidR="00370D8E" w:rsidRDefault="005B4F8C" w:rsidP="009C67E8">
      <w:pPr>
        <w:overflowPunct/>
        <w:autoSpaceDE/>
        <w:autoSpaceDN/>
        <w:adjustRightInd/>
        <w:spacing w:after="200" w:line="276" w:lineRule="auto"/>
        <w:textAlignment w:val="auto"/>
        <w:rPr>
          <w:szCs w:val="24"/>
        </w:rPr>
      </w:pPr>
      <w:r>
        <w:rPr>
          <w:szCs w:val="24"/>
        </w:rPr>
        <w:br w:type="page"/>
      </w:r>
    </w:p>
    <w:p w14:paraId="3111B836" w14:textId="77777777" w:rsidR="00370D8E" w:rsidRPr="006868BD" w:rsidRDefault="00370D8E" w:rsidP="009C67E8">
      <w:pPr>
        <w:ind w:left="5103" w:firstLine="1560"/>
        <w:jc w:val="both"/>
        <w:rPr>
          <w:szCs w:val="24"/>
          <w:lang w:eastAsia="lt-LT"/>
        </w:rPr>
      </w:pPr>
      <w:r w:rsidRPr="006868BD">
        <w:rPr>
          <w:color w:val="000000"/>
          <w:szCs w:val="24"/>
          <w:lang w:eastAsia="lt-LT"/>
        </w:rPr>
        <w:lastRenderedPageBreak/>
        <w:t>Pagėgių savivaldybės tarybos</w:t>
      </w:r>
    </w:p>
    <w:p w14:paraId="0FD4BE12" w14:textId="77777777" w:rsidR="00370D8E" w:rsidRPr="006868BD" w:rsidRDefault="00370D8E" w:rsidP="009C67E8">
      <w:pPr>
        <w:ind w:left="5103" w:firstLine="1560"/>
        <w:jc w:val="both"/>
        <w:rPr>
          <w:szCs w:val="24"/>
          <w:lang w:eastAsia="lt-LT"/>
        </w:rPr>
      </w:pPr>
      <w:r w:rsidRPr="006868BD">
        <w:rPr>
          <w:color w:val="000000"/>
          <w:szCs w:val="24"/>
          <w:lang w:eastAsia="lt-LT"/>
        </w:rPr>
        <w:t>veiklos reglamento</w:t>
      </w:r>
    </w:p>
    <w:p w14:paraId="6F8C72D5" w14:textId="77777777" w:rsidR="00370D8E" w:rsidRPr="006868BD" w:rsidRDefault="00370D8E" w:rsidP="009C67E8">
      <w:pPr>
        <w:ind w:left="5103" w:firstLine="1560"/>
        <w:jc w:val="both"/>
        <w:rPr>
          <w:szCs w:val="24"/>
          <w:lang w:eastAsia="lt-LT"/>
        </w:rPr>
      </w:pPr>
      <w:r w:rsidRPr="006868BD">
        <w:rPr>
          <w:color w:val="000000"/>
          <w:szCs w:val="24"/>
          <w:lang w:eastAsia="lt-LT"/>
        </w:rPr>
        <w:t>2 priedas</w:t>
      </w:r>
    </w:p>
    <w:p w14:paraId="7A1E3B5A" w14:textId="22A9BA1C" w:rsidR="00370D8E" w:rsidRPr="005905A5" w:rsidRDefault="00370D8E" w:rsidP="00036092">
      <w:pPr>
        <w:spacing w:before="100" w:beforeAutospacing="1" w:after="100" w:afterAutospacing="1"/>
        <w:ind w:firstLine="720"/>
        <w:jc w:val="center"/>
        <w:rPr>
          <w:b/>
          <w:szCs w:val="24"/>
        </w:rPr>
      </w:pPr>
      <w:r w:rsidRPr="005905A5">
        <w:rPr>
          <w:b/>
          <w:szCs w:val="24"/>
        </w:rPr>
        <w:t xml:space="preserve">PAGĖGIŲ SAVIVALDYBĖS TARYBOS SPRENDIMO PROJEKTO </w:t>
      </w:r>
      <w:r w:rsidR="008C28AD">
        <w:rPr>
          <w:b/>
          <w:bCs/>
          <w:caps/>
          <w:color w:val="000000"/>
        </w:rPr>
        <w:t>DĖL PAGĖGIŲ SAVIVALDYBĖS TARYBOS 2019 M. GEGUŽĖS 2 D. SPRENDIMO nR. T-69 „Dėl ATSTOVŲ DELEGAVIMO Į VIETOS VEIKLOS GRUPĘ „PAGĖGIŲ KRAŠTAS“ KOLEGIALŲ VALDYMO ORGANĄ“ PAKEITIMO</w:t>
      </w:r>
      <w:r w:rsidR="008C28AD" w:rsidRPr="005905A5">
        <w:rPr>
          <w:b/>
          <w:szCs w:val="24"/>
        </w:rPr>
        <w:t xml:space="preserve"> </w:t>
      </w:r>
      <w:r w:rsidRPr="008C28AD">
        <w:rPr>
          <w:b/>
          <w:strike/>
          <w:szCs w:val="24"/>
        </w:rPr>
        <w:t>„</w:t>
      </w:r>
      <w:r w:rsidRPr="008C28AD">
        <w:rPr>
          <w:b/>
          <w:bCs/>
          <w:strike/>
          <w:color w:val="000000"/>
        </w:rPr>
        <w:t>DĖL ATSTOVO DELEGAVIMO Į VIETOS VEIKLOS GRUPĘ „PAGĖGIŲ KRAŠTAS“ KOLEGIALŲ VALDYMO ORGANĄ</w:t>
      </w:r>
      <w:r w:rsidRPr="008C28AD">
        <w:rPr>
          <w:b/>
          <w:strike/>
          <w:szCs w:val="24"/>
        </w:rPr>
        <w:t>“</w:t>
      </w:r>
    </w:p>
    <w:p w14:paraId="74D7F423" w14:textId="77777777" w:rsidR="00370D8E" w:rsidRDefault="00370D8E" w:rsidP="009C67E8">
      <w:pPr>
        <w:pStyle w:val="statymopavad"/>
        <w:spacing w:line="240" w:lineRule="auto"/>
        <w:ind w:firstLine="0"/>
        <w:rPr>
          <w:rFonts w:ascii="Times New Roman" w:hAnsi="Times New Roman"/>
          <w:b/>
          <w:szCs w:val="24"/>
        </w:rPr>
      </w:pPr>
      <w:r>
        <w:rPr>
          <w:rFonts w:ascii="Times New Roman" w:hAnsi="Times New Roman"/>
          <w:b/>
          <w:szCs w:val="24"/>
        </w:rPr>
        <w:t xml:space="preserve">AIŠKINAMASIS RAŠTAS </w:t>
      </w:r>
    </w:p>
    <w:p w14:paraId="1BBDDA14" w14:textId="77777777" w:rsidR="00370D8E" w:rsidRPr="00C54383" w:rsidRDefault="00370D8E" w:rsidP="00146EBB">
      <w:pPr>
        <w:pStyle w:val="statymopavad"/>
        <w:spacing w:line="240" w:lineRule="auto"/>
        <w:ind w:firstLine="0"/>
        <w:rPr>
          <w:lang w:eastAsia="lt-LT"/>
        </w:rPr>
      </w:pPr>
      <w:r w:rsidRPr="00C54383">
        <w:rPr>
          <w:rFonts w:ascii="Times New Roman" w:hAnsi="Times New Roman"/>
        </w:rPr>
        <w:t>2022-08-19</w:t>
      </w:r>
    </w:p>
    <w:p w14:paraId="5D63F260" w14:textId="77777777" w:rsidR="00370D8E" w:rsidRPr="007714A1" w:rsidRDefault="00370D8E" w:rsidP="009C67E8">
      <w:pPr>
        <w:widowControl w:val="0"/>
        <w:numPr>
          <w:ilvl w:val="0"/>
          <w:numId w:val="4"/>
        </w:numPr>
        <w:overflowPunct/>
        <w:jc w:val="both"/>
        <w:textAlignment w:val="auto"/>
        <w:rPr>
          <w:b/>
          <w:bCs/>
          <w:i/>
          <w:iCs/>
          <w:color w:val="000000"/>
        </w:rPr>
      </w:pPr>
      <w:r w:rsidRPr="007714A1">
        <w:rPr>
          <w:b/>
          <w:bCs/>
          <w:i/>
          <w:iCs/>
          <w:color w:val="000000"/>
        </w:rPr>
        <w:t>Parengto projekto tikslai ir uždaviniai</w:t>
      </w:r>
    </w:p>
    <w:p w14:paraId="5E564728" w14:textId="4AB27E22" w:rsidR="00370D8E" w:rsidRPr="009F3853" w:rsidRDefault="00370D8E" w:rsidP="009C67E8">
      <w:pPr>
        <w:ind w:firstLine="720"/>
        <w:jc w:val="both"/>
      </w:pPr>
      <w:r>
        <w:t xml:space="preserve">Sprendimo projekto tikslas </w:t>
      </w:r>
      <w:r w:rsidR="00B92FC7">
        <w:t>–</w:t>
      </w:r>
      <w:r>
        <w:t xml:space="preserve"> </w:t>
      </w:r>
      <w:r w:rsidR="00B92FC7">
        <w:t xml:space="preserve">pakeisti Pagėgių savivaldybės tarybos 2019 m. gegužės 2 d. sprendimo Nr. T-69 „Dėl atstovų delegavimo į Vietos veiklos grupę „Pagėgių kraštas“ kolegialų valdymo organą“ 1.2 papunktį, </w:t>
      </w:r>
      <w:r>
        <w:t>deleguo</w:t>
      </w:r>
      <w:r w:rsidR="00B92FC7">
        <w:t>jant</w:t>
      </w:r>
      <w:r>
        <w:t xml:space="preserve"> 1 (vieną) jauną žmogų iki 29 metų amžiaus į Vietos veiklos grupę „Pagėgių kraštas“ kolegialų valdymo organą atstovauti vietos valdžios sektoriui.</w:t>
      </w:r>
      <w:r w:rsidR="00A21586">
        <w:t xml:space="preserve"> Pagal Lietuvos Respublikos Žemės ūkio ministro 2015 m. gegužės 4 d. įsakymo Nr. 3D-343 (galiojanti redakcija nuo 2022-05-27) „Dėl vietos plėtros strategijų , įgyvendinamų bendruomenių inicijuotos vietos plėtros būdu, atrankos taisyklių patvirtinimo“ 4.24 papunktį vietos valdžios atstovas negali būti s</w:t>
      </w:r>
      <w:r w:rsidR="00A21586">
        <w:rPr>
          <w:color w:val="000000"/>
        </w:rPr>
        <w:t>avivaldybės politikas ir politinio (asmeninio) pasitikėjimo valstybės tarnautojas,</w:t>
      </w:r>
      <w:r w:rsidR="00A21586">
        <w:rPr>
          <w:b/>
          <w:bCs/>
          <w:color w:val="000000"/>
        </w:rPr>
        <w:t> </w:t>
      </w:r>
      <w:r w:rsidR="00A21586">
        <w:rPr>
          <w:color w:val="000000"/>
        </w:rPr>
        <w:t>kurio dalyvavimo kolegialaus VVG valdymo organo veikloje tikslas – atstovauti viešajam interesui.</w:t>
      </w:r>
    </w:p>
    <w:p w14:paraId="2EF4B428" w14:textId="77777777" w:rsidR="00370D8E" w:rsidRPr="007714A1" w:rsidRDefault="00370D8E" w:rsidP="009C67E8">
      <w:pPr>
        <w:widowControl w:val="0"/>
        <w:numPr>
          <w:ilvl w:val="0"/>
          <w:numId w:val="4"/>
        </w:numPr>
        <w:overflowPunct/>
        <w:jc w:val="both"/>
        <w:textAlignment w:val="auto"/>
        <w:rPr>
          <w:b/>
          <w:bCs/>
          <w:i/>
          <w:iCs/>
          <w:color w:val="000000"/>
        </w:rPr>
      </w:pPr>
      <w:r w:rsidRPr="007714A1">
        <w:rPr>
          <w:b/>
          <w:bCs/>
          <w:i/>
          <w:iCs/>
          <w:color w:val="000000"/>
        </w:rPr>
        <w:t>Kaip šiuo metu yra sureguliuoti projekte aptarti klausimai</w:t>
      </w:r>
    </w:p>
    <w:p w14:paraId="0D039CFA" w14:textId="1BA79F08" w:rsidR="00370D8E" w:rsidRPr="00917497" w:rsidRDefault="00370D8E" w:rsidP="00917497">
      <w:pPr>
        <w:ind w:firstLine="709"/>
        <w:jc w:val="both"/>
      </w:pPr>
      <w:r w:rsidRPr="007714A1">
        <w:t>Sprendimo projektas parengtas vadovaujantis</w:t>
      </w:r>
      <w:r>
        <w:t xml:space="preserve"> Lietuvos Respublikos vietos savivaldos įstatymo 16 straipsnio 4 dalimi, 18 straipsnio 1 dalimi,</w:t>
      </w:r>
      <w:r w:rsidR="00A21586">
        <w:t xml:space="preserve"> Lietuvos Respublikos Žemės ūkio ministro 2015 m. gegužės 4 d. įsakymo Nr. 3D-343 (galiojanti redakcija nuo 2022-05-27) „Dėl vietos plėtros strategijų, įgyvendinamų bendruomenių inicijuotos vietos plėtros būdu, atrankos taisyklių patvirtinimo“ 4.24 papunkčiu,</w:t>
      </w:r>
      <w:r>
        <w:t xml:space="preserve"> Pagėgių savivaldybės tarybos veiklos reglamento, patvirtinto Pagėgių savivaldybės tarybos 2017 m. spalio 2 d. sprendimu Nr. T-144 „Dėl Pagėgių savivaldybės tarybos veiklos reglamento patvirtinimo“, 81 punktu“</w:t>
      </w:r>
      <w:r>
        <w:rPr>
          <w:color w:val="000000"/>
        </w:rPr>
        <w:t xml:space="preserve"> </w:t>
      </w:r>
      <w:r>
        <w:t>ir atsižvelgiant į Vietos veiklos grupės „Pagėgių kraštas“</w:t>
      </w:r>
      <w:r w:rsidRPr="00E96D05">
        <w:t xml:space="preserve"> </w:t>
      </w:r>
      <w:r>
        <w:t>2022 m. liepos 5 d.  gautą raštą Nr. PK-080.</w:t>
      </w:r>
    </w:p>
    <w:p w14:paraId="5EA9D1F3" w14:textId="77777777" w:rsidR="00370D8E" w:rsidRPr="007714A1" w:rsidRDefault="00370D8E" w:rsidP="009C67E8">
      <w:pPr>
        <w:widowControl w:val="0"/>
        <w:numPr>
          <w:ilvl w:val="0"/>
          <w:numId w:val="4"/>
        </w:numPr>
        <w:overflowPunct/>
        <w:jc w:val="both"/>
        <w:textAlignment w:val="auto"/>
        <w:rPr>
          <w:b/>
          <w:bCs/>
          <w:i/>
          <w:iCs/>
          <w:color w:val="000000"/>
        </w:rPr>
      </w:pPr>
      <w:r w:rsidRPr="007714A1">
        <w:rPr>
          <w:b/>
          <w:bCs/>
          <w:i/>
          <w:iCs/>
          <w:color w:val="000000"/>
        </w:rPr>
        <w:t>Kokių teigiamų rezultatų laukiama.</w:t>
      </w:r>
    </w:p>
    <w:p w14:paraId="33E83AC8" w14:textId="7CEB3EB4" w:rsidR="00370D8E" w:rsidRDefault="00370D8E" w:rsidP="00941768">
      <w:pPr>
        <w:ind w:firstLine="709"/>
        <w:jc w:val="both"/>
      </w:pPr>
      <w:r>
        <w:t>Šiuo Tarybos sprendimu bus</w:t>
      </w:r>
      <w:r w:rsidR="00A21586">
        <w:t xml:space="preserve"> pakeistas</w:t>
      </w:r>
      <w:r w:rsidR="00A21586" w:rsidRPr="00A21586">
        <w:t xml:space="preserve"> </w:t>
      </w:r>
      <w:r w:rsidR="00A21586">
        <w:t xml:space="preserve">Pagėgių savivaldybės tarybos 2019 m. gegužės 2 d. sprendimo Nr. T-69 „Dėl atstovų delegavimo į Vietos veiklos grupę „Pagėgių kraštas“ kolegialų valdymo organą“ 1.2 papunktis, </w:t>
      </w:r>
      <w:r>
        <w:t>deleguo</w:t>
      </w:r>
      <w:r w:rsidR="00A21586">
        <w:t>jant 1 (vieną) jauną žmogų iki 29 metų amžiaus</w:t>
      </w:r>
      <w:r>
        <w:t xml:space="preserve"> į Vietos veiklos grupę „Pagėgių kraštas“ kolegialų valdymo organą atstovauti vietos valdžios sektorių.  </w:t>
      </w:r>
    </w:p>
    <w:p w14:paraId="6F23ECE2" w14:textId="77777777" w:rsidR="00370D8E" w:rsidRPr="007714A1" w:rsidRDefault="00370D8E" w:rsidP="00D54C22">
      <w:pPr>
        <w:widowControl w:val="0"/>
        <w:numPr>
          <w:ilvl w:val="0"/>
          <w:numId w:val="4"/>
        </w:numPr>
        <w:tabs>
          <w:tab w:val="left" w:pos="0"/>
        </w:tabs>
        <w:overflowPunct/>
        <w:ind w:left="0" w:right="360" w:firstLine="720"/>
        <w:jc w:val="both"/>
        <w:textAlignment w:val="auto"/>
        <w:rPr>
          <w:b/>
          <w:bCs/>
          <w:i/>
          <w:iCs/>
          <w:color w:val="000000"/>
        </w:rPr>
      </w:pPr>
      <w:r w:rsidRPr="007714A1">
        <w:rPr>
          <w:b/>
          <w:bCs/>
          <w:i/>
          <w:iCs/>
          <w:color w:val="000000"/>
        </w:rPr>
        <w:t>Galimos neigiamos priimto projekto pasekmės ir kokių priemonių reikėtų imtis, kad tokių pasekmių būtų išvengta.</w:t>
      </w:r>
    </w:p>
    <w:p w14:paraId="50439F53" w14:textId="77777777" w:rsidR="00370D8E" w:rsidRPr="007714A1" w:rsidRDefault="00370D8E" w:rsidP="00AD6F8F">
      <w:pPr>
        <w:ind w:left="720"/>
      </w:pPr>
      <w:r w:rsidRPr="007714A1">
        <w:t>Neigiamų pasekmių nenumatyta.</w:t>
      </w:r>
    </w:p>
    <w:p w14:paraId="4D440B7E" w14:textId="77777777" w:rsidR="00370D8E" w:rsidRDefault="00370D8E" w:rsidP="00F009C5">
      <w:pPr>
        <w:widowControl w:val="0"/>
        <w:numPr>
          <w:ilvl w:val="0"/>
          <w:numId w:val="4"/>
        </w:numPr>
        <w:tabs>
          <w:tab w:val="left" w:pos="0"/>
        </w:tabs>
        <w:overflowPunct/>
        <w:ind w:left="0" w:right="360" w:firstLine="709"/>
        <w:jc w:val="both"/>
        <w:textAlignment w:val="auto"/>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14:paraId="4679C088" w14:textId="30A62C37" w:rsidR="00370D8E" w:rsidRDefault="00EC09E2" w:rsidP="00EC09E2">
      <w:pPr>
        <w:ind w:firstLine="709"/>
        <w:jc w:val="both"/>
        <w:rPr>
          <w:lang w:eastAsia="lt-LT"/>
        </w:rPr>
      </w:pPr>
      <w:r>
        <w:t xml:space="preserve">Nereikės </w:t>
      </w:r>
      <w:r>
        <w:rPr>
          <w:color w:val="000000"/>
        </w:rPr>
        <w:t>pakeisti ar panaikinti kitų galiojančių aktų, priėmus sprendimą pagal teikiamą projektą.</w:t>
      </w:r>
    </w:p>
    <w:p w14:paraId="47DC007D" w14:textId="77777777" w:rsidR="00370D8E" w:rsidRPr="007714A1" w:rsidRDefault="00370D8E" w:rsidP="00D54C22">
      <w:pPr>
        <w:widowControl w:val="0"/>
        <w:numPr>
          <w:ilvl w:val="0"/>
          <w:numId w:val="4"/>
        </w:numPr>
        <w:overflowPunct/>
        <w:ind w:left="0" w:firstLine="720"/>
        <w:jc w:val="both"/>
        <w:textAlignment w:val="auto"/>
        <w:rPr>
          <w:b/>
          <w:bCs/>
          <w:i/>
          <w:iCs/>
          <w:color w:val="000000"/>
        </w:rPr>
      </w:pPr>
      <w:r w:rsidRPr="007714A1">
        <w:rPr>
          <w:b/>
          <w:bCs/>
          <w:i/>
          <w:iCs/>
          <w:color w:val="000000"/>
        </w:rPr>
        <w:t>Jeigu priimtam sprendimui reikės kito tarybos sprendimo, mero potvarkio ar administracijos direktoriaus įsakymo, kas ir kada juos turėtų parengti.</w:t>
      </w:r>
    </w:p>
    <w:p w14:paraId="5E0BA881" w14:textId="77777777" w:rsidR="00370D8E" w:rsidRPr="007714A1" w:rsidRDefault="00370D8E" w:rsidP="00D54C22">
      <w:pPr>
        <w:ind w:firstLine="709"/>
        <w:jc w:val="both"/>
        <w:rPr>
          <w:color w:val="000000"/>
        </w:rPr>
      </w:pPr>
      <w:r w:rsidRPr="007714A1">
        <w:rPr>
          <w:color w:val="000000"/>
        </w:rPr>
        <w:t>Nereikės priimti kito sp</w:t>
      </w:r>
      <w:r>
        <w:rPr>
          <w:color w:val="000000"/>
        </w:rPr>
        <w:t>r</w:t>
      </w:r>
      <w:r w:rsidRPr="007714A1">
        <w:rPr>
          <w:color w:val="000000"/>
        </w:rPr>
        <w:t>endimo priimtam sprendimui.</w:t>
      </w:r>
    </w:p>
    <w:p w14:paraId="004C48B0" w14:textId="77777777" w:rsidR="00370D8E" w:rsidRPr="007714A1" w:rsidRDefault="00370D8E" w:rsidP="009C67E8">
      <w:pPr>
        <w:widowControl w:val="0"/>
        <w:numPr>
          <w:ilvl w:val="0"/>
          <w:numId w:val="4"/>
        </w:numPr>
        <w:tabs>
          <w:tab w:val="left" w:pos="0"/>
        </w:tabs>
        <w:overflowPunct/>
        <w:ind w:right="360"/>
        <w:jc w:val="both"/>
        <w:textAlignment w:val="auto"/>
        <w:rPr>
          <w:b/>
          <w:bCs/>
          <w:i/>
          <w:iCs/>
          <w:color w:val="000000"/>
        </w:rPr>
      </w:pPr>
      <w:r w:rsidRPr="007714A1">
        <w:rPr>
          <w:b/>
          <w:bCs/>
          <w:i/>
          <w:iCs/>
          <w:color w:val="000000"/>
        </w:rPr>
        <w:t>Ar reikalinga atlikti sprendimo projekto antikorupcinį vertinimą</w:t>
      </w:r>
    </w:p>
    <w:p w14:paraId="098D4A07" w14:textId="77777777" w:rsidR="00370D8E" w:rsidRDefault="00370D8E" w:rsidP="00D54C22">
      <w:pPr>
        <w:tabs>
          <w:tab w:val="left" w:pos="1134"/>
        </w:tabs>
        <w:ind w:left="720"/>
      </w:pPr>
      <w:r w:rsidRPr="007714A1">
        <w:t xml:space="preserve">Šis sprendimas antikorupciniu požiūriu </w:t>
      </w:r>
      <w:r w:rsidRPr="00A66366">
        <w:t>nevert</w:t>
      </w:r>
      <w:r w:rsidRPr="007714A1">
        <w:t>inamas.</w:t>
      </w:r>
    </w:p>
    <w:p w14:paraId="0C5DA9F7" w14:textId="77777777" w:rsidR="00370D8E" w:rsidRPr="007714A1" w:rsidRDefault="00370D8E" w:rsidP="00D54C22">
      <w:pPr>
        <w:widowControl w:val="0"/>
        <w:numPr>
          <w:ilvl w:val="0"/>
          <w:numId w:val="4"/>
        </w:numPr>
        <w:tabs>
          <w:tab w:val="left" w:pos="0"/>
        </w:tabs>
        <w:overflowPunct/>
        <w:ind w:left="0" w:right="360" w:firstLine="720"/>
        <w:jc w:val="both"/>
        <w:textAlignment w:val="auto"/>
        <w:rPr>
          <w:b/>
          <w:bCs/>
          <w:i/>
          <w:iCs/>
          <w:color w:val="000000"/>
        </w:rPr>
      </w:pPr>
      <w:r w:rsidRPr="007714A1">
        <w:rPr>
          <w:b/>
          <w:bCs/>
          <w:i/>
          <w:iCs/>
          <w:color w:val="000000"/>
        </w:rPr>
        <w:t>Sprendimo vykdytojai ir įvykdymo terminai, lėšų, reikalingų sprendimui įgyvendinti, poreikis (jeigu tai numatoma – derinti su Finansų skyriumi)</w:t>
      </w:r>
    </w:p>
    <w:p w14:paraId="004E2C29" w14:textId="77777777" w:rsidR="00370D8E" w:rsidRDefault="00370D8E" w:rsidP="00D54C22">
      <w:pPr>
        <w:ind w:firstLine="709"/>
        <w:jc w:val="both"/>
      </w:pPr>
      <w:r>
        <w:rPr>
          <w:color w:val="000000"/>
        </w:rPr>
        <w:t>Nenumatyta derinti su Finansų skyriumi.</w:t>
      </w:r>
    </w:p>
    <w:p w14:paraId="5200D765" w14:textId="77777777" w:rsidR="00370D8E" w:rsidRPr="007714A1" w:rsidRDefault="00370D8E" w:rsidP="009C67E8">
      <w:pPr>
        <w:widowControl w:val="0"/>
        <w:numPr>
          <w:ilvl w:val="0"/>
          <w:numId w:val="4"/>
        </w:numPr>
        <w:tabs>
          <w:tab w:val="left" w:pos="0"/>
        </w:tabs>
        <w:overflowPunct/>
        <w:ind w:right="360"/>
        <w:jc w:val="both"/>
        <w:textAlignment w:val="auto"/>
        <w:rPr>
          <w:b/>
          <w:bCs/>
          <w:i/>
          <w:iCs/>
          <w:color w:val="000000"/>
        </w:rPr>
      </w:pPr>
      <w:r w:rsidRPr="007714A1">
        <w:rPr>
          <w:b/>
          <w:bCs/>
          <w:i/>
          <w:iCs/>
          <w:color w:val="000000"/>
        </w:rPr>
        <w:lastRenderedPageBreak/>
        <w:t>Projekto rengimo metu gauti specialistų vertinimai ir išvados, ekonominiai apskaičiavimai (sąmatos) ir konkretūs finansavimo šaltiniai</w:t>
      </w:r>
    </w:p>
    <w:p w14:paraId="055420F8" w14:textId="77777777" w:rsidR="00370D8E" w:rsidRPr="007714A1" w:rsidRDefault="00370D8E" w:rsidP="00301661">
      <w:pPr>
        <w:ind w:firstLine="709"/>
        <w:jc w:val="both"/>
      </w:pPr>
      <w:r w:rsidRPr="007714A1">
        <w:t xml:space="preserve">Neigiamų specialistų vertinimų ir išvadų negauta. </w:t>
      </w:r>
    </w:p>
    <w:p w14:paraId="07817029" w14:textId="77777777" w:rsidR="00370D8E" w:rsidRDefault="00370D8E" w:rsidP="009C67E8">
      <w:pPr>
        <w:widowControl w:val="0"/>
        <w:numPr>
          <w:ilvl w:val="0"/>
          <w:numId w:val="4"/>
        </w:numPr>
        <w:tabs>
          <w:tab w:val="left" w:pos="0"/>
        </w:tabs>
        <w:overflowPunct/>
        <w:ind w:right="360"/>
        <w:jc w:val="both"/>
        <w:textAlignment w:val="auto"/>
        <w:rPr>
          <w:b/>
          <w:bCs/>
          <w:i/>
          <w:iCs/>
          <w:color w:val="000000"/>
        </w:rPr>
      </w:pPr>
      <w:r w:rsidRPr="007714A1">
        <w:rPr>
          <w:b/>
          <w:bCs/>
          <w:i/>
          <w:iCs/>
          <w:color w:val="000000"/>
        </w:rPr>
        <w:t xml:space="preserve"> Projekto rengėjas ar rengėjų grupė.</w:t>
      </w:r>
    </w:p>
    <w:p w14:paraId="0BB892DD" w14:textId="77777777" w:rsidR="00370D8E" w:rsidRPr="00301661" w:rsidRDefault="00370D8E" w:rsidP="00301661">
      <w:pPr>
        <w:ind w:right="360" w:firstLine="720"/>
        <w:jc w:val="both"/>
        <w:rPr>
          <w:szCs w:val="24"/>
          <w:lang w:eastAsia="lt-LT"/>
        </w:rPr>
      </w:pPr>
      <w:r w:rsidRPr="00301661">
        <w:rPr>
          <w:bCs/>
          <w:iCs/>
          <w:szCs w:val="24"/>
        </w:rPr>
        <w:t>Projekto rengėjas</w:t>
      </w:r>
      <w:r>
        <w:rPr>
          <w:bCs/>
          <w:iCs/>
          <w:szCs w:val="24"/>
        </w:rPr>
        <w:t xml:space="preserve"> −</w:t>
      </w:r>
      <w:r w:rsidRPr="00301661">
        <w:rPr>
          <w:bCs/>
          <w:iCs/>
          <w:szCs w:val="24"/>
        </w:rPr>
        <w:t xml:space="preserve"> Strateginio planavimo ir investicijų skyriaus vedėjas Bronislovas Budvytis.</w:t>
      </w:r>
    </w:p>
    <w:p w14:paraId="42E6E414" w14:textId="77777777" w:rsidR="00370D8E" w:rsidRPr="007714A1" w:rsidRDefault="00370D8E" w:rsidP="009C67E8">
      <w:pPr>
        <w:widowControl w:val="0"/>
        <w:numPr>
          <w:ilvl w:val="0"/>
          <w:numId w:val="4"/>
        </w:numPr>
        <w:tabs>
          <w:tab w:val="left" w:pos="0"/>
        </w:tabs>
        <w:overflowPunct/>
        <w:ind w:right="360"/>
        <w:textAlignment w:val="auto"/>
        <w:rPr>
          <w:b/>
          <w:bCs/>
          <w:i/>
          <w:iCs/>
          <w:color w:val="000000"/>
        </w:rPr>
      </w:pPr>
      <w:r w:rsidRPr="007714A1">
        <w:rPr>
          <w:b/>
          <w:bCs/>
          <w:i/>
          <w:iCs/>
          <w:color w:val="000000"/>
        </w:rPr>
        <w:t>Kiti, rengėjo nuomone, reikalingi pagrindimai ir paaiškinimai.</w:t>
      </w:r>
    </w:p>
    <w:p w14:paraId="2EC8AB28" w14:textId="77777777" w:rsidR="00370D8E" w:rsidRDefault="00370D8E" w:rsidP="00301661">
      <w:pPr>
        <w:ind w:left="720"/>
        <w:jc w:val="both"/>
        <w:rPr>
          <w:color w:val="000000"/>
        </w:rPr>
      </w:pPr>
      <w:r w:rsidRPr="007714A1">
        <w:rPr>
          <w:color w:val="000000"/>
        </w:rPr>
        <w:t>Nėra kitų rengėjo pagrindimų ir paaiškinimų.</w:t>
      </w:r>
    </w:p>
    <w:p w14:paraId="635AF9D7" w14:textId="77777777" w:rsidR="00370D8E" w:rsidRPr="007714A1" w:rsidRDefault="00370D8E" w:rsidP="00301661">
      <w:pPr>
        <w:jc w:val="both"/>
        <w:rPr>
          <w:color w:val="000000"/>
        </w:rPr>
      </w:pPr>
    </w:p>
    <w:p w14:paraId="187B9891" w14:textId="77777777" w:rsidR="00917497" w:rsidRDefault="00917497" w:rsidP="00707BF1">
      <w:pPr>
        <w:jc w:val="both"/>
        <w:rPr>
          <w:color w:val="000000"/>
          <w:szCs w:val="24"/>
          <w:lang w:eastAsia="lt-LT"/>
        </w:rPr>
      </w:pPr>
    </w:p>
    <w:p w14:paraId="342FA4EB" w14:textId="088CB154" w:rsidR="00370D8E" w:rsidRDefault="00370D8E" w:rsidP="00707BF1">
      <w:pPr>
        <w:jc w:val="both"/>
        <w:rPr>
          <w:color w:val="000000"/>
          <w:szCs w:val="24"/>
          <w:lang w:eastAsia="lt-LT"/>
        </w:rPr>
      </w:pPr>
      <w:r>
        <w:rPr>
          <w:color w:val="000000"/>
          <w:szCs w:val="24"/>
          <w:lang w:eastAsia="lt-LT"/>
        </w:rPr>
        <w:t>Strateginio planavimo ir investicijų skyriaus vedėjas                          Bronislovas Budvytis</w:t>
      </w:r>
    </w:p>
    <w:p w14:paraId="660E1080" w14:textId="449BF2F0" w:rsidR="00FF38A5" w:rsidRDefault="00FF38A5" w:rsidP="00707BF1">
      <w:pPr>
        <w:jc w:val="both"/>
        <w:rPr>
          <w:color w:val="000000"/>
          <w:szCs w:val="24"/>
          <w:lang w:eastAsia="lt-LT"/>
        </w:rPr>
      </w:pPr>
    </w:p>
    <w:p w14:paraId="2DC3C55E" w14:textId="5898BD3A" w:rsidR="00FF38A5" w:rsidRDefault="00917497" w:rsidP="00707BF1">
      <w:pPr>
        <w:jc w:val="both"/>
        <w:rPr>
          <w:color w:val="000000"/>
          <w:szCs w:val="24"/>
          <w:lang w:eastAsia="lt-LT"/>
        </w:rPr>
      </w:pPr>
      <w:r>
        <w:rPr>
          <w:color w:val="000000"/>
          <w:szCs w:val="24"/>
          <w:lang w:eastAsia="lt-LT"/>
        </w:rPr>
        <w:br w:type="page"/>
      </w:r>
    </w:p>
    <w:p w14:paraId="64C4A548" w14:textId="670596B7" w:rsidR="00FF38A5" w:rsidRDefault="00FF38A5" w:rsidP="00707BF1">
      <w:pPr>
        <w:jc w:val="both"/>
        <w:rPr>
          <w:color w:val="000000"/>
          <w:szCs w:val="24"/>
          <w:lang w:eastAsia="lt-LT"/>
        </w:rPr>
      </w:pPr>
    </w:p>
    <w:p w14:paraId="5C73E955" w14:textId="65CB4F92" w:rsidR="00FF38A5" w:rsidRDefault="00FF38A5" w:rsidP="00707BF1">
      <w:pPr>
        <w:jc w:val="both"/>
        <w:rPr>
          <w:color w:val="000000"/>
          <w:szCs w:val="24"/>
          <w:lang w:eastAsia="lt-LT"/>
        </w:rPr>
      </w:pPr>
    </w:p>
    <w:tbl>
      <w:tblPr>
        <w:tblW w:w="0" w:type="auto"/>
        <w:tblInd w:w="-106" w:type="dxa"/>
        <w:tblLayout w:type="fixed"/>
        <w:tblLook w:val="0000" w:firstRow="0" w:lastRow="0" w:firstColumn="0" w:lastColumn="0" w:noHBand="0" w:noVBand="0"/>
      </w:tblPr>
      <w:tblGrid>
        <w:gridCol w:w="9639"/>
      </w:tblGrid>
      <w:tr w:rsidR="00FF38A5" w:rsidRPr="00F05204" w14:paraId="6FC608B3" w14:textId="77777777" w:rsidTr="00E47863">
        <w:trPr>
          <w:trHeight w:hRule="exact" w:val="1055"/>
        </w:trPr>
        <w:tc>
          <w:tcPr>
            <w:tcW w:w="9639" w:type="dxa"/>
          </w:tcPr>
          <w:p w14:paraId="5C742BED" w14:textId="6B28A334" w:rsidR="00FF38A5" w:rsidRPr="0008308F" w:rsidRDefault="00EC59B2" w:rsidP="00E47863">
            <w:pPr>
              <w:spacing w:line="240" w:lineRule="atLeast"/>
              <w:jc w:val="center"/>
              <w:rPr>
                <w:b/>
                <w:bCs/>
                <w:i/>
                <w:iCs/>
                <w:color w:val="000000"/>
              </w:rPr>
            </w:pPr>
            <w:r>
              <w:rPr>
                <w:noProof/>
                <w:szCs w:val="24"/>
                <w:lang w:eastAsia="lt-LT"/>
              </w:rPr>
              <w:drawing>
                <wp:inline distT="0" distB="0" distL="0" distR="0" wp14:anchorId="1AA8E55F" wp14:editId="0D96BEF6">
                  <wp:extent cx="485140" cy="628015"/>
                  <wp:effectExtent l="0" t="0" r="0" b="0"/>
                  <wp:docPr id="2" name="Paveikslėlis 2"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40" cy="628015"/>
                          </a:xfrm>
                          <a:prstGeom prst="rect">
                            <a:avLst/>
                          </a:prstGeom>
                          <a:noFill/>
                          <a:ln>
                            <a:noFill/>
                          </a:ln>
                        </pic:spPr>
                      </pic:pic>
                    </a:graphicData>
                  </a:graphic>
                </wp:inline>
              </w:drawing>
            </w:r>
          </w:p>
        </w:tc>
      </w:tr>
      <w:tr w:rsidR="00FF38A5" w14:paraId="028AB7C9" w14:textId="77777777" w:rsidTr="00E47863">
        <w:trPr>
          <w:trHeight w:hRule="exact" w:val="2005"/>
        </w:trPr>
        <w:tc>
          <w:tcPr>
            <w:tcW w:w="9639" w:type="dxa"/>
          </w:tcPr>
          <w:p w14:paraId="1B48A08F" w14:textId="77777777" w:rsidR="00FF38A5" w:rsidRPr="0027161B" w:rsidRDefault="00FF38A5" w:rsidP="00E47863">
            <w:pPr>
              <w:pStyle w:val="Antrat2"/>
              <w:rPr>
                <w:rFonts w:ascii="Times New Roman" w:hAnsi="Times New Roman"/>
                <w:i w:val="0"/>
                <w:iCs/>
                <w:sz w:val="24"/>
                <w:szCs w:val="24"/>
              </w:rPr>
            </w:pPr>
            <w:r w:rsidRPr="0027161B">
              <w:rPr>
                <w:rFonts w:ascii="Times New Roman" w:hAnsi="Times New Roman"/>
                <w:i w:val="0"/>
                <w:sz w:val="24"/>
                <w:szCs w:val="24"/>
              </w:rPr>
              <w:t>PAGĖGIŲ SAVIVALDYBĖS TARYBA</w:t>
            </w:r>
          </w:p>
          <w:p w14:paraId="4C444638" w14:textId="77777777" w:rsidR="00FF38A5" w:rsidRDefault="00FF38A5" w:rsidP="00E47863">
            <w:pPr>
              <w:spacing w:before="120"/>
              <w:jc w:val="center"/>
              <w:rPr>
                <w:b/>
                <w:bCs/>
                <w:caps/>
                <w:color w:val="000000"/>
              </w:rPr>
            </w:pPr>
          </w:p>
          <w:p w14:paraId="7246BBFD" w14:textId="77777777" w:rsidR="00FF38A5" w:rsidRDefault="00FF38A5" w:rsidP="00E47863">
            <w:pPr>
              <w:spacing w:before="120"/>
              <w:jc w:val="center"/>
              <w:rPr>
                <w:b/>
                <w:bCs/>
                <w:caps/>
                <w:color w:val="000000"/>
              </w:rPr>
            </w:pPr>
            <w:r>
              <w:rPr>
                <w:b/>
                <w:bCs/>
                <w:caps/>
                <w:color w:val="000000"/>
              </w:rPr>
              <w:t>sprendimas</w:t>
            </w:r>
          </w:p>
          <w:p w14:paraId="1EA6DD76" w14:textId="77777777" w:rsidR="00FF38A5" w:rsidRDefault="00FF38A5" w:rsidP="00E47863">
            <w:pPr>
              <w:spacing w:before="120"/>
              <w:jc w:val="center"/>
              <w:rPr>
                <w:b/>
                <w:bCs/>
                <w:caps/>
                <w:color w:val="000000"/>
              </w:rPr>
            </w:pPr>
            <w:r>
              <w:rPr>
                <w:b/>
                <w:bCs/>
                <w:caps/>
                <w:color w:val="000000"/>
              </w:rPr>
              <w:t>Dėl ATSTOVŲ DELEGAVIMO Į VIETOS VEIKLOS GRUPĘ „PAGĖGIŲ KRAŠTAS“ KOLEGIALŲ VALDYMO ORGANĄ</w:t>
            </w:r>
          </w:p>
        </w:tc>
      </w:tr>
      <w:tr w:rsidR="00FF38A5" w14:paraId="35C36CFB" w14:textId="77777777" w:rsidTr="00E47863">
        <w:trPr>
          <w:trHeight w:hRule="exact" w:val="1009"/>
        </w:trPr>
        <w:tc>
          <w:tcPr>
            <w:tcW w:w="9639" w:type="dxa"/>
          </w:tcPr>
          <w:p w14:paraId="1EB94B2D" w14:textId="77777777" w:rsidR="00FF38A5" w:rsidRPr="0027161B" w:rsidRDefault="00FF38A5" w:rsidP="00E47863">
            <w:pPr>
              <w:pStyle w:val="Antrat2"/>
              <w:rPr>
                <w:rFonts w:ascii="Times New Roman" w:hAnsi="Times New Roman"/>
                <w:b w:val="0"/>
                <w:bCs/>
                <w:i w:val="0"/>
                <w:iCs/>
                <w:caps/>
                <w:sz w:val="24"/>
                <w:szCs w:val="24"/>
              </w:rPr>
            </w:pPr>
            <w:r w:rsidRPr="0027161B">
              <w:rPr>
                <w:rFonts w:ascii="Times New Roman" w:hAnsi="Times New Roman"/>
                <w:b w:val="0"/>
                <w:i w:val="0"/>
                <w:sz w:val="24"/>
                <w:szCs w:val="24"/>
              </w:rPr>
              <w:t>2019 m. gegužės 2 d. Nr. T-69</w:t>
            </w:r>
          </w:p>
          <w:p w14:paraId="4585B6D2" w14:textId="77777777" w:rsidR="00FF38A5" w:rsidRPr="00323273" w:rsidRDefault="00FF38A5" w:rsidP="00E47863">
            <w:pPr>
              <w:jc w:val="center"/>
            </w:pPr>
            <w:r>
              <w:t>Pagėgiai</w:t>
            </w:r>
          </w:p>
        </w:tc>
      </w:tr>
      <w:tr w:rsidR="00FF38A5" w14:paraId="0C219461" w14:textId="77777777" w:rsidTr="00E47863">
        <w:trPr>
          <w:trHeight w:hRule="exact" w:val="80"/>
        </w:trPr>
        <w:tc>
          <w:tcPr>
            <w:tcW w:w="9639" w:type="dxa"/>
          </w:tcPr>
          <w:p w14:paraId="2538B918" w14:textId="77777777" w:rsidR="00FF38A5" w:rsidRPr="0027161B" w:rsidRDefault="00FF38A5" w:rsidP="00E47863">
            <w:pPr>
              <w:pStyle w:val="Antrat2"/>
              <w:rPr>
                <w:rFonts w:ascii="Times New Roman" w:hAnsi="Times New Roman"/>
                <w:b w:val="0"/>
                <w:bCs/>
                <w:i w:val="0"/>
                <w:iCs/>
                <w:sz w:val="24"/>
                <w:szCs w:val="24"/>
              </w:rPr>
            </w:pPr>
          </w:p>
        </w:tc>
      </w:tr>
    </w:tbl>
    <w:p w14:paraId="7F460BBA" w14:textId="77777777" w:rsidR="00FF38A5" w:rsidRDefault="00FF38A5" w:rsidP="00FF38A5">
      <w:pPr>
        <w:spacing w:line="276" w:lineRule="auto"/>
        <w:ind w:firstLine="1296"/>
        <w:jc w:val="both"/>
      </w:pPr>
      <w:r>
        <w:t>Vadovaudamasi Lietuvos Respublikos vietos savivaldos įstatymo 16 straipsnio 4 dalimi, 18 straipsnio 1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14:paraId="3D3CCB24" w14:textId="77777777" w:rsidR="00FF38A5" w:rsidRDefault="00FF38A5" w:rsidP="008C28AD">
      <w:pPr>
        <w:numPr>
          <w:ilvl w:val="0"/>
          <w:numId w:val="7"/>
        </w:numPr>
        <w:spacing w:line="276" w:lineRule="auto"/>
        <w:ind w:left="0" w:firstLine="1260"/>
        <w:jc w:val="both"/>
      </w:pPr>
      <w:r>
        <w:t>Deleguoti į Vietos veiklos grupę „Pagėgių kraštas“ kolegialų valdymo organą atstovauti vietos valdžios sektorių:</w:t>
      </w:r>
    </w:p>
    <w:p w14:paraId="604A058F" w14:textId="77777777" w:rsidR="00FF38A5" w:rsidRPr="00854B10" w:rsidRDefault="00FF38A5" w:rsidP="00FF38A5">
      <w:pPr>
        <w:numPr>
          <w:ilvl w:val="8"/>
          <w:numId w:val="3"/>
        </w:numPr>
        <w:spacing w:line="276" w:lineRule="auto"/>
        <w:jc w:val="both"/>
      </w:pPr>
      <w:r>
        <w:t xml:space="preserve">                1.1</w:t>
      </w:r>
      <w:r w:rsidRPr="00854B10">
        <w:t xml:space="preserve">.Iloną </w:t>
      </w:r>
      <w:proofErr w:type="spellStart"/>
      <w:r w:rsidRPr="00854B10">
        <w:t>Meirę</w:t>
      </w:r>
      <w:proofErr w:type="spellEnd"/>
      <w:r w:rsidRPr="00854B10">
        <w:t xml:space="preserve">, VšĮ „Pagėgių </w:t>
      </w:r>
      <w:r>
        <w:t xml:space="preserve">krašto turizmo </w:t>
      </w:r>
      <w:r w:rsidRPr="00854B10">
        <w:t>informacijos centras“ direktorę;</w:t>
      </w:r>
    </w:p>
    <w:p w14:paraId="12C424DB" w14:textId="77777777" w:rsidR="00FF38A5" w:rsidRPr="00854B10" w:rsidRDefault="00FF38A5" w:rsidP="00FF38A5">
      <w:pPr>
        <w:numPr>
          <w:ilvl w:val="1"/>
          <w:numId w:val="3"/>
        </w:numPr>
        <w:spacing w:line="276" w:lineRule="auto"/>
        <w:jc w:val="both"/>
      </w:pPr>
      <w:r w:rsidRPr="00854B10">
        <w:t xml:space="preserve">                1.2.Gražiną Jankauskienę, Pagėgių savivaldybės tarybos narę;</w:t>
      </w:r>
    </w:p>
    <w:p w14:paraId="09C69A3D" w14:textId="77777777" w:rsidR="00FF38A5" w:rsidRDefault="00FF38A5" w:rsidP="00FF38A5">
      <w:pPr>
        <w:spacing w:line="276" w:lineRule="auto"/>
        <w:ind w:firstLine="1320"/>
        <w:jc w:val="both"/>
      </w:pPr>
      <w:r w:rsidRPr="00854B10">
        <w:t>1.3.Danguolę Mikelienę, Lumpėnų seniūnijos seniūnę</w:t>
      </w:r>
      <w:r>
        <w:t xml:space="preserve">. </w:t>
      </w:r>
    </w:p>
    <w:p w14:paraId="2317BDE0" w14:textId="77777777" w:rsidR="00FF38A5" w:rsidRDefault="00FF38A5" w:rsidP="00FF38A5">
      <w:pPr>
        <w:numPr>
          <w:ilvl w:val="0"/>
          <w:numId w:val="3"/>
        </w:numPr>
        <w:tabs>
          <w:tab w:val="clear" w:pos="2864"/>
          <w:tab w:val="num" w:pos="1680"/>
        </w:tabs>
        <w:spacing w:line="276" w:lineRule="auto"/>
        <w:ind w:left="0" w:firstLine="1320"/>
        <w:jc w:val="both"/>
      </w:pPr>
      <w:r>
        <w:t>Pripažinti netekusiais galios:</w:t>
      </w:r>
    </w:p>
    <w:p w14:paraId="60DBF830" w14:textId="77777777" w:rsidR="00FF38A5" w:rsidRDefault="00FF38A5" w:rsidP="00FF38A5">
      <w:pPr>
        <w:spacing w:line="276" w:lineRule="auto"/>
        <w:ind w:firstLine="1320"/>
        <w:jc w:val="both"/>
      </w:pPr>
      <w:r>
        <w:t>2.1. Pagėgių savivaldybės tarybos 2018 m. gegužės 22 d. sprendimą Nr. T-84 „Dėl atstovų delegavimo į vietos veiklos grupę „Pagėgių kraštas“ kolegialių valdymo organą“;</w:t>
      </w:r>
    </w:p>
    <w:p w14:paraId="71CD4404" w14:textId="77777777" w:rsidR="00FF38A5" w:rsidRDefault="00FF38A5" w:rsidP="00FF38A5">
      <w:pPr>
        <w:spacing w:line="276" w:lineRule="auto"/>
        <w:ind w:firstLine="1320"/>
        <w:jc w:val="both"/>
      </w:pPr>
      <w:r>
        <w:t>2.2. Pagėgių savivaldybės tarybos 2018 m. gruodžio 20 d. sprendimą Nr. T-174 „Dėl Pagėgių savivaldybės tarybos 2018 m. gegužės 22 d. sprendimo Nr. T-84 „Dėl atstovų delegavimo į vietos veiklos grupę „Pagėgių kraštas“ kolegialių valdymo organą“ pakeitimo“.</w:t>
      </w:r>
    </w:p>
    <w:p w14:paraId="6AB753F2" w14:textId="77777777" w:rsidR="00FF38A5" w:rsidRDefault="00FF38A5" w:rsidP="00FF38A5">
      <w:pPr>
        <w:numPr>
          <w:ilvl w:val="0"/>
          <w:numId w:val="3"/>
        </w:numPr>
        <w:tabs>
          <w:tab w:val="clear" w:pos="2864"/>
          <w:tab w:val="num" w:pos="1680"/>
        </w:tabs>
        <w:spacing w:line="276" w:lineRule="auto"/>
        <w:ind w:left="0" w:firstLine="1320"/>
        <w:jc w:val="both"/>
      </w:pPr>
      <w:r>
        <w:t>Sprendimą paskelbti Pagėgių savivaldybės interneto svetainėje www.pagegiai.lt.</w:t>
      </w:r>
    </w:p>
    <w:p w14:paraId="161C6CEB" w14:textId="77777777" w:rsidR="00FF38A5" w:rsidRPr="00380B8B" w:rsidRDefault="00FF38A5" w:rsidP="00FF38A5">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w:t>
      </w:r>
      <w:proofErr w:type="spellStart"/>
      <w:r>
        <w:t>H.Manto</w:t>
      </w:r>
      <w:proofErr w:type="spellEnd"/>
      <w: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B8B2C77" w14:textId="77777777" w:rsidR="00FF38A5" w:rsidRDefault="00FF38A5" w:rsidP="00FF38A5"/>
    <w:p w14:paraId="0535BACF" w14:textId="77777777" w:rsidR="00FF38A5" w:rsidRDefault="00FF38A5" w:rsidP="00FF38A5">
      <w:pPr>
        <w:ind w:left="180"/>
        <w:jc w:val="both"/>
      </w:pPr>
    </w:p>
    <w:p w14:paraId="794C480D" w14:textId="77777777" w:rsidR="00FF38A5" w:rsidRDefault="00FF38A5" w:rsidP="00FF38A5">
      <w:pPr>
        <w:ind w:left="180"/>
        <w:jc w:val="both"/>
      </w:pPr>
    </w:p>
    <w:p w14:paraId="7E75050B" w14:textId="77777777" w:rsidR="00FF38A5" w:rsidRDefault="00FF38A5" w:rsidP="00FF38A5">
      <w:pPr>
        <w:ind w:left="180"/>
        <w:jc w:val="both"/>
      </w:pPr>
    </w:p>
    <w:p w14:paraId="6A4F6D9B" w14:textId="77777777" w:rsidR="00FF38A5" w:rsidRPr="007714A1" w:rsidRDefault="00FF38A5" w:rsidP="00FF38A5">
      <w:pPr>
        <w:ind w:left="180"/>
        <w:jc w:val="both"/>
        <w:rPr>
          <w:color w:val="000000"/>
        </w:rPr>
      </w:pPr>
      <w:r>
        <w:t>Savivaldybės meras</w:t>
      </w:r>
      <w:r>
        <w:tab/>
      </w:r>
      <w:r>
        <w:tab/>
      </w:r>
      <w:r>
        <w:tab/>
      </w:r>
      <w:r>
        <w:tab/>
        <w:t xml:space="preserve">    Vaidas Bendaravičius</w:t>
      </w:r>
    </w:p>
    <w:p w14:paraId="43B8913F" w14:textId="2F6B4AC3" w:rsidR="00FF38A5" w:rsidRPr="006868BD" w:rsidRDefault="00FF38A5" w:rsidP="00FF38A5">
      <w:pPr>
        <w:jc w:val="both"/>
        <w:rPr>
          <w:szCs w:val="24"/>
          <w:lang w:eastAsia="lt-LT"/>
        </w:rPr>
      </w:pPr>
    </w:p>
    <w:p w14:paraId="22D68FDC" w14:textId="77777777" w:rsidR="00370D8E" w:rsidRPr="00301661" w:rsidRDefault="00370D8E" w:rsidP="00CB2B80">
      <w:pPr>
        <w:jc w:val="both"/>
        <w:rPr>
          <w:color w:val="000000"/>
          <w:szCs w:val="24"/>
          <w:lang w:eastAsia="lt-LT"/>
        </w:rPr>
      </w:pPr>
    </w:p>
    <w:sectPr w:rsidR="00370D8E" w:rsidRPr="00301661" w:rsidSect="00A96BA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E0E"/>
    <w:multiLevelType w:val="hybridMultilevel"/>
    <w:tmpl w:val="417EFC3C"/>
    <w:lvl w:ilvl="0" w:tplc="F822DC12">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3" w15:restartNumberingAfterBreak="0">
    <w:nsid w:val="65355C1D"/>
    <w:multiLevelType w:val="hybridMultilevel"/>
    <w:tmpl w:val="E952AA90"/>
    <w:lvl w:ilvl="0" w:tplc="D01A3672">
      <w:start w:val="1"/>
      <w:numFmt w:val="decimal"/>
      <w:lvlText w:val="%1."/>
      <w:lvlJc w:val="left"/>
      <w:pPr>
        <w:ind w:left="1620" w:hanging="360"/>
      </w:pPr>
      <w:rPr>
        <w:rFonts w:hint="default"/>
        <w:strike w:val="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15:restartNumberingAfterBreak="0">
    <w:nsid w:val="6E0C1FD5"/>
    <w:multiLevelType w:val="hybridMultilevel"/>
    <w:tmpl w:val="76287FB0"/>
    <w:lvl w:ilvl="0" w:tplc="1734A4F0">
      <w:start w:val="1"/>
      <w:numFmt w:val="decimal"/>
      <w:lvlText w:val="%1."/>
      <w:lvlJc w:val="left"/>
      <w:pPr>
        <w:tabs>
          <w:tab w:val="num" w:pos="2040"/>
        </w:tabs>
        <w:ind w:left="2040" w:hanging="360"/>
      </w:pPr>
      <w:rPr>
        <w:rFonts w:cs="Times New Roman"/>
        <w:strike/>
      </w:rPr>
    </w:lvl>
    <w:lvl w:ilvl="1" w:tplc="04270019" w:tentative="1">
      <w:start w:val="1"/>
      <w:numFmt w:val="lowerLetter"/>
      <w:lvlText w:val="%2."/>
      <w:lvlJc w:val="left"/>
      <w:pPr>
        <w:tabs>
          <w:tab w:val="num" w:pos="2760"/>
        </w:tabs>
        <w:ind w:left="2760" w:hanging="360"/>
      </w:pPr>
      <w:rPr>
        <w:rFonts w:cs="Times New Roman"/>
      </w:rPr>
    </w:lvl>
    <w:lvl w:ilvl="2" w:tplc="0427001B" w:tentative="1">
      <w:start w:val="1"/>
      <w:numFmt w:val="lowerRoman"/>
      <w:lvlText w:val="%3."/>
      <w:lvlJc w:val="right"/>
      <w:pPr>
        <w:tabs>
          <w:tab w:val="num" w:pos="3480"/>
        </w:tabs>
        <w:ind w:left="3480" w:hanging="180"/>
      </w:pPr>
      <w:rPr>
        <w:rFonts w:cs="Times New Roman"/>
      </w:rPr>
    </w:lvl>
    <w:lvl w:ilvl="3" w:tplc="0427000F" w:tentative="1">
      <w:start w:val="1"/>
      <w:numFmt w:val="decimal"/>
      <w:lvlText w:val="%4."/>
      <w:lvlJc w:val="left"/>
      <w:pPr>
        <w:tabs>
          <w:tab w:val="num" w:pos="4200"/>
        </w:tabs>
        <w:ind w:left="4200" w:hanging="360"/>
      </w:pPr>
      <w:rPr>
        <w:rFonts w:cs="Times New Roman"/>
      </w:rPr>
    </w:lvl>
    <w:lvl w:ilvl="4" w:tplc="04270019" w:tentative="1">
      <w:start w:val="1"/>
      <w:numFmt w:val="lowerLetter"/>
      <w:lvlText w:val="%5."/>
      <w:lvlJc w:val="left"/>
      <w:pPr>
        <w:tabs>
          <w:tab w:val="num" w:pos="4920"/>
        </w:tabs>
        <w:ind w:left="4920" w:hanging="360"/>
      </w:pPr>
      <w:rPr>
        <w:rFonts w:cs="Times New Roman"/>
      </w:rPr>
    </w:lvl>
    <w:lvl w:ilvl="5" w:tplc="0427001B" w:tentative="1">
      <w:start w:val="1"/>
      <w:numFmt w:val="lowerRoman"/>
      <w:lvlText w:val="%6."/>
      <w:lvlJc w:val="right"/>
      <w:pPr>
        <w:tabs>
          <w:tab w:val="num" w:pos="5640"/>
        </w:tabs>
        <w:ind w:left="5640" w:hanging="180"/>
      </w:pPr>
      <w:rPr>
        <w:rFonts w:cs="Times New Roman"/>
      </w:rPr>
    </w:lvl>
    <w:lvl w:ilvl="6" w:tplc="0427000F" w:tentative="1">
      <w:start w:val="1"/>
      <w:numFmt w:val="decimal"/>
      <w:lvlText w:val="%7."/>
      <w:lvlJc w:val="left"/>
      <w:pPr>
        <w:tabs>
          <w:tab w:val="num" w:pos="6360"/>
        </w:tabs>
        <w:ind w:left="6360" w:hanging="360"/>
      </w:pPr>
      <w:rPr>
        <w:rFonts w:cs="Times New Roman"/>
      </w:rPr>
    </w:lvl>
    <w:lvl w:ilvl="7" w:tplc="04270019" w:tentative="1">
      <w:start w:val="1"/>
      <w:numFmt w:val="lowerLetter"/>
      <w:lvlText w:val="%8."/>
      <w:lvlJc w:val="left"/>
      <w:pPr>
        <w:tabs>
          <w:tab w:val="num" w:pos="7080"/>
        </w:tabs>
        <w:ind w:left="7080" w:hanging="360"/>
      </w:pPr>
      <w:rPr>
        <w:rFonts w:cs="Times New Roman"/>
      </w:rPr>
    </w:lvl>
    <w:lvl w:ilvl="8" w:tplc="0427001B" w:tentative="1">
      <w:start w:val="1"/>
      <w:numFmt w:val="lowerRoman"/>
      <w:lvlText w:val="%9."/>
      <w:lvlJc w:val="right"/>
      <w:pPr>
        <w:tabs>
          <w:tab w:val="num" w:pos="7800"/>
        </w:tabs>
        <w:ind w:left="7800" w:hanging="180"/>
      </w:pPr>
      <w:rPr>
        <w:rFonts w:cs="Times New Roman"/>
      </w:rPr>
    </w:lvl>
  </w:abstractNum>
  <w:abstractNum w:abstractNumId="5" w15:restartNumberingAfterBreak="0">
    <w:nsid w:val="6FF978AF"/>
    <w:multiLevelType w:val="multilevel"/>
    <w:tmpl w:val="1078349A"/>
    <w:lvl w:ilvl="0">
      <w:start w:val="1"/>
      <w:numFmt w:val="decimal"/>
      <w:lvlText w:val="%1."/>
      <w:lvlJc w:val="left"/>
      <w:pPr>
        <w:tabs>
          <w:tab w:val="num" w:pos="2021"/>
        </w:tabs>
        <w:ind w:left="2021" w:hanging="1170"/>
      </w:pPr>
      <w:rPr>
        <w:rFonts w:cs="Times New Roman" w:hint="default"/>
      </w:rPr>
    </w:lvl>
    <w:lvl w:ilvl="1">
      <w:start w:val="1"/>
      <w:numFmt w:val="decimal"/>
      <w:isLgl/>
      <w:lvlText w:val="%1.%2."/>
      <w:lvlJc w:val="left"/>
      <w:pPr>
        <w:ind w:left="1316" w:hanging="46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15:restartNumberingAfterBreak="0">
    <w:nsid w:val="78FD522D"/>
    <w:multiLevelType w:val="hybridMultilevel"/>
    <w:tmpl w:val="230C0C76"/>
    <w:lvl w:ilvl="0" w:tplc="66A2E46C">
      <w:start w:val="1"/>
      <w:numFmt w:val="decimal"/>
      <w:lvlText w:val="%1."/>
      <w:lvlJc w:val="left"/>
      <w:pPr>
        <w:ind w:left="1620" w:hanging="360"/>
      </w:pPr>
      <w:rPr>
        <w:rFonts w:hint="default"/>
        <w:strike w:val="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num w:numId="1" w16cid:durableId="1061054856">
    <w:abstractNumId w:val="5"/>
  </w:num>
  <w:num w:numId="2" w16cid:durableId="468976963">
    <w:abstractNumId w:val="4"/>
  </w:num>
  <w:num w:numId="3" w16cid:durableId="81999350">
    <w:abstractNumId w:val="2"/>
  </w:num>
  <w:num w:numId="4" w16cid:durableId="1396395326">
    <w:abstractNumId w:val="1"/>
  </w:num>
  <w:num w:numId="5" w16cid:durableId="329530443">
    <w:abstractNumId w:val="0"/>
  </w:num>
  <w:num w:numId="6" w16cid:durableId="944383506">
    <w:abstractNumId w:val="2"/>
    <w:lvlOverride w:ilvl="0">
      <w:startOverride w:val="1"/>
    </w:lvlOverride>
    <w:lvlOverride w:ilvl="1"/>
    <w:lvlOverride w:ilvl="2"/>
    <w:lvlOverride w:ilvl="3"/>
    <w:lvlOverride w:ilvl="4"/>
    <w:lvlOverride w:ilvl="5"/>
    <w:lvlOverride w:ilvl="6"/>
    <w:lvlOverride w:ilvl="7"/>
    <w:lvlOverride w:ilvl="8"/>
  </w:num>
  <w:num w:numId="7" w16cid:durableId="898710279">
    <w:abstractNumId w:val="6"/>
  </w:num>
  <w:num w:numId="8" w16cid:durableId="1845708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AD"/>
    <w:rsid w:val="00036092"/>
    <w:rsid w:val="000752F5"/>
    <w:rsid w:val="0008308F"/>
    <w:rsid w:val="00146EBB"/>
    <w:rsid w:val="0027161B"/>
    <w:rsid w:val="00287354"/>
    <w:rsid w:val="00292690"/>
    <w:rsid w:val="002A3580"/>
    <w:rsid w:val="002D2567"/>
    <w:rsid w:val="00301661"/>
    <w:rsid w:val="0030659E"/>
    <w:rsid w:val="00323273"/>
    <w:rsid w:val="00350DC4"/>
    <w:rsid w:val="00370D8E"/>
    <w:rsid w:val="0037117B"/>
    <w:rsid w:val="00380B8B"/>
    <w:rsid w:val="00420272"/>
    <w:rsid w:val="004D3E9C"/>
    <w:rsid w:val="005419FA"/>
    <w:rsid w:val="00546470"/>
    <w:rsid w:val="005905A5"/>
    <w:rsid w:val="005B4F8C"/>
    <w:rsid w:val="005E55E7"/>
    <w:rsid w:val="006028DD"/>
    <w:rsid w:val="006610F9"/>
    <w:rsid w:val="006868BD"/>
    <w:rsid w:val="006E1F24"/>
    <w:rsid w:val="00707BF1"/>
    <w:rsid w:val="00731E26"/>
    <w:rsid w:val="00756517"/>
    <w:rsid w:val="007714A1"/>
    <w:rsid w:val="00774E29"/>
    <w:rsid w:val="00854B10"/>
    <w:rsid w:val="008743C3"/>
    <w:rsid w:val="008C28AD"/>
    <w:rsid w:val="008E7478"/>
    <w:rsid w:val="00917497"/>
    <w:rsid w:val="0093063D"/>
    <w:rsid w:val="00941768"/>
    <w:rsid w:val="009752A3"/>
    <w:rsid w:val="009C67E8"/>
    <w:rsid w:val="009D5150"/>
    <w:rsid w:val="009F3853"/>
    <w:rsid w:val="00A03A2B"/>
    <w:rsid w:val="00A21586"/>
    <w:rsid w:val="00A66366"/>
    <w:rsid w:val="00A82E13"/>
    <w:rsid w:val="00A96BAD"/>
    <w:rsid w:val="00AD6F8F"/>
    <w:rsid w:val="00AF06D5"/>
    <w:rsid w:val="00B17137"/>
    <w:rsid w:val="00B92FC7"/>
    <w:rsid w:val="00B94759"/>
    <w:rsid w:val="00C2267D"/>
    <w:rsid w:val="00C54383"/>
    <w:rsid w:val="00CA3FFB"/>
    <w:rsid w:val="00CA6B3D"/>
    <w:rsid w:val="00CB2B80"/>
    <w:rsid w:val="00CB5902"/>
    <w:rsid w:val="00D54C22"/>
    <w:rsid w:val="00D977C3"/>
    <w:rsid w:val="00DC6B68"/>
    <w:rsid w:val="00E90D38"/>
    <w:rsid w:val="00E96D05"/>
    <w:rsid w:val="00EC09E2"/>
    <w:rsid w:val="00EC59B2"/>
    <w:rsid w:val="00EF5B47"/>
    <w:rsid w:val="00F009C5"/>
    <w:rsid w:val="00F05204"/>
    <w:rsid w:val="00F27005"/>
    <w:rsid w:val="00F6145D"/>
    <w:rsid w:val="00F63906"/>
    <w:rsid w:val="00F83EA0"/>
    <w:rsid w:val="00FF38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A259E"/>
  <w15:docId w15:val="{0821A5F7-81B0-43BC-8866-4558FFE2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6092"/>
    <w:pPr>
      <w:overflowPunct w:val="0"/>
      <w:autoSpaceDE w:val="0"/>
      <w:autoSpaceDN w:val="0"/>
      <w:adjustRightInd w:val="0"/>
      <w:textAlignment w:val="baseline"/>
    </w:pPr>
    <w:rPr>
      <w:rFonts w:eastAsia="Times New Roman"/>
      <w:sz w:val="24"/>
      <w:lang w:eastAsia="en-US"/>
    </w:rPr>
  </w:style>
  <w:style w:type="paragraph" w:styleId="Antrat2">
    <w:name w:val="heading 2"/>
    <w:basedOn w:val="prastasis"/>
    <w:next w:val="prastasis"/>
    <w:link w:val="Antrat2Diagrama"/>
    <w:uiPriority w:val="99"/>
    <w:qFormat/>
    <w:rsid w:val="00A96BAD"/>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96BAD"/>
    <w:rPr>
      <w:rFonts w:ascii="Cambria" w:hAnsi="Cambria" w:cs="Times New Roman"/>
      <w:b/>
      <w:i/>
      <w:sz w:val="20"/>
      <w:szCs w:val="20"/>
    </w:rPr>
  </w:style>
  <w:style w:type="paragraph" w:styleId="Pagrindinistekstas">
    <w:name w:val="Body Text"/>
    <w:basedOn w:val="prastasis"/>
    <w:link w:val="PagrindinistekstasDiagrama"/>
    <w:uiPriority w:val="99"/>
    <w:rsid w:val="00A96BAD"/>
    <w:pPr>
      <w:spacing w:line="360" w:lineRule="auto"/>
      <w:jc w:val="both"/>
      <w:textAlignment w:val="auto"/>
    </w:pPr>
  </w:style>
  <w:style w:type="character" w:customStyle="1" w:styleId="PagrindinistekstasDiagrama">
    <w:name w:val="Pagrindinis tekstas Diagrama"/>
    <w:link w:val="Pagrindinistekstas"/>
    <w:uiPriority w:val="99"/>
    <w:locked/>
    <w:rsid w:val="00A96BAD"/>
    <w:rPr>
      <w:rFonts w:eastAsia="Times New Roman" w:cs="Times New Roman"/>
      <w:sz w:val="20"/>
      <w:szCs w:val="20"/>
    </w:rPr>
  </w:style>
  <w:style w:type="character" w:styleId="Hipersaitas">
    <w:name w:val="Hyperlink"/>
    <w:uiPriority w:val="99"/>
    <w:rsid w:val="00A96BAD"/>
    <w:rPr>
      <w:rFonts w:cs="Times New Roman"/>
      <w:color w:val="0000FF"/>
      <w:u w:val="single"/>
    </w:rPr>
  </w:style>
  <w:style w:type="paragraph" w:styleId="Sraopastraipa">
    <w:name w:val="List Paragraph"/>
    <w:basedOn w:val="prastasis"/>
    <w:uiPriority w:val="99"/>
    <w:qFormat/>
    <w:rsid w:val="00A96BAD"/>
    <w:pPr>
      <w:ind w:left="720"/>
      <w:contextualSpacing/>
    </w:pPr>
  </w:style>
  <w:style w:type="paragraph" w:styleId="Debesliotekstas">
    <w:name w:val="Balloon Text"/>
    <w:basedOn w:val="prastasis"/>
    <w:link w:val="DebesliotekstasDiagrama"/>
    <w:uiPriority w:val="99"/>
    <w:semiHidden/>
    <w:rsid w:val="00A96BAD"/>
    <w:rPr>
      <w:rFonts w:ascii="Tahoma" w:hAnsi="Tahoma" w:cs="Tahoma"/>
      <w:sz w:val="16"/>
      <w:szCs w:val="16"/>
    </w:rPr>
  </w:style>
  <w:style w:type="character" w:customStyle="1" w:styleId="DebesliotekstasDiagrama">
    <w:name w:val="Debesėlio tekstas Diagrama"/>
    <w:link w:val="Debesliotekstas"/>
    <w:uiPriority w:val="99"/>
    <w:semiHidden/>
    <w:locked/>
    <w:rsid w:val="00A96BAD"/>
    <w:rPr>
      <w:rFonts w:ascii="Tahoma" w:hAnsi="Tahoma" w:cs="Tahoma"/>
      <w:sz w:val="16"/>
      <w:szCs w:val="16"/>
    </w:rPr>
  </w:style>
  <w:style w:type="paragraph" w:customStyle="1" w:styleId="statymopavad">
    <w:name w:val="?statymo pavad."/>
    <w:basedOn w:val="prastasis"/>
    <w:uiPriority w:val="99"/>
    <w:rsid w:val="009C67E8"/>
    <w:pPr>
      <w:overflowPunct/>
      <w:autoSpaceDE/>
      <w:autoSpaceDN/>
      <w:adjustRightInd/>
      <w:spacing w:line="360" w:lineRule="auto"/>
      <w:ind w:firstLine="720"/>
      <w:jc w:val="center"/>
      <w:textAlignment w:val="auto"/>
    </w:pPr>
    <w:rPr>
      <w:rFonts w:ascii="TimesLT" w:hAnsi="Times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65">
      <w:bodyDiv w:val="1"/>
      <w:marLeft w:val="0"/>
      <w:marRight w:val="0"/>
      <w:marTop w:val="0"/>
      <w:marBottom w:val="0"/>
      <w:divBdr>
        <w:top w:val="none" w:sz="0" w:space="0" w:color="auto"/>
        <w:left w:val="none" w:sz="0" w:space="0" w:color="auto"/>
        <w:bottom w:val="none" w:sz="0" w:space="0" w:color="auto"/>
        <w:right w:val="none" w:sz="0" w:space="0" w:color="auto"/>
      </w:divBdr>
    </w:div>
    <w:div w:id="1915163401">
      <w:bodyDiv w:val="1"/>
      <w:marLeft w:val="0"/>
      <w:marRight w:val="0"/>
      <w:marTop w:val="0"/>
      <w:marBottom w:val="0"/>
      <w:divBdr>
        <w:top w:val="none" w:sz="0" w:space="0" w:color="auto"/>
        <w:left w:val="none" w:sz="0" w:space="0" w:color="auto"/>
        <w:bottom w:val="none" w:sz="0" w:space="0" w:color="auto"/>
        <w:right w:val="none" w:sz="0" w:space="0" w:color="auto"/>
      </w:divBdr>
    </w:div>
    <w:div w:id="2104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5675</Words>
  <Characters>3236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3</cp:revision>
  <dcterms:created xsi:type="dcterms:W3CDTF">2022-08-23T13:06:00Z</dcterms:created>
  <dcterms:modified xsi:type="dcterms:W3CDTF">2022-08-23T13:21:00Z</dcterms:modified>
</cp:coreProperties>
</file>