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E2DA" w14:textId="77777777" w:rsidR="003908DD" w:rsidRPr="005B3306" w:rsidRDefault="003908DD"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3908DD" w14:paraId="4646EBD1" w14:textId="77777777" w:rsidTr="007D3AC2">
        <w:trPr>
          <w:trHeight w:val="1055"/>
        </w:trPr>
        <w:tc>
          <w:tcPr>
            <w:tcW w:w="9639" w:type="dxa"/>
          </w:tcPr>
          <w:p w14:paraId="74218DB9" w14:textId="77777777" w:rsidR="003908DD" w:rsidRDefault="003908DD" w:rsidP="007D3AC2">
            <w:pPr>
              <w:tabs>
                <w:tab w:val="center" w:pos="4711"/>
                <w:tab w:val="left" w:pos="8010"/>
              </w:tabs>
              <w:rPr>
                <w:b/>
                <w:color w:val="000000"/>
              </w:rPr>
            </w:pPr>
            <w:r>
              <w:tab/>
            </w:r>
            <w:r w:rsidR="00946284">
              <w:rPr>
                <w:noProof/>
                <w:sz w:val="28"/>
                <w:lang w:eastAsia="lt-LT"/>
              </w:rPr>
              <w:pict w14:anchorId="14106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3908DD" w14:paraId="216ABD27" w14:textId="77777777" w:rsidTr="007D3AC2">
        <w:trPr>
          <w:trHeight w:val="1647"/>
        </w:trPr>
        <w:tc>
          <w:tcPr>
            <w:tcW w:w="9639" w:type="dxa"/>
          </w:tcPr>
          <w:p w14:paraId="29D18346" w14:textId="77777777" w:rsidR="003908DD" w:rsidRDefault="003908DD" w:rsidP="007D3AC2">
            <w:pPr>
              <w:pStyle w:val="Antrat2"/>
              <w:jc w:val="center"/>
              <w:rPr>
                <w:sz w:val="24"/>
                <w:szCs w:val="24"/>
              </w:rPr>
            </w:pPr>
            <w:r>
              <w:rPr>
                <w:sz w:val="24"/>
                <w:szCs w:val="24"/>
              </w:rPr>
              <w:t>PAGĖGIŲ SAVIVALDYBĖS TARYBA</w:t>
            </w:r>
          </w:p>
          <w:p w14:paraId="65A5DFCE" w14:textId="77777777" w:rsidR="003908DD" w:rsidRDefault="003908DD" w:rsidP="007D3AC2">
            <w:pPr>
              <w:pStyle w:val="Antrat2"/>
              <w:jc w:val="center"/>
              <w:rPr>
                <w:sz w:val="24"/>
                <w:szCs w:val="24"/>
              </w:rPr>
            </w:pPr>
            <w:r>
              <w:rPr>
                <w:sz w:val="24"/>
                <w:szCs w:val="24"/>
              </w:rPr>
              <w:t>SPRENDIMAS</w:t>
            </w:r>
          </w:p>
          <w:p w14:paraId="2787D7B3" w14:textId="77777777" w:rsidR="003908DD" w:rsidRDefault="003908DD" w:rsidP="005E154E">
            <w:pPr>
              <w:jc w:val="center"/>
              <w:rPr>
                <w:b/>
              </w:rPr>
            </w:pPr>
            <w:bookmarkStart w:id="0" w:name="_Hlk102985658"/>
            <w:r>
              <w:rPr>
                <w:b/>
                <w:bCs/>
              </w:rPr>
              <w:t xml:space="preserve">DĖL  PAGĖGIŲ SAVIVALDYBĖS TARYBOS 2019 M. GEGUŽĖS 2 D. SPRENDIMO NR. T-68 „DĖL MERO POLITINIO (ASMENINIO) PASITIKĖJIMO VALSTYBĖS TARNAUTOJŲ PAREIGYBIŲ SKAIČIAUS NUSTATYMO“ PAKEITIMO                       </w:t>
            </w:r>
            <w:bookmarkEnd w:id="0"/>
          </w:p>
        </w:tc>
      </w:tr>
      <w:tr w:rsidR="003908DD" w14:paraId="7DC2A5E7" w14:textId="77777777" w:rsidTr="007D3AC2">
        <w:trPr>
          <w:trHeight w:val="703"/>
        </w:trPr>
        <w:tc>
          <w:tcPr>
            <w:tcW w:w="9639" w:type="dxa"/>
          </w:tcPr>
          <w:p w14:paraId="16E753D1" w14:textId="77777777" w:rsidR="003908DD" w:rsidRDefault="003908DD" w:rsidP="007D3AC2">
            <w:pPr>
              <w:jc w:val="center"/>
              <w:rPr>
                <w:lang w:val="pt-BR"/>
              </w:rPr>
            </w:pPr>
          </w:p>
          <w:p w14:paraId="438739D0" w14:textId="509AC4C5" w:rsidR="003908DD" w:rsidRDefault="003908DD" w:rsidP="007D3AC2">
            <w:pPr>
              <w:jc w:val="center"/>
              <w:rPr>
                <w:lang w:val="pt-BR"/>
              </w:rPr>
            </w:pPr>
            <w:r>
              <w:rPr>
                <w:lang w:val="pt-BR"/>
              </w:rPr>
              <w:t xml:space="preserve">2022 m. gegužės 9 d. Nr. T1- </w:t>
            </w:r>
            <w:r w:rsidR="00946284">
              <w:rPr>
                <w:lang w:val="pt-BR"/>
              </w:rPr>
              <w:t>109</w:t>
            </w:r>
          </w:p>
          <w:p w14:paraId="35C1C5F1" w14:textId="77777777" w:rsidR="003908DD" w:rsidRDefault="003908DD" w:rsidP="007D3AC2">
            <w:pPr>
              <w:jc w:val="center"/>
              <w:rPr>
                <w:lang w:val="pt-BR"/>
              </w:rPr>
            </w:pPr>
            <w:r>
              <w:rPr>
                <w:lang w:val="pt-BR"/>
              </w:rPr>
              <w:t>Pagėgiai</w:t>
            </w:r>
          </w:p>
          <w:p w14:paraId="65D37F2C" w14:textId="77777777" w:rsidR="003908DD" w:rsidRDefault="003908DD" w:rsidP="007D3AC2">
            <w:pPr>
              <w:jc w:val="center"/>
              <w:rPr>
                <w:lang w:val="pt-BR"/>
              </w:rPr>
            </w:pPr>
          </w:p>
        </w:tc>
      </w:tr>
    </w:tbl>
    <w:p w14:paraId="2F6396D7" w14:textId="77777777" w:rsidR="003908DD" w:rsidRDefault="003908DD" w:rsidP="007D223F">
      <w:pPr>
        <w:pStyle w:val="Antrats"/>
        <w:jc w:val="both"/>
        <w:rPr>
          <w:spacing w:val="60"/>
          <w:lang w:val="pt-BR"/>
        </w:rPr>
      </w:pPr>
      <w:r>
        <w:rPr>
          <w:szCs w:val="20"/>
          <w:lang w:val="pt-BR"/>
        </w:rPr>
        <w:t xml:space="preserve">         </w:t>
      </w:r>
      <w:r>
        <w:rPr>
          <w:lang w:val="pt-BR"/>
        </w:rPr>
        <w:t xml:space="preserve">        Vadovaudamasi Lietuvos Respublikos vietos savivaldos įstatymo 18 straipsnio 1 dalimi, Pagėgių savivaldybės taryba  </w:t>
      </w:r>
      <w:r>
        <w:rPr>
          <w:spacing w:val="60"/>
          <w:lang w:val="pt-BR"/>
        </w:rPr>
        <w:t xml:space="preserve">nusprendžia: </w:t>
      </w:r>
    </w:p>
    <w:p w14:paraId="1A9E7CC4" w14:textId="77777777" w:rsidR="003908DD" w:rsidRDefault="003908DD" w:rsidP="007D223F">
      <w:pPr>
        <w:ind w:firstLine="720"/>
        <w:jc w:val="both"/>
        <w:rPr>
          <w:color w:val="000000"/>
          <w:lang w:val="pt-BR"/>
        </w:rPr>
      </w:pPr>
      <w:r w:rsidRPr="00270640">
        <w:rPr>
          <w:color w:val="000000"/>
          <w:lang w:val="pt-BR"/>
        </w:rPr>
        <w:t xml:space="preserve">  </w:t>
      </w:r>
      <w:r>
        <w:rPr>
          <w:color w:val="000000"/>
          <w:lang w:val="pt-BR"/>
        </w:rPr>
        <w:t xml:space="preserve">   1. Pakeisti Pagėgių savivaldybės tarybos 2019 m. gegužės 2 d. sprendimo Nr. T-68 „Dėl mero politinio (asmeninio) pasitikėjimo valstybės tarnautojų pareigybių skaičiaus nustatymo” 1 punktą ir jį išdėstyti taip:</w:t>
      </w:r>
    </w:p>
    <w:p w14:paraId="4D2529B1" w14:textId="77777777" w:rsidR="003908DD" w:rsidRDefault="003908DD" w:rsidP="007D223F">
      <w:pPr>
        <w:ind w:firstLine="720"/>
        <w:jc w:val="both"/>
        <w:rPr>
          <w:color w:val="000000"/>
          <w:lang w:val="pt-BR"/>
        </w:rPr>
      </w:pPr>
      <w:r>
        <w:rPr>
          <w:color w:val="000000"/>
          <w:lang w:val="pt-BR"/>
        </w:rPr>
        <w:t xml:space="preserve">     „1. Nustatyti mero politinio (asmeninio) pasitikėjimo valstybės tarnautojų pareigybių skaičių – 0.”</w:t>
      </w:r>
    </w:p>
    <w:p w14:paraId="25BD57E0" w14:textId="77777777" w:rsidR="003908DD" w:rsidRDefault="003908DD" w:rsidP="007D223F">
      <w:pPr>
        <w:pStyle w:val="Antrats"/>
        <w:numPr>
          <w:ilvl w:val="0"/>
          <w:numId w:val="5"/>
        </w:numPr>
        <w:tabs>
          <w:tab w:val="clear" w:pos="4819"/>
          <w:tab w:val="center" w:pos="1311"/>
        </w:tabs>
        <w:jc w:val="both"/>
        <w:rPr>
          <w:color w:val="000000"/>
          <w:lang w:val="pt-BR"/>
        </w:rPr>
      </w:pPr>
      <w:r>
        <w:rPr>
          <w:lang w:val="pt-BR"/>
        </w:rPr>
        <w:t xml:space="preserve">Sprendimą paskelbti Pagėgių savivaldybės interneto </w:t>
      </w:r>
      <w:r>
        <w:rPr>
          <w:color w:val="000000"/>
          <w:lang w:val="pt-BR"/>
        </w:rPr>
        <w:t xml:space="preserve">svetainėje </w:t>
      </w:r>
      <w:r w:rsidR="00946284">
        <w:fldChar w:fldCharType="begin"/>
      </w:r>
      <w:r w:rsidR="00946284">
        <w:instrText xml:space="preserve"> HYPERLINK "http://www.pagegiai.lt/" </w:instrText>
      </w:r>
      <w:r w:rsidR="00946284">
        <w:fldChar w:fldCharType="separate"/>
      </w:r>
      <w:r w:rsidRPr="00591A65">
        <w:rPr>
          <w:rStyle w:val="Hipersaitas"/>
          <w:color w:val="000000"/>
          <w:u w:val="none"/>
          <w:lang w:val="pt-BR"/>
        </w:rPr>
        <w:t>www.pagegiai.lt</w:t>
      </w:r>
      <w:r w:rsidR="00946284">
        <w:rPr>
          <w:rStyle w:val="Hipersaitas"/>
          <w:color w:val="000000"/>
          <w:u w:val="none"/>
          <w:lang w:val="pt-BR"/>
        </w:rPr>
        <w:fldChar w:fldCharType="end"/>
      </w:r>
      <w:r w:rsidRPr="00591A65">
        <w:rPr>
          <w:color w:val="000000"/>
          <w:lang w:val="pt-BR"/>
        </w:rPr>
        <w:t>.</w:t>
      </w:r>
      <w:r>
        <w:rPr>
          <w:color w:val="000000"/>
          <w:lang w:val="pt-BR"/>
        </w:rPr>
        <w:t xml:space="preserve"> </w:t>
      </w:r>
    </w:p>
    <w:p w14:paraId="6BE0E76B" w14:textId="77777777" w:rsidR="003908DD" w:rsidRPr="00526439" w:rsidRDefault="003908DD" w:rsidP="007D223F">
      <w:pPr>
        <w:jc w:val="both"/>
        <w:rPr>
          <w:lang w:val="pt-BR"/>
        </w:rPr>
      </w:pPr>
      <w:r>
        <w:rPr>
          <w:lang w:val="pt-BR"/>
        </w:rPr>
        <w:t xml:space="preserve">                 </w:t>
      </w: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2E1AD2CF" w14:textId="77777777" w:rsidR="003908DD" w:rsidRDefault="003908DD" w:rsidP="007D223F"/>
    <w:p w14:paraId="56160812" w14:textId="77777777" w:rsidR="003908DD" w:rsidRDefault="003908DD" w:rsidP="007D223F"/>
    <w:p w14:paraId="26406F36" w14:textId="77777777" w:rsidR="003908DD" w:rsidRPr="004879AC" w:rsidRDefault="003908DD" w:rsidP="007D223F">
      <w:r w:rsidRPr="004879AC">
        <w:t>SUDERINTA:</w:t>
      </w:r>
    </w:p>
    <w:p w14:paraId="10F727D6" w14:textId="77777777" w:rsidR="003908DD" w:rsidRPr="004879AC" w:rsidRDefault="003908DD" w:rsidP="007D223F"/>
    <w:p w14:paraId="74BFFF93" w14:textId="77777777" w:rsidR="003908DD" w:rsidRDefault="003908DD" w:rsidP="007D223F">
      <w:pPr>
        <w:tabs>
          <w:tab w:val="left" w:pos="720"/>
          <w:tab w:val="left" w:pos="1440"/>
          <w:tab w:val="left" w:pos="2160"/>
          <w:tab w:val="left" w:pos="2880"/>
          <w:tab w:val="left" w:pos="3600"/>
          <w:tab w:val="left" w:pos="4320"/>
          <w:tab w:val="left" w:pos="6570"/>
        </w:tabs>
      </w:pPr>
      <w:r>
        <w:t xml:space="preserve">Stoniškių seniūnijos seniūnė, laikinai einanti </w:t>
      </w:r>
    </w:p>
    <w:p w14:paraId="04BCAB82" w14:textId="77777777" w:rsidR="003908DD" w:rsidRPr="004879AC" w:rsidRDefault="003908DD" w:rsidP="007D223F">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Dalia </w:t>
      </w:r>
      <w:proofErr w:type="spellStart"/>
      <w:r>
        <w:t>Alkimavičienė</w:t>
      </w:r>
      <w:proofErr w:type="spellEnd"/>
    </w:p>
    <w:p w14:paraId="550C4C81" w14:textId="77777777" w:rsidR="003908DD" w:rsidRPr="004879AC" w:rsidRDefault="003908DD" w:rsidP="007D223F">
      <w:pPr>
        <w:tabs>
          <w:tab w:val="left" w:pos="720"/>
          <w:tab w:val="left" w:pos="1440"/>
          <w:tab w:val="left" w:pos="2160"/>
          <w:tab w:val="left" w:pos="2880"/>
          <w:tab w:val="left" w:pos="3600"/>
          <w:tab w:val="left" w:pos="4320"/>
          <w:tab w:val="left" w:pos="6570"/>
        </w:tabs>
      </w:pPr>
    </w:p>
    <w:p w14:paraId="53DFC621" w14:textId="77777777" w:rsidR="003908DD" w:rsidRPr="004879AC" w:rsidRDefault="003908DD" w:rsidP="007D223F">
      <w:r w:rsidRPr="004879AC">
        <w:t xml:space="preserve">Dokumentų valdymo ir teisės skyriaus </w:t>
      </w:r>
    </w:p>
    <w:p w14:paraId="4AC0D4F3" w14:textId="77777777" w:rsidR="003908DD" w:rsidRPr="004879AC" w:rsidRDefault="003908DD" w:rsidP="007D223F">
      <w:r w:rsidRPr="004879AC">
        <w:t>vyresnioji specialistė                                                                                      Ingrida Zavistauskaitė</w:t>
      </w:r>
      <w:r w:rsidRPr="004879AC">
        <w:tab/>
      </w:r>
    </w:p>
    <w:p w14:paraId="62B65CDF" w14:textId="77777777" w:rsidR="003908DD" w:rsidRPr="004879AC" w:rsidRDefault="003908DD" w:rsidP="007D223F">
      <w:r w:rsidRPr="004879AC">
        <w:tab/>
        <w:t xml:space="preserve">              </w:t>
      </w:r>
    </w:p>
    <w:p w14:paraId="0915B4C0" w14:textId="77777777" w:rsidR="003908DD" w:rsidRPr="004879AC" w:rsidRDefault="003908DD" w:rsidP="007D223F">
      <w:r w:rsidRPr="004879AC">
        <w:t xml:space="preserve">Dokumentų valdymo ir teisės skyriaus vyriausioji specialistė </w:t>
      </w:r>
    </w:p>
    <w:p w14:paraId="20C3E625" w14:textId="77777777" w:rsidR="003908DD" w:rsidRPr="004879AC" w:rsidRDefault="003908DD" w:rsidP="007D223F">
      <w:r w:rsidRPr="004879AC">
        <w:t xml:space="preserve">(kalbos ir archyvo tvarkytoja)                                              </w:t>
      </w:r>
      <w:r>
        <w:tab/>
        <w:t xml:space="preserve">            </w:t>
      </w:r>
      <w:r w:rsidRPr="004879AC">
        <w:t>Laimutė Mickevičienė</w:t>
      </w:r>
    </w:p>
    <w:p w14:paraId="1660DC5B" w14:textId="77777777" w:rsidR="003908DD" w:rsidRDefault="003908DD" w:rsidP="00102199">
      <w:pPr>
        <w:jc w:val="both"/>
        <w:rPr>
          <w:lang w:val="pt-BR"/>
        </w:rPr>
      </w:pPr>
    </w:p>
    <w:p w14:paraId="1CF24A67" w14:textId="77777777" w:rsidR="003908DD" w:rsidRDefault="003908DD" w:rsidP="00102199">
      <w:pPr>
        <w:jc w:val="both"/>
        <w:rPr>
          <w:lang w:val="pt-BR"/>
        </w:rPr>
      </w:pPr>
    </w:p>
    <w:p w14:paraId="161D25DD" w14:textId="77777777" w:rsidR="003908DD" w:rsidRDefault="003908DD" w:rsidP="00102199">
      <w:pPr>
        <w:jc w:val="both"/>
        <w:rPr>
          <w:lang w:val="pt-BR"/>
        </w:rPr>
      </w:pPr>
    </w:p>
    <w:p w14:paraId="77425DF5" w14:textId="77777777" w:rsidR="003908DD" w:rsidRDefault="003908DD" w:rsidP="00102199">
      <w:pPr>
        <w:jc w:val="both"/>
        <w:rPr>
          <w:lang w:val="pt-BR"/>
        </w:rPr>
      </w:pPr>
      <w:r>
        <w:rPr>
          <w:lang w:val="pt-BR"/>
        </w:rPr>
        <w:t>Parengė</w:t>
      </w:r>
    </w:p>
    <w:p w14:paraId="481B7591" w14:textId="77777777" w:rsidR="003908DD" w:rsidRDefault="003908DD" w:rsidP="00102EC8">
      <w:pPr>
        <w:jc w:val="both"/>
        <w:rPr>
          <w:bCs/>
          <w:iCs/>
        </w:rPr>
      </w:pPr>
      <w:r>
        <w:rPr>
          <w:bCs/>
          <w:iCs/>
        </w:rPr>
        <w:t>Edgaras Kuturys,</w:t>
      </w:r>
    </w:p>
    <w:p w14:paraId="607A155D" w14:textId="77777777" w:rsidR="003908DD" w:rsidRPr="00B8517B" w:rsidRDefault="003908DD" w:rsidP="00B8517B">
      <w:pPr>
        <w:jc w:val="both"/>
        <w:rPr>
          <w:bCs/>
          <w:iCs/>
        </w:rPr>
      </w:pPr>
      <w:r>
        <w:rPr>
          <w:bCs/>
          <w:iCs/>
        </w:rPr>
        <w:t>Tarybos narys</w:t>
      </w:r>
      <w:r>
        <w:rPr>
          <w:bCs/>
          <w:iCs/>
        </w:rPr>
        <w:tab/>
      </w:r>
      <w:r>
        <w:rPr>
          <w:bCs/>
          <w:iCs/>
        </w:rPr>
        <w:tab/>
      </w:r>
      <w:r>
        <w:rPr>
          <w:bCs/>
          <w:iCs/>
        </w:rPr>
        <w:tab/>
        <w:t xml:space="preserve">                     </w:t>
      </w:r>
    </w:p>
    <w:p w14:paraId="46927AE2" w14:textId="77777777" w:rsidR="003908DD" w:rsidRDefault="003908DD" w:rsidP="00102199">
      <w:pPr>
        <w:ind w:left="3806" w:firstLine="1296"/>
        <w:rPr>
          <w:color w:val="000000"/>
        </w:rPr>
      </w:pPr>
      <w:r>
        <w:rPr>
          <w:color w:val="000000"/>
        </w:rPr>
        <w:t xml:space="preserve">    </w:t>
      </w:r>
    </w:p>
    <w:p w14:paraId="7C8111BB" w14:textId="77777777" w:rsidR="003908DD" w:rsidRPr="00B77AA3" w:rsidRDefault="003908DD" w:rsidP="00102199">
      <w:pPr>
        <w:ind w:left="3806" w:firstLine="1296"/>
      </w:pPr>
      <w:r>
        <w:rPr>
          <w:color w:val="000000"/>
        </w:rPr>
        <w:lastRenderedPageBreak/>
        <w:t xml:space="preserve">     </w:t>
      </w:r>
      <w:r w:rsidRPr="00BF1901">
        <w:rPr>
          <w:color w:val="000000"/>
        </w:rPr>
        <w:t>Pagėgių savivaldybės tarybos</w:t>
      </w:r>
    </w:p>
    <w:p w14:paraId="7E9226C5" w14:textId="77777777" w:rsidR="003908DD" w:rsidRPr="00BF1901" w:rsidRDefault="003908DD" w:rsidP="00102199">
      <w:pPr>
        <w:ind w:left="5102"/>
        <w:jc w:val="both"/>
        <w:rPr>
          <w:color w:val="000000"/>
        </w:rPr>
      </w:pPr>
      <w:r>
        <w:rPr>
          <w:color w:val="000000"/>
        </w:rPr>
        <w:t xml:space="preserve">     </w:t>
      </w:r>
      <w:r w:rsidRPr="00BF1901">
        <w:rPr>
          <w:color w:val="000000"/>
        </w:rPr>
        <w:t>veiklos reglamento</w:t>
      </w:r>
    </w:p>
    <w:p w14:paraId="47E64CE0" w14:textId="77777777" w:rsidR="003908DD" w:rsidRDefault="003908DD" w:rsidP="00102199">
      <w:pPr>
        <w:ind w:left="5102"/>
        <w:jc w:val="both"/>
        <w:rPr>
          <w:color w:val="000000"/>
        </w:rPr>
      </w:pPr>
      <w:r>
        <w:rPr>
          <w:color w:val="000000"/>
        </w:rPr>
        <w:t xml:space="preserve">     </w:t>
      </w:r>
      <w:r w:rsidRPr="00BF1901">
        <w:rPr>
          <w:color w:val="000000"/>
        </w:rPr>
        <w:t>2 priedas</w:t>
      </w:r>
    </w:p>
    <w:p w14:paraId="69200A35" w14:textId="77777777" w:rsidR="003908DD" w:rsidRDefault="003908DD" w:rsidP="00102199">
      <w:pPr>
        <w:jc w:val="right"/>
        <w:rPr>
          <w:b/>
          <w:bCs/>
          <w:color w:val="000000"/>
        </w:rPr>
      </w:pPr>
    </w:p>
    <w:p w14:paraId="0D34957C" w14:textId="77777777" w:rsidR="003908DD" w:rsidRDefault="003908DD" w:rsidP="00102199">
      <w:pPr>
        <w:jc w:val="center"/>
        <w:rPr>
          <w:b/>
        </w:rPr>
      </w:pPr>
      <w:r>
        <w:rPr>
          <w:b/>
          <w:bCs/>
          <w:color w:val="000000"/>
        </w:rPr>
        <w:t>SPRENDIMO PROJEKTO ,,</w:t>
      </w:r>
      <w:r>
        <w:rPr>
          <w:b/>
          <w:bCs/>
        </w:rPr>
        <w:t>DĖL  PAGĖGIŲ SAVIVALDYBĖS TARYBOS 2019 M. GEGUŽĖS 2 D. SPRENDIMO NR. T-68 „DĖL MERO POLITINIO (ASMENINIO) PASITIKĖJIMO VALSTYBĖS TARNAUTOJŲ PAREIGYBIŲ SKAIČIAUS NUSTATYMO“ PAKEITIMO“</w:t>
      </w:r>
    </w:p>
    <w:p w14:paraId="35575DAF" w14:textId="77777777" w:rsidR="003908DD" w:rsidRDefault="003908DD" w:rsidP="00102199">
      <w:pPr>
        <w:ind w:firstLine="720"/>
        <w:jc w:val="center"/>
        <w:rPr>
          <w:b/>
          <w:bCs/>
          <w:color w:val="000000"/>
          <w:lang w:val="en-GB"/>
        </w:rPr>
      </w:pPr>
      <w:r>
        <w:rPr>
          <w:b/>
          <w:bCs/>
          <w:color w:val="000000"/>
        </w:rPr>
        <w:t>AIŠKINAMASIS RAŠTAS</w:t>
      </w:r>
    </w:p>
    <w:p w14:paraId="73B1DFC8" w14:textId="77777777" w:rsidR="003908DD" w:rsidRPr="0049442D" w:rsidRDefault="003908DD" w:rsidP="00102199">
      <w:pPr>
        <w:ind w:firstLine="720"/>
        <w:jc w:val="center"/>
        <w:rPr>
          <w:bCs/>
          <w:color w:val="000000"/>
        </w:rPr>
      </w:pPr>
      <w:r w:rsidRPr="0049442D">
        <w:rPr>
          <w:bCs/>
          <w:color w:val="000000"/>
        </w:rPr>
        <w:t>2022-05-09</w:t>
      </w:r>
    </w:p>
    <w:p w14:paraId="09E2FA5D" w14:textId="77777777" w:rsidR="003908DD" w:rsidRDefault="003908DD" w:rsidP="00102199">
      <w:pPr>
        <w:ind w:firstLine="720"/>
        <w:jc w:val="center"/>
        <w:rPr>
          <w:bCs/>
          <w:color w:val="000000"/>
          <w:sz w:val="22"/>
          <w:szCs w:val="22"/>
        </w:rPr>
      </w:pPr>
    </w:p>
    <w:p w14:paraId="63AB7B41" w14:textId="77777777" w:rsidR="003908DD" w:rsidRDefault="003908DD"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44A452AA" w14:textId="77777777" w:rsidR="003908DD" w:rsidRDefault="003908DD" w:rsidP="00102199">
      <w:pPr>
        <w:widowControl w:val="0"/>
        <w:jc w:val="both"/>
      </w:pPr>
      <w:r>
        <w:t xml:space="preserve">            Nustatyti mero </w:t>
      </w:r>
      <w:r>
        <w:rPr>
          <w:color w:val="000000"/>
          <w:lang w:val="pt-BR"/>
        </w:rPr>
        <w:t xml:space="preserve">politinio (asmeninio) pasitikėjimo valstybės tarnautojų pareigybių skaičių – 0, galiojančiame sprendime yra nustatyti 2. </w:t>
      </w:r>
    </w:p>
    <w:p w14:paraId="6F042CBB" w14:textId="77777777" w:rsidR="003908DD" w:rsidRDefault="003908DD"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0E34EE22" w14:textId="77777777" w:rsidR="003908DD" w:rsidRDefault="003908DD" w:rsidP="00102199">
      <w:pPr>
        <w:ind w:firstLine="1080"/>
        <w:jc w:val="both"/>
      </w:pPr>
      <w:r>
        <w:t xml:space="preserve">Sprendimo projektas parengtas vadovaujantis LR vietos savivaldos įstatymo </w:t>
      </w:r>
      <w:r>
        <w:rPr>
          <w:lang w:val="pt-BR"/>
        </w:rPr>
        <w:t xml:space="preserve">18 straipsnio 1 dalimi. </w:t>
      </w:r>
    </w:p>
    <w:p w14:paraId="1FA04CEB" w14:textId="77777777" w:rsidR="003908DD" w:rsidRDefault="003908DD"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63B3A08C" w14:textId="77777777" w:rsidR="003908DD" w:rsidRPr="00DD03AC" w:rsidRDefault="003908DD" w:rsidP="00102199">
      <w:pPr>
        <w:widowControl w:val="0"/>
        <w:jc w:val="both"/>
      </w:pPr>
      <w:r>
        <w:t xml:space="preserve">            Bus panaikintas mero patarėjų skaičius, taip bus sutaupoma savivaldybės biudžeto lėšų. Mero instituciją taip pat aptarnauja administracija, administracijoje yra 2 sekretorės, viešųjų ryšių specialistas ir kitų reikalingų specialistų, galinčių aptarnauti mero instituciją.</w:t>
      </w:r>
    </w:p>
    <w:p w14:paraId="7D22F824" w14:textId="77777777" w:rsidR="003908DD" w:rsidRPr="001E0EAF" w:rsidRDefault="003908DD"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419682C0" w14:textId="77777777" w:rsidR="003908DD" w:rsidRPr="00DD03AC" w:rsidRDefault="003908DD" w:rsidP="00102199">
      <w:pPr>
        <w:ind w:left="1080"/>
        <w:jc w:val="both"/>
        <w:rPr>
          <w:bCs/>
        </w:rPr>
      </w:pPr>
      <w:r w:rsidRPr="00DD03AC">
        <w:rPr>
          <w:bCs/>
        </w:rPr>
        <w:t>Neigiamų pasekmių nenumatyta.</w:t>
      </w:r>
    </w:p>
    <w:p w14:paraId="4622DB63" w14:textId="77777777" w:rsidR="003908DD" w:rsidRDefault="003908DD"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4247446C" w14:textId="77777777" w:rsidR="003908DD" w:rsidRDefault="003908DD" w:rsidP="00102199">
      <w:pPr>
        <w:ind w:firstLine="720"/>
        <w:jc w:val="both"/>
      </w:pPr>
      <w:r>
        <w:t xml:space="preserve"> Nėra galiojančių teisės aktų, kuriuos būtina pakeisti ar panaikinti, priėmus teikiamą projektą.</w:t>
      </w:r>
    </w:p>
    <w:p w14:paraId="4318CCCF" w14:textId="77777777" w:rsidR="003908DD" w:rsidRDefault="003908DD"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2975F86B" w14:textId="77777777" w:rsidR="003908DD" w:rsidRDefault="003908DD" w:rsidP="00102199">
      <w:pPr>
        <w:ind w:firstLine="1080"/>
        <w:jc w:val="both"/>
        <w:rPr>
          <w:bCs/>
          <w:iCs/>
          <w:color w:val="000000"/>
        </w:rPr>
      </w:pPr>
      <w:r>
        <w:rPr>
          <w:bCs/>
          <w:iCs/>
          <w:color w:val="000000"/>
        </w:rPr>
        <w:t>Nereikės priimti kito sprendimo priimtam sprendimui.</w:t>
      </w:r>
    </w:p>
    <w:p w14:paraId="2DC7E4D5" w14:textId="77777777" w:rsidR="003908DD" w:rsidRDefault="003908DD"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68A28F8D" w14:textId="77777777" w:rsidR="003908DD" w:rsidRDefault="003908DD" w:rsidP="00102199">
      <w:pPr>
        <w:tabs>
          <w:tab w:val="left" w:pos="1134"/>
        </w:tabs>
        <w:ind w:left="1080"/>
        <w:jc w:val="both"/>
      </w:pPr>
      <w:r>
        <w:t>Šis sprendimas antikorupciniu požiūriu nevertinamas.</w:t>
      </w:r>
    </w:p>
    <w:p w14:paraId="3F69FBB3" w14:textId="77777777" w:rsidR="003908DD" w:rsidRDefault="003908DD"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5FE9D5F2" w14:textId="77777777" w:rsidR="003908DD" w:rsidRDefault="003908DD" w:rsidP="00102199">
      <w:pPr>
        <w:ind w:firstLine="1083"/>
        <w:jc w:val="both"/>
        <w:rPr>
          <w:bCs/>
          <w:iCs/>
        </w:rPr>
      </w:pPr>
      <w:r>
        <w:rPr>
          <w:bCs/>
          <w:iCs/>
        </w:rPr>
        <w:t xml:space="preserve"> Lėšos nereikalingos.</w:t>
      </w:r>
    </w:p>
    <w:p w14:paraId="28C18F8A" w14:textId="77777777" w:rsidR="003908DD" w:rsidRDefault="003908DD"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24AC66D1" w14:textId="77777777" w:rsidR="003908DD" w:rsidRDefault="003908DD" w:rsidP="00102199">
      <w:pPr>
        <w:ind w:firstLine="1083"/>
        <w:jc w:val="both"/>
        <w:rPr>
          <w:bCs/>
        </w:rPr>
      </w:pPr>
      <w:r>
        <w:rPr>
          <w:bCs/>
        </w:rPr>
        <w:t xml:space="preserve">Neigiamų specialistų vertinimų ir išvadų negauta. </w:t>
      </w:r>
    </w:p>
    <w:p w14:paraId="04F136EC" w14:textId="77777777" w:rsidR="003908DD" w:rsidRDefault="003908DD"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34D4AACA" w14:textId="77777777" w:rsidR="003908DD" w:rsidRDefault="003908DD" w:rsidP="00102199">
      <w:pPr>
        <w:jc w:val="both"/>
      </w:pPr>
      <w:r>
        <w:rPr>
          <w:bCs/>
          <w:iCs/>
        </w:rPr>
        <w:t xml:space="preserve">                   Edgaras Kuturys, tarybos narys, tel. 8 656 14 001 </w:t>
      </w:r>
    </w:p>
    <w:p w14:paraId="5DA8E3EB" w14:textId="77777777" w:rsidR="003908DD" w:rsidRDefault="003908DD" w:rsidP="00102199">
      <w:pPr>
        <w:ind w:firstLine="840"/>
        <w:jc w:val="both"/>
        <w:rPr>
          <w:b/>
          <w:bCs/>
          <w:i/>
          <w:iCs/>
          <w:color w:val="000000"/>
        </w:rPr>
      </w:pPr>
      <w:r>
        <w:rPr>
          <w:b/>
          <w:bCs/>
          <w:i/>
          <w:iCs/>
          <w:color w:val="000000"/>
        </w:rPr>
        <w:t>11. Kiti, rengėjo nuomone, reikalingi pagrindimai ir paaiškinimai.</w:t>
      </w:r>
    </w:p>
    <w:p w14:paraId="333C94B9" w14:textId="77777777" w:rsidR="003908DD" w:rsidRDefault="003908DD" w:rsidP="00102199">
      <w:pPr>
        <w:spacing w:line="360" w:lineRule="auto"/>
        <w:ind w:firstLine="840"/>
        <w:jc w:val="both"/>
      </w:pPr>
      <w:r>
        <w:t>Nėra.</w:t>
      </w:r>
    </w:p>
    <w:p w14:paraId="36225BB1" w14:textId="77777777" w:rsidR="003908DD" w:rsidRDefault="003908DD" w:rsidP="005A08C7">
      <w:pPr>
        <w:jc w:val="both"/>
        <w:rPr>
          <w:bCs/>
          <w:iCs/>
        </w:rPr>
      </w:pPr>
    </w:p>
    <w:p w14:paraId="5F247103" w14:textId="19F73D7F" w:rsidR="003908DD" w:rsidRDefault="003908DD" w:rsidP="005A08C7">
      <w:pPr>
        <w:jc w:val="both"/>
        <w:rPr>
          <w:bCs/>
          <w:iCs/>
        </w:rPr>
      </w:pPr>
      <w:r>
        <w:rPr>
          <w:bCs/>
          <w:iCs/>
        </w:rPr>
        <w:t>Tarybos narys</w:t>
      </w:r>
      <w:r>
        <w:rPr>
          <w:bCs/>
          <w:iCs/>
        </w:rPr>
        <w:tab/>
      </w:r>
      <w:r>
        <w:rPr>
          <w:bCs/>
          <w:iCs/>
        </w:rPr>
        <w:tab/>
      </w:r>
      <w:r>
        <w:rPr>
          <w:bCs/>
          <w:iCs/>
        </w:rPr>
        <w:tab/>
        <w:t xml:space="preserve">                                  Edgaras Kuturys</w:t>
      </w:r>
    </w:p>
    <w:p w14:paraId="3CFEE79C" w14:textId="1A08330A" w:rsidR="00946284" w:rsidRDefault="00946284" w:rsidP="005A08C7">
      <w:pPr>
        <w:jc w:val="both"/>
        <w:rPr>
          <w:bCs/>
          <w:iCs/>
        </w:rPr>
      </w:pPr>
    </w:p>
    <w:p w14:paraId="479ABCE1" w14:textId="164CF110" w:rsidR="00946284" w:rsidRDefault="00946284" w:rsidP="005A08C7">
      <w:pPr>
        <w:jc w:val="both"/>
        <w:rPr>
          <w:bCs/>
          <w:iCs/>
        </w:rPr>
      </w:pPr>
    </w:p>
    <w:p w14:paraId="20C8A6D1" w14:textId="4CB455A6" w:rsidR="00946284" w:rsidRDefault="00946284" w:rsidP="005A08C7">
      <w:pPr>
        <w:jc w:val="both"/>
        <w:rPr>
          <w:bCs/>
          <w:iCs/>
        </w:rPr>
      </w:pPr>
    </w:p>
    <w:p w14:paraId="3D46A436" w14:textId="5A167C77" w:rsidR="00946284" w:rsidRDefault="00946284" w:rsidP="005A08C7">
      <w:pPr>
        <w:jc w:val="both"/>
        <w:rPr>
          <w:bCs/>
          <w:iCs/>
        </w:rPr>
      </w:pPr>
    </w:p>
    <w:p w14:paraId="2BB1BAB2" w14:textId="5C5413DB" w:rsidR="00946284" w:rsidRDefault="00946284" w:rsidP="005A08C7">
      <w:pPr>
        <w:jc w:val="both"/>
        <w:rPr>
          <w:bCs/>
          <w:iCs/>
        </w:rPr>
      </w:pPr>
    </w:p>
    <w:p w14:paraId="208AA68E" w14:textId="022461F1" w:rsidR="00946284" w:rsidRDefault="00946284" w:rsidP="005A08C7">
      <w:pPr>
        <w:jc w:val="both"/>
        <w:rPr>
          <w:bCs/>
          <w:iCs/>
        </w:rPr>
      </w:pPr>
    </w:p>
    <w:tbl>
      <w:tblPr>
        <w:tblW w:w="0" w:type="auto"/>
        <w:tblInd w:w="108" w:type="dxa"/>
        <w:tblLayout w:type="fixed"/>
        <w:tblLook w:val="0000" w:firstRow="0" w:lastRow="0" w:firstColumn="0" w:lastColumn="0" w:noHBand="0" w:noVBand="0"/>
      </w:tblPr>
      <w:tblGrid>
        <w:gridCol w:w="9639"/>
      </w:tblGrid>
      <w:tr w:rsidR="00946284" w:rsidRPr="0059365B" w14:paraId="3F632B90" w14:textId="77777777" w:rsidTr="00DC19A2">
        <w:trPr>
          <w:trHeight w:val="1055"/>
        </w:trPr>
        <w:tc>
          <w:tcPr>
            <w:tcW w:w="9639" w:type="dxa"/>
          </w:tcPr>
          <w:p w14:paraId="791F433B" w14:textId="77777777" w:rsidR="00946284" w:rsidRPr="0059365B" w:rsidRDefault="00946284" w:rsidP="00DC19A2">
            <w:pPr>
              <w:overflowPunct w:val="0"/>
              <w:autoSpaceDE w:val="0"/>
              <w:autoSpaceDN w:val="0"/>
              <w:adjustRightInd w:val="0"/>
              <w:spacing w:line="240" w:lineRule="atLeast"/>
              <w:rPr>
                <w:color w:val="000000"/>
                <w:szCs w:val="20"/>
              </w:rPr>
            </w:pPr>
            <w:r w:rsidRPr="0059365B">
              <w:t xml:space="preserve">                                                                    </w:t>
            </w:r>
            <w:r w:rsidRPr="000F6A1B">
              <w:pict w14:anchorId="24840E24">
                <v:shape id="_x0000_i1026" type="#_x0000_t75" style="width:39pt;height:49.5pt">
                  <v:imagedata r:id="rId6" o:title="Pagegiu"/>
                </v:shape>
              </w:pict>
            </w:r>
            <w:r w:rsidRPr="0059365B">
              <w:t xml:space="preserve">                                                         </w:t>
            </w:r>
          </w:p>
        </w:tc>
      </w:tr>
      <w:tr w:rsidR="00946284" w:rsidRPr="0059365B" w14:paraId="6D18CD7A" w14:textId="77777777" w:rsidTr="00DC19A2">
        <w:trPr>
          <w:trHeight w:val="2005"/>
        </w:trPr>
        <w:tc>
          <w:tcPr>
            <w:tcW w:w="9639" w:type="dxa"/>
          </w:tcPr>
          <w:p w14:paraId="5A8B1A56" w14:textId="77777777" w:rsidR="00946284" w:rsidRPr="006347D1" w:rsidRDefault="00946284" w:rsidP="00DC19A2">
            <w:pPr>
              <w:pStyle w:val="Antrat2"/>
              <w:jc w:val="center"/>
              <w:rPr>
                <w:i/>
                <w:caps/>
                <w:sz w:val="24"/>
                <w:szCs w:val="24"/>
              </w:rPr>
            </w:pPr>
            <w:r w:rsidRPr="006347D1">
              <w:rPr>
                <w:i/>
                <w:caps/>
                <w:sz w:val="24"/>
                <w:szCs w:val="24"/>
              </w:rPr>
              <w:t>Pagėgių savivaldybės taryba</w:t>
            </w:r>
          </w:p>
          <w:p w14:paraId="257E4C15" w14:textId="77777777" w:rsidR="00946284" w:rsidRPr="006347D1" w:rsidRDefault="00946284" w:rsidP="00DC19A2"/>
          <w:p w14:paraId="79397840" w14:textId="77777777" w:rsidR="00946284" w:rsidRPr="006347D1" w:rsidRDefault="00946284" w:rsidP="00DC19A2">
            <w:pPr>
              <w:jc w:val="center"/>
              <w:rPr>
                <w:b/>
              </w:rPr>
            </w:pPr>
            <w:r w:rsidRPr="006347D1">
              <w:rPr>
                <w:b/>
              </w:rPr>
              <w:t>SPRENDIMAS</w:t>
            </w:r>
          </w:p>
          <w:p w14:paraId="2CC7190D" w14:textId="77777777" w:rsidR="00946284" w:rsidRPr="0059365B" w:rsidRDefault="00946284" w:rsidP="00DC19A2">
            <w:pPr>
              <w:overflowPunct w:val="0"/>
              <w:autoSpaceDE w:val="0"/>
              <w:autoSpaceDN w:val="0"/>
              <w:adjustRightInd w:val="0"/>
              <w:spacing w:before="120"/>
              <w:jc w:val="center"/>
              <w:rPr>
                <w:b/>
                <w:bCs/>
                <w:caps/>
                <w:color w:val="000000"/>
                <w:szCs w:val="20"/>
              </w:rPr>
            </w:pPr>
            <w:r w:rsidRPr="006347D1">
              <w:rPr>
                <w:b/>
                <w:bCs/>
                <w:caps/>
                <w:color w:val="000000"/>
              </w:rPr>
              <w:t xml:space="preserve">dėl </w:t>
            </w:r>
            <w:r>
              <w:rPr>
                <w:b/>
                <w:bCs/>
                <w:caps/>
                <w:color w:val="000000"/>
              </w:rPr>
              <w:t xml:space="preserve">mero politinio (asmeninio) pasitikėjimo valstybės tarnautojų pareigybių skaičiaus nustatymo </w:t>
            </w:r>
          </w:p>
        </w:tc>
      </w:tr>
      <w:tr w:rsidR="00946284" w:rsidRPr="0059365B" w14:paraId="1DB3ECE4" w14:textId="77777777" w:rsidTr="00DC19A2">
        <w:trPr>
          <w:trHeight w:val="703"/>
        </w:trPr>
        <w:tc>
          <w:tcPr>
            <w:tcW w:w="9639" w:type="dxa"/>
          </w:tcPr>
          <w:p w14:paraId="6B8FC5A4" w14:textId="77777777" w:rsidR="00946284" w:rsidRPr="00361CA8" w:rsidRDefault="00946284" w:rsidP="00DC19A2">
            <w:pPr>
              <w:pStyle w:val="Antrat2"/>
              <w:jc w:val="center"/>
              <w:rPr>
                <w:b w:val="0"/>
                <w:bCs w:val="0"/>
                <w:i/>
                <w:sz w:val="24"/>
                <w:szCs w:val="24"/>
              </w:rPr>
            </w:pPr>
            <w:r w:rsidRPr="00361CA8">
              <w:rPr>
                <w:b w:val="0"/>
                <w:bCs w:val="0"/>
                <w:i/>
                <w:sz w:val="24"/>
                <w:szCs w:val="24"/>
              </w:rPr>
              <w:t>201</w:t>
            </w:r>
            <w:r>
              <w:rPr>
                <w:b w:val="0"/>
                <w:bCs w:val="0"/>
                <w:i/>
                <w:sz w:val="24"/>
                <w:szCs w:val="24"/>
              </w:rPr>
              <w:t>9</w:t>
            </w:r>
            <w:r w:rsidRPr="00361CA8">
              <w:rPr>
                <w:b w:val="0"/>
                <w:bCs w:val="0"/>
                <w:i/>
                <w:sz w:val="24"/>
                <w:szCs w:val="24"/>
              </w:rPr>
              <w:t xml:space="preserve"> m. </w:t>
            </w:r>
            <w:r>
              <w:rPr>
                <w:b w:val="0"/>
                <w:bCs w:val="0"/>
                <w:i/>
                <w:sz w:val="24"/>
                <w:szCs w:val="24"/>
              </w:rPr>
              <w:t xml:space="preserve">gegužės 2 </w:t>
            </w:r>
            <w:r w:rsidRPr="00361CA8">
              <w:rPr>
                <w:b w:val="0"/>
                <w:bCs w:val="0"/>
                <w:i/>
                <w:sz w:val="24"/>
                <w:szCs w:val="24"/>
              </w:rPr>
              <w:t>d. Nr. T</w:t>
            </w:r>
            <w:r>
              <w:rPr>
                <w:b w:val="0"/>
                <w:bCs w:val="0"/>
                <w:i/>
                <w:sz w:val="24"/>
                <w:szCs w:val="24"/>
              </w:rPr>
              <w:t>-68</w:t>
            </w:r>
          </w:p>
          <w:p w14:paraId="059E1C64" w14:textId="77777777" w:rsidR="00946284" w:rsidRPr="0059365B" w:rsidRDefault="00946284" w:rsidP="00DC19A2">
            <w:pPr>
              <w:overflowPunct w:val="0"/>
              <w:autoSpaceDE w:val="0"/>
              <w:autoSpaceDN w:val="0"/>
              <w:adjustRightInd w:val="0"/>
              <w:jc w:val="center"/>
              <w:rPr>
                <w:szCs w:val="20"/>
              </w:rPr>
            </w:pPr>
            <w:r w:rsidRPr="0059365B">
              <w:t>Pagėgiai</w:t>
            </w:r>
          </w:p>
        </w:tc>
      </w:tr>
    </w:tbl>
    <w:p w14:paraId="1A93A206" w14:textId="77777777" w:rsidR="00946284" w:rsidRDefault="00946284" w:rsidP="00946284">
      <w:pPr>
        <w:spacing w:line="360" w:lineRule="auto"/>
        <w:ind w:firstLine="1309"/>
        <w:jc w:val="both"/>
      </w:pPr>
      <w:r w:rsidRPr="0059365B">
        <w:t>Vadovaudamasi Lietuvos Respublikos vietos savivaldos įstatymo 1</w:t>
      </w:r>
      <w:r>
        <w:t>6</w:t>
      </w:r>
      <w:r w:rsidRPr="0059365B">
        <w:t xml:space="preserve"> straipsnio 2 dalies </w:t>
      </w:r>
      <w:r>
        <w:t>11</w:t>
      </w:r>
      <w:r w:rsidRPr="0059365B">
        <w:t xml:space="preserve"> punktu</w:t>
      </w:r>
      <w:r>
        <w:t xml:space="preserve">, 18 straipsnio 1 dalimi, 20 straipsnio 2 dalies 7 punktu, Lietuvos Respublikos valstybės tarnybos įstatymo 1 priedu, atsižvelgdama į savivaldybės mero 2019 m. balandžio 24 d. siūlymą, </w:t>
      </w:r>
      <w:r w:rsidRPr="0059365B">
        <w:t>Pagėgių savivaldybės taryba</w:t>
      </w:r>
      <w:r>
        <w:t xml:space="preserve"> </w:t>
      </w:r>
      <w:r w:rsidRPr="0059365B">
        <w:t>n u s p r e n d ž i a:</w:t>
      </w:r>
    </w:p>
    <w:p w14:paraId="2CBB86B0" w14:textId="77777777" w:rsidR="00946284" w:rsidRDefault="00946284" w:rsidP="00946284">
      <w:pPr>
        <w:numPr>
          <w:ilvl w:val="0"/>
          <w:numId w:val="6"/>
        </w:numPr>
        <w:spacing w:line="360" w:lineRule="auto"/>
        <w:ind w:left="0" w:firstLine="1309"/>
        <w:jc w:val="both"/>
      </w:pPr>
      <w:r>
        <w:t>Nustatyti mero politinio (asmeninio) pasitikėjimo valstybės tarnautojų pareigybių skaičių – 2.</w:t>
      </w:r>
    </w:p>
    <w:p w14:paraId="312AE4DB" w14:textId="77777777" w:rsidR="00946284" w:rsidRDefault="00946284" w:rsidP="00946284">
      <w:pPr>
        <w:numPr>
          <w:ilvl w:val="0"/>
          <w:numId w:val="6"/>
        </w:numPr>
        <w:spacing w:line="360" w:lineRule="auto"/>
        <w:ind w:left="0" w:firstLine="1309"/>
        <w:jc w:val="both"/>
      </w:pPr>
      <w:r>
        <w:t>Pripažinti netekusiu galios 2015 m. gegužės 14 d. sprendimą Nr. T-83 „Dėl mero politinio (asmeninio) pasitikėjimo valstybės tarnautojų pareigybių skaičiaus nustatymo“.</w:t>
      </w:r>
    </w:p>
    <w:p w14:paraId="559A7402" w14:textId="77777777" w:rsidR="00946284" w:rsidRPr="00E931B3" w:rsidRDefault="00946284" w:rsidP="00946284">
      <w:pPr>
        <w:numPr>
          <w:ilvl w:val="0"/>
          <w:numId w:val="6"/>
        </w:numPr>
        <w:spacing w:line="360" w:lineRule="auto"/>
        <w:ind w:left="0" w:firstLine="1309"/>
        <w:jc w:val="both"/>
      </w:pPr>
      <w:r w:rsidRPr="0047065C">
        <w:t xml:space="preserve">Sprendimą paskelbti </w:t>
      </w:r>
      <w:r>
        <w:t>Pagėgių savivaldybės</w:t>
      </w:r>
      <w:r w:rsidRPr="00862DA0">
        <w:t xml:space="preserve"> </w:t>
      </w:r>
      <w:r w:rsidRPr="00E931B3">
        <w:t xml:space="preserve">interneto svetainėje </w:t>
      </w:r>
      <w:hyperlink r:id="rId7" w:history="1">
        <w:r w:rsidRPr="00BC1C4E">
          <w:rPr>
            <w:rStyle w:val="Hipersaitas"/>
          </w:rPr>
          <w:t>www.pagegiai.lt</w:t>
        </w:r>
      </w:hyperlink>
      <w:r w:rsidRPr="00BC1C4E">
        <w:t>.</w:t>
      </w:r>
    </w:p>
    <w:p w14:paraId="21615163" w14:textId="77777777" w:rsidR="00946284" w:rsidRDefault="00946284" w:rsidP="00946284">
      <w:pPr>
        <w:tabs>
          <w:tab w:val="left" w:pos="0"/>
          <w:tab w:val="left" w:pos="851"/>
          <w:tab w:val="left" w:pos="1560"/>
        </w:tabs>
        <w:spacing w:line="360" w:lineRule="auto"/>
        <w:ind w:firstLine="1309"/>
        <w:jc w:val="both"/>
      </w:pPr>
      <w:r w:rsidRPr="00713B02">
        <w:t xml:space="preserve">Šis </w:t>
      </w:r>
      <w:r>
        <w:t>sprendimas</w:t>
      </w:r>
      <w:r w:rsidRPr="00713B02">
        <w:t xml:space="preserve"> gali būti skundžiamas Lietuvos</w:t>
      </w:r>
      <w:r>
        <w:t xml:space="preserve"> Respublikos</w:t>
      </w:r>
      <w:r w:rsidRPr="00713B02">
        <w:t xml:space="preserve"> administracinių ginčų komisijos Klaipėdos apygardos skyriui (</w:t>
      </w:r>
      <w:proofErr w:type="spellStart"/>
      <w:r w:rsidRPr="00713B02">
        <w:t>H.Manto</w:t>
      </w:r>
      <w:proofErr w:type="spellEnd"/>
      <w:r w:rsidRPr="00713B02">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w:t>
      </w:r>
      <w:r>
        <w:t xml:space="preserve"> teisenos įstatymo nustatyta tvarka per 1 (vieną) mėnesį nuo sprendimo paskelbimo dienos.</w:t>
      </w:r>
    </w:p>
    <w:p w14:paraId="2D7C0295" w14:textId="77777777" w:rsidR="00946284" w:rsidRDefault="00946284" w:rsidP="00946284">
      <w:pPr>
        <w:spacing w:line="360" w:lineRule="auto"/>
      </w:pPr>
    </w:p>
    <w:p w14:paraId="097BC9C7" w14:textId="77777777" w:rsidR="00946284" w:rsidRDefault="00946284" w:rsidP="00946284">
      <w:pPr>
        <w:spacing w:line="360" w:lineRule="auto"/>
      </w:pPr>
    </w:p>
    <w:p w14:paraId="6CF87AE2" w14:textId="77777777" w:rsidR="00946284" w:rsidRDefault="00946284" w:rsidP="00946284">
      <w:pPr>
        <w:spacing w:line="360" w:lineRule="auto"/>
      </w:pPr>
    </w:p>
    <w:p w14:paraId="138F14A9" w14:textId="77777777" w:rsidR="00946284" w:rsidRDefault="00946284" w:rsidP="00946284">
      <w:pPr>
        <w:spacing w:line="360" w:lineRule="auto"/>
      </w:pPr>
      <w:r>
        <w:t>Savivaldybės meras</w:t>
      </w:r>
      <w:r>
        <w:tab/>
      </w:r>
      <w:r>
        <w:tab/>
      </w:r>
      <w:r>
        <w:tab/>
      </w:r>
      <w:r>
        <w:tab/>
        <w:t xml:space="preserve">       Vaidas Bendaravičius</w:t>
      </w:r>
    </w:p>
    <w:p w14:paraId="48CE118C" w14:textId="77777777" w:rsidR="00946284" w:rsidRDefault="00946284" w:rsidP="005A08C7">
      <w:pPr>
        <w:jc w:val="both"/>
        <w:rPr>
          <w:bCs/>
          <w:iCs/>
        </w:rPr>
      </w:pPr>
    </w:p>
    <w:sectPr w:rsidR="00946284" w:rsidSect="00D76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B730567C"/>
    <w:lvl w:ilvl="0" w:tplc="09241BFA">
      <w:start w:val="2"/>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5EB34544"/>
    <w:multiLevelType w:val="multilevel"/>
    <w:tmpl w:val="F9DE5666"/>
    <w:lvl w:ilvl="0">
      <w:start w:val="1"/>
      <w:numFmt w:val="decimal"/>
      <w:lvlText w:val="%1."/>
      <w:lvlJc w:val="left"/>
      <w:pPr>
        <w:tabs>
          <w:tab w:val="num" w:pos="1620"/>
        </w:tabs>
        <w:ind w:left="1620" w:hanging="360"/>
      </w:pPr>
    </w:lvl>
    <w:lvl w:ilvl="1">
      <w:start w:val="1"/>
      <w:numFmt w:val="decimal"/>
      <w:isLgl/>
      <w:lvlText w:val="%1.%2."/>
      <w:lvlJc w:val="left"/>
      <w:pPr>
        <w:tabs>
          <w:tab w:val="num" w:pos="3049"/>
        </w:tabs>
        <w:ind w:left="3049" w:hanging="1740"/>
      </w:pPr>
      <w:rPr>
        <w:rFonts w:hint="default"/>
      </w:rPr>
    </w:lvl>
    <w:lvl w:ilvl="2">
      <w:start w:val="1"/>
      <w:numFmt w:val="decimal"/>
      <w:isLgl/>
      <w:lvlText w:val="%1.%2.%3."/>
      <w:lvlJc w:val="left"/>
      <w:pPr>
        <w:tabs>
          <w:tab w:val="num" w:pos="3098"/>
        </w:tabs>
        <w:ind w:left="3098" w:hanging="1740"/>
      </w:pPr>
      <w:rPr>
        <w:rFonts w:hint="default"/>
      </w:rPr>
    </w:lvl>
    <w:lvl w:ilvl="3">
      <w:start w:val="1"/>
      <w:numFmt w:val="decimal"/>
      <w:isLgl/>
      <w:lvlText w:val="%1.%2.%3.%4."/>
      <w:lvlJc w:val="left"/>
      <w:pPr>
        <w:tabs>
          <w:tab w:val="num" w:pos="3147"/>
        </w:tabs>
        <w:ind w:left="3147" w:hanging="1740"/>
      </w:pPr>
      <w:rPr>
        <w:rFonts w:hint="default"/>
      </w:rPr>
    </w:lvl>
    <w:lvl w:ilvl="4">
      <w:start w:val="1"/>
      <w:numFmt w:val="decimal"/>
      <w:isLgl/>
      <w:lvlText w:val="%1.%2.%3.%4.%5."/>
      <w:lvlJc w:val="left"/>
      <w:pPr>
        <w:tabs>
          <w:tab w:val="num" w:pos="3196"/>
        </w:tabs>
        <w:ind w:left="3196" w:hanging="1740"/>
      </w:pPr>
      <w:rPr>
        <w:rFonts w:hint="default"/>
      </w:rPr>
    </w:lvl>
    <w:lvl w:ilvl="5">
      <w:start w:val="1"/>
      <w:numFmt w:val="decimal"/>
      <w:isLgl/>
      <w:lvlText w:val="%1.%2.%3.%4.%5.%6."/>
      <w:lvlJc w:val="left"/>
      <w:pPr>
        <w:tabs>
          <w:tab w:val="num" w:pos="3245"/>
        </w:tabs>
        <w:ind w:left="3245" w:hanging="1740"/>
      </w:pPr>
      <w:rPr>
        <w:rFonts w:hint="default"/>
      </w:rPr>
    </w:lvl>
    <w:lvl w:ilvl="6">
      <w:start w:val="1"/>
      <w:numFmt w:val="decimal"/>
      <w:isLgl/>
      <w:lvlText w:val="%1.%2.%3.%4.%5.%6.%7."/>
      <w:lvlJc w:val="left"/>
      <w:pPr>
        <w:tabs>
          <w:tab w:val="num" w:pos="3294"/>
        </w:tabs>
        <w:ind w:left="3294" w:hanging="1740"/>
      </w:pPr>
      <w:rPr>
        <w:rFonts w:hint="default"/>
      </w:rPr>
    </w:lvl>
    <w:lvl w:ilvl="7">
      <w:start w:val="1"/>
      <w:numFmt w:val="decimal"/>
      <w:isLgl/>
      <w:lvlText w:val="%1.%2.%3.%4.%5.%6.%7.%8."/>
      <w:lvlJc w:val="left"/>
      <w:pPr>
        <w:tabs>
          <w:tab w:val="num" w:pos="3343"/>
        </w:tabs>
        <w:ind w:left="3343" w:hanging="1740"/>
      </w:pPr>
      <w:rPr>
        <w:rFonts w:hint="default"/>
      </w:rPr>
    </w:lvl>
    <w:lvl w:ilvl="8">
      <w:start w:val="1"/>
      <w:numFmt w:val="decimal"/>
      <w:isLgl/>
      <w:lvlText w:val="%1.%2.%3.%4.%5.%6.%7.%8.%9."/>
      <w:lvlJc w:val="left"/>
      <w:pPr>
        <w:tabs>
          <w:tab w:val="num" w:pos="3452"/>
        </w:tabs>
        <w:ind w:left="3452" w:hanging="1800"/>
      </w:pPr>
      <w:rPr>
        <w:rFonts w:hint="default"/>
      </w:rPr>
    </w:lvl>
  </w:abstractNum>
  <w:abstractNum w:abstractNumId="5"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4712480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0530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242011">
    <w:abstractNumId w:val="2"/>
  </w:num>
  <w:num w:numId="4" w16cid:durableId="1472795532">
    <w:abstractNumId w:val="1"/>
  </w:num>
  <w:num w:numId="5" w16cid:durableId="1298414224">
    <w:abstractNumId w:val="0"/>
  </w:num>
  <w:num w:numId="6" w16cid:durableId="851725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23388"/>
    <w:rsid w:val="000A261E"/>
    <w:rsid w:val="000A3645"/>
    <w:rsid w:val="000A6EEB"/>
    <w:rsid w:val="000E41DB"/>
    <w:rsid w:val="00102199"/>
    <w:rsid w:val="00102EC8"/>
    <w:rsid w:val="00164719"/>
    <w:rsid w:val="001A5294"/>
    <w:rsid w:val="001C483A"/>
    <w:rsid w:val="001E0EAF"/>
    <w:rsid w:val="001F1F3F"/>
    <w:rsid w:val="00205415"/>
    <w:rsid w:val="00270640"/>
    <w:rsid w:val="002752A8"/>
    <w:rsid w:val="002C41D1"/>
    <w:rsid w:val="002C6C30"/>
    <w:rsid w:val="002D77CF"/>
    <w:rsid w:val="003040B6"/>
    <w:rsid w:val="0035463C"/>
    <w:rsid w:val="00373C5F"/>
    <w:rsid w:val="00382706"/>
    <w:rsid w:val="003845A9"/>
    <w:rsid w:val="003908DD"/>
    <w:rsid w:val="003C389C"/>
    <w:rsid w:val="003E6E5E"/>
    <w:rsid w:val="004759BE"/>
    <w:rsid w:val="00475CE0"/>
    <w:rsid w:val="004879AC"/>
    <w:rsid w:val="004936FB"/>
    <w:rsid w:val="0049442D"/>
    <w:rsid w:val="004D16D8"/>
    <w:rsid w:val="00526439"/>
    <w:rsid w:val="005370E6"/>
    <w:rsid w:val="00571498"/>
    <w:rsid w:val="005749DC"/>
    <w:rsid w:val="00586DB7"/>
    <w:rsid w:val="00591A65"/>
    <w:rsid w:val="005A08C7"/>
    <w:rsid w:val="005B1DC2"/>
    <w:rsid w:val="005B3306"/>
    <w:rsid w:val="005C77EF"/>
    <w:rsid w:val="005E154E"/>
    <w:rsid w:val="006009DD"/>
    <w:rsid w:val="00607C49"/>
    <w:rsid w:val="00712432"/>
    <w:rsid w:val="00750D8C"/>
    <w:rsid w:val="00753CD1"/>
    <w:rsid w:val="00760060"/>
    <w:rsid w:val="0079750A"/>
    <w:rsid w:val="007A5C9B"/>
    <w:rsid w:val="007B7C37"/>
    <w:rsid w:val="007D223F"/>
    <w:rsid w:val="007D3AC2"/>
    <w:rsid w:val="00807F36"/>
    <w:rsid w:val="00883A84"/>
    <w:rsid w:val="008E3726"/>
    <w:rsid w:val="008F4C6D"/>
    <w:rsid w:val="00946284"/>
    <w:rsid w:val="00962461"/>
    <w:rsid w:val="00972083"/>
    <w:rsid w:val="00973A5A"/>
    <w:rsid w:val="009A3762"/>
    <w:rsid w:val="009B5C31"/>
    <w:rsid w:val="009E75C8"/>
    <w:rsid w:val="009F125E"/>
    <w:rsid w:val="00AB70C1"/>
    <w:rsid w:val="00B26331"/>
    <w:rsid w:val="00B72F7C"/>
    <w:rsid w:val="00B77AA3"/>
    <w:rsid w:val="00B8517B"/>
    <w:rsid w:val="00BC1D5E"/>
    <w:rsid w:val="00BE49F8"/>
    <w:rsid w:val="00BF1901"/>
    <w:rsid w:val="00C121C4"/>
    <w:rsid w:val="00C41368"/>
    <w:rsid w:val="00C46CA4"/>
    <w:rsid w:val="00C61FF1"/>
    <w:rsid w:val="00D07D5A"/>
    <w:rsid w:val="00D31FE5"/>
    <w:rsid w:val="00D47672"/>
    <w:rsid w:val="00D4785C"/>
    <w:rsid w:val="00D54B4F"/>
    <w:rsid w:val="00D708C2"/>
    <w:rsid w:val="00D76519"/>
    <w:rsid w:val="00DD03AC"/>
    <w:rsid w:val="00DF4447"/>
    <w:rsid w:val="00E41194"/>
    <w:rsid w:val="00E64719"/>
    <w:rsid w:val="00E9008F"/>
    <w:rsid w:val="00E96C8D"/>
    <w:rsid w:val="00ED4F56"/>
    <w:rsid w:val="00EE6D72"/>
    <w:rsid w:val="00EE7408"/>
    <w:rsid w:val="00F467F9"/>
    <w:rsid w:val="00F60938"/>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75C5F"/>
  <w15:docId w15:val="{D444470C-0A97-4F9D-A151-3B8166A5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3740</Words>
  <Characters>2132</Characters>
  <Application>Microsoft Office Word</Application>
  <DocSecurity>0</DocSecurity>
  <Lines>17</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17</cp:revision>
  <cp:lastPrinted>2022-02-07T11:50:00Z</cp:lastPrinted>
  <dcterms:created xsi:type="dcterms:W3CDTF">2022-04-28T08:40:00Z</dcterms:created>
  <dcterms:modified xsi:type="dcterms:W3CDTF">2022-05-09T07:49:00Z</dcterms:modified>
</cp:coreProperties>
</file>