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178"/>
        <w:tblW w:w="0" w:type="auto"/>
        <w:tblLayout w:type="fixed"/>
        <w:tblLook w:val="0000" w:firstRow="0" w:lastRow="0" w:firstColumn="0" w:lastColumn="0" w:noHBand="0" w:noVBand="0"/>
      </w:tblPr>
      <w:tblGrid>
        <w:gridCol w:w="9639"/>
      </w:tblGrid>
      <w:tr w:rsidR="00B922CB" w:rsidRPr="00F05204" w14:paraId="33B772F6" w14:textId="77777777">
        <w:trPr>
          <w:trHeight w:hRule="exact" w:val="1055"/>
        </w:trPr>
        <w:tc>
          <w:tcPr>
            <w:tcW w:w="9639" w:type="dxa"/>
          </w:tcPr>
          <w:p w14:paraId="4C1A9AF4" w14:textId="77777777" w:rsidR="00B922CB" w:rsidRPr="00A061BB" w:rsidRDefault="00B922CB" w:rsidP="003F528C">
            <w:pPr>
              <w:tabs>
                <w:tab w:val="center" w:pos="4711"/>
                <w:tab w:val="left" w:pos="7425"/>
              </w:tabs>
              <w:spacing w:line="240" w:lineRule="atLeast"/>
              <w:rPr>
                <w:b/>
                <w:color w:val="000000"/>
              </w:rPr>
            </w:pPr>
            <w:r>
              <w:rPr>
                <w:sz w:val="28"/>
              </w:rPr>
              <w:tab/>
            </w:r>
            <w:r w:rsidR="00765E75">
              <w:rPr>
                <w:noProof/>
                <w:sz w:val="28"/>
              </w:rPr>
              <w:pict w14:anchorId="613EEC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style="width:33pt;height:42pt;visibility:visible">
                  <v:imagedata r:id="rId5" o:title=""/>
                </v:shape>
              </w:pict>
            </w:r>
            <w:r>
              <w:rPr>
                <w:sz w:val="28"/>
              </w:rPr>
              <w:tab/>
            </w:r>
            <w:r w:rsidRPr="001A18CB">
              <w:rPr>
                <w:i/>
              </w:rPr>
              <w:t>Projektas</w:t>
            </w:r>
          </w:p>
        </w:tc>
      </w:tr>
      <w:tr w:rsidR="00B922CB" w14:paraId="54774EE2" w14:textId="77777777" w:rsidTr="00C4688C">
        <w:trPr>
          <w:trHeight w:hRule="exact" w:val="2359"/>
        </w:trPr>
        <w:tc>
          <w:tcPr>
            <w:tcW w:w="9639" w:type="dxa"/>
          </w:tcPr>
          <w:p w14:paraId="1FC2058F" w14:textId="77777777" w:rsidR="00B922CB" w:rsidRPr="00D87245" w:rsidRDefault="00B922CB" w:rsidP="003F24E6">
            <w:pPr>
              <w:pStyle w:val="Antrat2"/>
              <w:jc w:val="center"/>
              <w:rPr>
                <w:rFonts w:ascii="Times New Roman" w:hAnsi="Times New Roman" w:cs="Times New Roman"/>
                <w:i w:val="0"/>
                <w:sz w:val="24"/>
                <w:szCs w:val="24"/>
              </w:rPr>
            </w:pPr>
            <w:r w:rsidRPr="00D87245">
              <w:rPr>
                <w:rFonts w:ascii="Times New Roman" w:hAnsi="Times New Roman" w:cs="Times New Roman"/>
                <w:i w:val="0"/>
                <w:sz w:val="24"/>
                <w:szCs w:val="24"/>
              </w:rPr>
              <w:t>PAGĖGIŲ SAVIVALDYBĖS TARYBA</w:t>
            </w:r>
          </w:p>
          <w:p w14:paraId="715C0FA5" w14:textId="77777777" w:rsidR="00B922CB" w:rsidRDefault="00B922CB" w:rsidP="000F3D76">
            <w:pPr>
              <w:spacing w:before="120"/>
              <w:jc w:val="center"/>
              <w:rPr>
                <w:b/>
                <w:bCs/>
                <w:caps/>
                <w:color w:val="000000"/>
              </w:rPr>
            </w:pPr>
          </w:p>
          <w:p w14:paraId="73D11ED4" w14:textId="77777777" w:rsidR="00B922CB" w:rsidRDefault="00B922CB" w:rsidP="000F3D76">
            <w:pPr>
              <w:spacing w:before="120"/>
              <w:jc w:val="center"/>
              <w:rPr>
                <w:b/>
                <w:bCs/>
                <w:caps/>
                <w:color w:val="000000"/>
              </w:rPr>
            </w:pPr>
            <w:r>
              <w:rPr>
                <w:b/>
                <w:bCs/>
                <w:caps/>
                <w:color w:val="000000"/>
              </w:rPr>
              <w:t>sprendimas</w:t>
            </w:r>
          </w:p>
          <w:p w14:paraId="3898AED1" w14:textId="77777777" w:rsidR="00B922CB" w:rsidRDefault="00B922CB" w:rsidP="00A061BB">
            <w:pPr>
              <w:spacing w:before="120"/>
              <w:jc w:val="center"/>
              <w:rPr>
                <w:b/>
                <w:bCs/>
                <w:caps/>
                <w:color w:val="000000"/>
              </w:rPr>
            </w:pPr>
            <w:r>
              <w:rPr>
                <w:b/>
                <w:bCs/>
                <w:caps/>
                <w:color w:val="000000"/>
              </w:rPr>
              <w:t>DĖL PAGĖGIŲ SAVIVALDYBĖS TARYBOS 2020 M. GEGUŽĖS 28 D. SPRENDIMO nR. t-104 „dėl PAGĖGIŲ savivaldybės šVIETIMO ĮSTAIGŲ pedagoginių pareigybiŲ sąrašo patvirtinimo“ PAKEITIMO</w:t>
            </w:r>
          </w:p>
        </w:tc>
      </w:tr>
      <w:tr w:rsidR="00B922CB" w14:paraId="46505155" w14:textId="77777777">
        <w:trPr>
          <w:trHeight w:hRule="exact" w:val="1066"/>
        </w:trPr>
        <w:tc>
          <w:tcPr>
            <w:tcW w:w="9639" w:type="dxa"/>
          </w:tcPr>
          <w:p w14:paraId="001A0E78" w14:textId="0AD47C70" w:rsidR="00B922CB" w:rsidRPr="008F378E" w:rsidRDefault="00B922CB" w:rsidP="000F3D76">
            <w:pPr>
              <w:pStyle w:val="Antrat2"/>
              <w:jc w:val="center"/>
              <w:rPr>
                <w:rFonts w:ascii="Times New Roman" w:hAnsi="Times New Roman" w:cs="Times New Roman"/>
                <w:b w:val="0"/>
                <w:bCs w:val="0"/>
                <w:i w:val="0"/>
                <w:caps/>
                <w:sz w:val="24"/>
                <w:szCs w:val="24"/>
              </w:rPr>
            </w:pPr>
            <w:r w:rsidRPr="008F378E">
              <w:rPr>
                <w:rFonts w:ascii="Times New Roman" w:hAnsi="Times New Roman" w:cs="Times New Roman"/>
                <w:b w:val="0"/>
                <w:bCs w:val="0"/>
                <w:i w:val="0"/>
                <w:sz w:val="24"/>
                <w:szCs w:val="24"/>
              </w:rPr>
              <w:t>20</w:t>
            </w:r>
            <w:r>
              <w:rPr>
                <w:rFonts w:ascii="Times New Roman" w:hAnsi="Times New Roman" w:cs="Times New Roman"/>
                <w:b w:val="0"/>
                <w:bCs w:val="0"/>
                <w:i w:val="0"/>
                <w:sz w:val="24"/>
                <w:szCs w:val="24"/>
              </w:rPr>
              <w:t>22</w:t>
            </w:r>
            <w:r w:rsidRPr="008F378E">
              <w:rPr>
                <w:rFonts w:ascii="Times New Roman" w:hAnsi="Times New Roman" w:cs="Times New Roman"/>
                <w:b w:val="0"/>
                <w:bCs w:val="0"/>
                <w:i w:val="0"/>
                <w:sz w:val="24"/>
                <w:szCs w:val="24"/>
              </w:rPr>
              <w:t xml:space="preserve"> m</w:t>
            </w:r>
            <w:r>
              <w:rPr>
                <w:rFonts w:ascii="Times New Roman" w:hAnsi="Times New Roman" w:cs="Times New Roman"/>
                <w:b w:val="0"/>
                <w:bCs w:val="0"/>
                <w:i w:val="0"/>
                <w:sz w:val="24"/>
                <w:szCs w:val="24"/>
              </w:rPr>
              <w:t xml:space="preserve">. </w:t>
            </w:r>
            <w:r w:rsidRPr="001005AE">
              <w:rPr>
                <w:rFonts w:ascii="Times New Roman" w:hAnsi="Times New Roman" w:cs="Times New Roman"/>
                <w:b w:val="0"/>
                <w:bCs w:val="0"/>
                <w:i w:val="0"/>
                <w:sz w:val="24"/>
                <w:szCs w:val="24"/>
              </w:rPr>
              <w:t xml:space="preserve">balandžio </w:t>
            </w:r>
            <w:r w:rsidR="00765E75">
              <w:rPr>
                <w:rFonts w:ascii="Times New Roman" w:hAnsi="Times New Roman" w:cs="Times New Roman"/>
                <w:b w:val="0"/>
                <w:bCs w:val="0"/>
                <w:i w:val="0"/>
                <w:sz w:val="24"/>
                <w:szCs w:val="24"/>
              </w:rPr>
              <w:t>12</w:t>
            </w:r>
            <w:r>
              <w:rPr>
                <w:rFonts w:ascii="Times New Roman" w:hAnsi="Times New Roman" w:cs="Times New Roman"/>
                <w:b w:val="0"/>
                <w:bCs w:val="0"/>
                <w:i w:val="0"/>
                <w:sz w:val="24"/>
                <w:szCs w:val="24"/>
              </w:rPr>
              <w:t xml:space="preserve"> </w:t>
            </w:r>
            <w:r w:rsidRPr="008F378E">
              <w:rPr>
                <w:rFonts w:ascii="Times New Roman" w:hAnsi="Times New Roman" w:cs="Times New Roman"/>
                <w:b w:val="0"/>
                <w:bCs w:val="0"/>
                <w:i w:val="0"/>
                <w:sz w:val="24"/>
                <w:szCs w:val="24"/>
              </w:rPr>
              <w:t xml:space="preserve">d. </w:t>
            </w:r>
            <w:r>
              <w:rPr>
                <w:rFonts w:ascii="Times New Roman" w:hAnsi="Times New Roman" w:cs="Times New Roman"/>
                <w:b w:val="0"/>
                <w:bCs w:val="0"/>
                <w:i w:val="0"/>
                <w:sz w:val="24"/>
                <w:szCs w:val="24"/>
              </w:rPr>
              <w:t>N</w:t>
            </w:r>
            <w:r w:rsidRPr="008F378E">
              <w:rPr>
                <w:rFonts w:ascii="Times New Roman" w:hAnsi="Times New Roman" w:cs="Times New Roman"/>
                <w:b w:val="0"/>
                <w:bCs w:val="0"/>
                <w:i w:val="0"/>
                <w:sz w:val="24"/>
                <w:szCs w:val="24"/>
              </w:rPr>
              <w:t>r.</w:t>
            </w:r>
            <w:r>
              <w:rPr>
                <w:rFonts w:ascii="Times New Roman" w:hAnsi="Times New Roman" w:cs="Times New Roman"/>
                <w:b w:val="0"/>
                <w:bCs w:val="0"/>
                <w:i w:val="0"/>
                <w:sz w:val="24"/>
                <w:szCs w:val="24"/>
              </w:rPr>
              <w:t xml:space="preserve"> T1-</w:t>
            </w:r>
            <w:r w:rsidR="00765E75">
              <w:rPr>
                <w:rFonts w:ascii="Times New Roman" w:hAnsi="Times New Roman" w:cs="Times New Roman"/>
                <w:b w:val="0"/>
                <w:bCs w:val="0"/>
                <w:i w:val="0"/>
                <w:sz w:val="24"/>
                <w:szCs w:val="24"/>
              </w:rPr>
              <w:t>94</w:t>
            </w:r>
          </w:p>
          <w:p w14:paraId="02A9C752" w14:textId="77777777" w:rsidR="00B922CB" w:rsidRDefault="00B922CB" w:rsidP="000F3D76">
            <w:pPr>
              <w:jc w:val="center"/>
            </w:pPr>
            <w:r>
              <w:t>Pagėgiai</w:t>
            </w:r>
          </w:p>
        </w:tc>
      </w:tr>
    </w:tbl>
    <w:p w14:paraId="124D091B" w14:textId="77777777" w:rsidR="00B922CB" w:rsidRPr="00B81E04" w:rsidRDefault="00B922CB" w:rsidP="005F17BE">
      <w:pPr>
        <w:jc w:val="both"/>
      </w:pPr>
      <w:r>
        <w:tab/>
        <w:t xml:space="preserve">Vadovaudamasi Lietuvos Respublikos vietos savivaldos įstatymo 16 straipsnio 4 dalimi, 18 straipsnio 1 dalimi, Lietuvos Respublikos švietimo ir mokslo ministro  </w:t>
      </w:r>
      <w:smartTag w:uri="urn:schemas-microsoft-com:office:smarttags" w:element="metricconverter">
        <w:smartTagPr>
          <w:attr w:name="ProductID" w:val="2003 m"/>
        </w:smartTagPr>
        <w:r>
          <w:t>2003 m</w:t>
        </w:r>
      </w:smartTag>
      <w:r>
        <w:t>. spalio 9 d. įsakymu Nr. ĮSAK-1407 „Dėl pareigybių, kurias atliekant darbas yra laikomas pedagoginiu, sąrašo patvirtinimo“</w:t>
      </w:r>
      <w:r w:rsidRPr="00B81E04">
        <w:t>, Pagėgių savivaldybės taryba</w:t>
      </w:r>
      <w:r>
        <w:t xml:space="preserve"> </w:t>
      </w:r>
      <w:r w:rsidRPr="00B81E04">
        <w:t>n u s p r e n d ž i a:</w:t>
      </w:r>
    </w:p>
    <w:p w14:paraId="3062FF31" w14:textId="77777777" w:rsidR="00B922CB" w:rsidRPr="00DA0F89" w:rsidRDefault="00B922CB" w:rsidP="005F17BE">
      <w:pPr>
        <w:jc w:val="both"/>
      </w:pPr>
      <w:r>
        <w:tab/>
        <w:t>1. Pakeisti Pagėgių savivaldybės švietimo įstaigų pedagoginių pareigybių sąrašą, patvirtintą Pagėgių savivaldybės tarybos 2020 m. gegužės 28 d. sprendimu Nr. T-104 „Dėl Pagėgių savivaldybės švietimo įstaigų pedagoginių pareigybių sąrašo patvirtinimo“, ir išdėstyti jį nauja redakcija (pridedama).</w:t>
      </w:r>
    </w:p>
    <w:p w14:paraId="60E4BEFC" w14:textId="77777777" w:rsidR="00B922CB" w:rsidRDefault="00B922CB" w:rsidP="005F17BE">
      <w:pPr>
        <w:jc w:val="both"/>
      </w:pPr>
      <w:r>
        <w:rPr>
          <w:bCs/>
          <w:color w:val="000000"/>
        </w:rPr>
        <w:tab/>
        <w:t xml:space="preserve">2. Pripažinti netekusiu galios Pagėgių savivaldybės tarybos 2020 m. gegužės 28 d. sprendimą Nr. T-104 </w:t>
      </w:r>
      <w:r w:rsidRPr="0098500A">
        <w:rPr>
          <w:bCs/>
          <w:color w:val="000000"/>
        </w:rPr>
        <w:t>„</w:t>
      </w:r>
      <w:r>
        <w:rPr>
          <w:bCs/>
          <w:color w:val="000000"/>
        </w:rPr>
        <w:t>D</w:t>
      </w:r>
      <w:r w:rsidRPr="0098500A">
        <w:rPr>
          <w:bCs/>
          <w:color w:val="000000"/>
        </w:rPr>
        <w:t xml:space="preserve">ėl </w:t>
      </w:r>
      <w:r>
        <w:rPr>
          <w:bCs/>
          <w:color w:val="000000"/>
        </w:rPr>
        <w:t>P</w:t>
      </w:r>
      <w:r w:rsidRPr="0098500A">
        <w:rPr>
          <w:bCs/>
          <w:color w:val="000000"/>
        </w:rPr>
        <w:t xml:space="preserve">agėgių savivaldybės </w:t>
      </w:r>
      <w:r>
        <w:rPr>
          <w:bCs/>
          <w:color w:val="000000"/>
        </w:rPr>
        <w:t>švietimo įstaigų</w:t>
      </w:r>
      <w:r w:rsidRPr="0098500A">
        <w:rPr>
          <w:bCs/>
          <w:color w:val="000000"/>
        </w:rPr>
        <w:t xml:space="preserve"> pedagoginių pareigybių sąrašo patvirtinimo“</w:t>
      </w:r>
      <w:r>
        <w:rPr>
          <w:bCs/>
          <w:color w:val="000000"/>
        </w:rPr>
        <w:t xml:space="preserve"> </w:t>
      </w:r>
      <w:r>
        <w:t>su vėlesniu pakeitimu.</w:t>
      </w:r>
    </w:p>
    <w:p w14:paraId="427FAEA0" w14:textId="77777777" w:rsidR="00B922CB" w:rsidRDefault="00B922CB" w:rsidP="005F17BE">
      <w:pPr>
        <w:ind w:firstLine="1296"/>
        <w:jc w:val="both"/>
      </w:pPr>
      <w:r>
        <w:t>3. Šis sprendimas įsigalioja nuo 2022 m. rugsėjo 1 d.</w:t>
      </w:r>
    </w:p>
    <w:p w14:paraId="375B0B3D" w14:textId="77777777" w:rsidR="00B922CB" w:rsidRPr="003F24E6" w:rsidRDefault="00B922CB" w:rsidP="005F17BE">
      <w:pPr>
        <w:ind w:firstLine="1296"/>
        <w:jc w:val="both"/>
      </w:pPr>
      <w:r>
        <w:t xml:space="preserve">4. </w:t>
      </w:r>
      <w:r w:rsidRPr="007604FC">
        <w:t>Sprendimą paskelbti Pagėgių savivaldybės interneto svetainėje www.pagegiai.lt.</w:t>
      </w:r>
    </w:p>
    <w:p w14:paraId="3ACAF834" w14:textId="77777777" w:rsidR="00B922CB" w:rsidRPr="005F17BE" w:rsidRDefault="00B922CB" w:rsidP="005F17BE">
      <w:pPr>
        <w:pStyle w:val="Pagrindinistekstas"/>
        <w:tabs>
          <w:tab w:val="left" w:pos="709"/>
        </w:tabs>
        <w:overflowPunct w:val="0"/>
        <w:autoSpaceDE w:val="0"/>
        <w:autoSpaceDN w:val="0"/>
        <w:adjustRightInd w:val="0"/>
        <w:ind w:firstLine="360"/>
        <w:textAlignment w:val="baseline"/>
      </w:pPr>
      <w:r>
        <w:rPr>
          <w:szCs w:val="24"/>
        </w:rPr>
        <w:tab/>
        <w:t xml:space="preserve">   </w:t>
      </w:r>
      <w:r>
        <w:rPr>
          <w:szCs w:val="24"/>
        </w:rPr>
        <w:tab/>
      </w:r>
      <w:r w:rsidRPr="005F17BE">
        <w:t>Šis sprendimas gali būti skundžiamas Lietuvos Respublikos administracinių ginčų komisijos Klaipėdos apygardos skyriui (</w:t>
      </w:r>
      <w:proofErr w:type="spellStart"/>
      <w:r w:rsidRPr="005F17BE">
        <w:t>H.Manto</w:t>
      </w:r>
      <w:proofErr w:type="spellEnd"/>
      <w:r w:rsidRPr="005F17BE">
        <w:t xml:space="preserve"> g. 37, 92236 Klaipėda) Lietuvos Respublikos ikiteisminio administracinių ginčų nagrinėjimo tvarkos įstatymo nustatyta tvarka arba Regionų apygardos administracinio teismo Klaipėdos rūmams (Galinio Pylimo g. 9, 91230 Klaipėda) Lietuvos Respublikos administracinių bylų teisenos įstatymo nustatyta tvarka per 1 (vieną) mėnesį nuo sprendimo paskelbimo ar įteikimo suinteresuotam asmeniui dienos. </w:t>
      </w:r>
    </w:p>
    <w:p w14:paraId="17A0C2F4" w14:textId="77777777" w:rsidR="00B922CB" w:rsidRPr="00173FBA" w:rsidRDefault="00B922CB" w:rsidP="00173FBA">
      <w:pPr>
        <w:pStyle w:val="Pagrindinistekstas"/>
        <w:tabs>
          <w:tab w:val="left" w:pos="709"/>
        </w:tabs>
        <w:overflowPunct w:val="0"/>
        <w:autoSpaceDE w:val="0"/>
        <w:autoSpaceDN w:val="0"/>
        <w:adjustRightInd w:val="0"/>
        <w:spacing w:line="276" w:lineRule="auto"/>
        <w:ind w:firstLine="360"/>
        <w:textAlignment w:val="baseline"/>
      </w:pPr>
      <w:r w:rsidRPr="00F255D5">
        <w:t xml:space="preserve"> </w:t>
      </w:r>
    </w:p>
    <w:p w14:paraId="0D63B8E0" w14:textId="77777777" w:rsidR="00B922CB" w:rsidRPr="00173FBA" w:rsidRDefault="00B922CB" w:rsidP="00DA0F89"/>
    <w:p w14:paraId="45B81FA0" w14:textId="77777777" w:rsidR="00B922CB" w:rsidRDefault="00B922CB" w:rsidP="00173FBA">
      <w:pPr>
        <w:jc w:val="both"/>
      </w:pPr>
    </w:p>
    <w:p w14:paraId="43A20415" w14:textId="77777777" w:rsidR="00B922CB" w:rsidRDefault="00B922CB" w:rsidP="00173FBA">
      <w:pPr>
        <w:jc w:val="both"/>
      </w:pPr>
      <w:r w:rsidRPr="00173FBA">
        <w:t>SUDERINTA:</w:t>
      </w:r>
    </w:p>
    <w:p w14:paraId="398373FE" w14:textId="77777777" w:rsidR="00B922CB" w:rsidRPr="00173FBA" w:rsidRDefault="00B922CB" w:rsidP="00173FBA">
      <w:pPr>
        <w:jc w:val="both"/>
      </w:pPr>
    </w:p>
    <w:p w14:paraId="0305B35D" w14:textId="77777777" w:rsidR="00B922CB" w:rsidRPr="00173FBA" w:rsidRDefault="00B922CB" w:rsidP="00173FBA">
      <w:r w:rsidRPr="00173FBA">
        <w:t xml:space="preserve">Administracijos direktorius                                                                          </w:t>
      </w:r>
      <w:r>
        <w:t xml:space="preserve">    </w:t>
      </w:r>
      <w:r w:rsidRPr="00173FBA">
        <w:t xml:space="preserve">Virginijus Komskis     </w:t>
      </w:r>
      <w:r w:rsidRPr="00173FBA">
        <w:tab/>
      </w:r>
      <w:r w:rsidRPr="00173FBA">
        <w:tab/>
        <w:t xml:space="preserve">               </w:t>
      </w:r>
      <w:r w:rsidRPr="00173FBA">
        <w:tab/>
      </w:r>
      <w:r w:rsidRPr="00173FBA">
        <w:tab/>
        <w:t xml:space="preserve">                </w:t>
      </w:r>
    </w:p>
    <w:p w14:paraId="0CBEB355" w14:textId="77777777" w:rsidR="00B922CB" w:rsidRDefault="00B922CB" w:rsidP="00BC7D65">
      <w:r>
        <w:t>Dokumentų valdymo ir teisės skyriaus</w:t>
      </w:r>
    </w:p>
    <w:p w14:paraId="0AF26E5F" w14:textId="77777777" w:rsidR="00B922CB" w:rsidRDefault="00B922CB" w:rsidP="00BC7D65">
      <w:r>
        <w:t>vyresnioji specialistė</w:t>
      </w:r>
      <w:r>
        <w:tab/>
      </w:r>
      <w:r>
        <w:tab/>
      </w:r>
      <w:r>
        <w:tab/>
      </w:r>
      <w:r>
        <w:tab/>
        <w:t xml:space="preserve">              Ingrida Zavistauskaitė</w:t>
      </w:r>
      <w:r w:rsidRPr="00173FBA">
        <w:tab/>
      </w:r>
      <w:r w:rsidRPr="00173FBA">
        <w:tab/>
      </w:r>
    </w:p>
    <w:p w14:paraId="1180D63F" w14:textId="77777777" w:rsidR="00B922CB" w:rsidRPr="00716A46" w:rsidRDefault="00B922CB" w:rsidP="00BF69C5">
      <w:r w:rsidRPr="00716A46">
        <w:t>Dokumentų valdymo ir teisės skyriaus</w:t>
      </w:r>
    </w:p>
    <w:p w14:paraId="16A7EBC2" w14:textId="77777777" w:rsidR="00B922CB" w:rsidRDefault="00B922CB" w:rsidP="00BF69C5">
      <w:r>
        <w:t xml:space="preserve">vyriausioji </w:t>
      </w:r>
      <w:r w:rsidRPr="00716A46">
        <w:t>specialis</w:t>
      </w:r>
      <w:r>
        <w:t>tė (kalbos ir archyvo tvarkytoja)</w:t>
      </w:r>
      <w:r>
        <w:tab/>
        <w:t xml:space="preserve">                                    Laimutė Mickevičienė</w:t>
      </w:r>
      <w:r w:rsidRPr="00716A46">
        <w:t xml:space="preserve">  </w:t>
      </w:r>
    </w:p>
    <w:p w14:paraId="430C3F41" w14:textId="77777777" w:rsidR="00B922CB" w:rsidRPr="00173FBA" w:rsidRDefault="00B922CB" w:rsidP="00173FBA">
      <w:r w:rsidRPr="00173FBA">
        <w:tab/>
      </w:r>
      <w:r w:rsidRPr="00173FBA">
        <w:tab/>
      </w:r>
      <w:r w:rsidRPr="00173FBA">
        <w:tab/>
      </w:r>
      <w:r w:rsidRPr="00173FBA">
        <w:tab/>
      </w:r>
      <w:r w:rsidRPr="00173FBA">
        <w:tab/>
      </w:r>
    </w:p>
    <w:p w14:paraId="47E368EB" w14:textId="77777777" w:rsidR="00B922CB" w:rsidRDefault="00B922CB" w:rsidP="00173FBA">
      <w:pPr>
        <w:jc w:val="both"/>
      </w:pPr>
    </w:p>
    <w:p w14:paraId="7A3CE412" w14:textId="77777777" w:rsidR="00B922CB" w:rsidRDefault="00B922CB" w:rsidP="00173FBA">
      <w:pPr>
        <w:jc w:val="both"/>
      </w:pPr>
      <w:r w:rsidRPr="00173FBA">
        <w:t>Parengė Virginija Sirvidienė,</w:t>
      </w:r>
    </w:p>
    <w:p w14:paraId="0D068B8A" w14:textId="77777777" w:rsidR="00B922CB" w:rsidRPr="00173FBA" w:rsidRDefault="00B922CB" w:rsidP="00173FBA">
      <w:pPr>
        <w:jc w:val="both"/>
      </w:pPr>
      <w:r w:rsidRPr="00D53E60">
        <w:rPr>
          <w:color w:val="000000"/>
        </w:rPr>
        <w:t>Švietimo, kultūros</w:t>
      </w:r>
      <w:r>
        <w:rPr>
          <w:color w:val="000000"/>
        </w:rPr>
        <w:t xml:space="preserve">, </w:t>
      </w:r>
      <w:r w:rsidRPr="00D53E60">
        <w:rPr>
          <w:color w:val="000000"/>
        </w:rPr>
        <w:t>sporto</w:t>
      </w:r>
      <w:r>
        <w:rPr>
          <w:color w:val="000000"/>
        </w:rPr>
        <w:t xml:space="preserve"> ir civilinės metrikacijos skyriaus vedėja                   </w:t>
      </w:r>
    </w:p>
    <w:p w14:paraId="4F23F07E" w14:textId="77777777" w:rsidR="00B922CB" w:rsidRDefault="00B922CB" w:rsidP="00BC7D65">
      <w:pPr>
        <w:jc w:val="both"/>
      </w:pPr>
    </w:p>
    <w:p w14:paraId="30CDF6EE" w14:textId="77777777" w:rsidR="00B922CB" w:rsidRDefault="00B922CB" w:rsidP="00BC7D65">
      <w:pPr>
        <w:jc w:val="both"/>
      </w:pPr>
    </w:p>
    <w:p w14:paraId="6886C42D" w14:textId="77777777" w:rsidR="00B922CB" w:rsidRDefault="00B922CB" w:rsidP="00DA0F89">
      <w:r>
        <w:lastRenderedPageBreak/>
        <w:tab/>
      </w:r>
      <w:r>
        <w:tab/>
      </w:r>
      <w:r>
        <w:tab/>
      </w:r>
      <w:r>
        <w:tab/>
      </w:r>
    </w:p>
    <w:p w14:paraId="1520E9A3" w14:textId="77777777" w:rsidR="00B922CB" w:rsidRDefault="00B922CB" w:rsidP="00DA0F89">
      <w:r>
        <w:tab/>
      </w:r>
      <w:r>
        <w:tab/>
      </w:r>
      <w:r>
        <w:tab/>
      </w:r>
      <w:r>
        <w:tab/>
        <w:t>PATVIRTINTA</w:t>
      </w:r>
    </w:p>
    <w:p w14:paraId="2AAFCC49" w14:textId="77777777" w:rsidR="00B922CB" w:rsidRDefault="00B922CB" w:rsidP="00DA0F89">
      <w:pPr>
        <w:jc w:val="both"/>
      </w:pPr>
      <w:r>
        <w:tab/>
      </w:r>
      <w:r>
        <w:tab/>
      </w:r>
      <w:r>
        <w:tab/>
      </w:r>
      <w:r>
        <w:tab/>
        <w:t xml:space="preserve">Pagėgių savivaldybės tarybos </w:t>
      </w:r>
    </w:p>
    <w:p w14:paraId="353CDD98" w14:textId="77777777" w:rsidR="00B922CB" w:rsidRDefault="00B922CB" w:rsidP="00DA0F89">
      <w:pPr>
        <w:jc w:val="both"/>
      </w:pPr>
      <w:r>
        <w:tab/>
      </w:r>
      <w:r>
        <w:tab/>
      </w:r>
      <w:r>
        <w:tab/>
      </w:r>
      <w:r>
        <w:tab/>
        <w:t>2022 m</w:t>
      </w:r>
      <w:r w:rsidRPr="00272FD6">
        <w:t>. balandžio 27</w:t>
      </w:r>
      <w:r>
        <w:t xml:space="preserve"> d. </w:t>
      </w:r>
    </w:p>
    <w:p w14:paraId="7B0DD839" w14:textId="77777777" w:rsidR="00B922CB" w:rsidRDefault="00B922CB" w:rsidP="00DA0F89">
      <w:pPr>
        <w:jc w:val="both"/>
      </w:pPr>
      <w:r>
        <w:tab/>
      </w:r>
      <w:r>
        <w:tab/>
      </w:r>
      <w:r>
        <w:tab/>
      </w:r>
      <w:r>
        <w:tab/>
        <w:t>sprendimu Nr. T-</w:t>
      </w:r>
    </w:p>
    <w:p w14:paraId="5D2CF1E6" w14:textId="77777777" w:rsidR="00B922CB" w:rsidRDefault="00B922CB" w:rsidP="00DA0F89">
      <w:pPr>
        <w:jc w:val="both"/>
      </w:pPr>
    </w:p>
    <w:p w14:paraId="2048F3AD" w14:textId="77777777" w:rsidR="00B922CB" w:rsidRDefault="00B922CB" w:rsidP="00DA0F89">
      <w:pPr>
        <w:spacing w:line="360" w:lineRule="auto"/>
        <w:jc w:val="center"/>
        <w:rPr>
          <w:b/>
          <w:bCs/>
          <w:caps/>
          <w:color w:val="000000"/>
        </w:rPr>
      </w:pPr>
      <w:r>
        <w:rPr>
          <w:b/>
          <w:bCs/>
          <w:caps/>
          <w:color w:val="000000"/>
        </w:rPr>
        <w:t xml:space="preserve">PAGĖGIŲ savivaldybės ŠVIETIMO ĮSTAIGŲ PEDAGOGINIŲ pareigybių </w:t>
      </w:r>
    </w:p>
    <w:p w14:paraId="29B8F5A3" w14:textId="77777777" w:rsidR="00B922CB" w:rsidRDefault="00B922CB" w:rsidP="00DA0F89">
      <w:pPr>
        <w:spacing w:line="360" w:lineRule="auto"/>
        <w:jc w:val="center"/>
      </w:pPr>
      <w:r>
        <w:rPr>
          <w:b/>
          <w:bCs/>
          <w:caps/>
          <w:color w:val="000000"/>
        </w:rPr>
        <w:t>sąrašas</w:t>
      </w:r>
    </w:p>
    <w:p w14:paraId="37B43420" w14:textId="77777777" w:rsidR="00B922CB" w:rsidRDefault="00B922CB" w:rsidP="00DA0F8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4678"/>
        <w:gridCol w:w="4502"/>
      </w:tblGrid>
      <w:tr w:rsidR="00B922CB" w14:paraId="216F6CDB" w14:textId="77777777">
        <w:tc>
          <w:tcPr>
            <w:tcW w:w="675" w:type="dxa"/>
          </w:tcPr>
          <w:p w14:paraId="17407529" w14:textId="77777777" w:rsidR="00B922CB" w:rsidRDefault="00B922CB" w:rsidP="00DA0F89">
            <w:r>
              <w:t xml:space="preserve">Eil. </w:t>
            </w:r>
          </w:p>
          <w:p w14:paraId="1EDB6EF4" w14:textId="77777777" w:rsidR="00B922CB" w:rsidRDefault="00B922CB" w:rsidP="00DA0F89">
            <w:r>
              <w:t>Nr.</w:t>
            </w:r>
          </w:p>
        </w:tc>
        <w:tc>
          <w:tcPr>
            <w:tcW w:w="4678" w:type="dxa"/>
          </w:tcPr>
          <w:p w14:paraId="633C3DF0" w14:textId="77777777" w:rsidR="00B922CB" w:rsidRDefault="00B922CB" w:rsidP="00DA0F89">
            <w:pPr>
              <w:jc w:val="center"/>
            </w:pPr>
            <w:r>
              <w:t>Įstaigos pavadinimas</w:t>
            </w:r>
          </w:p>
        </w:tc>
        <w:tc>
          <w:tcPr>
            <w:tcW w:w="4502" w:type="dxa"/>
          </w:tcPr>
          <w:p w14:paraId="1920FBFA" w14:textId="77777777" w:rsidR="00B922CB" w:rsidRDefault="00B922CB" w:rsidP="00DA0F89">
            <w:pPr>
              <w:jc w:val="center"/>
            </w:pPr>
            <w:r>
              <w:t>Pedagoginės pareigybės pavadinimas</w:t>
            </w:r>
          </w:p>
        </w:tc>
      </w:tr>
      <w:tr w:rsidR="00B922CB" w14:paraId="6AA55D0D" w14:textId="77777777">
        <w:trPr>
          <w:cantSplit/>
          <w:trHeight w:val="315"/>
        </w:trPr>
        <w:tc>
          <w:tcPr>
            <w:tcW w:w="675" w:type="dxa"/>
            <w:vMerge w:val="restart"/>
          </w:tcPr>
          <w:p w14:paraId="4AAFC887" w14:textId="77777777" w:rsidR="00B922CB" w:rsidRDefault="00B922CB" w:rsidP="00DA0F89">
            <w:r>
              <w:t>1.</w:t>
            </w:r>
          </w:p>
        </w:tc>
        <w:tc>
          <w:tcPr>
            <w:tcW w:w="4678" w:type="dxa"/>
            <w:vMerge w:val="restart"/>
          </w:tcPr>
          <w:p w14:paraId="54ACBB02" w14:textId="77777777" w:rsidR="00B922CB" w:rsidRDefault="00B922CB" w:rsidP="00DA0F89">
            <w:r>
              <w:t>Pagėgių Algimanto Mackaus gimnazija</w:t>
            </w:r>
          </w:p>
        </w:tc>
        <w:tc>
          <w:tcPr>
            <w:tcW w:w="4502" w:type="dxa"/>
          </w:tcPr>
          <w:p w14:paraId="018F1F03" w14:textId="77777777" w:rsidR="00B922CB" w:rsidRDefault="00B922CB" w:rsidP="00DA0F89">
            <w:r>
              <w:t>Direktorius</w:t>
            </w:r>
          </w:p>
        </w:tc>
      </w:tr>
      <w:tr w:rsidR="00B922CB" w14:paraId="66A19FB9" w14:textId="77777777">
        <w:trPr>
          <w:cantSplit/>
          <w:trHeight w:val="225"/>
        </w:trPr>
        <w:tc>
          <w:tcPr>
            <w:tcW w:w="675" w:type="dxa"/>
            <w:vMerge/>
          </w:tcPr>
          <w:p w14:paraId="64EFA6F2" w14:textId="77777777" w:rsidR="00B922CB" w:rsidRDefault="00B922CB" w:rsidP="00DA0F89"/>
        </w:tc>
        <w:tc>
          <w:tcPr>
            <w:tcW w:w="4678" w:type="dxa"/>
            <w:vMerge/>
          </w:tcPr>
          <w:p w14:paraId="58E47472" w14:textId="77777777" w:rsidR="00B922CB" w:rsidRDefault="00B922CB" w:rsidP="00DA0F89"/>
        </w:tc>
        <w:tc>
          <w:tcPr>
            <w:tcW w:w="4502" w:type="dxa"/>
          </w:tcPr>
          <w:p w14:paraId="4F540DC8" w14:textId="77777777" w:rsidR="00B922CB" w:rsidRDefault="00B922CB" w:rsidP="00DA0F89">
            <w:r>
              <w:t>Direktoriaus pavaduotojas ugdymui</w:t>
            </w:r>
          </w:p>
        </w:tc>
      </w:tr>
      <w:tr w:rsidR="00B922CB" w14:paraId="7E5A7002" w14:textId="77777777">
        <w:trPr>
          <w:cantSplit/>
          <w:trHeight w:val="525"/>
        </w:trPr>
        <w:tc>
          <w:tcPr>
            <w:tcW w:w="675" w:type="dxa"/>
            <w:vMerge/>
          </w:tcPr>
          <w:p w14:paraId="617975E4" w14:textId="77777777" w:rsidR="00B922CB" w:rsidRDefault="00B922CB" w:rsidP="00DA0F89"/>
        </w:tc>
        <w:tc>
          <w:tcPr>
            <w:tcW w:w="4678" w:type="dxa"/>
            <w:vMerge/>
          </w:tcPr>
          <w:p w14:paraId="0BAC8512" w14:textId="77777777" w:rsidR="00B922CB" w:rsidRDefault="00B922CB" w:rsidP="00DA0F89"/>
        </w:tc>
        <w:tc>
          <w:tcPr>
            <w:tcW w:w="4502" w:type="dxa"/>
          </w:tcPr>
          <w:p w14:paraId="7479C3D3" w14:textId="77777777" w:rsidR="00B922CB" w:rsidRDefault="00B922CB" w:rsidP="00DA0F89">
            <w:r>
              <w:t>Neformaliojo (papildomojo) ugdymo mokytojas (pedagogas)</w:t>
            </w:r>
          </w:p>
        </w:tc>
      </w:tr>
      <w:tr w:rsidR="00B922CB" w14:paraId="4B0D9EBF" w14:textId="77777777">
        <w:trPr>
          <w:cantSplit/>
          <w:trHeight w:val="315"/>
        </w:trPr>
        <w:tc>
          <w:tcPr>
            <w:tcW w:w="675" w:type="dxa"/>
            <w:vMerge/>
          </w:tcPr>
          <w:p w14:paraId="6E87EE64" w14:textId="77777777" w:rsidR="00B922CB" w:rsidRDefault="00B922CB" w:rsidP="00DA0F89"/>
        </w:tc>
        <w:tc>
          <w:tcPr>
            <w:tcW w:w="4678" w:type="dxa"/>
            <w:vMerge/>
          </w:tcPr>
          <w:p w14:paraId="6FD1614B" w14:textId="77777777" w:rsidR="00B922CB" w:rsidRDefault="00B922CB" w:rsidP="00DA0F89"/>
        </w:tc>
        <w:tc>
          <w:tcPr>
            <w:tcW w:w="4502" w:type="dxa"/>
          </w:tcPr>
          <w:p w14:paraId="4E8E7AE6" w14:textId="77777777" w:rsidR="00B922CB" w:rsidRDefault="00B922CB" w:rsidP="00DA0F89">
            <w:r>
              <w:t>Socialinis pedagogas</w:t>
            </w:r>
          </w:p>
        </w:tc>
      </w:tr>
      <w:tr w:rsidR="00B922CB" w14:paraId="5F602E47" w14:textId="77777777">
        <w:trPr>
          <w:cantSplit/>
          <w:trHeight w:val="240"/>
        </w:trPr>
        <w:tc>
          <w:tcPr>
            <w:tcW w:w="675" w:type="dxa"/>
            <w:vMerge/>
          </w:tcPr>
          <w:p w14:paraId="648FF361" w14:textId="77777777" w:rsidR="00B922CB" w:rsidRDefault="00B922CB" w:rsidP="00DA0F89"/>
        </w:tc>
        <w:tc>
          <w:tcPr>
            <w:tcW w:w="4678" w:type="dxa"/>
            <w:vMerge/>
          </w:tcPr>
          <w:p w14:paraId="0178C2F5" w14:textId="77777777" w:rsidR="00B922CB" w:rsidRDefault="00B922CB" w:rsidP="00DA0F89"/>
        </w:tc>
        <w:tc>
          <w:tcPr>
            <w:tcW w:w="4502" w:type="dxa"/>
          </w:tcPr>
          <w:p w14:paraId="10DBE801" w14:textId="77777777" w:rsidR="00B922CB" w:rsidRDefault="00B922CB" w:rsidP="00DA0F89">
            <w:r>
              <w:t>Psichologas</w:t>
            </w:r>
          </w:p>
        </w:tc>
      </w:tr>
      <w:tr w:rsidR="00B922CB" w14:paraId="4937F9A8" w14:textId="77777777">
        <w:trPr>
          <w:cantSplit/>
          <w:trHeight w:val="240"/>
        </w:trPr>
        <w:tc>
          <w:tcPr>
            <w:tcW w:w="675" w:type="dxa"/>
            <w:vMerge/>
          </w:tcPr>
          <w:p w14:paraId="07DC3CD1" w14:textId="77777777" w:rsidR="00B922CB" w:rsidRDefault="00B922CB" w:rsidP="00DA0F89"/>
        </w:tc>
        <w:tc>
          <w:tcPr>
            <w:tcW w:w="4678" w:type="dxa"/>
            <w:vMerge/>
          </w:tcPr>
          <w:p w14:paraId="2715BFA5" w14:textId="77777777" w:rsidR="00B922CB" w:rsidRDefault="00B922CB" w:rsidP="00DA0F89"/>
        </w:tc>
        <w:tc>
          <w:tcPr>
            <w:tcW w:w="4502" w:type="dxa"/>
          </w:tcPr>
          <w:p w14:paraId="0865ECBE" w14:textId="77777777" w:rsidR="00B922CB" w:rsidRDefault="00B922CB" w:rsidP="00DA0F89">
            <w:r>
              <w:t>Specialusis pedagogas</w:t>
            </w:r>
          </w:p>
        </w:tc>
      </w:tr>
      <w:tr w:rsidR="00B922CB" w14:paraId="236546B3" w14:textId="77777777">
        <w:trPr>
          <w:cantSplit/>
          <w:trHeight w:val="240"/>
        </w:trPr>
        <w:tc>
          <w:tcPr>
            <w:tcW w:w="675" w:type="dxa"/>
            <w:vMerge/>
          </w:tcPr>
          <w:p w14:paraId="03718A8F" w14:textId="77777777" w:rsidR="00B922CB" w:rsidRDefault="00B922CB" w:rsidP="00DA0F89"/>
        </w:tc>
        <w:tc>
          <w:tcPr>
            <w:tcW w:w="4678" w:type="dxa"/>
            <w:vMerge/>
          </w:tcPr>
          <w:p w14:paraId="35DD5256" w14:textId="77777777" w:rsidR="00B922CB" w:rsidRDefault="00B922CB" w:rsidP="00DA0F89"/>
        </w:tc>
        <w:tc>
          <w:tcPr>
            <w:tcW w:w="4502" w:type="dxa"/>
          </w:tcPr>
          <w:p w14:paraId="06AC848A" w14:textId="77777777" w:rsidR="00B922CB" w:rsidRDefault="00B922CB" w:rsidP="00DA0F89">
            <w:r>
              <w:t>Logopedas</w:t>
            </w:r>
          </w:p>
        </w:tc>
      </w:tr>
      <w:tr w:rsidR="00B922CB" w14:paraId="45FF4C5E" w14:textId="77777777">
        <w:trPr>
          <w:cantSplit/>
          <w:trHeight w:val="240"/>
        </w:trPr>
        <w:tc>
          <w:tcPr>
            <w:tcW w:w="675" w:type="dxa"/>
            <w:vMerge/>
          </w:tcPr>
          <w:p w14:paraId="7F560D13" w14:textId="77777777" w:rsidR="00B922CB" w:rsidRDefault="00B922CB" w:rsidP="00DA0F89"/>
        </w:tc>
        <w:tc>
          <w:tcPr>
            <w:tcW w:w="4678" w:type="dxa"/>
            <w:vMerge/>
          </w:tcPr>
          <w:p w14:paraId="2340A01E" w14:textId="77777777" w:rsidR="00B922CB" w:rsidRDefault="00B922CB" w:rsidP="00DA0F89"/>
        </w:tc>
        <w:tc>
          <w:tcPr>
            <w:tcW w:w="4502" w:type="dxa"/>
          </w:tcPr>
          <w:p w14:paraId="014B6F73" w14:textId="77777777" w:rsidR="00B922CB" w:rsidRDefault="00B922CB" w:rsidP="00DA0F89">
            <w:r>
              <w:t>Priešmokyklinio ugdymo pedagogas</w:t>
            </w:r>
          </w:p>
        </w:tc>
      </w:tr>
      <w:tr w:rsidR="00B922CB" w14:paraId="60EB48B8" w14:textId="77777777">
        <w:trPr>
          <w:cantSplit/>
          <w:trHeight w:val="255"/>
        </w:trPr>
        <w:tc>
          <w:tcPr>
            <w:tcW w:w="675" w:type="dxa"/>
            <w:vMerge/>
          </w:tcPr>
          <w:p w14:paraId="6E2197D3" w14:textId="77777777" w:rsidR="00B922CB" w:rsidRDefault="00B922CB" w:rsidP="00DA0F89"/>
        </w:tc>
        <w:tc>
          <w:tcPr>
            <w:tcW w:w="4678" w:type="dxa"/>
            <w:vMerge/>
          </w:tcPr>
          <w:p w14:paraId="19CA719D" w14:textId="77777777" w:rsidR="00B922CB" w:rsidRDefault="00B922CB" w:rsidP="00DA0F89"/>
        </w:tc>
        <w:tc>
          <w:tcPr>
            <w:tcW w:w="4502" w:type="dxa"/>
          </w:tcPr>
          <w:p w14:paraId="06756689" w14:textId="77777777" w:rsidR="00B922CB" w:rsidRDefault="00B922CB" w:rsidP="00DA0F89">
            <w:r>
              <w:t>Mokytojas</w:t>
            </w:r>
          </w:p>
        </w:tc>
      </w:tr>
      <w:tr w:rsidR="00B922CB" w14:paraId="6BDD908C" w14:textId="77777777">
        <w:trPr>
          <w:cantSplit/>
          <w:trHeight w:val="300"/>
        </w:trPr>
        <w:tc>
          <w:tcPr>
            <w:tcW w:w="675" w:type="dxa"/>
            <w:vMerge/>
          </w:tcPr>
          <w:p w14:paraId="3D51A877" w14:textId="77777777" w:rsidR="00B922CB" w:rsidRDefault="00B922CB" w:rsidP="00DA0F89"/>
        </w:tc>
        <w:tc>
          <w:tcPr>
            <w:tcW w:w="4678" w:type="dxa"/>
            <w:vMerge/>
          </w:tcPr>
          <w:p w14:paraId="00B8AD1C" w14:textId="77777777" w:rsidR="00B922CB" w:rsidRDefault="00B922CB" w:rsidP="00DA0F89"/>
        </w:tc>
        <w:tc>
          <w:tcPr>
            <w:tcW w:w="4502" w:type="dxa"/>
          </w:tcPr>
          <w:p w14:paraId="47D5B069" w14:textId="77777777" w:rsidR="00B922CB" w:rsidRDefault="00B922CB" w:rsidP="00DA0F89">
            <w:r>
              <w:t>Bibliotekininkas</w:t>
            </w:r>
          </w:p>
        </w:tc>
      </w:tr>
      <w:tr w:rsidR="00B922CB" w14:paraId="4DC9A37C" w14:textId="77777777">
        <w:trPr>
          <w:cantSplit/>
          <w:trHeight w:val="300"/>
        </w:trPr>
        <w:tc>
          <w:tcPr>
            <w:tcW w:w="675" w:type="dxa"/>
            <w:vMerge/>
          </w:tcPr>
          <w:p w14:paraId="2DFF3F73" w14:textId="77777777" w:rsidR="00B922CB" w:rsidRDefault="00B922CB" w:rsidP="00DA0F89"/>
        </w:tc>
        <w:tc>
          <w:tcPr>
            <w:tcW w:w="4678" w:type="dxa"/>
            <w:vMerge/>
          </w:tcPr>
          <w:p w14:paraId="3431EA88" w14:textId="77777777" w:rsidR="00B922CB" w:rsidRDefault="00B922CB" w:rsidP="00DA0F89"/>
        </w:tc>
        <w:tc>
          <w:tcPr>
            <w:tcW w:w="4502" w:type="dxa"/>
          </w:tcPr>
          <w:p w14:paraId="79FF2F61" w14:textId="77777777" w:rsidR="00B922CB" w:rsidRDefault="00B922CB" w:rsidP="00DA0F89">
            <w:r>
              <w:t xml:space="preserve">Mokytojo padėjėjas </w:t>
            </w:r>
          </w:p>
        </w:tc>
      </w:tr>
      <w:tr w:rsidR="00B922CB" w14:paraId="10D9E2D8" w14:textId="77777777">
        <w:trPr>
          <w:cantSplit/>
          <w:trHeight w:val="300"/>
        </w:trPr>
        <w:tc>
          <w:tcPr>
            <w:tcW w:w="675" w:type="dxa"/>
            <w:vMerge w:val="restart"/>
          </w:tcPr>
          <w:p w14:paraId="4B91A0A4" w14:textId="77777777" w:rsidR="00B922CB" w:rsidRDefault="00B922CB" w:rsidP="00DA0F89">
            <w:r>
              <w:t>1.1.</w:t>
            </w:r>
          </w:p>
        </w:tc>
        <w:tc>
          <w:tcPr>
            <w:tcW w:w="4678" w:type="dxa"/>
            <w:vMerge w:val="restart"/>
          </w:tcPr>
          <w:p w14:paraId="2CCC9031" w14:textId="77777777" w:rsidR="00B922CB" w:rsidRDefault="00B922CB" w:rsidP="00C62170">
            <w:r>
              <w:t>Natkiškių Zosės Petraitienės skyrius</w:t>
            </w:r>
          </w:p>
        </w:tc>
        <w:tc>
          <w:tcPr>
            <w:tcW w:w="4502" w:type="dxa"/>
          </w:tcPr>
          <w:p w14:paraId="3EC46EC2" w14:textId="77777777" w:rsidR="00B922CB" w:rsidRDefault="00B922CB" w:rsidP="00DA0F89">
            <w:r>
              <w:t>Priešmokyklinio ugdymo pedagogas</w:t>
            </w:r>
          </w:p>
        </w:tc>
      </w:tr>
      <w:tr w:rsidR="00B922CB" w14:paraId="454A8D69" w14:textId="77777777" w:rsidTr="00706C9D">
        <w:trPr>
          <w:cantSplit/>
          <w:trHeight w:val="300"/>
        </w:trPr>
        <w:tc>
          <w:tcPr>
            <w:tcW w:w="675" w:type="dxa"/>
            <w:vMerge/>
          </w:tcPr>
          <w:p w14:paraId="11E02E32" w14:textId="77777777" w:rsidR="00B922CB" w:rsidRDefault="00B922CB" w:rsidP="00706C9D"/>
        </w:tc>
        <w:tc>
          <w:tcPr>
            <w:tcW w:w="4678" w:type="dxa"/>
            <w:vMerge/>
          </w:tcPr>
          <w:p w14:paraId="6058F0B4" w14:textId="77777777" w:rsidR="00B922CB" w:rsidRDefault="00B922CB" w:rsidP="00706C9D"/>
        </w:tc>
        <w:tc>
          <w:tcPr>
            <w:tcW w:w="4502" w:type="dxa"/>
          </w:tcPr>
          <w:p w14:paraId="4F17209A" w14:textId="77777777" w:rsidR="00B922CB" w:rsidRDefault="00B922CB" w:rsidP="00706C9D">
            <w:r>
              <w:t>Mokytojas</w:t>
            </w:r>
          </w:p>
        </w:tc>
      </w:tr>
      <w:tr w:rsidR="00B922CB" w14:paraId="05B9B9F4" w14:textId="77777777">
        <w:trPr>
          <w:cantSplit/>
          <w:trHeight w:val="300"/>
        </w:trPr>
        <w:tc>
          <w:tcPr>
            <w:tcW w:w="675" w:type="dxa"/>
            <w:vMerge/>
          </w:tcPr>
          <w:p w14:paraId="581FCA56" w14:textId="77777777" w:rsidR="00B922CB" w:rsidRDefault="00B922CB" w:rsidP="00DA0F89"/>
        </w:tc>
        <w:tc>
          <w:tcPr>
            <w:tcW w:w="4678" w:type="dxa"/>
            <w:vMerge/>
          </w:tcPr>
          <w:p w14:paraId="56A2333C" w14:textId="77777777" w:rsidR="00B922CB" w:rsidRDefault="00B922CB" w:rsidP="00C62170"/>
        </w:tc>
        <w:tc>
          <w:tcPr>
            <w:tcW w:w="4502" w:type="dxa"/>
          </w:tcPr>
          <w:p w14:paraId="27947784" w14:textId="77777777" w:rsidR="00B922CB" w:rsidRDefault="00B922CB" w:rsidP="00DA0F89">
            <w:r>
              <w:t>Mokytojo padėjėjas</w:t>
            </w:r>
          </w:p>
        </w:tc>
      </w:tr>
      <w:tr w:rsidR="00B922CB" w14:paraId="11A00AEC" w14:textId="77777777">
        <w:trPr>
          <w:cantSplit/>
          <w:trHeight w:val="300"/>
        </w:trPr>
        <w:tc>
          <w:tcPr>
            <w:tcW w:w="675" w:type="dxa"/>
            <w:vMerge w:val="restart"/>
          </w:tcPr>
          <w:p w14:paraId="411F858E" w14:textId="77777777" w:rsidR="00B922CB" w:rsidRDefault="00B922CB" w:rsidP="00C4688C">
            <w:r>
              <w:t>1.2.</w:t>
            </w:r>
          </w:p>
        </w:tc>
        <w:tc>
          <w:tcPr>
            <w:tcW w:w="4678" w:type="dxa"/>
            <w:vMerge w:val="restart"/>
          </w:tcPr>
          <w:p w14:paraId="71537019" w14:textId="77777777" w:rsidR="00B922CB" w:rsidRDefault="00B922CB" w:rsidP="00C4688C">
            <w:r>
              <w:t>Stoniškių skyrius</w:t>
            </w:r>
          </w:p>
        </w:tc>
        <w:tc>
          <w:tcPr>
            <w:tcW w:w="4502" w:type="dxa"/>
          </w:tcPr>
          <w:p w14:paraId="29007548" w14:textId="77777777" w:rsidR="00B922CB" w:rsidRDefault="00B922CB" w:rsidP="00C4688C">
            <w:r>
              <w:t>Priešmokyklinio ugdymo pedagogas</w:t>
            </w:r>
          </w:p>
        </w:tc>
      </w:tr>
      <w:tr w:rsidR="00B922CB" w14:paraId="77B05778" w14:textId="77777777" w:rsidTr="00706C9D">
        <w:trPr>
          <w:cantSplit/>
          <w:trHeight w:val="300"/>
        </w:trPr>
        <w:tc>
          <w:tcPr>
            <w:tcW w:w="675" w:type="dxa"/>
            <w:vMerge/>
          </w:tcPr>
          <w:p w14:paraId="43CFC950" w14:textId="77777777" w:rsidR="00B922CB" w:rsidRDefault="00B922CB" w:rsidP="00C4688C"/>
        </w:tc>
        <w:tc>
          <w:tcPr>
            <w:tcW w:w="4678" w:type="dxa"/>
            <w:vMerge/>
          </w:tcPr>
          <w:p w14:paraId="156AEA24" w14:textId="77777777" w:rsidR="00B922CB" w:rsidRDefault="00B922CB" w:rsidP="00C4688C"/>
        </w:tc>
        <w:tc>
          <w:tcPr>
            <w:tcW w:w="4502" w:type="dxa"/>
          </w:tcPr>
          <w:p w14:paraId="41A52605" w14:textId="77777777" w:rsidR="00B922CB" w:rsidRDefault="00B922CB" w:rsidP="00C4688C">
            <w:r>
              <w:t>Mokytojas</w:t>
            </w:r>
          </w:p>
        </w:tc>
      </w:tr>
      <w:tr w:rsidR="00B922CB" w14:paraId="1EE4A2EF" w14:textId="77777777">
        <w:trPr>
          <w:cantSplit/>
          <w:trHeight w:val="300"/>
        </w:trPr>
        <w:tc>
          <w:tcPr>
            <w:tcW w:w="675" w:type="dxa"/>
            <w:vMerge/>
          </w:tcPr>
          <w:p w14:paraId="431885A3" w14:textId="77777777" w:rsidR="00B922CB" w:rsidRDefault="00B922CB" w:rsidP="00C4688C"/>
        </w:tc>
        <w:tc>
          <w:tcPr>
            <w:tcW w:w="4678" w:type="dxa"/>
            <w:vMerge/>
          </w:tcPr>
          <w:p w14:paraId="1ECB9F8D" w14:textId="77777777" w:rsidR="00B922CB" w:rsidRDefault="00B922CB" w:rsidP="00C4688C"/>
        </w:tc>
        <w:tc>
          <w:tcPr>
            <w:tcW w:w="4502" w:type="dxa"/>
          </w:tcPr>
          <w:p w14:paraId="04B495D4" w14:textId="77777777" w:rsidR="00B922CB" w:rsidRDefault="00B922CB" w:rsidP="00C4688C">
            <w:r>
              <w:t>Mokytojo padėjėjas</w:t>
            </w:r>
          </w:p>
        </w:tc>
      </w:tr>
      <w:tr w:rsidR="00B922CB" w14:paraId="54A1510F" w14:textId="77777777">
        <w:trPr>
          <w:cantSplit/>
          <w:trHeight w:val="225"/>
        </w:trPr>
        <w:tc>
          <w:tcPr>
            <w:tcW w:w="675" w:type="dxa"/>
            <w:vMerge w:val="restart"/>
          </w:tcPr>
          <w:p w14:paraId="444B7826" w14:textId="77777777" w:rsidR="00B922CB" w:rsidRDefault="00B922CB" w:rsidP="00C4688C">
            <w:r>
              <w:t>2.</w:t>
            </w:r>
          </w:p>
        </w:tc>
        <w:tc>
          <w:tcPr>
            <w:tcW w:w="4678" w:type="dxa"/>
            <w:vMerge w:val="restart"/>
          </w:tcPr>
          <w:p w14:paraId="1E4D3508" w14:textId="77777777" w:rsidR="00B922CB" w:rsidRDefault="00B922CB" w:rsidP="00C4688C">
            <w:r>
              <w:t xml:space="preserve">Vilkyškių </w:t>
            </w:r>
            <w:proofErr w:type="spellStart"/>
            <w:r>
              <w:t>Johaneso</w:t>
            </w:r>
            <w:proofErr w:type="spellEnd"/>
            <w:r>
              <w:t xml:space="preserve"> </w:t>
            </w:r>
            <w:proofErr w:type="spellStart"/>
            <w:r>
              <w:t>Bobrovskio</w:t>
            </w:r>
            <w:proofErr w:type="spellEnd"/>
            <w:r>
              <w:t xml:space="preserve"> gimnazija</w:t>
            </w:r>
          </w:p>
        </w:tc>
        <w:tc>
          <w:tcPr>
            <w:tcW w:w="4502" w:type="dxa"/>
          </w:tcPr>
          <w:p w14:paraId="12F8249D" w14:textId="77777777" w:rsidR="00B922CB" w:rsidRDefault="00B922CB" w:rsidP="00C4688C">
            <w:r>
              <w:t>Direktorius</w:t>
            </w:r>
          </w:p>
        </w:tc>
      </w:tr>
      <w:tr w:rsidR="00B922CB" w14:paraId="59D8B731" w14:textId="77777777">
        <w:trPr>
          <w:cantSplit/>
          <w:trHeight w:val="165"/>
        </w:trPr>
        <w:tc>
          <w:tcPr>
            <w:tcW w:w="675" w:type="dxa"/>
            <w:vMerge/>
          </w:tcPr>
          <w:p w14:paraId="4BAF84DD" w14:textId="77777777" w:rsidR="00B922CB" w:rsidRDefault="00B922CB" w:rsidP="00C4688C"/>
        </w:tc>
        <w:tc>
          <w:tcPr>
            <w:tcW w:w="4678" w:type="dxa"/>
            <w:vMerge/>
          </w:tcPr>
          <w:p w14:paraId="2788F903" w14:textId="77777777" w:rsidR="00B922CB" w:rsidRDefault="00B922CB" w:rsidP="00C4688C"/>
        </w:tc>
        <w:tc>
          <w:tcPr>
            <w:tcW w:w="4502" w:type="dxa"/>
          </w:tcPr>
          <w:p w14:paraId="4CC5C30D" w14:textId="77777777" w:rsidR="00B922CB" w:rsidRDefault="00B922CB" w:rsidP="00C4688C">
            <w:r>
              <w:t>Direktoriaus pavaduotojas ugdymui</w:t>
            </w:r>
          </w:p>
        </w:tc>
      </w:tr>
      <w:tr w:rsidR="00B922CB" w14:paraId="269D31F0" w14:textId="77777777">
        <w:trPr>
          <w:cantSplit/>
          <w:trHeight w:val="225"/>
        </w:trPr>
        <w:tc>
          <w:tcPr>
            <w:tcW w:w="675" w:type="dxa"/>
            <w:vMerge/>
          </w:tcPr>
          <w:p w14:paraId="69F8BB19" w14:textId="77777777" w:rsidR="00B922CB" w:rsidRDefault="00B922CB" w:rsidP="00C4688C"/>
        </w:tc>
        <w:tc>
          <w:tcPr>
            <w:tcW w:w="4678" w:type="dxa"/>
            <w:vMerge/>
          </w:tcPr>
          <w:p w14:paraId="062EA84B" w14:textId="77777777" w:rsidR="00B922CB" w:rsidRDefault="00B922CB" w:rsidP="00C4688C"/>
        </w:tc>
        <w:tc>
          <w:tcPr>
            <w:tcW w:w="4502" w:type="dxa"/>
          </w:tcPr>
          <w:p w14:paraId="46FB028A" w14:textId="77777777" w:rsidR="00B922CB" w:rsidRDefault="00B922CB" w:rsidP="00C4688C">
            <w:r>
              <w:t>Specialusis pedagogas</w:t>
            </w:r>
          </w:p>
        </w:tc>
      </w:tr>
      <w:tr w:rsidR="00B922CB" w14:paraId="757130E3" w14:textId="77777777">
        <w:trPr>
          <w:cantSplit/>
          <w:trHeight w:val="180"/>
        </w:trPr>
        <w:tc>
          <w:tcPr>
            <w:tcW w:w="675" w:type="dxa"/>
            <w:vMerge/>
          </w:tcPr>
          <w:p w14:paraId="77919ACD" w14:textId="77777777" w:rsidR="00B922CB" w:rsidRDefault="00B922CB" w:rsidP="00C4688C"/>
        </w:tc>
        <w:tc>
          <w:tcPr>
            <w:tcW w:w="4678" w:type="dxa"/>
            <w:vMerge/>
          </w:tcPr>
          <w:p w14:paraId="27ECA9C7" w14:textId="77777777" w:rsidR="00B922CB" w:rsidRDefault="00B922CB" w:rsidP="00C4688C"/>
        </w:tc>
        <w:tc>
          <w:tcPr>
            <w:tcW w:w="4502" w:type="dxa"/>
          </w:tcPr>
          <w:p w14:paraId="3D3A0226" w14:textId="77777777" w:rsidR="00B922CB" w:rsidRDefault="00B922CB" w:rsidP="00C4688C">
            <w:r>
              <w:t>Logopedas</w:t>
            </w:r>
          </w:p>
        </w:tc>
      </w:tr>
      <w:tr w:rsidR="00B922CB" w14:paraId="5630EE15" w14:textId="77777777">
        <w:trPr>
          <w:cantSplit/>
          <w:trHeight w:val="120"/>
        </w:trPr>
        <w:tc>
          <w:tcPr>
            <w:tcW w:w="675" w:type="dxa"/>
            <w:vMerge/>
          </w:tcPr>
          <w:p w14:paraId="126D6071" w14:textId="77777777" w:rsidR="00B922CB" w:rsidRDefault="00B922CB" w:rsidP="00C4688C"/>
        </w:tc>
        <w:tc>
          <w:tcPr>
            <w:tcW w:w="4678" w:type="dxa"/>
            <w:vMerge/>
          </w:tcPr>
          <w:p w14:paraId="091978CA" w14:textId="77777777" w:rsidR="00B922CB" w:rsidRDefault="00B922CB" w:rsidP="00C4688C"/>
        </w:tc>
        <w:tc>
          <w:tcPr>
            <w:tcW w:w="4502" w:type="dxa"/>
          </w:tcPr>
          <w:p w14:paraId="313B9787" w14:textId="77777777" w:rsidR="00B922CB" w:rsidRDefault="00B922CB" w:rsidP="00C4688C">
            <w:r>
              <w:t>Socialinis pedagogas</w:t>
            </w:r>
          </w:p>
        </w:tc>
      </w:tr>
      <w:tr w:rsidR="00B922CB" w14:paraId="2CF7E35A" w14:textId="77777777">
        <w:trPr>
          <w:cantSplit/>
          <w:trHeight w:val="195"/>
        </w:trPr>
        <w:tc>
          <w:tcPr>
            <w:tcW w:w="675" w:type="dxa"/>
            <w:vMerge/>
          </w:tcPr>
          <w:p w14:paraId="2E2A85E1" w14:textId="77777777" w:rsidR="00B922CB" w:rsidRDefault="00B922CB" w:rsidP="00C4688C"/>
        </w:tc>
        <w:tc>
          <w:tcPr>
            <w:tcW w:w="4678" w:type="dxa"/>
            <w:vMerge/>
          </w:tcPr>
          <w:p w14:paraId="305ED1F2" w14:textId="77777777" w:rsidR="00B922CB" w:rsidRDefault="00B922CB" w:rsidP="00C4688C"/>
        </w:tc>
        <w:tc>
          <w:tcPr>
            <w:tcW w:w="4502" w:type="dxa"/>
          </w:tcPr>
          <w:p w14:paraId="40A8F626" w14:textId="77777777" w:rsidR="00B922CB" w:rsidRDefault="00B922CB" w:rsidP="00C4688C">
            <w:r>
              <w:t>Mokytojas</w:t>
            </w:r>
          </w:p>
        </w:tc>
      </w:tr>
      <w:tr w:rsidR="00B922CB" w14:paraId="6814C668" w14:textId="77777777">
        <w:trPr>
          <w:cantSplit/>
          <w:trHeight w:val="347"/>
        </w:trPr>
        <w:tc>
          <w:tcPr>
            <w:tcW w:w="675" w:type="dxa"/>
            <w:vMerge/>
          </w:tcPr>
          <w:p w14:paraId="3CD9BB7A" w14:textId="77777777" w:rsidR="00B922CB" w:rsidRDefault="00B922CB" w:rsidP="00C4688C"/>
        </w:tc>
        <w:tc>
          <w:tcPr>
            <w:tcW w:w="4678" w:type="dxa"/>
            <w:vMerge/>
          </w:tcPr>
          <w:p w14:paraId="07FA119D" w14:textId="77777777" w:rsidR="00B922CB" w:rsidRDefault="00B922CB" w:rsidP="00C4688C"/>
        </w:tc>
        <w:tc>
          <w:tcPr>
            <w:tcW w:w="4502" w:type="dxa"/>
          </w:tcPr>
          <w:p w14:paraId="1F8262CB" w14:textId="77777777" w:rsidR="00B922CB" w:rsidRDefault="00B922CB" w:rsidP="00C4688C">
            <w:r>
              <w:t>Priešmokyklinio ugdymo pedagogas</w:t>
            </w:r>
          </w:p>
        </w:tc>
      </w:tr>
      <w:tr w:rsidR="00B922CB" w14:paraId="19F993F7" w14:textId="77777777">
        <w:trPr>
          <w:cantSplit/>
          <w:trHeight w:val="315"/>
        </w:trPr>
        <w:tc>
          <w:tcPr>
            <w:tcW w:w="675" w:type="dxa"/>
            <w:vMerge/>
          </w:tcPr>
          <w:p w14:paraId="000C7A9F" w14:textId="77777777" w:rsidR="00B922CB" w:rsidRDefault="00B922CB" w:rsidP="00C4688C"/>
        </w:tc>
        <w:tc>
          <w:tcPr>
            <w:tcW w:w="4678" w:type="dxa"/>
            <w:vMerge/>
          </w:tcPr>
          <w:p w14:paraId="79C8DC62" w14:textId="77777777" w:rsidR="00B922CB" w:rsidRDefault="00B922CB" w:rsidP="00C4688C"/>
        </w:tc>
        <w:tc>
          <w:tcPr>
            <w:tcW w:w="4502" w:type="dxa"/>
          </w:tcPr>
          <w:p w14:paraId="29BB8567" w14:textId="77777777" w:rsidR="00B922CB" w:rsidRDefault="00B922CB" w:rsidP="00C4688C">
            <w:r>
              <w:t>Bibliotekininkas</w:t>
            </w:r>
          </w:p>
        </w:tc>
      </w:tr>
      <w:tr w:rsidR="00B922CB" w14:paraId="2EA52196" w14:textId="77777777">
        <w:trPr>
          <w:cantSplit/>
          <w:trHeight w:val="525"/>
        </w:trPr>
        <w:tc>
          <w:tcPr>
            <w:tcW w:w="675" w:type="dxa"/>
            <w:vMerge/>
          </w:tcPr>
          <w:p w14:paraId="16AE3284" w14:textId="77777777" w:rsidR="00B922CB" w:rsidRDefault="00B922CB" w:rsidP="00C4688C"/>
        </w:tc>
        <w:tc>
          <w:tcPr>
            <w:tcW w:w="4678" w:type="dxa"/>
            <w:vMerge/>
          </w:tcPr>
          <w:p w14:paraId="33D4A5E1" w14:textId="77777777" w:rsidR="00B922CB" w:rsidRDefault="00B922CB" w:rsidP="00C4688C"/>
        </w:tc>
        <w:tc>
          <w:tcPr>
            <w:tcW w:w="4502" w:type="dxa"/>
          </w:tcPr>
          <w:p w14:paraId="7FEC7DDA" w14:textId="77777777" w:rsidR="00B922CB" w:rsidRDefault="00B922CB" w:rsidP="00C4688C">
            <w:r>
              <w:t>Auklėtojas (ikimokyklinio ugdymo pedagogas)</w:t>
            </w:r>
          </w:p>
        </w:tc>
      </w:tr>
      <w:tr w:rsidR="00B922CB" w14:paraId="01EF611F" w14:textId="77777777">
        <w:trPr>
          <w:cantSplit/>
          <w:trHeight w:val="285"/>
        </w:trPr>
        <w:tc>
          <w:tcPr>
            <w:tcW w:w="675" w:type="dxa"/>
            <w:vMerge/>
          </w:tcPr>
          <w:p w14:paraId="1006480B" w14:textId="77777777" w:rsidR="00B922CB" w:rsidRDefault="00B922CB" w:rsidP="00C4688C"/>
        </w:tc>
        <w:tc>
          <w:tcPr>
            <w:tcW w:w="4678" w:type="dxa"/>
            <w:vMerge/>
          </w:tcPr>
          <w:p w14:paraId="5C068B96" w14:textId="77777777" w:rsidR="00B922CB" w:rsidRDefault="00B922CB" w:rsidP="00C4688C"/>
        </w:tc>
        <w:tc>
          <w:tcPr>
            <w:tcW w:w="4502" w:type="dxa"/>
          </w:tcPr>
          <w:p w14:paraId="0225DF2D" w14:textId="77777777" w:rsidR="00B922CB" w:rsidRDefault="00B922CB" w:rsidP="00C4688C">
            <w:r>
              <w:t>Mokytojo padėjėjas</w:t>
            </w:r>
          </w:p>
        </w:tc>
      </w:tr>
      <w:tr w:rsidR="00B922CB" w14:paraId="12D38956" w14:textId="77777777">
        <w:trPr>
          <w:cantSplit/>
          <w:trHeight w:val="210"/>
        </w:trPr>
        <w:tc>
          <w:tcPr>
            <w:tcW w:w="675" w:type="dxa"/>
            <w:vMerge w:val="restart"/>
          </w:tcPr>
          <w:p w14:paraId="576D9657" w14:textId="77777777" w:rsidR="00B922CB" w:rsidRDefault="00B922CB" w:rsidP="00C4688C">
            <w:r>
              <w:t>3.</w:t>
            </w:r>
          </w:p>
        </w:tc>
        <w:tc>
          <w:tcPr>
            <w:tcW w:w="4678" w:type="dxa"/>
            <w:vMerge w:val="restart"/>
          </w:tcPr>
          <w:p w14:paraId="222D5B4C" w14:textId="77777777" w:rsidR="00B922CB" w:rsidRDefault="00B922CB" w:rsidP="00C4688C">
            <w:r>
              <w:t>Pagėgių lopšelis-darželis</w:t>
            </w:r>
          </w:p>
          <w:p w14:paraId="411440AF" w14:textId="77777777" w:rsidR="00B922CB" w:rsidRDefault="00B922CB" w:rsidP="00C4688C"/>
        </w:tc>
        <w:tc>
          <w:tcPr>
            <w:tcW w:w="4502" w:type="dxa"/>
          </w:tcPr>
          <w:p w14:paraId="41025DC1" w14:textId="77777777" w:rsidR="00B922CB" w:rsidRDefault="00B922CB" w:rsidP="00C4688C">
            <w:r>
              <w:t>Direktorius</w:t>
            </w:r>
          </w:p>
        </w:tc>
      </w:tr>
      <w:tr w:rsidR="00B922CB" w14:paraId="64F1174D" w14:textId="77777777">
        <w:trPr>
          <w:cantSplit/>
          <w:trHeight w:val="270"/>
        </w:trPr>
        <w:tc>
          <w:tcPr>
            <w:tcW w:w="675" w:type="dxa"/>
            <w:vMerge/>
          </w:tcPr>
          <w:p w14:paraId="58486203" w14:textId="77777777" w:rsidR="00B922CB" w:rsidRDefault="00B922CB" w:rsidP="00C4688C"/>
        </w:tc>
        <w:tc>
          <w:tcPr>
            <w:tcW w:w="4678" w:type="dxa"/>
            <w:vMerge/>
          </w:tcPr>
          <w:p w14:paraId="6BE4E8A6" w14:textId="77777777" w:rsidR="00B922CB" w:rsidRDefault="00B922CB" w:rsidP="00C4688C"/>
        </w:tc>
        <w:tc>
          <w:tcPr>
            <w:tcW w:w="4502" w:type="dxa"/>
          </w:tcPr>
          <w:p w14:paraId="47BE2728" w14:textId="77777777" w:rsidR="00B922CB" w:rsidRDefault="00B922CB" w:rsidP="00C4688C">
            <w:r>
              <w:t>Direktoriaus pavaduotojas ugdymui</w:t>
            </w:r>
          </w:p>
        </w:tc>
      </w:tr>
      <w:tr w:rsidR="00B922CB" w14:paraId="67F3108F" w14:textId="77777777">
        <w:trPr>
          <w:cantSplit/>
          <w:trHeight w:val="345"/>
        </w:trPr>
        <w:tc>
          <w:tcPr>
            <w:tcW w:w="675" w:type="dxa"/>
            <w:vMerge/>
          </w:tcPr>
          <w:p w14:paraId="1017C2C9" w14:textId="77777777" w:rsidR="00B922CB" w:rsidRDefault="00B922CB" w:rsidP="00C4688C"/>
        </w:tc>
        <w:tc>
          <w:tcPr>
            <w:tcW w:w="4678" w:type="dxa"/>
            <w:vMerge/>
          </w:tcPr>
          <w:p w14:paraId="7A985C60" w14:textId="77777777" w:rsidR="00B922CB" w:rsidRDefault="00B922CB" w:rsidP="00C4688C"/>
        </w:tc>
        <w:tc>
          <w:tcPr>
            <w:tcW w:w="4502" w:type="dxa"/>
          </w:tcPr>
          <w:p w14:paraId="421CDA64" w14:textId="77777777" w:rsidR="00B922CB" w:rsidRDefault="00B922CB" w:rsidP="00C4688C">
            <w:r>
              <w:t>Auklėtojas</w:t>
            </w:r>
          </w:p>
        </w:tc>
      </w:tr>
      <w:tr w:rsidR="00B922CB" w14:paraId="4F486000" w14:textId="77777777">
        <w:trPr>
          <w:cantSplit/>
          <w:trHeight w:val="180"/>
        </w:trPr>
        <w:tc>
          <w:tcPr>
            <w:tcW w:w="675" w:type="dxa"/>
            <w:vMerge/>
          </w:tcPr>
          <w:p w14:paraId="72CF1CCE" w14:textId="77777777" w:rsidR="00B922CB" w:rsidRDefault="00B922CB" w:rsidP="00C4688C"/>
        </w:tc>
        <w:tc>
          <w:tcPr>
            <w:tcW w:w="4678" w:type="dxa"/>
            <w:vMerge/>
          </w:tcPr>
          <w:p w14:paraId="0E910965" w14:textId="77777777" w:rsidR="00B922CB" w:rsidRDefault="00B922CB" w:rsidP="00C4688C"/>
        </w:tc>
        <w:tc>
          <w:tcPr>
            <w:tcW w:w="4502" w:type="dxa"/>
          </w:tcPr>
          <w:p w14:paraId="6D221339" w14:textId="77777777" w:rsidR="00B922CB" w:rsidRDefault="00B922CB" w:rsidP="00C4688C">
            <w:r>
              <w:t>Priešmokyklinio ugdymo pedagogas</w:t>
            </w:r>
          </w:p>
        </w:tc>
      </w:tr>
      <w:tr w:rsidR="00B922CB" w14:paraId="59C4FBBB" w14:textId="77777777">
        <w:trPr>
          <w:cantSplit/>
          <w:trHeight w:val="360"/>
        </w:trPr>
        <w:tc>
          <w:tcPr>
            <w:tcW w:w="675" w:type="dxa"/>
            <w:vMerge/>
          </w:tcPr>
          <w:p w14:paraId="2697C83A" w14:textId="77777777" w:rsidR="00B922CB" w:rsidRDefault="00B922CB" w:rsidP="00C4688C"/>
        </w:tc>
        <w:tc>
          <w:tcPr>
            <w:tcW w:w="4678" w:type="dxa"/>
            <w:vMerge/>
          </w:tcPr>
          <w:p w14:paraId="27E925F3" w14:textId="77777777" w:rsidR="00B922CB" w:rsidRDefault="00B922CB" w:rsidP="00C4688C"/>
        </w:tc>
        <w:tc>
          <w:tcPr>
            <w:tcW w:w="4502" w:type="dxa"/>
          </w:tcPr>
          <w:p w14:paraId="36619CB1" w14:textId="77777777" w:rsidR="00B922CB" w:rsidRDefault="00B922CB" w:rsidP="00C4688C">
            <w:r>
              <w:t>Mokytojas</w:t>
            </w:r>
          </w:p>
        </w:tc>
      </w:tr>
      <w:tr w:rsidR="00B922CB" w14:paraId="7D033604" w14:textId="77777777">
        <w:trPr>
          <w:cantSplit/>
          <w:trHeight w:val="360"/>
        </w:trPr>
        <w:tc>
          <w:tcPr>
            <w:tcW w:w="675" w:type="dxa"/>
            <w:vMerge/>
          </w:tcPr>
          <w:p w14:paraId="74FA0F12" w14:textId="77777777" w:rsidR="00B922CB" w:rsidRDefault="00B922CB" w:rsidP="00C4688C"/>
        </w:tc>
        <w:tc>
          <w:tcPr>
            <w:tcW w:w="4678" w:type="dxa"/>
            <w:vMerge/>
          </w:tcPr>
          <w:p w14:paraId="38211316" w14:textId="77777777" w:rsidR="00B922CB" w:rsidRDefault="00B922CB" w:rsidP="00C4688C"/>
        </w:tc>
        <w:tc>
          <w:tcPr>
            <w:tcW w:w="4502" w:type="dxa"/>
          </w:tcPr>
          <w:p w14:paraId="67E5FC0C" w14:textId="77777777" w:rsidR="00B922CB" w:rsidRDefault="00B922CB" w:rsidP="00C4688C">
            <w:r>
              <w:t xml:space="preserve">Logopedas </w:t>
            </w:r>
          </w:p>
        </w:tc>
      </w:tr>
      <w:tr w:rsidR="00B922CB" w14:paraId="615700EA" w14:textId="77777777">
        <w:trPr>
          <w:cantSplit/>
          <w:trHeight w:val="360"/>
        </w:trPr>
        <w:tc>
          <w:tcPr>
            <w:tcW w:w="675" w:type="dxa"/>
            <w:vMerge/>
          </w:tcPr>
          <w:p w14:paraId="7F3C399A" w14:textId="77777777" w:rsidR="00B922CB" w:rsidRDefault="00B922CB" w:rsidP="00C4688C"/>
        </w:tc>
        <w:tc>
          <w:tcPr>
            <w:tcW w:w="4678" w:type="dxa"/>
            <w:vMerge/>
          </w:tcPr>
          <w:p w14:paraId="447AB66A" w14:textId="77777777" w:rsidR="00B922CB" w:rsidRDefault="00B922CB" w:rsidP="00C4688C"/>
        </w:tc>
        <w:tc>
          <w:tcPr>
            <w:tcW w:w="4502" w:type="dxa"/>
          </w:tcPr>
          <w:p w14:paraId="32B4E8E2" w14:textId="77777777" w:rsidR="00B922CB" w:rsidRPr="00C4688C" w:rsidRDefault="00B922CB" w:rsidP="00C4688C">
            <w:r w:rsidRPr="00C4688C">
              <w:t>Mokytojo padėjėjas</w:t>
            </w:r>
          </w:p>
        </w:tc>
      </w:tr>
      <w:tr w:rsidR="00B922CB" w14:paraId="7E20293F" w14:textId="77777777">
        <w:trPr>
          <w:cantSplit/>
          <w:trHeight w:val="255"/>
        </w:trPr>
        <w:tc>
          <w:tcPr>
            <w:tcW w:w="675" w:type="dxa"/>
            <w:vMerge w:val="restart"/>
          </w:tcPr>
          <w:p w14:paraId="61CAF08A" w14:textId="77777777" w:rsidR="00B922CB" w:rsidRDefault="00B922CB" w:rsidP="00C4688C">
            <w:r>
              <w:lastRenderedPageBreak/>
              <w:t>4.</w:t>
            </w:r>
          </w:p>
        </w:tc>
        <w:tc>
          <w:tcPr>
            <w:tcW w:w="4678" w:type="dxa"/>
            <w:vMerge w:val="restart"/>
          </w:tcPr>
          <w:p w14:paraId="417ACEAD" w14:textId="77777777" w:rsidR="00B922CB" w:rsidRDefault="00B922CB" w:rsidP="00C4688C">
            <w:r>
              <w:t>Pagėgių savivaldybės Meno ir sporto mokykla</w:t>
            </w:r>
          </w:p>
        </w:tc>
        <w:tc>
          <w:tcPr>
            <w:tcW w:w="4502" w:type="dxa"/>
          </w:tcPr>
          <w:p w14:paraId="1F5795F2" w14:textId="77777777" w:rsidR="00B922CB" w:rsidRDefault="00B922CB" w:rsidP="00C4688C">
            <w:r>
              <w:t>Direktorius</w:t>
            </w:r>
          </w:p>
        </w:tc>
      </w:tr>
      <w:tr w:rsidR="00B922CB" w14:paraId="627C2840" w14:textId="77777777">
        <w:trPr>
          <w:cantSplit/>
          <w:trHeight w:val="315"/>
        </w:trPr>
        <w:tc>
          <w:tcPr>
            <w:tcW w:w="675" w:type="dxa"/>
            <w:vMerge/>
          </w:tcPr>
          <w:p w14:paraId="32DB48E7" w14:textId="77777777" w:rsidR="00B922CB" w:rsidRDefault="00B922CB" w:rsidP="00C4688C"/>
        </w:tc>
        <w:tc>
          <w:tcPr>
            <w:tcW w:w="4678" w:type="dxa"/>
            <w:vMerge/>
          </w:tcPr>
          <w:p w14:paraId="218898DE" w14:textId="77777777" w:rsidR="00B922CB" w:rsidRDefault="00B922CB" w:rsidP="00C4688C"/>
        </w:tc>
        <w:tc>
          <w:tcPr>
            <w:tcW w:w="4502" w:type="dxa"/>
          </w:tcPr>
          <w:p w14:paraId="105D330D" w14:textId="77777777" w:rsidR="00B922CB" w:rsidRDefault="00B922CB" w:rsidP="00C4688C">
            <w:r>
              <w:t>Direktoriaus pavaduotojas ugdymui</w:t>
            </w:r>
          </w:p>
        </w:tc>
      </w:tr>
      <w:tr w:rsidR="00B922CB" w14:paraId="504D33FB" w14:textId="77777777">
        <w:trPr>
          <w:cantSplit/>
          <w:trHeight w:val="345"/>
        </w:trPr>
        <w:tc>
          <w:tcPr>
            <w:tcW w:w="675" w:type="dxa"/>
            <w:vMerge/>
          </w:tcPr>
          <w:p w14:paraId="502117BC" w14:textId="77777777" w:rsidR="00B922CB" w:rsidRDefault="00B922CB" w:rsidP="00C4688C"/>
        </w:tc>
        <w:tc>
          <w:tcPr>
            <w:tcW w:w="4678" w:type="dxa"/>
            <w:vMerge/>
          </w:tcPr>
          <w:p w14:paraId="20986423" w14:textId="77777777" w:rsidR="00B922CB" w:rsidRDefault="00B922CB" w:rsidP="00C4688C"/>
        </w:tc>
        <w:tc>
          <w:tcPr>
            <w:tcW w:w="4502" w:type="dxa"/>
          </w:tcPr>
          <w:p w14:paraId="11464838" w14:textId="77777777" w:rsidR="00B922CB" w:rsidRDefault="00B922CB" w:rsidP="00C4688C">
            <w:r>
              <w:t>Mokytojas</w:t>
            </w:r>
          </w:p>
        </w:tc>
      </w:tr>
      <w:tr w:rsidR="00B922CB" w14:paraId="400DFAD8" w14:textId="77777777">
        <w:trPr>
          <w:cantSplit/>
          <w:trHeight w:val="345"/>
        </w:trPr>
        <w:tc>
          <w:tcPr>
            <w:tcW w:w="675" w:type="dxa"/>
            <w:vMerge/>
          </w:tcPr>
          <w:p w14:paraId="3CD00165" w14:textId="77777777" w:rsidR="00B922CB" w:rsidRDefault="00B922CB" w:rsidP="00C4688C"/>
        </w:tc>
        <w:tc>
          <w:tcPr>
            <w:tcW w:w="4678" w:type="dxa"/>
            <w:vMerge/>
          </w:tcPr>
          <w:p w14:paraId="12D25809" w14:textId="77777777" w:rsidR="00B922CB" w:rsidRDefault="00B922CB" w:rsidP="00C4688C"/>
        </w:tc>
        <w:tc>
          <w:tcPr>
            <w:tcW w:w="4502" w:type="dxa"/>
          </w:tcPr>
          <w:p w14:paraId="2A880AAB" w14:textId="77777777" w:rsidR="00B922CB" w:rsidRDefault="00B922CB" w:rsidP="00C4688C">
            <w:r>
              <w:t>Treneris</w:t>
            </w:r>
          </w:p>
        </w:tc>
      </w:tr>
      <w:tr w:rsidR="00B922CB" w14:paraId="3128234F" w14:textId="77777777">
        <w:trPr>
          <w:cantSplit/>
          <w:trHeight w:val="195"/>
        </w:trPr>
        <w:tc>
          <w:tcPr>
            <w:tcW w:w="675" w:type="dxa"/>
            <w:vMerge/>
          </w:tcPr>
          <w:p w14:paraId="735CF733" w14:textId="77777777" w:rsidR="00B922CB" w:rsidRDefault="00B922CB" w:rsidP="00C4688C"/>
        </w:tc>
        <w:tc>
          <w:tcPr>
            <w:tcW w:w="4678" w:type="dxa"/>
            <w:vMerge/>
          </w:tcPr>
          <w:p w14:paraId="50844B59" w14:textId="77777777" w:rsidR="00B922CB" w:rsidRDefault="00B922CB" w:rsidP="00C4688C"/>
        </w:tc>
        <w:tc>
          <w:tcPr>
            <w:tcW w:w="4502" w:type="dxa"/>
          </w:tcPr>
          <w:p w14:paraId="7E4B7DDB" w14:textId="77777777" w:rsidR="00B922CB" w:rsidRDefault="00B922CB" w:rsidP="00C4688C">
            <w:r>
              <w:t>Koncertmeisteris, akompaniatorius</w:t>
            </w:r>
          </w:p>
        </w:tc>
      </w:tr>
    </w:tbl>
    <w:p w14:paraId="6BDF6523" w14:textId="77777777" w:rsidR="00B922CB" w:rsidRDefault="00B922CB" w:rsidP="00DA0F89"/>
    <w:p w14:paraId="7437EEF1" w14:textId="77777777" w:rsidR="00B922CB" w:rsidRDefault="00B922CB" w:rsidP="00DA0F89">
      <w:pPr>
        <w:jc w:val="center"/>
      </w:pPr>
      <w:r>
        <w:t>______________________________</w:t>
      </w:r>
    </w:p>
    <w:p w14:paraId="20D67DE0" w14:textId="77777777" w:rsidR="00B922CB" w:rsidRDefault="00B922CB" w:rsidP="00DA0F89"/>
    <w:p w14:paraId="5FA7CA9F" w14:textId="77777777" w:rsidR="00B922CB" w:rsidRDefault="00B922CB" w:rsidP="00DA0F89"/>
    <w:p w14:paraId="43152435" w14:textId="77777777" w:rsidR="00B922CB" w:rsidRDefault="00B922CB" w:rsidP="00DA0F89"/>
    <w:p w14:paraId="1D1AD50E" w14:textId="77777777" w:rsidR="00B922CB" w:rsidRDefault="00B922CB" w:rsidP="00DA0F89"/>
    <w:p w14:paraId="296C3EB9" w14:textId="77777777" w:rsidR="00B922CB" w:rsidRDefault="00B922CB" w:rsidP="00DA0F89">
      <w:pPr>
        <w:tabs>
          <w:tab w:val="left" w:pos="0"/>
        </w:tabs>
        <w:suppressAutoHyphens/>
      </w:pPr>
    </w:p>
    <w:p w14:paraId="38AF015F" w14:textId="77777777" w:rsidR="00B922CB" w:rsidRDefault="00B922CB" w:rsidP="00DA0F89">
      <w:pPr>
        <w:tabs>
          <w:tab w:val="left" w:pos="0"/>
        </w:tabs>
        <w:suppressAutoHyphens/>
      </w:pPr>
    </w:p>
    <w:p w14:paraId="2CD45BE6" w14:textId="77777777" w:rsidR="00B922CB" w:rsidRDefault="00B922CB" w:rsidP="00DA0F89">
      <w:pPr>
        <w:tabs>
          <w:tab w:val="left" w:pos="0"/>
        </w:tabs>
        <w:suppressAutoHyphens/>
      </w:pPr>
    </w:p>
    <w:p w14:paraId="69D65DD8" w14:textId="77777777" w:rsidR="00B922CB" w:rsidRDefault="00B922CB" w:rsidP="00DA0F89">
      <w:pPr>
        <w:tabs>
          <w:tab w:val="left" w:pos="0"/>
        </w:tabs>
        <w:suppressAutoHyphens/>
      </w:pPr>
    </w:p>
    <w:p w14:paraId="5FDB18C2" w14:textId="77777777" w:rsidR="00B922CB" w:rsidRDefault="00B922CB" w:rsidP="00DA0F89">
      <w:pPr>
        <w:tabs>
          <w:tab w:val="left" w:pos="0"/>
        </w:tabs>
        <w:suppressAutoHyphens/>
      </w:pPr>
    </w:p>
    <w:p w14:paraId="7351BCE4" w14:textId="77777777" w:rsidR="00B922CB" w:rsidRDefault="00B922CB" w:rsidP="00DA0F89">
      <w:pPr>
        <w:tabs>
          <w:tab w:val="left" w:pos="0"/>
        </w:tabs>
        <w:suppressAutoHyphens/>
      </w:pPr>
    </w:p>
    <w:p w14:paraId="21C85EAE" w14:textId="77777777" w:rsidR="00B922CB" w:rsidRDefault="00B922CB" w:rsidP="00DA0F89">
      <w:pPr>
        <w:tabs>
          <w:tab w:val="left" w:pos="0"/>
        </w:tabs>
        <w:suppressAutoHyphens/>
      </w:pPr>
    </w:p>
    <w:p w14:paraId="1EE509C3" w14:textId="77777777" w:rsidR="00B922CB" w:rsidRDefault="00B922CB" w:rsidP="00DA0F89">
      <w:pPr>
        <w:tabs>
          <w:tab w:val="left" w:pos="0"/>
        </w:tabs>
        <w:suppressAutoHyphens/>
      </w:pPr>
    </w:p>
    <w:p w14:paraId="53B43B6E" w14:textId="77777777" w:rsidR="00B922CB" w:rsidRDefault="00B922CB" w:rsidP="00DA0F89">
      <w:pPr>
        <w:tabs>
          <w:tab w:val="left" w:pos="0"/>
        </w:tabs>
        <w:suppressAutoHyphens/>
      </w:pPr>
    </w:p>
    <w:p w14:paraId="4458D0A4" w14:textId="77777777" w:rsidR="00B922CB" w:rsidRDefault="00B922CB" w:rsidP="00DA0F89">
      <w:pPr>
        <w:tabs>
          <w:tab w:val="left" w:pos="0"/>
        </w:tabs>
        <w:suppressAutoHyphens/>
      </w:pPr>
    </w:p>
    <w:p w14:paraId="1E48E9B7" w14:textId="77777777" w:rsidR="00B922CB" w:rsidRDefault="00B922CB" w:rsidP="00DA0F89">
      <w:pPr>
        <w:tabs>
          <w:tab w:val="left" w:pos="0"/>
        </w:tabs>
        <w:suppressAutoHyphens/>
      </w:pPr>
    </w:p>
    <w:p w14:paraId="6E3AC58E" w14:textId="77777777" w:rsidR="00B922CB" w:rsidRDefault="00B922CB" w:rsidP="00DA0F89">
      <w:pPr>
        <w:tabs>
          <w:tab w:val="left" w:pos="0"/>
        </w:tabs>
        <w:suppressAutoHyphens/>
      </w:pPr>
    </w:p>
    <w:p w14:paraId="5FB9BBA4" w14:textId="77777777" w:rsidR="00B922CB" w:rsidRDefault="00B922CB" w:rsidP="00DA0F89">
      <w:pPr>
        <w:tabs>
          <w:tab w:val="left" w:pos="0"/>
        </w:tabs>
        <w:suppressAutoHyphens/>
      </w:pPr>
    </w:p>
    <w:p w14:paraId="73606182" w14:textId="77777777" w:rsidR="00B922CB" w:rsidRDefault="00B922CB" w:rsidP="00DA0F89">
      <w:pPr>
        <w:tabs>
          <w:tab w:val="left" w:pos="0"/>
        </w:tabs>
        <w:suppressAutoHyphens/>
      </w:pPr>
    </w:p>
    <w:p w14:paraId="5389BDBF" w14:textId="77777777" w:rsidR="00B922CB" w:rsidRDefault="00B922CB" w:rsidP="00DA0F89">
      <w:pPr>
        <w:tabs>
          <w:tab w:val="left" w:pos="0"/>
        </w:tabs>
        <w:suppressAutoHyphens/>
      </w:pPr>
    </w:p>
    <w:p w14:paraId="66413C99" w14:textId="77777777" w:rsidR="00B922CB" w:rsidRDefault="00B922CB" w:rsidP="00DA0F89">
      <w:pPr>
        <w:tabs>
          <w:tab w:val="left" w:pos="0"/>
        </w:tabs>
        <w:suppressAutoHyphens/>
      </w:pPr>
    </w:p>
    <w:p w14:paraId="6FBEAF38" w14:textId="77777777" w:rsidR="00B922CB" w:rsidRDefault="00B922CB" w:rsidP="00DA0F89">
      <w:pPr>
        <w:tabs>
          <w:tab w:val="left" w:pos="0"/>
        </w:tabs>
        <w:suppressAutoHyphens/>
      </w:pPr>
    </w:p>
    <w:p w14:paraId="0154D7EE" w14:textId="77777777" w:rsidR="00B922CB" w:rsidRDefault="00B922CB" w:rsidP="00DA0F89">
      <w:pPr>
        <w:tabs>
          <w:tab w:val="left" w:pos="0"/>
        </w:tabs>
        <w:suppressAutoHyphens/>
      </w:pPr>
    </w:p>
    <w:p w14:paraId="2EEC7E2F" w14:textId="77777777" w:rsidR="00B922CB" w:rsidRDefault="00B922CB" w:rsidP="00DA0F89">
      <w:pPr>
        <w:tabs>
          <w:tab w:val="left" w:pos="0"/>
        </w:tabs>
        <w:suppressAutoHyphens/>
      </w:pPr>
    </w:p>
    <w:p w14:paraId="41B197CF" w14:textId="77777777" w:rsidR="00B922CB" w:rsidRDefault="00B922CB" w:rsidP="00DA0F89">
      <w:pPr>
        <w:tabs>
          <w:tab w:val="left" w:pos="0"/>
        </w:tabs>
        <w:suppressAutoHyphens/>
      </w:pPr>
    </w:p>
    <w:p w14:paraId="5519B129" w14:textId="77777777" w:rsidR="00B922CB" w:rsidRDefault="00B922CB" w:rsidP="00DA0F89">
      <w:pPr>
        <w:tabs>
          <w:tab w:val="left" w:pos="0"/>
        </w:tabs>
        <w:suppressAutoHyphens/>
      </w:pPr>
    </w:p>
    <w:p w14:paraId="55AE42AB" w14:textId="77777777" w:rsidR="00B922CB" w:rsidRDefault="00B922CB" w:rsidP="00DA0F89">
      <w:pPr>
        <w:tabs>
          <w:tab w:val="left" w:pos="0"/>
        </w:tabs>
        <w:suppressAutoHyphens/>
      </w:pPr>
    </w:p>
    <w:p w14:paraId="19406C9F" w14:textId="77777777" w:rsidR="00B922CB" w:rsidRDefault="00B922CB" w:rsidP="00DA0F89">
      <w:pPr>
        <w:tabs>
          <w:tab w:val="left" w:pos="0"/>
        </w:tabs>
        <w:suppressAutoHyphens/>
      </w:pPr>
    </w:p>
    <w:p w14:paraId="5793C2B6" w14:textId="77777777" w:rsidR="00B922CB" w:rsidRDefault="00B922CB" w:rsidP="00DA0F89">
      <w:pPr>
        <w:tabs>
          <w:tab w:val="left" w:pos="0"/>
        </w:tabs>
        <w:suppressAutoHyphens/>
      </w:pPr>
    </w:p>
    <w:p w14:paraId="5AA1ADBC" w14:textId="77777777" w:rsidR="00B922CB" w:rsidRDefault="00B922CB" w:rsidP="00DA0F89">
      <w:pPr>
        <w:tabs>
          <w:tab w:val="left" w:pos="0"/>
        </w:tabs>
        <w:suppressAutoHyphens/>
      </w:pPr>
    </w:p>
    <w:p w14:paraId="0792FB8A" w14:textId="77777777" w:rsidR="00B922CB" w:rsidRDefault="00B922CB" w:rsidP="00DA0F89">
      <w:pPr>
        <w:tabs>
          <w:tab w:val="left" w:pos="0"/>
        </w:tabs>
        <w:suppressAutoHyphens/>
      </w:pPr>
    </w:p>
    <w:p w14:paraId="2CC88260" w14:textId="77777777" w:rsidR="00B922CB" w:rsidRDefault="00B922CB" w:rsidP="00DA0F89">
      <w:pPr>
        <w:tabs>
          <w:tab w:val="left" w:pos="0"/>
        </w:tabs>
        <w:suppressAutoHyphens/>
      </w:pPr>
    </w:p>
    <w:p w14:paraId="233E5AEB" w14:textId="77777777" w:rsidR="00B922CB" w:rsidRDefault="00B922CB" w:rsidP="00DA0F89">
      <w:pPr>
        <w:tabs>
          <w:tab w:val="left" w:pos="0"/>
        </w:tabs>
        <w:suppressAutoHyphens/>
      </w:pPr>
    </w:p>
    <w:p w14:paraId="2A32AC22" w14:textId="77777777" w:rsidR="00B922CB" w:rsidRDefault="00B922CB" w:rsidP="00DA0F89">
      <w:pPr>
        <w:tabs>
          <w:tab w:val="left" w:pos="0"/>
        </w:tabs>
        <w:suppressAutoHyphens/>
      </w:pPr>
    </w:p>
    <w:p w14:paraId="7502681E" w14:textId="77777777" w:rsidR="00B922CB" w:rsidRDefault="00B922CB" w:rsidP="00DA0F89">
      <w:pPr>
        <w:tabs>
          <w:tab w:val="left" w:pos="0"/>
        </w:tabs>
        <w:suppressAutoHyphens/>
      </w:pPr>
    </w:p>
    <w:p w14:paraId="786149F2" w14:textId="77777777" w:rsidR="00B922CB" w:rsidRDefault="00B922CB" w:rsidP="00DA0F89">
      <w:pPr>
        <w:tabs>
          <w:tab w:val="left" w:pos="0"/>
        </w:tabs>
        <w:suppressAutoHyphens/>
      </w:pPr>
    </w:p>
    <w:p w14:paraId="475EBD47" w14:textId="77777777" w:rsidR="00B922CB" w:rsidRDefault="00B922CB" w:rsidP="00DA0F89">
      <w:pPr>
        <w:tabs>
          <w:tab w:val="left" w:pos="0"/>
        </w:tabs>
        <w:suppressAutoHyphens/>
      </w:pPr>
    </w:p>
    <w:p w14:paraId="18902A15" w14:textId="77777777" w:rsidR="00B922CB" w:rsidRDefault="00B922CB" w:rsidP="00DA0F89">
      <w:pPr>
        <w:tabs>
          <w:tab w:val="left" w:pos="0"/>
        </w:tabs>
        <w:suppressAutoHyphens/>
      </w:pPr>
    </w:p>
    <w:p w14:paraId="6DAB2092" w14:textId="77777777" w:rsidR="00B922CB" w:rsidRDefault="00B922CB" w:rsidP="00DA0F89">
      <w:pPr>
        <w:tabs>
          <w:tab w:val="left" w:pos="0"/>
        </w:tabs>
        <w:suppressAutoHyphens/>
      </w:pPr>
    </w:p>
    <w:p w14:paraId="590D830A" w14:textId="77777777" w:rsidR="00B922CB" w:rsidRDefault="00B922CB" w:rsidP="00DA0F89">
      <w:pPr>
        <w:tabs>
          <w:tab w:val="left" w:pos="0"/>
        </w:tabs>
        <w:suppressAutoHyphens/>
      </w:pPr>
    </w:p>
    <w:p w14:paraId="7668F62A" w14:textId="77777777" w:rsidR="00B922CB" w:rsidRDefault="00B922CB" w:rsidP="00DA0F89">
      <w:pPr>
        <w:tabs>
          <w:tab w:val="left" w:pos="0"/>
        </w:tabs>
        <w:suppressAutoHyphens/>
      </w:pPr>
    </w:p>
    <w:p w14:paraId="33B899CD" w14:textId="77777777" w:rsidR="00B922CB" w:rsidRDefault="00B922CB" w:rsidP="00DA0F89">
      <w:pPr>
        <w:tabs>
          <w:tab w:val="left" w:pos="0"/>
        </w:tabs>
        <w:suppressAutoHyphens/>
      </w:pPr>
    </w:p>
    <w:p w14:paraId="4BF120B8" w14:textId="77777777" w:rsidR="00B922CB" w:rsidRDefault="00B922CB" w:rsidP="00DA0F89">
      <w:pPr>
        <w:tabs>
          <w:tab w:val="left" w:pos="0"/>
        </w:tabs>
        <w:suppressAutoHyphens/>
      </w:pPr>
    </w:p>
    <w:p w14:paraId="7C81051D" w14:textId="77777777" w:rsidR="00B922CB" w:rsidRDefault="00B922CB" w:rsidP="00DA0F89">
      <w:pPr>
        <w:tabs>
          <w:tab w:val="left" w:pos="0"/>
        </w:tabs>
        <w:suppressAutoHyphens/>
      </w:pPr>
    </w:p>
    <w:p w14:paraId="7CAE144E" w14:textId="77777777" w:rsidR="00B922CB" w:rsidRPr="00501973" w:rsidRDefault="00B922CB" w:rsidP="00DA0F89">
      <w:pPr>
        <w:tabs>
          <w:tab w:val="left" w:pos="0"/>
        </w:tabs>
        <w:suppressAutoHyphens/>
      </w:pPr>
    </w:p>
    <w:p w14:paraId="3D4DEE65" w14:textId="77777777" w:rsidR="00B922CB" w:rsidRDefault="00B922CB" w:rsidP="00501973">
      <w:pPr>
        <w:ind w:left="5102"/>
        <w:jc w:val="both"/>
        <w:rPr>
          <w:color w:val="000000"/>
        </w:rPr>
      </w:pPr>
      <w:r w:rsidRPr="00501973">
        <w:rPr>
          <w:color w:val="000000"/>
        </w:rPr>
        <w:lastRenderedPageBreak/>
        <w:t xml:space="preserve">                      </w:t>
      </w:r>
      <w:r>
        <w:rPr>
          <w:color w:val="000000"/>
        </w:rPr>
        <w:t xml:space="preserve">   </w:t>
      </w:r>
    </w:p>
    <w:p w14:paraId="71BF6E7B" w14:textId="77777777" w:rsidR="00B922CB" w:rsidRPr="00501973" w:rsidRDefault="00B922CB" w:rsidP="00501973">
      <w:pPr>
        <w:ind w:left="5102"/>
        <w:jc w:val="both"/>
        <w:rPr>
          <w:color w:val="000000"/>
        </w:rPr>
      </w:pPr>
      <w:r>
        <w:rPr>
          <w:color w:val="000000"/>
        </w:rPr>
        <w:t xml:space="preserve">                          </w:t>
      </w:r>
      <w:r w:rsidRPr="00501973">
        <w:rPr>
          <w:color w:val="000000"/>
        </w:rPr>
        <w:t>Pagėgių savivaldybės tarybos</w:t>
      </w:r>
    </w:p>
    <w:p w14:paraId="57FE6410" w14:textId="77777777" w:rsidR="00B922CB" w:rsidRPr="00501973" w:rsidRDefault="00B922CB" w:rsidP="00501973">
      <w:pPr>
        <w:ind w:left="5102"/>
        <w:jc w:val="both"/>
        <w:rPr>
          <w:color w:val="000000"/>
        </w:rPr>
      </w:pPr>
      <w:r w:rsidRPr="00501973">
        <w:rPr>
          <w:color w:val="000000"/>
        </w:rPr>
        <w:t xml:space="preserve">                           veiklos reglamento</w:t>
      </w:r>
    </w:p>
    <w:p w14:paraId="55518B8F" w14:textId="77777777" w:rsidR="00B922CB" w:rsidRDefault="00B922CB" w:rsidP="00501973">
      <w:pPr>
        <w:ind w:left="5102"/>
        <w:jc w:val="both"/>
      </w:pPr>
      <w:r w:rsidRPr="00501973">
        <w:rPr>
          <w:color w:val="000000"/>
        </w:rPr>
        <w:t xml:space="preserve">                           2 priedas</w:t>
      </w:r>
      <w:r w:rsidRPr="00501973">
        <w:t xml:space="preserve"> </w:t>
      </w:r>
    </w:p>
    <w:p w14:paraId="3463CD4F" w14:textId="77777777" w:rsidR="00B922CB" w:rsidRPr="00501973" w:rsidRDefault="00B922CB" w:rsidP="00501973">
      <w:pPr>
        <w:ind w:left="5102"/>
        <w:jc w:val="both"/>
      </w:pPr>
    </w:p>
    <w:p w14:paraId="73C819CD" w14:textId="77777777" w:rsidR="00B922CB" w:rsidRPr="00501973" w:rsidRDefault="00B922CB" w:rsidP="00501973">
      <w:pPr>
        <w:jc w:val="center"/>
        <w:rPr>
          <w:b/>
          <w:bCs/>
          <w:caps/>
          <w:color w:val="000000"/>
        </w:rPr>
      </w:pPr>
      <w:r w:rsidRPr="00501973">
        <w:rPr>
          <w:b/>
          <w:bCs/>
          <w:caps/>
          <w:color w:val="000000"/>
        </w:rPr>
        <w:t>PAGĖGIŲ SAVIVALDYBĖS TARYBOS SPRENDIMO PROJEKTO</w:t>
      </w:r>
    </w:p>
    <w:p w14:paraId="5E92BFF6" w14:textId="77777777" w:rsidR="00B922CB" w:rsidRPr="00501973" w:rsidRDefault="00B922CB" w:rsidP="00501973">
      <w:pPr>
        <w:ind w:firstLine="720"/>
        <w:jc w:val="center"/>
        <w:rPr>
          <w:b/>
          <w:bCs/>
          <w:color w:val="000000"/>
        </w:rPr>
      </w:pPr>
      <w:r>
        <w:rPr>
          <w:b/>
          <w:bCs/>
          <w:caps/>
          <w:color w:val="000000"/>
        </w:rPr>
        <w:t>„DĖL PAGĖGIŲ SAVIVALDYBĖS TARYBOS 2020 M. GEGUŽĖS 28 D. SPRENDIMO nR. t-104 „dėl PAGĖGIŲ savivaldybės šVIETIMO ĮSTAIGŲ pedagoginių pareigybiŲ sąrašo patvirtinimo“ PAKEITIMO“</w:t>
      </w:r>
      <w:r w:rsidRPr="00501973">
        <w:rPr>
          <w:b/>
          <w:bCs/>
          <w:color w:val="000000"/>
        </w:rPr>
        <w:t xml:space="preserve"> AIŠKINAMASIS RAŠTAS</w:t>
      </w:r>
    </w:p>
    <w:p w14:paraId="3EDB2F30" w14:textId="2C2CD5B2" w:rsidR="00B922CB" w:rsidRPr="00501973" w:rsidRDefault="00B922CB" w:rsidP="00501973">
      <w:pPr>
        <w:ind w:firstLine="720"/>
        <w:jc w:val="center"/>
        <w:rPr>
          <w:bCs/>
          <w:color w:val="000000"/>
        </w:rPr>
      </w:pPr>
      <w:r w:rsidRPr="00501973">
        <w:rPr>
          <w:bCs/>
          <w:color w:val="000000"/>
        </w:rPr>
        <w:t>202</w:t>
      </w:r>
      <w:r>
        <w:rPr>
          <w:bCs/>
          <w:color w:val="000000"/>
        </w:rPr>
        <w:t>2</w:t>
      </w:r>
      <w:r w:rsidRPr="00501973">
        <w:rPr>
          <w:bCs/>
          <w:color w:val="000000"/>
        </w:rPr>
        <w:t>-0</w:t>
      </w:r>
      <w:r>
        <w:rPr>
          <w:bCs/>
          <w:color w:val="000000"/>
        </w:rPr>
        <w:t>4</w:t>
      </w:r>
      <w:r w:rsidRPr="00501973">
        <w:rPr>
          <w:bCs/>
          <w:color w:val="000000"/>
        </w:rPr>
        <w:t>-</w:t>
      </w:r>
      <w:r w:rsidR="00765E75">
        <w:rPr>
          <w:bCs/>
          <w:color w:val="000000"/>
        </w:rPr>
        <w:t>12</w:t>
      </w:r>
    </w:p>
    <w:p w14:paraId="79AE10B6" w14:textId="77777777" w:rsidR="00B922CB" w:rsidRPr="00D53E60" w:rsidRDefault="00B922CB" w:rsidP="00501973">
      <w:pPr>
        <w:widowControl w:val="0"/>
        <w:numPr>
          <w:ilvl w:val="0"/>
          <w:numId w:val="10"/>
        </w:numPr>
        <w:autoSpaceDE w:val="0"/>
        <w:autoSpaceDN w:val="0"/>
        <w:adjustRightInd w:val="0"/>
        <w:jc w:val="both"/>
        <w:rPr>
          <w:b/>
          <w:bCs/>
          <w:i/>
          <w:iCs/>
          <w:color w:val="000000"/>
        </w:rPr>
      </w:pPr>
      <w:r w:rsidRPr="00D53E60">
        <w:rPr>
          <w:b/>
          <w:bCs/>
          <w:i/>
          <w:iCs/>
          <w:color w:val="000000"/>
        </w:rPr>
        <w:t>Parengto projekto tikslai ir uždaviniai</w:t>
      </w:r>
    </w:p>
    <w:p w14:paraId="25C412E0" w14:textId="77777777" w:rsidR="00B922CB" w:rsidRPr="00D53E60" w:rsidRDefault="00B922CB" w:rsidP="00501973">
      <w:pPr>
        <w:ind w:firstLine="720"/>
        <w:jc w:val="both"/>
      </w:pPr>
      <w:r w:rsidRPr="00D53E60">
        <w:t xml:space="preserve">      Pagėgių savivaldybės tarybai 202</w:t>
      </w:r>
      <w:r>
        <w:t>2</w:t>
      </w:r>
      <w:r w:rsidRPr="00D53E60">
        <w:t xml:space="preserve"> m. </w:t>
      </w:r>
      <w:r>
        <w:t>vasario 14</w:t>
      </w:r>
      <w:r w:rsidRPr="00D53E60">
        <w:t xml:space="preserve"> d. priėmus sprendimus  Nr. T-</w:t>
      </w:r>
      <w:r>
        <w:t>37</w:t>
      </w:r>
      <w:r w:rsidRPr="00D53E60">
        <w:t xml:space="preserve">  „Dėl sutikimo re</w:t>
      </w:r>
      <w:r>
        <w:t>organizuoti Pagėgių sav.</w:t>
      </w:r>
      <w:r w:rsidRPr="00D53E60">
        <w:t xml:space="preserve"> </w:t>
      </w:r>
      <w:r>
        <w:t>Stoniškių</w:t>
      </w:r>
      <w:r w:rsidRPr="00D53E60">
        <w:t xml:space="preserve"> pagrindinę mokyklą</w:t>
      </w:r>
      <w:r>
        <w:t>“</w:t>
      </w:r>
      <w:r w:rsidRPr="00D53E60">
        <w:t xml:space="preserve"> ir Nr. T-</w:t>
      </w:r>
      <w:r>
        <w:t>38</w:t>
      </w:r>
      <w:r w:rsidRPr="00D53E60">
        <w:t xml:space="preserve"> „Dėl sutikimo reorganizuoti Pagėgių savivaldybės </w:t>
      </w:r>
      <w:r>
        <w:t>Natkiškių Zosės Petraitienės pagrindinę</w:t>
      </w:r>
      <w:r w:rsidRPr="00D53E60">
        <w:t xml:space="preserve"> mokyklą</w:t>
      </w:r>
      <w:r>
        <w:t>“</w:t>
      </w:r>
      <w:r w:rsidRPr="00D53E60">
        <w:t xml:space="preserve"> patikslinamas pedagoginių pareigybių sąrašas. </w:t>
      </w:r>
    </w:p>
    <w:p w14:paraId="6E14DF7B" w14:textId="77777777" w:rsidR="00B922CB" w:rsidRPr="00D53E60" w:rsidRDefault="00B922CB" w:rsidP="00501973">
      <w:pPr>
        <w:numPr>
          <w:ilvl w:val="0"/>
          <w:numId w:val="10"/>
        </w:numPr>
        <w:overflowPunct w:val="0"/>
        <w:autoSpaceDE w:val="0"/>
        <w:autoSpaceDN w:val="0"/>
        <w:adjustRightInd w:val="0"/>
        <w:jc w:val="both"/>
        <w:rPr>
          <w:b/>
          <w:bCs/>
          <w:i/>
          <w:iCs/>
        </w:rPr>
      </w:pPr>
      <w:r w:rsidRPr="00D53E60">
        <w:rPr>
          <w:b/>
          <w:bCs/>
          <w:i/>
          <w:iCs/>
        </w:rPr>
        <w:t>Kaip šiuo metu yra sureguliuoti projekte aptarti klausimai</w:t>
      </w:r>
    </w:p>
    <w:p w14:paraId="31CE7628" w14:textId="77777777" w:rsidR="00B922CB" w:rsidRPr="00D53E60" w:rsidRDefault="00B922CB" w:rsidP="00501973">
      <w:pPr>
        <w:ind w:firstLine="1080"/>
        <w:jc w:val="both"/>
      </w:pPr>
      <w:r w:rsidRPr="00D53E60">
        <w:t xml:space="preserve">Sprendimo projektas parengtas vadovaujantis Lietuvos Respublikos vietos savivaldos įstatymo </w:t>
      </w:r>
      <w:r>
        <w:t xml:space="preserve">16 straipsnio 4 dalimi, </w:t>
      </w:r>
      <w:r w:rsidRPr="00D53E60">
        <w:t xml:space="preserve">18 straipsnio 1 dalimi, Lietuvos Respublikos švietimo ir mokslo ministro  </w:t>
      </w:r>
      <w:smartTag w:uri="urn:schemas-microsoft-com:office:smarttags" w:element="metricconverter">
        <w:smartTagPr>
          <w:attr w:name="ProductID" w:val="2003 m"/>
        </w:smartTagPr>
        <w:r w:rsidRPr="00D53E60">
          <w:t>2003 m</w:t>
        </w:r>
      </w:smartTag>
      <w:r w:rsidRPr="00D53E60">
        <w:t xml:space="preserve">. spalio 9 d. įsakymu Nr. ĮSAK-1407 „Dėl pareigybių, kurias atliekant darbas yra laikomas pedagoginiu, sąrašo patvirtinimo“. </w:t>
      </w:r>
    </w:p>
    <w:p w14:paraId="5897BBC4" w14:textId="77777777" w:rsidR="00B922CB" w:rsidRPr="00D53E60" w:rsidRDefault="00B922CB" w:rsidP="00501973">
      <w:pPr>
        <w:pStyle w:val="Sraopastraipa"/>
        <w:numPr>
          <w:ilvl w:val="0"/>
          <w:numId w:val="10"/>
        </w:numPr>
        <w:jc w:val="both"/>
        <w:rPr>
          <w:szCs w:val="24"/>
        </w:rPr>
      </w:pPr>
      <w:r w:rsidRPr="00D53E60">
        <w:rPr>
          <w:b/>
          <w:bCs/>
          <w:i/>
          <w:iCs/>
          <w:color w:val="000000"/>
          <w:szCs w:val="24"/>
        </w:rPr>
        <w:t>Kokių teigiamų rezultatų laukiama</w:t>
      </w:r>
    </w:p>
    <w:p w14:paraId="500B22DF" w14:textId="77777777" w:rsidR="00B922CB" w:rsidRPr="00D53E60" w:rsidRDefault="00B922CB" w:rsidP="00501973">
      <w:pPr>
        <w:ind w:firstLine="851"/>
        <w:jc w:val="both"/>
      </w:pPr>
      <w:r w:rsidRPr="00D53E60">
        <w:t>Bus pakeistas pagal galiojančius teisės aktus Pagėgių savivaldybės švietimo įstaigų pedagoginių pareigybių sąrašas</w:t>
      </w:r>
      <w:r>
        <w:t>, kuris įsigalios nuo ateinančių 2022−2023 mokslo metų, baigus pagrindinių mokyklų reorganizaciją.</w:t>
      </w:r>
      <w:r w:rsidRPr="00D53E60">
        <w:t xml:space="preserve"> </w:t>
      </w:r>
    </w:p>
    <w:p w14:paraId="5645A897" w14:textId="77777777" w:rsidR="00B922CB" w:rsidRPr="00D53E60" w:rsidRDefault="00B922CB" w:rsidP="00501973">
      <w:pPr>
        <w:numPr>
          <w:ilvl w:val="0"/>
          <w:numId w:val="10"/>
        </w:numPr>
        <w:autoSpaceDN w:val="0"/>
        <w:jc w:val="both"/>
        <w:rPr>
          <w:b/>
          <w:bCs/>
          <w:i/>
          <w:iCs/>
          <w:color w:val="000000"/>
        </w:rPr>
      </w:pPr>
      <w:r w:rsidRPr="00D53E60">
        <w:rPr>
          <w:b/>
          <w:bCs/>
          <w:i/>
          <w:iCs/>
          <w:color w:val="000000"/>
        </w:rPr>
        <w:t>Galimos neigiamos priimto projekto pasekmės ir kokių priemonių reikėtų imtis, kad tokių pasekmių būtų išvengta.</w:t>
      </w:r>
    </w:p>
    <w:p w14:paraId="4961920E" w14:textId="77777777" w:rsidR="00B922CB" w:rsidRPr="00D53E60" w:rsidRDefault="00B922CB" w:rsidP="00501973">
      <w:pPr>
        <w:ind w:left="1080"/>
        <w:jc w:val="both"/>
        <w:rPr>
          <w:bCs/>
        </w:rPr>
      </w:pPr>
      <w:r w:rsidRPr="00D53E60">
        <w:rPr>
          <w:bCs/>
        </w:rPr>
        <w:t>Neigiamų pasekmių nenumatyta.</w:t>
      </w:r>
    </w:p>
    <w:p w14:paraId="3F2CFDD3" w14:textId="77777777" w:rsidR="00B922CB" w:rsidRPr="00D53E60" w:rsidRDefault="00B922CB" w:rsidP="00501973">
      <w:pPr>
        <w:widowControl w:val="0"/>
        <w:numPr>
          <w:ilvl w:val="0"/>
          <w:numId w:val="10"/>
        </w:numPr>
        <w:tabs>
          <w:tab w:val="left" w:pos="0"/>
        </w:tabs>
        <w:autoSpaceDE w:val="0"/>
        <w:autoSpaceDN w:val="0"/>
        <w:adjustRightInd w:val="0"/>
        <w:ind w:right="360"/>
        <w:jc w:val="both"/>
        <w:rPr>
          <w:b/>
          <w:bCs/>
          <w:i/>
          <w:iCs/>
          <w:color w:val="000000"/>
        </w:rPr>
      </w:pPr>
      <w:r w:rsidRPr="00D53E60">
        <w:rPr>
          <w:b/>
          <w:bCs/>
          <w:i/>
          <w:iCs/>
          <w:color w:val="000000"/>
        </w:rPr>
        <w:t>Kokius galiojančius aktus (tarybos, mero, Savivaldybės administracijos direktoriaus) reikėtų pakeisti ir panaikinti, priėmus sprendimą pagal teikiamą projektą.</w:t>
      </w:r>
    </w:p>
    <w:p w14:paraId="3C126038" w14:textId="77777777" w:rsidR="00B922CB" w:rsidRPr="00D53E60" w:rsidRDefault="00B922CB" w:rsidP="00501973">
      <w:pPr>
        <w:ind w:left="720" w:right="360"/>
        <w:jc w:val="both"/>
      </w:pPr>
      <w:r w:rsidRPr="00D53E60">
        <w:t xml:space="preserve">      Nereikės keisti ar naikinti kitų galiojančių aktų, priėmus sprendimą pagal teikiamą projektą.</w:t>
      </w:r>
    </w:p>
    <w:p w14:paraId="280212A5" w14:textId="77777777" w:rsidR="00B922CB" w:rsidRPr="00D53E60" w:rsidRDefault="00B922CB" w:rsidP="00501973">
      <w:pPr>
        <w:numPr>
          <w:ilvl w:val="0"/>
          <w:numId w:val="10"/>
        </w:numPr>
        <w:overflowPunct w:val="0"/>
        <w:autoSpaceDE w:val="0"/>
        <w:autoSpaceDN w:val="0"/>
        <w:adjustRightInd w:val="0"/>
        <w:jc w:val="both"/>
        <w:rPr>
          <w:b/>
          <w:bCs/>
          <w:i/>
          <w:iCs/>
          <w:color w:val="000000"/>
        </w:rPr>
      </w:pPr>
      <w:r w:rsidRPr="00D53E60">
        <w:rPr>
          <w:b/>
          <w:bCs/>
          <w:i/>
          <w:iCs/>
          <w:color w:val="000000"/>
        </w:rPr>
        <w:t>Jeigu priimtam sprendimui reikės kito tarybos sprendimo, mero potvarkio ar administracijos direktoriaus įsakymo, kas ir kada juos turėtų parengti.</w:t>
      </w:r>
    </w:p>
    <w:p w14:paraId="729216A9" w14:textId="77777777" w:rsidR="00B922CB" w:rsidRPr="00D53E60" w:rsidRDefault="00B922CB" w:rsidP="00501973">
      <w:pPr>
        <w:ind w:firstLine="1080"/>
        <w:jc w:val="both"/>
        <w:rPr>
          <w:bCs/>
          <w:iCs/>
          <w:color w:val="000000"/>
        </w:rPr>
      </w:pPr>
      <w:r w:rsidRPr="00D53E60">
        <w:rPr>
          <w:bCs/>
          <w:iCs/>
          <w:color w:val="000000"/>
        </w:rPr>
        <w:t>Nereikės priimti kito spendimo priimtam sprendimui.</w:t>
      </w:r>
    </w:p>
    <w:p w14:paraId="697C3F9D" w14:textId="77777777" w:rsidR="00B922CB" w:rsidRPr="00D53E60" w:rsidRDefault="00B922CB" w:rsidP="00501973">
      <w:pPr>
        <w:widowControl w:val="0"/>
        <w:numPr>
          <w:ilvl w:val="0"/>
          <w:numId w:val="10"/>
        </w:numPr>
        <w:tabs>
          <w:tab w:val="left" w:pos="0"/>
        </w:tabs>
        <w:autoSpaceDE w:val="0"/>
        <w:autoSpaceDN w:val="0"/>
        <w:adjustRightInd w:val="0"/>
        <w:ind w:right="360"/>
        <w:jc w:val="both"/>
        <w:rPr>
          <w:b/>
          <w:bCs/>
          <w:i/>
          <w:iCs/>
          <w:color w:val="000000"/>
        </w:rPr>
      </w:pPr>
      <w:r w:rsidRPr="00D53E60">
        <w:rPr>
          <w:b/>
          <w:bCs/>
          <w:i/>
          <w:iCs/>
          <w:color w:val="000000"/>
        </w:rPr>
        <w:t>Ar reikalinga atlikti sprendimo projekto antikorupcinį vertinimą</w:t>
      </w:r>
    </w:p>
    <w:p w14:paraId="5EA14B5E" w14:textId="77777777" w:rsidR="00B922CB" w:rsidRPr="00D53E60" w:rsidRDefault="00B922CB" w:rsidP="00501973">
      <w:pPr>
        <w:tabs>
          <w:tab w:val="left" w:pos="1134"/>
        </w:tabs>
        <w:ind w:left="1080"/>
        <w:jc w:val="both"/>
      </w:pPr>
      <w:r w:rsidRPr="00D53E60">
        <w:t>Šis sprendimas antikorupciniu požiūriu nevertinamas.</w:t>
      </w:r>
    </w:p>
    <w:p w14:paraId="6CD52D1D" w14:textId="77777777" w:rsidR="00B922CB" w:rsidRPr="00D53E60" w:rsidRDefault="00B922CB" w:rsidP="00501973">
      <w:pPr>
        <w:widowControl w:val="0"/>
        <w:numPr>
          <w:ilvl w:val="0"/>
          <w:numId w:val="10"/>
        </w:numPr>
        <w:tabs>
          <w:tab w:val="left" w:pos="0"/>
        </w:tabs>
        <w:autoSpaceDE w:val="0"/>
        <w:autoSpaceDN w:val="0"/>
        <w:adjustRightInd w:val="0"/>
        <w:ind w:right="360"/>
        <w:jc w:val="both"/>
        <w:rPr>
          <w:b/>
          <w:bCs/>
          <w:i/>
          <w:iCs/>
          <w:color w:val="000000"/>
        </w:rPr>
      </w:pPr>
      <w:r w:rsidRPr="00D53E60">
        <w:rPr>
          <w:b/>
          <w:bCs/>
          <w:i/>
          <w:iCs/>
          <w:color w:val="000000"/>
        </w:rPr>
        <w:t>Sprendimo vykdytojai ir įvykdymo terminai, lėšų, reikalingų sprendimui įgyvendinti, poreikis (jeigu tai numatoma – derinti su Finansų skyriumi)</w:t>
      </w:r>
    </w:p>
    <w:p w14:paraId="493094D1" w14:textId="77777777" w:rsidR="00B922CB" w:rsidRPr="00D53E60" w:rsidRDefault="00B922CB" w:rsidP="00501973">
      <w:pPr>
        <w:ind w:firstLine="1083"/>
        <w:jc w:val="both"/>
        <w:rPr>
          <w:bCs/>
        </w:rPr>
      </w:pPr>
      <w:r w:rsidRPr="00D53E60">
        <w:rPr>
          <w:bCs/>
        </w:rPr>
        <w:t>Už sprendimo vykdymą atsaking</w:t>
      </w:r>
      <w:r>
        <w:rPr>
          <w:bCs/>
        </w:rPr>
        <w:t>i</w:t>
      </w:r>
      <w:r w:rsidRPr="00D53E60">
        <w:rPr>
          <w:bCs/>
        </w:rPr>
        <w:t xml:space="preserve"> Pagėgių savivaldybės švietimo įstaigų vadovai.</w:t>
      </w:r>
    </w:p>
    <w:p w14:paraId="67C9E353" w14:textId="77777777" w:rsidR="00B922CB" w:rsidRPr="00D53E60" w:rsidRDefault="00B922CB" w:rsidP="00501973">
      <w:pPr>
        <w:widowControl w:val="0"/>
        <w:numPr>
          <w:ilvl w:val="0"/>
          <w:numId w:val="10"/>
        </w:numPr>
        <w:tabs>
          <w:tab w:val="left" w:pos="0"/>
        </w:tabs>
        <w:autoSpaceDE w:val="0"/>
        <w:autoSpaceDN w:val="0"/>
        <w:adjustRightInd w:val="0"/>
        <w:ind w:right="360"/>
        <w:jc w:val="both"/>
        <w:rPr>
          <w:b/>
          <w:bCs/>
          <w:i/>
          <w:iCs/>
          <w:color w:val="000000"/>
        </w:rPr>
      </w:pPr>
      <w:r w:rsidRPr="00D53E60">
        <w:rPr>
          <w:b/>
          <w:bCs/>
          <w:i/>
          <w:iCs/>
          <w:color w:val="000000"/>
        </w:rPr>
        <w:t>Projekto rengimo metu gauti specialistų vertinimai ir išvados, ekonominiai apskaičiavimai (sąmatos) ir konkretūs finansavimo šaltiniai.</w:t>
      </w:r>
    </w:p>
    <w:p w14:paraId="4722D958" w14:textId="77777777" w:rsidR="00B922CB" w:rsidRPr="00D53E60" w:rsidRDefault="00B922CB" w:rsidP="00501973">
      <w:pPr>
        <w:ind w:firstLine="1083"/>
        <w:jc w:val="both"/>
        <w:rPr>
          <w:bCs/>
        </w:rPr>
      </w:pPr>
      <w:r w:rsidRPr="00D53E60">
        <w:rPr>
          <w:bCs/>
        </w:rPr>
        <w:t xml:space="preserve">Neigiamų specialistų vertinimų ir išvadų negauta. </w:t>
      </w:r>
    </w:p>
    <w:p w14:paraId="1EF8D7EB" w14:textId="77777777" w:rsidR="00B922CB" w:rsidRPr="00D53E60" w:rsidRDefault="00B922CB" w:rsidP="00501973">
      <w:pPr>
        <w:numPr>
          <w:ilvl w:val="0"/>
          <w:numId w:val="10"/>
        </w:numPr>
        <w:overflowPunct w:val="0"/>
        <w:autoSpaceDE w:val="0"/>
        <w:autoSpaceDN w:val="0"/>
        <w:adjustRightInd w:val="0"/>
        <w:jc w:val="both"/>
        <w:rPr>
          <w:b/>
          <w:bCs/>
          <w:i/>
          <w:iCs/>
          <w:color w:val="000000"/>
        </w:rPr>
      </w:pPr>
      <w:r w:rsidRPr="00D53E60">
        <w:rPr>
          <w:b/>
          <w:bCs/>
          <w:i/>
          <w:iCs/>
          <w:color w:val="000000"/>
        </w:rPr>
        <w:t>Projekto rengėjas ar rengėjų grupė.</w:t>
      </w:r>
    </w:p>
    <w:p w14:paraId="4B8008C5" w14:textId="77777777" w:rsidR="00B922CB" w:rsidRPr="00D53E60" w:rsidRDefault="00B922CB" w:rsidP="00501973">
      <w:pPr>
        <w:ind w:firstLine="1083"/>
        <w:jc w:val="both"/>
        <w:rPr>
          <w:bCs/>
          <w:iCs/>
          <w:color w:val="000000"/>
        </w:rPr>
      </w:pPr>
      <w:r w:rsidRPr="00D53E60">
        <w:rPr>
          <w:bCs/>
          <w:iCs/>
          <w:color w:val="000000"/>
        </w:rPr>
        <w:t>Švietimo, kultūros</w:t>
      </w:r>
      <w:r>
        <w:rPr>
          <w:bCs/>
          <w:iCs/>
          <w:color w:val="000000"/>
        </w:rPr>
        <w:t xml:space="preserve">, </w:t>
      </w:r>
      <w:r w:rsidRPr="00D53E60">
        <w:rPr>
          <w:bCs/>
          <w:iCs/>
          <w:color w:val="000000"/>
        </w:rPr>
        <w:t>sporto</w:t>
      </w:r>
      <w:r>
        <w:rPr>
          <w:bCs/>
          <w:iCs/>
          <w:color w:val="000000"/>
        </w:rPr>
        <w:t xml:space="preserve"> ir civilinės metrikacijos</w:t>
      </w:r>
      <w:r w:rsidRPr="00D53E60">
        <w:rPr>
          <w:bCs/>
          <w:iCs/>
          <w:color w:val="000000"/>
        </w:rPr>
        <w:t xml:space="preserve"> skyriaus vedėja Virginija Sirvidienė, tel. 57 367, </w:t>
      </w:r>
      <w:proofErr w:type="spellStart"/>
      <w:r w:rsidRPr="00D53E60">
        <w:rPr>
          <w:bCs/>
          <w:iCs/>
          <w:color w:val="000000"/>
        </w:rPr>
        <w:t>el.p</w:t>
      </w:r>
      <w:proofErr w:type="spellEnd"/>
      <w:r w:rsidRPr="00D53E60">
        <w:rPr>
          <w:bCs/>
          <w:iCs/>
          <w:color w:val="000000"/>
        </w:rPr>
        <w:t xml:space="preserve">. </w:t>
      </w:r>
      <w:proofErr w:type="spellStart"/>
      <w:r w:rsidRPr="00D53E60">
        <w:rPr>
          <w:bCs/>
          <w:iCs/>
          <w:color w:val="000000"/>
        </w:rPr>
        <w:t>v.sirvidienė@pagegiai.lt</w:t>
      </w:r>
      <w:proofErr w:type="spellEnd"/>
      <w:r w:rsidRPr="00D53E60">
        <w:rPr>
          <w:bCs/>
          <w:iCs/>
          <w:color w:val="000000"/>
        </w:rPr>
        <w:t xml:space="preserve">. </w:t>
      </w:r>
    </w:p>
    <w:p w14:paraId="09DD4277" w14:textId="77777777" w:rsidR="00B922CB" w:rsidRPr="00D53E60" w:rsidRDefault="00B922CB" w:rsidP="00501973">
      <w:pPr>
        <w:widowControl w:val="0"/>
        <w:numPr>
          <w:ilvl w:val="0"/>
          <w:numId w:val="10"/>
        </w:numPr>
        <w:tabs>
          <w:tab w:val="left" w:pos="0"/>
        </w:tabs>
        <w:autoSpaceDE w:val="0"/>
        <w:autoSpaceDN w:val="0"/>
        <w:adjustRightInd w:val="0"/>
        <w:ind w:right="360"/>
        <w:jc w:val="both"/>
        <w:rPr>
          <w:b/>
          <w:bCs/>
          <w:i/>
          <w:iCs/>
          <w:color w:val="000000"/>
        </w:rPr>
      </w:pPr>
      <w:r w:rsidRPr="00D53E60">
        <w:rPr>
          <w:b/>
          <w:bCs/>
          <w:i/>
          <w:iCs/>
          <w:color w:val="000000"/>
        </w:rPr>
        <w:t>Kiti, rengėjo nuomone, reikalingi pagrindimai ir paaiškinimai.</w:t>
      </w:r>
    </w:p>
    <w:p w14:paraId="084B7AFE" w14:textId="77777777" w:rsidR="00B922CB" w:rsidRPr="00D53E60" w:rsidRDefault="00B922CB" w:rsidP="00501973">
      <w:pPr>
        <w:ind w:left="1080"/>
        <w:jc w:val="both"/>
        <w:rPr>
          <w:color w:val="000000"/>
        </w:rPr>
      </w:pPr>
      <w:r w:rsidRPr="00D53E60">
        <w:rPr>
          <w:color w:val="000000"/>
        </w:rPr>
        <w:t>Nėra kitų rengėjo pagrindimų ir paaiškinimų.</w:t>
      </w:r>
    </w:p>
    <w:p w14:paraId="52BA18BF" w14:textId="77777777" w:rsidR="00B922CB" w:rsidRPr="00D53E60" w:rsidRDefault="00B922CB" w:rsidP="00501973">
      <w:pPr>
        <w:jc w:val="both"/>
        <w:rPr>
          <w:color w:val="000000"/>
        </w:rPr>
      </w:pPr>
    </w:p>
    <w:p w14:paraId="035AB95F" w14:textId="77777777" w:rsidR="00765E75" w:rsidRDefault="00B922CB" w:rsidP="00501973">
      <w:pPr>
        <w:ind w:left="180"/>
        <w:jc w:val="both"/>
        <w:rPr>
          <w:color w:val="000000"/>
        </w:rPr>
      </w:pPr>
      <w:r w:rsidRPr="00D53E60">
        <w:rPr>
          <w:color w:val="000000"/>
        </w:rPr>
        <w:t>Švietimo, kultūros</w:t>
      </w:r>
      <w:r>
        <w:rPr>
          <w:color w:val="000000"/>
        </w:rPr>
        <w:t xml:space="preserve">, </w:t>
      </w:r>
      <w:r w:rsidRPr="00D53E60">
        <w:rPr>
          <w:color w:val="000000"/>
        </w:rPr>
        <w:t>sporto</w:t>
      </w:r>
      <w:r>
        <w:rPr>
          <w:color w:val="000000"/>
        </w:rPr>
        <w:t xml:space="preserve"> ir civilinės metrikacijos skyriaus vedėja                   </w:t>
      </w:r>
      <w:r w:rsidRPr="00D53E60">
        <w:rPr>
          <w:color w:val="000000"/>
        </w:rPr>
        <w:t xml:space="preserve">Virginija Sirvidienė     </w:t>
      </w:r>
    </w:p>
    <w:p w14:paraId="6F7FF995" w14:textId="77777777" w:rsidR="00765E75" w:rsidRDefault="00765E75" w:rsidP="00501973">
      <w:pPr>
        <w:ind w:left="180"/>
        <w:jc w:val="both"/>
        <w:rPr>
          <w:color w:val="000000"/>
        </w:rPr>
      </w:pPr>
    </w:p>
    <w:tbl>
      <w:tblPr>
        <w:tblpPr w:leftFromText="180" w:rightFromText="180" w:vertAnchor="text" w:horzAnchor="margin" w:tblpY="-178"/>
        <w:tblW w:w="0" w:type="auto"/>
        <w:tblLayout w:type="fixed"/>
        <w:tblLook w:val="0000" w:firstRow="0" w:lastRow="0" w:firstColumn="0" w:lastColumn="0" w:noHBand="0" w:noVBand="0"/>
      </w:tblPr>
      <w:tblGrid>
        <w:gridCol w:w="9639"/>
      </w:tblGrid>
      <w:tr w:rsidR="00765E75" w:rsidRPr="00F05204" w14:paraId="7E33079C" w14:textId="77777777" w:rsidTr="002A074E">
        <w:trPr>
          <w:trHeight w:hRule="exact" w:val="1055"/>
        </w:trPr>
        <w:tc>
          <w:tcPr>
            <w:tcW w:w="9639" w:type="dxa"/>
          </w:tcPr>
          <w:p w14:paraId="1B96AB36" w14:textId="4513CEB8" w:rsidR="00765E75" w:rsidRPr="00A061BB" w:rsidRDefault="00765E75" w:rsidP="002A074E">
            <w:pPr>
              <w:tabs>
                <w:tab w:val="center" w:pos="4711"/>
                <w:tab w:val="left" w:pos="7425"/>
              </w:tabs>
              <w:spacing w:line="240" w:lineRule="atLeast"/>
              <w:rPr>
                <w:b/>
                <w:color w:val="000000"/>
              </w:rPr>
            </w:pPr>
            <w:r>
              <w:rPr>
                <w:sz w:val="28"/>
              </w:rPr>
              <w:lastRenderedPageBreak/>
              <w:tab/>
            </w:r>
            <w:r w:rsidRPr="00765E75">
              <w:rPr>
                <w:noProof/>
                <w:sz w:val="28"/>
              </w:rPr>
              <w:pict w14:anchorId="63EAE303">
                <v:shape id="_x0000_i1026" type="#_x0000_t75" style="width:36.75pt;height:47.25pt;visibility:visible;mso-wrap-style:square">
                  <v:imagedata r:id="rId5" o:title=""/>
                </v:shape>
              </w:pict>
            </w:r>
            <w:r>
              <w:rPr>
                <w:sz w:val="28"/>
              </w:rPr>
              <w:tab/>
            </w:r>
          </w:p>
        </w:tc>
      </w:tr>
      <w:tr w:rsidR="00765E75" w14:paraId="381B465D" w14:textId="77777777" w:rsidTr="002A074E">
        <w:trPr>
          <w:trHeight w:hRule="exact" w:val="2183"/>
        </w:trPr>
        <w:tc>
          <w:tcPr>
            <w:tcW w:w="9639" w:type="dxa"/>
          </w:tcPr>
          <w:p w14:paraId="06B7F971" w14:textId="77777777" w:rsidR="00765E75" w:rsidRPr="00D87245" w:rsidRDefault="00765E75" w:rsidP="002A074E">
            <w:pPr>
              <w:pStyle w:val="Antrat2"/>
              <w:jc w:val="center"/>
              <w:rPr>
                <w:rFonts w:ascii="Times New Roman" w:hAnsi="Times New Roman" w:cs="Times New Roman"/>
                <w:i w:val="0"/>
                <w:sz w:val="24"/>
                <w:szCs w:val="24"/>
              </w:rPr>
            </w:pPr>
            <w:r w:rsidRPr="00D87245">
              <w:rPr>
                <w:rFonts w:ascii="Times New Roman" w:hAnsi="Times New Roman" w:cs="Times New Roman"/>
                <w:i w:val="0"/>
                <w:sz w:val="24"/>
                <w:szCs w:val="24"/>
              </w:rPr>
              <w:t>PAGĖGIŲ SAVIVALDYBĖS TARYBA</w:t>
            </w:r>
          </w:p>
          <w:p w14:paraId="5AE90AA3" w14:textId="77777777" w:rsidR="00765E75" w:rsidRDefault="00765E75" w:rsidP="002A074E">
            <w:pPr>
              <w:spacing w:before="120"/>
              <w:jc w:val="center"/>
              <w:rPr>
                <w:b/>
                <w:bCs/>
                <w:caps/>
                <w:color w:val="000000"/>
              </w:rPr>
            </w:pPr>
          </w:p>
          <w:p w14:paraId="3949FDF6" w14:textId="77777777" w:rsidR="00765E75" w:rsidRDefault="00765E75" w:rsidP="002A074E">
            <w:pPr>
              <w:spacing w:before="120"/>
              <w:jc w:val="center"/>
              <w:rPr>
                <w:b/>
                <w:bCs/>
                <w:caps/>
                <w:color w:val="000000"/>
              </w:rPr>
            </w:pPr>
            <w:r>
              <w:rPr>
                <w:b/>
                <w:bCs/>
                <w:caps/>
                <w:color w:val="000000"/>
              </w:rPr>
              <w:t>sprendimas</w:t>
            </w:r>
          </w:p>
          <w:p w14:paraId="66A08BAC" w14:textId="77777777" w:rsidR="00765E75" w:rsidRDefault="00765E75" w:rsidP="002A074E">
            <w:pPr>
              <w:spacing w:before="120"/>
              <w:jc w:val="center"/>
              <w:rPr>
                <w:b/>
                <w:bCs/>
                <w:caps/>
                <w:color w:val="000000"/>
              </w:rPr>
            </w:pPr>
            <w:r>
              <w:rPr>
                <w:b/>
                <w:bCs/>
                <w:caps/>
                <w:color w:val="000000"/>
              </w:rPr>
              <w:t xml:space="preserve">dėl PAGĖGIŲ savivaldybės šVIETIMO ĮSTAIGŲ pedagoginių pareigybių sąrašo patvirtinimo </w:t>
            </w:r>
          </w:p>
        </w:tc>
      </w:tr>
      <w:tr w:rsidR="00765E75" w14:paraId="0AE5E9DE" w14:textId="77777777" w:rsidTr="002A074E">
        <w:trPr>
          <w:trHeight w:hRule="exact" w:val="1066"/>
        </w:trPr>
        <w:tc>
          <w:tcPr>
            <w:tcW w:w="9639" w:type="dxa"/>
          </w:tcPr>
          <w:p w14:paraId="09672173" w14:textId="77777777" w:rsidR="00765E75" w:rsidRPr="008F378E" w:rsidRDefault="00765E75" w:rsidP="002A074E">
            <w:pPr>
              <w:pStyle w:val="Antrat2"/>
              <w:jc w:val="center"/>
              <w:rPr>
                <w:rFonts w:ascii="Times New Roman" w:hAnsi="Times New Roman" w:cs="Times New Roman"/>
                <w:b w:val="0"/>
                <w:bCs w:val="0"/>
                <w:i w:val="0"/>
                <w:caps/>
                <w:sz w:val="24"/>
                <w:szCs w:val="24"/>
              </w:rPr>
            </w:pPr>
            <w:r w:rsidRPr="008F378E">
              <w:rPr>
                <w:rFonts w:ascii="Times New Roman" w:hAnsi="Times New Roman" w:cs="Times New Roman"/>
                <w:b w:val="0"/>
                <w:bCs w:val="0"/>
                <w:i w:val="0"/>
                <w:sz w:val="24"/>
                <w:szCs w:val="24"/>
              </w:rPr>
              <w:t>20</w:t>
            </w:r>
            <w:r>
              <w:rPr>
                <w:rFonts w:ascii="Times New Roman" w:hAnsi="Times New Roman" w:cs="Times New Roman"/>
                <w:b w:val="0"/>
                <w:bCs w:val="0"/>
                <w:i w:val="0"/>
                <w:sz w:val="24"/>
                <w:szCs w:val="24"/>
              </w:rPr>
              <w:t>20</w:t>
            </w:r>
            <w:r w:rsidRPr="008F378E">
              <w:rPr>
                <w:rFonts w:ascii="Times New Roman" w:hAnsi="Times New Roman" w:cs="Times New Roman"/>
                <w:b w:val="0"/>
                <w:bCs w:val="0"/>
                <w:i w:val="0"/>
                <w:sz w:val="24"/>
                <w:szCs w:val="24"/>
              </w:rPr>
              <w:t xml:space="preserve"> m. </w:t>
            </w:r>
            <w:r>
              <w:rPr>
                <w:rFonts w:ascii="Times New Roman" w:hAnsi="Times New Roman" w:cs="Times New Roman"/>
                <w:b w:val="0"/>
                <w:bCs w:val="0"/>
                <w:i w:val="0"/>
                <w:sz w:val="24"/>
                <w:szCs w:val="24"/>
              </w:rPr>
              <w:t xml:space="preserve">gegužės 28 </w:t>
            </w:r>
            <w:r w:rsidRPr="008F378E">
              <w:rPr>
                <w:rFonts w:ascii="Times New Roman" w:hAnsi="Times New Roman" w:cs="Times New Roman"/>
                <w:b w:val="0"/>
                <w:bCs w:val="0"/>
                <w:i w:val="0"/>
                <w:sz w:val="24"/>
                <w:szCs w:val="24"/>
              </w:rPr>
              <w:t xml:space="preserve">d. </w:t>
            </w:r>
            <w:r>
              <w:rPr>
                <w:rFonts w:ascii="Times New Roman" w:hAnsi="Times New Roman" w:cs="Times New Roman"/>
                <w:b w:val="0"/>
                <w:bCs w:val="0"/>
                <w:i w:val="0"/>
                <w:sz w:val="24"/>
                <w:szCs w:val="24"/>
              </w:rPr>
              <w:t>N</w:t>
            </w:r>
            <w:r w:rsidRPr="008F378E">
              <w:rPr>
                <w:rFonts w:ascii="Times New Roman" w:hAnsi="Times New Roman" w:cs="Times New Roman"/>
                <w:b w:val="0"/>
                <w:bCs w:val="0"/>
                <w:i w:val="0"/>
                <w:sz w:val="24"/>
                <w:szCs w:val="24"/>
              </w:rPr>
              <w:t>r.</w:t>
            </w:r>
            <w:r>
              <w:rPr>
                <w:rFonts w:ascii="Times New Roman" w:hAnsi="Times New Roman" w:cs="Times New Roman"/>
                <w:b w:val="0"/>
                <w:bCs w:val="0"/>
                <w:i w:val="0"/>
                <w:sz w:val="24"/>
                <w:szCs w:val="24"/>
              </w:rPr>
              <w:t xml:space="preserve"> T-104</w:t>
            </w:r>
          </w:p>
          <w:p w14:paraId="547AED14" w14:textId="77777777" w:rsidR="00765E75" w:rsidRDefault="00765E75" w:rsidP="002A074E">
            <w:pPr>
              <w:jc w:val="center"/>
            </w:pPr>
            <w:r>
              <w:t>Pagėgiai</w:t>
            </w:r>
          </w:p>
        </w:tc>
      </w:tr>
    </w:tbl>
    <w:p w14:paraId="314995B5" w14:textId="77777777" w:rsidR="00765E75" w:rsidRPr="00B81E04" w:rsidRDefault="00765E75" w:rsidP="00765E75">
      <w:pPr>
        <w:spacing w:line="360" w:lineRule="auto"/>
        <w:jc w:val="both"/>
      </w:pPr>
      <w:r>
        <w:tab/>
        <w:t xml:space="preserve">Vadovaudamasi Lietuvos Respublikos vietos savivaldos įstatymo 16 straipsnio 4 dalimi, 18 straipsnio 1 dalimi, Lietuvos Respublikos švietimo ir mokslo ministro  </w:t>
      </w:r>
      <w:smartTag w:uri="urn:schemas-microsoft-com:office:smarttags" w:element="metricconverter">
        <w:smartTagPr>
          <w:attr w:name="ProductID" w:val="2003 m"/>
        </w:smartTagPr>
        <w:r>
          <w:t>2003 m</w:t>
        </w:r>
      </w:smartTag>
      <w:r>
        <w:t>. spalio 9 d. įsakymu Nr. ĮSAK-1407 „Dėl pareigybių, kurias atliekant darbas yra laikomas pedagoginiu, sąrašo patvirtinimo“</w:t>
      </w:r>
      <w:r w:rsidRPr="00B81E04">
        <w:t>, Pagėgių savivaldybės taryba</w:t>
      </w:r>
      <w:r>
        <w:t xml:space="preserve"> </w:t>
      </w:r>
      <w:r w:rsidRPr="00B81E04">
        <w:t>n u s p r e n d ž i a:</w:t>
      </w:r>
    </w:p>
    <w:p w14:paraId="6F011319" w14:textId="77777777" w:rsidR="00765E75" w:rsidRPr="00DA0F89" w:rsidRDefault="00765E75" w:rsidP="00765E75">
      <w:pPr>
        <w:spacing w:line="360" w:lineRule="auto"/>
        <w:jc w:val="both"/>
      </w:pPr>
      <w:r>
        <w:tab/>
        <w:t>1. Patvirtinti Pagėgių savivaldybės švietimo įstaigų pedagoginių pareigybių sąrašą (pridedama).</w:t>
      </w:r>
    </w:p>
    <w:p w14:paraId="174697D3" w14:textId="77777777" w:rsidR="00765E75" w:rsidRDefault="00765E75" w:rsidP="00765E75">
      <w:pPr>
        <w:spacing w:line="360" w:lineRule="auto"/>
        <w:jc w:val="both"/>
      </w:pPr>
      <w:r>
        <w:rPr>
          <w:bCs/>
          <w:color w:val="000000"/>
        </w:rPr>
        <w:tab/>
        <w:t xml:space="preserve">2. Pripažinti netekusiu galios Pagėgių savivaldybės tarybos 2016 m. gruodžio 22 d. sprendimą Nr. T-232 </w:t>
      </w:r>
      <w:r w:rsidRPr="0098500A">
        <w:rPr>
          <w:bCs/>
          <w:color w:val="000000"/>
        </w:rPr>
        <w:t>„</w:t>
      </w:r>
      <w:r>
        <w:rPr>
          <w:bCs/>
          <w:color w:val="000000"/>
        </w:rPr>
        <w:t>D</w:t>
      </w:r>
      <w:r w:rsidRPr="0098500A">
        <w:rPr>
          <w:bCs/>
          <w:color w:val="000000"/>
        </w:rPr>
        <w:t xml:space="preserve">ėl </w:t>
      </w:r>
      <w:r>
        <w:rPr>
          <w:bCs/>
          <w:color w:val="000000"/>
        </w:rPr>
        <w:t>P</w:t>
      </w:r>
      <w:r w:rsidRPr="0098500A">
        <w:rPr>
          <w:bCs/>
          <w:color w:val="000000"/>
        </w:rPr>
        <w:t>agėgių savivaldybės mokyklų pedagoginių pareigybių sąrašo patvirtinimo“</w:t>
      </w:r>
      <w:r>
        <w:rPr>
          <w:bCs/>
          <w:color w:val="000000"/>
        </w:rPr>
        <w:t xml:space="preserve"> </w:t>
      </w:r>
      <w:r>
        <w:t>su vėlesniu pakeitimu.</w:t>
      </w:r>
    </w:p>
    <w:p w14:paraId="0A3B494E" w14:textId="77777777" w:rsidR="00765E75" w:rsidRDefault="00765E75" w:rsidP="00765E75">
      <w:pPr>
        <w:spacing w:line="360" w:lineRule="auto"/>
        <w:ind w:firstLine="1296"/>
        <w:jc w:val="both"/>
      </w:pPr>
      <w:r>
        <w:t>3. Šis sprendimas įsigalioja nuo 2020 m. rugsėjo 1 d.</w:t>
      </w:r>
    </w:p>
    <w:p w14:paraId="1F77EC09" w14:textId="77777777" w:rsidR="00765E75" w:rsidRPr="003F24E6" w:rsidRDefault="00765E75" w:rsidP="00765E75">
      <w:pPr>
        <w:spacing w:line="360" w:lineRule="auto"/>
        <w:ind w:firstLine="1296"/>
        <w:jc w:val="both"/>
      </w:pPr>
      <w:r>
        <w:t xml:space="preserve">4. </w:t>
      </w:r>
      <w:r w:rsidRPr="007604FC">
        <w:t>Sprendimą paskelbti Pagėgių savivaldybės interneto svetainėje www.pagegiai.lt.</w:t>
      </w:r>
    </w:p>
    <w:p w14:paraId="56A6DFAC" w14:textId="77777777" w:rsidR="00765E75" w:rsidRPr="00173FBA" w:rsidRDefault="00765E75" w:rsidP="00765E75">
      <w:pPr>
        <w:pStyle w:val="Pagrindinistekstas"/>
        <w:tabs>
          <w:tab w:val="left" w:pos="709"/>
        </w:tabs>
        <w:overflowPunct w:val="0"/>
        <w:autoSpaceDE w:val="0"/>
        <w:autoSpaceDN w:val="0"/>
        <w:adjustRightInd w:val="0"/>
        <w:spacing w:line="276" w:lineRule="auto"/>
        <w:ind w:firstLine="360"/>
        <w:textAlignment w:val="baseline"/>
      </w:pPr>
      <w:r>
        <w:rPr>
          <w:szCs w:val="24"/>
        </w:rPr>
        <w:tab/>
        <w:t xml:space="preserve">   </w:t>
      </w:r>
      <w:r>
        <w:rPr>
          <w:szCs w:val="24"/>
        </w:rPr>
        <w:tab/>
      </w:r>
      <w:r w:rsidRPr="007604FC">
        <w:rPr>
          <w:szCs w:val="24"/>
        </w:rPr>
        <w:t xml:space="preserve">Šis sprendimas gali būti skundžiamas Regionų apygardos administracinio teismo Klaipėdos rūmams (Galinio Pylimo g. 9, 91230 Klaipėda) Lietuvos Respublikos administracinių bylų teisenos įstatymo nustatyta tvarka per 1 (vieną) </w:t>
      </w:r>
      <w:r>
        <w:rPr>
          <w:szCs w:val="24"/>
        </w:rPr>
        <w:t xml:space="preserve">mėnesį nuo sprendimo paskelbimo </w:t>
      </w:r>
      <w:r w:rsidRPr="00F255D5">
        <w:t xml:space="preserve">ar įteikimo suinteresuotam asmeniui dienos. </w:t>
      </w:r>
    </w:p>
    <w:p w14:paraId="5ADFB17C" w14:textId="77777777" w:rsidR="00765E75" w:rsidRPr="00173FBA" w:rsidRDefault="00765E75" w:rsidP="00765E75"/>
    <w:p w14:paraId="52A8C061" w14:textId="77777777" w:rsidR="00765E75" w:rsidRDefault="00765E75" w:rsidP="00765E75">
      <w:pPr>
        <w:jc w:val="both"/>
      </w:pPr>
    </w:p>
    <w:p w14:paraId="2EE93D61" w14:textId="77777777" w:rsidR="00765E75" w:rsidRDefault="00765E75" w:rsidP="00765E75">
      <w:pPr>
        <w:jc w:val="both"/>
      </w:pPr>
    </w:p>
    <w:p w14:paraId="44E47A8B" w14:textId="77777777" w:rsidR="00765E75" w:rsidRDefault="00765E75" w:rsidP="00765E75">
      <w:pPr>
        <w:jc w:val="both"/>
      </w:pPr>
    </w:p>
    <w:p w14:paraId="0C3E0B34" w14:textId="77777777" w:rsidR="00765E75" w:rsidRDefault="00765E75" w:rsidP="00765E75">
      <w:pPr>
        <w:jc w:val="both"/>
      </w:pPr>
    </w:p>
    <w:p w14:paraId="43408229" w14:textId="77777777" w:rsidR="00765E75" w:rsidRDefault="00765E75" w:rsidP="00765E75">
      <w:pPr>
        <w:spacing w:line="276" w:lineRule="auto"/>
        <w:jc w:val="both"/>
        <w:rPr>
          <w:bCs/>
        </w:rPr>
      </w:pPr>
      <w:r>
        <w:rPr>
          <w:bCs/>
        </w:rPr>
        <w:t>Savivaldybės meras</w:t>
      </w:r>
      <w:r>
        <w:rPr>
          <w:bCs/>
        </w:rPr>
        <w:tab/>
      </w:r>
      <w:r>
        <w:rPr>
          <w:bCs/>
        </w:rPr>
        <w:tab/>
      </w:r>
      <w:r>
        <w:rPr>
          <w:bCs/>
        </w:rPr>
        <w:tab/>
        <w:t xml:space="preserve">                               Vaidas Bendaravičius</w:t>
      </w:r>
    </w:p>
    <w:p w14:paraId="1CCE488C" w14:textId="77777777" w:rsidR="00765E75" w:rsidRDefault="00765E75" w:rsidP="00765E75">
      <w:pPr>
        <w:jc w:val="both"/>
      </w:pPr>
    </w:p>
    <w:p w14:paraId="30C1DAAF" w14:textId="77777777" w:rsidR="00765E75" w:rsidRDefault="00765E75" w:rsidP="00765E75">
      <w:pPr>
        <w:jc w:val="both"/>
      </w:pPr>
    </w:p>
    <w:p w14:paraId="17EF2B6A" w14:textId="77777777" w:rsidR="00765E75" w:rsidRDefault="00765E75" w:rsidP="00765E75">
      <w:pPr>
        <w:jc w:val="both"/>
      </w:pPr>
    </w:p>
    <w:p w14:paraId="4D61520E" w14:textId="77777777" w:rsidR="00765E75" w:rsidRDefault="00765E75" w:rsidP="00765E75">
      <w:pPr>
        <w:jc w:val="both"/>
      </w:pPr>
    </w:p>
    <w:p w14:paraId="2995C70B" w14:textId="77777777" w:rsidR="00765E75" w:rsidRDefault="00765E75" w:rsidP="00765E75">
      <w:pPr>
        <w:jc w:val="both"/>
      </w:pPr>
    </w:p>
    <w:p w14:paraId="7201B04F" w14:textId="77777777" w:rsidR="00765E75" w:rsidRDefault="00765E75" w:rsidP="00765E75">
      <w:pPr>
        <w:jc w:val="both"/>
      </w:pPr>
    </w:p>
    <w:p w14:paraId="45D5B332" w14:textId="77777777" w:rsidR="00765E75" w:rsidRDefault="00765E75" w:rsidP="00765E75">
      <w:pPr>
        <w:jc w:val="both"/>
      </w:pPr>
    </w:p>
    <w:p w14:paraId="32485F9B" w14:textId="77777777" w:rsidR="00765E75" w:rsidRDefault="00765E75" w:rsidP="00765E75">
      <w:pPr>
        <w:jc w:val="both"/>
      </w:pPr>
    </w:p>
    <w:p w14:paraId="1D887A01" w14:textId="77777777" w:rsidR="00765E75" w:rsidRDefault="00765E75" w:rsidP="00765E75">
      <w:pPr>
        <w:jc w:val="both"/>
      </w:pPr>
    </w:p>
    <w:p w14:paraId="17BD30C9" w14:textId="77777777" w:rsidR="00765E75" w:rsidRDefault="00765E75" w:rsidP="00765E75">
      <w:pPr>
        <w:jc w:val="both"/>
      </w:pPr>
    </w:p>
    <w:p w14:paraId="5005603E" w14:textId="77777777" w:rsidR="00765E75" w:rsidRDefault="00765E75" w:rsidP="00765E75">
      <w:r>
        <w:lastRenderedPageBreak/>
        <w:tab/>
      </w:r>
      <w:r>
        <w:tab/>
      </w:r>
      <w:r>
        <w:tab/>
      </w:r>
      <w:r>
        <w:tab/>
        <w:t>PATVIRTINTA</w:t>
      </w:r>
    </w:p>
    <w:p w14:paraId="794A0077" w14:textId="77777777" w:rsidR="00765E75" w:rsidRDefault="00765E75" w:rsidP="00765E75">
      <w:pPr>
        <w:jc w:val="both"/>
      </w:pPr>
      <w:r>
        <w:tab/>
      </w:r>
      <w:r>
        <w:tab/>
      </w:r>
      <w:r>
        <w:tab/>
      </w:r>
      <w:r>
        <w:tab/>
        <w:t xml:space="preserve">Pagėgių savivaldybės tarybos </w:t>
      </w:r>
    </w:p>
    <w:p w14:paraId="2700BC2F" w14:textId="77777777" w:rsidR="00765E75" w:rsidRDefault="00765E75" w:rsidP="00765E75">
      <w:pPr>
        <w:jc w:val="both"/>
      </w:pPr>
      <w:r>
        <w:tab/>
      </w:r>
      <w:r>
        <w:tab/>
      </w:r>
      <w:r>
        <w:tab/>
      </w:r>
      <w:r>
        <w:tab/>
        <w:t xml:space="preserve">2020 m. gegužės 28 d. </w:t>
      </w:r>
    </w:p>
    <w:p w14:paraId="624020BA" w14:textId="77777777" w:rsidR="00765E75" w:rsidRDefault="00765E75" w:rsidP="00765E75">
      <w:pPr>
        <w:jc w:val="both"/>
      </w:pPr>
      <w:r>
        <w:tab/>
      </w:r>
      <w:r>
        <w:tab/>
      </w:r>
      <w:r>
        <w:tab/>
      </w:r>
      <w:r>
        <w:tab/>
        <w:t>sprendimu Nr. T-104</w:t>
      </w:r>
    </w:p>
    <w:p w14:paraId="51346E9D" w14:textId="77777777" w:rsidR="00765E75" w:rsidRDefault="00765E75" w:rsidP="00765E75">
      <w:pPr>
        <w:jc w:val="both"/>
      </w:pPr>
    </w:p>
    <w:p w14:paraId="63845E37" w14:textId="77777777" w:rsidR="00765E75" w:rsidRDefault="00765E75" w:rsidP="00765E75">
      <w:pPr>
        <w:spacing w:line="360" w:lineRule="auto"/>
        <w:jc w:val="center"/>
        <w:rPr>
          <w:b/>
          <w:bCs/>
          <w:caps/>
          <w:color w:val="000000"/>
        </w:rPr>
      </w:pPr>
      <w:r>
        <w:rPr>
          <w:b/>
          <w:bCs/>
          <w:caps/>
          <w:color w:val="000000"/>
        </w:rPr>
        <w:t xml:space="preserve">PAGĖGIŲ savivaldybės MOKYKLŲ PEDAGOGINIŲ pareigybių </w:t>
      </w:r>
    </w:p>
    <w:p w14:paraId="681F545F" w14:textId="77777777" w:rsidR="00765E75" w:rsidRDefault="00765E75" w:rsidP="00765E75">
      <w:pPr>
        <w:spacing w:line="360" w:lineRule="auto"/>
        <w:jc w:val="center"/>
      </w:pPr>
      <w:r>
        <w:rPr>
          <w:b/>
          <w:bCs/>
          <w:caps/>
          <w:color w:val="000000"/>
        </w:rPr>
        <w:t>sąrašas</w:t>
      </w:r>
    </w:p>
    <w:p w14:paraId="14F4AC09" w14:textId="77777777" w:rsidR="00765E75" w:rsidRDefault="00765E75" w:rsidP="00765E7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4678"/>
        <w:gridCol w:w="4502"/>
      </w:tblGrid>
      <w:tr w:rsidR="00765E75" w14:paraId="669AA03E" w14:textId="77777777" w:rsidTr="002A074E">
        <w:tc>
          <w:tcPr>
            <w:tcW w:w="675" w:type="dxa"/>
          </w:tcPr>
          <w:p w14:paraId="0978A1DA" w14:textId="77777777" w:rsidR="00765E75" w:rsidRDefault="00765E75" w:rsidP="002A074E">
            <w:r>
              <w:t xml:space="preserve">Eil. </w:t>
            </w:r>
          </w:p>
          <w:p w14:paraId="73E5CDBB" w14:textId="77777777" w:rsidR="00765E75" w:rsidRDefault="00765E75" w:rsidP="002A074E">
            <w:r>
              <w:t>Nr.</w:t>
            </w:r>
          </w:p>
        </w:tc>
        <w:tc>
          <w:tcPr>
            <w:tcW w:w="4678" w:type="dxa"/>
          </w:tcPr>
          <w:p w14:paraId="52127F36" w14:textId="77777777" w:rsidR="00765E75" w:rsidRDefault="00765E75" w:rsidP="002A074E">
            <w:pPr>
              <w:jc w:val="center"/>
            </w:pPr>
            <w:r>
              <w:t>Įstaigos pavadinimas</w:t>
            </w:r>
          </w:p>
        </w:tc>
        <w:tc>
          <w:tcPr>
            <w:tcW w:w="4502" w:type="dxa"/>
          </w:tcPr>
          <w:p w14:paraId="2AA71342" w14:textId="77777777" w:rsidR="00765E75" w:rsidRDefault="00765E75" w:rsidP="002A074E">
            <w:pPr>
              <w:jc w:val="center"/>
            </w:pPr>
            <w:r>
              <w:t>Pedagoginės pareigybės pavadinimas</w:t>
            </w:r>
          </w:p>
        </w:tc>
      </w:tr>
      <w:tr w:rsidR="00765E75" w14:paraId="2331A2D2" w14:textId="77777777" w:rsidTr="002A074E">
        <w:trPr>
          <w:cantSplit/>
          <w:trHeight w:val="315"/>
        </w:trPr>
        <w:tc>
          <w:tcPr>
            <w:tcW w:w="675" w:type="dxa"/>
            <w:vMerge w:val="restart"/>
          </w:tcPr>
          <w:p w14:paraId="55025F7C" w14:textId="77777777" w:rsidR="00765E75" w:rsidRDefault="00765E75" w:rsidP="002A074E">
            <w:r>
              <w:t>1.</w:t>
            </w:r>
          </w:p>
        </w:tc>
        <w:tc>
          <w:tcPr>
            <w:tcW w:w="4678" w:type="dxa"/>
            <w:vMerge w:val="restart"/>
          </w:tcPr>
          <w:p w14:paraId="571606A4" w14:textId="77777777" w:rsidR="00765E75" w:rsidRDefault="00765E75" w:rsidP="002A074E">
            <w:r>
              <w:t>Pagėgių Algimanto Mackaus gimnazija</w:t>
            </w:r>
          </w:p>
        </w:tc>
        <w:tc>
          <w:tcPr>
            <w:tcW w:w="4502" w:type="dxa"/>
          </w:tcPr>
          <w:p w14:paraId="03099F51" w14:textId="77777777" w:rsidR="00765E75" w:rsidRDefault="00765E75" w:rsidP="002A074E">
            <w:r>
              <w:t>Direktorius</w:t>
            </w:r>
          </w:p>
        </w:tc>
      </w:tr>
      <w:tr w:rsidR="00765E75" w14:paraId="7C53FEA1" w14:textId="77777777" w:rsidTr="002A074E">
        <w:trPr>
          <w:cantSplit/>
          <w:trHeight w:val="225"/>
        </w:trPr>
        <w:tc>
          <w:tcPr>
            <w:tcW w:w="675" w:type="dxa"/>
            <w:vMerge/>
          </w:tcPr>
          <w:p w14:paraId="42401534" w14:textId="77777777" w:rsidR="00765E75" w:rsidRDefault="00765E75" w:rsidP="002A074E"/>
        </w:tc>
        <w:tc>
          <w:tcPr>
            <w:tcW w:w="4678" w:type="dxa"/>
            <w:vMerge/>
          </w:tcPr>
          <w:p w14:paraId="2F7A3E3D" w14:textId="77777777" w:rsidR="00765E75" w:rsidRDefault="00765E75" w:rsidP="002A074E"/>
        </w:tc>
        <w:tc>
          <w:tcPr>
            <w:tcW w:w="4502" w:type="dxa"/>
          </w:tcPr>
          <w:p w14:paraId="7FB27589" w14:textId="77777777" w:rsidR="00765E75" w:rsidRDefault="00765E75" w:rsidP="002A074E">
            <w:r>
              <w:t>Direktoriaus pavaduotojas ugdymui</w:t>
            </w:r>
          </w:p>
        </w:tc>
      </w:tr>
      <w:tr w:rsidR="00765E75" w14:paraId="430A7228" w14:textId="77777777" w:rsidTr="002A074E">
        <w:trPr>
          <w:cantSplit/>
          <w:trHeight w:val="525"/>
        </w:trPr>
        <w:tc>
          <w:tcPr>
            <w:tcW w:w="675" w:type="dxa"/>
            <w:vMerge/>
          </w:tcPr>
          <w:p w14:paraId="3D5C5C0D" w14:textId="77777777" w:rsidR="00765E75" w:rsidRDefault="00765E75" w:rsidP="002A074E"/>
        </w:tc>
        <w:tc>
          <w:tcPr>
            <w:tcW w:w="4678" w:type="dxa"/>
            <w:vMerge/>
          </w:tcPr>
          <w:p w14:paraId="1B44386A" w14:textId="77777777" w:rsidR="00765E75" w:rsidRDefault="00765E75" w:rsidP="002A074E"/>
        </w:tc>
        <w:tc>
          <w:tcPr>
            <w:tcW w:w="4502" w:type="dxa"/>
          </w:tcPr>
          <w:p w14:paraId="2334FE3F" w14:textId="77777777" w:rsidR="00765E75" w:rsidRDefault="00765E75" w:rsidP="002A074E">
            <w:r>
              <w:t>Neformaliojo (papildomojo) ugdymo mokytojas (pedagogas)</w:t>
            </w:r>
          </w:p>
        </w:tc>
      </w:tr>
      <w:tr w:rsidR="00765E75" w14:paraId="70182500" w14:textId="77777777" w:rsidTr="002A074E">
        <w:trPr>
          <w:cantSplit/>
          <w:trHeight w:val="315"/>
        </w:trPr>
        <w:tc>
          <w:tcPr>
            <w:tcW w:w="675" w:type="dxa"/>
            <w:vMerge/>
          </w:tcPr>
          <w:p w14:paraId="02CA3603" w14:textId="77777777" w:rsidR="00765E75" w:rsidRDefault="00765E75" w:rsidP="002A074E"/>
        </w:tc>
        <w:tc>
          <w:tcPr>
            <w:tcW w:w="4678" w:type="dxa"/>
            <w:vMerge/>
          </w:tcPr>
          <w:p w14:paraId="2286BD86" w14:textId="77777777" w:rsidR="00765E75" w:rsidRDefault="00765E75" w:rsidP="002A074E"/>
        </w:tc>
        <w:tc>
          <w:tcPr>
            <w:tcW w:w="4502" w:type="dxa"/>
          </w:tcPr>
          <w:p w14:paraId="26218C82" w14:textId="77777777" w:rsidR="00765E75" w:rsidRDefault="00765E75" w:rsidP="002A074E">
            <w:r>
              <w:t>Socialinis pedagogas</w:t>
            </w:r>
          </w:p>
        </w:tc>
      </w:tr>
      <w:tr w:rsidR="00765E75" w14:paraId="65912C0F" w14:textId="77777777" w:rsidTr="002A074E">
        <w:trPr>
          <w:cantSplit/>
          <w:trHeight w:val="240"/>
        </w:trPr>
        <w:tc>
          <w:tcPr>
            <w:tcW w:w="675" w:type="dxa"/>
            <w:vMerge/>
          </w:tcPr>
          <w:p w14:paraId="69505FAB" w14:textId="77777777" w:rsidR="00765E75" w:rsidRDefault="00765E75" w:rsidP="002A074E"/>
        </w:tc>
        <w:tc>
          <w:tcPr>
            <w:tcW w:w="4678" w:type="dxa"/>
            <w:vMerge/>
          </w:tcPr>
          <w:p w14:paraId="4B7307E6" w14:textId="77777777" w:rsidR="00765E75" w:rsidRDefault="00765E75" w:rsidP="002A074E"/>
        </w:tc>
        <w:tc>
          <w:tcPr>
            <w:tcW w:w="4502" w:type="dxa"/>
          </w:tcPr>
          <w:p w14:paraId="1702E829" w14:textId="77777777" w:rsidR="00765E75" w:rsidRDefault="00765E75" w:rsidP="002A074E">
            <w:r>
              <w:t>Psichologas</w:t>
            </w:r>
          </w:p>
        </w:tc>
      </w:tr>
      <w:tr w:rsidR="00765E75" w14:paraId="1D3932D2" w14:textId="77777777" w:rsidTr="002A074E">
        <w:trPr>
          <w:cantSplit/>
          <w:trHeight w:val="240"/>
        </w:trPr>
        <w:tc>
          <w:tcPr>
            <w:tcW w:w="675" w:type="dxa"/>
            <w:vMerge/>
          </w:tcPr>
          <w:p w14:paraId="0D541A03" w14:textId="77777777" w:rsidR="00765E75" w:rsidRDefault="00765E75" w:rsidP="002A074E"/>
        </w:tc>
        <w:tc>
          <w:tcPr>
            <w:tcW w:w="4678" w:type="dxa"/>
            <w:vMerge/>
          </w:tcPr>
          <w:p w14:paraId="6E76A168" w14:textId="77777777" w:rsidR="00765E75" w:rsidRDefault="00765E75" w:rsidP="002A074E"/>
        </w:tc>
        <w:tc>
          <w:tcPr>
            <w:tcW w:w="4502" w:type="dxa"/>
          </w:tcPr>
          <w:p w14:paraId="581AF516" w14:textId="77777777" w:rsidR="00765E75" w:rsidRDefault="00765E75" w:rsidP="002A074E">
            <w:r>
              <w:t>Specialusis pedagogas</w:t>
            </w:r>
          </w:p>
        </w:tc>
      </w:tr>
      <w:tr w:rsidR="00765E75" w14:paraId="5C4350A1" w14:textId="77777777" w:rsidTr="002A074E">
        <w:trPr>
          <w:cantSplit/>
          <w:trHeight w:val="240"/>
        </w:trPr>
        <w:tc>
          <w:tcPr>
            <w:tcW w:w="675" w:type="dxa"/>
            <w:vMerge/>
          </w:tcPr>
          <w:p w14:paraId="365F765C" w14:textId="77777777" w:rsidR="00765E75" w:rsidRDefault="00765E75" w:rsidP="002A074E"/>
        </w:tc>
        <w:tc>
          <w:tcPr>
            <w:tcW w:w="4678" w:type="dxa"/>
            <w:vMerge/>
          </w:tcPr>
          <w:p w14:paraId="074C799F" w14:textId="77777777" w:rsidR="00765E75" w:rsidRDefault="00765E75" w:rsidP="002A074E"/>
        </w:tc>
        <w:tc>
          <w:tcPr>
            <w:tcW w:w="4502" w:type="dxa"/>
          </w:tcPr>
          <w:p w14:paraId="1BE28635" w14:textId="77777777" w:rsidR="00765E75" w:rsidRDefault="00765E75" w:rsidP="002A074E">
            <w:r>
              <w:t>Logopedas</w:t>
            </w:r>
          </w:p>
        </w:tc>
      </w:tr>
      <w:tr w:rsidR="00765E75" w14:paraId="0CDC880A" w14:textId="77777777" w:rsidTr="002A074E">
        <w:trPr>
          <w:cantSplit/>
          <w:trHeight w:val="240"/>
        </w:trPr>
        <w:tc>
          <w:tcPr>
            <w:tcW w:w="675" w:type="dxa"/>
            <w:vMerge/>
          </w:tcPr>
          <w:p w14:paraId="1D79253B" w14:textId="77777777" w:rsidR="00765E75" w:rsidRDefault="00765E75" w:rsidP="002A074E"/>
        </w:tc>
        <w:tc>
          <w:tcPr>
            <w:tcW w:w="4678" w:type="dxa"/>
            <w:vMerge/>
          </w:tcPr>
          <w:p w14:paraId="4B95FBC2" w14:textId="77777777" w:rsidR="00765E75" w:rsidRDefault="00765E75" w:rsidP="002A074E"/>
        </w:tc>
        <w:tc>
          <w:tcPr>
            <w:tcW w:w="4502" w:type="dxa"/>
          </w:tcPr>
          <w:p w14:paraId="53E82B93" w14:textId="77777777" w:rsidR="00765E75" w:rsidRDefault="00765E75" w:rsidP="002A074E">
            <w:r>
              <w:t>Priešmokyklinio ugdymo pedagogas</w:t>
            </w:r>
          </w:p>
        </w:tc>
      </w:tr>
      <w:tr w:rsidR="00765E75" w14:paraId="000971B2" w14:textId="77777777" w:rsidTr="002A074E">
        <w:trPr>
          <w:cantSplit/>
          <w:trHeight w:val="255"/>
        </w:trPr>
        <w:tc>
          <w:tcPr>
            <w:tcW w:w="675" w:type="dxa"/>
            <w:vMerge/>
          </w:tcPr>
          <w:p w14:paraId="035B8EC0" w14:textId="77777777" w:rsidR="00765E75" w:rsidRDefault="00765E75" w:rsidP="002A074E"/>
        </w:tc>
        <w:tc>
          <w:tcPr>
            <w:tcW w:w="4678" w:type="dxa"/>
            <w:vMerge/>
          </w:tcPr>
          <w:p w14:paraId="6A80082E" w14:textId="77777777" w:rsidR="00765E75" w:rsidRDefault="00765E75" w:rsidP="002A074E"/>
        </w:tc>
        <w:tc>
          <w:tcPr>
            <w:tcW w:w="4502" w:type="dxa"/>
          </w:tcPr>
          <w:p w14:paraId="4CC6C1E6" w14:textId="77777777" w:rsidR="00765E75" w:rsidRDefault="00765E75" w:rsidP="002A074E">
            <w:r>
              <w:t>Mokytojas</w:t>
            </w:r>
          </w:p>
        </w:tc>
      </w:tr>
      <w:tr w:rsidR="00765E75" w14:paraId="1042F6CE" w14:textId="77777777" w:rsidTr="002A074E">
        <w:trPr>
          <w:cantSplit/>
          <w:trHeight w:val="300"/>
        </w:trPr>
        <w:tc>
          <w:tcPr>
            <w:tcW w:w="675" w:type="dxa"/>
            <w:vMerge/>
          </w:tcPr>
          <w:p w14:paraId="055B64AD" w14:textId="77777777" w:rsidR="00765E75" w:rsidRDefault="00765E75" w:rsidP="002A074E"/>
        </w:tc>
        <w:tc>
          <w:tcPr>
            <w:tcW w:w="4678" w:type="dxa"/>
            <w:vMerge/>
          </w:tcPr>
          <w:p w14:paraId="1E31FE5E" w14:textId="77777777" w:rsidR="00765E75" w:rsidRDefault="00765E75" w:rsidP="002A074E"/>
        </w:tc>
        <w:tc>
          <w:tcPr>
            <w:tcW w:w="4502" w:type="dxa"/>
          </w:tcPr>
          <w:p w14:paraId="7EF82226" w14:textId="77777777" w:rsidR="00765E75" w:rsidRDefault="00765E75" w:rsidP="002A074E">
            <w:r>
              <w:t>Bibliotekininkas</w:t>
            </w:r>
          </w:p>
        </w:tc>
      </w:tr>
      <w:tr w:rsidR="00765E75" w14:paraId="3E5D94A6" w14:textId="77777777" w:rsidTr="002A074E">
        <w:trPr>
          <w:cantSplit/>
          <w:trHeight w:val="300"/>
        </w:trPr>
        <w:tc>
          <w:tcPr>
            <w:tcW w:w="675" w:type="dxa"/>
            <w:vMerge/>
          </w:tcPr>
          <w:p w14:paraId="7402FEFF" w14:textId="77777777" w:rsidR="00765E75" w:rsidRDefault="00765E75" w:rsidP="002A074E"/>
        </w:tc>
        <w:tc>
          <w:tcPr>
            <w:tcW w:w="4678" w:type="dxa"/>
            <w:vMerge/>
          </w:tcPr>
          <w:p w14:paraId="31FD6563" w14:textId="77777777" w:rsidR="00765E75" w:rsidRDefault="00765E75" w:rsidP="002A074E"/>
        </w:tc>
        <w:tc>
          <w:tcPr>
            <w:tcW w:w="4502" w:type="dxa"/>
          </w:tcPr>
          <w:p w14:paraId="61275E68" w14:textId="77777777" w:rsidR="00765E75" w:rsidRDefault="00765E75" w:rsidP="002A074E">
            <w:r>
              <w:t xml:space="preserve">Mokytojo padėjėjas </w:t>
            </w:r>
          </w:p>
        </w:tc>
      </w:tr>
      <w:tr w:rsidR="00765E75" w14:paraId="47237EB6" w14:textId="77777777" w:rsidTr="002A074E">
        <w:trPr>
          <w:cantSplit/>
          <w:trHeight w:val="225"/>
        </w:trPr>
        <w:tc>
          <w:tcPr>
            <w:tcW w:w="675" w:type="dxa"/>
            <w:vMerge w:val="restart"/>
          </w:tcPr>
          <w:p w14:paraId="271C681E" w14:textId="77777777" w:rsidR="00765E75" w:rsidRDefault="00765E75" w:rsidP="002A074E">
            <w:r>
              <w:t>2.</w:t>
            </w:r>
          </w:p>
        </w:tc>
        <w:tc>
          <w:tcPr>
            <w:tcW w:w="4678" w:type="dxa"/>
            <w:vMerge w:val="restart"/>
          </w:tcPr>
          <w:p w14:paraId="07D30924" w14:textId="77777777" w:rsidR="00765E75" w:rsidRDefault="00765E75" w:rsidP="002A074E">
            <w:r>
              <w:t xml:space="preserve">Vilkyškių </w:t>
            </w:r>
            <w:proofErr w:type="spellStart"/>
            <w:r>
              <w:t>Johaneso</w:t>
            </w:r>
            <w:proofErr w:type="spellEnd"/>
            <w:r>
              <w:t xml:space="preserve"> </w:t>
            </w:r>
            <w:proofErr w:type="spellStart"/>
            <w:r>
              <w:t>Bobrovskio</w:t>
            </w:r>
            <w:proofErr w:type="spellEnd"/>
            <w:r>
              <w:t xml:space="preserve"> gimnazija</w:t>
            </w:r>
          </w:p>
        </w:tc>
        <w:tc>
          <w:tcPr>
            <w:tcW w:w="4502" w:type="dxa"/>
          </w:tcPr>
          <w:p w14:paraId="46124D12" w14:textId="77777777" w:rsidR="00765E75" w:rsidRDefault="00765E75" w:rsidP="002A074E">
            <w:r>
              <w:t>Direktorius</w:t>
            </w:r>
          </w:p>
        </w:tc>
      </w:tr>
      <w:tr w:rsidR="00765E75" w14:paraId="25B35A20" w14:textId="77777777" w:rsidTr="002A074E">
        <w:trPr>
          <w:cantSplit/>
          <w:trHeight w:val="165"/>
        </w:trPr>
        <w:tc>
          <w:tcPr>
            <w:tcW w:w="675" w:type="dxa"/>
            <w:vMerge/>
          </w:tcPr>
          <w:p w14:paraId="37C0D76C" w14:textId="77777777" w:rsidR="00765E75" w:rsidRDefault="00765E75" w:rsidP="002A074E"/>
        </w:tc>
        <w:tc>
          <w:tcPr>
            <w:tcW w:w="4678" w:type="dxa"/>
            <w:vMerge/>
          </w:tcPr>
          <w:p w14:paraId="7C1512C3" w14:textId="77777777" w:rsidR="00765E75" w:rsidRDefault="00765E75" w:rsidP="002A074E"/>
        </w:tc>
        <w:tc>
          <w:tcPr>
            <w:tcW w:w="4502" w:type="dxa"/>
          </w:tcPr>
          <w:p w14:paraId="4F7DBC73" w14:textId="77777777" w:rsidR="00765E75" w:rsidRDefault="00765E75" w:rsidP="002A074E">
            <w:r>
              <w:t>Direktoriaus pavaduotojas ugdymui</w:t>
            </w:r>
          </w:p>
        </w:tc>
      </w:tr>
      <w:tr w:rsidR="00765E75" w14:paraId="4FFC51A9" w14:textId="77777777" w:rsidTr="002A074E">
        <w:trPr>
          <w:cantSplit/>
          <w:trHeight w:val="225"/>
        </w:trPr>
        <w:tc>
          <w:tcPr>
            <w:tcW w:w="675" w:type="dxa"/>
            <w:vMerge/>
          </w:tcPr>
          <w:p w14:paraId="6C954900" w14:textId="77777777" w:rsidR="00765E75" w:rsidRDefault="00765E75" w:rsidP="002A074E"/>
        </w:tc>
        <w:tc>
          <w:tcPr>
            <w:tcW w:w="4678" w:type="dxa"/>
            <w:vMerge/>
          </w:tcPr>
          <w:p w14:paraId="361E7ADD" w14:textId="77777777" w:rsidR="00765E75" w:rsidRDefault="00765E75" w:rsidP="002A074E"/>
        </w:tc>
        <w:tc>
          <w:tcPr>
            <w:tcW w:w="4502" w:type="dxa"/>
          </w:tcPr>
          <w:p w14:paraId="4A5C3F7C" w14:textId="77777777" w:rsidR="00765E75" w:rsidRDefault="00765E75" w:rsidP="002A074E">
            <w:r>
              <w:t>Specialusis pedagogas</w:t>
            </w:r>
          </w:p>
        </w:tc>
      </w:tr>
      <w:tr w:rsidR="00765E75" w14:paraId="5442F7EA" w14:textId="77777777" w:rsidTr="002A074E">
        <w:trPr>
          <w:cantSplit/>
          <w:trHeight w:val="180"/>
        </w:trPr>
        <w:tc>
          <w:tcPr>
            <w:tcW w:w="675" w:type="dxa"/>
            <w:vMerge/>
          </w:tcPr>
          <w:p w14:paraId="1DD5A387" w14:textId="77777777" w:rsidR="00765E75" w:rsidRDefault="00765E75" w:rsidP="002A074E"/>
        </w:tc>
        <w:tc>
          <w:tcPr>
            <w:tcW w:w="4678" w:type="dxa"/>
            <w:vMerge/>
          </w:tcPr>
          <w:p w14:paraId="27EF316F" w14:textId="77777777" w:rsidR="00765E75" w:rsidRDefault="00765E75" w:rsidP="002A074E"/>
        </w:tc>
        <w:tc>
          <w:tcPr>
            <w:tcW w:w="4502" w:type="dxa"/>
          </w:tcPr>
          <w:p w14:paraId="1E483C6E" w14:textId="77777777" w:rsidR="00765E75" w:rsidRDefault="00765E75" w:rsidP="002A074E">
            <w:r>
              <w:t>Logopedas</w:t>
            </w:r>
          </w:p>
        </w:tc>
      </w:tr>
      <w:tr w:rsidR="00765E75" w14:paraId="4CA61ADE" w14:textId="77777777" w:rsidTr="002A074E">
        <w:trPr>
          <w:cantSplit/>
          <w:trHeight w:val="120"/>
        </w:trPr>
        <w:tc>
          <w:tcPr>
            <w:tcW w:w="675" w:type="dxa"/>
            <w:vMerge/>
          </w:tcPr>
          <w:p w14:paraId="282DAF70" w14:textId="77777777" w:rsidR="00765E75" w:rsidRDefault="00765E75" w:rsidP="002A074E"/>
        </w:tc>
        <w:tc>
          <w:tcPr>
            <w:tcW w:w="4678" w:type="dxa"/>
            <w:vMerge/>
          </w:tcPr>
          <w:p w14:paraId="7BB036F2" w14:textId="77777777" w:rsidR="00765E75" w:rsidRDefault="00765E75" w:rsidP="002A074E"/>
        </w:tc>
        <w:tc>
          <w:tcPr>
            <w:tcW w:w="4502" w:type="dxa"/>
          </w:tcPr>
          <w:p w14:paraId="3238EB42" w14:textId="77777777" w:rsidR="00765E75" w:rsidRDefault="00765E75" w:rsidP="002A074E">
            <w:r>
              <w:t>Socialinis pedagogas</w:t>
            </w:r>
          </w:p>
        </w:tc>
      </w:tr>
      <w:tr w:rsidR="00765E75" w14:paraId="77D40CBB" w14:textId="77777777" w:rsidTr="002A074E">
        <w:trPr>
          <w:cantSplit/>
          <w:trHeight w:val="195"/>
        </w:trPr>
        <w:tc>
          <w:tcPr>
            <w:tcW w:w="675" w:type="dxa"/>
            <w:vMerge/>
          </w:tcPr>
          <w:p w14:paraId="1B6192F6" w14:textId="77777777" w:rsidR="00765E75" w:rsidRDefault="00765E75" w:rsidP="002A074E"/>
        </w:tc>
        <w:tc>
          <w:tcPr>
            <w:tcW w:w="4678" w:type="dxa"/>
            <w:vMerge/>
          </w:tcPr>
          <w:p w14:paraId="094FB8D1" w14:textId="77777777" w:rsidR="00765E75" w:rsidRDefault="00765E75" w:rsidP="002A074E"/>
        </w:tc>
        <w:tc>
          <w:tcPr>
            <w:tcW w:w="4502" w:type="dxa"/>
          </w:tcPr>
          <w:p w14:paraId="5271EE69" w14:textId="77777777" w:rsidR="00765E75" w:rsidRDefault="00765E75" w:rsidP="002A074E">
            <w:r>
              <w:t>Mokytojas</w:t>
            </w:r>
          </w:p>
        </w:tc>
      </w:tr>
      <w:tr w:rsidR="00765E75" w14:paraId="250CE520" w14:textId="77777777" w:rsidTr="002A074E">
        <w:trPr>
          <w:cantSplit/>
          <w:trHeight w:val="347"/>
        </w:trPr>
        <w:tc>
          <w:tcPr>
            <w:tcW w:w="675" w:type="dxa"/>
            <w:vMerge/>
          </w:tcPr>
          <w:p w14:paraId="1CF952EE" w14:textId="77777777" w:rsidR="00765E75" w:rsidRDefault="00765E75" w:rsidP="002A074E"/>
        </w:tc>
        <w:tc>
          <w:tcPr>
            <w:tcW w:w="4678" w:type="dxa"/>
            <w:vMerge/>
          </w:tcPr>
          <w:p w14:paraId="23EF24A4" w14:textId="77777777" w:rsidR="00765E75" w:rsidRDefault="00765E75" w:rsidP="002A074E"/>
        </w:tc>
        <w:tc>
          <w:tcPr>
            <w:tcW w:w="4502" w:type="dxa"/>
          </w:tcPr>
          <w:p w14:paraId="285D798D" w14:textId="77777777" w:rsidR="00765E75" w:rsidRDefault="00765E75" w:rsidP="002A074E">
            <w:r>
              <w:t>Priešmokyklinio ugdymo pedagogas</w:t>
            </w:r>
          </w:p>
        </w:tc>
      </w:tr>
      <w:tr w:rsidR="00765E75" w14:paraId="56C2C7C2" w14:textId="77777777" w:rsidTr="002A074E">
        <w:trPr>
          <w:cantSplit/>
          <w:trHeight w:val="315"/>
        </w:trPr>
        <w:tc>
          <w:tcPr>
            <w:tcW w:w="675" w:type="dxa"/>
            <w:vMerge/>
          </w:tcPr>
          <w:p w14:paraId="7ABEBA5D" w14:textId="77777777" w:rsidR="00765E75" w:rsidRDefault="00765E75" w:rsidP="002A074E"/>
        </w:tc>
        <w:tc>
          <w:tcPr>
            <w:tcW w:w="4678" w:type="dxa"/>
            <w:vMerge/>
          </w:tcPr>
          <w:p w14:paraId="02007567" w14:textId="77777777" w:rsidR="00765E75" w:rsidRDefault="00765E75" w:rsidP="002A074E"/>
        </w:tc>
        <w:tc>
          <w:tcPr>
            <w:tcW w:w="4502" w:type="dxa"/>
          </w:tcPr>
          <w:p w14:paraId="66A4AE62" w14:textId="77777777" w:rsidR="00765E75" w:rsidRDefault="00765E75" w:rsidP="002A074E">
            <w:r>
              <w:t>Bibliotekininkas</w:t>
            </w:r>
          </w:p>
        </w:tc>
      </w:tr>
      <w:tr w:rsidR="00765E75" w14:paraId="633AA128" w14:textId="77777777" w:rsidTr="002A074E">
        <w:trPr>
          <w:cantSplit/>
          <w:trHeight w:val="525"/>
        </w:trPr>
        <w:tc>
          <w:tcPr>
            <w:tcW w:w="675" w:type="dxa"/>
            <w:vMerge/>
          </w:tcPr>
          <w:p w14:paraId="09764C60" w14:textId="77777777" w:rsidR="00765E75" w:rsidRDefault="00765E75" w:rsidP="002A074E"/>
        </w:tc>
        <w:tc>
          <w:tcPr>
            <w:tcW w:w="4678" w:type="dxa"/>
            <w:vMerge/>
          </w:tcPr>
          <w:p w14:paraId="1A5CABC2" w14:textId="77777777" w:rsidR="00765E75" w:rsidRDefault="00765E75" w:rsidP="002A074E"/>
        </w:tc>
        <w:tc>
          <w:tcPr>
            <w:tcW w:w="4502" w:type="dxa"/>
          </w:tcPr>
          <w:p w14:paraId="703603BF" w14:textId="77777777" w:rsidR="00765E75" w:rsidRDefault="00765E75" w:rsidP="002A074E">
            <w:r>
              <w:t>Auklėtojas (ikimokyklinio ugdymo pedagogas)</w:t>
            </w:r>
          </w:p>
        </w:tc>
      </w:tr>
      <w:tr w:rsidR="00765E75" w14:paraId="24B5D5A6" w14:textId="77777777" w:rsidTr="002A074E">
        <w:trPr>
          <w:cantSplit/>
          <w:trHeight w:val="285"/>
        </w:trPr>
        <w:tc>
          <w:tcPr>
            <w:tcW w:w="675" w:type="dxa"/>
            <w:vMerge/>
          </w:tcPr>
          <w:p w14:paraId="5B457597" w14:textId="77777777" w:rsidR="00765E75" w:rsidRDefault="00765E75" w:rsidP="002A074E"/>
        </w:tc>
        <w:tc>
          <w:tcPr>
            <w:tcW w:w="4678" w:type="dxa"/>
            <w:vMerge/>
          </w:tcPr>
          <w:p w14:paraId="12BCF794" w14:textId="77777777" w:rsidR="00765E75" w:rsidRDefault="00765E75" w:rsidP="002A074E"/>
        </w:tc>
        <w:tc>
          <w:tcPr>
            <w:tcW w:w="4502" w:type="dxa"/>
          </w:tcPr>
          <w:p w14:paraId="76729472" w14:textId="77777777" w:rsidR="00765E75" w:rsidRDefault="00765E75" w:rsidP="002A074E">
            <w:r>
              <w:t>Mokytojo padėjėjas</w:t>
            </w:r>
          </w:p>
        </w:tc>
      </w:tr>
      <w:tr w:rsidR="00765E75" w14:paraId="3D6B5448" w14:textId="77777777" w:rsidTr="002A074E">
        <w:trPr>
          <w:cantSplit/>
          <w:trHeight w:val="210"/>
        </w:trPr>
        <w:tc>
          <w:tcPr>
            <w:tcW w:w="675" w:type="dxa"/>
            <w:vMerge w:val="restart"/>
          </w:tcPr>
          <w:p w14:paraId="6ED1FB12" w14:textId="77777777" w:rsidR="00765E75" w:rsidRDefault="00765E75" w:rsidP="002A074E">
            <w:r>
              <w:t xml:space="preserve">3. </w:t>
            </w:r>
          </w:p>
        </w:tc>
        <w:tc>
          <w:tcPr>
            <w:tcW w:w="4678" w:type="dxa"/>
            <w:vMerge w:val="restart"/>
          </w:tcPr>
          <w:p w14:paraId="0899E378" w14:textId="77777777" w:rsidR="00765E75" w:rsidRDefault="00765E75" w:rsidP="002A074E">
            <w:r>
              <w:t>Natkiškių Zosės Petraitienės pagrindinė mokykla</w:t>
            </w:r>
          </w:p>
        </w:tc>
        <w:tc>
          <w:tcPr>
            <w:tcW w:w="4502" w:type="dxa"/>
          </w:tcPr>
          <w:p w14:paraId="12B824E0" w14:textId="77777777" w:rsidR="00765E75" w:rsidRDefault="00765E75" w:rsidP="002A074E">
            <w:r>
              <w:t>Direktorius</w:t>
            </w:r>
          </w:p>
        </w:tc>
      </w:tr>
      <w:tr w:rsidR="00765E75" w14:paraId="59A43D2A" w14:textId="77777777" w:rsidTr="002A074E">
        <w:trPr>
          <w:cantSplit/>
          <w:trHeight w:val="150"/>
        </w:trPr>
        <w:tc>
          <w:tcPr>
            <w:tcW w:w="675" w:type="dxa"/>
            <w:vMerge/>
          </w:tcPr>
          <w:p w14:paraId="598D1CC1" w14:textId="77777777" w:rsidR="00765E75" w:rsidRDefault="00765E75" w:rsidP="002A074E"/>
        </w:tc>
        <w:tc>
          <w:tcPr>
            <w:tcW w:w="4678" w:type="dxa"/>
            <w:vMerge/>
          </w:tcPr>
          <w:p w14:paraId="159506B6" w14:textId="77777777" w:rsidR="00765E75" w:rsidRDefault="00765E75" w:rsidP="002A074E"/>
        </w:tc>
        <w:tc>
          <w:tcPr>
            <w:tcW w:w="4502" w:type="dxa"/>
          </w:tcPr>
          <w:p w14:paraId="112F2B7E" w14:textId="77777777" w:rsidR="00765E75" w:rsidRDefault="00765E75" w:rsidP="002A074E">
            <w:r>
              <w:t>Direktoriaus pavaduotojas ugdymui</w:t>
            </w:r>
          </w:p>
        </w:tc>
      </w:tr>
      <w:tr w:rsidR="00765E75" w14:paraId="1D2CD3F0" w14:textId="77777777" w:rsidTr="002A074E">
        <w:trPr>
          <w:cantSplit/>
          <w:trHeight w:val="210"/>
        </w:trPr>
        <w:tc>
          <w:tcPr>
            <w:tcW w:w="675" w:type="dxa"/>
            <w:vMerge/>
          </w:tcPr>
          <w:p w14:paraId="0CCB5D89" w14:textId="77777777" w:rsidR="00765E75" w:rsidRDefault="00765E75" w:rsidP="002A074E"/>
        </w:tc>
        <w:tc>
          <w:tcPr>
            <w:tcW w:w="4678" w:type="dxa"/>
            <w:vMerge/>
          </w:tcPr>
          <w:p w14:paraId="70D00C1C" w14:textId="77777777" w:rsidR="00765E75" w:rsidRDefault="00765E75" w:rsidP="002A074E"/>
        </w:tc>
        <w:tc>
          <w:tcPr>
            <w:tcW w:w="4502" w:type="dxa"/>
          </w:tcPr>
          <w:p w14:paraId="786D88FA" w14:textId="77777777" w:rsidR="00765E75" w:rsidRDefault="00765E75" w:rsidP="002A074E">
            <w:r>
              <w:t>Socialinis pedagogas</w:t>
            </w:r>
          </w:p>
        </w:tc>
      </w:tr>
      <w:tr w:rsidR="00765E75" w14:paraId="21C19A31" w14:textId="77777777" w:rsidTr="002A074E">
        <w:trPr>
          <w:cantSplit/>
          <w:trHeight w:val="255"/>
        </w:trPr>
        <w:tc>
          <w:tcPr>
            <w:tcW w:w="675" w:type="dxa"/>
            <w:vMerge/>
          </w:tcPr>
          <w:p w14:paraId="5BCB4E11" w14:textId="77777777" w:rsidR="00765E75" w:rsidRDefault="00765E75" w:rsidP="002A074E"/>
        </w:tc>
        <w:tc>
          <w:tcPr>
            <w:tcW w:w="4678" w:type="dxa"/>
            <w:vMerge/>
          </w:tcPr>
          <w:p w14:paraId="217EBEA4" w14:textId="77777777" w:rsidR="00765E75" w:rsidRDefault="00765E75" w:rsidP="002A074E"/>
        </w:tc>
        <w:tc>
          <w:tcPr>
            <w:tcW w:w="4502" w:type="dxa"/>
          </w:tcPr>
          <w:p w14:paraId="1664529A" w14:textId="77777777" w:rsidR="00765E75" w:rsidRDefault="00765E75" w:rsidP="002A074E">
            <w:r>
              <w:t>Mokytojas</w:t>
            </w:r>
          </w:p>
        </w:tc>
      </w:tr>
      <w:tr w:rsidR="00765E75" w14:paraId="1BE0EA0B" w14:textId="77777777" w:rsidTr="002A074E">
        <w:trPr>
          <w:cantSplit/>
          <w:trHeight w:val="135"/>
        </w:trPr>
        <w:tc>
          <w:tcPr>
            <w:tcW w:w="675" w:type="dxa"/>
            <w:vMerge/>
          </w:tcPr>
          <w:p w14:paraId="1B44FEC7" w14:textId="77777777" w:rsidR="00765E75" w:rsidRDefault="00765E75" w:rsidP="002A074E"/>
        </w:tc>
        <w:tc>
          <w:tcPr>
            <w:tcW w:w="4678" w:type="dxa"/>
            <w:vMerge/>
          </w:tcPr>
          <w:p w14:paraId="40EEDBE1" w14:textId="77777777" w:rsidR="00765E75" w:rsidRDefault="00765E75" w:rsidP="002A074E"/>
        </w:tc>
        <w:tc>
          <w:tcPr>
            <w:tcW w:w="4502" w:type="dxa"/>
          </w:tcPr>
          <w:p w14:paraId="26761A6F" w14:textId="77777777" w:rsidR="00765E75" w:rsidRDefault="00765E75" w:rsidP="002A074E">
            <w:r>
              <w:t>Priešmokyklinio ugdymo pedagogas</w:t>
            </w:r>
          </w:p>
        </w:tc>
      </w:tr>
      <w:tr w:rsidR="00765E75" w14:paraId="407B5FB1" w14:textId="77777777" w:rsidTr="002A074E">
        <w:trPr>
          <w:cantSplit/>
          <w:trHeight w:val="370"/>
        </w:trPr>
        <w:tc>
          <w:tcPr>
            <w:tcW w:w="675" w:type="dxa"/>
            <w:vMerge/>
          </w:tcPr>
          <w:p w14:paraId="1E7F7A0C" w14:textId="77777777" w:rsidR="00765E75" w:rsidRDefault="00765E75" w:rsidP="002A074E"/>
        </w:tc>
        <w:tc>
          <w:tcPr>
            <w:tcW w:w="4678" w:type="dxa"/>
            <w:vMerge/>
          </w:tcPr>
          <w:p w14:paraId="1B79CDDE" w14:textId="77777777" w:rsidR="00765E75" w:rsidRDefault="00765E75" w:rsidP="002A074E"/>
        </w:tc>
        <w:tc>
          <w:tcPr>
            <w:tcW w:w="4502" w:type="dxa"/>
          </w:tcPr>
          <w:p w14:paraId="2ADB7745" w14:textId="77777777" w:rsidR="00765E75" w:rsidRDefault="00765E75" w:rsidP="002A074E">
            <w:r>
              <w:t>Bibliotekininkas</w:t>
            </w:r>
          </w:p>
        </w:tc>
      </w:tr>
      <w:tr w:rsidR="00765E75" w14:paraId="66189DF5" w14:textId="77777777" w:rsidTr="002A074E">
        <w:trPr>
          <w:cantSplit/>
          <w:trHeight w:val="150"/>
        </w:trPr>
        <w:tc>
          <w:tcPr>
            <w:tcW w:w="675" w:type="dxa"/>
            <w:vMerge w:val="restart"/>
          </w:tcPr>
          <w:p w14:paraId="5812EA08" w14:textId="77777777" w:rsidR="00765E75" w:rsidRDefault="00765E75" w:rsidP="002A074E">
            <w:r>
              <w:t>4.</w:t>
            </w:r>
          </w:p>
        </w:tc>
        <w:tc>
          <w:tcPr>
            <w:tcW w:w="4678" w:type="dxa"/>
            <w:vMerge w:val="restart"/>
          </w:tcPr>
          <w:p w14:paraId="68A921DA" w14:textId="77777777" w:rsidR="00765E75" w:rsidRDefault="00765E75" w:rsidP="002A074E">
            <w:r>
              <w:t>Stoniškių pagrindinė mokykla</w:t>
            </w:r>
          </w:p>
        </w:tc>
        <w:tc>
          <w:tcPr>
            <w:tcW w:w="4502" w:type="dxa"/>
          </w:tcPr>
          <w:p w14:paraId="3B848615" w14:textId="77777777" w:rsidR="00765E75" w:rsidRDefault="00765E75" w:rsidP="002A074E">
            <w:r>
              <w:t>Direktorius</w:t>
            </w:r>
          </w:p>
        </w:tc>
      </w:tr>
      <w:tr w:rsidR="00765E75" w14:paraId="37371049" w14:textId="77777777" w:rsidTr="002A074E">
        <w:trPr>
          <w:cantSplit/>
          <w:trHeight w:val="210"/>
        </w:trPr>
        <w:tc>
          <w:tcPr>
            <w:tcW w:w="675" w:type="dxa"/>
            <w:vMerge/>
          </w:tcPr>
          <w:p w14:paraId="5970A109" w14:textId="77777777" w:rsidR="00765E75" w:rsidRDefault="00765E75" w:rsidP="002A074E"/>
        </w:tc>
        <w:tc>
          <w:tcPr>
            <w:tcW w:w="4678" w:type="dxa"/>
            <w:vMerge/>
          </w:tcPr>
          <w:p w14:paraId="50DEB8B9" w14:textId="77777777" w:rsidR="00765E75" w:rsidRDefault="00765E75" w:rsidP="002A074E"/>
        </w:tc>
        <w:tc>
          <w:tcPr>
            <w:tcW w:w="4502" w:type="dxa"/>
          </w:tcPr>
          <w:p w14:paraId="0B6184FA" w14:textId="77777777" w:rsidR="00765E75" w:rsidRDefault="00765E75" w:rsidP="002A074E">
            <w:r>
              <w:t>Direktoriaus pavaduotojas ugdymui</w:t>
            </w:r>
          </w:p>
        </w:tc>
      </w:tr>
      <w:tr w:rsidR="00765E75" w14:paraId="19874CBF" w14:textId="77777777" w:rsidTr="002A074E">
        <w:trPr>
          <w:cantSplit/>
          <w:trHeight w:val="165"/>
        </w:trPr>
        <w:tc>
          <w:tcPr>
            <w:tcW w:w="675" w:type="dxa"/>
            <w:vMerge/>
          </w:tcPr>
          <w:p w14:paraId="56789377" w14:textId="77777777" w:rsidR="00765E75" w:rsidRDefault="00765E75" w:rsidP="002A074E"/>
        </w:tc>
        <w:tc>
          <w:tcPr>
            <w:tcW w:w="4678" w:type="dxa"/>
            <w:vMerge/>
          </w:tcPr>
          <w:p w14:paraId="6ABE18FD" w14:textId="77777777" w:rsidR="00765E75" w:rsidRDefault="00765E75" w:rsidP="002A074E"/>
        </w:tc>
        <w:tc>
          <w:tcPr>
            <w:tcW w:w="4502" w:type="dxa"/>
          </w:tcPr>
          <w:p w14:paraId="19D19D2B" w14:textId="77777777" w:rsidR="00765E75" w:rsidRDefault="00765E75" w:rsidP="002A074E">
            <w:r>
              <w:t>Socialinis pedagogas</w:t>
            </w:r>
          </w:p>
        </w:tc>
      </w:tr>
      <w:tr w:rsidR="00765E75" w14:paraId="19DAD5C5" w14:textId="77777777" w:rsidTr="002A074E">
        <w:trPr>
          <w:cantSplit/>
          <w:trHeight w:val="225"/>
        </w:trPr>
        <w:tc>
          <w:tcPr>
            <w:tcW w:w="675" w:type="dxa"/>
            <w:vMerge/>
          </w:tcPr>
          <w:p w14:paraId="7697F1DB" w14:textId="77777777" w:rsidR="00765E75" w:rsidRDefault="00765E75" w:rsidP="002A074E"/>
        </w:tc>
        <w:tc>
          <w:tcPr>
            <w:tcW w:w="4678" w:type="dxa"/>
            <w:vMerge/>
          </w:tcPr>
          <w:p w14:paraId="3E2660C9" w14:textId="77777777" w:rsidR="00765E75" w:rsidRDefault="00765E75" w:rsidP="002A074E"/>
        </w:tc>
        <w:tc>
          <w:tcPr>
            <w:tcW w:w="4502" w:type="dxa"/>
          </w:tcPr>
          <w:p w14:paraId="615BCD2B" w14:textId="77777777" w:rsidR="00765E75" w:rsidRDefault="00765E75" w:rsidP="002A074E">
            <w:r>
              <w:t>Mokytojas</w:t>
            </w:r>
          </w:p>
        </w:tc>
      </w:tr>
      <w:tr w:rsidR="00765E75" w14:paraId="15DC8346" w14:textId="77777777" w:rsidTr="002A074E">
        <w:trPr>
          <w:cantSplit/>
          <w:trHeight w:val="270"/>
        </w:trPr>
        <w:tc>
          <w:tcPr>
            <w:tcW w:w="675" w:type="dxa"/>
            <w:vMerge/>
          </w:tcPr>
          <w:p w14:paraId="7B47B6A9" w14:textId="77777777" w:rsidR="00765E75" w:rsidRDefault="00765E75" w:rsidP="002A074E"/>
        </w:tc>
        <w:tc>
          <w:tcPr>
            <w:tcW w:w="4678" w:type="dxa"/>
            <w:vMerge/>
          </w:tcPr>
          <w:p w14:paraId="09377845" w14:textId="77777777" w:rsidR="00765E75" w:rsidRDefault="00765E75" w:rsidP="002A074E"/>
        </w:tc>
        <w:tc>
          <w:tcPr>
            <w:tcW w:w="4502" w:type="dxa"/>
          </w:tcPr>
          <w:p w14:paraId="300DA0BF" w14:textId="77777777" w:rsidR="00765E75" w:rsidRDefault="00765E75" w:rsidP="002A074E">
            <w:r>
              <w:t>Priešmokyklinio ugdymo pedagogas</w:t>
            </w:r>
          </w:p>
        </w:tc>
      </w:tr>
      <w:tr w:rsidR="00765E75" w14:paraId="593D3DEF" w14:textId="77777777" w:rsidTr="002A074E">
        <w:trPr>
          <w:cantSplit/>
          <w:trHeight w:val="285"/>
        </w:trPr>
        <w:tc>
          <w:tcPr>
            <w:tcW w:w="675" w:type="dxa"/>
            <w:vMerge/>
          </w:tcPr>
          <w:p w14:paraId="47A4DDA2" w14:textId="77777777" w:rsidR="00765E75" w:rsidRDefault="00765E75" w:rsidP="002A074E"/>
        </w:tc>
        <w:tc>
          <w:tcPr>
            <w:tcW w:w="4678" w:type="dxa"/>
            <w:vMerge/>
          </w:tcPr>
          <w:p w14:paraId="1AD77B74" w14:textId="77777777" w:rsidR="00765E75" w:rsidRDefault="00765E75" w:rsidP="002A074E"/>
        </w:tc>
        <w:tc>
          <w:tcPr>
            <w:tcW w:w="4502" w:type="dxa"/>
          </w:tcPr>
          <w:p w14:paraId="57A7BE52" w14:textId="77777777" w:rsidR="00765E75" w:rsidRDefault="00765E75" w:rsidP="002A074E">
            <w:r>
              <w:t>Logopedas</w:t>
            </w:r>
          </w:p>
        </w:tc>
      </w:tr>
      <w:tr w:rsidR="00765E75" w14:paraId="37E70F36" w14:textId="77777777" w:rsidTr="002A074E">
        <w:trPr>
          <w:cantSplit/>
          <w:trHeight w:val="285"/>
        </w:trPr>
        <w:tc>
          <w:tcPr>
            <w:tcW w:w="675" w:type="dxa"/>
            <w:vMerge/>
          </w:tcPr>
          <w:p w14:paraId="1D7DD41E" w14:textId="77777777" w:rsidR="00765E75" w:rsidRDefault="00765E75" w:rsidP="002A074E"/>
        </w:tc>
        <w:tc>
          <w:tcPr>
            <w:tcW w:w="4678" w:type="dxa"/>
            <w:vMerge/>
          </w:tcPr>
          <w:p w14:paraId="7F3F31A6" w14:textId="77777777" w:rsidR="00765E75" w:rsidRDefault="00765E75" w:rsidP="002A074E"/>
        </w:tc>
        <w:tc>
          <w:tcPr>
            <w:tcW w:w="4502" w:type="dxa"/>
          </w:tcPr>
          <w:p w14:paraId="3660BAB2" w14:textId="77777777" w:rsidR="00765E75" w:rsidRDefault="00765E75" w:rsidP="002A074E">
            <w:r>
              <w:t>Bibliotekininkas</w:t>
            </w:r>
          </w:p>
        </w:tc>
      </w:tr>
      <w:tr w:rsidR="00765E75" w14:paraId="2B71F809" w14:textId="77777777" w:rsidTr="002A074E">
        <w:trPr>
          <w:cantSplit/>
          <w:trHeight w:val="240"/>
        </w:trPr>
        <w:tc>
          <w:tcPr>
            <w:tcW w:w="675" w:type="dxa"/>
            <w:vMerge w:val="restart"/>
          </w:tcPr>
          <w:p w14:paraId="363F6E93" w14:textId="77777777" w:rsidR="00765E75" w:rsidRDefault="00765E75" w:rsidP="002A074E">
            <w:r>
              <w:t>4.1.</w:t>
            </w:r>
          </w:p>
        </w:tc>
        <w:tc>
          <w:tcPr>
            <w:tcW w:w="4678" w:type="dxa"/>
            <w:vMerge w:val="restart"/>
          </w:tcPr>
          <w:p w14:paraId="3A81BCB8" w14:textId="77777777" w:rsidR="00765E75" w:rsidRDefault="00765E75" w:rsidP="002A074E">
            <w:r>
              <w:t>Stoniškių pagrindinės mokyklos</w:t>
            </w:r>
          </w:p>
          <w:p w14:paraId="1E31A4FB" w14:textId="77777777" w:rsidR="00765E75" w:rsidRDefault="00765E75" w:rsidP="002A074E">
            <w:proofErr w:type="spellStart"/>
            <w:r>
              <w:t>Šilgalių</w:t>
            </w:r>
            <w:proofErr w:type="spellEnd"/>
            <w:r>
              <w:t xml:space="preserve"> mokykla-daugiafunkcis centras</w:t>
            </w:r>
          </w:p>
        </w:tc>
        <w:tc>
          <w:tcPr>
            <w:tcW w:w="4502" w:type="dxa"/>
          </w:tcPr>
          <w:p w14:paraId="7192E542" w14:textId="77777777" w:rsidR="00765E75" w:rsidRDefault="00765E75" w:rsidP="002A074E">
            <w:r>
              <w:t>Mokytojas</w:t>
            </w:r>
          </w:p>
        </w:tc>
      </w:tr>
      <w:tr w:rsidR="00765E75" w14:paraId="7FEE791D" w14:textId="77777777" w:rsidTr="002A074E">
        <w:trPr>
          <w:cantSplit/>
          <w:trHeight w:val="255"/>
        </w:trPr>
        <w:tc>
          <w:tcPr>
            <w:tcW w:w="675" w:type="dxa"/>
            <w:vMerge/>
          </w:tcPr>
          <w:p w14:paraId="4E4529D7" w14:textId="77777777" w:rsidR="00765E75" w:rsidRDefault="00765E75" w:rsidP="002A074E"/>
        </w:tc>
        <w:tc>
          <w:tcPr>
            <w:tcW w:w="4678" w:type="dxa"/>
            <w:vMerge/>
          </w:tcPr>
          <w:p w14:paraId="4E62FC44" w14:textId="77777777" w:rsidR="00765E75" w:rsidRDefault="00765E75" w:rsidP="002A074E"/>
        </w:tc>
        <w:tc>
          <w:tcPr>
            <w:tcW w:w="4502" w:type="dxa"/>
          </w:tcPr>
          <w:p w14:paraId="46748A67" w14:textId="77777777" w:rsidR="00765E75" w:rsidRDefault="00765E75" w:rsidP="002A074E">
            <w:r>
              <w:t>Priešmokyklinio ugdymo pedagogas</w:t>
            </w:r>
          </w:p>
        </w:tc>
      </w:tr>
      <w:tr w:rsidR="00765E75" w14:paraId="70E65A9B" w14:textId="77777777" w:rsidTr="002A074E">
        <w:trPr>
          <w:cantSplit/>
          <w:trHeight w:val="195"/>
        </w:trPr>
        <w:tc>
          <w:tcPr>
            <w:tcW w:w="675" w:type="dxa"/>
            <w:vMerge/>
          </w:tcPr>
          <w:p w14:paraId="7AA95CB8" w14:textId="77777777" w:rsidR="00765E75" w:rsidRDefault="00765E75" w:rsidP="002A074E"/>
        </w:tc>
        <w:tc>
          <w:tcPr>
            <w:tcW w:w="4678" w:type="dxa"/>
            <w:vMerge/>
          </w:tcPr>
          <w:p w14:paraId="4E57038B" w14:textId="77777777" w:rsidR="00765E75" w:rsidRDefault="00765E75" w:rsidP="002A074E"/>
        </w:tc>
        <w:tc>
          <w:tcPr>
            <w:tcW w:w="4502" w:type="dxa"/>
          </w:tcPr>
          <w:p w14:paraId="7B2FB958" w14:textId="77777777" w:rsidR="00765E75" w:rsidRDefault="00765E75" w:rsidP="002A074E">
            <w:r>
              <w:t>Mokytojo padėjėjas</w:t>
            </w:r>
          </w:p>
        </w:tc>
      </w:tr>
      <w:tr w:rsidR="00765E75" w14:paraId="28EA06E4" w14:textId="77777777" w:rsidTr="002A074E">
        <w:trPr>
          <w:cantSplit/>
          <w:trHeight w:val="210"/>
        </w:trPr>
        <w:tc>
          <w:tcPr>
            <w:tcW w:w="675" w:type="dxa"/>
            <w:vMerge w:val="restart"/>
          </w:tcPr>
          <w:p w14:paraId="502ECD0A" w14:textId="77777777" w:rsidR="00765E75" w:rsidRDefault="00765E75" w:rsidP="002A074E">
            <w:r>
              <w:lastRenderedPageBreak/>
              <w:t>5.</w:t>
            </w:r>
          </w:p>
        </w:tc>
        <w:tc>
          <w:tcPr>
            <w:tcW w:w="4678" w:type="dxa"/>
            <w:vMerge w:val="restart"/>
          </w:tcPr>
          <w:p w14:paraId="2E7CE5A8" w14:textId="77777777" w:rsidR="00765E75" w:rsidRDefault="00765E75" w:rsidP="002A074E">
            <w:r>
              <w:t>Pagėgių lopšelis-darželis</w:t>
            </w:r>
          </w:p>
        </w:tc>
        <w:tc>
          <w:tcPr>
            <w:tcW w:w="4502" w:type="dxa"/>
          </w:tcPr>
          <w:p w14:paraId="08831C86" w14:textId="77777777" w:rsidR="00765E75" w:rsidRDefault="00765E75" w:rsidP="002A074E">
            <w:r>
              <w:t>Direktorius</w:t>
            </w:r>
          </w:p>
        </w:tc>
      </w:tr>
      <w:tr w:rsidR="00765E75" w14:paraId="7AA30D9A" w14:textId="77777777" w:rsidTr="002A074E">
        <w:trPr>
          <w:cantSplit/>
          <w:trHeight w:val="270"/>
        </w:trPr>
        <w:tc>
          <w:tcPr>
            <w:tcW w:w="675" w:type="dxa"/>
            <w:vMerge/>
          </w:tcPr>
          <w:p w14:paraId="351713DF" w14:textId="77777777" w:rsidR="00765E75" w:rsidRDefault="00765E75" w:rsidP="002A074E"/>
        </w:tc>
        <w:tc>
          <w:tcPr>
            <w:tcW w:w="4678" w:type="dxa"/>
            <w:vMerge/>
          </w:tcPr>
          <w:p w14:paraId="516230F2" w14:textId="77777777" w:rsidR="00765E75" w:rsidRDefault="00765E75" w:rsidP="002A074E"/>
        </w:tc>
        <w:tc>
          <w:tcPr>
            <w:tcW w:w="4502" w:type="dxa"/>
          </w:tcPr>
          <w:p w14:paraId="3EFC9313" w14:textId="77777777" w:rsidR="00765E75" w:rsidRDefault="00765E75" w:rsidP="002A074E">
            <w:r>
              <w:t>Direktoriaus pavaduotojas ugdymui</w:t>
            </w:r>
          </w:p>
        </w:tc>
      </w:tr>
      <w:tr w:rsidR="00765E75" w14:paraId="13CF7B0A" w14:textId="77777777" w:rsidTr="002A074E">
        <w:trPr>
          <w:cantSplit/>
          <w:trHeight w:val="345"/>
        </w:trPr>
        <w:tc>
          <w:tcPr>
            <w:tcW w:w="675" w:type="dxa"/>
            <w:vMerge/>
          </w:tcPr>
          <w:p w14:paraId="5C4DB4A5" w14:textId="77777777" w:rsidR="00765E75" w:rsidRDefault="00765E75" w:rsidP="002A074E"/>
        </w:tc>
        <w:tc>
          <w:tcPr>
            <w:tcW w:w="4678" w:type="dxa"/>
            <w:vMerge/>
          </w:tcPr>
          <w:p w14:paraId="2C1806C5" w14:textId="77777777" w:rsidR="00765E75" w:rsidRDefault="00765E75" w:rsidP="002A074E"/>
        </w:tc>
        <w:tc>
          <w:tcPr>
            <w:tcW w:w="4502" w:type="dxa"/>
          </w:tcPr>
          <w:p w14:paraId="30C86B77" w14:textId="77777777" w:rsidR="00765E75" w:rsidRDefault="00765E75" w:rsidP="002A074E">
            <w:r>
              <w:t>Auklėtojas</w:t>
            </w:r>
          </w:p>
        </w:tc>
      </w:tr>
      <w:tr w:rsidR="00765E75" w14:paraId="369AD9AB" w14:textId="77777777" w:rsidTr="002A074E">
        <w:trPr>
          <w:cantSplit/>
          <w:trHeight w:val="180"/>
        </w:trPr>
        <w:tc>
          <w:tcPr>
            <w:tcW w:w="675" w:type="dxa"/>
            <w:vMerge/>
          </w:tcPr>
          <w:p w14:paraId="19AFFB10" w14:textId="77777777" w:rsidR="00765E75" w:rsidRDefault="00765E75" w:rsidP="002A074E"/>
        </w:tc>
        <w:tc>
          <w:tcPr>
            <w:tcW w:w="4678" w:type="dxa"/>
            <w:vMerge/>
          </w:tcPr>
          <w:p w14:paraId="0F3F52C8" w14:textId="77777777" w:rsidR="00765E75" w:rsidRDefault="00765E75" w:rsidP="002A074E"/>
        </w:tc>
        <w:tc>
          <w:tcPr>
            <w:tcW w:w="4502" w:type="dxa"/>
          </w:tcPr>
          <w:p w14:paraId="0B577E74" w14:textId="77777777" w:rsidR="00765E75" w:rsidRDefault="00765E75" w:rsidP="002A074E">
            <w:r>
              <w:t>Priešmokyklinio ugdymo pedagogas</w:t>
            </w:r>
          </w:p>
        </w:tc>
      </w:tr>
      <w:tr w:rsidR="00765E75" w14:paraId="698B2CF7" w14:textId="77777777" w:rsidTr="002A074E">
        <w:trPr>
          <w:cantSplit/>
          <w:trHeight w:val="360"/>
        </w:trPr>
        <w:tc>
          <w:tcPr>
            <w:tcW w:w="675" w:type="dxa"/>
            <w:vMerge/>
          </w:tcPr>
          <w:p w14:paraId="6D9D516E" w14:textId="77777777" w:rsidR="00765E75" w:rsidRDefault="00765E75" w:rsidP="002A074E"/>
        </w:tc>
        <w:tc>
          <w:tcPr>
            <w:tcW w:w="4678" w:type="dxa"/>
            <w:vMerge/>
          </w:tcPr>
          <w:p w14:paraId="4749E0C5" w14:textId="77777777" w:rsidR="00765E75" w:rsidRDefault="00765E75" w:rsidP="002A074E"/>
        </w:tc>
        <w:tc>
          <w:tcPr>
            <w:tcW w:w="4502" w:type="dxa"/>
          </w:tcPr>
          <w:p w14:paraId="7840D07C" w14:textId="77777777" w:rsidR="00765E75" w:rsidRDefault="00765E75" w:rsidP="002A074E">
            <w:r>
              <w:t>Mokytojas</w:t>
            </w:r>
          </w:p>
        </w:tc>
      </w:tr>
      <w:tr w:rsidR="00765E75" w14:paraId="4039BF5C" w14:textId="77777777" w:rsidTr="002A074E">
        <w:trPr>
          <w:cantSplit/>
          <w:trHeight w:val="360"/>
        </w:trPr>
        <w:tc>
          <w:tcPr>
            <w:tcW w:w="675" w:type="dxa"/>
            <w:vMerge/>
          </w:tcPr>
          <w:p w14:paraId="1B48ECC1" w14:textId="77777777" w:rsidR="00765E75" w:rsidRDefault="00765E75" w:rsidP="002A074E"/>
        </w:tc>
        <w:tc>
          <w:tcPr>
            <w:tcW w:w="4678" w:type="dxa"/>
            <w:vMerge/>
          </w:tcPr>
          <w:p w14:paraId="57AF669A" w14:textId="77777777" w:rsidR="00765E75" w:rsidRDefault="00765E75" w:rsidP="002A074E"/>
        </w:tc>
        <w:tc>
          <w:tcPr>
            <w:tcW w:w="4502" w:type="dxa"/>
          </w:tcPr>
          <w:p w14:paraId="7F000E83" w14:textId="77777777" w:rsidR="00765E75" w:rsidRDefault="00765E75" w:rsidP="002A074E">
            <w:r>
              <w:t>Logopedas</w:t>
            </w:r>
          </w:p>
        </w:tc>
      </w:tr>
      <w:tr w:rsidR="00765E75" w14:paraId="4CBB17B3" w14:textId="77777777" w:rsidTr="002A074E">
        <w:trPr>
          <w:cantSplit/>
          <w:trHeight w:val="255"/>
        </w:trPr>
        <w:tc>
          <w:tcPr>
            <w:tcW w:w="675" w:type="dxa"/>
            <w:vMerge w:val="restart"/>
          </w:tcPr>
          <w:p w14:paraId="026F0B5C" w14:textId="77777777" w:rsidR="00765E75" w:rsidRDefault="00765E75" w:rsidP="002A074E">
            <w:r>
              <w:t>6.</w:t>
            </w:r>
          </w:p>
        </w:tc>
        <w:tc>
          <w:tcPr>
            <w:tcW w:w="4678" w:type="dxa"/>
            <w:vMerge w:val="restart"/>
          </w:tcPr>
          <w:p w14:paraId="79138137" w14:textId="77777777" w:rsidR="00765E75" w:rsidRDefault="00765E75" w:rsidP="002A074E">
            <w:r>
              <w:t>Pagėgių savivaldybės Meno ir sporto mokykla</w:t>
            </w:r>
          </w:p>
        </w:tc>
        <w:tc>
          <w:tcPr>
            <w:tcW w:w="4502" w:type="dxa"/>
          </w:tcPr>
          <w:p w14:paraId="7C510F0B" w14:textId="77777777" w:rsidR="00765E75" w:rsidRDefault="00765E75" w:rsidP="002A074E">
            <w:r>
              <w:t>Direktorius</w:t>
            </w:r>
          </w:p>
        </w:tc>
      </w:tr>
      <w:tr w:rsidR="00765E75" w14:paraId="12D2E329" w14:textId="77777777" w:rsidTr="002A074E">
        <w:trPr>
          <w:cantSplit/>
          <w:trHeight w:val="315"/>
        </w:trPr>
        <w:tc>
          <w:tcPr>
            <w:tcW w:w="675" w:type="dxa"/>
            <w:vMerge/>
          </w:tcPr>
          <w:p w14:paraId="40890DDC" w14:textId="77777777" w:rsidR="00765E75" w:rsidRDefault="00765E75" w:rsidP="002A074E"/>
        </w:tc>
        <w:tc>
          <w:tcPr>
            <w:tcW w:w="4678" w:type="dxa"/>
            <w:vMerge/>
          </w:tcPr>
          <w:p w14:paraId="64E596F9" w14:textId="77777777" w:rsidR="00765E75" w:rsidRDefault="00765E75" w:rsidP="002A074E"/>
        </w:tc>
        <w:tc>
          <w:tcPr>
            <w:tcW w:w="4502" w:type="dxa"/>
          </w:tcPr>
          <w:p w14:paraId="56DDB76E" w14:textId="77777777" w:rsidR="00765E75" w:rsidRDefault="00765E75" w:rsidP="002A074E">
            <w:r>
              <w:t>Direktoriaus pavaduotojas ugdymui</w:t>
            </w:r>
          </w:p>
        </w:tc>
      </w:tr>
      <w:tr w:rsidR="00765E75" w14:paraId="60815E77" w14:textId="77777777" w:rsidTr="002A074E">
        <w:trPr>
          <w:cantSplit/>
          <w:trHeight w:val="345"/>
        </w:trPr>
        <w:tc>
          <w:tcPr>
            <w:tcW w:w="675" w:type="dxa"/>
            <w:vMerge/>
          </w:tcPr>
          <w:p w14:paraId="3F615A76" w14:textId="77777777" w:rsidR="00765E75" w:rsidRDefault="00765E75" w:rsidP="002A074E"/>
        </w:tc>
        <w:tc>
          <w:tcPr>
            <w:tcW w:w="4678" w:type="dxa"/>
            <w:vMerge/>
          </w:tcPr>
          <w:p w14:paraId="14D82E0C" w14:textId="77777777" w:rsidR="00765E75" w:rsidRDefault="00765E75" w:rsidP="002A074E"/>
        </w:tc>
        <w:tc>
          <w:tcPr>
            <w:tcW w:w="4502" w:type="dxa"/>
          </w:tcPr>
          <w:p w14:paraId="446B3948" w14:textId="77777777" w:rsidR="00765E75" w:rsidRDefault="00765E75" w:rsidP="002A074E">
            <w:r>
              <w:t>Mokytojas</w:t>
            </w:r>
          </w:p>
        </w:tc>
      </w:tr>
      <w:tr w:rsidR="00765E75" w14:paraId="5FF9F9E4" w14:textId="77777777" w:rsidTr="002A074E">
        <w:trPr>
          <w:cantSplit/>
          <w:trHeight w:val="345"/>
        </w:trPr>
        <w:tc>
          <w:tcPr>
            <w:tcW w:w="675" w:type="dxa"/>
            <w:vMerge/>
          </w:tcPr>
          <w:p w14:paraId="5E11D6DE" w14:textId="77777777" w:rsidR="00765E75" w:rsidRDefault="00765E75" w:rsidP="002A074E"/>
        </w:tc>
        <w:tc>
          <w:tcPr>
            <w:tcW w:w="4678" w:type="dxa"/>
            <w:vMerge/>
          </w:tcPr>
          <w:p w14:paraId="6D6CE21B" w14:textId="77777777" w:rsidR="00765E75" w:rsidRDefault="00765E75" w:rsidP="002A074E"/>
        </w:tc>
        <w:tc>
          <w:tcPr>
            <w:tcW w:w="4502" w:type="dxa"/>
          </w:tcPr>
          <w:p w14:paraId="052B0F63" w14:textId="77777777" w:rsidR="00765E75" w:rsidRDefault="00765E75" w:rsidP="002A074E">
            <w:r>
              <w:t>Treneris</w:t>
            </w:r>
          </w:p>
        </w:tc>
      </w:tr>
      <w:tr w:rsidR="00765E75" w14:paraId="0D404369" w14:textId="77777777" w:rsidTr="002A074E">
        <w:trPr>
          <w:cantSplit/>
          <w:trHeight w:val="195"/>
        </w:trPr>
        <w:tc>
          <w:tcPr>
            <w:tcW w:w="675" w:type="dxa"/>
            <w:vMerge/>
          </w:tcPr>
          <w:p w14:paraId="13F4911F" w14:textId="77777777" w:rsidR="00765E75" w:rsidRDefault="00765E75" w:rsidP="002A074E"/>
        </w:tc>
        <w:tc>
          <w:tcPr>
            <w:tcW w:w="4678" w:type="dxa"/>
            <w:vMerge/>
          </w:tcPr>
          <w:p w14:paraId="28701E51" w14:textId="77777777" w:rsidR="00765E75" w:rsidRDefault="00765E75" w:rsidP="002A074E"/>
        </w:tc>
        <w:tc>
          <w:tcPr>
            <w:tcW w:w="4502" w:type="dxa"/>
          </w:tcPr>
          <w:p w14:paraId="7047CAE9" w14:textId="77777777" w:rsidR="00765E75" w:rsidRDefault="00765E75" w:rsidP="002A074E">
            <w:r>
              <w:t>Koncertmeisteris, akompaniatorius</w:t>
            </w:r>
          </w:p>
        </w:tc>
      </w:tr>
    </w:tbl>
    <w:p w14:paraId="7566C2DF" w14:textId="77777777" w:rsidR="00765E75" w:rsidRDefault="00765E75" w:rsidP="00765E75"/>
    <w:p w14:paraId="024ED9E7" w14:textId="77777777" w:rsidR="00765E75" w:rsidRDefault="00765E75" w:rsidP="00765E75">
      <w:pPr>
        <w:jc w:val="center"/>
      </w:pPr>
      <w:r>
        <w:t>______________________________</w:t>
      </w:r>
    </w:p>
    <w:p w14:paraId="260A342F" w14:textId="77777777" w:rsidR="00765E75" w:rsidRDefault="00765E75" w:rsidP="00765E75"/>
    <w:p w14:paraId="7080AA91" w14:textId="77777777" w:rsidR="00765E75" w:rsidRDefault="00765E75" w:rsidP="00765E75"/>
    <w:p w14:paraId="131C7610" w14:textId="77777777" w:rsidR="00765E75" w:rsidRDefault="00765E75" w:rsidP="00765E75"/>
    <w:p w14:paraId="45EA012E" w14:textId="77777777" w:rsidR="00765E75" w:rsidRDefault="00765E75" w:rsidP="00765E75"/>
    <w:p w14:paraId="3D3C127C" w14:textId="77777777" w:rsidR="00765E75" w:rsidRDefault="00765E75" w:rsidP="00765E75">
      <w:pPr>
        <w:tabs>
          <w:tab w:val="left" w:pos="0"/>
        </w:tabs>
        <w:suppressAutoHyphens/>
      </w:pPr>
    </w:p>
    <w:p w14:paraId="449DF18B" w14:textId="77777777" w:rsidR="00765E75" w:rsidRDefault="00765E75" w:rsidP="00765E75">
      <w:pPr>
        <w:tabs>
          <w:tab w:val="left" w:pos="0"/>
        </w:tabs>
        <w:suppressAutoHyphens/>
      </w:pPr>
    </w:p>
    <w:p w14:paraId="7A483ACF" w14:textId="77777777" w:rsidR="00765E75" w:rsidRDefault="00765E75" w:rsidP="00765E75">
      <w:pPr>
        <w:tabs>
          <w:tab w:val="left" w:pos="0"/>
        </w:tabs>
        <w:suppressAutoHyphens/>
      </w:pPr>
    </w:p>
    <w:p w14:paraId="400504D2" w14:textId="77777777" w:rsidR="00765E75" w:rsidRDefault="00765E75" w:rsidP="00765E75">
      <w:pPr>
        <w:tabs>
          <w:tab w:val="left" w:pos="0"/>
        </w:tabs>
        <w:suppressAutoHyphens/>
      </w:pPr>
    </w:p>
    <w:p w14:paraId="1B96BC3D" w14:textId="77777777" w:rsidR="00765E75" w:rsidRDefault="00765E75" w:rsidP="00765E75">
      <w:pPr>
        <w:tabs>
          <w:tab w:val="left" w:pos="0"/>
        </w:tabs>
        <w:suppressAutoHyphens/>
      </w:pPr>
    </w:p>
    <w:p w14:paraId="00C042BC" w14:textId="77777777" w:rsidR="00765E75" w:rsidRDefault="00765E75" w:rsidP="00765E75">
      <w:pPr>
        <w:tabs>
          <w:tab w:val="left" w:pos="0"/>
        </w:tabs>
        <w:suppressAutoHyphens/>
      </w:pPr>
    </w:p>
    <w:p w14:paraId="6ACCE037" w14:textId="77777777" w:rsidR="00765E75" w:rsidRDefault="00765E75" w:rsidP="00765E75">
      <w:pPr>
        <w:tabs>
          <w:tab w:val="left" w:pos="0"/>
        </w:tabs>
        <w:suppressAutoHyphens/>
      </w:pPr>
    </w:p>
    <w:p w14:paraId="50C2877B" w14:textId="77777777" w:rsidR="00765E75" w:rsidRDefault="00765E75" w:rsidP="00765E75">
      <w:pPr>
        <w:tabs>
          <w:tab w:val="left" w:pos="0"/>
        </w:tabs>
        <w:suppressAutoHyphens/>
      </w:pPr>
    </w:p>
    <w:p w14:paraId="51D45578" w14:textId="77777777" w:rsidR="00765E75" w:rsidRDefault="00765E75" w:rsidP="00765E75">
      <w:pPr>
        <w:tabs>
          <w:tab w:val="left" w:pos="0"/>
        </w:tabs>
        <w:suppressAutoHyphens/>
      </w:pPr>
    </w:p>
    <w:p w14:paraId="59DFC9FD" w14:textId="77777777" w:rsidR="00765E75" w:rsidRDefault="00765E75" w:rsidP="00765E75">
      <w:pPr>
        <w:tabs>
          <w:tab w:val="left" w:pos="0"/>
        </w:tabs>
        <w:suppressAutoHyphens/>
      </w:pPr>
    </w:p>
    <w:p w14:paraId="7954D03D" w14:textId="77777777" w:rsidR="00765E75" w:rsidRDefault="00765E75" w:rsidP="00765E75">
      <w:pPr>
        <w:tabs>
          <w:tab w:val="left" w:pos="0"/>
        </w:tabs>
        <w:suppressAutoHyphens/>
      </w:pPr>
    </w:p>
    <w:p w14:paraId="45C5B27D" w14:textId="77777777" w:rsidR="00765E75" w:rsidRDefault="00765E75" w:rsidP="00765E75">
      <w:pPr>
        <w:tabs>
          <w:tab w:val="left" w:pos="0"/>
        </w:tabs>
        <w:suppressAutoHyphens/>
      </w:pPr>
    </w:p>
    <w:p w14:paraId="4C5D48D7" w14:textId="77777777" w:rsidR="00765E75" w:rsidRDefault="00765E75" w:rsidP="00765E75">
      <w:pPr>
        <w:tabs>
          <w:tab w:val="left" w:pos="0"/>
        </w:tabs>
        <w:suppressAutoHyphens/>
      </w:pPr>
    </w:p>
    <w:p w14:paraId="31C03B5F" w14:textId="77777777" w:rsidR="00765E75" w:rsidRDefault="00765E75" w:rsidP="00765E75">
      <w:pPr>
        <w:tabs>
          <w:tab w:val="left" w:pos="0"/>
        </w:tabs>
        <w:suppressAutoHyphens/>
      </w:pPr>
    </w:p>
    <w:p w14:paraId="36B26821" w14:textId="77777777" w:rsidR="00765E75" w:rsidRDefault="00765E75" w:rsidP="00765E75">
      <w:pPr>
        <w:tabs>
          <w:tab w:val="left" w:pos="0"/>
        </w:tabs>
        <w:suppressAutoHyphens/>
      </w:pPr>
    </w:p>
    <w:p w14:paraId="755191CD" w14:textId="77777777" w:rsidR="00765E75" w:rsidRDefault="00765E75" w:rsidP="00765E75">
      <w:pPr>
        <w:tabs>
          <w:tab w:val="left" w:pos="0"/>
        </w:tabs>
        <w:suppressAutoHyphens/>
      </w:pPr>
    </w:p>
    <w:p w14:paraId="5553612E" w14:textId="77777777" w:rsidR="00765E75" w:rsidRDefault="00765E75" w:rsidP="00765E75">
      <w:pPr>
        <w:tabs>
          <w:tab w:val="left" w:pos="0"/>
        </w:tabs>
        <w:suppressAutoHyphens/>
      </w:pPr>
    </w:p>
    <w:p w14:paraId="7AC3F75A" w14:textId="77777777" w:rsidR="00765E75" w:rsidRDefault="00765E75" w:rsidP="00765E75">
      <w:pPr>
        <w:tabs>
          <w:tab w:val="left" w:pos="0"/>
        </w:tabs>
        <w:suppressAutoHyphens/>
      </w:pPr>
    </w:p>
    <w:p w14:paraId="4AF52923" w14:textId="77777777" w:rsidR="00765E75" w:rsidRDefault="00765E75" w:rsidP="00765E75">
      <w:pPr>
        <w:tabs>
          <w:tab w:val="left" w:pos="0"/>
        </w:tabs>
        <w:suppressAutoHyphens/>
      </w:pPr>
    </w:p>
    <w:p w14:paraId="3A37FDDB" w14:textId="77777777" w:rsidR="00765E75" w:rsidRDefault="00765E75" w:rsidP="00765E75">
      <w:pPr>
        <w:tabs>
          <w:tab w:val="left" w:pos="0"/>
        </w:tabs>
        <w:suppressAutoHyphens/>
      </w:pPr>
    </w:p>
    <w:p w14:paraId="111281BE" w14:textId="77777777" w:rsidR="00765E75" w:rsidRDefault="00765E75" w:rsidP="00765E75">
      <w:pPr>
        <w:tabs>
          <w:tab w:val="left" w:pos="0"/>
        </w:tabs>
        <w:suppressAutoHyphens/>
      </w:pPr>
    </w:p>
    <w:p w14:paraId="0E081EEF" w14:textId="77777777" w:rsidR="00765E75" w:rsidRDefault="00765E75" w:rsidP="00765E75">
      <w:pPr>
        <w:tabs>
          <w:tab w:val="left" w:pos="0"/>
        </w:tabs>
        <w:suppressAutoHyphens/>
      </w:pPr>
    </w:p>
    <w:p w14:paraId="6897602F" w14:textId="77777777" w:rsidR="00765E75" w:rsidRDefault="00765E75" w:rsidP="00765E75">
      <w:pPr>
        <w:tabs>
          <w:tab w:val="left" w:pos="0"/>
        </w:tabs>
        <w:suppressAutoHyphens/>
      </w:pPr>
    </w:p>
    <w:p w14:paraId="1251CF1B" w14:textId="77777777" w:rsidR="00765E75" w:rsidRDefault="00765E75" w:rsidP="00765E75">
      <w:pPr>
        <w:tabs>
          <w:tab w:val="left" w:pos="0"/>
        </w:tabs>
        <w:suppressAutoHyphens/>
      </w:pPr>
    </w:p>
    <w:p w14:paraId="67830517" w14:textId="77777777" w:rsidR="00765E75" w:rsidRDefault="00765E75" w:rsidP="00765E75">
      <w:pPr>
        <w:tabs>
          <w:tab w:val="left" w:pos="0"/>
        </w:tabs>
        <w:suppressAutoHyphens/>
      </w:pPr>
    </w:p>
    <w:p w14:paraId="28672BBB" w14:textId="77777777" w:rsidR="00765E75" w:rsidRDefault="00765E75" w:rsidP="00765E75">
      <w:pPr>
        <w:tabs>
          <w:tab w:val="left" w:pos="0"/>
        </w:tabs>
        <w:suppressAutoHyphens/>
      </w:pPr>
    </w:p>
    <w:p w14:paraId="19057FC0" w14:textId="77777777" w:rsidR="00765E75" w:rsidRDefault="00765E75" w:rsidP="00765E75">
      <w:pPr>
        <w:tabs>
          <w:tab w:val="left" w:pos="0"/>
        </w:tabs>
        <w:suppressAutoHyphens/>
      </w:pPr>
    </w:p>
    <w:p w14:paraId="0302A1ED" w14:textId="77777777" w:rsidR="00765E75" w:rsidRDefault="00765E75" w:rsidP="00765E75">
      <w:pPr>
        <w:tabs>
          <w:tab w:val="left" w:pos="0"/>
        </w:tabs>
        <w:suppressAutoHyphens/>
      </w:pPr>
    </w:p>
    <w:p w14:paraId="170AA4EB" w14:textId="77777777" w:rsidR="00765E75" w:rsidRDefault="00765E75" w:rsidP="00765E75">
      <w:pPr>
        <w:tabs>
          <w:tab w:val="left" w:pos="0"/>
        </w:tabs>
        <w:suppressAutoHyphens/>
      </w:pPr>
    </w:p>
    <w:p w14:paraId="0E65781C" w14:textId="77777777" w:rsidR="00765E75" w:rsidRDefault="00765E75" w:rsidP="00765E75">
      <w:pPr>
        <w:tabs>
          <w:tab w:val="left" w:pos="0"/>
        </w:tabs>
        <w:suppressAutoHyphens/>
      </w:pPr>
    </w:p>
    <w:p w14:paraId="65BD7F25" w14:textId="77777777" w:rsidR="00765E75" w:rsidRDefault="00765E75" w:rsidP="00765E75">
      <w:pPr>
        <w:tabs>
          <w:tab w:val="left" w:pos="0"/>
        </w:tabs>
        <w:suppressAutoHyphens/>
      </w:pPr>
    </w:p>
    <w:p w14:paraId="31C39864" w14:textId="77777777" w:rsidR="00765E75" w:rsidRDefault="00765E75" w:rsidP="00765E75">
      <w:pPr>
        <w:tabs>
          <w:tab w:val="left" w:pos="0"/>
        </w:tabs>
        <w:suppressAutoHyphens/>
      </w:pPr>
    </w:p>
    <w:p w14:paraId="37BA0806" w14:textId="77777777" w:rsidR="00765E75" w:rsidRPr="00D53E60" w:rsidRDefault="00765E75" w:rsidP="00765E75">
      <w:pPr>
        <w:jc w:val="both"/>
      </w:pPr>
    </w:p>
    <w:tbl>
      <w:tblPr>
        <w:tblpPr w:leftFromText="180" w:rightFromText="180" w:vertAnchor="text" w:horzAnchor="margin" w:tblpY="-178"/>
        <w:tblW w:w="0" w:type="auto"/>
        <w:tblLayout w:type="fixed"/>
        <w:tblLook w:val="04A0" w:firstRow="1" w:lastRow="0" w:firstColumn="1" w:lastColumn="0" w:noHBand="0" w:noVBand="1"/>
      </w:tblPr>
      <w:tblGrid>
        <w:gridCol w:w="9639"/>
      </w:tblGrid>
      <w:tr w:rsidR="00765E75" w14:paraId="5B76732B" w14:textId="77777777" w:rsidTr="00765E75">
        <w:trPr>
          <w:trHeight w:val="1055"/>
        </w:trPr>
        <w:tc>
          <w:tcPr>
            <w:tcW w:w="9639" w:type="dxa"/>
            <w:hideMark/>
          </w:tcPr>
          <w:p w14:paraId="1FF6D5D8" w14:textId="77777777" w:rsidR="00765E75" w:rsidRDefault="00765E75">
            <w:pPr>
              <w:tabs>
                <w:tab w:val="center" w:pos="4711"/>
                <w:tab w:val="left" w:pos="7425"/>
              </w:tabs>
              <w:spacing w:line="240" w:lineRule="atLeast"/>
              <w:rPr>
                <w:b/>
                <w:i/>
                <w:color w:val="000000"/>
              </w:rPr>
            </w:pPr>
            <w:r>
              <w:rPr>
                <w:sz w:val="28"/>
              </w:rPr>
              <w:lastRenderedPageBreak/>
              <w:tab/>
            </w:r>
            <w:r>
              <w:rPr>
                <w:noProof/>
                <w:sz w:val="28"/>
              </w:rPr>
              <w:pict w14:anchorId="10D3948E">
                <v:shape id="_x0000_i1028" type="#_x0000_t75" style="width:33pt;height:42pt;visibility:visible">
                  <v:imagedata r:id="rId5" o:title=""/>
                </v:shape>
              </w:pict>
            </w:r>
            <w:r>
              <w:rPr>
                <w:sz w:val="28"/>
              </w:rPr>
              <w:tab/>
            </w:r>
          </w:p>
        </w:tc>
      </w:tr>
      <w:tr w:rsidR="00765E75" w14:paraId="721CDFC3" w14:textId="77777777" w:rsidTr="00765E75">
        <w:trPr>
          <w:trHeight w:val="2359"/>
        </w:trPr>
        <w:tc>
          <w:tcPr>
            <w:tcW w:w="9639" w:type="dxa"/>
          </w:tcPr>
          <w:p w14:paraId="6A2D1F32" w14:textId="77777777" w:rsidR="00765E75" w:rsidRDefault="00765E75">
            <w:pPr>
              <w:pStyle w:val="Antrat2"/>
              <w:jc w:val="center"/>
              <w:rPr>
                <w:rFonts w:ascii="Times New Roman" w:hAnsi="Times New Roman" w:cs="Times New Roman"/>
                <w:i w:val="0"/>
                <w:sz w:val="24"/>
                <w:szCs w:val="24"/>
              </w:rPr>
            </w:pPr>
            <w:r>
              <w:rPr>
                <w:rFonts w:ascii="Times New Roman" w:hAnsi="Times New Roman" w:cs="Times New Roman"/>
                <w:i w:val="0"/>
                <w:sz w:val="24"/>
                <w:szCs w:val="24"/>
              </w:rPr>
              <w:t>PAGĖGIŲ SAVIVALDYBĖS TARYBA</w:t>
            </w:r>
          </w:p>
          <w:p w14:paraId="6012B48D" w14:textId="77777777" w:rsidR="00765E75" w:rsidRDefault="00765E75">
            <w:pPr>
              <w:spacing w:before="120"/>
              <w:jc w:val="center"/>
              <w:rPr>
                <w:b/>
                <w:bCs/>
                <w:caps/>
                <w:color w:val="000000"/>
              </w:rPr>
            </w:pPr>
          </w:p>
          <w:p w14:paraId="48A57AEF" w14:textId="77777777" w:rsidR="00765E75" w:rsidRDefault="00765E75">
            <w:pPr>
              <w:spacing w:before="120"/>
              <w:jc w:val="center"/>
              <w:rPr>
                <w:b/>
                <w:bCs/>
                <w:caps/>
                <w:color w:val="000000"/>
              </w:rPr>
            </w:pPr>
            <w:r>
              <w:rPr>
                <w:b/>
                <w:bCs/>
                <w:caps/>
                <w:color w:val="000000"/>
              </w:rPr>
              <w:t>sprendimas</w:t>
            </w:r>
          </w:p>
          <w:p w14:paraId="0F6A0A61" w14:textId="77777777" w:rsidR="00765E75" w:rsidRDefault="00765E75">
            <w:pPr>
              <w:spacing w:before="120"/>
              <w:jc w:val="center"/>
              <w:rPr>
                <w:b/>
                <w:bCs/>
                <w:caps/>
                <w:color w:val="000000"/>
              </w:rPr>
            </w:pPr>
            <w:bookmarkStart w:id="0" w:name="_Hlk81922536"/>
            <w:r>
              <w:rPr>
                <w:b/>
                <w:bCs/>
                <w:caps/>
                <w:color w:val="000000"/>
              </w:rPr>
              <w:t>dĖL PAGĖGIŲ SAVIVALDYBĖS TARYBOS 2020 M. GEGUŽĖS 28 D. SPRENDIMO  NR. T-104 „dėl PAGĖGIŲ savivaldybės šVIETIMO ĮSTAIGŲ pedagoginių pareigybių sąrašo patvirtinimo“ PAKEITIMO</w:t>
            </w:r>
            <w:bookmarkEnd w:id="0"/>
          </w:p>
        </w:tc>
      </w:tr>
      <w:tr w:rsidR="00765E75" w14:paraId="71BDF003" w14:textId="77777777" w:rsidTr="00765E75">
        <w:trPr>
          <w:trHeight w:val="1066"/>
        </w:trPr>
        <w:tc>
          <w:tcPr>
            <w:tcW w:w="9639" w:type="dxa"/>
            <w:hideMark/>
          </w:tcPr>
          <w:p w14:paraId="58C12257" w14:textId="77777777" w:rsidR="00765E75" w:rsidRDefault="00765E75">
            <w:pPr>
              <w:pStyle w:val="Antrat2"/>
              <w:jc w:val="center"/>
              <w:rPr>
                <w:rFonts w:ascii="Times New Roman" w:hAnsi="Times New Roman" w:cs="Times New Roman"/>
                <w:b w:val="0"/>
                <w:bCs w:val="0"/>
                <w:i w:val="0"/>
                <w:caps/>
                <w:sz w:val="24"/>
                <w:szCs w:val="24"/>
              </w:rPr>
            </w:pPr>
            <w:r>
              <w:rPr>
                <w:rFonts w:ascii="Times New Roman" w:hAnsi="Times New Roman" w:cs="Times New Roman"/>
                <w:b w:val="0"/>
                <w:bCs w:val="0"/>
                <w:i w:val="0"/>
                <w:sz w:val="24"/>
                <w:szCs w:val="24"/>
              </w:rPr>
              <w:t>2021 m. rugsėjo 16 d. Nr. T-175</w:t>
            </w:r>
          </w:p>
          <w:p w14:paraId="044F5008" w14:textId="77777777" w:rsidR="00765E75" w:rsidRDefault="00765E75">
            <w:pPr>
              <w:jc w:val="center"/>
            </w:pPr>
            <w:r>
              <w:t>Pagėgiai</w:t>
            </w:r>
          </w:p>
        </w:tc>
      </w:tr>
    </w:tbl>
    <w:p w14:paraId="1EAD8A45" w14:textId="77777777" w:rsidR="00765E75" w:rsidRDefault="00765E75" w:rsidP="00765E75">
      <w:pPr>
        <w:jc w:val="both"/>
      </w:pPr>
      <w:r>
        <w:t xml:space="preserve">              Vadovaudamasi Lietuvos Respublikos vietos savivaldos įstatymo 18 straipsnio 1 dalimi ir atsižvelgdama į Pagėgių savivaldybės Natkiškių Zosės Petraitienės pagrindinės mokyklos direktoriaus pavaduotojos ugdymui, vykdančios direktoriaus funkcijas, 2021 m. rugsėjo 3 d. prašymą Nr. S-50 „Dėl mokytojo padėjėjo 0,5 etato įsteigimo“, Pagėgių savivaldybės taryba</w:t>
      </w:r>
    </w:p>
    <w:p w14:paraId="029E3131" w14:textId="77777777" w:rsidR="00765E75" w:rsidRDefault="00765E75" w:rsidP="00765E75">
      <w:pPr>
        <w:jc w:val="both"/>
      </w:pPr>
      <w:r>
        <w:t>n u s p r e n d ž i a:</w:t>
      </w:r>
    </w:p>
    <w:p w14:paraId="09D1DA27" w14:textId="77777777" w:rsidR="00765E75" w:rsidRDefault="00765E75" w:rsidP="00765E75">
      <w:pPr>
        <w:jc w:val="both"/>
      </w:pPr>
      <w:r>
        <w:t xml:space="preserve">               1. Pakeisti Pagėgių savivaldybės tarybos 2020 m. gegužės 28 d. sprendimu Nr. T-104 „Dėl Pagėgių savivaldybės švietimo įstaigų pedagoginių pareigybių sąrašo patvirtinimo“ patvirtintą priedo 3 eilutę ir ją išdėstyti taip:</w:t>
      </w:r>
    </w:p>
    <w:p w14:paraId="52AACA3C" w14:textId="77777777" w:rsidR="00765E75" w:rsidRDefault="00765E75" w:rsidP="00765E75">
      <w:r>
        <w:t>„</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
        <w:gridCol w:w="5953"/>
        <w:gridCol w:w="3119"/>
      </w:tblGrid>
      <w:tr w:rsidR="00765E75" w14:paraId="237417EA" w14:textId="77777777" w:rsidTr="00765E75">
        <w:trPr>
          <w:trHeight w:val="198"/>
        </w:trPr>
        <w:tc>
          <w:tcPr>
            <w:tcW w:w="283" w:type="dxa"/>
            <w:vMerge w:val="restart"/>
            <w:tcBorders>
              <w:top w:val="single" w:sz="4" w:space="0" w:color="auto"/>
              <w:left w:val="single" w:sz="4" w:space="0" w:color="auto"/>
              <w:bottom w:val="single" w:sz="4" w:space="0" w:color="auto"/>
              <w:right w:val="single" w:sz="4" w:space="0" w:color="auto"/>
            </w:tcBorders>
            <w:hideMark/>
          </w:tcPr>
          <w:p w14:paraId="7D1D35E0" w14:textId="77777777" w:rsidR="00765E75" w:rsidRDefault="00765E75">
            <w:pPr>
              <w:jc w:val="both"/>
              <w:rPr>
                <w:bCs/>
                <w:color w:val="000000"/>
              </w:rPr>
            </w:pPr>
            <w:r>
              <w:rPr>
                <w:bCs/>
                <w:color w:val="000000"/>
              </w:rPr>
              <w:t>3.</w:t>
            </w:r>
          </w:p>
        </w:tc>
        <w:tc>
          <w:tcPr>
            <w:tcW w:w="5953" w:type="dxa"/>
            <w:vMerge w:val="restart"/>
            <w:tcBorders>
              <w:top w:val="single" w:sz="4" w:space="0" w:color="auto"/>
              <w:left w:val="single" w:sz="4" w:space="0" w:color="auto"/>
              <w:bottom w:val="single" w:sz="4" w:space="0" w:color="auto"/>
              <w:right w:val="single" w:sz="4" w:space="0" w:color="auto"/>
            </w:tcBorders>
            <w:hideMark/>
          </w:tcPr>
          <w:p w14:paraId="64A8DE57" w14:textId="77777777" w:rsidR="00765E75" w:rsidRDefault="00765E75">
            <w:pPr>
              <w:jc w:val="both"/>
              <w:rPr>
                <w:bCs/>
                <w:color w:val="000000"/>
              </w:rPr>
            </w:pPr>
            <w:r>
              <w:t>Natkiškių Zosės Petraitienės pagrindinė mokykla</w:t>
            </w:r>
          </w:p>
        </w:tc>
        <w:tc>
          <w:tcPr>
            <w:tcW w:w="3119" w:type="dxa"/>
            <w:tcBorders>
              <w:top w:val="single" w:sz="4" w:space="0" w:color="auto"/>
              <w:left w:val="single" w:sz="4" w:space="0" w:color="auto"/>
              <w:bottom w:val="single" w:sz="4" w:space="0" w:color="auto"/>
              <w:right w:val="single" w:sz="4" w:space="0" w:color="auto"/>
            </w:tcBorders>
            <w:hideMark/>
          </w:tcPr>
          <w:p w14:paraId="3D669522" w14:textId="77777777" w:rsidR="00765E75" w:rsidRDefault="00765E75">
            <w:r>
              <w:t>Direktorius</w:t>
            </w:r>
          </w:p>
        </w:tc>
      </w:tr>
      <w:tr w:rsidR="00765E75" w14:paraId="7E05B0F2" w14:textId="77777777" w:rsidTr="00765E75">
        <w:trPr>
          <w:trHeight w:val="23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C62853" w14:textId="77777777" w:rsidR="00765E75" w:rsidRDefault="00765E75">
            <w:pPr>
              <w:rPr>
                <w:bCs/>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805DA75" w14:textId="77777777" w:rsidR="00765E75" w:rsidRDefault="00765E75">
            <w:pPr>
              <w:rPr>
                <w:bCs/>
                <w:color w:val="000000"/>
              </w:rPr>
            </w:pPr>
          </w:p>
        </w:tc>
        <w:tc>
          <w:tcPr>
            <w:tcW w:w="3119" w:type="dxa"/>
            <w:tcBorders>
              <w:top w:val="single" w:sz="4" w:space="0" w:color="auto"/>
              <w:left w:val="single" w:sz="4" w:space="0" w:color="auto"/>
              <w:bottom w:val="single" w:sz="4" w:space="0" w:color="auto"/>
              <w:right w:val="single" w:sz="4" w:space="0" w:color="auto"/>
            </w:tcBorders>
            <w:hideMark/>
          </w:tcPr>
          <w:p w14:paraId="239AA055" w14:textId="77777777" w:rsidR="00765E75" w:rsidRDefault="00765E75">
            <w:r>
              <w:t>Direktoriaus pavaduotojas ugdymui</w:t>
            </w:r>
          </w:p>
        </w:tc>
      </w:tr>
      <w:tr w:rsidR="00765E75" w14:paraId="32682565" w14:textId="77777777" w:rsidTr="00765E75">
        <w:trPr>
          <w:trHeight w:val="2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622C79" w14:textId="77777777" w:rsidR="00765E75" w:rsidRDefault="00765E75">
            <w:pPr>
              <w:rPr>
                <w:bCs/>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05101D6" w14:textId="77777777" w:rsidR="00765E75" w:rsidRDefault="00765E75">
            <w:pPr>
              <w:rPr>
                <w:bCs/>
                <w:color w:val="000000"/>
              </w:rPr>
            </w:pPr>
          </w:p>
        </w:tc>
        <w:tc>
          <w:tcPr>
            <w:tcW w:w="3119" w:type="dxa"/>
            <w:tcBorders>
              <w:top w:val="single" w:sz="4" w:space="0" w:color="auto"/>
              <w:left w:val="single" w:sz="4" w:space="0" w:color="auto"/>
              <w:bottom w:val="single" w:sz="4" w:space="0" w:color="auto"/>
              <w:right w:val="single" w:sz="4" w:space="0" w:color="auto"/>
            </w:tcBorders>
            <w:hideMark/>
          </w:tcPr>
          <w:p w14:paraId="7EC04D73" w14:textId="77777777" w:rsidR="00765E75" w:rsidRDefault="00765E75">
            <w:r>
              <w:t>Socialinis pedagogas</w:t>
            </w:r>
          </w:p>
        </w:tc>
      </w:tr>
      <w:tr w:rsidR="00765E75" w14:paraId="7A35E010" w14:textId="77777777" w:rsidTr="00765E75">
        <w:trPr>
          <w:trHeight w:val="2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06F6DD4" w14:textId="77777777" w:rsidR="00765E75" w:rsidRDefault="00765E75">
            <w:pPr>
              <w:rPr>
                <w:bCs/>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DD54B90" w14:textId="77777777" w:rsidR="00765E75" w:rsidRDefault="00765E75">
            <w:pPr>
              <w:rPr>
                <w:bCs/>
                <w:color w:val="000000"/>
              </w:rPr>
            </w:pPr>
          </w:p>
        </w:tc>
        <w:tc>
          <w:tcPr>
            <w:tcW w:w="3119" w:type="dxa"/>
            <w:tcBorders>
              <w:top w:val="single" w:sz="4" w:space="0" w:color="auto"/>
              <w:left w:val="single" w:sz="4" w:space="0" w:color="auto"/>
              <w:bottom w:val="single" w:sz="4" w:space="0" w:color="auto"/>
              <w:right w:val="single" w:sz="4" w:space="0" w:color="auto"/>
            </w:tcBorders>
            <w:hideMark/>
          </w:tcPr>
          <w:p w14:paraId="6AC09C37" w14:textId="77777777" w:rsidR="00765E75" w:rsidRDefault="00765E75">
            <w:r>
              <w:t>Mokytojas</w:t>
            </w:r>
          </w:p>
        </w:tc>
      </w:tr>
      <w:tr w:rsidR="00765E75" w14:paraId="4C691F04" w14:textId="77777777" w:rsidTr="00765E75">
        <w:trPr>
          <w:trHeight w:val="19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E1D034" w14:textId="77777777" w:rsidR="00765E75" w:rsidRDefault="00765E75">
            <w:pPr>
              <w:rPr>
                <w:bCs/>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4FD479D" w14:textId="77777777" w:rsidR="00765E75" w:rsidRDefault="00765E75">
            <w:pPr>
              <w:rPr>
                <w:bCs/>
                <w:color w:val="000000"/>
              </w:rPr>
            </w:pPr>
          </w:p>
        </w:tc>
        <w:tc>
          <w:tcPr>
            <w:tcW w:w="3119" w:type="dxa"/>
            <w:tcBorders>
              <w:top w:val="single" w:sz="4" w:space="0" w:color="auto"/>
              <w:left w:val="single" w:sz="4" w:space="0" w:color="auto"/>
              <w:bottom w:val="single" w:sz="4" w:space="0" w:color="auto"/>
              <w:right w:val="single" w:sz="4" w:space="0" w:color="auto"/>
            </w:tcBorders>
            <w:hideMark/>
          </w:tcPr>
          <w:p w14:paraId="53B11B17" w14:textId="77777777" w:rsidR="00765E75" w:rsidRDefault="00765E75">
            <w:r>
              <w:t>Priešmokyklinio ugdymo pedagogas</w:t>
            </w:r>
          </w:p>
        </w:tc>
      </w:tr>
      <w:tr w:rsidR="00765E75" w14:paraId="4D5F8856" w14:textId="77777777" w:rsidTr="00765E75">
        <w:trPr>
          <w:trHeight w:val="23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7D7B83D" w14:textId="77777777" w:rsidR="00765E75" w:rsidRDefault="00765E75">
            <w:pPr>
              <w:rPr>
                <w:bCs/>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9C3E98F" w14:textId="77777777" w:rsidR="00765E75" w:rsidRDefault="00765E75">
            <w:pPr>
              <w:rPr>
                <w:bCs/>
                <w:color w:val="000000"/>
              </w:rPr>
            </w:pPr>
          </w:p>
        </w:tc>
        <w:tc>
          <w:tcPr>
            <w:tcW w:w="3119" w:type="dxa"/>
            <w:tcBorders>
              <w:top w:val="single" w:sz="4" w:space="0" w:color="auto"/>
              <w:left w:val="single" w:sz="4" w:space="0" w:color="auto"/>
              <w:bottom w:val="single" w:sz="4" w:space="0" w:color="auto"/>
              <w:right w:val="single" w:sz="4" w:space="0" w:color="auto"/>
            </w:tcBorders>
            <w:hideMark/>
          </w:tcPr>
          <w:p w14:paraId="5BE3CDEB" w14:textId="77777777" w:rsidR="00765E75" w:rsidRDefault="00765E75">
            <w:r>
              <w:t>Bibliotekininkas</w:t>
            </w:r>
          </w:p>
        </w:tc>
      </w:tr>
      <w:tr w:rsidR="00765E75" w14:paraId="07FAD690" w14:textId="77777777" w:rsidTr="00765E75">
        <w:trPr>
          <w:trHeight w:val="17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FE2E85" w14:textId="77777777" w:rsidR="00765E75" w:rsidRDefault="00765E75">
            <w:pPr>
              <w:rPr>
                <w:bCs/>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64B9802" w14:textId="77777777" w:rsidR="00765E75" w:rsidRDefault="00765E75">
            <w:pPr>
              <w:rPr>
                <w:bCs/>
                <w:color w:val="000000"/>
              </w:rPr>
            </w:pPr>
          </w:p>
        </w:tc>
        <w:tc>
          <w:tcPr>
            <w:tcW w:w="3119" w:type="dxa"/>
            <w:tcBorders>
              <w:top w:val="single" w:sz="4" w:space="0" w:color="auto"/>
              <w:left w:val="single" w:sz="4" w:space="0" w:color="auto"/>
              <w:bottom w:val="single" w:sz="4" w:space="0" w:color="auto"/>
              <w:right w:val="single" w:sz="4" w:space="0" w:color="auto"/>
            </w:tcBorders>
            <w:hideMark/>
          </w:tcPr>
          <w:p w14:paraId="1D134997" w14:textId="77777777" w:rsidR="00765E75" w:rsidRDefault="00765E75">
            <w:pPr>
              <w:jc w:val="both"/>
              <w:rPr>
                <w:bCs/>
                <w:color w:val="000000"/>
              </w:rPr>
            </w:pPr>
            <w:r>
              <w:rPr>
                <w:bCs/>
                <w:color w:val="000000"/>
              </w:rPr>
              <w:t>Mokytojo padėjėjas</w:t>
            </w:r>
          </w:p>
        </w:tc>
      </w:tr>
    </w:tbl>
    <w:p w14:paraId="3D060856" w14:textId="77777777" w:rsidR="00765E75" w:rsidRDefault="00765E75" w:rsidP="00765E75">
      <w:pPr>
        <w:tabs>
          <w:tab w:val="left" w:pos="1296"/>
          <w:tab w:val="right" w:pos="9783"/>
        </w:tabs>
        <w:jc w:val="both"/>
      </w:pPr>
      <w:r>
        <w:rPr>
          <w:bCs/>
          <w:color w:val="000000"/>
        </w:rPr>
        <w:tab/>
      </w:r>
      <w:r>
        <w:rPr>
          <w:bCs/>
          <w:color w:val="000000"/>
        </w:rPr>
        <w:tab/>
        <w:t>„.</w:t>
      </w:r>
    </w:p>
    <w:p w14:paraId="2B7AA3A9" w14:textId="77777777" w:rsidR="00765E75" w:rsidRDefault="00765E75" w:rsidP="00765E75">
      <w:pPr>
        <w:jc w:val="both"/>
      </w:pPr>
      <w:r>
        <w:t xml:space="preserve">               2. Šis sprendimas įsigalioja nuo 2021 m. spalio 1 d.</w:t>
      </w:r>
    </w:p>
    <w:p w14:paraId="1AE54AC3" w14:textId="77777777" w:rsidR="00765E75" w:rsidRDefault="00765E75" w:rsidP="00765E75">
      <w:pPr>
        <w:jc w:val="both"/>
      </w:pPr>
      <w:r>
        <w:t xml:space="preserve">               3. Sprendimą paskelbti Pagėgių savivaldybės interneto svetainėje www.pagegiai.lt.</w:t>
      </w:r>
    </w:p>
    <w:p w14:paraId="6971CF70" w14:textId="77777777" w:rsidR="00765E75" w:rsidRDefault="00765E75" w:rsidP="00765E75">
      <w:pPr>
        <w:pStyle w:val="Pagrindinistekstas"/>
        <w:tabs>
          <w:tab w:val="left" w:pos="709"/>
        </w:tabs>
        <w:overflowPunct w:val="0"/>
        <w:autoSpaceDE w:val="0"/>
        <w:autoSpaceDN w:val="0"/>
        <w:adjustRightInd w:val="0"/>
        <w:ind w:firstLine="360"/>
        <w:textAlignment w:val="baseline"/>
      </w:pPr>
      <w:r>
        <w:rPr>
          <w:szCs w:val="24"/>
        </w:rPr>
        <w:tab/>
        <w:t xml:space="preserve">   Šis sprendimas gali būti skundžiamas Regionų apygardos administracinio teismo Klaipėdos rūmams (Galinio Pylimo g. 9, 91230 Klaipėda) Lietuvos Respublikos administracinių bylų teisenos įstatymo nustatyta tvarka per 1 (vieną) mėnesį nuo sprendimo paskelbimo </w:t>
      </w:r>
      <w:r>
        <w:t xml:space="preserve">ar įteikimo suinteresuotam asmeniui dienos. </w:t>
      </w:r>
    </w:p>
    <w:p w14:paraId="4E2FE928" w14:textId="77777777" w:rsidR="00765E75" w:rsidRDefault="00765E75" w:rsidP="00765E75">
      <w:pPr>
        <w:spacing w:line="276" w:lineRule="auto"/>
        <w:jc w:val="both"/>
      </w:pPr>
    </w:p>
    <w:p w14:paraId="1F108BD5" w14:textId="77777777" w:rsidR="00765E75" w:rsidRDefault="00765E75" w:rsidP="00765E75">
      <w:pPr>
        <w:spacing w:line="276" w:lineRule="auto"/>
        <w:jc w:val="both"/>
      </w:pPr>
    </w:p>
    <w:p w14:paraId="58D13E39" w14:textId="77777777" w:rsidR="00765E75" w:rsidRDefault="00765E75" w:rsidP="00765E75">
      <w:pPr>
        <w:spacing w:line="276" w:lineRule="auto"/>
        <w:jc w:val="both"/>
      </w:pPr>
    </w:p>
    <w:p w14:paraId="6E4CF45C" w14:textId="77777777" w:rsidR="00765E75" w:rsidRDefault="00765E75" w:rsidP="00765E75">
      <w:pPr>
        <w:spacing w:line="276" w:lineRule="auto"/>
        <w:jc w:val="both"/>
      </w:pPr>
    </w:p>
    <w:p w14:paraId="19475D98" w14:textId="77777777" w:rsidR="00765E75" w:rsidRDefault="00765E75" w:rsidP="00765E75">
      <w:pPr>
        <w:spacing w:line="276" w:lineRule="auto"/>
        <w:jc w:val="both"/>
      </w:pPr>
      <w:r>
        <w:t>Savivaldybės meras</w:t>
      </w:r>
      <w:r>
        <w:tab/>
      </w:r>
      <w:r>
        <w:tab/>
      </w:r>
      <w:r>
        <w:tab/>
      </w:r>
      <w:r>
        <w:tab/>
        <w:t xml:space="preserve">                 Vaidas Bendaravičius</w:t>
      </w:r>
    </w:p>
    <w:p w14:paraId="48543340" w14:textId="49738346" w:rsidR="00B922CB" w:rsidRPr="00D53E60" w:rsidRDefault="00B922CB" w:rsidP="00501973">
      <w:pPr>
        <w:ind w:left="180"/>
        <w:jc w:val="both"/>
      </w:pPr>
      <w:r w:rsidRPr="00D53E60">
        <w:rPr>
          <w:color w:val="000000"/>
        </w:rPr>
        <w:t xml:space="preserve">                     </w:t>
      </w:r>
    </w:p>
    <w:sectPr w:rsidR="00B922CB" w:rsidRPr="00D53E60" w:rsidSect="00B81E04">
      <w:pgSz w:w="11906" w:h="16838"/>
      <w:pgMar w:top="1135" w:right="562" w:bottom="1138" w:left="1699" w:header="562" w:footer="562"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B420D"/>
    <w:multiLevelType w:val="hybridMultilevel"/>
    <w:tmpl w:val="E064E606"/>
    <w:lvl w:ilvl="0" w:tplc="C77A1988">
      <w:numFmt w:val="bullet"/>
      <w:lvlText w:val="–"/>
      <w:lvlJc w:val="left"/>
      <w:pPr>
        <w:tabs>
          <w:tab w:val="num" w:pos="720"/>
        </w:tabs>
        <w:ind w:left="720" w:hanging="360"/>
      </w:pPr>
      <w:rPr>
        <w:rFonts w:ascii="Times New Roman" w:eastAsia="Times New Roman" w:hAnsi="Times New Roman"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922979"/>
    <w:multiLevelType w:val="multilevel"/>
    <w:tmpl w:val="D98EBC44"/>
    <w:lvl w:ilvl="0">
      <w:start w:val="1"/>
      <w:numFmt w:val="decimal"/>
      <w:lvlText w:val="%1."/>
      <w:lvlJc w:val="left"/>
      <w:pPr>
        <w:tabs>
          <w:tab w:val="num" w:pos="1200"/>
        </w:tabs>
        <w:ind w:left="1200" w:hanging="360"/>
      </w:pPr>
      <w:rPr>
        <w:rFonts w:cs="Times New Roman" w:hint="default"/>
      </w:rPr>
    </w:lvl>
    <w:lvl w:ilvl="1">
      <w:start w:val="1"/>
      <w:numFmt w:val="decimal"/>
      <w:isLgl/>
      <w:lvlText w:val="%1.%2."/>
      <w:lvlJc w:val="left"/>
      <w:pPr>
        <w:tabs>
          <w:tab w:val="num" w:pos="1260"/>
        </w:tabs>
        <w:ind w:left="1260" w:hanging="420"/>
      </w:pPr>
      <w:rPr>
        <w:rFonts w:cs="Times New Roman" w:hint="default"/>
      </w:rPr>
    </w:lvl>
    <w:lvl w:ilvl="2">
      <w:start w:val="1"/>
      <w:numFmt w:val="decimal"/>
      <w:isLgl/>
      <w:lvlText w:val="%1.%2.%3."/>
      <w:lvlJc w:val="left"/>
      <w:pPr>
        <w:tabs>
          <w:tab w:val="num" w:pos="1560"/>
        </w:tabs>
        <w:ind w:left="1560" w:hanging="720"/>
      </w:pPr>
      <w:rPr>
        <w:rFonts w:cs="Times New Roman" w:hint="default"/>
      </w:rPr>
    </w:lvl>
    <w:lvl w:ilvl="3">
      <w:start w:val="1"/>
      <w:numFmt w:val="decimal"/>
      <w:isLgl/>
      <w:lvlText w:val="%1.%2.%3.%4."/>
      <w:lvlJc w:val="left"/>
      <w:pPr>
        <w:tabs>
          <w:tab w:val="num" w:pos="1560"/>
        </w:tabs>
        <w:ind w:left="1560" w:hanging="720"/>
      </w:pPr>
      <w:rPr>
        <w:rFonts w:cs="Times New Roman" w:hint="default"/>
      </w:rPr>
    </w:lvl>
    <w:lvl w:ilvl="4">
      <w:start w:val="1"/>
      <w:numFmt w:val="decimal"/>
      <w:isLgl/>
      <w:lvlText w:val="%1.%2.%3.%4.%5."/>
      <w:lvlJc w:val="left"/>
      <w:pPr>
        <w:tabs>
          <w:tab w:val="num" w:pos="1920"/>
        </w:tabs>
        <w:ind w:left="1920" w:hanging="1080"/>
      </w:pPr>
      <w:rPr>
        <w:rFonts w:cs="Times New Roman" w:hint="default"/>
      </w:rPr>
    </w:lvl>
    <w:lvl w:ilvl="5">
      <w:start w:val="1"/>
      <w:numFmt w:val="decimal"/>
      <w:isLgl/>
      <w:lvlText w:val="%1.%2.%3.%4.%5.%6."/>
      <w:lvlJc w:val="left"/>
      <w:pPr>
        <w:tabs>
          <w:tab w:val="num" w:pos="1920"/>
        </w:tabs>
        <w:ind w:left="1920" w:hanging="1080"/>
      </w:pPr>
      <w:rPr>
        <w:rFonts w:cs="Times New Roman" w:hint="default"/>
      </w:rPr>
    </w:lvl>
    <w:lvl w:ilvl="6">
      <w:start w:val="1"/>
      <w:numFmt w:val="decimal"/>
      <w:isLgl/>
      <w:lvlText w:val="%1.%2.%3.%4.%5.%6.%7."/>
      <w:lvlJc w:val="left"/>
      <w:pPr>
        <w:tabs>
          <w:tab w:val="num" w:pos="2280"/>
        </w:tabs>
        <w:ind w:left="2280" w:hanging="1440"/>
      </w:pPr>
      <w:rPr>
        <w:rFonts w:cs="Times New Roman" w:hint="default"/>
      </w:rPr>
    </w:lvl>
    <w:lvl w:ilvl="7">
      <w:start w:val="1"/>
      <w:numFmt w:val="decimal"/>
      <w:isLgl/>
      <w:lvlText w:val="%1.%2.%3.%4.%5.%6.%7.%8."/>
      <w:lvlJc w:val="left"/>
      <w:pPr>
        <w:tabs>
          <w:tab w:val="num" w:pos="2280"/>
        </w:tabs>
        <w:ind w:left="2280" w:hanging="1440"/>
      </w:pPr>
      <w:rPr>
        <w:rFonts w:cs="Times New Roman" w:hint="default"/>
      </w:rPr>
    </w:lvl>
    <w:lvl w:ilvl="8">
      <w:start w:val="1"/>
      <w:numFmt w:val="decimal"/>
      <w:isLgl/>
      <w:lvlText w:val="%1.%2.%3.%4.%5.%6.%7.%8.%9."/>
      <w:lvlJc w:val="left"/>
      <w:pPr>
        <w:tabs>
          <w:tab w:val="num" w:pos="2640"/>
        </w:tabs>
        <w:ind w:left="2640" w:hanging="1800"/>
      </w:pPr>
      <w:rPr>
        <w:rFonts w:cs="Times New Roman" w:hint="default"/>
      </w:rPr>
    </w:lvl>
  </w:abstractNum>
  <w:abstractNum w:abstractNumId="2" w15:restartNumberingAfterBreak="0">
    <w:nsid w:val="20186968"/>
    <w:multiLevelType w:val="hybridMultilevel"/>
    <w:tmpl w:val="1A385FE4"/>
    <w:lvl w:ilvl="0" w:tplc="0427000F">
      <w:start w:val="1"/>
      <w:numFmt w:val="decimal"/>
      <w:lvlText w:val="%1."/>
      <w:lvlJc w:val="left"/>
      <w:pPr>
        <w:ind w:left="1800" w:hanging="360"/>
      </w:pPr>
      <w:rPr>
        <w:rFonts w:cs="Times New Roman"/>
      </w:rPr>
    </w:lvl>
    <w:lvl w:ilvl="1" w:tplc="04270019" w:tentative="1">
      <w:start w:val="1"/>
      <w:numFmt w:val="lowerLetter"/>
      <w:lvlText w:val="%2."/>
      <w:lvlJc w:val="left"/>
      <w:pPr>
        <w:ind w:left="2520" w:hanging="360"/>
      </w:pPr>
      <w:rPr>
        <w:rFonts w:cs="Times New Roman"/>
      </w:rPr>
    </w:lvl>
    <w:lvl w:ilvl="2" w:tplc="0427001B" w:tentative="1">
      <w:start w:val="1"/>
      <w:numFmt w:val="lowerRoman"/>
      <w:lvlText w:val="%3."/>
      <w:lvlJc w:val="right"/>
      <w:pPr>
        <w:ind w:left="3240" w:hanging="180"/>
      </w:pPr>
      <w:rPr>
        <w:rFonts w:cs="Times New Roman"/>
      </w:rPr>
    </w:lvl>
    <w:lvl w:ilvl="3" w:tplc="0427000F" w:tentative="1">
      <w:start w:val="1"/>
      <w:numFmt w:val="decimal"/>
      <w:lvlText w:val="%4."/>
      <w:lvlJc w:val="left"/>
      <w:pPr>
        <w:ind w:left="3960" w:hanging="360"/>
      </w:pPr>
      <w:rPr>
        <w:rFonts w:cs="Times New Roman"/>
      </w:rPr>
    </w:lvl>
    <w:lvl w:ilvl="4" w:tplc="04270019" w:tentative="1">
      <w:start w:val="1"/>
      <w:numFmt w:val="lowerLetter"/>
      <w:lvlText w:val="%5."/>
      <w:lvlJc w:val="left"/>
      <w:pPr>
        <w:ind w:left="4680" w:hanging="360"/>
      </w:pPr>
      <w:rPr>
        <w:rFonts w:cs="Times New Roman"/>
      </w:rPr>
    </w:lvl>
    <w:lvl w:ilvl="5" w:tplc="0427001B" w:tentative="1">
      <w:start w:val="1"/>
      <w:numFmt w:val="lowerRoman"/>
      <w:lvlText w:val="%6."/>
      <w:lvlJc w:val="right"/>
      <w:pPr>
        <w:ind w:left="5400" w:hanging="180"/>
      </w:pPr>
      <w:rPr>
        <w:rFonts w:cs="Times New Roman"/>
      </w:rPr>
    </w:lvl>
    <w:lvl w:ilvl="6" w:tplc="0427000F" w:tentative="1">
      <w:start w:val="1"/>
      <w:numFmt w:val="decimal"/>
      <w:lvlText w:val="%7."/>
      <w:lvlJc w:val="left"/>
      <w:pPr>
        <w:ind w:left="6120" w:hanging="360"/>
      </w:pPr>
      <w:rPr>
        <w:rFonts w:cs="Times New Roman"/>
      </w:rPr>
    </w:lvl>
    <w:lvl w:ilvl="7" w:tplc="04270019" w:tentative="1">
      <w:start w:val="1"/>
      <w:numFmt w:val="lowerLetter"/>
      <w:lvlText w:val="%8."/>
      <w:lvlJc w:val="left"/>
      <w:pPr>
        <w:ind w:left="6840" w:hanging="360"/>
      </w:pPr>
      <w:rPr>
        <w:rFonts w:cs="Times New Roman"/>
      </w:rPr>
    </w:lvl>
    <w:lvl w:ilvl="8" w:tplc="0427001B" w:tentative="1">
      <w:start w:val="1"/>
      <w:numFmt w:val="lowerRoman"/>
      <w:lvlText w:val="%9."/>
      <w:lvlJc w:val="right"/>
      <w:pPr>
        <w:ind w:left="7560" w:hanging="180"/>
      </w:pPr>
      <w:rPr>
        <w:rFonts w:cs="Times New Roman"/>
      </w:rPr>
    </w:lvl>
  </w:abstractNum>
  <w:abstractNum w:abstractNumId="3" w15:restartNumberingAfterBreak="0">
    <w:nsid w:val="22FF5486"/>
    <w:multiLevelType w:val="hybridMultilevel"/>
    <w:tmpl w:val="83DE7676"/>
    <w:lvl w:ilvl="0" w:tplc="5BE60DA2">
      <w:start w:val="1"/>
      <w:numFmt w:val="decimal"/>
      <w:lvlText w:val="%1."/>
      <w:lvlJc w:val="left"/>
      <w:pPr>
        <w:ind w:left="1080" w:hanging="360"/>
      </w:pPr>
      <w:rPr>
        <w:rFonts w:cs="Times New Roman"/>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4" w15:restartNumberingAfterBreak="0">
    <w:nsid w:val="44B4728D"/>
    <w:multiLevelType w:val="hybridMultilevel"/>
    <w:tmpl w:val="6B284E6E"/>
    <w:lvl w:ilvl="0" w:tplc="60FE87EC">
      <w:start w:val="1"/>
      <w:numFmt w:val="decimal"/>
      <w:lvlText w:val="%1."/>
      <w:lvlJc w:val="left"/>
      <w:pPr>
        <w:tabs>
          <w:tab w:val="num" w:pos="2505"/>
        </w:tabs>
        <w:ind w:left="2505" w:hanging="1425"/>
      </w:pPr>
      <w:rPr>
        <w:rFonts w:ascii="Times New Roman" w:eastAsia="Times New Roman" w:hAnsi="Times New Roman" w:cs="Times New Roman"/>
        <w:color w:val="auto"/>
      </w:rPr>
    </w:lvl>
    <w:lvl w:ilvl="1" w:tplc="04270019" w:tentative="1">
      <w:start w:val="1"/>
      <w:numFmt w:val="lowerLetter"/>
      <w:lvlText w:val="%2."/>
      <w:lvlJc w:val="left"/>
      <w:pPr>
        <w:tabs>
          <w:tab w:val="num" w:pos="2160"/>
        </w:tabs>
        <w:ind w:left="2160" w:hanging="360"/>
      </w:pPr>
      <w:rPr>
        <w:rFonts w:cs="Times New Roman"/>
      </w:rPr>
    </w:lvl>
    <w:lvl w:ilvl="2" w:tplc="0427001B" w:tentative="1">
      <w:start w:val="1"/>
      <w:numFmt w:val="lowerRoman"/>
      <w:lvlText w:val="%3."/>
      <w:lvlJc w:val="right"/>
      <w:pPr>
        <w:tabs>
          <w:tab w:val="num" w:pos="2880"/>
        </w:tabs>
        <w:ind w:left="2880" w:hanging="180"/>
      </w:pPr>
      <w:rPr>
        <w:rFonts w:cs="Times New Roman"/>
      </w:rPr>
    </w:lvl>
    <w:lvl w:ilvl="3" w:tplc="0427000F" w:tentative="1">
      <w:start w:val="1"/>
      <w:numFmt w:val="decimal"/>
      <w:lvlText w:val="%4."/>
      <w:lvlJc w:val="left"/>
      <w:pPr>
        <w:tabs>
          <w:tab w:val="num" w:pos="3600"/>
        </w:tabs>
        <w:ind w:left="3600" w:hanging="360"/>
      </w:pPr>
      <w:rPr>
        <w:rFonts w:cs="Times New Roman"/>
      </w:rPr>
    </w:lvl>
    <w:lvl w:ilvl="4" w:tplc="04270019" w:tentative="1">
      <w:start w:val="1"/>
      <w:numFmt w:val="lowerLetter"/>
      <w:lvlText w:val="%5."/>
      <w:lvlJc w:val="left"/>
      <w:pPr>
        <w:tabs>
          <w:tab w:val="num" w:pos="4320"/>
        </w:tabs>
        <w:ind w:left="4320" w:hanging="360"/>
      </w:pPr>
      <w:rPr>
        <w:rFonts w:cs="Times New Roman"/>
      </w:rPr>
    </w:lvl>
    <w:lvl w:ilvl="5" w:tplc="0427001B" w:tentative="1">
      <w:start w:val="1"/>
      <w:numFmt w:val="lowerRoman"/>
      <w:lvlText w:val="%6."/>
      <w:lvlJc w:val="right"/>
      <w:pPr>
        <w:tabs>
          <w:tab w:val="num" w:pos="5040"/>
        </w:tabs>
        <w:ind w:left="5040" w:hanging="180"/>
      </w:pPr>
      <w:rPr>
        <w:rFonts w:cs="Times New Roman"/>
      </w:rPr>
    </w:lvl>
    <w:lvl w:ilvl="6" w:tplc="0427000F" w:tentative="1">
      <w:start w:val="1"/>
      <w:numFmt w:val="decimal"/>
      <w:lvlText w:val="%7."/>
      <w:lvlJc w:val="left"/>
      <w:pPr>
        <w:tabs>
          <w:tab w:val="num" w:pos="5760"/>
        </w:tabs>
        <w:ind w:left="5760" w:hanging="360"/>
      </w:pPr>
      <w:rPr>
        <w:rFonts w:cs="Times New Roman"/>
      </w:rPr>
    </w:lvl>
    <w:lvl w:ilvl="7" w:tplc="04270019" w:tentative="1">
      <w:start w:val="1"/>
      <w:numFmt w:val="lowerLetter"/>
      <w:lvlText w:val="%8."/>
      <w:lvlJc w:val="left"/>
      <w:pPr>
        <w:tabs>
          <w:tab w:val="num" w:pos="6480"/>
        </w:tabs>
        <w:ind w:left="6480" w:hanging="360"/>
      </w:pPr>
      <w:rPr>
        <w:rFonts w:cs="Times New Roman"/>
      </w:rPr>
    </w:lvl>
    <w:lvl w:ilvl="8" w:tplc="0427001B" w:tentative="1">
      <w:start w:val="1"/>
      <w:numFmt w:val="lowerRoman"/>
      <w:lvlText w:val="%9."/>
      <w:lvlJc w:val="right"/>
      <w:pPr>
        <w:tabs>
          <w:tab w:val="num" w:pos="7200"/>
        </w:tabs>
        <w:ind w:left="7200" w:hanging="180"/>
      </w:pPr>
      <w:rPr>
        <w:rFonts w:cs="Times New Roman"/>
      </w:rPr>
    </w:lvl>
  </w:abstractNum>
  <w:abstractNum w:abstractNumId="5" w15:restartNumberingAfterBreak="0">
    <w:nsid w:val="495C1FEE"/>
    <w:multiLevelType w:val="hybridMultilevel"/>
    <w:tmpl w:val="81623522"/>
    <w:lvl w:ilvl="0" w:tplc="AABEB29C">
      <w:start w:val="4"/>
      <w:numFmt w:val="bullet"/>
      <w:lvlText w:val=""/>
      <w:lvlJc w:val="left"/>
      <w:pPr>
        <w:tabs>
          <w:tab w:val="num" w:pos="723"/>
        </w:tabs>
        <w:ind w:left="723" w:hanging="420"/>
      </w:pPr>
      <w:rPr>
        <w:rFonts w:ascii="Wingdings" w:eastAsia="Times New Roman" w:hAnsi="Wingdings" w:hint="default"/>
      </w:rPr>
    </w:lvl>
    <w:lvl w:ilvl="1" w:tplc="04270003" w:tentative="1">
      <w:start w:val="1"/>
      <w:numFmt w:val="bullet"/>
      <w:lvlText w:val="o"/>
      <w:lvlJc w:val="left"/>
      <w:pPr>
        <w:tabs>
          <w:tab w:val="num" w:pos="1383"/>
        </w:tabs>
        <w:ind w:left="1383" w:hanging="360"/>
      </w:pPr>
      <w:rPr>
        <w:rFonts w:ascii="Courier New" w:hAnsi="Courier New" w:hint="default"/>
      </w:rPr>
    </w:lvl>
    <w:lvl w:ilvl="2" w:tplc="04270005" w:tentative="1">
      <w:start w:val="1"/>
      <w:numFmt w:val="bullet"/>
      <w:lvlText w:val=""/>
      <w:lvlJc w:val="left"/>
      <w:pPr>
        <w:tabs>
          <w:tab w:val="num" w:pos="2103"/>
        </w:tabs>
        <w:ind w:left="2103" w:hanging="360"/>
      </w:pPr>
      <w:rPr>
        <w:rFonts w:ascii="Wingdings" w:hAnsi="Wingdings" w:hint="default"/>
      </w:rPr>
    </w:lvl>
    <w:lvl w:ilvl="3" w:tplc="04270001" w:tentative="1">
      <w:start w:val="1"/>
      <w:numFmt w:val="bullet"/>
      <w:lvlText w:val=""/>
      <w:lvlJc w:val="left"/>
      <w:pPr>
        <w:tabs>
          <w:tab w:val="num" w:pos="2823"/>
        </w:tabs>
        <w:ind w:left="2823" w:hanging="360"/>
      </w:pPr>
      <w:rPr>
        <w:rFonts w:ascii="Symbol" w:hAnsi="Symbol" w:hint="default"/>
      </w:rPr>
    </w:lvl>
    <w:lvl w:ilvl="4" w:tplc="04270003" w:tentative="1">
      <w:start w:val="1"/>
      <w:numFmt w:val="bullet"/>
      <w:lvlText w:val="o"/>
      <w:lvlJc w:val="left"/>
      <w:pPr>
        <w:tabs>
          <w:tab w:val="num" w:pos="3543"/>
        </w:tabs>
        <w:ind w:left="3543" w:hanging="360"/>
      </w:pPr>
      <w:rPr>
        <w:rFonts w:ascii="Courier New" w:hAnsi="Courier New" w:hint="default"/>
      </w:rPr>
    </w:lvl>
    <w:lvl w:ilvl="5" w:tplc="04270005" w:tentative="1">
      <w:start w:val="1"/>
      <w:numFmt w:val="bullet"/>
      <w:lvlText w:val=""/>
      <w:lvlJc w:val="left"/>
      <w:pPr>
        <w:tabs>
          <w:tab w:val="num" w:pos="4263"/>
        </w:tabs>
        <w:ind w:left="4263" w:hanging="360"/>
      </w:pPr>
      <w:rPr>
        <w:rFonts w:ascii="Wingdings" w:hAnsi="Wingdings" w:hint="default"/>
      </w:rPr>
    </w:lvl>
    <w:lvl w:ilvl="6" w:tplc="04270001" w:tentative="1">
      <w:start w:val="1"/>
      <w:numFmt w:val="bullet"/>
      <w:lvlText w:val=""/>
      <w:lvlJc w:val="left"/>
      <w:pPr>
        <w:tabs>
          <w:tab w:val="num" w:pos="4983"/>
        </w:tabs>
        <w:ind w:left="4983" w:hanging="360"/>
      </w:pPr>
      <w:rPr>
        <w:rFonts w:ascii="Symbol" w:hAnsi="Symbol" w:hint="default"/>
      </w:rPr>
    </w:lvl>
    <w:lvl w:ilvl="7" w:tplc="04270003" w:tentative="1">
      <w:start w:val="1"/>
      <w:numFmt w:val="bullet"/>
      <w:lvlText w:val="o"/>
      <w:lvlJc w:val="left"/>
      <w:pPr>
        <w:tabs>
          <w:tab w:val="num" w:pos="5703"/>
        </w:tabs>
        <w:ind w:left="5703" w:hanging="360"/>
      </w:pPr>
      <w:rPr>
        <w:rFonts w:ascii="Courier New" w:hAnsi="Courier New" w:hint="default"/>
      </w:rPr>
    </w:lvl>
    <w:lvl w:ilvl="8" w:tplc="04270005" w:tentative="1">
      <w:start w:val="1"/>
      <w:numFmt w:val="bullet"/>
      <w:lvlText w:val=""/>
      <w:lvlJc w:val="left"/>
      <w:pPr>
        <w:tabs>
          <w:tab w:val="num" w:pos="6423"/>
        </w:tabs>
        <w:ind w:left="6423" w:hanging="360"/>
      </w:pPr>
      <w:rPr>
        <w:rFonts w:ascii="Wingdings" w:hAnsi="Wingdings" w:hint="default"/>
      </w:rPr>
    </w:lvl>
  </w:abstractNum>
  <w:abstractNum w:abstractNumId="6" w15:restartNumberingAfterBreak="0">
    <w:nsid w:val="5A374233"/>
    <w:multiLevelType w:val="hybridMultilevel"/>
    <w:tmpl w:val="8414781E"/>
    <w:lvl w:ilvl="0" w:tplc="C8D408CA">
      <w:start w:val="14"/>
      <w:numFmt w:val="decimal"/>
      <w:lvlText w:val="%1."/>
      <w:lvlJc w:val="left"/>
      <w:pPr>
        <w:tabs>
          <w:tab w:val="num" w:pos="1380"/>
        </w:tabs>
        <w:ind w:left="1380" w:hanging="1020"/>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64154101"/>
    <w:multiLevelType w:val="hybridMultilevel"/>
    <w:tmpl w:val="2AA8B706"/>
    <w:lvl w:ilvl="0" w:tplc="8696B130">
      <w:start w:val="1"/>
      <w:numFmt w:val="decimal"/>
      <w:lvlText w:val="%1."/>
      <w:lvlJc w:val="left"/>
      <w:pPr>
        <w:tabs>
          <w:tab w:val="num" w:pos="360"/>
        </w:tabs>
        <w:ind w:left="360" w:hanging="360"/>
      </w:pPr>
      <w:rPr>
        <w:rFonts w:cs="Times New Roman" w:hint="default"/>
        <w:color w:val="auto"/>
      </w:rPr>
    </w:lvl>
    <w:lvl w:ilvl="1" w:tplc="04270019" w:tentative="1">
      <w:start w:val="1"/>
      <w:numFmt w:val="lowerLetter"/>
      <w:lvlText w:val="%2."/>
      <w:lvlJc w:val="left"/>
      <w:pPr>
        <w:tabs>
          <w:tab w:val="num" w:pos="1080"/>
        </w:tabs>
        <w:ind w:left="1080" w:hanging="360"/>
      </w:pPr>
      <w:rPr>
        <w:rFonts w:cs="Times New Roman"/>
      </w:rPr>
    </w:lvl>
    <w:lvl w:ilvl="2" w:tplc="0427001B" w:tentative="1">
      <w:start w:val="1"/>
      <w:numFmt w:val="lowerRoman"/>
      <w:lvlText w:val="%3."/>
      <w:lvlJc w:val="right"/>
      <w:pPr>
        <w:tabs>
          <w:tab w:val="num" w:pos="1800"/>
        </w:tabs>
        <w:ind w:left="1800" w:hanging="180"/>
      </w:pPr>
      <w:rPr>
        <w:rFonts w:cs="Times New Roman"/>
      </w:rPr>
    </w:lvl>
    <w:lvl w:ilvl="3" w:tplc="0427000F" w:tentative="1">
      <w:start w:val="1"/>
      <w:numFmt w:val="decimal"/>
      <w:lvlText w:val="%4."/>
      <w:lvlJc w:val="left"/>
      <w:pPr>
        <w:tabs>
          <w:tab w:val="num" w:pos="2520"/>
        </w:tabs>
        <w:ind w:left="2520" w:hanging="360"/>
      </w:pPr>
      <w:rPr>
        <w:rFonts w:cs="Times New Roman"/>
      </w:rPr>
    </w:lvl>
    <w:lvl w:ilvl="4" w:tplc="04270019" w:tentative="1">
      <w:start w:val="1"/>
      <w:numFmt w:val="lowerLetter"/>
      <w:lvlText w:val="%5."/>
      <w:lvlJc w:val="left"/>
      <w:pPr>
        <w:tabs>
          <w:tab w:val="num" w:pos="3240"/>
        </w:tabs>
        <w:ind w:left="3240" w:hanging="360"/>
      </w:pPr>
      <w:rPr>
        <w:rFonts w:cs="Times New Roman"/>
      </w:rPr>
    </w:lvl>
    <w:lvl w:ilvl="5" w:tplc="0427001B" w:tentative="1">
      <w:start w:val="1"/>
      <w:numFmt w:val="lowerRoman"/>
      <w:lvlText w:val="%6."/>
      <w:lvlJc w:val="right"/>
      <w:pPr>
        <w:tabs>
          <w:tab w:val="num" w:pos="3960"/>
        </w:tabs>
        <w:ind w:left="3960" w:hanging="180"/>
      </w:pPr>
      <w:rPr>
        <w:rFonts w:cs="Times New Roman"/>
      </w:rPr>
    </w:lvl>
    <w:lvl w:ilvl="6" w:tplc="0427000F" w:tentative="1">
      <w:start w:val="1"/>
      <w:numFmt w:val="decimal"/>
      <w:lvlText w:val="%7."/>
      <w:lvlJc w:val="left"/>
      <w:pPr>
        <w:tabs>
          <w:tab w:val="num" w:pos="4680"/>
        </w:tabs>
        <w:ind w:left="4680" w:hanging="360"/>
      </w:pPr>
      <w:rPr>
        <w:rFonts w:cs="Times New Roman"/>
      </w:rPr>
    </w:lvl>
    <w:lvl w:ilvl="7" w:tplc="04270019" w:tentative="1">
      <w:start w:val="1"/>
      <w:numFmt w:val="lowerLetter"/>
      <w:lvlText w:val="%8."/>
      <w:lvlJc w:val="left"/>
      <w:pPr>
        <w:tabs>
          <w:tab w:val="num" w:pos="5400"/>
        </w:tabs>
        <w:ind w:left="5400" w:hanging="360"/>
      </w:pPr>
      <w:rPr>
        <w:rFonts w:cs="Times New Roman"/>
      </w:rPr>
    </w:lvl>
    <w:lvl w:ilvl="8" w:tplc="0427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66551ACF"/>
    <w:multiLevelType w:val="hybridMultilevel"/>
    <w:tmpl w:val="6EE47E98"/>
    <w:lvl w:ilvl="0" w:tplc="34BC89C2">
      <w:numFmt w:val="bullet"/>
      <w:lvlText w:val="-"/>
      <w:lvlJc w:val="left"/>
      <w:pPr>
        <w:tabs>
          <w:tab w:val="num" w:pos="720"/>
        </w:tabs>
        <w:ind w:left="720" w:hanging="360"/>
      </w:pPr>
      <w:rPr>
        <w:rFonts w:ascii="Times New Roman" w:eastAsia="Times New Roman" w:hAnsi="Times New Roman"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FF97BF4"/>
    <w:multiLevelType w:val="hybridMultilevel"/>
    <w:tmpl w:val="536A7730"/>
    <w:lvl w:ilvl="0" w:tplc="1B364854">
      <w:start w:val="1"/>
      <w:numFmt w:val="decimal"/>
      <w:lvlText w:val="%1."/>
      <w:lvlJc w:val="left"/>
      <w:pPr>
        <w:tabs>
          <w:tab w:val="num" w:pos="2565"/>
        </w:tabs>
        <w:ind w:left="2565" w:hanging="1485"/>
      </w:pPr>
      <w:rPr>
        <w:rFonts w:cs="Times New Roman" w:hint="default"/>
      </w:rPr>
    </w:lvl>
    <w:lvl w:ilvl="1" w:tplc="04270019" w:tentative="1">
      <w:start w:val="1"/>
      <w:numFmt w:val="lowerLetter"/>
      <w:lvlText w:val="%2."/>
      <w:lvlJc w:val="left"/>
      <w:pPr>
        <w:tabs>
          <w:tab w:val="num" w:pos="2160"/>
        </w:tabs>
        <w:ind w:left="2160" w:hanging="360"/>
      </w:pPr>
      <w:rPr>
        <w:rFonts w:cs="Times New Roman"/>
      </w:rPr>
    </w:lvl>
    <w:lvl w:ilvl="2" w:tplc="0427001B" w:tentative="1">
      <w:start w:val="1"/>
      <w:numFmt w:val="lowerRoman"/>
      <w:lvlText w:val="%3."/>
      <w:lvlJc w:val="right"/>
      <w:pPr>
        <w:tabs>
          <w:tab w:val="num" w:pos="2880"/>
        </w:tabs>
        <w:ind w:left="2880" w:hanging="180"/>
      </w:pPr>
      <w:rPr>
        <w:rFonts w:cs="Times New Roman"/>
      </w:rPr>
    </w:lvl>
    <w:lvl w:ilvl="3" w:tplc="0427000F" w:tentative="1">
      <w:start w:val="1"/>
      <w:numFmt w:val="decimal"/>
      <w:lvlText w:val="%4."/>
      <w:lvlJc w:val="left"/>
      <w:pPr>
        <w:tabs>
          <w:tab w:val="num" w:pos="3600"/>
        </w:tabs>
        <w:ind w:left="3600" w:hanging="360"/>
      </w:pPr>
      <w:rPr>
        <w:rFonts w:cs="Times New Roman"/>
      </w:rPr>
    </w:lvl>
    <w:lvl w:ilvl="4" w:tplc="04270019" w:tentative="1">
      <w:start w:val="1"/>
      <w:numFmt w:val="lowerLetter"/>
      <w:lvlText w:val="%5."/>
      <w:lvlJc w:val="left"/>
      <w:pPr>
        <w:tabs>
          <w:tab w:val="num" w:pos="4320"/>
        </w:tabs>
        <w:ind w:left="4320" w:hanging="360"/>
      </w:pPr>
      <w:rPr>
        <w:rFonts w:cs="Times New Roman"/>
      </w:rPr>
    </w:lvl>
    <w:lvl w:ilvl="5" w:tplc="0427001B" w:tentative="1">
      <w:start w:val="1"/>
      <w:numFmt w:val="lowerRoman"/>
      <w:lvlText w:val="%6."/>
      <w:lvlJc w:val="right"/>
      <w:pPr>
        <w:tabs>
          <w:tab w:val="num" w:pos="5040"/>
        </w:tabs>
        <w:ind w:left="5040" w:hanging="180"/>
      </w:pPr>
      <w:rPr>
        <w:rFonts w:cs="Times New Roman"/>
      </w:rPr>
    </w:lvl>
    <w:lvl w:ilvl="6" w:tplc="0427000F" w:tentative="1">
      <w:start w:val="1"/>
      <w:numFmt w:val="decimal"/>
      <w:lvlText w:val="%7."/>
      <w:lvlJc w:val="left"/>
      <w:pPr>
        <w:tabs>
          <w:tab w:val="num" w:pos="5760"/>
        </w:tabs>
        <w:ind w:left="5760" w:hanging="360"/>
      </w:pPr>
      <w:rPr>
        <w:rFonts w:cs="Times New Roman"/>
      </w:rPr>
    </w:lvl>
    <w:lvl w:ilvl="7" w:tplc="04270019" w:tentative="1">
      <w:start w:val="1"/>
      <w:numFmt w:val="lowerLetter"/>
      <w:lvlText w:val="%8."/>
      <w:lvlJc w:val="left"/>
      <w:pPr>
        <w:tabs>
          <w:tab w:val="num" w:pos="6480"/>
        </w:tabs>
        <w:ind w:left="6480" w:hanging="360"/>
      </w:pPr>
      <w:rPr>
        <w:rFonts w:cs="Times New Roman"/>
      </w:rPr>
    </w:lvl>
    <w:lvl w:ilvl="8" w:tplc="0427001B" w:tentative="1">
      <w:start w:val="1"/>
      <w:numFmt w:val="lowerRoman"/>
      <w:lvlText w:val="%9."/>
      <w:lvlJc w:val="right"/>
      <w:pPr>
        <w:tabs>
          <w:tab w:val="num" w:pos="7200"/>
        </w:tabs>
        <w:ind w:left="7200" w:hanging="180"/>
      </w:pPr>
      <w:rPr>
        <w:rFonts w:cs="Times New Roman"/>
      </w:rPr>
    </w:lvl>
  </w:abstractNum>
  <w:abstractNum w:abstractNumId="10" w15:restartNumberingAfterBreak="0">
    <w:nsid w:val="7C5B01B0"/>
    <w:multiLevelType w:val="hybridMultilevel"/>
    <w:tmpl w:val="1AF8E1F6"/>
    <w:lvl w:ilvl="0" w:tplc="0427000F">
      <w:start w:val="4"/>
      <w:numFmt w:val="decimal"/>
      <w:lvlText w:val="%1."/>
      <w:lvlJc w:val="left"/>
      <w:pPr>
        <w:tabs>
          <w:tab w:val="num" w:pos="720"/>
        </w:tabs>
        <w:ind w:left="720" w:hanging="360"/>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num w:numId="1" w16cid:durableId="690956895">
    <w:abstractNumId w:val="5"/>
  </w:num>
  <w:num w:numId="2" w16cid:durableId="815727694">
    <w:abstractNumId w:val="0"/>
  </w:num>
  <w:num w:numId="3" w16cid:durableId="1080054730">
    <w:abstractNumId w:val="8"/>
  </w:num>
  <w:num w:numId="4" w16cid:durableId="1683244564">
    <w:abstractNumId w:val="6"/>
  </w:num>
  <w:num w:numId="5" w16cid:durableId="170144467">
    <w:abstractNumId w:val="10"/>
  </w:num>
  <w:num w:numId="6" w16cid:durableId="2088841336">
    <w:abstractNumId w:val="1"/>
  </w:num>
  <w:num w:numId="7" w16cid:durableId="329332007">
    <w:abstractNumId w:val="9"/>
  </w:num>
  <w:num w:numId="8" w16cid:durableId="1880168542">
    <w:abstractNumId w:val="4"/>
  </w:num>
  <w:num w:numId="9" w16cid:durableId="389425828">
    <w:abstractNumId w:val="7"/>
  </w:num>
  <w:num w:numId="10" w16cid:durableId="118609948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01142301">
    <w:abstractNumId w:val="3"/>
  </w:num>
  <w:num w:numId="12" w16cid:durableId="8477972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296"/>
  <w:hyphenationZone w:val="396"/>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D2BFF"/>
    <w:rsid w:val="0000244B"/>
    <w:rsid w:val="00017E1C"/>
    <w:rsid w:val="00054862"/>
    <w:rsid w:val="00064DA5"/>
    <w:rsid w:val="000737B8"/>
    <w:rsid w:val="00086AE7"/>
    <w:rsid w:val="00094479"/>
    <w:rsid w:val="000B0058"/>
    <w:rsid w:val="000C5DE5"/>
    <w:rsid w:val="000C6316"/>
    <w:rsid w:val="000F3D76"/>
    <w:rsid w:val="000F7BEC"/>
    <w:rsid w:val="001005AE"/>
    <w:rsid w:val="00104ED2"/>
    <w:rsid w:val="0010585F"/>
    <w:rsid w:val="00116399"/>
    <w:rsid w:val="00122DDC"/>
    <w:rsid w:val="00123A24"/>
    <w:rsid w:val="001372F3"/>
    <w:rsid w:val="0014253A"/>
    <w:rsid w:val="001517B5"/>
    <w:rsid w:val="0015318C"/>
    <w:rsid w:val="00154832"/>
    <w:rsid w:val="001609DB"/>
    <w:rsid w:val="00160CAA"/>
    <w:rsid w:val="00172931"/>
    <w:rsid w:val="00173FBA"/>
    <w:rsid w:val="0017483B"/>
    <w:rsid w:val="00185E6D"/>
    <w:rsid w:val="001A18CB"/>
    <w:rsid w:val="001A716D"/>
    <w:rsid w:val="001D660E"/>
    <w:rsid w:val="001E4985"/>
    <w:rsid w:val="001F4973"/>
    <w:rsid w:val="001F4A71"/>
    <w:rsid w:val="00204704"/>
    <w:rsid w:val="00247178"/>
    <w:rsid w:val="002653B6"/>
    <w:rsid w:val="00272FD6"/>
    <w:rsid w:val="0028215C"/>
    <w:rsid w:val="002A36C0"/>
    <w:rsid w:val="002D5508"/>
    <w:rsid w:val="002D743E"/>
    <w:rsid w:val="003012A2"/>
    <w:rsid w:val="00303F27"/>
    <w:rsid w:val="003138A1"/>
    <w:rsid w:val="0032175B"/>
    <w:rsid w:val="003245E2"/>
    <w:rsid w:val="00324C02"/>
    <w:rsid w:val="00337111"/>
    <w:rsid w:val="00364DFB"/>
    <w:rsid w:val="003729A0"/>
    <w:rsid w:val="003905B5"/>
    <w:rsid w:val="003A7B4C"/>
    <w:rsid w:val="003C2222"/>
    <w:rsid w:val="003C6936"/>
    <w:rsid w:val="003D3F00"/>
    <w:rsid w:val="003E6ADA"/>
    <w:rsid w:val="003E6C05"/>
    <w:rsid w:val="003F24E6"/>
    <w:rsid w:val="003F2958"/>
    <w:rsid w:val="003F3719"/>
    <w:rsid w:val="003F528C"/>
    <w:rsid w:val="00405C29"/>
    <w:rsid w:val="00415E85"/>
    <w:rsid w:val="00436C72"/>
    <w:rsid w:val="00436CFF"/>
    <w:rsid w:val="00440672"/>
    <w:rsid w:val="00457C9E"/>
    <w:rsid w:val="00471650"/>
    <w:rsid w:val="004B325C"/>
    <w:rsid w:val="004F28E8"/>
    <w:rsid w:val="00501973"/>
    <w:rsid w:val="00517C21"/>
    <w:rsid w:val="00522EE7"/>
    <w:rsid w:val="00532C10"/>
    <w:rsid w:val="00540F2C"/>
    <w:rsid w:val="005412BD"/>
    <w:rsid w:val="00555B9F"/>
    <w:rsid w:val="00585DBF"/>
    <w:rsid w:val="00591EC0"/>
    <w:rsid w:val="00595414"/>
    <w:rsid w:val="00595E74"/>
    <w:rsid w:val="00597589"/>
    <w:rsid w:val="00597D8E"/>
    <w:rsid w:val="005C1BBF"/>
    <w:rsid w:val="005D0281"/>
    <w:rsid w:val="005E3791"/>
    <w:rsid w:val="005E5B02"/>
    <w:rsid w:val="005F17BE"/>
    <w:rsid w:val="005F1B12"/>
    <w:rsid w:val="005F4D4A"/>
    <w:rsid w:val="00604EA3"/>
    <w:rsid w:val="00623DB1"/>
    <w:rsid w:val="0064375A"/>
    <w:rsid w:val="0066053B"/>
    <w:rsid w:val="00682758"/>
    <w:rsid w:val="006A61E6"/>
    <w:rsid w:val="006B4F02"/>
    <w:rsid w:val="006C66D1"/>
    <w:rsid w:val="006E2FCF"/>
    <w:rsid w:val="006E4FBF"/>
    <w:rsid w:val="00703339"/>
    <w:rsid w:val="00706C9D"/>
    <w:rsid w:val="007100A1"/>
    <w:rsid w:val="00714A28"/>
    <w:rsid w:val="00716A46"/>
    <w:rsid w:val="0072250D"/>
    <w:rsid w:val="00723ABC"/>
    <w:rsid w:val="00724820"/>
    <w:rsid w:val="00733988"/>
    <w:rsid w:val="00733AA6"/>
    <w:rsid w:val="00741714"/>
    <w:rsid w:val="00742A3C"/>
    <w:rsid w:val="007518F2"/>
    <w:rsid w:val="007604FC"/>
    <w:rsid w:val="00765E75"/>
    <w:rsid w:val="007670C9"/>
    <w:rsid w:val="007877AB"/>
    <w:rsid w:val="007910A5"/>
    <w:rsid w:val="007932DB"/>
    <w:rsid w:val="007945E5"/>
    <w:rsid w:val="007947BF"/>
    <w:rsid w:val="007A3CBA"/>
    <w:rsid w:val="007A6F08"/>
    <w:rsid w:val="007B0F0A"/>
    <w:rsid w:val="007B3DB6"/>
    <w:rsid w:val="007B56ED"/>
    <w:rsid w:val="007B681B"/>
    <w:rsid w:val="007E1FE4"/>
    <w:rsid w:val="007E4494"/>
    <w:rsid w:val="007F621F"/>
    <w:rsid w:val="0080358C"/>
    <w:rsid w:val="00810922"/>
    <w:rsid w:val="00811D30"/>
    <w:rsid w:val="008304AB"/>
    <w:rsid w:val="008443D2"/>
    <w:rsid w:val="00851014"/>
    <w:rsid w:val="008524CB"/>
    <w:rsid w:val="00864FE0"/>
    <w:rsid w:val="00872CE7"/>
    <w:rsid w:val="00881D58"/>
    <w:rsid w:val="008909F0"/>
    <w:rsid w:val="008B64BD"/>
    <w:rsid w:val="008B6B01"/>
    <w:rsid w:val="008C049B"/>
    <w:rsid w:val="008C0CAF"/>
    <w:rsid w:val="008E5ACE"/>
    <w:rsid w:val="008F2A4B"/>
    <w:rsid w:val="008F378E"/>
    <w:rsid w:val="00924664"/>
    <w:rsid w:val="009246C2"/>
    <w:rsid w:val="00932DFC"/>
    <w:rsid w:val="00940984"/>
    <w:rsid w:val="00942946"/>
    <w:rsid w:val="0098500A"/>
    <w:rsid w:val="009A6860"/>
    <w:rsid w:val="009B7284"/>
    <w:rsid w:val="009B7358"/>
    <w:rsid w:val="009D2BFF"/>
    <w:rsid w:val="009D4A8E"/>
    <w:rsid w:val="009E303D"/>
    <w:rsid w:val="00A0439E"/>
    <w:rsid w:val="00A05A37"/>
    <w:rsid w:val="00A061BB"/>
    <w:rsid w:val="00A50867"/>
    <w:rsid w:val="00A54472"/>
    <w:rsid w:val="00A54720"/>
    <w:rsid w:val="00A60039"/>
    <w:rsid w:val="00A679CF"/>
    <w:rsid w:val="00A85544"/>
    <w:rsid w:val="00A90F72"/>
    <w:rsid w:val="00A95870"/>
    <w:rsid w:val="00A9627A"/>
    <w:rsid w:val="00AC7191"/>
    <w:rsid w:val="00AF32C0"/>
    <w:rsid w:val="00B16911"/>
    <w:rsid w:val="00B31AC5"/>
    <w:rsid w:val="00B33C6E"/>
    <w:rsid w:val="00B34686"/>
    <w:rsid w:val="00B65F53"/>
    <w:rsid w:val="00B71AA7"/>
    <w:rsid w:val="00B75699"/>
    <w:rsid w:val="00B760F6"/>
    <w:rsid w:val="00B7796A"/>
    <w:rsid w:val="00B81E04"/>
    <w:rsid w:val="00B82DC4"/>
    <w:rsid w:val="00B922CB"/>
    <w:rsid w:val="00B93CC2"/>
    <w:rsid w:val="00B95399"/>
    <w:rsid w:val="00BC2FFA"/>
    <w:rsid w:val="00BC7D65"/>
    <w:rsid w:val="00BD0AA0"/>
    <w:rsid w:val="00BD0D58"/>
    <w:rsid w:val="00BE7AD8"/>
    <w:rsid w:val="00BF44E9"/>
    <w:rsid w:val="00BF69C5"/>
    <w:rsid w:val="00C037FC"/>
    <w:rsid w:val="00C1677C"/>
    <w:rsid w:val="00C31839"/>
    <w:rsid w:val="00C36DBB"/>
    <w:rsid w:val="00C44206"/>
    <w:rsid w:val="00C44621"/>
    <w:rsid w:val="00C4688C"/>
    <w:rsid w:val="00C60F7A"/>
    <w:rsid w:val="00C62170"/>
    <w:rsid w:val="00C735F4"/>
    <w:rsid w:val="00C75531"/>
    <w:rsid w:val="00C76E1F"/>
    <w:rsid w:val="00C95ECE"/>
    <w:rsid w:val="00C977A2"/>
    <w:rsid w:val="00CB762C"/>
    <w:rsid w:val="00CC1D11"/>
    <w:rsid w:val="00CF5648"/>
    <w:rsid w:val="00CF6E7F"/>
    <w:rsid w:val="00D2258D"/>
    <w:rsid w:val="00D2647A"/>
    <w:rsid w:val="00D41E19"/>
    <w:rsid w:val="00D523E7"/>
    <w:rsid w:val="00D53E60"/>
    <w:rsid w:val="00D660F1"/>
    <w:rsid w:val="00D72A00"/>
    <w:rsid w:val="00D7340C"/>
    <w:rsid w:val="00D76837"/>
    <w:rsid w:val="00D8071D"/>
    <w:rsid w:val="00D87245"/>
    <w:rsid w:val="00D904CC"/>
    <w:rsid w:val="00DA0F89"/>
    <w:rsid w:val="00DC0339"/>
    <w:rsid w:val="00DD4320"/>
    <w:rsid w:val="00DD76CD"/>
    <w:rsid w:val="00DE0439"/>
    <w:rsid w:val="00DE7D4F"/>
    <w:rsid w:val="00E0214E"/>
    <w:rsid w:val="00E1167D"/>
    <w:rsid w:val="00E13177"/>
    <w:rsid w:val="00E205E5"/>
    <w:rsid w:val="00E377B7"/>
    <w:rsid w:val="00E40A09"/>
    <w:rsid w:val="00E4518F"/>
    <w:rsid w:val="00E5025E"/>
    <w:rsid w:val="00E51CFE"/>
    <w:rsid w:val="00E5326A"/>
    <w:rsid w:val="00E63BC3"/>
    <w:rsid w:val="00E76EC6"/>
    <w:rsid w:val="00E77259"/>
    <w:rsid w:val="00E96DF3"/>
    <w:rsid w:val="00EA5931"/>
    <w:rsid w:val="00ED0223"/>
    <w:rsid w:val="00ED39D4"/>
    <w:rsid w:val="00EE092B"/>
    <w:rsid w:val="00EE51DF"/>
    <w:rsid w:val="00EF0063"/>
    <w:rsid w:val="00F01606"/>
    <w:rsid w:val="00F0184A"/>
    <w:rsid w:val="00F01A2C"/>
    <w:rsid w:val="00F05204"/>
    <w:rsid w:val="00F10284"/>
    <w:rsid w:val="00F255D5"/>
    <w:rsid w:val="00F37425"/>
    <w:rsid w:val="00F40BA4"/>
    <w:rsid w:val="00F6242E"/>
    <w:rsid w:val="00F6595A"/>
    <w:rsid w:val="00F76AE1"/>
    <w:rsid w:val="00FA0A21"/>
    <w:rsid w:val="00FA718A"/>
    <w:rsid w:val="00FC2516"/>
    <w:rsid w:val="00FE0E65"/>
    <w:rsid w:val="00FE3577"/>
    <w:rsid w:val="00FF3B8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2A21F736"/>
  <w15:docId w15:val="{F19D11CA-CC35-4D0C-B277-CE3DF40FF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semiHidden="1" w:uiPriority="9" w:unhideWhenUsed="1"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semiHidden="1" w:uiPriority="59"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3C6936"/>
    <w:rPr>
      <w:sz w:val="24"/>
      <w:szCs w:val="24"/>
    </w:rPr>
  </w:style>
  <w:style w:type="paragraph" w:styleId="Antrat1">
    <w:name w:val="heading 1"/>
    <w:basedOn w:val="prastasis"/>
    <w:link w:val="Antrat1Diagrama"/>
    <w:uiPriority w:val="99"/>
    <w:qFormat/>
    <w:rsid w:val="009D2BFF"/>
    <w:pPr>
      <w:spacing w:before="100" w:beforeAutospacing="1" w:after="100" w:afterAutospacing="1"/>
      <w:outlineLvl w:val="0"/>
    </w:pPr>
    <w:rPr>
      <w:b/>
      <w:bCs/>
      <w:kern w:val="36"/>
      <w:sz w:val="48"/>
      <w:szCs w:val="48"/>
    </w:rPr>
  </w:style>
  <w:style w:type="paragraph" w:styleId="Antrat2">
    <w:name w:val="heading 2"/>
    <w:basedOn w:val="prastasis"/>
    <w:next w:val="prastasis"/>
    <w:link w:val="Antrat2Diagrama"/>
    <w:uiPriority w:val="9"/>
    <w:qFormat/>
    <w:rsid w:val="00742A3C"/>
    <w:pPr>
      <w:keepNext/>
      <w:spacing w:before="240" w:after="60"/>
      <w:outlineLvl w:val="1"/>
    </w:pPr>
    <w:rPr>
      <w:rFonts w:ascii="Arial" w:hAnsi="Arial" w:cs="Arial"/>
      <w:b/>
      <w:bCs/>
      <w:i/>
      <w:iCs/>
      <w:sz w:val="28"/>
      <w:szCs w:val="28"/>
    </w:rPr>
  </w:style>
  <w:style w:type="paragraph" w:styleId="Antrat4">
    <w:name w:val="heading 4"/>
    <w:basedOn w:val="prastasis"/>
    <w:next w:val="prastasis"/>
    <w:link w:val="Antrat4Diagrama"/>
    <w:uiPriority w:val="99"/>
    <w:qFormat/>
    <w:rsid w:val="00E63BC3"/>
    <w:pPr>
      <w:keepNext/>
      <w:spacing w:before="240" w:after="60"/>
      <w:outlineLvl w:val="3"/>
    </w:pPr>
    <w:rPr>
      <w:b/>
      <w:b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864FE0"/>
    <w:rPr>
      <w:rFonts w:ascii="Cambria" w:hAnsi="Cambria" w:cs="Times New Roman"/>
      <w:b/>
      <w:bCs/>
      <w:kern w:val="32"/>
      <w:sz w:val="32"/>
      <w:szCs w:val="32"/>
    </w:rPr>
  </w:style>
  <w:style w:type="character" w:customStyle="1" w:styleId="Antrat2Diagrama">
    <w:name w:val="Antraštė 2 Diagrama"/>
    <w:link w:val="Antrat2"/>
    <w:uiPriority w:val="9"/>
    <w:semiHidden/>
    <w:locked/>
    <w:rsid w:val="00864FE0"/>
    <w:rPr>
      <w:rFonts w:ascii="Cambria" w:hAnsi="Cambria" w:cs="Times New Roman"/>
      <w:b/>
      <w:bCs/>
      <w:i/>
      <w:iCs/>
      <w:sz w:val="28"/>
      <w:szCs w:val="28"/>
    </w:rPr>
  </w:style>
  <w:style w:type="character" w:customStyle="1" w:styleId="Antrat4Diagrama">
    <w:name w:val="Antraštė 4 Diagrama"/>
    <w:link w:val="Antrat4"/>
    <w:uiPriority w:val="99"/>
    <w:semiHidden/>
    <w:locked/>
    <w:rsid w:val="00864FE0"/>
    <w:rPr>
      <w:rFonts w:ascii="Calibri" w:hAnsi="Calibri" w:cs="Times New Roman"/>
      <w:b/>
      <w:bCs/>
      <w:sz w:val="28"/>
      <w:szCs w:val="28"/>
    </w:rPr>
  </w:style>
  <w:style w:type="character" w:styleId="Hipersaitas">
    <w:name w:val="Hyperlink"/>
    <w:uiPriority w:val="99"/>
    <w:rsid w:val="009D2BFF"/>
    <w:rPr>
      <w:rFonts w:cs="Times New Roman"/>
      <w:color w:val="0000FF"/>
      <w:u w:val="single"/>
    </w:rPr>
  </w:style>
  <w:style w:type="paragraph" w:styleId="prastasiniatinklio">
    <w:name w:val="Normal (Web)"/>
    <w:basedOn w:val="prastasis"/>
    <w:uiPriority w:val="99"/>
    <w:rsid w:val="009D2BFF"/>
    <w:pPr>
      <w:spacing w:before="100" w:beforeAutospacing="1" w:after="100" w:afterAutospacing="1"/>
    </w:pPr>
  </w:style>
  <w:style w:type="paragraph" w:customStyle="1" w:styleId="pavadinimas">
    <w:name w:val="pavadinimas"/>
    <w:basedOn w:val="prastasis"/>
    <w:uiPriority w:val="99"/>
    <w:rsid w:val="00E4518F"/>
    <w:pPr>
      <w:spacing w:before="100" w:beforeAutospacing="1" w:after="100" w:afterAutospacing="1"/>
    </w:pPr>
  </w:style>
  <w:style w:type="paragraph" w:customStyle="1" w:styleId="mazas">
    <w:name w:val="mazas"/>
    <w:basedOn w:val="prastasis"/>
    <w:uiPriority w:val="99"/>
    <w:rsid w:val="00E4518F"/>
    <w:pPr>
      <w:spacing w:before="100" w:beforeAutospacing="1" w:after="100" w:afterAutospacing="1"/>
    </w:pPr>
  </w:style>
  <w:style w:type="paragraph" w:customStyle="1" w:styleId="istatymas">
    <w:name w:val="istatymas"/>
    <w:basedOn w:val="prastasis"/>
    <w:uiPriority w:val="99"/>
    <w:rsid w:val="00E4518F"/>
    <w:pPr>
      <w:spacing w:before="100" w:beforeAutospacing="1" w:after="100" w:afterAutospacing="1"/>
    </w:pPr>
  </w:style>
  <w:style w:type="paragraph" w:styleId="Pavadinimas0">
    <w:name w:val="Title"/>
    <w:basedOn w:val="prastasis"/>
    <w:link w:val="PavadinimasDiagrama"/>
    <w:uiPriority w:val="99"/>
    <w:qFormat/>
    <w:rsid w:val="008F378E"/>
    <w:pPr>
      <w:jc w:val="center"/>
    </w:pPr>
    <w:rPr>
      <w:b/>
      <w:bCs/>
      <w:szCs w:val="20"/>
      <w:lang w:eastAsia="en-US"/>
    </w:rPr>
  </w:style>
  <w:style w:type="character" w:customStyle="1" w:styleId="PavadinimasDiagrama">
    <w:name w:val="Pavadinimas Diagrama"/>
    <w:link w:val="Pavadinimas0"/>
    <w:uiPriority w:val="99"/>
    <w:locked/>
    <w:rsid w:val="00864FE0"/>
    <w:rPr>
      <w:rFonts w:ascii="Cambria" w:hAnsi="Cambria" w:cs="Times New Roman"/>
      <w:b/>
      <w:bCs/>
      <w:kern w:val="28"/>
      <w:sz w:val="32"/>
      <w:szCs w:val="32"/>
    </w:rPr>
  </w:style>
  <w:style w:type="paragraph" w:customStyle="1" w:styleId="Char1CharChar">
    <w:name w:val="Char1 Char Char"/>
    <w:basedOn w:val="prastasis"/>
    <w:uiPriority w:val="99"/>
    <w:rsid w:val="00595414"/>
    <w:pPr>
      <w:spacing w:after="160" w:line="240" w:lineRule="exact"/>
    </w:pPr>
    <w:rPr>
      <w:rFonts w:ascii="Verdana" w:hAnsi="Verdana" w:cs="Verdana"/>
      <w:sz w:val="20"/>
      <w:szCs w:val="20"/>
      <w:lang w:val="en-US" w:eastAsia="en-US"/>
    </w:rPr>
  </w:style>
  <w:style w:type="paragraph" w:customStyle="1" w:styleId="Char1CharChar1">
    <w:name w:val="Char1 Char Char1"/>
    <w:basedOn w:val="prastasis"/>
    <w:uiPriority w:val="99"/>
    <w:rsid w:val="00595414"/>
    <w:pPr>
      <w:spacing w:after="160" w:line="240" w:lineRule="exact"/>
    </w:pPr>
    <w:rPr>
      <w:rFonts w:ascii="Verdana" w:hAnsi="Verdana" w:cs="Verdana"/>
      <w:sz w:val="20"/>
      <w:szCs w:val="20"/>
      <w:lang w:val="en-US" w:eastAsia="en-US"/>
    </w:rPr>
  </w:style>
  <w:style w:type="paragraph" w:styleId="Antrats">
    <w:name w:val="header"/>
    <w:basedOn w:val="prastasis"/>
    <w:link w:val="AntratsDiagrama"/>
    <w:uiPriority w:val="99"/>
    <w:rsid w:val="00185E6D"/>
    <w:pPr>
      <w:tabs>
        <w:tab w:val="center" w:pos="4320"/>
        <w:tab w:val="right" w:pos="8640"/>
      </w:tabs>
    </w:pPr>
    <w:rPr>
      <w:sz w:val="20"/>
      <w:szCs w:val="20"/>
      <w:lang w:val="en-US" w:eastAsia="en-US"/>
    </w:rPr>
  </w:style>
  <w:style w:type="character" w:customStyle="1" w:styleId="AntratsDiagrama">
    <w:name w:val="Antraštės Diagrama"/>
    <w:link w:val="Antrats"/>
    <w:uiPriority w:val="99"/>
    <w:locked/>
    <w:rsid w:val="00185E6D"/>
    <w:rPr>
      <w:rFonts w:cs="Times New Roman"/>
      <w:lang w:val="en-US" w:eastAsia="en-US"/>
    </w:rPr>
  </w:style>
  <w:style w:type="character" w:styleId="HTMLspausdinimomainl">
    <w:name w:val="HTML Typewriter"/>
    <w:uiPriority w:val="99"/>
    <w:rsid w:val="00924664"/>
    <w:rPr>
      <w:rFonts w:ascii="Courier New" w:hAnsi="Courier New" w:cs="Courier New"/>
      <w:sz w:val="20"/>
      <w:szCs w:val="20"/>
    </w:rPr>
  </w:style>
  <w:style w:type="paragraph" w:styleId="Pagrindinistekstas">
    <w:name w:val="Body Text"/>
    <w:basedOn w:val="prastasis"/>
    <w:link w:val="PagrindinistekstasDiagrama"/>
    <w:uiPriority w:val="99"/>
    <w:rsid w:val="00173FBA"/>
    <w:pPr>
      <w:jc w:val="both"/>
    </w:pPr>
    <w:rPr>
      <w:szCs w:val="20"/>
      <w:lang w:eastAsia="en-US"/>
    </w:rPr>
  </w:style>
  <w:style w:type="character" w:customStyle="1" w:styleId="PagrindinistekstasDiagrama">
    <w:name w:val="Pagrindinis tekstas Diagrama"/>
    <w:link w:val="Pagrindinistekstas"/>
    <w:uiPriority w:val="99"/>
    <w:locked/>
    <w:rsid w:val="00173FBA"/>
    <w:rPr>
      <w:rFonts w:cs="Times New Roman"/>
      <w:sz w:val="24"/>
      <w:lang w:eastAsia="en-US"/>
    </w:rPr>
  </w:style>
  <w:style w:type="paragraph" w:styleId="Sraopastraipa">
    <w:name w:val="List Paragraph"/>
    <w:basedOn w:val="prastasis"/>
    <w:uiPriority w:val="99"/>
    <w:qFormat/>
    <w:rsid w:val="00501973"/>
    <w:pPr>
      <w:overflowPunct w:val="0"/>
      <w:autoSpaceDE w:val="0"/>
      <w:autoSpaceDN w:val="0"/>
      <w:adjustRightInd w:val="0"/>
      <w:ind w:left="720"/>
      <w:contextualSpacing/>
    </w:pPr>
    <w:rPr>
      <w:szCs w:val="20"/>
      <w:lang w:eastAsia="en-US"/>
    </w:rPr>
  </w:style>
  <w:style w:type="paragraph" w:styleId="Debesliotekstas">
    <w:name w:val="Balloon Text"/>
    <w:basedOn w:val="prastasis"/>
    <w:link w:val="DebesliotekstasDiagrama"/>
    <w:uiPriority w:val="99"/>
    <w:semiHidden/>
    <w:rsid w:val="003012A2"/>
    <w:rPr>
      <w:rFonts w:ascii="Tahoma" w:hAnsi="Tahoma" w:cs="Tahoma"/>
      <w:sz w:val="16"/>
      <w:szCs w:val="16"/>
    </w:rPr>
  </w:style>
  <w:style w:type="character" w:customStyle="1" w:styleId="DebesliotekstasDiagrama">
    <w:name w:val="Debesėlio tekstas Diagrama"/>
    <w:link w:val="Debesliotekstas"/>
    <w:uiPriority w:val="99"/>
    <w:semiHidden/>
    <w:locked/>
    <w:rsid w:val="003012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8215449">
      <w:marLeft w:val="0"/>
      <w:marRight w:val="0"/>
      <w:marTop w:val="0"/>
      <w:marBottom w:val="0"/>
      <w:divBdr>
        <w:top w:val="none" w:sz="0" w:space="0" w:color="auto"/>
        <w:left w:val="none" w:sz="0" w:space="0" w:color="auto"/>
        <w:bottom w:val="none" w:sz="0" w:space="0" w:color="auto"/>
        <w:right w:val="none" w:sz="0" w:space="0" w:color="auto"/>
      </w:divBdr>
    </w:div>
    <w:div w:id="1078215451">
      <w:marLeft w:val="0"/>
      <w:marRight w:val="0"/>
      <w:marTop w:val="0"/>
      <w:marBottom w:val="0"/>
      <w:divBdr>
        <w:top w:val="none" w:sz="0" w:space="0" w:color="auto"/>
        <w:left w:val="none" w:sz="0" w:space="0" w:color="auto"/>
        <w:bottom w:val="none" w:sz="0" w:space="0" w:color="auto"/>
        <w:right w:val="none" w:sz="0" w:space="0" w:color="auto"/>
      </w:divBdr>
    </w:div>
    <w:div w:id="1078215452">
      <w:marLeft w:val="0"/>
      <w:marRight w:val="0"/>
      <w:marTop w:val="0"/>
      <w:marBottom w:val="0"/>
      <w:divBdr>
        <w:top w:val="none" w:sz="0" w:space="0" w:color="auto"/>
        <w:left w:val="none" w:sz="0" w:space="0" w:color="auto"/>
        <w:bottom w:val="none" w:sz="0" w:space="0" w:color="auto"/>
        <w:right w:val="none" w:sz="0" w:space="0" w:color="auto"/>
      </w:divBdr>
    </w:div>
    <w:div w:id="1078215453">
      <w:marLeft w:val="225"/>
      <w:marRight w:val="225"/>
      <w:marTop w:val="0"/>
      <w:marBottom w:val="0"/>
      <w:divBdr>
        <w:top w:val="none" w:sz="0" w:space="0" w:color="auto"/>
        <w:left w:val="none" w:sz="0" w:space="0" w:color="auto"/>
        <w:bottom w:val="none" w:sz="0" w:space="0" w:color="auto"/>
        <w:right w:val="none" w:sz="0" w:space="0" w:color="auto"/>
      </w:divBdr>
      <w:divsChild>
        <w:div w:id="1078215450">
          <w:marLeft w:val="0"/>
          <w:marRight w:val="0"/>
          <w:marTop w:val="0"/>
          <w:marBottom w:val="0"/>
          <w:divBdr>
            <w:top w:val="none" w:sz="0" w:space="0" w:color="auto"/>
            <w:left w:val="none" w:sz="0" w:space="0" w:color="auto"/>
            <w:bottom w:val="none" w:sz="0" w:space="0" w:color="auto"/>
            <w:right w:val="none" w:sz="0" w:space="0" w:color="auto"/>
          </w:divBdr>
        </w:div>
      </w:divsChild>
    </w:div>
    <w:div w:id="1078215454">
      <w:marLeft w:val="0"/>
      <w:marRight w:val="0"/>
      <w:marTop w:val="0"/>
      <w:marBottom w:val="0"/>
      <w:divBdr>
        <w:top w:val="none" w:sz="0" w:space="0" w:color="auto"/>
        <w:left w:val="none" w:sz="0" w:space="0" w:color="auto"/>
        <w:bottom w:val="none" w:sz="0" w:space="0" w:color="auto"/>
        <w:right w:val="none" w:sz="0" w:space="0" w:color="auto"/>
      </w:divBdr>
    </w:div>
    <w:div w:id="1078215457">
      <w:marLeft w:val="0"/>
      <w:marRight w:val="0"/>
      <w:marTop w:val="0"/>
      <w:marBottom w:val="0"/>
      <w:divBdr>
        <w:top w:val="none" w:sz="0" w:space="0" w:color="auto"/>
        <w:left w:val="none" w:sz="0" w:space="0" w:color="auto"/>
        <w:bottom w:val="none" w:sz="0" w:space="0" w:color="auto"/>
        <w:right w:val="none" w:sz="0" w:space="0" w:color="auto"/>
      </w:divBdr>
      <w:divsChild>
        <w:div w:id="1078215456">
          <w:marLeft w:val="0"/>
          <w:marRight w:val="0"/>
          <w:marTop w:val="0"/>
          <w:marBottom w:val="0"/>
          <w:divBdr>
            <w:top w:val="none" w:sz="0" w:space="0" w:color="auto"/>
            <w:left w:val="none" w:sz="0" w:space="0" w:color="auto"/>
            <w:bottom w:val="none" w:sz="0" w:space="0" w:color="auto"/>
            <w:right w:val="none" w:sz="0" w:space="0" w:color="auto"/>
          </w:divBdr>
        </w:div>
      </w:divsChild>
    </w:div>
    <w:div w:id="1078215458">
      <w:marLeft w:val="225"/>
      <w:marRight w:val="225"/>
      <w:marTop w:val="0"/>
      <w:marBottom w:val="0"/>
      <w:divBdr>
        <w:top w:val="none" w:sz="0" w:space="0" w:color="auto"/>
        <w:left w:val="none" w:sz="0" w:space="0" w:color="auto"/>
        <w:bottom w:val="none" w:sz="0" w:space="0" w:color="auto"/>
        <w:right w:val="none" w:sz="0" w:space="0" w:color="auto"/>
      </w:divBdr>
      <w:divsChild>
        <w:div w:id="1078215455">
          <w:marLeft w:val="0"/>
          <w:marRight w:val="0"/>
          <w:marTop w:val="0"/>
          <w:marBottom w:val="0"/>
          <w:divBdr>
            <w:top w:val="none" w:sz="0" w:space="0" w:color="auto"/>
            <w:left w:val="none" w:sz="0" w:space="0" w:color="auto"/>
            <w:bottom w:val="none" w:sz="0" w:space="0" w:color="auto"/>
            <w:right w:val="none" w:sz="0" w:space="0" w:color="auto"/>
          </w:divBdr>
        </w:div>
      </w:divsChild>
    </w:div>
    <w:div w:id="1078215459">
      <w:marLeft w:val="0"/>
      <w:marRight w:val="0"/>
      <w:marTop w:val="0"/>
      <w:marBottom w:val="0"/>
      <w:divBdr>
        <w:top w:val="none" w:sz="0" w:space="0" w:color="auto"/>
        <w:left w:val="none" w:sz="0" w:space="0" w:color="auto"/>
        <w:bottom w:val="none" w:sz="0" w:space="0" w:color="auto"/>
        <w:right w:val="none" w:sz="0" w:space="0" w:color="auto"/>
      </w:divBdr>
    </w:div>
    <w:div w:id="1246189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8</Pages>
  <Words>7333</Words>
  <Characters>4180</Characters>
  <Application>Microsoft Office Word</Application>
  <DocSecurity>0</DocSecurity>
  <Lines>34</Lines>
  <Paragraphs>22</Paragraphs>
  <ScaleCrop>false</ScaleCrop>
  <Company/>
  <LinksUpToDate>false</LinksUpToDate>
  <CharactersWithSpaces>11491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 m</dc:title>
  <dc:subject/>
  <dc:creator>admin</dc:creator>
  <cp:keywords/>
  <dc:description/>
  <cp:lastModifiedBy>PC</cp:lastModifiedBy>
  <cp:revision>25</cp:revision>
  <cp:lastPrinted>2020-05-13T10:14:00Z</cp:lastPrinted>
  <dcterms:created xsi:type="dcterms:W3CDTF">2020-05-13T10:15:00Z</dcterms:created>
  <dcterms:modified xsi:type="dcterms:W3CDTF">2022-04-19T13:30:00Z</dcterms:modified>
</cp:coreProperties>
</file>