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A0" w:firstRow="1" w:lastRow="0" w:firstColumn="1" w:lastColumn="0" w:noHBand="0" w:noVBand="0"/>
      </w:tblPr>
      <w:tblGrid>
        <w:gridCol w:w="9639"/>
      </w:tblGrid>
      <w:tr w:rsidR="00E07415" w:rsidRPr="003565DE" w14:paraId="540DF248" w14:textId="77777777" w:rsidTr="00E60CAD">
        <w:trPr>
          <w:trHeight w:val="1055"/>
        </w:trPr>
        <w:tc>
          <w:tcPr>
            <w:tcW w:w="9639" w:type="dxa"/>
          </w:tcPr>
          <w:p w14:paraId="1E1984F2" w14:textId="77777777" w:rsidR="00E07415" w:rsidRPr="003565DE" w:rsidRDefault="00C2732D">
            <w:pPr>
              <w:overflowPunct w:val="0"/>
              <w:autoSpaceDE w:val="0"/>
              <w:autoSpaceDN w:val="0"/>
              <w:adjustRightInd w:val="0"/>
              <w:spacing w:after="0" w:line="240" w:lineRule="atLeast"/>
              <w:jc w:val="center"/>
              <w:rPr>
                <w:rFonts w:ascii="Times New Roman" w:hAnsi="Times New Roman"/>
                <w:color w:val="000000"/>
                <w:sz w:val="24"/>
                <w:szCs w:val="24"/>
              </w:rPr>
            </w:pPr>
            <w:r>
              <w:rPr>
                <w:noProof/>
              </w:rPr>
              <w:pict w14:anchorId="301DBE52">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 filled="f" stroked="f">
                  <v:textbox style="mso-next-textbox:#_x0000_s1026">
                    <w:txbxContent>
                      <w:p w14:paraId="2D9191BB" w14:textId="77777777" w:rsidR="00E07415" w:rsidRPr="00787568" w:rsidRDefault="00E07415" w:rsidP="00E60CAD">
                        <w:pPr>
                          <w:rPr>
                            <w:rFonts w:ascii="Times New Roman" w:hAnsi="Times New Roman"/>
                            <w:i/>
                            <w:sz w:val="24"/>
                            <w:szCs w:val="24"/>
                          </w:rPr>
                        </w:pPr>
                        <w:r w:rsidRPr="00787568">
                          <w:rPr>
                            <w:rFonts w:ascii="Times New Roman" w:hAnsi="Times New Roman"/>
                            <w:bCs/>
                            <w:i/>
                            <w:sz w:val="24"/>
                            <w:szCs w:val="24"/>
                          </w:rPr>
                          <w:t>Projektas</w:t>
                        </w:r>
                      </w:p>
                    </w:txbxContent>
                  </v:textbox>
                  <w10:wrap anchorx="page"/>
                </v:shape>
              </w:pict>
            </w:r>
            <w:r>
              <w:rPr>
                <w:noProof/>
                <w:sz w:val="28"/>
                <w:szCs w:val="28"/>
              </w:rPr>
              <w:pict w14:anchorId="001B2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9pt;height:49.5pt;visibility:visible">
                  <v:imagedata r:id="rId4" o:title=""/>
                </v:shape>
              </w:pict>
            </w:r>
          </w:p>
        </w:tc>
      </w:tr>
      <w:tr w:rsidR="00E07415" w:rsidRPr="003565DE" w14:paraId="4DD45BFA" w14:textId="77777777" w:rsidTr="00E60CAD">
        <w:trPr>
          <w:trHeight w:val="1630"/>
        </w:trPr>
        <w:tc>
          <w:tcPr>
            <w:tcW w:w="9639" w:type="dxa"/>
          </w:tcPr>
          <w:p w14:paraId="3614A11A" w14:textId="77777777" w:rsidR="00E07415" w:rsidRDefault="00E07415">
            <w:pPr>
              <w:pStyle w:val="Antrat2"/>
              <w:spacing w:before="0" w:line="276" w:lineRule="auto"/>
              <w:rPr>
                <w:szCs w:val="24"/>
              </w:rPr>
            </w:pPr>
            <w:r>
              <w:rPr>
                <w:szCs w:val="24"/>
              </w:rPr>
              <w:t>Pagėgių savivaldybės taryba</w:t>
            </w:r>
          </w:p>
          <w:p w14:paraId="50754054" w14:textId="77777777" w:rsidR="00E07415" w:rsidRPr="003565DE" w:rsidRDefault="00E07415">
            <w:pPr>
              <w:overflowPunct w:val="0"/>
              <w:autoSpaceDE w:val="0"/>
              <w:autoSpaceDN w:val="0"/>
              <w:adjustRightInd w:val="0"/>
              <w:spacing w:after="0"/>
              <w:jc w:val="center"/>
              <w:rPr>
                <w:rFonts w:ascii="Times New Roman" w:hAnsi="Times New Roman"/>
                <w:b/>
                <w:bCs/>
                <w:caps/>
                <w:color w:val="000000"/>
                <w:sz w:val="24"/>
                <w:szCs w:val="24"/>
              </w:rPr>
            </w:pPr>
          </w:p>
          <w:p w14:paraId="3D31C735" w14:textId="77777777" w:rsidR="00E07415" w:rsidRPr="003565DE" w:rsidRDefault="00E07415">
            <w:pPr>
              <w:overflowPunct w:val="0"/>
              <w:autoSpaceDE w:val="0"/>
              <w:autoSpaceDN w:val="0"/>
              <w:adjustRightInd w:val="0"/>
              <w:spacing w:after="0"/>
              <w:jc w:val="center"/>
              <w:rPr>
                <w:rFonts w:ascii="Times New Roman" w:hAnsi="Times New Roman"/>
                <w:b/>
                <w:bCs/>
                <w:caps/>
                <w:color w:val="000000"/>
                <w:sz w:val="24"/>
                <w:szCs w:val="24"/>
              </w:rPr>
            </w:pPr>
            <w:r w:rsidRPr="003565DE">
              <w:rPr>
                <w:rFonts w:ascii="Times New Roman" w:hAnsi="Times New Roman"/>
                <w:b/>
                <w:bCs/>
                <w:caps/>
                <w:color w:val="000000"/>
                <w:sz w:val="24"/>
                <w:szCs w:val="24"/>
              </w:rPr>
              <w:t>sprendimas</w:t>
            </w:r>
          </w:p>
          <w:p w14:paraId="39B41D49" w14:textId="77777777" w:rsidR="00E07415" w:rsidRPr="003565DE" w:rsidRDefault="00E07415">
            <w:pPr>
              <w:overflowPunct w:val="0"/>
              <w:autoSpaceDE w:val="0"/>
              <w:autoSpaceDN w:val="0"/>
              <w:adjustRightInd w:val="0"/>
              <w:spacing w:after="0"/>
              <w:jc w:val="center"/>
              <w:rPr>
                <w:rFonts w:ascii="Times New Roman" w:hAnsi="Times New Roman"/>
                <w:b/>
                <w:bCs/>
                <w:caps/>
                <w:color w:val="000000"/>
                <w:sz w:val="24"/>
                <w:szCs w:val="24"/>
              </w:rPr>
            </w:pPr>
            <w:r w:rsidRPr="003565DE">
              <w:rPr>
                <w:rFonts w:ascii="Times New Roman" w:hAnsi="Times New Roman"/>
                <w:b/>
                <w:bCs/>
                <w:caps/>
                <w:color w:val="000000"/>
                <w:sz w:val="24"/>
                <w:szCs w:val="24"/>
              </w:rPr>
              <w:t>dėl VALSTYBĖS TURTO NURAŠYMO</w:t>
            </w:r>
          </w:p>
        </w:tc>
      </w:tr>
      <w:tr w:rsidR="00E07415" w:rsidRPr="003565DE" w14:paraId="3C8EC3B7" w14:textId="77777777" w:rsidTr="00E60CAD">
        <w:trPr>
          <w:trHeight w:val="703"/>
        </w:trPr>
        <w:tc>
          <w:tcPr>
            <w:tcW w:w="9639" w:type="dxa"/>
          </w:tcPr>
          <w:p w14:paraId="66D95338" w14:textId="69F1AB48" w:rsidR="00E07415" w:rsidRDefault="00E07415">
            <w:pPr>
              <w:pStyle w:val="Antrat2"/>
              <w:spacing w:before="0" w:line="276" w:lineRule="auto"/>
              <w:rPr>
                <w:b w:val="0"/>
                <w:bCs w:val="0"/>
                <w:caps w:val="0"/>
                <w:szCs w:val="24"/>
              </w:rPr>
            </w:pPr>
            <w:r>
              <w:rPr>
                <w:b w:val="0"/>
                <w:bCs w:val="0"/>
                <w:caps w:val="0"/>
                <w:szCs w:val="24"/>
              </w:rPr>
              <w:t>2022 m. kovo 8 d. Nr. T1-</w:t>
            </w:r>
            <w:r w:rsidR="00F5109B">
              <w:rPr>
                <w:b w:val="0"/>
                <w:bCs w:val="0"/>
                <w:caps w:val="0"/>
                <w:szCs w:val="24"/>
              </w:rPr>
              <w:t>58</w:t>
            </w:r>
          </w:p>
          <w:p w14:paraId="3A5A7D89" w14:textId="77777777" w:rsidR="00E07415" w:rsidRPr="003565DE" w:rsidRDefault="00E07415">
            <w:pPr>
              <w:overflowPunct w:val="0"/>
              <w:autoSpaceDE w:val="0"/>
              <w:autoSpaceDN w:val="0"/>
              <w:adjustRightInd w:val="0"/>
              <w:spacing w:after="0"/>
              <w:jc w:val="center"/>
              <w:rPr>
                <w:rFonts w:ascii="Times New Roman" w:hAnsi="Times New Roman"/>
                <w:sz w:val="24"/>
                <w:szCs w:val="24"/>
              </w:rPr>
            </w:pPr>
            <w:r w:rsidRPr="003565DE">
              <w:rPr>
                <w:rFonts w:ascii="Times New Roman" w:hAnsi="Times New Roman"/>
                <w:sz w:val="24"/>
                <w:szCs w:val="24"/>
              </w:rPr>
              <w:t>Pagėgiai</w:t>
            </w:r>
          </w:p>
        </w:tc>
      </w:tr>
    </w:tbl>
    <w:p w14:paraId="4BF7203E" w14:textId="77777777" w:rsidR="00E07415" w:rsidRPr="00DC1E04" w:rsidRDefault="00E07415" w:rsidP="00B4086D">
      <w:pPr>
        <w:spacing w:after="0" w:line="240" w:lineRule="auto"/>
        <w:jc w:val="both"/>
        <w:rPr>
          <w:rFonts w:ascii="Times New Roman" w:hAnsi="Times New Roman"/>
          <w:sz w:val="24"/>
          <w:szCs w:val="24"/>
        </w:rPr>
      </w:pPr>
      <w:r>
        <w:rPr>
          <w:rFonts w:ascii="Times New Roman" w:hAnsi="Times New Roman"/>
          <w:sz w:val="24"/>
          <w:szCs w:val="24"/>
        </w:rPr>
        <w:tab/>
      </w:r>
      <w:r w:rsidRPr="000E3D0B">
        <w:rPr>
          <w:rFonts w:ascii="Times New Roman" w:hAnsi="Times New Roman"/>
          <w:sz w:val="24"/>
          <w:szCs w:val="24"/>
        </w:rPr>
        <w:t xml:space="preserve">Vadovaudamasi Lietuvos Respublikos vietos savivaldos įstatymo 16 straipsnio 2 dalies 26 punktu, Lietuvos Respublikos valstybės ir savivaldybių turto valdymo, naudojimo ir disponavimo juo įstatymo 26 straipsnio 1 dalies 1, 2 ir 4 punktais, 27 straipsnio 2 ir 6 dalimi, Pripažinto nereikalingu arba netinkamu (negalimu) naudoti valstybės ir savivaldybių turto nurašymo, išardymo ir likvidavimo tvarkos aprašo, patvirtinto Lietuvos Respublikos Vyriausybės 2001 m. spalio 19 d. nutarimu Nr. 1250 „Dėl Pripažinto nereikalingu arba netinkamu (negalimu) naudoti valstybės ir savivaldybių turto nurašymo, išardymo ir likvidavimo tvarkos aprašo patvirtinimo“, 7.1, </w:t>
      </w:r>
      <w:r w:rsidRPr="004C3687">
        <w:rPr>
          <w:rFonts w:ascii="Times New Roman" w:hAnsi="Times New Roman"/>
          <w:sz w:val="24"/>
          <w:szCs w:val="24"/>
        </w:rPr>
        <w:t>7.3, 12.</w:t>
      </w:r>
      <w:r>
        <w:rPr>
          <w:rFonts w:ascii="Times New Roman" w:hAnsi="Times New Roman"/>
          <w:sz w:val="24"/>
          <w:szCs w:val="24"/>
        </w:rPr>
        <w:t>2</w:t>
      </w:r>
      <w:r w:rsidRPr="000E3D0B">
        <w:rPr>
          <w:rFonts w:ascii="Times New Roman" w:hAnsi="Times New Roman"/>
          <w:sz w:val="24"/>
          <w:szCs w:val="24"/>
        </w:rPr>
        <w:t xml:space="preserve"> papunkčiais</w:t>
      </w:r>
      <w:r>
        <w:rPr>
          <w:rFonts w:ascii="Times New Roman" w:hAnsi="Times New Roman"/>
          <w:sz w:val="24"/>
          <w:szCs w:val="24"/>
        </w:rPr>
        <w:t>,</w:t>
      </w:r>
      <w:r w:rsidRPr="000E3D0B">
        <w:rPr>
          <w:rFonts w:ascii="Times New Roman" w:hAnsi="Times New Roman"/>
          <w:sz w:val="24"/>
          <w:szCs w:val="24"/>
        </w:rPr>
        <w:t xml:space="preserve"> atsižvelgdama į </w:t>
      </w:r>
      <w:r>
        <w:rPr>
          <w:rFonts w:ascii="Times New Roman" w:hAnsi="Times New Roman"/>
          <w:sz w:val="24"/>
          <w:szCs w:val="24"/>
        </w:rPr>
        <w:t>Nacionalinės švietimo agentūros 2022 m. kovo</w:t>
      </w:r>
      <w:r w:rsidRPr="00E54111">
        <w:rPr>
          <w:rFonts w:ascii="Times New Roman" w:hAnsi="Times New Roman"/>
          <w:color w:val="FF0000"/>
          <w:sz w:val="24"/>
          <w:szCs w:val="24"/>
        </w:rPr>
        <w:t xml:space="preserve"> </w:t>
      </w:r>
      <w:r w:rsidRPr="00A204CB">
        <w:rPr>
          <w:rFonts w:ascii="Times New Roman" w:hAnsi="Times New Roman"/>
          <w:sz w:val="24"/>
          <w:szCs w:val="24"/>
        </w:rPr>
        <w:t>7 d. raštą Nr. SD-</w:t>
      </w:r>
      <w:r>
        <w:rPr>
          <w:rFonts w:ascii="Times New Roman" w:hAnsi="Times New Roman"/>
          <w:sz w:val="24"/>
          <w:szCs w:val="24"/>
        </w:rPr>
        <w:t>951</w:t>
      </w:r>
      <w:r w:rsidRPr="00A204CB">
        <w:rPr>
          <w:rFonts w:ascii="Times New Roman" w:hAnsi="Times New Roman"/>
          <w:sz w:val="24"/>
          <w:szCs w:val="24"/>
        </w:rPr>
        <w:t>(1.6 E)</w:t>
      </w:r>
      <w:r w:rsidRPr="00E54111">
        <w:rPr>
          <w:rFonts w:ascii="Times New Roman" w:hAnsi="Times New Roman"/>
          <w:color w:val="FF0000"/>
          <w:sz w:val="24"/>
          <w:szCs w:val="24"/>
        </w:rPr>
        <w:t xml:space="preserve"> </w:t>
      </w:r>
      <w:r>
        <w:rPr>
          <w:rFonts w:ascii="Times New Roman" w:hAnsi="Times New Roman"/>
          <w:sz w:val="24"/>
          <w:szCs w:val="24"/>
        </w:rPr>
        <w:t xml:space="preserve">„Dėl leidimo nurašyti valstybės turtą“, Pagėgių savivaldybės Vilkyškių Johaneso Bobrovskio gimnazijos direktorės 2022 m. sausio 18 d. prašymą Nr. 2-10 „Prašymą dėl turto nurašymo“, </w:t>
      </w:r>
      <w:r w:rsidRPr="000E3D0B">
        <w:rPr>
          <w:rFonts w:ascii="Times New Roman" w:hAnsi="Times New Roman"/>
          <w:sz w:val="24"/>
          <w:szCs w:val="24"/>
        </w:rPr>
        <w:t>Pagėgių savivaldybės administracijos komisijos dėl turto pripažinimo nereikalingu arba netinkamu (negalimu) naudoti 202</w:t>
      </w:r>
      <w:r>
        <w:rPr>
          <w:rFonts w:ascii="Times New Roman" w:hAnsi="Times New Roman"/>
          <w:sz w:val="24"/>
          <w:szCs w:val="24"/>
        </w:rPr>
        <w:t>2</w:t>
      </w:r>
      <w:r w:rsidRPr="000E3D0B">
        <w:rPr>
          <w:rFonts w:ascii="Times New Roman" w:hAnsi="Times New Roman"/>
          <w:sz w:val="24"/>
          <w:szCs w:val="24"/>
        </w:rPr>
        <w:t xml:space="preserve"> m. </w:t>
      </w:r>
      <w:r>
        <w:rPr>
          <w:rFonts w:ascii="Times New Roman" w:hAnsi="Times New Roman"/>
          <w:sz w:val="24"/>
          <w:szCs w:val="24"/>
        </w:rPr>
        <w:t>vasario</w:t>
      </w:r>
      <w:r w:rsidRPr="000E3D0B">
        <w:rPr>
          <w:rFonts w:ascii="Times New Roman" w:hAnsi="Times New Roman"/>
          <w:sz w:val="24"/>
          <w:szCs w:val="24"/>
        </w:rPr>
        <w:t xml:space="preserve"> </w:t>
      </w:r>
      <w:r>
        <w:rPr>
          <w:rFonts w:ascii="Times New Roman" w:hAnsi="Times New Roman"/>
          <w:sz w:val="24"/>
          <w:szCs w:val="24"/>
        </w:rPr>
        <w:t>21 d. apžiūros pažymą</w:t>
      </w:r>
      <w:r w:rsidRPr="000E3D0B">
        <w:rPr>
          <w:rFonts w:ascii="Times New Roman" w:hAnsi="Times New Roman"/>
          <w:sz w:val="24"/>
          <w:szCs w:val="24"/>
        </w:rPr>
        <w:t xml:space="preserve"> Nr. </w:t>
      </w:r>
      <w:r>
        <w:rPr>
          <w:rFonts w:ascii="Times New Roman" w:hAnsi="Times New Roman"/>
          <w:sz w:val="24"/>
          <w:szCs w:val="24"/>
        </w:rPr>
        <w:t xml:space="preserve">73, </w:t>
      </w:r>
      <w:r w:rsidRPr="00DC1E04">
        <w:rPr>
          <w:rFonts w:ascii="Times New Roman" w:hAnsi="Times New Roman"/>
          <w:sz w:val="24"/>
          <w:szCs w:val="24"/>
        </w:rPr>
        <w:t xml:space="preserve">Pagėgių savivaldybės taryba </w:t>
      </w:r>
      <w:r w:rsidRPr="00DC1E04">
        <w:rPr>
          <w:rFonts w:ascii="Times New Roman" w:hAnsi="Times New Roman"/>
          <w:spacing w:val="50"/>
          <w:sz w:val="24"/>
          <w:szCs w:val="24"/>
        </w:rPr>
        <w:t>nusprendžia</w:t>
      </w:r>
      <w:r w:rsidRPr="00DC1E04">
        <w:rPr>
          <w:rFonts w:ascii="Times New Roman" w:hAnsi="Times New Roman"/>
          <w:sz w:val="24"/>
          <w:szCs w:val="24"/>
        </w:rPr>
        <w:t xml:space="preserve">: </w:t>
      </w:r>
    </w:p>
    <w:p w14:paraId="629CBF6A" w14:textId="77777777" w:rsidR="00E07415" w:rsidRDefault="00E07415" w:rsidP="00B4086D">
      <w:pPr>
        <w:tabs>
          <w:tab w:val="left" w:pos="1080"/>
        </w:tabs>
        <w:spacing w:after="0" w:line="240" w:lineRule="auto"/>
        <w:ind w:firstLine="851"/>
        <w:jc w:val="both"/>
        <w:rPr>
          <w:rFonts w:ascii="Times New Roman" w:hAnsi="Times New Roman"/>
          <w:sz w:val="24"/>
          <w:szCs w:val="24"/>
        </w:rPr>
      </w:pPr>
      <w:r w:rsidRPr="00C96323">
        <w:rPr>
          <w:rFonts w:ascii="Times New Roman" w:hAnsi="Times New Roman"/>
          <w:sz w:val="24"/>
          <w:szCs w:val="24"/>
        </w:rPr>
        <w:t xml:space="preserve">1. Nurašyti pripažintą netinkamu (negalimu) naudoti dėl fizinio ir funkcinio nusidėvėjimo bei sugedimo valstybei nuosavybės teise priklausantį </w:t>
      </w:r>
      <w:r>
        <w:rPr>
          <w:rFonts w:ascii="Times New Roman" w:hAnsi="Times New Roman"/>
          <w:sz w:val="24"/>
          <w:szCs w:val="24"/>
        </w:rPr>
        <w:t>Pagėgių</w:t>
      </w:r>
      <w:r w:rsidRPr="00C96323">
        <w:rPr>
          <w:rFonts w:ascii="Times New Roman" w:hAnsi="Times New Roman"/>
          <w:sz w:val="24"/>
          <w:szCs w:val="24"/>
        </w:rPr>
        <w:t xml:space="preserve"> savivaldybės administracijos patikėjimo teise valdomą turtą</w:t>
      </w:r>
      <w:r>
        <w:rPr>
          <w:rFonts w:ascii="Times New Roman" w:hAnsi="Times New Roman"/>
          <w:sz w:val="24"/>
          <w:szCs w:val="24"/>
        </w:rPr>
        <w:t xml:space="preserve"> - mokyklinį autobusą Mercedes Bendz Sprinter 311 CDI, valstybinis Nr. EJF 273, pagaminimo metai 2005.</w:t>
      </w:r>
    </w:p>
    <w:p w14:paraId="32683DFE" w14:textId="77777777" w:rsidR="00E07415" w:rsidRDefault="00E07415" w:rsidP="00B4086D">
      <w:pPr>
        <w:pStyle w:val="Pagrindinistekstas"/>
        <w:spacing w:after="0"/>
        <w:ind w:firstLine="851"/>
        <w:jc w:val="both"/>
        <w:rPr>
          <w:szCs w:val="24"/>
        </w:rPr>
      </w:pPr>
      <w:r>
        <w:rPr>
          <w:szCs w:val="24"/>
        </w:rPr>
        <w:t xml:space="preserve">2. Įgalioti Pagėgių savivaldybės Vilkyškių Johaneso Bobrovskio gimnazijos direktorę Rimą Auštrienę būti atsakinga už 1 punkte nurašomo turto likvidavimą. </w:t>
      </w:r>
    </w:p>
    <w:p w14:paraId="641F161C" w14:textId="77777777" w:rsidR="00E07415" w:rsidRPr="00787568" w:rsidRDefault="00E07415" w:rsidP="00B4086D">
      <w:pPr>
        <w:pStyle w:val="Pagrindinistekstas"/>
        <w:spacing w:after="0"/>
        <w:ind w:firstLine="851"/>
        <w:jc w:val="both"/>
        <w:rPr>
          <w:szCs w:val="24"/>
        </w:rPr>
      </w:pPr>
      <w:r>
        <w:rPr>
          <w:szCs w:val="24"/>
        </w:rPr>
        <w:t xml:space="preserve">3. </w:t>
      </w:r>
      <w:r w:rsidRPr="00787568">
        <w:rPr>
          <w:szCs w:val="24"/>
        </w:rPr>
        <w:t xml:space="preserve">Sprendimą paskelbti Pagėgių savivaldybės interneto svetainėje </w:t>
      </w:r>
      <w:hyperlink r:id="rId5" w:history="1">
        <w:r w:rsidRPr="00787568">
          <w:rPr>
            <w:rStyle w:val="Hipersaitas"/>
            <w:szCs w:val="24"/>
          </w:rPr>
          <w:t>www.pagegiai.lt</w:t>
        </w:r>
      </w:hyperlink>
      <w:r w:rsidRPr="00787568">
        <w:rPr>
          <w:szCs w:val="24"/>
        </w:rPr>
        <w:t>.</w:t>
      </w:r>
    </w:p>
    <w:p w14:paraId="17A00C09" w14:textId="77777777" w:rsidR="00E07415" w:rsidRPr="00787568" w:rsidRDefault="00E07415" w:rsidP="00B4086D">
      <w:pPr>
        <w:pStyle w:val="Pagrindinistekstas"/>
        <w:ind w:firstLine="851"/>
        <w:jc w:val="both"/>
        <w:rPr>
          <w:szCs w:val="24"/>
        </w:rPr>
      </w:pPr>
      <w:r w:rsidRPr="00787568">
        <w:rPr>
          <w:szCs w:val="24"/>
        </w:rPr>
        <w:t xml:space="preserve">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71FA8344" w14:textId="77777777" w:rsidR="00E07415" w:rsidRDefault="00E07415" w:rsidP="00B4086D">
      <w:pPr>
        <w:tabs>
          <w:tab w:val="left" w:pos="7905"/>
        </w:tabs>
        <w:spacing w:after="0"/>
        <w:jc w:val="both"/>
        <w:rPr>
          <w:rFonts w:ascii="Times New Roman" w:hAnsi="Times New Roman"/>
        </w:rPr>
      </w:pPr>
    </w:p>
    <w:p w14:paraId="328ACB47" w14:textId="77777777" w:rsidR="00E07415" w:rsidRDefault="00E07415" w:rsidP="00B4086D">
      <w:pPr>
        <w:tabs>
          <w:tab w:val="left" w:pos="7905"/>
        </w:tabs>
        <w:spacing w:after="0"/>
        <w:jc w:val="both"/>
        <w:rPr>
          <w:rFonts w:ascii="Times New Roman" w:hAnsi="Times New Roman"/>
        </w:rPr>
      </w:pPr>
      <w:r w:rsidRPr="00585D22">
        <w:rPr>
          <w:rFonts w:ascii="Times New Roman" w:hAnsi="Times New Roman"/>
        </w:rPr>
        <w:t>SUDERINTA:</w:t>
      </w:r>
    </w:p>
    <w:p w14:paraId="11A53B23" w14:textId="77777777" w:rsidR="00E07415" w:rsidRPr="00B4086D" w:rsidRDefault="00E07415" w:rsidP="00B4086D">
      <w:pPr>
        <w:tabs>
          <w:tab w:val="left" w:pos="7905"/>
        </w:tabs>
        <w:spacing w:after="0"/>
        <w:jc w:val="both"/>
        <w:rPr>
          <w:rFonts w:ascii="Times New Roman" w:hAnsi="Times New Roman"/>
        </w:rPr>
      </w:pPr>
      <w:r w:rsidRPr="00615259">
        <w:rPr>
          <w:rFonts w:ascii="Times New Roman" w:hAnsi="Times New Roman"/>
          <w:sz w:val="24"/>
          <w:szCs w:val="24"/>
        </w:rPr>
        <w:t>Administracijos direktor</w:t>
      </w:r>
      <w:r>
        <w:rPr>
          <w:rFonts w:ascii="Times New Roman" w:hAnsi="Times New Roman"/>
          <w:sz w:val="24"/>
          <w:szCs w:val="24"/>
        </w:rPr>
        <w:t>ius</w:t>
      </w:r>
      <w:r w:rsidRPr="00615259">
        <w:rPr>
          <w:rFonts w:ascii="Times New Roman" w:hAnsi="Times New Roman"/>
          <w:sz w:val="24"/>
          <w:szCs w:val="24"/>
        </w:rPr>
        <w:t xml:space="preserve">                                                                     </w:t>
      </w:r>
      <w:r>
        <w:rPr>
          <w:rFonts w:ascii="Times New Roman" w:hAnsi="Times New Roman"/>
          <w:sz w:val="24"/>
          <w:szCs w:val="24"/>
        </w:rPr>
        <w:t>Virginijus Komskis</w:t>
      </w:r>
      <w:r w:rsidRPr="00615259">
        <w:rPr>
          <w:rFonts w:ascii="Times New Roman" w:hAnsi="Times New Roman"/>
          <w:sz w:val="24"/>
          <w:szCs w:val="24"/>
        </w:rPr>
        <w:t xml:space="preserve">   </w:t>
      </w:r>
    </w:p>
    <w:p w14:paraId="0ADA671D" w14:textId="77777777" w:rsidR="00E07415" w:rsidRDefault="00E07415" w:rsidP="00E54111">
      <w:pPr>
        <w:spacing w:after="0"/>
        <w:jc w:val="both"/>
        <w:rPr>
          <w:rFonts w:ascii="Times New Roman" w:hAnsi="Times New Roman"/>
          <w:sz w:val="24"/>
          <w:szCs w:val="24"/>
        </w:rPr>
      </w:pPr>
    </w:p>
    <w:p w14:paraId="77B27C41" w14:textId="77777777" w:rsidR="00E07415" w:rsidRDefault="00E07415" w:rsidP="00E54111">
      <w:pPr>
        <w:spacing w:after="0"/>
        <w:jc w:val="both"/>
        <w:rPr>
          <w:rFonts w:ascii="Times New Roman" w:hAnsi="Times New Roman"/>
          <w:sz w:val="24"/>
          <w:szCs w:val="24"/>
        </w:rPr>
      </w:pPr>
      <w:r>
        <w:rPr>
          <w:rFonts w:ascii="Times New Roman" w:hAnsi="Times New Roman"/>
          <w:sz w:val="24"/>
          <w:szCs w:val="24"/>
        </w:rPr>
        <w:t xml:space="preserve">Dokumentų valdymo </w:t>
      </w:r>
      <w:r w:rsidRPr="00261CF4">
        <w:rPr>
          <w:rFonts w:ascii="Times New Roman" w:hAnsi="Times New Roman"/>
          <w:sz w:val="24"/>
          <w:szCs w:val="24"/>
        </w:rPr>
        <w:t xml:space="preserve">ir </w:t>
      </w:r>
      <w:r>
        <w:rPr>
          <w:rFonts w:ascii="Times New Roman" w:hAnsi="Times New Roman"/>
          <w:sz w:val="24"/>
          <w:szCs w:val="24"/>
        </w:rPr>
        <w:t>teisės</w:t>
      </w:r>
      <w:r w:rsidRPr="00261CF4">
        <w:rPr>
          <w:rFonts w:ascii="Times New Roman" w:hAnsi="Times New Roman"/>
          <w:sz w:val="24"/>
          <w:szCs w:val="24"/>
        </w:rPr>
        <w:t xml:space="preserve"> skyriaus vyr</w:t>
      </w:r>
      <w:r>
        <w:rPr>
          <w:rFonts w:ascii="Times New Roman" w:hAnsi="Times New Roman"/>
          <w:sz w:val="24"/>
          <w:szCs w:val="24"/>
        </w:rPr>
        <w:t xml:space="preserve">esnioji </w:t>
      </w:r>
      <w:r w:rsidRPr="00261CF4">
        <w:rPr>
          <w:rFonts w:ascii="Times New Roman" w:hAnsi="Times New Roman"/>
          <w:sz w:val="24"/>
          <w:szCs w:val="24"/>
        </w:rPr>
        <w:t>specialist</w:t>
      </w:r>
      <w:r>
        <w:rPr>
          <w:rFonts w:ascii="Times New Roman" w:hAnsi="Times New Roman"/>
          <w:sz w:val="24"/>
          <w:szCs w:val="24"/>
        </w:rPr>
        <w:t xml:space="preserve">ė    </w:t>
      </w:r>
      <w:r w:rsidRPr="00261CF4">
        <w:rPr>
          <w:rFonts w:ascii="Times New Roman" w:hAnsi="Times New Roman"/>
          <w:sz w:val="24"/>
          <w:szCs w:val="24"/>
        </w:rPr>
        <w:t xml:space="preserve">  </w:t>
      </w:r>
      <w:r>
        <w:rPr>
          <w:rFonts w:ascii="Times New Roman" w:hAnsi="Times New Roman"/>
          <w:sz w:val="24"/>
          <w:szCs w:val="24"/>
        </w:rPr>
        <w:t xml:space="preserve">     </w:t>
      </w:r>
      <w:r w:rsidRPr="00261CF4">
        <w:rPr>
          <w:rFonts w:ascii="Times New Roman" w:hAnsi="Times New Roman"/>
          <w:sz w:val="24"/>
          <w:szCs w:val="24"/>
        </w:rPr>
        <w:t xml:space="preserve">      </w:t>
      </w:r>
      <w:r>
        <w:rPr>
          <w:rFonts w:ascii="Times New Roman" w:hAnsi="Times New Roman"/>
          <w:sz w:val="24"/>
          <w:szCs w:val="24"/>
        </w:rPr>
        <w:t>Ingrida Zavistauskaitė</w:t>
      </w:r>
      <w:r w:rsidRPr="00261CF4">
        <w:rPr>
          <w:rFonts w:ascii="Times New Roman" w:hAnsi="Times New Roman"/>
          <w:sz w:val="24"/>
          <w:szCs w:val="24"/>
        </w:rPr>
        <w:t xml:space="preserve"> </w:t>
      </w:r>
    </w:p>
    <w:p w14:paraId="1555B6B6" w14:textId="77777777" w:rsidR="00E07415" w:rsidRDefault="00E07415" w:rsidP="00E54111">
      <w:pPr>
        <w:spacing w:after="0"/>
        <w:jc w:val="both"/>
        <w:rPr>
          <w:rFonts w:ascii="Times New Roman" w:hAnsi="Times New Roman"/>
        </w:rPr>
      </w:pPr>
    </w:p>
    <w:p w14:paraId="144F2994" w14:textId="77777777" w:rsidR="00E07415" w:rsidRDefault="00E07415" w:rsidP="00E54111">
      <w:pPr>
        <w:spacing w:after="0"/>
        <w:jc w:val="both"/>
        <w:rPr>
          <w:rFonts w:ascii="Times New Roman" w:hAnsi="Times New Roman"/>
        </w:rPr>
      </w:pPr>
    </w:p>
    <w:p w14:paraId="3BFAD4DA" w14:textId="77777777" w:rsidR="00E07415" w:rsidRPr="00B4086D" w:rsidRDefault="00E07415" w:rsidP="00E54111">
      <w:pPr>
        <w:spacing w:after="0"/>
        <w:jc w:val="both"/>
        <w:rPr>
          <w:rFonts w:ascii="Times New Roman" w:hAnsi="Times New Roman"/>
          <w:sz w:val="24"/>
          <w:szCs w:val="24"/>
        </w:rPr>
      </w:pPr>
      <w:r w:rsidRPr="00B4086D">
        <w:rPr>
          <w:rFonts w:ascii="Times New Roman" w:hAnsi="Times New Roman"/>
          <w:sz w:val="24"/>
          <w:szCs w:val="24"/>
        </w:rPr>
        <w:t>Parengė Laimutė Šegždienė,</w:t>
      </w:r>
    </w:p>
    <w:p w14:paraId="20C490FB" w14:textId="77777777" w:rsidR="00E07415" w:rsidRPr="00B4086D" w:rsidRDefault="00E07415" w:rsidP="00E54111">
      <w:pPr>
        <w:spacing w:after="0"/>
        <w:jc w:val="both"/>
        <w:rPr>
          <w:rFonts w:ascii="Times New Roman" w:hAnsi="Times New Roman"/>
          <w:sz w:val="24"/>
          <w:szCs w:val="24"/>
        </w:rPr>
      </w:pPr>
      <w:r w:rsidRPr="00B4086D">
        <w:rPr>
          <w:rFonts w:ascii="Times New Roman" w:hAnsi="Times New Roman"/>
          <w:sz w:val="24"/>
          <w:szCs w:val="24"/>
        </w:rPr>
        <w:t>Turto ir ūkio skyriaus vedėja</w:t>
      </w:r>
      <w:r w:rsidRPr="00B4086D">
        <w:rPr>
          <w:rFonts w:ascii="Times New Roman" w:hAnsi="Times New Roman"/>
          <w:color w:val="000000"/>
          <w:sz w:val="24"/>
          <w:szCs w:val="24"/>
        </w:rPr>
        <w:t xml:space="preserve">        </w:t>
      </w:r>
    </w:p>
    <w:p w14:paraId="2FFAA23C" w14:textId="77777777" w:rsidR="00E07415" w:rsidRDefault="00E07415" w:rsidP="004C1BC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p>
    <w:p w14:paraId="3D2EA25A" w14:textId="77777777" w:rsidR="00E07415" w:rsidRDefault="00E07415" w:rsidP="004C1BCE">
      <w:pPr>
        <w:spacing w:after="0" w:line="240" w:lineRule="auto"/>
        <w:jc w:val="center"/>
        <w:rPr>
          <w:rFonts w:ascii="Times New Roman" w:hAnsi="Times New Roman"/>
          <w:color w:val="000000"/>
          <w:sz w:val="24"/>
          <w:szCs w:val="24"/>
        </w:rPr>
      </w:pPr>
    </w:p>
    <w:p w14:paraId="41172645" w14:textId="77777777" w:rsidR="00E07415" w:rsidRDefault="00E07415" w:rsidP="004C1BCE">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ab/>
      </w:r>
      <w:r>
        <w:rPr>
          <w:rFonts w:ascii="Times New Roman" w:hAnsi="Times New Roman"/>
          <w:color w:val="000000"/>
          <w:sz w:val="24"/>
          <w:szCs w:val="24"/>
        </w:rPr>
        <w:tab/>
      </w:r>
      <w:r>
        <w:rPr>
          <w:rFonts w:ascii="Times New Roman" w:hAnsi="Times New Roman"/>
          <w:color w:val="000000"/>
          <w:sz w:val="24"/>
          <w:szCs w:val="24"/>
        </w:rPr>
        <w:tab/>
        <w:t xml:space="preserve">                       Pagėgių savivaldybės tarybos</w:t>
      </w:r>
    </w:p>
    <w:p w14:paraId="3023FB29" w14:textId="77777777" w:rsidR="00E07415" w:rsidRDefault="00E07415" w:rsidP="004C1BCE">
      <w:pPr>
        <w:spacing w:after="0" w:line="240" w:lineRule="auto"/>
        <w:ind w:left="5102"/>
        <w:jc w:val="both"/>
        <w:rPr>
          <w:rFonts w:ascii="Times New Roman" w:hAnsi="Times New Roman"/>
          <w:color w:val="000000"/>
          <w:sz w:val="24"/>
          <w:szCs w:val="24"/>
        </w:rPr>
      </w:pPr>
      <w:r>
        <w:rPr>
          <w:rFonts w:ascii="Times New Roman" w:hAnsi="Times New Roman"/>
          <w:color w:val="000000"/>
          <w:sz w:val="24"/>
          <w:szCs w:val="24"/>
        </w:rPr>
        <w:t xml:space="preserve">                 veiklos reglamento</w:t>
      </w:r>
    </w:p>
    <w:p w14:paraId="6F67226B" w14:textId="77777777" w:rsidR="00E07415" w:rsidRDefault="00E07415" w:rsidP="004C1BCE">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2 priedas                                                                                             </w:t>
      </w:r>
    </w:p>
    <w:p w14:paraId="62A04A7F" w14:textId="77777777" w:rsidR="00E07415" w:rsidRDefault="00E07415" w:rsidP="004C1BC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p>
    <w:p w14:paraId="3A56CC12" w14:textId="77777777" w:rsidR="00E07415" w:rsidRDefault="00E07415" w:rsidP="004C1BCE">
      <w:pPr>
        <w:spacing w:after="0" w:line="240" w:lineRule="auto"/>
        <w:jc w:val="center"/>
        <w:rPr>
          <w:rFonts w:ascii="Times New Roman" w:hAnsi="Times New Roman"/>
          <w:b/>
          <w:bCs/>
          <w:sz w:val="24"/>
          <w:szCs w:val="24"/>
        </w:rPr>
      </w:pPr>
      <w:r>
        <w:rPr>
          <w:rFonts w:ascii="Times New Roman" w:hAnsi="Times New Roman"/>
          <w:b/>
          <w:bCs/>
          <w:sz w:val="24"/>
          <w:szCs w:val="24"/>
        </w:rPr>
        <w:t>SPRENDIMO PROJEKTO „</w:t>
      </w:r>
      <w:r>
        <w:rPr>
          <w:rFonts w:ascii="Times New Roman" w:hAnsi="Times New Roman"/>
          <w:b/>
          <w:bCs/>
          <w:caps/>
          <w:color w:val="000000"/>
          <w:sz w:val="24"/>
          <w:szCs w:val="24"/>
        </w:rPr>
        <w:t>dėl</w:t>
      </w:r>
      <w:r w:rsidRPr="00927D3F">
        <w:rPr>
          <w:rFonts w:ascii="Times New Roman" w:hAnsi="Times New Roman"/>
          <w:b/>
          <w:bCs/>
          <w:caps/>
          <w:color w:val="000000"/>
          <w:sz w:val="24"/>
          <w:szCs w:val="24"/>
        </w:rPr>
        <w:t xml:space="preserve"> </w:t>
      </w:r>
      <w:r>
        <w:rPr>
          <w:rFonts w:ascii="Times New Roman" w:hAnsi="Times New Roman"/>
          <w:b/>
          <w:bCs/>
          <w:caps/>
          <w:color w:val="000000"/>
          <w:sz w:val="24"/>
          <w:szCs w:val="24"/>
        </w:rPr>
        <w:t>VALSTYBĖS TURTO NURAŠYMO</w:t>
      </w:r>
      <w:r>
        <w:rPr>
          <w:rFonts w:ascii="Times New Roman" w:hAnsi="Times New Roman"/>
          <w:b/>
          <w:bCs/>
          <w:sz w:val="24"/>
          <w:szCs w:val="24"/>
        </w:rPr>
        <w:t>“</w:t>
      </w:r>
    </w:p>
    <w:p w14:paraId="2EDF9187" w14:textId="77777777" w:rsidR="00E07415" w:rsidRDefault="00E07415" w:rsidP="004C1BCE">
      <w:pPr>
        <w:spacing w:after="0" w:line="240" w:lineRule="auto"/>
        <w:jc w:val="center"/>
        <w:rPr>
          <w:rFonts w:ascii="Times New Roman" w:hAnsi="Times New Roman"/>
          <w:color w:val="000000"/>
          <w:sz w:val="24"/>
          <w:szCs w:val="24"/>
        </w:rPr>
      </w:pPr>
      <w:r>
        <w:rPr>
          <w:rFonts w:ascii="Times New Roman" w:hAnsi="Times New Roman"/>
          <w:b/>
          <w:bCs/>
          <w:sz w:val="24"/>
          <w:szCs w:val="24"/>
        </w:rPr>
        <w:t>AIŠKINAMASIS RAŠTAS</w:t>
      </w:r>
      <w:r>
        <w:rPr>
          <w:rFonts w:ascii="Times New Roman" w:hAnsi="Times New Roman"/>
          <w:color w:val="000000"/>
          <w:sz w:val="24"/>
          <w:szCs w:val="24"/>
        </w:rPr>
        <w:t xml:space="preserve">  </w:t>
      </w:r>
    </w:p>
    <w:p w14:paraId="51DEAA5B" w14:textId="77777777" w:rsidR="00E07415" w:rsidRDefault="00E07415" w:rsidP="004C1BC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p>
    <w:p w14:paraId="663A3561" w14:textId="77777777" w:rsidR="00E07415" w:rsidRDefault="00E07415" w:rsidP="004C1BCE">
      <w:pPr>
        <w:spacing w:after="0" w:line="240" w:lineRule="auto"/>
        <w:jc w:val="center"/>
        <w:rPr>
          <w:rFonts w:ascii="Times New Roman" w:hAnsi="Times New Roman"/>
          <w:sz w:val="24"/>
          <w:szCs w:val="24"/>
        </w:rPr>
      </w:pPr>
      <w:r>
        <w:rPr>
          <w:rFonts w:ascii="Times New Roman" w:hAnsi="Times New Roman"/>
          <w:sz w:val="24"/>
          <w:szCs w:val="24"/>
        </w:rPr>
        <w:t>2022-03-08</w:t>
      </w:r>
    </w:p>
    <w:p w14:paraId="621EBFA6" w14:textId="77777777" w:rsidR="00E07415" w:rsidRDefault="00E07415" w:rsidP="004C1BCE">
      <w:pPr>
        <w:spacing w:after="0" w:line="240" w:lineRule="auto"/>
        <w:jc w:val="center"/>
        <w:rPr>
          <w:rFonts w:ascii="Times New Roman" w:hAnsi="Times New Roman"/>
          <w:sz w:val="24"/>
          <w:szCs w:val="24"/>
        </w:rPr>
      </w:pPr>
    </w:p>
    <w:p w14:paraId="50AB3558" w14:textId="77777777" w:rsidR="00E07415" w:rsidRDefault="00E07415" w:rsidP="004C1BCE">
      <w:pPr>
        <w:spacing w:after="0" w:line="240" w:lineRule="auto"/>
        <w:jc w:val="both"/>
        <w:rPr>
          <w:rFonts w:ascii="Times New Roman" w:hAnsi="Times New Roman"/>
          <w:sz w:val="24"/>
          <w:szCs w:val="24"/>
        </w:rPr>
      </w:pPr>
      <w:r>
        <w:rPr>
          <w:rFonts w:ascii="Times New Roman" w:hAnsi="Times New Roman"/>
          <w:b/>
          <w:bCs/>
          <w:i/>
          <w:iCs/>
          <w:color w:val="000000"/>
          <w:sz w:val="24"/>
          <w:szCs w:val="24"/>
        </w:rPr>
        <w:t xml:space="preserve">       </w:t>
      </w:r>
      <w:r>
        <w:rPr>
          <w:rFonts w:ascii="Times New Roman" w:hAnsi="Times New Roman"/>
          <w:b/>
          <w:bCs/>
          <w:i/>
          <w:iCs/>
          <w:color w:val="000000"/>
          <w:sz w:val="24"/>
          <w:szCs w:val="24"/>
        </w:rPr>
        <w:tab/>
        <w:t xml:space="preserve">1. Parengto projekto tikslai ir uždaviniai: </w:t>
      </w:r>
      <w:r w:rsidRPr="00927D3F">
        <w:rPr>
          <w:rFonts w:ascii="Times New Roman" w:hAnsi="Times New Roman"/>
          <w:bCs/>
          <w:iCs/>
          <w:color w:val="000000"/>
          <w:sz w:val="24"/>
          <w:szCs w:val="24"/>
        </w:rPr>
        <w:t xml:space="preserve">nurašyti valstybei nuosavybės teise priklausantį ir šiuo metu  </w:t>
      </w:r>
      <w:r w:rsidRPr="00927D3F">
        <w:rPr>
          <w:rFonts w:ascii="Times New Roman" w:hAnsi="Times New Roman"/>
          <w:sz w:val="24"/>
          <w:szCs w:val="24"/>
        </w:rPr>
        <w:t xml:space="preserve">Pagėgių savivaldybės </w:t>
      </w:r>
      <w:r>
        <w:rPr>
          <w:rFonts w:ascii="Times New Roman" w:hAnsi="Times New Roman"/>
          <w:sz w:val="24"/>
          <w:szCs w:val="24"/>
        </w:rPr>
        <w:t>patikėjimo teise valdomą ilgalaikį materialųjį turtą -</w:t>
      </w:r>
      <w:r w:rsidRPr="004C1BCE">
        <w:rPr>
          <w:rFonts w:ascii="Times New Roman" w:hAnsi="Times New Roman"/>
          <w:sz w:val="24"/>
          <w:szCs w:val="24"/>
        </w:rPr>
        <w:t xml:space="preserve"> </w:t>
      </w:r>
      <w:r>
        <w:rPr>
          <w:rFonts w:ascii="Times New Roman" w:hAnsi="Times New Roman"/>
          <w:sz w:val="24"/>
          <w:szCs w:val="24"/>
        </w:rPr>
        <w:t>mokyklinį autobusą Mercedes Bendz Sprinter 311 CDI.</w:t>
      </w:r>
    </w:p>
    <w:p w14:paraId="532A5C57" w14:textId="77777777" w:rsidR="00E07415" w:rsidRDefault="00E07415" w:rsidP="004C1BCE">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bCs/>
          <w:i/>
          <w:iCs/>
          <w:color w:val="000000"/>
          <w:sz w:val="24"/>
          <w:szCs w:val="24"/>
        </w:rPr>
        <w:t>2. Kaip šiuo metu yra sureguliuoti projekte aptarti klausimai</w:t>
      </w:r>
      <w:r>
        <w:rPr>
          <w:rFonts w:ascii="Times New Roman" w:hAnsi="Times New Roman"/>
          <w:sz w:val="24"/>
          <w:szCs w:val="24"/>
        </w:rPr>
        <w:t xml:space="preserve">:  </w:t>
      </w:r>
      <w:r w:rsidRPr="00927D3F">
        <w:rPr>
          <w:rFonts w:ascii="Times New Roman" w:hAnsi="Times New Roman"/>
          <w:sz w:val="24"/>
          <w:szCs w:val="24"/>
        </w:rPr>
        <w:t>Buvo gaut</w:t>
      </w:r>
      <w:r>
        <w:rPr>
          <w:rFonts w:ascii="Times New Roman" w:hAnsi="Times New Roman"/>
          <w:sz w:val="24"/>
          <w:szCs w:val="24"/>
        </w:rPr>
        <w:t xml:space="preserve">as </w:t>
      </w:r>
      <w:r w:rsidRPr="00927D3F">
        <w:rPr>
          <w:rFonts w:ascii="Times New Roman" w:hAnsi="Times New Roman"/>
          <w:sz w:val="24"/>
          <w:szCs w:val="24"/>
        </w:rPr>
        <w:t xml:space="preserve"> Pa</w:t>
      </w:r>
      <w:r>
        <w:rPr>
          <w:rFonts w:ascii="Times New Roman" w:hAnsi="Times New Roman"/>
          <w:sz w:val="24"/>
          <w:szCs w:val="24"/>
        </w:rPr>
        <w:t xml:space="preserve">gėgių savivaldybės Vilkyškių Johaneso Bobrovskio gimnazijos direktorės 2022 m. sausio 18 d. prašymas dėl turto nurašymo.  </w:t>
      </w:r>
      <w:r w:rsidRPr="00927D3F">
        <w:rPr>
          <w:rFonts w:ascii="Times New Roman" w:hAnsi="Times New Roman"/>
          <w:sz w:val="24"/>
          <w:szCs w:val="24"/>
        </w:rPr>
        <w:t xml:space="preserve">Turtas gautas </w:t>
      </w:r>
      <w:r>
        <w:rPr>
          <w:rFonts w:ascii="Times New Roman" w:hAnsi="Times New Roman"/>
          <w:sz w:val="24"/>
          <w:szCs w:val="24"/>
        </w:rPr>
        <w:t>iš Nacionalinės švietimo agentūros. Šis valstybei nuosavybės teise</w:t>
      </w:r>
      <w:r w:rsidRPr="00927D3F">
        <w:rPr>
          <w:rFonts w:ascii="Times New Roman" w:hAnsi="Times New Roman"/>
          <w:sz w:val="24"/>
          <w:szCs w:val="24"/>
        </w:rPr>
        <w:t xml:space="preserve"> </w:t>
      </w:r>
      <w:r>
        <w:rPr>
          <w:rFonts w:ascii="Times New Roman" w:hAnsi="Times New Roman"/>
          <w:sz w:val="24"/>
          <w:szCs w:val="24"/>
        </w:rPr>
        <w:t xml:space="preserve">priklausantis turtas Pagėgių savivaldybei buvo perduotas valdyti patikėjimo. </w:t>
      </w:r>
      <w:r w:rsidRPr="000E3D0B">
        <w:rPr>
          <w:rFonts w:ascii="Times New Roman" w:hAnsi="Times New Roman"/>
          <w:sz w:val="24"/>
          <w:szCs w:val="24"/>
        </w:rPr>
        <w:t>Pagėgių savivaldybės administracijos komisij</w:t>
      </w:r>
      <w:r>
        <w:rPr>
          <w:rFonts w:ascii="Times New Roman" w:hAnsi="Times New Roman"/>
          <w:sz w:val="24"/>
          <w:szCs w:val="24"/>
        </w:rPr>
        <w:t>a</w:t>
      </w:r>
      <w:r w:rsidRPr="000E3D0B">
        <w:rPr>
          <w:rFonts w:ascii="Times New Roman" w:hAnsi="Times New Roman"/>
          <w:sz w:val="24"/>
          <w:szCs w:val="24"/>
        </w:rPr>
        <w:t xml:space="preserve"> dėl turto pripažinimo nereikalingu arba netinkamu (negalimu) naudoti</w:t>
      </w:r>
      <w:r>
        <w:rPr>
          <w:rFonts w:ascii="Times New Roman" w:hAnsi="Times New Roman"/>
          <w:sz w:val="24"/>
          <w:szCs w:val="24"/>
        </w:rPr>
        <w:t xml:space="preserve">, apžiūrėjo fiziškai ir funkciškai nusidėvėjusį turtą ir pateikė šio turto </w:t>
      </w:r>
      <w:r w:rsidRPr="000E3D0B">
        <w:rPr>
          <w:rFonts w:ascii="Times New Roman" w:hAnsi="Times New Roman"/>
          <w:sz w:val="24"/>
          <w:szCs w:val="24"/>
        </w:rPr>
        <w:t>apžiūros pažym</w:t>
      </w:r>
      <w:r>
        <w:rPr>
          <w:rFonts w:ascii="Times New Roman" w:hAnsi="Times New Roman"/>
          <w:sz w:val="24"/>
          <w:szCs w:val="24"/>
        </w:rPr>
        <w:t xml:space="preserve">ą. </w:t>
      </w:r>
      <w:r w:rsidRPr="00927D3F">
        <w:rPr>
          <w:rFonts w:ascii="Times New Roman" w:hAnsi="Times New Roman"/>
          <w:sz w:val="24"/>
          <w:szCs w:val="24"/>
        </w:rPr>
        <w:t xml:space="preserve">Vadovaujantis LR Vyriausybės patvirtinta Pripažinto nereikalingu arba netinkamu (negalimu) naudoti valstybės ir savivaldybių turto nurašymo, likvidavimo ir perdavimo tvarkos aprašu, valstybei nuosavybės teise priklausantį savivaldybės patikėjimo teise valdomą turtą galima nurašyti tik gavus raštišką valstybės įstaigos, perdavusios turtą, sutikimą. </w:t>
      </w:r>
    </w:p>
    <w:p w14:paraId="1B255A9D" w14:textId="77777777" w:rsidR="00E07415" w:rsidRDefault="00E07415" w:rsidP="004C1BCE">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bCs/>
          <w:sz w:val="24"/>
          <w:szCs w:val="24"/>
        </w:rPr>
        <w:t>3</w:t>
      </w:r>
      <w:r>
        <w:rPr>
          <w:rFonts w:ascii="Times New Roman" w:hAnsi="Times New Roman"/>
          <w:sz w:val="24"/>
          <w:szCs w:val="24"/>
        </w:rPr>
        <w:t xml:space="preserve">. </w:t>
      </w:r>
      <w:r>
        <w:rPr>
          <w:rFonts w:ascii="Times New Roman" w:hAnsi="Times New Roman"/>
          <w:b/>
          <w:bCs/>
          <w:i/>
          <w:iCs/>
          <w:sz w:val="24"/>
          <w:szCs w:val="24"/>
        </w:rPr>
        <w:t xml:space="preserve">Kokių teigiamų rezultatų laukiama: </w:t>
      </w:r>
      <w:r>
        <w:rPr>
          <w:rFonts w:ascii="Times New Roman" w:hAnsi="Times New Roman"/>
          <w:bCs/>
          <w:iCs/>
          <w:sz w:val="24"/>
          <w:szCs w:val="24"/>
        </w:rPr>
        <w:t>Mokyklinis autobusas b</w:t>
      </w:r>
      <w:r w:rsidRPr="00B83444">
        <w:rPr>
          <w:rFonts w:ascii="Times New Roman" w:hAnsi="Times New Roman"/>
          <w:sz w:val="24"/>
          <w:szCs w:val="24"/>
        </w:rPr>
        <w:t xml:space="preserve">us </w:t>
      </w:r>
      <w:r>
        <w:rPr>
          <w:rFonts w:ascii="Times New Roman" w:hAnsi="Times New Roman"/>
          <w:sz w:val="24"/>
          <w:szCs w:val="24"/>
        </w:rPr>
        <w:t>parduotas viešame prekių aukcione</w:t>
      </w:r>
      <w:r w:rsidRPr="00B83444">
        <w:rPr>
          <w:rFonts w:ascii="Times New Roman" w:hAnsi="Times New Roman"/>
          <w:sz w:val="24"/>
          <w:szCs w:val="24"/>
        </w:rPr>
        <w:t>.</w:t>
      </w:r>
    </w:p>
    <w:p w14:paraId="0311E6D2" w14:textId="77777777" w:rsidR="00E07415" w:rsidRDefault="00E07415" w:rsidP="004C1BCE">
      <w:pPr>
        <w:spacing w:after="0" w:line="240" w:lineRule="auto"/>
        <w:jc w:val="both"/>
        <w:rPr>
          <w:rFonts w:ascii="Times New Roman" w:hAnsi="Times New Roman"/>
          <w:b/>
          <w:bCs/>
          <w:i/>
          <w:iCs/>
          <w:color w:val="000000"/>
          <w:sz w:val="24"/>
          <w:szCs w:val="24"/>
        </w:rPr>
      </w:pPr>
      <w:r>
        <w:rPr>
          <w:rFonts w:ascii="Times New Roman" w:hAnsi="Times New Roman"/>
          <w:sz w:val="24"/>
          <w:szCs w:val="24"/>
        </w:rPr>
        <w:t xml:space="preserve">   </w:t>
      </w:r>
      <w:r>
        <w:rPr>
          <w:rFonts w:ascii="Times New Roman" w:hAnsi="Times New Roman"/>
          <w:b/>
          <w:bCs/>
          <w:i/>
          <w:iCs/>
          <w:color w:val="000000"/>
          <w:sz w:val="24"/>
          <w:szCs w:val="24"/>
        </w:rPr>
        <w:t xml:space="preserve">                 4. Galimos neigiamos priimto projekto pasekmės ir kokių priemonių reikėtų imtis, kad tokių pasekmių būtų išvengta: </w:t>
      </w:r>
      <w:r>
        <w:rPr>
          <w:rFonts w:ascii="Times New Roman" w:hAnsi="Times New Roman"/>
          <w:sz w:val="24"/>
          <w:szCs w:val="24"/>
        </w:rPr>
        <w:t xml:space="preserve"> priėmus sprendimą neigiamų pasekmių nenumatoma. </w:t>
      </w:r>
    </w:p>
    <w:p w14:paraId="60D0B917" w14:textId="77777777" w:rsidR="00E07415" w:rsidRDefault="00E07415" w:rsidP="004C1BCE">
      <w:pPr>
        <w:widowControl w:val="0"/>
        <w:tabs>
          <w:tab w:val="left" w:pos="0"/>
        </w:tabs>
        <w:spacing w:after="0" w:line="240" w:lineRule="auto"/>
        <w:ind w:right="360"/>
        <w:jc w:val="both"/>
        <w:rPr>
          <w:rFonts w:ascii="Times New Roman" w:hAnsi="Times New Roman"/>
          <w:sz w:val="24"/>
          <w:szCs w:val="24"/>
        </w:rPr>
      </w:pPr>
      <w:r>
        <w:rPr>
          <w:rFonts w:ascii="Times New Roman" w:hAnsi="Times New Roman"/>
          <w:b/>
          <w:bCs/>
          <w:i/>
          <w:iCs/>
          <w:color w:val="000000"/>
          <w:sz w:val="24"/>
          <w:szCs w:val="24"/>
        </w:rPr>
        <w:t xml:space="preserve">                    5. Kokius galiojančius aktus (tarybos, mero, savivaldybės administracijos direktoriaus) reikėtų pakeisti ir panaikinti, priėmus sprendimą pagal teikiamą projektą.</w:t>
      </w:r>
      <w:r>
        <w:rPr>
          <w:rFonts w:ascii="Times New Roman" w:hAnsi="Times New Roman"/>
          <w:sz w:val="24"/>
          <w:szCs w:val="24"/>
        </w:rPr>
        <w:t xml:space="preserve">        </w:t>
      </w:r>
    </w:p>
    <w:p w14:paraId="4259870B" w14:textId="77777777" w:rsidR="00E07415" w:rsidRDefault="00E07415" w:rsidP="004C1BCE">
      <w:pPr>
        <w:widowControl w:val="0"/>
        <w:tabs>
          <w:tab w:val="left" w:pos="0"/>
        </w:tabs>
        <w:spacing w:after="0" w:line="240" w:lineRule="auto"/>
        <w:ind w:right="360"/>
        <w:jc w:val="both"/>
        <w:rPr>
          <w:rFonts w:ascii="Times New Roman" w:hAnsi="Times New Roman"/>
          <w:color w:val="000000"/>
          <w:sz w:val="24"/>
          <w:szCs w:val="24"/>
        </w:rPr>
      </w:pPr>
      <w:r>
        <w:rPr>
          <w:rFonts w:ascii="Times New Roman" w:hAnsi="Times New Roman"/>
          <w:b/>
          <w:bCs/>
          <w:i/>
          <w:iCs/>
          <w:color w:val="000000"/>
          <w:sz w:val="24"/>
          <w:szCs w:val="24"/>
        </w:rPr>
        <w:t xml:space="preserve">                     6. Jeigu priimtam sprendimui reikės kito tarybos sprendimo, mero potvarkio ar </w:t>
      </w:r>
    </w:p>
    <w:p w14:paraId="7F9E79BF" w14:textId="77777777" w:rsidR="00E07415" w:rsidRDefault="00E07415" w:rsidP="004C1BCE">
      <w:pPr>
        <w:widowControl w:val="0"/>
        <w:spacing w:after="0" w:line="240" w:lineRule="auto"/>
        <w:jc w:val="both"/>
        <w:rPr>
          <w:rFonts w:ascii="Times New Roman" w:hAnsi="Times New Roman"/>
          <w:color w:val="000000"/>
          <w:sz w:val="24"/>
          <w:szCs w:val="24"/>
        </w:rPr>
      </w:pPr>
      <w:r>
        <w:rPr>
          <w:rFonts w:ascii="Times New Roman" w:hAnsi="Times New Roman"/>
          <w:b/>
          <w:bCs/>
          <w:i/>
          <w:iCs/>
          <w:color w:val="000000"/>
          <w:sz w:val="24"/>
          <w:szCs w:val="24"/>
        </w:rPr>
        <w:t xml:space="preserve">administracijos direktoriaus įsakymo, kas ir kada juos turėtų parengti: </w:t>
      </w:r>
      <w:r>
        <w:rPr>
          <w:rFonts w:ascii="Times New Roman" w:hAnsi="Times New Roman"/>
          <w:color w:val="000000"/>
          <w:sz w:val="24"/>
          <w:szCs w:val="24"/>
        </w:rPr>
        <w:t>Pagėgių savivaldybės administracijos Turto ir ūkio skyrius.</w:t>
      </w:r>
    </w:p>
    <w:p w14:paraId="7DB1A2E6" w14:textId="77777777" w:rsidR="00E07415" w:rsidRDefault="00E07415" w:rsidP="004C1BCE">
      <w:pPr>
        <w:widowControl w:val="0"/>
        <w:tabs>
          <w:tab w:val="left" w:pos="0"/>
        </w:tabs>
        <w:spacing w:after="0" w:line="240" w:lineRule="auto"/>
        <w:ind w:right="360"/>
        <w:jc w:val="both"/>
        <w:rPr>
          <w:b/>
          <w:bCs/>
          <w:i/>
          <w:iCs/>
          <w:color w:val="000000"/>
          <w:sz w:val="24"/>
          <w:szCs w:val="24"/>
        </w:rPr>
      </w:pPr>
      <w:r>
        <w:rPr>
          <w:rFonts w:ascii="Times New Roman" w:hAnsi="Times New Roman"/>
          <w:b/>
          <w:bCs/>
          <w:i/>
          <w:iCs/>
          <w:color w:val="000000"/>
          <w:sz w:val="24"/>
          <w:szCs w:val="24"/>
        </w:rPr>
        <w:t xml:space="preserve">                     7. Ar reikalinga atlikti sprendimo projekto antikorupcinį vertinimą: </w:t>
      </w:r>
      <w:r>
        <w:rPr>
          <w:rFonts w:ascii="Times New Roman" w:hAnsi="Times New Roman"/>
          <w:color w:val="000000"/>
          <w:sz w:val="24"/>
          <w:szCs w:val="24"/>
        </w:rPr>
        <w:t>nereikalinga</w:t>
      </w:r>
      <w:r>
        <w:rPr>
          <w:rFonts w:ascii="Times New Roman" w:hAnsi="Times New Roman"/>
          <w:b/>
          <w:bCs/>
          <w:color w:val="000000"/>
          <w:sz w:val="24"/>
          <w:szCs w:val="24"/>
        </w:rPr>
        <w:t>.</w:t>
      </w:r>
    </w:p>
    <w:p w14:paraId="22C33DFA" w14:textId="77777777" w:rsidR="00E07415" w:rsidRDefault="00E07415" w:rsidP="004C1BCE">
      <w:pPr>
        <w:widowControl w:val="0"/>
        <w:spacing w:after="0" w:line="240" w:lineRule="auto"/>
        <w:jc w:val="both"/>
        <w:rPr>
          <w:rFonts w:ascii="Times New Roman" w:hAnsi="Times New Roman"/>
          <w:sz w:val="24"/>
          <w:szCs w:val="24"/>
        </w:rPr>
      </w:pPr>
      <w:r>
        <w:rPr>
          <w:rFonts w:ascii="Times New Roman" w:hAnsi="Times New Roman"/>
          <w:b/>
          <w:bCs/>
          <w:i/>
          <w:iCs/>
          <w:color w:val="000000"/>
          <w:sz w:val="24"/>
          <w:szCs w:val="24"/>
        </w:rPr>
        <w:t xml:space="preserve">                     8. Sprendimo vykdytojai ir įvykdymo terminai, lėšų, reikalingų sprendimui įgyvendinti, poreikis (jeigu tai numatoma – derinti su Finansų skyriumi)</w:t>
      </w:r>
      <w:r>
        <w:rPr>
          <w:rFonts w:ascii="Times New Roman" w:hAnsi="Times New Roman"/>
          <w:sz w:val="24"/>
          <w:szCs w:val="24"/>
        </w:rPr>
        <w:t xml:space="preserve">: </w:t>
      </w:r>
      <w:r>
        <w:rPr>
          <w:rFonts w:ascii="Times New Roman" w:hAnsi="Times New Roman"/>
          <w:color w:val="000000"/>
          <w:sz w:val="24"/>
          <w:szCs w:val="24"/>
        </w:rPr>
        <w:t>Papildomų lėšų sprendimui įgyvendinti nereikės.</w:t>
      </w:r>
    </w:p>
    <w:p w14:paraId="372D735E" w14:textId="77777777" w:rsidR="00E07415" w:rsidRDefault="00E07415" w:rsidP="004C1BCE">
      <w:pPr>
        <w:widowControl w:val="0"/>
        <w:tabs>
          <w:tab w:val="left" w:pos="0"/>
        </w:tabs>
        <w:spacing w:after="0" w:line="240" w:lineRule="auto"/>
        <w:ind w:right="283"/>
        <w:jc w:val="both"/>
        <w:rPr>
          <w:rFonts w:ascii="Times New Roman" w:hAnsi="Times New Roman"/>
          <w:b/>
          <w:bCs/>
          <w:i/>
          <w:iCs/>
          <w:color w:val="000000"/>
          <w:sz w:val="24"/>
          <w:szCs w:val="24"/>
        </w:rPr>
      </w:pPr>
      <w:r>
        <w:rPr>
          <w:rFonts w:ascii="Times New Roman" w:hAnsi="Times New Roman"/>
          <w:b/>
          <w:bCs/>
          <w:sz w:val="24"/>
          <w:szCs w:val="24"/>
        </w:rPr>
        <w:t xml:space="preserve">                     9.</w:t>
      </w:r>
      <w:r>
        <w:rPr>
          <w:rFonts w:ascii="Times New Roman" w:hAnsi="Times New Roman"/>
          <w:sz w:val="24"/>
          <w:szCs w:val="24"/>
        </w:rPr>
        <w:t xml:space="preserve"> </w:t>
      </w:r>
      <w:r>
        <w:rPr>
          <w:rFonts w:ascii="Times New Roman" w:hAnsi="Times New Roman"/>
          <w:b/>
          <w:bCs/>
          <w:i/>
          <w:iCs/>
          <w:color w:val="000000"/>
          <w:sz w:val="24"/>
          <w:szCs w:val="24"/>
        </w:rPr>
        <w:t>Projekto rengimo metu gauti specialistų vertinimai ir išvados, ekonominiai apskaičiavimai (sąmatos)  ir konkretūs finansavimo šaltiniai:</w:t>
      </w:r>
      <w:r>
        <w:rPr>
          <w:rFonts w:ascii="Times New Roman" w:hAnsi="Times New Roman"/>
          <w:color w:val="000000"/>
          <w:sz w:val="24"/>
          <w:szCs w:val="24"/>
        </w:rPr>
        <w:t xml:space="preserve"> nėra</w:t>
      </w:r>
      <w:r>
        <w:rPr>
          <w:rFonts w:ascii="Times New Roman" w:hAnsi="Times New Roman"/>
          <w:b/>
          <w:bCs/>
          <w:i/>
          <w:iCs/>
          <w:color w:val="000000"/>
          <w:sz w:val="24"/>
          <w:szCs w:val="24"/>
        </w:rPr>
        <w:t xml:space="preserve">. </w:t>
      </w:r>
    </w:p>
    <w:p w14:paraId="65AFA4EE" w14:textId="77777777" w:rsidR="00E07415" w:rsidRDefault="00E07415" w:rsidP="004C1BCE">
      <w:pPr>
        <w:widowControl w:val="0"/>
        <w:tabs>
          <w:tab w:val="left" w:pos="0"/>
        </w:tabs>
        <w:spacing w:after="0" w:line="240" w:lineRule="auto"/>
        <w:ind w:right="360"/>
        <w:jc w:val="both"/>
        <w:rPr>
          <w:rFonts w:ascii="Times New Roman" w:hAnsi="Times New Roman"/>
          <w:b/>
          <w:bCs/>
          <w:i/>
          <w:iCs/>
          <w:color w:val="000000"/>
          <w:sz w:val="24"/>
          <w:szCs w:val="24"/>
        </w:rPr>
      </w:pPr>
      <w:r>
        <w:rPr>
          <w:rFonts w:ascii="Times New Roman" w:hAnsi="Times New Roman"/>
          <w:b/>
          <w:bCs/>
          <w:i/>
          <w:iCs/>
          <w:color w:val="000000"/>
          <w:sz w:val="24"/>
          <w:szCs w:val="24"/>
        </w:rPr>
        <w:t xml:space="preserve">                   10. Projekto rengėjas ar rengėjų grupė.</w:t>
      </w:r>
      <w:r>
        <w:rPr>
          <w:rFonts w:ascii="Times New Roman" w:hAnsi="Times New Roman"/>
          <w:sz w:val="24"/>
          <w:szCs w:val="24"/>
        </w:rPr>
        <w:t xml:space="preserve"> Turto ir ūkio skyriaus vedėja Laimutė Šegždienė, tel. 8 441 70410.</w:t>
      </w:r>
    </w:p>
    <w:p w14:paraId="1E5718C0" w14:textId="77777777" w:rsidR="00E07415" w:rsidRPr="00586F42" w:rsidRDefault="00E07415" w:rsidP="004C1BCE">
      <w:pPr>
        <w:spacing w:line="240" w:lineRule="auto"/>
        <w:jc w:val="both"/>
        <w:rPr>
          <w:rFonts w:ascii="Times New Roman" w:hAnsi="Times New Roman"/>
          <w:color w:val="000000"/>
          <w:sz w:val="24"/>
          <w:szCs w:val="24"/>
        </w:rPr>
      </w:pPr>
      <w:r>
        <w:rPr>
          <w:rFonts w:ascii="Times New Roman" w:hAnsi="Times New Roman"/>
          <w:b/>
          <w:bCs/>
          <w:i/>
          <w:iCs/>
          <w:color w:val="000000"/>
          <w:sz w:val="24"/>
          <w:szCs w:val="24"/>
        </w:rPr>
        <w:t xml:space="preserve">                  11. Kiti, rengėjo nuomone,  reikalingi pagrindimai ir paaiškinimai: </w:t>
      </w:r>
      <w:r>
        <w:rPr>
          <w:rFonts w:ascii="Times New Roman" w:hAnsi="Times New Roman"/>
          <w:bCs/>
          <w:iCs/>
          <w:color w:val="000000"/>
          <w:sz w:val="24"/>
          <w:szCs w:val="24"/>
        </w:rPr>
        <w:t xml:space="preserve">sprendimo projektas </w:t>
      </w:r>
      <w:r w:rsidRPr="00586F42">
        <w:rPr>
          <w:rFonts w:ascii="Times New Roman" w:hAnsi="Times New Roman"/>
          <w:bCs/>
          <w:iCs/>
          <w:color w:val="000000"/>
          <w:sz w:val="24"/>
          <w:szCs w:val="24"/>
        </w:rPr>
        <w:t xml:space="preserve">paruoštas </w:t>
      </w:r>
      <w:r w:rsidRPr="00586F42">
        <w:rPr>
          <w:rFonts w:ascii="Times New Roman" w:hAnsi="Times New Roman"/>
          <w:sz w:val="24"/>
          <w:szCs w:val="24"/>
        </w:rPr>
        <w:t>Pripažinto nereikalingu arba netinkamu (negalimu) naudoti valstybės ir savivaldybių turto nurašymo, išardymo ir likvidavimo tvarkos aprašo, patvirtinto Lietuvos Respublikos Vyriausybės 2001 m. spalio 19 d. nutarimu Nr. 1250 „Dėl Pripažinto nereikalingu arba netinkamu (negalimu) naudoti valstybės ir savivaldybių turto nurašymo, išardymo ir likvidavimo tvarkos aprašo patvirtinimo“</w:t>
      </w:r>
      <w:r>
        <w:rPr>
          <w:rFonts w:ascii="Times New Roman" w:hAnsi="Times New Roman"/>
          <w:sz w:val="24"/>
          <w:szCs w:val="24"/>
        </w:rPr>
        <w:t>.</w:t>
      </w:r>
    </w:p>
    <w:p w14:paraId="0E5D52DF" w14:textId="77777777" w:rsidR="00E07415" w:rsidRDefault="00E07415" w:rsidP="004C1BCE">
      <w:pPr>
        <w:spacing w:line="240" w:lineRule="auto"/>
        <w:jc w:val="both"/>
      </w:pPr>
      <w:r w:rsidRPr="00586F42">
        <w:rPr>
          <w:rFonts w:ascii="Times New Roman" w:hAnsi="Times New Roman"/>
          <w:color w:val="000000"/>
          <w:sz w:val="24"/>
          <w:szCs w:val="24"/>
        </w:rPr>
        <w:t xml:space="preserve">Turto ir ūkio skyriaus vedėja                          </w:t>
      </w:r>
      <w:r>
        <w:rPr>
          <w:rFonts w:ascii="Times New Roman" w:hAnsi="Times New Roman"/>
          <w:color w:val="000000"/>
          <w:sz w:val="24"/>
          <w:szCs w:val="24"/>
        </w:rPr>
        <w:t xml:space="preserve">                         </w:t>
      </w:r>
      <w:r w:rsidRPr="00586F42">
        <w:rPr>
          <w:rFonts w:ascii="Times New Roman" w:hAnsi="Times New Roman"/>
          <w:color w:val="000000"/>
          <w:sz w:val="24"/>
          <w:szCs w:val="24"/>
        </w:rPr>
        <w:t xml:space="preserve">                               Laimutė Šegždienė</w:t>
      </w:r>
    </w:p>
    <w:p w14:paraId="2D40F5AD" w14:textId="3591C6DA" w:rsidR="00E07415" w:rsidRDefault="00E07415"/>
    <w:p w14:paraId="348677E8" w14:textId="3BBF9B0E" w:rsidR="00F5109B" w:rsidRDefault="00C2732D">
      <w:r w:rsidRPr="00C2732D">
        <w:lastRenderedPageBreak/>
        <w:pict w14:anchorId="1AF34EDF">
          <v:shape id="_x0000_i1029" type="#_x0000_t75" style="width:481.5pt;height:681.75pt">
            <v:imagedata r:id="rId6" o:title=""/>
          </v:shape>
        </w:pict>
      </w:r>
    </w:p>
    <w:p w14:paraId="40AC3DBB" w14:textId="507BE527" w:rsidR="00C2732D" w:rsidRDefault="00C2732D">
      <w:r w:rsidRPr="00C2732D">
        <w:lastRenderedPageBreak/>
        <w:pict w14:anchorId="346D5F86">
          <v:shape id="_x0000_i1030" type="#_x0000_t75" style="width:481.5pt;height:684.75pt">
            <v:imagedata r:id="rId7" o:title=""/>
          </v:shape>
        </w:pict>
      </w:r>
    </w:p>
    <w:p w14:paraId="1F73576D" w14:textId="77777777" w:rsidR="00F5109B" w:rsidRDefault="00C2732D" w:rsidP="00F5109B">
      <w:pPr>
        <w:pStyle w:val="Pavadinimas"/>
        <w:spacing w:after="20"/>
      </w:pPr>
      <w:r>
        <w:rPr>
          <w:noProof/>
          <w:lang w:eastAsia="lt-LT"/>
        </w:rPr>
        <w:lastRenderedPageBreak/>
        <w:pict w14:anchorId="5AD7AF77">
          <v:shape id="_x0000_i1026" type="#_x0000_t75" style="width:42.75pt;height:43.5pt;visibility:visible;mso-wrap-style:square">
            <v:imagedata r:id="rId8" o:title=""/>
          </v:shape>
        </w:pict>
      </w:r>
    </w:p>
    <w:p w14:paraId="26EDB95B" w14:textId="77777777" w:rsidR="00F5109B" w:rsidRDefault="00F5109B" w:rsidP="00F5109B">
      <w:pPr>
        <w:pStyle w:val="Antrat1"/>
        <w:jc w:val="center"/>
        <w:rPr>
          <w:rFonts w:ascii="Times New Roman" w:hAnsi="Times New Roman"/>
          <w:szCs w:val="24"/>
        </w:rPr>
      </w:pPr>
      <w:r>
        <w:rPr>
          <w:rFonts w:ascii="Times New Roman" w:hAnsi="Times New Roman"/>
          <w:szCs w:val="24"/>
        </w:rPr>
        <w:t>NACIONALINĖ ŠVIETIMO AGENTŪRA</w:t>
      </w:r>
    </w:p>
    <w:p w14:paraId="08EC99D9" w14:textId="77777777" w:rsidR="00F5109B" w:rsidRDefault="00F5109B" w:rsidP="00F5109B">
      <w:pPr>
        <w:rPr>
          <w:rFonts w:ascii="Times New Roman" w:hAnsi="Times New Roman"/>
          <w:szCs w:val="20"/>
        </w:rPr>
      </w:pPr>
    </w:p>
    <w:p w14:paraId="77D6DFBD" w14:textId="77777777" w:rsidR="00F5109B" w:rsidRDefault="00F5109B" w:rsidP="00F5109B">
      <w:pPr>
        <w:pStyle w:val="Porat"/>
        <w:tabs>
          <w:tab w:val="left" w:pos="1296"/>
        </w:tabs>
        <w:jc w:val="center"/>
        <w:rPr>
          <w:sz w:val="18"/>
          <w:szCs w:val="18"/>
          <w:lang w:val="lt-LT"/>
        </w:rPr>
      </w:pPr>
      <w:r>
        <w:rPr>
          <w:sz w:val="18"/>
          <w:szCs w:val="18"/>
          <w:lang w:val="lt-LT"/>
        </w:rPr>
        <w:t xml:space="preserve">Biudžetinė įstaiga, </w:t>
      </w:r>
      <w:r>
        <w:rPr>
          <w:sz w:val="18"/>
          <w:szCs w:val="18"/>
        </w:rPr>
        <w:t>K. Kalinausko g. 7</w:t>
      </w:r>
      <w:r>
        <w:rPr>
          <w:sz w:val="18"/>
          <w:szCs w:val="18"/>
          <w:lang w:val="lt-LT"/>
        </w:rPr>
        <w:t xml:space="preserve">, </w:t>
      </w:r>
      <w:r>
        <w:rPr>
          <w:sz w:val="18"/>
          <w:szCs w:val="18"/>
        </w:rPr>
        <w:t>03107</w:t>
      </w:r>
      <w:r>
        <w:rPr>
          <w:sz w:val="18"/>
          <w:szCs w:val="18"/>
          <w:lang w:val="lt-LT"/>
        </w:rPr>
        <w:t xml:space="preserve"> Vilnius, tel. 8 658 18 504, </w:t>
      </w:r>
    </w:p>
    <w:p w14:paraId="09524190" w14:textId="77777777" w:rsidR="00F5109B" w:rsidRDefault="00F5109B" w:rsidP="00F5109B">
      <w:pPr>
        <w:pStyle w:val="Porat"/>
        <w:tabs>
          <w:tab w:val="left" w:pos="1296"/>
        </w:tabs>
        <w:jc w:val="center"/>
        <w:rPr>
          <w:sz w:val="18"/>
          <w:szCs w:val="18"/>
          <w:lang w:val="lt-LT"/>
        </w:rPr>
      </w:pPr>
      <w:r>
        <w:rPr>
          <w:sz w:val="18"/>
          <w:szCs w:val="18"/>
          <w:lang w:val="lt-LT"/>
        </w:rPr>
        <w:t xml:space="preserve">el. p. </w:t>
      </w:r>
      <w:hyperlink r:id="rId9" w:history="1">
        <w:r>
          <w:rPr>
            <w:rStyle w:val="Hipersaitas"/>
            <w:sz w:val="18"/>
            <w:szCs w:val="18"/>
            <w:lang w:val="lt-LT"/>
          </w:rPr>
          <w:t>info@nsa.smm.lt</w:t>
        </w:r>
      </w:hyperlink>
      <w:r>
        <w:rPr>
          <w:sz w:val="18"/>
          <w:szCs w:val="18"/>
          <w:lang w:val="lt-LT"/>
        </w:rPr>
        <w:t xml:space="preserve">, </w:t>
      </w:r>
      <w:hyperlink r:id="rId10" w:history="1">
        <w:r>
          <w:rPr>
            <w:rStyle w:val="Hipersaitas"/>
            <w:sz w:val="18"/>
            <w:szCs w:val="18"/>
            <w:lang w:val="lt-LT"/>
          </w:rPr>
          <w:t>http://www.nsa.smm.lt</w:t>
        </w:r>
      </w:hyperlink>
    </w:p>
    <w:p w14:paraId="33A9D401" w14:textId="77777777" w:rsidR="00F5109B" w:rsidRDefault="00F5109B" w:rsidP="00F5109B">
      <w:pPr>
        <w:pStyle w:val="Porat"/>
        <w:tabs>
          <w:tab w:val="left" w:pos="1296"/>
        </w:tabs>
        <w:jc w:val="center"/>
        <w:rPr>
          <w:sz w:val="18"/>
          <w:szCs w:val="18"/>
          <w:lang w:val="lt-LT"/>
        </w:rPr>
      </w:pPr>
      <w:r>
        <w:rPr>
          <w:sz w:val="18"/>
          <w:szCs w:val="18"/>
          <w:lang w:val="lt-LT"/>
        </w:rPr>
        <w:t>Duomenys kaupiami ir saugomi Juridinių asmenų registre, kodas 305238040</w:t>
      </w:r>
    </w:p>
    <w:p w14:paraId="15370807" w14:textId="77777777" w:rsidR="00F5109B" w:rsidRDefault="00F5109B" w:rsidP="00F5109B">
      <w:pPr>
        <w:rPr>
          <w:sz w:val="24"/>
          <w:szCs w:val="20"/>
        </w:rPr>
      </w:pPr>
      <w:r>
        <w:rPr>
          <w:position w:val="10"/>
          <w:sz w:val="16"/>
        </w:rPr>
        <w:t>____________________________________________________________________________________________________________________</w:t>
      </w:r>
    </w:p>
    <w:p w14:paraId="7B3BA9F7" w14:textId="77777777" w:rsidR="00F5109B" w:rsidRDefault="00F5109B" w:rsidP="00F5109B"/>
    <w:p w14:paraId="3AF45620" w14:textId="77777777" w:rsidR="00F5109B" w:rsidRDefault="00F5109B" w:rsidP="00F5109B">
      <w:pPr>
        <w:spacing w:after="20"/>
        <w:jc w:val="center"/>
        <w:rPr>
          <w:szCs w:val="24"/>
        </w:rPr>
      </w:pPr>
    </w:p>
    <w:tbl>
      <w:tblPr>
        <w:tblW w:w="0" w:type="auto"/>
        <w:tblLayout w:type="fixed"/>
        <w:tblLook w:val="04A0" w:firstRow="1" w:lastRow="0" w:firstColumn="1" w:lastColumn="0" w:noHBand="0" w:noVBand="1"/>
      </w:tblPr>
      <w:tblGrid>
        <w:gridCol w:w="4962"/>
        <w:gridCol w:w="1984"/>
        <w:gridCol w:w="1985"/>
      </w:tblGrid>
      <w:tr w:rsidR="00F5109B" w:rsidRPr="00F5109B" w14:paraId="4DC610D1" w14:textId="77777777" w:rsidTr="00F5109B">
        <w:tc>
          <w:tcPr>
            <w:tcW w:w="4962" w:type="dxa"/>
            <w:shd w:val="clear" w:color="auto" w:fill="auto"/>
            <w:hideMark/>
          </w:tcPr>
          <w:p w14:paraId="4A98EAF5" w14:textId="02726EAB" w:rsidR="00F5109B" w:rsidRPr="00F5109B" w:rsidRDefault="00F5109B">
            <w:pPr>
              <w:rPr>
                <w:rFonts w:ascii="Times New Roman" w:hAnsi="Times New Roman"/>
                <w:sz w:val="20"/>
                <w:szCs w:val="24"/>
              </w:rPr>
            </w:pPr>
            <w:r w:rsidRPr="00F5109B">
              <w:rPr>
                <w:rFonts w:ascii="Times New Roman" w:hAnsi="Times New Roman"/>
                <w:sz w:val="20"/>
                <w:szCs w:val="20"/>
              </w:rPr>
              <w:t>Pagėgių savivaldybės administracijai</w:t>
            </w:r>
            <w:r w:rsidRPr="00F5109B">
              <w:rPr>
                <w:rFonts w:ascii="Times New Roman" w:hAnsi="Times New Roman"/>
                <w:sz w:val="20"/>
                <w:szCs w:val="24"/>
              </w:rPr>
              <w:t xml:space="preserve"> </w:t>
            </w:r>
          </w:p>
        </w:tc>
        <w:tc>
          <w:tcPr>
            <w:tcW w:w="1984" w:type="dxa"/>
            <w:shd w:val="clear" w:color="auto" w:fill="auto"/>
            <w:hideMark/>
          </w:tcPr>
          <w:p w14:paraId="677A90F8" w14:textId="6D7C053E" w:rsidR="00F5109B" w:rsidRPr="00F5109B" w:rsidRDefault="00F5109B">
            <w:pPr>
              <w:rPr>
                <w:rFonts w:ascii="Times New Roman" w:hAnsi="Times New Roman"/>
                <w:sz w:val="20"/>
                <w:szCs w:val="24"/>
                <w:lang w:val="en-GB"/>
              </w:rPr>
            </w:pPr>
            <w:r w:rsidRPr="00F5109B">
              <w:rPr>
                <w:rFonts w:ascii="Times New Roman" w:hAnsi="Times New Roman"/>
                <w:sz w:val="20"/>
                <w:szCs w:val="24"/>
              </w:rPr>
              <w:t xml:space="preserve"> </w:t>
            </w:r>
          </w:p>
          <w:p w14:paraId="64185D5F" w14:textId="02A53544" w:rsidR="00F5109B" w:rsidRPr="00F5109B" w:rsidRDefault="00F5109B">
            <w:pPr>
              <w:rPr>
                <w:rFonts w:ascii="Times New Roman" w:hAnsi="Times New Roman"/>
                <w:sz w:val="20"/>
                <w:szCs w:val="24"/>
              </w:rPr>
            </w:pPr>
            <w:r w:rsidRPr="00F5109B">
              <w:rPr>
                <w:rFonts w:ascii="Times New Roman" w:hAnsi="Times New Roman"/>
                <w:sz w:val="20"/>
                <w:szCs w:val="24"/>
              </w:rPr>
              <w:t xml:space="preserve">Į </w:t>
            </w:r>
            <w:r w:rsidRPr="00F5109B">
              <w:rPr>
                <w:rFonts w:ascii="Times New Roman" w:hAnsi="Times New Roman"/>
                <w:sz w:val="20"/>
                <w:szCs w:val="20"/>
              </w:rPr>
              <w:t>2022-02-28</w:t>
            </w:r>
            <w:r w:rsidRPr="00F5109B">
              <w:rPr>
                <w:rFonts w:ascii="Times New Roman" w:hAnsi="Times New Roman"/>
                <w:sz w:val="20"/>
                <w:szCs w:val="24"/>
              </w:rPr>
              <w:t xml:space="preserve"> </w:t>
            </w:r>
          </w:p>
        </w:tc>
        <w:tc>
          <w:tcPr>
            <w:tcW w:w="1985" w:type="dxa"/>
            <w:shd w:val="clear" w:color="auto" w:fill="auto"/>
            <w:hideMark/>
          </w:tcPr>
          <w:p w14:paraId="15C2F934" w14:textId="55F709CC" w:rsidR="00F5109B" w:rsidRPr="00F5109B" w:rsidRDefault="00F5109B">
            <w:pPr>
              <w:rPr>
                <w:rFonts w:ascii="Times New Roman" w:hAnsi="Times New Roman"/>
                <w:sz w:val="20"/>
                <w:szCs w:val="24"/>
                <w:lang w:val="en-GB"/>
              </w:rPr>
            </w:pPr>
            <w:r w:rsidRPr="00F5109B">
              <w:rPr>
                <w:rFonts w:ascii="Times New Roman" w:hAnsi="Times New Roman"/>
                <w:sz w:val="20"/>
                <w:szCs w:val="24"/>
              </w:rPr>
              <w:t xml:space="preserve">Nr. </w:t>
            </w:r>
          </w:p>
          <w:p w14:paraId="73DF04BF" w14:textId="36EE5DF5" w:rsidR="00F5109B" w:rsidRPr="00F5109B" w:rsidRDefault="00F5109B">
            <w:pPr>
              <w:rPr>
                <w:rFonts w:ascii="Times New Roman" w:hAnsi="Times New Roman"/>
                <w:sz w:val="20"/>
                <w:szCs w:val="24"/>
              </w:rPr>
            </w:pPr>
            <w:r w:rsidRPr="00F5109B">
              <w:rPr>
                <w:rFonts w:ascii="Times New Roman" w:hAnsi="Times New Roman"/>
                <w:sz w:val="20"/>
                <w:szCs w:val="24"/>
              </w:rPr>
              <w:t xml:space="preserve">Nr. </w:t>
            </w:r>
            <w:r w:rsidRPr="00F5109B">
              <w:rPr>
                <w:rFonts w:ascii="Times New Roman" w:hAnsi="Times New Roman"/>
                <w:sz w:val="20"/>
                <w:szCs w:val="20"/>
              </w:rPr>
              <w:t>R2-377</w:t>
            </w:r>
          </w:p>
        </w:tc>
      </w:tr>
    </w:tbl>
    <w:p w14:paraId="427FFE76" w14:textId="77777777" w:rsidR="00F5109B" w:rsidRDefault="00F5109B" w:rsidP="00F5109B">
      <w:pPr>
        <w:rPr>
          <w:szCs w:val="24"/>
          <w:lang w:val="en-GB" w:eastAsia="en-US"/>
        </w:rPr>
      </w:pPr>
    </w:p>
    <w:p w14:paraId="4351DB38" w14:textId="77777777" w:rsidR="00F5109B" w:rsidRDefault="00F5109B" w:rsidP="00F5109B">
      <w:pPr>
        <w:rPr>
          <w:szCs w:val="24"/>
        </w:rPr>
      </w:pPr>
    </w:p>
    <w:p w14:paraId="3653D1D4" w14:textId="77777777" w:rsidR="00F5109B" w:rsidRDefault="00F5109B" w:rsidP="00F5109B">
      <w:pPr>
        <w:spacing w:after="20"/>
        <w:jc w:val="center"/>
        <w:rPr>
          <w:szCs w:val="24"/>
        </w:rPr>
      </w:pPr>
    </w:p>
    <w:p w14:paraId="48A58DBA" w14:textId="77777777" w:rsidR="00F5109B" w:rsidRDefault="00F5109B" w:rsidP="00F5109B">
      <w:pPr>
        <w:spacing w:after="20"/>
        <w:rPr>
          <w:b/>
          <w:szCs w:val="24"/>
        </w:rPr>
      </w:pPr>
    </w:p>
    <w:p w14:paraId="123AFF00" w14:textId="6694D5F6" w:rsidR="00F5109B" w:rsidRDefault="00F5109B" w:rsidP="00F5109B">
      <w:pPr>
        <w:pStyle w:val="Paantrat"/>
        <w:jc w:val="left"/>
        <w:rPr>
          <w:szCs w:val="20"/>
          <w:lang w:eastAsia="en-US"/>
        </w:rPr>
      </w:pPr>
      <w:r>
        <w:t xml:space="preserve">DĖL LEIDIMO NURAŠYTI VALSTYBĖS TURTĄ </w:t>
      </w:r>
    </w:p>
    <w:p w14:paraId="7C556216" w14:textId="77777777" w:rsidR="00F5109B" w:rsidRDefault="00F5109B" w:rsidP="00F5109B">
      <w:pPr>
        <w:spacing w:after="20"/>
        <w:rPr>
          <w:b/>
          <w:szCs w:val="24"/>
          <w:lang w:eastAsia="en-US"/>
        </w:rPr>
      </w:pPr>
    </w:p>
    <w:p w14:paraId="72A0E3F2" w14:textId="77777777" w:rsidR="00F5109B" w:rsidRDefault="00F5109B" w:rsidP="00F5109B">
      <w:pPr>
        <w:tabs>
          <w:tab w:val="left" w:pos="720"/>
        </w:tabs>
        <w:spacing w:after="20" w:line="360" w:lineRule="auto"/>
        <w:ind w:firstLine="720"/>
        <w:jc w:val="both"/>
        <w:rPr>
          <w:szCs w:val="20"/>
        </w:rPr>
      </w:pPr>
      <w:r>
        <w:t xml:space="preserve">Vadovaudamiesi Pripažinto nereikalingu arba netinkamu (negalimu) naudoti valstybės ir savivaldybių turto nurašymo, išardymo ir likvidavimo tvarkos aprašo, patvirtinto Lietuvos Respublikos Vyriausybės 2001 m. spalio 19 d. nutarimu Nr. 1250, 12,2 punktu, neprieštaraujame, kad valstybės turtas, išvardytas 2022 m. vasario 28 d. rašte Nr. R2-377 „Dėl leidimo nurašyti valstybės turtą“, būtų nurašytas. </w:t>
      </w:r>
    </w:p>
    <w:p w14:paraId="2155A1CB" w14:textId="77777777" w:rsidR="00F5109B" w:rsidRDefault="00F5109B" w:rsidP="00F5109B">
      <w:pPr>
        <w:spacing w:after="20"/>
        <w:jc w:val="both"/>
      </w:pPr>
    </w:p>
    <w:p w14:paraId="6D2CAB5B" w14:textId="77777777" w:rsidR="00F5109B" w:rsidRDefault="00F5109B" w:rsidP="00F5109B">
      <w:pPr>
        <w:spacing w:after="20"/>
        <w:jc w:val="both"/>
      </w:pPr>
    </w:p>
    <w:p w14:paraId="65B6AE41" w14:textId="77777777" w:rsidR="00F5109B" w:rsidRDefault="00F5109B" w:rsidP="00F5109B">
      <w:pPr>
        <w:spacing w:after="20"/>
        <w:jc w:val="both"/>
        <w:rPr>
          <w:lang w:val="en-GB"/>
        </w:rPr>
      </w:pPr>
      <w:r>
        <w:t>Direktorė</w:t>
      </w:r>
      <w:r>
        <w:tab/>
      </w:r>
      <w:r>
        <w:tab/>
      </w:r>
      <w:r>
        <w:tab/>
      </w:r>
      <w:r>
        <w:tab/>
      </w:r>
      <w:r>
        <w:tab/>
      </w:r>
      <w:r>
        <w:tab/>
      </w:r>
      <w:r>
        <w:tab/>
      </w:r>
      <w:r>
        <w:tab/>
      </w:r>
      <w:r>
        <w:tab/>
        <w:t>Rūta Krasauskienė</w:t>
      </w:r>
    </w:p>
    <w:p w14:paraId="2C47D88B" w14:textId="77777777" w:rsidR="00F5109B" w:rsidRDefault="00F5109B" w:rsidP="00F5109B">
      <w:pPr>
        <w:spacing w:after="20"/>
        <w:jc w:val="both"/>
      </w:pPr>
    </w:p>
    <w:p w14:paraId="5B4B19AC" w14:textId="77777777" w:rsidR="00F5109B" w:rsidRDefault="00F5109B" w:rsidP="00F5109B">
      <w:pPr>
        <w:spacing w:after="20"/>
        <w:jc w:val="both"/>
      </w:pPr>
      <w:r>
        <w:tab/>
      </w:r>
      <w:r>
        <w:tab/>
      </w:r>
      <w:r>
        <w:tab/>
      </w:r>
      <w:r>
        <w:tab/>
      </w:r>
      <w:r>
        <w:tab/>
      </w:r>
      <w:r>
        <w:tab/>
      </w:r>
      <w:r>
        <w:tab/>
      </w:r>
      <w:r>
        <w:tab/>
      </w:r>
    </w:p>
    <w:p w14:paraId="6EE204A8" w14:textId="77777777" w:rsidR="00F5109B" w:rsidRDefault="00F5109B" w:rsidP="00F5109B">
      <w:pPr>
        <w:spacing w:after="20"/>
        <w:jc w:val="both"/>
      </w:pPr>
    </w:p>
    <w:p w14:paraId="6FD9940B" w14:textId="77777777" w:rsidR="00F5109B" w:rsidRDefault="00F5109B" w:rsidP="00F5109B">
      <w:pPr>
        <w:spacing w:after="20"/>
        <w:jc w:val="both"/>
      </w:pPr>
    </w:p>
    <w:p w14:paraId="0911634F" w14:textId="77777777" w:rsidR="00F5109B" w:rsidRDefault="00F5109B" w:rsidP="00F5109B">
      <w:pPr>
        <w:spacing w:after="20"/>
        <w:jc w:val="both"/>
      </w:pPr>
    </w:p>
    <w:p w14:paraId="7B1B842B" w14:textId="77777777" w:rsidR="00F5109B" w:rsidRDefault="00F5109B" w:rsidP="00F5109B">
      <w:pPr>
        <w:spacing w:after="20"/>
        <w:jc w:val="both"/>
      </w:pPr>
    </w:p>
    <w:p w14:paraId="69AA67D8" w14:textId="77777777" w:rsidR="00F5109B" w:rsidRDefault="00F5109B" w:rsidP="00F5109B">
      <w:pPr>
        <w:spacing w:after="20"/>
        <w:jc w:val="both"/>
      </w:pPr>
    </w:p>
    <w:p w14:paraId="495EBDFB" w14:textId="77777777" w:rsidR="00F5109B" w:rsidRDefault="00F5109B" w:rsidP="00F5109B">
      <w:pPr>
        <w:spacing w:after="20"/>
        <w:jc w:val="both"/>
      </w:pPr>
    </w:p>
    <w:p w14:paraId="52AB3155" w14:textId="77777777" w:rsidR="00F5109B" w:rsidRDefault="00F5109B" w:rsidP="00F5109B">
      <w:pPr>
        <w:spacing w:after="20"/>
        <w:jc w:val="both"/>
      </w:pPr>
    </w:p>
    <w:p w14:paraId="0C9059FB" w14:textId="058EA7F6" w:rsidR="00F5109B" w:rsidRDefault="00F5109B" w:rsidP="00F5109B">
      <w:pPr>
        <w:spacing w:after="20"/>
        <w:jc w:val="both"/>
      </w:pPr>
      <w:r>
        <w:t xml:space="preserve">Visvaldas Steponavičius, tel. 8 658 18 233, el. p. </w:t>
      </w:r>
      <w:hyperlink r:id="rId11" w:history="1">
        <w:r w:rsidRPr="002E76F9">
          <w:rPr>
            <w:rStyle w:val="Hipersaitas"/>
          </w:rPr>
          <w:t>Visvaldas.Steponavicius@nsa.smm.lt</w:t>
        </w:r>
      </w:hyperlink>
    </w:p>
    <w:p w14:paraId="7C91D1E8" w14:textId="08053B8A" w:rsidR="00F5109B" w:rsidRDefault="00C2732D" w:rsidP="00F5109B">
      <w:pPr>
        <w:spacing w:after="20"/>
        <w:jc w:val="both"/>
      </w:pPr>
      <w:r>
        <w:lastRenderedPageBreak/>
        <w:pict w14:anchorId="129AF70D">
          <v:shape id="_x0000_i1027" type="#_x0000_t75" style="width:481.5pt;height:685.5pt">
            <v:imagedata r:id="rId12" o:title=""/>
          </v:shape>
        </w:pict>
      </w:r>
    </w:p>
    <w:p w14:paraId="18D8AC55" w14:textId="51D34F05" w:rsidR="00F5109B" w:rsidRDefault="00C2732D" w:rsidP="00F5109B">
      <w:pPr>
        <w:spacing w:after="20"/>
      </w:pPr>
      <w:r>
        <w:lastRenderedPageBreak/>
        <w:pict w14:anchorId="08FC628F">
          <v:shape id="_x0000_i1028" type="#_x0000_t75" style="width:480.75pt;height:682.5pt">
            <v:imagedata r:id="rId13" o:title=""/>
          </v:shape>
        </w:pict>
      </w:r>
    </w:p>
    <w:p w14:paraId="56EA66D5" w14:textId="77777777" w:rsidR="00F5109B" w:rsidRDefault="00F5109B"/>
    <w:sectPr w:rsidR="00F5109B" w:rsidSect="006220B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0CAD"/>
    <w:rsid w:val="000D6212"/>
    <w:rsid w:val="000E3D0B"/>
    <w:rsid w:val="0014324B"/>
    <w:rsid w:val="00261CF4"/>
    <w:rsid w:val="002D3B6D"/>
    <w:rsid w:val="003565DE"/>
    <w:rsid w:val="00402453"/>
    <w:rsid w:val="004C1BCE"/>
    <w:rsid w:val="004C3687"/>
    <w:rsid w:val="004D2E66"/>
    <w:rsid w:val="004E1ED0"/>
    <w:rsid w:val="00585D22"/>
    <w:rsid w:val="00586F42"/>
    <w:rsid w:val="00612753"/>
    <w:rsid w:val="00615259"/>
    <w:rsid w:val="006220B9"/>
    <w:rsid w:val="00651848"/>
    <w:rsid w:val="00787568"/>
    <w:rsid w:val="00921F7A"/>
    <w:rsid w:val="00927D3F"/>
    <w:rsid w:val="00A204CB"/>
    <w:rsid w:val="00A54827"/>
    <w:rsid w:val="00B4086D"/>
    <w:rsid w:val="00B83444"/>
    <w:rsid w:val="00C2732D"/>
    <w:rsid w:val="00C96323"/>
    <w:rsid w:val="00DC1E04"/>
    <w:rsid w:val="00E07415"/>
    <w:rsid w:val="00E54111"/>
    <w:rsid w:val="00E60CAD"/>
    <w:rsid w:val="00F5109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B182036"/>
  <w15:docId w15:val="{AA37DA37-F3ED-4701-AE98-BD40930F8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220B9"/>
    <w:pPr>
      <w:spacing w:after="200" w:line="276" w:lineRule="auto"/>
    </w:pPr>
    <w:rPr>
      <w:sz w:val="22"/>
      <w:szCs w:val="22"/>
    </w:rPr>
  </w:style>
  <w:style w:type="paragraph" w:styleId="Antrat1">
    <w:name w:val="heading 1"/>
    <w:basedOn w:val="prastasis"/>
    <w:next w:val="prastasis"/>
    <w:link w:val="Antrat1Diagrama"/>
    <w:qFormat/>
    <w:locked/>
    <w:rsid w:val="00F5109B"/>
    <w:pPr>
      <w:keepNext/>
      <w:spacing w:before="240" w:after="60"/>
      <w:outlineLvl w:val="0"/>
    </w:pPr>
    <w:rPr>
      <w:rFonts w:ascii="Cambria" w:hAnsi="Cambria"/>
      <w:b/>
      <w:bCs/>
      <w:kern w:val="32"/>
      <w:sz w:val="32"/>
      <w:szCs w:val="32"/>
    </w:rPr>
  </w:style>
  <w:style w:type="paragraph" w:styleId="Antrat2">
    <w:name w:val="heading 2"/>
    <w:basedOn w:val="prastasis"/>
    <w:next w:val="prastasis"/>
    <w:link w:val="Antrat2Diagrama"/>
    <w:uiPriority w:val="99"/>
    <w:qFormat/>
    <w:rsid w:val="00E60CAD"/>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semiHidden/>
    <w:locked/>
    <w:rsid w:val="00E60CAD"/>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E60CAD"/>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E60CAD"/>
    <w:rPr>
      <w:rFonts w:ascii="Tahoma" w:hAnsi="Tahoma" w:cs="Tahoma"/>
      <w:sz w:val="16"/>
      <w:szCs w:val="16"/>
    </w:rPr>
  </w:style>
  <w:style w:type="paragraph" w:styleId="Pagrindinistekstas">
    <w:name w:val="Body Text"/>
    <w:basedOn w:val="prastasis"/>
    <w:link w:val="PagrindinistekstasDiagrama"/>
    <w:uiPriority w:val="99"/>
    <w:rsid w:val="00E54111"/>
    <w:pPr>
      <w:widowControl w:val="0"/>
      <w:suppressAutoHyphens/>
      <w:spacing w:after="120" w:line="240" w:lineRule="auto"/>
    </w:pPr>
    <w:rPr>
      <w:rFonts w:ascii="Times New Roman" w:hAnsi="Times New Roman"/>
      <w:sz w:val="24"/>
      <w:szCs w:val="20"/>
    </w:rPr>
  </w:style>
  <w:style w:type="character" w:customStyle="1" w:styleId="PagrindinistekstasDiagrama">
    <w:name w:val="Pagrindinis tekstas Diagrama"/>
    <w:link w:val="Pagrindinistekstas"/>
    <w:uiPriority w:val="99"/>
    <w:locked/>
    <w:rsid w:val="00E54111"/>
    <w:rPr>
      <w:rFonts w:ascii="Times New Roman" w:hAnsi="Times New Roman" w:cs="Times New Roman"/>
      <w:sz w:val="20"/>
      <w:szCs w:val="20"/>
    </w:rPr>
  </w:style>
  <w:style w:type="character" w:styleId="Hipersaitas">
    <w:name w:val="Hyperlink"/>
    <w:uiPriority w:val="99"/>
    <w:rsid w:val="00787568"/>
    <w:rPr>
      <w:rFonts w:cs="Times New Roman"/>
      <w:color w:val="0000FF"/>
      <w:u w:val="single"/>
    </w:rPr>
  </w:style>
  <w:style w:type="character" w:customStyle="1" w:styleId="Antrat1Diagrama">
    <w:name w:val="Antraštė 1 Diagrama"/>
    <w:link w:val="Antrat1"/>
    <w:rsid w:val="00F5109B"/>
    <w:rPr>
      <w:rFonts w:ascii="Cambria" w:eastAsia="Times New Roman" w:hAnsi="Cambria" w:cs="Times New Roman"/>
      <w:b/>
      <w:bCs/>
      <w:kern w:val="32"/>
      <w:sz w:val="32"/>
      <w:szCs w:val="32"/>
    </w:rPr>
  </w:style>
  <w:style w:type="paragraph" w:styleId="Porat">
    <w:name w:val="footer"/>
    <w:basedOn w:val="prastasis"/>
    <w:link w:val="PoratDiagrama"/>
    <w:semiHidden/>
    <w:unhideWhenUsed/>
    <w:rsid w:val="00F5109B"/>
    <w:pPr>
      <w:tabs>
        <w:tab w:val="center" w:pos="4153"/>
        <w:tab w:val="right" w:pos="8306"/>
      </w:tabs>
      <w:overflowPunct w:val="0"/>
      <w:autoSpaceDE w:val="0"/>
      <w:autoSpaceDN w:val="0"/>
      <w:adjustRightInd w:val="0"/>
      <w:spacing w:after="0" w:line="240" w:lineRule="auto"/>
    </w:pPr>
    <w:rPr>
      <w:rFonts w:ascii="Times New Roman" w:hAnsi="Times New Roman"/>
      <w:sz w:val="24"/>
      <w:szCs w:val="20"/>
      <w:lang w:val="en-GB" w:eastAsia="en-US"/>
    </w:rPr>
  </w:style>
  <w:style w:type="character" w:customStyle="1" w:styleId="PoratDiagrama">
    <w:name w:val="Poraštė Diagrama"/>
    <w:link w:val="Porat"/>
    <w:semiHidden/>
    <w:rsid w:val="00F5109B"/>
    <w:rPr>
      <w:rFonts w:ascii="Times New Roman" w:hAnsi="Times New Roman"/>
      <w:sz w:val="24"/>
      <w:szCs w:val="20"/>
      <w:lang w:val="en-GB" w:eastAsia="en-US"/>
    </w:rPr>
  </w:style>
  <w:style w:type="paragraph" w:styleId="Pavadinimas">
    <w:name w:val="Title"/>
    <w:basedOn w:val="prastasis"/>
    <w:link w:val="PavadinimasDiagrama"/>
    <w:qFormat/>
    <w:locked/>
    <w:rsid w:val="00F5109B"/>
    <w:pPr>
      <w:spacing w:after="0" w:line="240" w:lineRule="auto"/>
      <w:jc w:val="center"/>
    </w:pPr>
    <w:rPr>
      <w:rFonts w:ascii="Times New Roman" w:hAnsi="Times New Roman"/>
      <w:b/>
      <w:bCs/>
      <w:sz w:val="24"/>
      <w:szCs w:val="24"/>
      <w:lang w:eastAsia="en-US"/>
    </w:rPr>
  </w:style>
  <w:style w:type="character" w:customStyle="1" w:styleId="PavadinimasDiagrama">
    <w:name w:val="Pavadinimas Diagrama"/>
    <w:link w:val="Pavadinimas"/>
    <w:rsid w:val="00F5109B"/>
    <w:rPr>
      <w:rFonts w:ascii="Times New Roman" w:hAnsi="Times New Roman"/>
      <w:b/>
      <w:bCs/>
      <w:sz w:val="24"/>
      <w:szCs w:val="24"/>
      <w:lang w:eastAsia="en-US"/>
    </w:rPr>
  </w:style>
  <w:style w:type="character" w:customStyle="1" w:styleId="PaantratDiagrama">
    <w:name w:val="Paantraštė Diagrama"/>
    <w:aliases w:val="Naujas Diagrama"/>
    <w:link w:val="Paantrat"/>
    <w:uiPriority w:val="11"/>
    <w:locked/>
    <w:rsid w:val="00F5109B"/>
    <w:rPr>
      <w:rFonts w:ascii="Times New Roman" w:hAnsi="Times New Roman"/>
      <w:b/>
      <w:spacing w:val="15"/>
      <w:sz w:val="24"/>
    </w:rPr>
  </w:style>
  <w:style w:type="paragraph" w:styleId="Paantrat">
    <w:name w:val="Subtitle"/>
    <w:aliases w:val="Naujas"/>
    <w:basedOn w:val="prastasis"/>
    <w:next w:val="prastasis"/>
    <w:link w:val="PaantratDiagrama"/>
    <w:uiPriority w:val="11"/>
    <w:qFormat/>
    <w:locked/>
    <w:rsid w:val="00F5109B"/>
    <w:pPr>
      <w:spacing w:after="160" w:line="254" w:lineRule="auto"/>
      <w:jc w:val="center"/>
    </w:pPr>
    <w:rPr>
      <w:rFonts w:ascii="Times New Roman" w:hAnsi="Times New Roman"/>
      <w:b/>
      <w:spacing w:val="15"/>
      <w:sz w:val="24"/>
    </w:rPr>
  </w:style>
  <w:style w:type="character" w:customStyle="1" w:styleId="PaantratDiagrama1">
    <w:name w:val="Paantraštė Diagrama1"/>
    <w:rsid w:val="00F5109B"/>
    <w:rPr>
      <w:rFonts w:ascii="Cambria" w:eastAsia="Times New Roman" w:hAnsi="Cambria" w:cs="Times New Roman"/>
      <w:sz w:val="24"/>
      <w:szCs w:val="24"/>
    </w:rPr>
  </w:style>
  <w:style w:type="table" w:styleId="Lentelstinklelis">
    <w:name w:val="Table Grid"/>
    <w:basedOn w:val="prastojilentel"/>
    <w:locked/>
    <w:rsid w:val="00F5109B"/>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uiPriority w:val="99"/>
    <w:semiHidden/>
    <w:unhideWhenUsed/>
    <w:rsid w:val="00F51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525110">
      <w:bodyDiv w:val="1"/>
      <w:marLeft w:val="0"/>
      <w:marRight w:val="0"/>
      <w:marTop w:val="0"/>
      <w:marBottom w:val="0"/>
      <w:divBdr>
        <w:top w:val="none" w:sz="0" w:space="0" w:color="auto"/>
        <w:left w:val="none" w:sz="0" w:space="0" w:color="auto"/>
        <w:bottom w:val="none" w:sz="0" w:space="0" w:color="auto"/>
        <w:right w:val="none" w:sz="0" w:space="0" w:color="auto"/>
      </w:divBdr>
    </w:div>
    <w:div w:id="1706978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mailto:Visvaldas.Steponavicius@nsa.smm.lt" TargetMode="External"/><Relationship Id="rId5" Type="http://schemas.openxmlformats.org/officeDocument/2006/relationships/hyperlink" Target="http://www.pagegiai.lt" TargetMode="External"/><Relationship Id="rId15" Type="http://schemas.openxmlformats.org/officeDocument/2006/relationships/theme" Target="theme/theme1.xml"/><Relationship Id="rId10" Type="http://schemas.openxmlformats.org/officeDocument/2006/relationships/hyperlink" Target="http://www.nsa.smm.lt" TargetMode="External"/><Relationship Id="rId4" Type="http://schemas.openxmlformats.org/officeDocument/2006/relationships/image" Target="media/image1.jpeg"/><Relationship Id="rId9" Type="http://schemas.openxmlformats.org/officeDocument/2006/relationships/hyperlink" Target="mailto:info@nsa.smm.l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7</Pages>
  <Words>4803</Words>
  <Characters>2738</Characters>
  <Application>Microsoft Office Word</Application>
  <DocSecurity>0</DocSecurity>
  <Lines>22</Lines>
  <Paragraphs>15</Paragraphs>
  <ScaleCrop>false</ScaleCrop>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15</cp:revision>
  <dcterms:created xsi:type="dcterms:W3CDTF">2022-03-01T12:49:00Z</dcterms:created>
  <dcterms:modified xsi:type="dcterms:W3CDTF">2022-05-03T12:52:00Z</dcterms:modified>
</cp:coreProperties>
</file>