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C94F23" w:rsidRPr="00054077" w:rsidTr="00CE6B2D">
        <w:trPr>
          <w:trHeight w:val="1055"/>
        </w:trPr>
        <w:tc>
          <w:tcPr>
            <w:tcW w:w="9639" w:type="dxa"/>
          </w:tcPr>
          <w:p w:rsidR="00C94F23" w:rsidRPr="00054077" w:rsidRDefault="00357B69" w:rsidP="00CE6B2D">
            <w:pPr>
              <w:tabs>
                <w:tab w:val="left" w:pos="4572"/>
              </w:tabs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7B69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17.65pt;width:120pt;height:24pt;z-index:251657728" filled="f" stroked="f">
                  <v:textbox style="mso-next-textbox:#_x0000_s1026">
                    <w:txbxContent>
                      <w:p w:rsidR="00C94F23" w:rsidRDefault="00C94F23" w:rsidP="00574791"/>
                    </w:txbxContent>
                  </v:textbox>
                  <w10:wrap anchorx="page"/>
                </v:shape>
              </w:pict>
            </w:r>
            <w:r w:rsidR="00C94F23" w:rsidRPr="0005407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</w:t>
            </w:r>
            <w:r w:rsidRPr="00357B69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Pagegiu" style="width:37.5pt;height:49.5pt;visibility:visible">
                  <v:imagedata r:id="rId4" o:title=""/>
                </v:shape>
              </w:pict>
            </w:r>
            <w:r w:rsidR="00C94F23" w:rsidRPr="00054077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</w:t>
            </w:r>
            <w:r w:rsidR="00C94F23" w:rsidRPr="00206E93">
              <w:rPr>
                <w:rFonts w:ascii="Times New Roman" w:hAnsi="Times New Roman"/>
                <w:i/>
                <w:sz w:val="24"/>
                <w:szCs w:val="24"/>
              </w:rPr>
              <w:t>Projektas</w:t>
            </w:r>
          </w:p>
        </w:tc>
      </w:tr>
      <w:tr w:rsidR="00C94F23" w:rsidRPr="00054077" w:rsidTr="00CE6B2D">
        <w:trPr>
          <w:trHeight w:val="1724"/>
        </w:trPr>
        <w:tc>
          <w:tcPr>
            <w:tcW w:w="9639" w:type="dxa"/>
          </w:tcPr>
          <w:p w:rsidR="00C94F23" w:rsidRDefault="00C94F23" w:rsidP="00CE6B2D">
            <w:pPr>
              <w:pStyle w:val="Antrat2"/>
              <w:rPr>
                <w:szCs w:val="24"/>
              </w:rPr>
            </w:pPr>
            <w:r w:rsidRPr="00E6795E">
              <w:rPr>
                <w:szCs w:val="24"/>
              </w:rPr>
              <w:t>Pagėgių savivaldybės taryba</w:t>
            </w:r>
          </w:p>
          <w:p w:rsidR="00C94F23" w:rsidRPr="00B1673D" w:rsidRDefault="00C94F23" w:rsidP="00B1673D">
            <w:pPr>
              <w:rPr>
                <w:lang w:eastAsia="en-US"/>
              </w:rPr>
            </w:pPr>
          </w:p>
          <w:p w:rsidR="00C94F23" w:rsidRPr="00054077" w:rsidRDefault="00C94F23" w:rsidP="00CE6B2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054077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sprendimas</w:t>
            </w:r>
          </w:p>
          <w:p w:rsidR="00C94F23" w:rsidRPr="00054077" w:rsidRDefault="00C94F23" w:rsidP="006E25CC">
            <w:pPr>
              <w:overflowPunct w:val="0"/>
              <w:autoSpaceDE w:val="0"/>
              <w:autoSpaceDN w:val="0"/>
              <w:adjustRightInd w:val="0"/>
              <w:spacing w:before="120" w:after="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smartTag w:uri="urn:schemas-microsoft-com:office:smarttags" w:element="State">
              <w:smartTag w:uri="urn:schemas-microsoft-com:office:smarttags" w:element="place">
                <w:r w:rsidRPr="00054077">
                  <w:rPr>
                    <w:rFonts w:ascii="Times New Roman" w:hAnsi="Times New Roman"/>
                    <w:b/>
                    <w:bCs/>
                    <w:caps/>
                    <w:color w:val="000000"/>
                    <w:sz w:val="24"/>
                    <w:szCs w:val="24"/>
                  </w:rPr>
                  <w:t>dėl</w:t>
                </w:r>
              </w:smartTag>
            </w:smartTag>
            <w:r w:rsidRPr="00054077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 xml:space="preserve"> SUTIKIMO P</w:t>
            </w:r>
            <w:r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E</w:t>
            </w:r>
            <w:r w:rsidRPr="00054077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I</w:t>
            </w:r>
            <w:r w:rsidRPr="00054077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MTI turtą</w:t>
            </w:r>
            <w:r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 xml:space="preserve"> iš JURBARKO RAJONO SAVIVALDYBĖS</w:t>
            </w:r>
          </w:p>
        </w:tc>
      </w:tr>
      <w:tr w:rsidR="00C94F23" w:rsidRPr="00054077" w:rsidTr="00CE6B2D">
        <w:trPr>
          <w:trHeight w:val="703"/>
        </w:trPr>
        <w:tc>
          <w:tcPr>
            <w:tcW w:w="9639" w:type="dxa"/>
          </w:tcPr>
          <w:p w:rsidR="00C94F23" w:rsidRPr="00E6795E" w:rsidRDefault="00C94F23" w:rsidP="00CE6B2D">
            <w:pPr>
              <w:pStyle w:val="Antrat2"/>
              <w:rPr>
                <w:b w:val="0"/>
                <w:bCs w:val="0"/>
                <w:caps w:val="0"/>
                <w:szCs w:val="24"/>
              </w:rPr>
            </w:pPr>
            <w:r w:rsidRPr="00E6795E">
              <w:rPr>
                <w:b w:val="0"/>
                <w:bCs w:val="0"/>
                <w:caps w:val="0"/>
                <w:szCs w:val="24"/>
              </w:rPr>
              <w:t>20</w:t>
            </w:r>
            <w:r w:rsidR="00F46DE4">
              <w:rPr>
                <w:b w:val="0"/>
                <w:bCs w:val="0"/>
                <w:caps w:val="0"/>
                <w:szCs w:val="24"/>
              </w:rPr>
              <w:t>21</w:t>
            </w:r>
            <w:r w:rsidRPr="00E6795E">
              <w:rPr>
                <w:b w:val="0"/>
                <w:bCs w:val="0"/>
                <w:caps w:val="0"/>
                <w:szCs w:val="24"/>
              </w:rPr>
              <w:t xml:space="preserve"> m. </w:t>
            </w:r>
            <w:r>
              <w:rPr>
                <w:b w:val="0"/>
                <w:bCs w:val="0"/>
                <w:caps w:val="0"/>
                <w:szCs w:val="24"/>
              </w:rPr>
              <w:t>vasario 5</w:t>
            </w:r>
            <w:r w:rsidRPr="00E6795E">
              <w:rPr>
                <w:b w:val="0"/>
                <w:bCs w:val="0"/>
                <w:caps w:val="0"/>
                <w:szCs w:val="24"/>
              </w:rPr>
              <w:t xml:space="preserve"> d. Nr. T</w:t>
            </w:r>
            <w:r>
              <w:rPr>
                <w:b w:val="0"/>
                <w:bCs w:val="0"/>
                <w:caps w:val="0"/>
                <w:szCs w:val="24"/>
              </w:rPr>
              <w:t>1</w:t>
            </w:r>
            <w:r w:rsidRPr="00E6795E">
              <w:rPr>
                <w:b w:val="0"/>
                <w:bCs w:val="0"/>
                <w:caps w:val="0"/>
                <w:szCs w:val="24"/>
              </w:rPr>
              <w:t>-</w:t>
            </w:r>
            <w:r w:rsidR="00F46DE4">
              <w:rPr>
                <w:b w:val="0"/>
                <w:bCs w:val="0"/>
                <w:caps w:val="0"/>
                <w:szCs w:val="24"/>
              </w:rPr>
              <w:t>36</w:t>
            </w:r>
          </w:p>
          <w:p w:rsidR="00C94F23" w:rsidRPr="00054077" w:rsidRDefault="00C94F23" w:rsidP="00CE6B2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4077">
              <w:rPr>
                <w:rFonts w:ascii="Times New Roman" w:hAnsi="Times New Roman"/>
                <w:sz w:val="24"/>
                <w:szCs w:val="24"/>
              </w:rPr>
              <w:t>Pagėgiai</w:t>
            </w:r>
          </w:p>
        </w:tc>
      </w:tr>
    </w:tbl>
    <w:p w:rsidR="00C94F23" w:rsidRPr="00F3277E" w:rsidRDefault="00C94F23" w:rsidP="00F327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3277E">
        <w:rPr>
          <w:rFonts w:ascii="Times New Roman" w:hAnsi="Times New Roman"/>
          <w:sz w:val="24"/>
          <w:szCs w:val="24"/>
        </w:rPr>
        <w:t xml:space="preserve">Vadovaudamasi Lietuvos Respublikos vietos savivaldos įstatymo 16 straipsnio 2 dalies 26 punktu, </w:t>
      </w:r>
      <w:r w:rsidRPr="00F3277E">
        <w:rPr>
          <w:rFonts w:ascii="Times New Roman" w:hAnsi="Times New Roman"/>
          <w:sz w:val="24"/>
          <w:szCs w:val="24"/>
          <w:lang w:eastAsia="ar-SA"/>
        </w:rPr>
        <w:t>Lietuvos Respublikos valstybės ir savivaldybių turto valdymo, naudojimo ir disponavimo juo įstatymo 6 straipsnio 8 punktu, Jungtinės veiklos (partnerystės) 2016 m. rugpjūčio 9 d. sutartimi Nr. G6-149</w:t>
      </w:r>
      <w:r>
        <w:rPr>
          <w:rFonts w:ascii="Times New Roman" w:hAnsi="Times New Roman"/>
          <w:sz w:val="24"/>
          <w:szCs w:val="24"/>
          <w:lang w:eastAsia="ar-SA"/>
        </w:rPr>
        <w:t>/A3-303, įgyvendinant projektą „</w:t>
      </w:r>
      <w:r w:rsidRPr="00F3277E">
        <w:rPr>
          <w:rFonts w:ascii="Times New Roman" w:hAnsi="Times New Roman"/>
          <w:sz w:val="24"/>
          <w:szCs w:val="24"/>
          <w:lang w:eastAsia="ar-SA"/>
        </w:rPr>
        <w:t>Savivaldybės jungiančių turizmo trasų ir turizmo maršrutų infrastr</w:t>
      </w:r>
      <w:r>
        <w:rPr>
          <w:rFonts w:ascii="Times New Roman" w:hAnsi="Times New Roman"/>
          <w:sz w:val="24"/>
          <w:szCs w:val="24"/>
          <w:lang w:eastAsia="ar-SA"/>
        </w:rPr>
        <w:t>uktūros plėtra Tauragės regione“</w:t>
      </w:r>
      <w:r w:rsidRPr="00F3277E">
        <w:rPr>
          <w:rFonts w:ascii="Times New Roman" w:hAnsi="Times New Roman"/>
          <w:sz w:val="24"/>
          <w:szCs w:val="24"/>
          <w:lang w:eastAsia="ar-SA"/>
        </w:rPr>
        <w:t xml:space="preserve"> (projekto Nr. 05.4.1-LVPA-R-821-71-0001), p</w:t>
      </w:r>
      <w:r>
        <w:rPr>
          <w:rFonts w:ascii="Times New Roman" w:hAnsi="Times New Roman"/>
          <w:sz w:val="24"/>
          <w:szCs w:val="24"/>
          <w:lang w:eastAsia="ar-SA"/>
        </w:rPr>
        <w:t>atvirtinta</w:t>
      </w:r>
      <w:r w:rsidRPr="00F3277E">
        <w:rPr>
          <w:rFonts w:ascii="Times New Roman" w:hAnsi="Times New Roman"/>
          <w:sz w:val="24"/>
          <w:szCs w:val="24"/>
          <w:lang w:eastAsia="ar-SA"/>
        </w:rPr>
        <w:t xml:space="preserve"> Jurbarko rajono savivaldybės tarybos 2016 m. birže</w:t>
      </w:r>
      <w:r>
        <w:rPr>
          <w:rFonts w:ascii="Times New Roman" w:hAnsi="Times New Roman"/>
          <w:sz w:val="24"/>
          <w:szCs w:val="24"/>
          <w:lang w:eastAsia="ar-SA"/>
        </w:rPr>
        <w:t>lio 30 d. sprendimu Nr. T2-207 „Dėl pritarimo projektui „</w:t>
      </w:r>
      <w:r w:rsidRPr="00F3277E">
        <w:rPr>
          <w:rFonts w:ascii="Times New Roman" w:hAnsi="Times New Roman"/>
          <w:sz w:val="24"/>
          <w:szCs w:val="24"/>
          <w:lang w:eastAsia="ar-SA"/>
        </w:rPr>
        <w:t>Savivaldybės jungiančių turizmo trasų ir turizmo maršrutų infrastr</w:t>
      </w:r>
      <w:r>
        <w:rPr>
          <w:rFonts w:ascii="Times New Roman" w:hAnsi="Times New Roman"/>
          <w:sz w:val="24"/>
          <w:szCs w:val="24"/>
          <w:lang w:eastAsia="ar-SA"/>
        </w:rPr>
        <w:t>uktūros plėtra Tauragės regione“</w:t>
      </w:r>
      <w:r w:rsidRPr="00F3277E">
        <w:rPr>
          <w:rFonts w:ascii="Times New Roman" w:hAnsi="Times New Roman"/>
          <w:sz w:val="24"/>
          <w:szCs w:val="24"/>
          <w:lang w:eastAsia="ar-SA"/>
        </w:rPr>
        <w:t xml:space="preserve"> ir </w:t>
      </w:r>
      <w:r w:rsidRPr="00F3277E">
        <w:rPr>
          <w:rFonts w:ascii="Times New Roman" w:hAnsi="Times New Roman"/>
          <w:sz w:val="24"/>
          <w:szCs w:val="24"/>
        </w:rPr>
        <w:t>atsižvelgdama į Jurbarko rajono savivaldybės  2021 m. sausio 25 d. raštą Nr. R4-31E-169 „Dėl sutikimo perimti savivaldybės turtą“, Pagėgių savivaldybės taryba n u s p r e n d ž i a:</w:t>
      </w:r>
    </w:p>
    <w:p w:rsidR="00C94F23" w:rsidRPr="00F3277E" w:rsidRDefault="00C94F23" w:rsidP="00F3277E">
      <w:pPr>
        <w:spacing w:after="0" w:line="240" w:lineRule="auto"/>
        <w:ind w:hanging="540"/>
        <w:jc w:val="both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ab/>
      </w:r>
      <w:r w:rsidRPr="00F3277E">
        <w:rPr>
          <w:rFonts w:ascii="Times New Roman" w:hAnsi="Times New Roman"/>
          <w:sz w:val="24"/>
          <w:szCs w:val="24"/>
        </w:rPr>
        <w:tab/>
        <w:t>1. Sutikti perimti Pagėgių savivaldybės nuosavybėn</w:t>
      </w:r>
      <w:r>
        <w:rPr>
          <w:rFonts w:ascii="Times New Roman" w:hAnsi="Times New Roman"/>
          <w:sz w:val="24"/>
          <w:szCs w:val="24"/>
        </w:rPr>
        <w:t xml:space="preserve"> šiuo metu</w:t>
      </w:r>
      <w:r w:rsidRPr="00F3277E">
        <w:rPr>
          <w:rFonts w:ascii="Times New Roman" w:hAnsi="Times New Roman"/>
          <w:sz w:val="24"/>
          <w:szCs w:val="24"/>
        </w:rPr>
        <w:t xml:space="preserve"> Jurbarko rajono savivaldybei priklausantį turtą (pagal pridedamą priedą)</w:t>
      </w:r>
      <w:r w:rsidRPr="00F3277E">
        <w:rPr>
          <w:rFonts w:ascii="Times New Roman" w:hAnsi="Times New Roman"/>
          <w:sz w:val="24"/>
          <w:szCs w:val="24"/>
          <w:lang w:eastAsia="ar-SA"/>
        </w:rPr>
        <w:t xml:space="preserve">, įgytą Projekto įgyvendinimo metu, kurio bendra įsigijimo vertė su PVM – 42456,05 </w:t>
      </w:r>
      <w:proofErr w:type="spellStart"/>
      <w:r w:rsidRPr="00F3277E">
        <w:rPr>
          <w:rFonts w:ascii="Times New Roman" w:hAnsi="Times New Roman"/>
          <w:sz w:val="24"/>
          <w:szCs w:val="24"/>
          <w:lang w:eastAsia="ar-SA"/>
        </w:rPr>
        <w:t>Eur</w:t>
      </w:r>
      <w:proofErr w:type="spellEnd"/>
      <w:r w:rsidRPr="00F3277E">
        <w:rPr>
          <w:rFonts w:ascii="Times New Roman" w:hAnsi="Times New Roman"/>
          <w:sz w:val="24"/>
          <w:szCs w:val="24"/>
          <w:lang w:eastAsia="ar-SA"/>
        </w:rPr>
        <w:t xml:space="preserve"> (keturiasdešimt du tūkstančiai keturi šimtai penkiasdešimt šeši eurai, 5 centai).</w:t>
      </w:r>
    </w:p>
    <w:p w:rsidR="00C94F23" w:rsidRPr="00F3277E" w:rsidRDefault="00C94F23" w:rsidP="00F327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ab/>
        <w:t xml:space="preserve">2. Turtą naudoti veikloje ne trumpiau nei 5 metus po Projekto pabaigos, neįkeisti neperleisti, neparduoti jo ar kitokiu būdu nesuvaržyti intelektinių ar daiktinių teisių į šį turtą be įgyvendinančios institucijos rašytinio sutikimo ir, jeigu tai numatyta teisės aktuose, be </w:t>
      </w:r>
      <w:r w:rsidR="00BA53FF">
        <w:rPr>
          <w:rFonts w:ascii="Times New Roman" w:hAnsi="Times New Roman"/>
          <w:color w:val="FF0000"/>
          <w:sz w:val="24"/>
          <w:szCs w:val="24"/>
        </w:rPr>
        <w:t>Ekonomikos ir inovacijų</w:t>
      </w:r>
      <w:r w:rsidR="00BA53FF">
        <w:rPr>
          <w:rFonts w:ascii="Times New Roman" w:hAnsi="Times New Roman"/>
          <w:sz w:val="24"/>
          <w:szCs w:val="24"/>
        </w:rPr>
        <w:t xml:space="preserve"> </w:t>
      </w:r>
      <w:r w:rsidRPr="00F3277E">
        <w:rPr>
          <w:rFonts w:ascii="Times New Roman" w:hAnsi="Times New Roman"/>
          <w:sz w:val="24"/>
          <w:szCs w:val="24"/>
        </w:rPr>
        <w:t xml:space="preserve">ministerijos ir (arba) kitos valstybės institucijos rašytinio sutikimo. </w:t>
      </w:r>
    </w:p>
    <w:p w:rsidR="00C94F23" w:rsidRPr="00F3277E" w:rsidRDefault="00C94F23" w:rsidP="00F327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ab/>
        <w:t>3. Įpareigoti Pagėgių savivaldybės administracijos direktorių Savivaldybės vardu pasirašyti šiame sprendime nurodyto turto perdavimo ir priėmimo aktą.</w:t>
      </w:r>
    </w:p>
    <w:p w:rsidR="00C94F23" w:rsidRPr="00F3277E" w:rsidRDefault="00C94F23" w:rsidP="00F327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ab/>
        <w:t xml:space="preserve">4. Sprendimą paskelbti Pagėgių savivaldybės interneto svetainėje </w:t>
      </w:r>
      <w:hyperlink r:id="rId5" w:history="1">
        <w:r w:rsidRPr="00F3277E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</w:rPr>
          <w:t>www.pagegiai.lt</w:t>
        </w:r>
      </w:hyperlink>
      <w:r w:rsidRPr="00F3277E">
        <w:rPr>
          <w:rFonts w:ascii="Times New Roman" w:hAnsi="Times New Roman"/>
          <w:sz w:val="24"/>
          <w:szCs w:val="24"/>
        </w:rPr>
        <w:t>.</w:t>
      </w:r>
    </w:p>
    <w:p w:rsidR="00C94F23" w:rsidRPr="00F3277E" w:rsidRDefault="00C94F23" w:rsidP="00F327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ab/>
        <w:t>Šis sprendimas gali būti skundžiamas Regionų apygardos administracinio teismo Klaipėdos rūmams (Galinio Pylimo g. 9, 91230 Klaipėda) Lietuvos Respublikos administracinių bylų teisenos įstatymo nustatyta tvarka per 1 (vieną) mėnesį nuo sprendimo paskelbimo ar įteikimo suinteresuotiems asmenims dienos.</w:t>
      </w:r>
    </w:p>
    <w:p w:rsidR="00C94F23" w:rsidRDefault="00C94F23" w:rsidP="004415E0">
      <w:pPr>
        <w:spacing w:after="0"/>
        <w:rPr>
          <w:rFonts w:ascii="Times New Roman" w:hAnsi="Times New Roman"/>
          <w:sz w:val="24"/>
          <w:szCs w:val="24"/>
        </w:rPr>
      </w:pPr>
    </w:p>
    <w:p w:rsidR="00C94F23" w:rsidRPr="00F3277E" w:rsidRDefault="00C94F23" w:rsidP="004415E0">
      <w:pPr>
        <w:spacing w:after="0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>SUDERINTA:</w:t>
      </w:r>
    </w:p>
    <w:p w:rsidR="00C94F23" w:rsidRDefault="00C94F23" w:rsidP="004415E0">
      <w:pPr>
        <w:tabs>
          <w:tab w:val="left" w:pos="7905"/>
        </w:tabs>
        <w:spacing w:after="0"/>
        <w:rPr>
          <w:rFonts w:ascii="Times New Roman" w:hAnsi="Times New Roman"/>
          <w:sz w:val="24"/>
          <w:szCs w:val="24"/>
        </w:rPr>
      </w:pPr>
    </w:p>
    <w:p w:rsidR="00C94F23" w:rsidRPr="00F3277E" w:rsidRDefault="00C94F23" w:rsidP="004415E0">
      <w:pPr>
        <w:tabs>
          <w:tab w:val="left" w:pos="7905"/>
        </w:tabs>
        <w:spacing w:after="0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>Administracijos direktorius                                                                              Virginijus Komskis</w:t>
      </w:r>
    </w:p>
    <w:p w:rsidR="00C94F23" w:rsidRPr="00F3277E" w:rsidRDefault="00C94F23" w:rsidP="004415E0">
      <w:pPr>
        <w:tabs>
          <w:tab w:val="left" w:pos="7905"/>
        </w:tabs>
        <w:spacing w:after="0"/>
        <w:rPr>
          <w:rFonts w:ascii="Times New Roman" w:hAnsi="Times New Roman"/>
          <w:sz w:val="24"/>
          <w:szCs w:val="24"/>
        </w:rPr>
      </w:pPr>
    </w:p>
    <w:p w:rsidR="00C94F23" w:rsidRPr="00F3277E" w:rsidRDefault="00C94F23" w:rsidP="004415E0">
      <w:pPr>
        <w:spacing w:after="0"/>
        <w:ind w:hanging="360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 xml:space="preserve">      Dokumentų valdymo ir teisės skyriaus vyresnioji specialistė                           Ingrida </w:t>
      </w:r>
      <w:proofErr w:type="spellStart"/>
      <w:r w:rsidRPr="00F3277E">
        <w:rPr>
          <w:rFonts w:ascii="Times New Roman" w:hAnsi="Times New Roman"/>
          <w:sz w:val="24"/>
          <w:szCs w:val="24"/>
        </w:rPr>
        <w:t>Zavistauskaitė</w:t>
      </w:r>
      <w:proofErr w:type="spellEnd"/>
    </w:p>
    <w:p w:rsidR="00C94F23" w:rsidRDefault="00C94F23" w:rsidP="004415E0">
      <w:pPr>
        <w:spacing w:after="0"/>
        <w:rPr>
          <w:rFonts w:ascii="Times New Roman" w:hAnsi="Times New Roman"/>
          <w:sz w:val="24"/>
          <w:szCs w:val="24"/>
        </w:rPr>
      </w:pPr>
    </w:p>
    <w:p w:rsidR="00C94F23" w:rsidRDefault="00C94F23" w:rsidP="004415E0">
      <w:pPr>
        <w:spacing w:after="0"/>
        <w:rPr>
          <w:rFonts w:ascii="Times New Roman" w:hAnsi="Times New Roman"/>
          <w:sz w:val="24"/>
          <w:szCs w:val="24"/>
        </w:rPr>
      </w:pPr>
    </w:p>
    <w:p w:rsidR="00C94F23" w:rsidRPr="00F3277E" w:rsidRDefault="00C94F23" w:rsidP="004415E0">
      <w:pPr>
        <w:spacing w:after="0"/>
        <w:rPr>
          <w:rFonts w:ascii="Times New Roman" w:hAnsi="Times New Roman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 xml:space="preserve">Parengė Laimutė </w:t>
      </w:r>
      <w:proofErr w:type="spellStart"/>
      <w:r w:rsidRPr="00F3277E">
        <w:rPr>
          <w:rFonts w:ascii="Times New Roman" w:hAnsi="Times New Roman"/>
          <w:sz w:val="24"/>
          <w:szCs w:val="24"/>
        </w:rPr>
        <w:t>Šegždienė</w:t>
      </w:r>
      <w:proofErr w:type="spellEnd"/>
      <w:r w:rsidRPr="00F3277E">
        <w:rPr>
          <w:rFonts w:ascii="Times New Roman" w:hAnsi="Times New Roman"/>
          <w:sz w:val="24"/>
          <w:szCs w:val="24"/>
        </w:rPr>
        <w:t>,</w:t>
      </w:r>
    </w:p>
    <w:p w:rsidR="00C94F23" w:rsidRPr="00F3277E" w:rsidRDefault="00C94F23" w:rsidP="004415E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F3277E">
        <w:rPr>
          <w:rFonts w:ascii="Times New Roman" w:hAnsi="Times New Roman"/>
          <w:sz w:val="24"/>
          <w:szCs w:val="24"/>
        </w:rPr>
        <w:t>Turto ir ūkio skyriaus vedėjo pavaduotoja</w:t>
      </w:r>
      <w:r w:rsidRPr="00F3277E"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C94F23" w:rsidRDefault="00C94F23" w:rsidP="00206E93">
      <w:pPr>
        <w:spacing w:after="0"/>
        <w:ind w:left="6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Pagėgių </w:t>
      </w:r>
      <w:r w:rsidRPr="00206E93">
        <w:rPr>
          <w:rFonts w:ascii="Times New Roman" w:hAnsi="Times New Roman"/>
          <w:color w:val="000000"/>
          <w:sz w:val="24"/>
          <w:szCs w:val="24"/>
        </w:rPr>
        <w:t xml:space="preserve">savivaldybės tarybos </w:t>
      </w:r>
    </w:p>
    <w:p w:rsidR="00C94F23" w:rsidRDefault="00C94F23" w:rsidP="00206E93">
      <w:pPr>
        <w:spacing w:after="0"/>
        <w:ind w:left="6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2021 m. vasario 18</w:t>
      </w:r>
      <w:r w:rsidRPr="00206E93">
        <w:rPr>
          <w:rFonts w:ascii="Times New Roman" w:hAnsi="Times New Roman"/>
          <w:color w:val="000000"/>
          <w:sz w:val="24"/>
          <w:szCs w:val="24"/>
        </w:rPr>
        <w:t xml:space="preserve"> d. </w:t>
      </w:r>
    </w:p>
    <w:p w:rsidR="00C94F23" w:rsidRPr="00206E93" w:rsidRDefault="00C94F23" w:rsidP="00206E93">
      <w:pPr>
        <w:spacing w:after="0"/>
        <w:ind w:left="6710"/>
        <w:rPr>
          <w:rFonts w:ascii="Times New Roman" w:hAnsi="Times New Roman"/>
          <w:color w:val="000000"/>
          <w:sz w:val="24"/>
          <w:szCs w:val="24"/>
        </w:rPr>
      </w:pPr>
      <w:r w:rsidRPr="00206E93">
        <w:rPr>
          <w:rFonts w:ascii="Times New Roman" w:hAnsi="Times New Roman"/>
          <w:color w:val="000000"/>
          <w:sz w:val="24"/>
          <w:szCs w:val="24"/>
        </w:rPr>
        <w:t>sprendimo Nr. T-</w:t>
      </w:r>
    </w:p>
    <w:p w:rsidR="00C94F23" w:rsidRPr="00206E93" w:rsidRDefault="00C94F23" w:rsidP="00206E93">
      <w:pPr>
        <w:spacing w:after="0"/>
        <w:ind w:left="6710"/>
        <w:rPr>
          <w:rFonts w:ascii="Times New Roman" w:hAnsi="Times New Roman"/>
          <w:color w:val="000000"/>
          <w:sz w:val="24"/>
          <w:szCs w:val="24"/>
        </w:rPr>
      </w:pPr>
      <w:r w:rsidRPr="00206E93">
        <w:rPr>
          <w:rFonts w:ascii="Times New Roman" w:hAnsi="Times New Roman"/>
          <w:color w:val="000000"/>
          <w:sz w:val="24"/>
          <w:szCs w:val="24"/>
        </w:rPr>
        <w:t>priedas</w:t>
      </w:r>
    </w:p>
    <w:p w:rsidR="00C94F23" w:rsidRPr="00F3277E" w:rsidRDefault="00C94F23" w:rsidP="009B1D71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94F23" w:rsidRPr="00F3277E" w:rsidRDefault="00C94F23" w:rsidP="009B1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277E">
        <w:rPr>
          <w:rFonts w:ascii="Times New Roman" w:hAnsi="Times New Roman"/>
          <w:b/>
          <w:sz w:val="24"/>
          <w:szCs w:val="24"/>
        </w:rPr>
        <w:t>PAGĖGIŲ SAVIVALDYBEI NUOSAVYBĖS TEISE PERDUODAMO TURTO SĄRAŠAS</w:t>
      </w:r>
    </w:p>
    <w:p w:rsidR="00C94F23" w:rsidRPr="00F3277E" w:rsidRDefault="00C94F23" w:rsidP="009B1D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1985"/>
        <w:gridCol w:w="850"/>
        <w:gridCol w:w="1408"/>
        <w:gridCol w:w="1408"/>
        <w:gridCol w:w="1408"/>
        <w:gridCol w:w="1408"/>
      </w:tblGrid>
      <w:tr w:rsidR="00C94F23" w:rsidRPr="00F3277E" w:rsidTr="00202C6D">
        <w:tc>
          <w:tcPr>
            <w:tcW w:w="675" w:type="dxa"/>
          </w:tcPr>
          <w:p w:rsidR="00C94F23" w:rsidRPr="00F3277E" w:rsidRDefault="00C94F23" w:rsidP="00202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Eil.Nr.</w:t>
            </w:r>
          </w:p>
        </w:tc>
        <w:tc>
          <w:tcPr>
            <w:tcW w:w="1985" w:type="dxa"/>
          </w:tcPr>
          <w:p w:rsidR="00C94F23" w:rsidRPr="00F3277E" w:rsidRDefault="00C94F23" w:rsidP="00202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  <w:tc>
          <w:tcPr>
            <w:tcW w:w="850" w:type="dxa"/>
          </w:tcPr>
          <w:p w:rsidR="00C94F23" w:rsidRPr="00F3277E" w:rsidRDefault="00C94F23" w:rsidP="00202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Mat. Vnt.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Kiekis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 xml:space="preserve">Kaina, </w:t>
            </w:r>
            <w:proofErr w:type="spellStart"/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  <w:proofErr w:type="spellEnd"/>
            <w:r w:rsidRPr="00F3277E">
              <w:rPr>
                <w:rFonts w:ascii="Times New Roman" w:hAnsi="Times New Roman"/>
                <w:b/>
                <w:sz w:val="24"/>
                <w:szCs w:val="24"/>
              </w:rPr>
              <w:t xml:space="preserve"> be PVM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 xml:space="preserve">Suma, </w:t>
            </w:r>
            <w:proofErr w:type="spellStart"/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  <w:proofErr w:type="spellEnd"/>
            <w:r w:rsidRPr="00F3277E">
              <w:rPr>
                <w:rFonts w:ascii="Times New Roman" w:hAnsi="Times New Roman"/>
                <w:b/>
                <w:sz w:val="24"/>
                <w:szCs w:val="24"/>
              </w:rPr>
              <w:t xml:space="preserve"> be PVM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 xml:space="preserve">Suma </w:t>
            </w:r>
            <w:proofErr w:type="spellStart"/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Eur</w:t>
            </w:r>
            <w:proofErr w:type="spellEnd"/>
          </w:p>
          <w:p w:rsidR="00C94F23" w:rsidRPr="00F3277E" w:rsidRDefault="00C94F23" w:rsidP="00202C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su PVM</w:t>
            </w:r>
          </w:p>
        </w:tc>
      </w:tr>
      <w:tr w:rsidR="00C94F23" w:rsidRPr="00F3277E" w:rsidTr="00202C6D">
        <w:tc>
          <w:tcPr>
            <w:tcW w:w="67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Informaciniai stendai, pritaikyti neįgaliesiems</w:t>
            </w:r>
          </w:p>
        </w:tc>
        <w:tc>
          <w:tcPr>
            <w:tcW w:w="850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Vnt.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965,29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9652,90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11680,01</w:t>
            </w:r>
          </w:p>
        </w:tc>
      </w:tr>
      <w:tr w:rsidR="00C94F23" w:rsidRPr="00F3277E" w:rsidTr="00202C6D">
        <w:tc>
          <w:tcPr>
            <w:tcW w:w="67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Informaciniai stendai (3 mediniai, 9 informaciniai stendai miestui, 1 medinis pilno ūgio stendas)</w:t>
            </w:r>
          </w:p>
        </w:tc>
        <w:tc>
          <w:tcPr>
            <w:tcW w:w="850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 xml:space="preserve">Vnt. 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650,00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8450,00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10224,50</w:t>
            </w:r>
          </w:p>
        </w:tc>
      </w:tr>
      <w:tr w:rsidR="00C94F23" w:rsidRPr="00F3277E" w:rsidTr="00202C6D">
        <w:tc>
          <w:tcPr>
            <w:tcW w:w="67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 xml:space="preserve">Kelio, dviračių ir vandens trasų ženklai (rodyklės) </w:t>
            </w:r>
          </w:p>
        </w:tc>
        <w:tc>
          <w:tcPr>
            <w:tcW w:w="850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Vnt.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111,00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666,00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805,86</w:t>
            </w:r>
          </w:p>
        </w:tc>
      </w:tr>
      <w:tr w:rsidR="00C94F23" w:rsidRPr="00F3277E" w:rsidTr="00202C6D">
        <w:tc>
          <w:tcPr>
            <w:tcW w:w="67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Pėsčiųjų trasų ženklai (rodyklės)</w:t>
            </w:r>
          </w:p>
        </w:tc>
        <w:tc>
          <w:tcPr>
            <w:tcW w:w="850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 xml:space="preserve">Vnt. 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394,28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13800,00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16698,00</w:t>
            </w:r>
          </w:p>
        </w:tc>
      </w:tr>
      <w:tr w:rsidR="00C94F23" w:rsidRPr="00F3277E" w:rsidTr="00202C6D">
        <w:tc>
          <w:tcPr>
            <w:tcW w:w="67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Dviračių trasos ženklai</w:t>
            </w:r>
          </w:p>
        </w:tc>
        <w:tc>
          <w:tcPr>
            <w:tcW w:w="850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 xml:space="preserve">Vnt. 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89,97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2518,74</w:t>
            </w:r>
          </w:p>
        </w:tc>
        <w:tc>
          <w:tcPr>
            <w:tcW w:w="1408" w:type="dxa"/>
          </w:tcPr>
          <w:p w:rsidR="00C94F23" w:rsidRPr="00F3277E" w:rsidRDefault="00C94F23" w:rsidP="004716F7">
            <w:pPr>
              <w:rPr>
                <w:rFonts w:ascii="Times New Roman" w:hAnsi="Times New Roman"/>
                <w:sz w:val="24"/>
                <w:szCs w:val="24"/>
              </w:rPr>
            </w:pPr>
            <w:r w:rsidRPr="00F3277E">
              <w:rPr>
                <w:rFonts w:ascii="Times New Roman" w:hAnsi="Times New Roman"/>
                <w:sz w:val="24"/>
                <w:szCs w:val="24"/>
              </w:rPr>
              <w:t>3047,68</w:t>
            </w:r>
          </w:p>
        </w:tc>
      </w:tr>
      <w:tr w:rsidR="00C94F23" w:rsidRPr="00F3277E" w:rsidTr="00202C6D">
        <w:tc>
          <w:tcPr>
            <w:tcW w:w="7734" w:type="dxa"/>
            <w:gridSpan w:val="6"/>
          </w:tcPr>
          <w:p w:rsidR="00C94F23" w:rsidRPr="00F3277E" w:rsidRDefault="00C94F23" w:rsidP="00202C6D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Iš viso:</w:t>
            </w:r>
          </w:p>
        </w:tc>
        <w:tc>
          <w:tcPr>
            <w:tcW w:w="1408" w:type="dxa"/>
          </w:tcPr>
          <w:p w:rsidR="00C94F23" w:rsidRPr="00F3277E" w:rsidRDefault="00C94F23" w:rsidP="00202C6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3277E">
              <w:rPr>
                <w:rFonts w:ascii="Times New Roman" w:hAnsi="Times New Roman"/>
                <w:b/>
                <w:sz w:val="24"/>
                <w:szCs w:val="24"/>
              </w:rPr>
              <w:t>42456,05</w:t>
            </w:r>
          </w:p>
        </w:tc>
      </w:tr>
    </w:tbl>
    <w:p w:rsidR="00C94F23" w:rsidRPr="00F3277E" w:rsidRDefault="00C94F23" w:rsidP="009B1D71">
      <w:pPr>
        <w:spacing w:after="0"/>
        <w:rPr>
          <w:rFonts w:ascii="Times New Roman" w:hAnsi="Times New Roman"/>
          <w:sz w:val="24"/>
          <w:szCs w:val="24"/>
        </w:rPr>
      </w:pPr>
    </w:p>
    <w:p w:rsidR="00C94F23" w:rsidRPr="00F3277E" w:rsidRDefault="00C94F23" w:rsidP="009B1D7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94F23" w:rsidRPr="00D41F56" w:rsidRDefault="00C94F23" w:rsidP="009B1D71">
      <w:pPr>
        <w:spacing w:after="0"/>
        <w:jc w:val="center"/>
        <w:rPr>
          <w:rFonts w:ascii="Times New Roman" w:hAnsi="Times New Roman"/>
          <w:sz w:val="24"/>
          <w:szCs w:val="24"/>
        </w:rPr>
        <w:sectPr w:rsidR="00C94F23" w:rsidRPr="00D41F56"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  <w:r w:rsidRPr="00D41F56">
        <w:rPr>
          <w:rFonts w:ascii="Times New Roman" w:hAnsi="Times New Roman"/>
          <w:sz w:val="24"/>
          <w:szCs w:val="24"/>
        </w:rPr>
        <w:t>____________________________</w:t>
      </w:r>
    </w:p>
    <w:p w:rsidR="00C94F23" w:rsidRPr="00740297" w:rsidRDefault="00C94F23" w:rsidP="00F5466D">
      <w:pPr>
        <w:spacing w:after="0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</w:t>
      </w:r>
      <w:r w:rsidRPr="00740297">
        <w:rPr>
          <w:rFonts w:ascii="Times New Roman" w:hAnsi="Times New Roman"/>
          <w:color w:val="000000"/>
          <w:sz w:val="24"/>
          <w:szCs w:val="24"/>
        </w:rPr>
        <w:t>Pagėgių savivaldybės tarybos</w:t>
      </w:r>
    </w:p>
    <w:p w:rsidR="00C94F23" w:rsidRPr="00740297" w:rsidRDefault="00C94F23" w:rsidP="00F5466D">
      <w:pPr>
        <w:spacing w:after="0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740297">
        <w:rPr>
          <w:rFonts w:ascii="Times New Roman" w:hAnsi="Times New Roman"/>
          <w:color w:val="000000"/>
          <w:sz w:val="24"/>
          <w:szCs w:val="24"/>
        </w:rPr>
        <w:t>veiklos reglamento</w:t>
      </w:r>
    </w:p>
    <w:p w:rsidR="00C94F23" w:rsidRPr="00740297" w:rsidRDefault="00C94F23" w:rsidP="00F5466D">
      <w:pPr>
        <w:spacing w:after="0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740297">
        <w:rPr>
          <w:rFonts w:ascii="Times New Roman" w:hAnsi="Times New Roman"/>
          <w:color w:val="000000"/>
          <w:sz w:val="24"/>
          <w:szCs w:val="24"/>
        </w:rPr>
        <w:t>2 priedas</w:t>
      </w:r>
    </w:p>
    <w:p w:rsidR="00C94F23" w:rsidRPr="00740297" w:rsidRDefault="00C94F23" w:rsidP="00F5466D">
      <w:pPr>
        <w:spacing w:after="0"/>
        <w:ind w:left="5102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94F23" w:rsidRDefault="00C94F23" w:rsidP="00F3277E">
      <w:pPr>
        <w:spacing w:after="0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sz w:val="24"/>
          <w:szCs w:val="24"/>
        </w:rPr>
        <w:t>SPRENDIMO PROJEKTO „</w:t>
      </w:r>
      <w:r w:rsidRPr="00740297">
        <w:rPr>
          <w:rFonts w:ascii="Times New Roman" w:hAnsi="Times New Roman"/>
          <w:b/>
          <w:bCs/>
          <w:caps/>
          <w:sz w:val="24"/>
          <w:szCs w:val="24"/>
        </w:rPr>
        <w:t xml:space="preserve">DĖL </w:t>
      </w:r>
      <w:r w:rsidRPr="00740297">
        <w:rPr>
          <w:rFonts w:ascii="Times New Roman" w:hAnsi="Times New Roman"/>
          <w:b/>
          <w:bCs/>
          <w:sz w:val="24"/>
          <w:szCs w:val="24"/>
          <w:lang w:eastAsia="ar-SA"/>
        </w:rPr>
        <w:t>SUTIKIMO PERIMTI TURTĄ</w:t>
      </w:r>
      <w:r w:rsidRPr="002871F9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iš </w:t>
      </w:r>
    </w:p>
    <w:p w:rsidR="00C94F23" w:rsidRPr="00740297" w:rsidRDefault="00C94F23" w:rsidP="00F3277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>JURBARKO RAJONO SAVIVALDYBĖS</w:t>
      </w:r>
      <w:r w:rsidRPr="00740297">
        <w:rPr>
          <w:rFonts w:ascii="Times New Roman" w:hAnsi="Times New Roman"/>
          <w:b/>
          <w:bCs/>
          <w:sz w:val="24"/>
          <w:szCs w:val="24"/>
        </w:rPr>
        <w:t>“</w:t>
      </w:r>
    </w:p>
    <w:p w:rsidR="00C94F23" w:rsidRPr="00740297" w:rsidRDefault="00C94F23" w:rsidP="00F3277E">
      <w:pPr>
        <w:spacing w:after="0"/>
        <w:ind w:firstLine="7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color w:val="000000"/>
          <w:sz w:val="24"/>
          <w:szCs w:val="24"/>
        </w:rPr>
        <w:t>AIŠKINAMASIS RAŠTAS</w:t>
      </w:r>
    </w:p>
    <w:p w:rsidR="00C94F23" w:rsidRPr="00740297" w:rsidRDefault="00C94F23" w:rsidP="00F5466D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74029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21</w:t>
      </w:r>
      <w:r w:rsidRPr="00740297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2</w:t>
      </w:r>
      <w:r w:rsidRPr="0074029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05</w:t>
      </w:r>
    </w:p>
    <w:p w:rsidR="00C94F23" w:rsidRPr="00206E93" w:rsidRDefault="00C94F23" w:rsidP="008D1780">
      <w:pPr>
        <w:spacing w:after="0" w:line="360" w:lineRule="auto"/>
        <w:ind w:firstLine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1. Parengto projekto tikslai ir uždaviniai:</w:t>
      </w:r>
      <w:r w:rsidRPr="00206E93">
        <w:rPr>
          <w:rFonts w:ascii="Times New Roman" w:hAnsi="Times New Roman"/>
          <w:sz w:val="24"/>
          <w:szCs w:val="24"/>
        </w:rPr>
        <w:t xml:space="preserve"> Sutikti perimti Pagėgių savivaldybės nuosavybėn Projekto metu įsigytą turtą. </w:t>
      </w:r>
    </w:p>
    <w:p w:rsidR="00C94F23" w:rsidRPr="00206E93" w:rsidRDefault="00C94F23" w:rsidP="008D178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  <w:t xml:space="preserve"> 2. Kaip šiuo metu yra sureguliuoti projekte aptarti klausimai</w:t>
      </w:r>
      <w:r w:rsidRPr="00206E93">
        <w:rPr>
          <w:rFonts w:ascii="Times New Roman" w:hAnsi="Times New Roman"/>
          <w:sz w:val="24"/>
          <w:szCs w:val="24"/>
        </w:rPr>
        <w:t>: Jurbarko rajono savivaldybė 2021 m. sausio 25 d. raštu Nr. Nr. R4-31E-169 „Dėl sutikimo perimti savivaldybės turtą</w:t>
      </w:r>
      <w:r>
        <w:rPr>
          <w:rFonts w:ascii="Times New Roman" w:hAnsi="Times New Roman"/>
          <w:sz w:val="24"/>
          <w:szCs w:val="24"/>
        </w:rPr>
        <w:t>“</w:t>
      </w:r>
      <w:r w:rsidRPr="00206E93">
        <w:rPr>
          <w:rFonts w:ascii="Times New Roman" w:hAnsi="Times New Roman"/>
          <w:sz w:val="24"/>
          <w:szCs w:val="24"/>
        </w:rPr>
        <w:t xml:space="preserve"> kreipėsi į Pagėgių savivaldybę dėl turto perėmimo Pagėgių savivaldybės nuosavybėn. Turtas buvo įsigytas vadovaujantis Jungtinės veiklos (partnerystės) su</w:t>
      </w:r>
      <w:r>
        <w:rPr>
          <w:rFonts w:ascii="Times New Roman" w:hAnsi="Times New Roman"/>
          <w:sz w:val="24"/>
          <w:szCs w:val="24"/>
        </w:rPr>
        <w:t>tartimi, įgyvendinant projektą „</w:t>
      </w:r>
      <w:r w:rsidRPr="00206E93">
        <w:rPr>
          <w:rFonts w:ascii="Times New Roman" w:hAnsi="Times New Roman"/>
          <w:sz w:val="24"/>
          <w:szCs w:val="24"/>
          <w:lang w:eastAsia="ar-SA"/>
        </w:rPr>
        <w:t>Savivaldybės jungiančių turizmo trasų ir turizmo maršrutų infrastrukt</w:t>
      </w:r>
      <w:r>
        <w:rPr>
          <w:rFonts w:ascii="Times New Roman" w:hAnsi="Times New Roman"/>
          <w:sz w:val="24"/>
          <w:szCs w:val="24"/>
          <w:lang w:eastAsia="ar-SA"/>
        </w:rPr>
        <w:t>ūros plėtra Tauragės regione“</w:t>
      </w:r>
      <w:r w:rsidRPr="00206E93">
        <w:rPr>
          <w:rFonts w:ascii="Times New Roman" w:hAnsi="Times New Roman"/>
          <w:sz w:val="24"/>
          <w:szCs w:val="24"/>
          <w:lang w:eastAsia="ar-SA"/>
        </w:rPr>
        <w:t>. Sutartis pasirašyta tarp Jurbarko, Tauragės, Šilalės rajonų savivaldybių bei Pagėgių savivaldybės administracijų.</w:t>
      </w:r>
      <w:r w:rsidRPr="00206E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Projektas parengtas vadovaujantis </w:t>
      </w:r>
      <w:r w:rsidRPr="00F3277E">
        <w:rPr>
          <w:rFonts w:ascii="Times New Roman" w:hAnsi="Times New Roman"/>
          <w:sz w:val="24"/>
          <w:szCs w:val="24"/>
        </w:rPr>
        <w:t xml:space="preserve">Lietuvos Respublikos vietos savivaldos įstatymo 16 straipsnio 2 dalies 26 punktu, </w:t>
      </w:r>
      <w:r w:rsidRPr="00F3277E">
        <w:rPr>
          <w:rFonts w:ascii="Times New Roman" w:hAnsi="Times New Roman"/>
          <w:sz w:val="24"/>
          <w:szCs w:val="24"/>
          <w:lang w:eastAsia="ar-SA"/>
        </w:rPr>
        <w:t>Lietuvos Respublikos valstybės ir savivaldybių turto valdymo, naudojimo ir disponavimo juo įstatymo 6 straipsnio 8 punktu, Jungtinės veiklos (partnerystės) 2016 m. rugpjūčio 9 d. sutartimi Nr. G6-149</w:t>
      </w:r>
      <w:r>
        <w:rPr>
          <w:rFonts w:ascii="Times New Roman" w:hAnsi="Times New Roman"/>
          <w:sz w:val="24"/>
          <w:szCs w:val="24"/>
          <w:lang w:eastAsia="ar-SA"/>
        </w:rPr>
        <w:t>/A3-303, įgyvendinant projektą „</w:t>
      </w:r>
      <w:r w:rsidRPr="00F3277E">
        <w:rPr>
          <w:rFonts w:ascii="Times New Roman" w:hAnsi="Times New Roman"/>
          <w:sz w:val="24"/>
          <w:szCs w:val="24"/>
          <w:lang w:eastAsia="ar-SA"/>
        </w:rPr>
        <w:t>Savivaldybės jungiančių turizmo trasų ir turizmo maršrutų infrastr</w:t>
      </w:r>
      <w:r>
        <w:rPr>
          <w:rFonts w:ascii="Times New Roman" w:hAnsi="Times New Roman"/>
          <w:sz w:val="24"/>
          <w:szCs w:val="24"/>
          <w:lang w:eastAsia="ar-SA"/>
        </w:rPr>
        <w:t>uktūros plėtra Tauragės regione“</w:t>
      </w:r>
      <w:r w:rsidRPr="00F3277E">
        <w:rPr>
          <w:rFonts w:ascii="Times New Roman" w:hAnsi="Times New Roman"/>
          <w:sz w:val="24"/>
          <w:szCs w:val="24"/>
          <w:lang w:eastAsia="ar-SA"/>
        </w:rPr>
        <w:t xml:space="preserve"> (projekto Nr. 05.4.1-LVPA-R-821-71-0001), p</w:t>
      </w:r>
      <w:r>
        <w:rPr>
          <w:rFonts w:ascii="Times New Roman" w:hAnsi="Times New Roman"/>
          <w:sz w:val="24"/>
          <w:szCs w:val="24"/>
          <w:lang w:eastAsia="ar-SA"/>
        </w:rPr>
        <w:t>atvirtinta</w:t>
      </w:r>
      <w:r w:rsidRPr="00F3277E">
        <w:rPr>
          <w:rFonts w:ascii="Times New Roman" w:hAnsi="Times New Roman"/>
          <w:sz w:val="24"/>
          <w:szCs w:val="24"/>
          <w:lang w:eastAsia="ar-SA"/>
        </w:rPr>
        <w:t xml:space="preserve"> Jurbarko rajono savivaldybės tarybos 2016 m. birže</w:t>
      </w:r>
      <w:r>
        <w:rPr>
          <w:rFonts w:ascii="Times New Roman" w:hAnsi="Times New Roman"/>
          <w:sz w:val="24"/>
          <w:szCs w:val="24"/>
          <w:lang w:eastAsia="ar-SA"/>
        </w:rPr>
        <w:t>lio 30 d. sprendimu Nr. T2-207 „Dėl pritarimo projektui „</w:t>
      </w:r>
      <w:r w:rsidRPr="00F3277E">
        <w:rPr>
          <w:rFonts w:ascii="Times New Roman" w:hAnsi="Times New Roman"/>
          <w:sz w:val="24"/>
          <w:szCs w:val="24"/>
          <w:lang w:eastAsia="ar-SA"/>
        </w:rPr>
        <w:t>Savivaldybės jungiančių turizmo trasų ir turizmo maršrutų infrastr</w:t>
      </w:r>
      <w:r>
        <w:rPr>
          <w:rFonts w:ascii="Times New Roman" w:hAnsi="Times New Roman"/>
          <w:sz w:val="24"/>
          <w:szCs w:val="24"/>
          <w:lang w:eastAsia="ar-SA"/>
        </w:rPr>
        <w:t>uktūros plėtra Tauragės regione“</w:t>
      </w:r>
      <w:r w:rsidRPr="00206E93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C94F23" w:rsidRPr="00740297" w:rsidRDefault="00C94F23" w:rsidP="008D178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  <w:t xml:space="preserve"> 3. Kokių teigiamų rezultatų laukiama: </w:t>
      </w:r>
      <w:r w:rsidRPr="00206E93">
        <w:rPr>
          <w:rFonts w:ascii="Times New Roman" w:hAnsi="Times New Roman"/>
          <w:sz w:val="24"/>
          <w:szCs w:val="24"/>
        </w:rPr>
        <w:t>bus įrengti ženklinimo infrastruktūros</w:t>
      </w:r>
      <w:r>
        <w:rPr>
          <w:rFonts w:ascii="Times New Roman" w:hAnsi="Times New Roman"/>
          <w:sz w:val="24"/>
          <w:szCs w:val="24"/>
        </w:rPr>
        <w:t xml:space="preserve"> objektai</w:t>
      </w:r>
      <w:r w:rsidRPr="00740297">
        <w:rPr>
          <w:rFonts w:ascii="Times New Roman" w:hAnsi="Times New Roman"/>
          <w:sz w:val="24"/>
          <w:szCs w:val="24"/>
        </w:rPr>
        <w:t xml:space="preserve">. </w:t>
      </w:r>
    </w:p>
    <w:p w:rsidR="00C94F23" w:rsidRPr="00740297" w:rsidRDefault="00C94F23" w:rsidP="008D1780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 Galimos neigiamos priimto projekto pasekmės ir kokių priemonių reikėtų imtis, kad tokių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pasekmių būtų išvengta: </w:t>
      </w:r>
      <w:r w:rsidRPr="00740297">
        <w:rPr>
          <w:rFonts w:ascii="Times New Roman" w:hAnsi="Times New Roman"/>
          <w:sz w:val="24"/>
          <w:szCs w:val="24"/>
        </w:rPr>
        <w:t xml:space="preserve"> priėmus sprendimą neigiamų pasekmių nenumatoma. </w:t>
      </w:r>
    </w:p>
    <w:p w:rsidR="00C94F23" w:rsidRPr="00740297" w:rsidRDefault="00C94F23" w:rsidP="008D1780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5. Kokius galiojančius aktus (tarybos, mero, savivaldybės administracijos direktoriaus)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reikėtų pakeisti ir panaikinti, priėmus sprendimą pagal teikiamą projektą.</w:t>
      </w:r>
      <w:r w:rsidRPr="00740297">
        <w:rPr>
          <w:rFonts w:ascii="Times New Roman" w:hAnsi="Times New Roman"/>
          <w:sz w:val="24"/>
          <w:szCs w:val="24"/>
        </w:rPr>
        <w:t xml:space="preserve"> </w:t>
      </w:r>
    </w:p>
    <w:p w:rsidR="00C94F23" w:rsidRPr="00740297" w:rsidRDefault="00C94F23" w:rsidP="008D17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6. Jeigu priimtam sprendimui reikės kito tarybos sprendimo, mero potvarkio ar </w:t>
      </w:r>
    </w:p>
    <w:p w:rsidR="00C94F23" w:rsidRPr="00740297" w:rsidRDefault="00C94F23" w:rsidP="008D178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administracijos direktoriaus įsakymo, kas ir kada juos turėtų parengti: 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 xml:space="preserve">Pagėgių savivaldybės administracijos Turto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ir ūkio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 xml:space="preserve"> skyrius.</w:t>
      </w:r>
    </w:p>
    <w:p w:rsidR="00C94F23" w:rsidRPr="00740297" w:rsidRDefault="00C94F23" w:rsidP="008D1780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7. Ar reikalinga atlikti sprendimo projekto antikorupcinį vertinimą: 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>nereikalinga</w:t>
      </w:r>
      <w:r w:rsidRPr="00740297">
        <w:rPr>
          <w:rFonts w:ascii="Times New Roman" w:hAnsi="Times New Roman"/>
          <w:b/>
          <w:bCs/>
          <w:iCs/>
          <w:color w:val="000000"/>
          <w:sz w:val="24"/>
          <w:szCs w:val="24"/>
        </w:rPr>
        <w:t>.</w:t>
      </w:r>
    </w:p>
    <w:p w:rsidR="00C94F23" w:rsidRPr="00740297" w:rsidRDefault="00C94F23" w:rsidP="008D17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740297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8. Sprendimo vykdytojai ir įvykdymo terminai, lėšų, reikalingų sprendimui įgyvendinti, poreikis (jeigu tai numatoma – derinti su Finansų skyriumi): </w:t>
      </w:r>
      <w:r w:rsidRPr="00740297">
        <w:rPr>
          <w:rFonts w:ascii="Times New Roman" w:hAnsi="Times New Roman"/>
          <w:bCs/>
          <w:iCs/>
          <w:color w:val="000000"/>
          <w:sz w:val="24"/>
          <w:szCs w:val="24"/>
        </w:rPr>
        <w:t>Savivaldybės administracija.</w:t>
      </w:r>
      <w:r w:rsidRPr="00740297">
        <w:rPr>
          <w:rFonts w:ascii="Times New Roman" w:hAnsi="Times New Roman"/>
          <w:sz w:val="24"/>
          <w:szCs w:val="24"/>
        </w:rPr>
        <w:t xml:space="preserve">  </w:t>
      </w:r>
    </w:p>
    <w:p w:rsidR="00C94F23" w:rsidRPr="00206E93" w:rsidRDefault="00C94F23" w:rsidP="008D1780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740297"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b/>
          <w:sz w:val="24"/>
          <w:szCs w:val="24"/>
        </w:rPr>
        <w:tab/>
      </w:r>
      <w:r w:rsidRPr="00206E93">
        <w:rPr>
          <w:rFonts w:ascii="Times New Roman" w:hAnsi="Times New Roman"/>
          <w:b/>
          <w:sz w:val="24"/>
          <w:szCs w:val="24"/>
        </w:rPr>
        <w:t>9.</w:t>
      </w:r>
      <w:r w:rsidRPr="00206E93">
        <w:rPr>
          <w:rFonts w:ascii="Times New Roman" w:hAnsi="Times New Roman"/>
          <w:sz w:val="24"/>
          <w:szCs w:val="24"/>
        </w:rPr>
        <w:t xml:space="preserve"> </w:t>
      </w: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Projekto rengimo metu gauti specialistų vertinimai ir išvados, ekonominiai apskaičiavimai (sąmatos)  ir konkretūs finansavimo šaltiniai:</w:t>
      </w:r>
      <w:r w:rsidRPr="00206E93">
        <w:rPr>
          <w:rFonts w:ascii="Times New Roman" w:hAnsi="Times New Roman"/>
          <w:bCs/>
          <w:iCs/>
          <w:color w:val="000000"/>
          <w:sz w:val="24"/>
          <w:szCs w:val="24"/>
        </w:rPr>
        <w:t xml:space="preserve"> Europos sąjungos struktūrinių fondų (85proc.) ir savivaldybių biudžetų (15 proc.) lėšos.</w:t>
      </w:r>
    </w:p>
    <w:p w:rsidR="00C94F23" w:rsidRPr="00206E93" w:rsidRDefault="00C94F23" w:rsidP="008D17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</w:t>
      </w: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  <w:t xml:space="preserve"> 10. Projekto rengėjas ar rengėjų grupė.</w:t>
      </w:r>
      <w:r w:rsidRPr="00206E93">
        <w:rPr>
          <w:rFonts w:ascii="Times New Roman" w:hAnsi="Times New Roman"/>
          <w:sz w:val="24"/>
          <w:szCs w:val="24"/>
        </w:rPr>
        <w:t xml:space="preserve"> Turto ir ūkio skyriaus vedėjo pavaduotoja Laimutė </w:t>
      </w:r>
      <w:proofErr w:type="spellStart"/>
      <w:r w:rsidRPr="00206E93">
        <w:rPr>
          <w:rFonts w:ascii="Times New Roman" w:hAnsi="Times New Roman"/>
          <w:sz w:val="24"/>
          <w:szCs w:val="24"/>
        </w:rPr>
        <w:t>Šegždienė</w:t>
      </w:r>
      <w:proofErr w:type="spellEnd"/>
      <w:r w:rsidRPr="00206E93">
        <w:rPr>
          <w:rFonts w:ascii="Times New Roman" w:hAnsi="Times New Roman"/>
          <w:sz w:val="24"/>
          <w:szCs w:val="24"/>
        </w:rPr>
        <w:t>, tel. 8 441 70410.</w:t>
      </w:r>
    </w:p>
    <w:p w:rsidR="00C94F23" w:rsidRDefault="00C94F23" w:rsidP="008D1780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</w:t>
      </w:r>
      <w:r w:rsidRPr="00206E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  <w:t xml:space="preserve"> 11. Kiti, rengėjo nuomone,  reikalingi pagrindimai ir paaiškinimai: </w:t>
      </w:r>
      <w:r w:rsidRPr="00206E93">
        <w:rPr>
          <w:rFonts w:ascii="Times New Roman" w:hAnsi="Times New Roman"/>
          <w:bCs/>
          <w:iCs/>
          <w:color w:val="000000"/>
          <w:sz w:val="24"/>
          <w:szCs w:val="24"/>
        </w:rPr>
        <w:t>projektas</w:t>
      </w:r>
      <w:r w:rsidRPr="00206E93">
        <w:rPr>
          <w:rFonts w:ascii="Times New Roman" w:hAnsi="Times New Roman"/>
          <w:sz w:val="24"/>
          <w:szCs w:val="24"/>
        </w:rPr>
        <w:t xml:space="preserve"> parengtas vadovaujantis </w:t>
      </w:r>
      <w:r w:rsidRPr="00206E93">
        <w:rPr>
          <w:rFonts w:ascii="Times New Roman" w:hAnsi="Times New Roman"/>
          <w:sz w:val="24"/>
          <w:szCs w:val="24"/>
          <w:lang w:eastAsia="ar-SA"/>
        </w:rPr>
        <w:t>Jungtinės veiklos (partnerystės) 2016 m. rugpjūčio 9 d. sutartimi Nr. G6-149/A3-303.</w:t>
      </w:r>
    </w:p>
    <w:p w:rsidR="00C94F23" w:rsidRDefault="00C94F23" w:rsidP="008D1780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94F23" w:rsidRPr="00206E93" w:rsidRDefault="00C94F23" w:rsidP="008D178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46DE4" w:rsidRDefault="00C94F23" w:rsidP="008D178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6E93">
        <w:rPr>
          <w:rFonts w:ascii="Times New Roman" w:hAnsi="Times New Roman"/>
          <w:color w:val="000000"/>
          <w:sz w:val="24"/>
          <w:szCs w:val="24"/>
        </w:rPr>
        <w:t xml:space="preserve">Turto ir ūkio skyriaus vedėjo pavaduotoja                                                          Laimutė </w:t>
      </w:r>
      <w:proofErr w:type="spellStart"/>
      <w:r w:rsidRPr="00206E93">
        <w:rPr>
          <w:rFonts w:ascii="Times New Roman" w:hAnsi="Times New Roman"/>
          <w:color w:val="000000"/>
          <w:sz w:val="24"/>
          <w:szCs w:val="24"/>
        </w:rPr>
        <w:t>Šegždienė</w:t>
      </w:r>
      <w:proofErr w:type="spellEnd"/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Default="00F46DE4" w:rsidP="00F46DE4">
      <w:pPr>
        <w:rPr>
          <w:rFonts w:ascii="Times New Roman" w:hAnsi="Times New Roman"/>
          <w:sz w:val="24"/>
          <w:szCs w:val="24"/>
        </w:rPr>
      </w:pPr>
    </w:p>
    <w:p w:rsidR="00F46DE4" w:rsidRPr="00BA53FF" w:rsidRDefault="00BA53FF" w:rsidP="00F46DE4">
      <w:pPr>
        <w:rPr>
          <w:rFonts w:ascii="Times New Roman" w:hAnsi="Times New Roman"/>
          <w:sz w:val="24"/>
          <w:szCs w:val="24"/>
        </w:rPr>
      </w:pPr>
      <w:r w:rsidRPr="00357B69">
        <w:rPr>
          <w:rFonts w:ascii="Times New Roman" w:hAnsi="Times New Roman"/>
          <w:sz w:val="24"/>
          <w:szCs w:val="24"/>
          <w:lang w:val="en-US"/>
        </w:rPr>
        <w:pict>
          <v:shape id="_x0000_i1026" type="#_x0000_t75" style="width:481.5pt;height:678.75pt">
            <v:imagedata r:id="rId6" o:title=""/>
          </v:shape>
        </w:pict>
      </w:r>
      <w:r w:rsidR="00F46DE4" w:rsidRPr="00BA53FF">
        <w:rPr>
          <w:rFonts w:ascii="Times New Roman" w:hAnsi="Times New Roman"/>
          <w:sz w:val="24"/>
          <w:szCs w:val="24"/>
        </w:rPr>
        <w:t xml:space="preserve"> </w:t>
      </w:r>
      <w:r w:rsidRPr="00357B69">
        <w:rPr>
          <w:rFonts w:ascii="Times New Roman" w:hAnsi="Times New Roman"/>
          <w:sz w:val="24"/>
          <w:szCs w:val="24"/>
          <w:lang w:val="en-US"/>
        </w:rPr>
        <w:pict>
          <v:shape id="_x0000_i1027" type="#_x0000_t75" style="width:481.5pt;height:678pt">
            <v:imagedata r:id="rId7" o:title=""/>
          </v:shape>
        </w:pict>
      </w:r>
      <w:r w:rsidR="00F46DE4" w:rsidRPr="00BA53FF">
        <w:rPr>
          <w:rFonts w:ascii="Times New Roman" w:hAnsi="Times New Roman"/>
          <w:sz w:val="24"/>
          <w:szCs w:val="24"/>
        </w:rPr>
        <w:t xml:space="preserve"> </w:t>
      </w:r>
      <w:r w:rsidRPr="00357B69">
        <w:rPr>
          <w:rFonts w:ascii="Times New Roman" w:hAnsi="Times New Roman"/>
          <w:sz w:val="24"/>
          <w:szCs w:val="24"/>
          <w:lang w:val="en-US"/>
        </w:rPr>
        <w:pict>
          <v:shape id="_x0000_i1028" type="#_x0000_t75" style="width:482.25pt;height:684.75pt">
            <v:imagedata r:id="rId8" o:title=""/>
          </v:shape>
        </w:pict>
      </w:r>
      <w:r w:rsidR="00F46DE4" w:rsidRPr="00BA53FF">
        <w:rPr>
          <w:rFonts w:ascii="Times New Roman" w:hAnsi="Times New Roman"/>
          <w:sz w:val="24"/>
          <w:szCs w:val="24"/>
        </w:rPr>
        <w:t xml:space="preserve"> </w:t>
      </w:r>
      <w:r w:rsidRPr="00357B69">
        <w:rPr>
          <w:rFonts w:ascii="Times New Roman" w:hAnsi="Times New Roman"/>
          <w:sz w:val="24"/>
          <w:szCs w:val="24"/>
          <w:lang w:val="en-US"/>
        </w:rPr>
        <w:pict>
          <v:shape id="_x0000_i1029" type="#_x0000_t75" style="width:482.25pt;height:684.75pt">
            <v:imagedata r:id="rId9" o:title=""/>
          </v:shape>
        </w:pict>
      </w:r>
      <w:r w:rsidR="00F46DE4" w:rsidRPr="00BA53FF">
        <w:rPr>
          <w:rFonts w:ascii="Times New Roman" w:hAnsi="Times New Roman"/>
          <w:sz w:val="24"/>
          <w:szCs w:val="24"/>
        </w:rPr>
        <w:t xml:space="preserve"> </w:t>
      </w:r>
      <w:r w:rsidRPr="00357B69">
        <w:rPr>
          <w:rFonts w:ascii="Times New Roman" w:hAnsi="Times New Roman"/>
          <w:sz w:val="24"/>
          <w:szCs w:val="24"/>
          <w:lang w:val="en-US"/>
        </w:rPr>
        <w:pict>
          <v:shape id="_x0000_i1030" type="#_x0000_t75" style="width:481.5pt;height:680.25pt">
            <v:imagedata r:id="rId10" o:title=""/>
          </v:shape>
        </w:pict>
      </w:r>
      <w:r w:rsidR="00F46DE4" w:rsidRPr="00BA53FF">
        <w:rPr>
          <w:rFonts w:ascii="Times New Roman" w:hAnsi="Times New Roman"/>
          <w:sz w:val="24"/>
          <w:szCs w:val="24"/>
        </w:rPr>
        <w:t xml:space="preserve"> </w:t>
      </w:r>
      <w:r w:rsidRPr="00357B69">
        <w:rPr>
          <w:rFonts w:ascii="Times New Roman" w:hAnsi="Times New Roman"/>
          <w:sz w:val="24"/>
          <w:szCs w:val="24"/>
          <w:lang w:val="en-US"/>
        </w:rPr>
        <w:pict>
          <v:shape id="_x0000_i1031" type="#_x0000_t75" style="width:482.25pt;height:682.5pt">
            <v:imagedata r:id="rId11" o:title=""/>
          </v:shape>
        </w:pict>
      </w:r>
    </w:p>
    <w:sectPr w:rsidR="00F46DE4" w:rsidRPr="00BA53FF" w:rsidSect="0077373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1296"/>
  <w:hyphenationZone w:val="396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4791"/>
    <w:rsid w:val="000027DF"/>
    <w:rsid w:val="000042E5"/>
    <w:rsid w:val="000310C6"/>
    <w:rsid w:val="00054077"/>
    <w:rsid w:val="001138A3"/>
    <w:rsid w:val="00200020"/>
    <w:rsid w:val="00202C6D"/>
    <w:rsid w:val="00206E93"/>
    <w:rsid w:val="00283667"/>
    <w:rsid w:val="002871F9"/>
    <w:rsid w:val="002967AC"/>
    <w:rsid w:val="003132FE"/>
    <w:rsid w:val="0033244D"/>
    <w:rsid w:val="0035106A"/>
    <w:rsid w:val="00357B69"/>
    <w:rsid w:val="00391BD3"/>
    <w:rsid w:val="003A5D5D"/>
    <w:rsid w:val="003D2FC1"/>
    <w:rsid w:val="003E4A81"/>
    <w:rsid w:val="0040408E"/>
    <w:rsid w:val="00433CD8"/>
    <w:rsid w:val="004415E0"/>
    <w:rsid w:val="00441BD8"/>
    <w:rsid w:val="004716F7"/>
    <w:rsid w:val="00490C78"/>
    <w:rsid w:val="004B52AD"/>
    <w:rsid w:val="004B7F30"/>
    <w:rsid w:val="004E07B3"/>
    <w:rsid w:val="004E4DDD"/>
    <w:rsid w:val="005127A5"/>
    <w:rsid w:val="00535D3D"/>
    <w:rsid w:val="00574791"/>
    <w:rsid w:val="00585D22"/>
    <w:rsid w:val="006E25CC"/>
    <w:rsid w:val="00740297"/>
    <w:rsid w:val="00770D22"/>
    <w:rsid w:val="00773732"/>
    <w:rsid w:val="007A21E5"/>
    <w:rsid w:val="007D442C"/>
    <w:rsid w:val="007D7909"/>
    <w:rsid w:val="007F5FA6"/>
    <w:rsid w:val="00847300"/>
    <w:rsid w:val="008C371B"/>
    <w:rsid w:val="008D1780"/>
    <w:rsid w:val="009244C9"/>
    <w:rsid w:val="009900F0"/>
    <w:rsid w:val="009B1D71"/>
    <w:rsid w:val="00A01808"/>
    <w:rsid w:val="00A07ABF"/>
    <w:rsid w:val="00A11132"/>
    <w:rsid w:val="00A52581"/>
    <w:rsid w:val="00A6459B"/>
    <w:rsid w:val="00A9462D"/>
    <w:rsid w:val="00A96AA9"/>
    <w:rsid w:val="00AC043E"/>
    <w:rsid w:val="00AC3E98"/>
    <w:rsid w:val="00B01776"/>
    <w:rsid w:val="00B1673D"/>
    <w:rsid w:val="00BA0B6E"/>
    <w:rsid w:val="00BA53FF"/>
    <w:rsid w:val="00C13CBC"/>
    <w:rsid w:val="00C20CA7"/>
    <w:rsid w:val="00C32B06"/>
    <w:rsid w:val="00C73541"/>
    <w:rsid w:val="00C93ACE"/>
    <w:rsid w:val="00C94F23"/>
    <w:rsid w:val="00CB1F34"/>
    <w:rsid w:val="00CE6B2D"/>
    <w:rsid w:val="00D41F56"/>
    <w:rsid w:val="00D8619F"/>
    <w:rsid w:val="00DB2629"/>
    <w:rsid w:val="00DC4713"/>
    <w:rsid w:val="00E40081"/>
    <w:rsid w:val="00E42F6A"/>
    <w:rsid w:val="00E513A0"/>
    <w:rsid w:val="00E57D04"/>
    <w:rsid w:val="00E6795E"/>
    <w:rsid w:val="00E75A94"/>
    <w:rsid w:val="00EE2F0A"/>
    <w:rsid w:val="00F010A8"/>
    <w:rsid w:val="00F3277E"/>
    <w:rsid w:val="00F46DE4"/>
    <w:rsid w:val="00F5466D"/>
    <w:rsid w:val="00F87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9462D"/>
    <w:pPr>
      <w:spacing w:after="200" w:line="276" w:lineRule="auto"/>
    </w:pPr>
    <w:rPr>
      <w:sz w:val="22"/>
      <w:szCs w:val="2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574791"/>
    <w:pPr>
      <w:keepNext/>
      <w:overflowPunct w:val="0"/>
      <w:autoSpaceDE w:val="0"/>
      <w:autoSpaceDN w:val="0"/>
      <w:adjustRightInd w:val="0"/>
      <w:spacing w:before="120" w:after="0" w:line="240" w:lineRule="auto"/>
      <w:jc w:val="center"/>
      <w:outlineLvl w:val="1"/>
    </w:pPr>
    <w:rPr>
      <w:rFonts w:ascii="Times New Roman" w:hAnsi="Times New Roman"/>
      <w:b/>
      <w:bCs/>
      <w:caps/>
      <w:color w:val="000000"/>
      <w:sz w:val="24"/>
      <w:szCs w:val="20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9"/>
    <w:locked/>
    <w:rsid w:val="00574791"/>
    <w:rPr>
      <w:rFonts w:ascii="Times New Roman" w:hAnsi="Times New Roman" w:cs="Times New Roman"/>
      <w:b/>
      <w:bCs/>
      <w:caps/>
      <w:color w:val="000000"/>
      <w:sz w:val="20"/>
      <w:szCs w:val="20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rsid w:val="0057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574791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rsid w:val="00F010A8"/>
    <w:rPr>
      <w:rFonts w:cs="Times New Roman"/>
      <w:color w:val="0000FF"/>
      <w:u w:val="single"/>
    </w:rPr>
  </w:style>
  <w:style w:type="table" w:styleId="Lentelstinklelis">
    <w:name w:val="Table Grid"/>
    <w:basedOn w:val="prastojilentel"/>
    <w:uiPriority w:val="99"/>
    <w:rsid w:val="003E4A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70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hyperlink" Target="http://www.pagegiai.lt" TargetMode="External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10</Pages>
  <Words>778</Words>
  <Characters>5928</Characters>
  <Application>Microsoft Office Word</Application>
  <DocSecurity>0</DocSecurity>
  <Lines>49</Lines>
  <Paragraphs>13</Paragraphs>
  <ScaleCrop>false</ScaleCrop>
  <Company/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</dc:creator>
  <cp:keywords/>
  <dc:description/>
  <cp:lastModifiedBy>Mano</cp:lastModifiedBy>
  <cp:revision>53</cp:revision>
  <cp:lastPrinted>2021-02-10T11:03:00Z</cp:lastPrinted>
  <dcterms:created xsi:type="dcterms:W3CDTF">2020-01-27T12:49:00Z</dcterms:created>
  <dcterms:modified xsi:type="dcterms:W3CDTF">2021-02-15T07:35:00Z</dcterms:modified>
</cp:coreProperties>
</file>