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14951" w:rsidRPr="00F05204">
        <w:trPr>
          <w:trHeight w:hRule="exact" w:val="1055"/>
        </w:trPr>
        <w:tc>
          <w:tcPr>
            <w:tcW w:w="9639" w:type="dxa"/>
          </w:tcPr>
          <w:p w:rsidR="00A14951" w:rsidRPr="0008308F" w:rsidRDefault="00A14951" w:rsidP="0008308F">
            <w:pPr>
              <w:spacing w:line="240" w:lineRule="atLeast"/>
              <w:jc w:val="center"/>
              <w:rPr>
                <w:b/>
                <w:bCs/>
                <w:i/>
                <w:iCs/>
                <w:color w:val="000000"/>
              </w:rPr>
            </w:pPr>
            <w:r>
              <w:t xml:space="preserve">                                                     </w:t>
            </w:r>
            <w:r w:rsidR="003347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65pt;height:49.4pt;visibility:visible">
                  <v:imagedata r:id="rId7" o:title=""/>
                </v:shape>
              </w:pict>
            </w:r>
            <w:r>
              <w:t xml:space="preserve">                                          </w:t>
            </w:r>
            <w:r w:rsidRPr="00034B92">
              <w:rPr>
                <w:bCs/>
                <w:i/>
                <w:iCs/>
              </w:rPr>
              <w:t>Projektas</w:t>
            </w:r>
          </w:p>
        </w:tc>
      </w:tr>
      <w:tr w:rsidR="00A14951" w:rsidTr="000F5C0E">
        <w:trPr>
          <w:trHeight w:hRule="exact" w:val="2365"/>
        </w:trPr>
        <w:tc>
          <w:tcPr>
            <w:tcW w:w="9639" w:type="dxa"/>
          </w:tcPr>
          <w:p w:rsidR="00A14951" w:rsidRPr="00D87245" w:rsidRDefault="00A14951" w:rsidP="004563E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A14951" w:rsidRDefault="00A14951" w:rsidP="00887747">
            <w:pPr>
              <w:spacing w:before="120"/>
              <w:jc w:val="center"/>
              <w:rPr>
                <w:b/>
                <w:bCs/>
                <w:caps/>
                <w:color w:val="000000"/>
              </w:rPr>
            </w:pPr>
          </w:p>
          <w:p w:rsidR="00A14951" w:rsidRDefault="00A14951" w:rsidP="00887747">
            <w:pPr>
              <w:spacing w:before="120"/>
              <w:jc w:val="center"/>
              <w:rPr>
                <w:b/>
                <w:bCs/>
                <w:caps/>
                <w:color w:val="000000"/>
              </w:rPr>
            </w:pPr>
            <w:r>
              <w:rPr>
                <w:b/>
                <w:bCs/>
                <w:caps/>
                <w:color w:val="000000"/>
              </w:rPr>
              <w:t>sprendimas</w:t>
            </w:r>
          </w:p>
          <w:p w:rsidR="00A14951" w:rsidRDefault="00A14951" w:rsidP="004D7642">
            <w:pPr>
              <w:spacing w:before="120"/>
              <w:jc w:val="center"/>
              <w:rPr>
                <w:b/>
                <w:bCs/>
                <w:caps/>
                <w:color w:val="000000"/>
              </w:rPr>
            </w:pPr>
            <w:r>
              <w:rPr>
                <w:b/>
                <w:bCs/>
                <w:caps/>
                <w:color w:val="000000"/>
              </w:rPr>
              <w:t>dėl PAGĖGIŲ SAVIVALDYBĖS TARYBOS 2019 M. LIEPOS 25 D. SPRENDIMO NR. T-131 „DĖL PAGĖGIŲ SAVIVALDYBĖS BENDRUOMENINIŲ ORGANIZACIJŲ TARYBOS SUDARYMO“ PRIPAŽINIMO NETEKUSIu GALIOS</w:t>
            </w:r>
          </w:p>
        </w:tc>
      </w:tr>
      <w:tr w:rsidR="00A14951">
        <w:trPr>
          <w:trHeight w:hRule="exact" w:val="1009"/>
        </w:trPr>
        <w:tc>
          <w:tcPr>
            <w:tcW w:w="9639" w:type="dxa"/>
          </w:tcPr>
          <w:p w:rsidR="00A14951" w:rsidRPr="008F378E" w:rsidRDefault="00A14951" w:rsidP="00887747">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spalio 2</w:t>
            </w:r>
            <w:r w:rsidR="00203237">
              <w:rPr>
                <w:rFonts w:ascii="Times New Roman" w:hAnsi="Times New Roman" w:cs="Times New Roman"/>
                <w:b w:val="0"/>
                <w:bCs w:val="0"/>
                <w:i w:val="0"/>
                <w:iCs w:val="0"/>
                <w:sz w:val="24"/>
                <w:szCs w:val="24"/>
              </w:rPr>
              <w:t>6</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w:t>
            </w:r>
            <w:r w:rsidR="007B265E">
              <w:rPr>
                <w:rFonts w:ascii="Times New Roman" w:hAnsi="Times New Roman" w:cs="Times New Roman"/>
                <w:b w:val="0"/>
                <w:bCs w:val="0"/>
                <w:i w:val="0"/>
                <w:iCs w:val="0"/>
                <w:sz w:val="24"/>
                <w:szCs w:val="24"/>
              </w:rPr>
              <w:t>238</w:t>
            </w:r>
          </w:p>
          <w:p w:rsidR="00A14951" w:rsidRPr="00323273" w:rsidRDefault="00A14951" w:rsidP="00323273">
            <w:pPr>
              <w:jc w:val="center"/>
            </w:pPr>
            <w:r>
              <w:t>Pagėgiai</w:t>
            </w:r>
          </w:p>
        </w:tc>
      </w:tr>
      <w:tr w:rsidR="00A14951">
        <w:trPr>
          <w:trHeight w:hRule="exact" w:val="80"/>
        </w:trPr>
        <w:tc>
          <w:tcPr>
            <w:tcW w:w="9639" w:type="dxa"/>
          </w:tcPr>
          <w:p w:rsidR="00A14951" w:rsidRPr="008F378E" w:rsidRDefault="00A14951" w:rsidP="00323273">
            <w:pPr>
              <w:pStyle w:val="Antrat2"/>
              <w:rPr>
                <w:rFonts w:ascii="Times New Roman" w:hAnsi="Times New Roman" w:cs="Times New Roman"/>
                <w:b w:val="0"/>
                <w:bCs w:val="0"/>
                <w:i w:val="0"/>
                <w:iCs w:val="0"/>
                <w:sz w:val="24"/>
                <w:szCs w:val="24"/>
              </w:rPr>
            </w:pPr>
          </w:p>
        </w:tc>
      </w:tr>
    </w:tbl>
    <w:p w:rsidR="00A14951" w:rsidRDefault="00A14951" w:rsidP="000F5C0E">
      <w:pPr>
        <w:spacing w:line="360" w:lineRule="auto"/>
        <w:ind w:firstLine="1296"/>
        <w:jc w:val="both"/>
      </w:pPr>
      <w:r>
        <w:t>Vadovaudamasi Lietuvos Respublikos vietos savivaldos įstatymo 18 straipsnio 1</w:t>
      </w:r>
      <w:r w:rsidRPr="0054540A">
        <w:t xml:space="preserve"> dalimi</w:t>
      </w:r>
      <w:r>
        <w:t>, Pagėgių savivaldybės taryba  n u s p r e n d ž i a:</w:t>
      </w:r>
    </w:p>
    <w:p w:rsidR="00A14951" w:rsidRDefault="00A14951" w:rsidP="000F5C0E">
      <w:pPr>
        <w:overflowPunct w:val="0"/>
        <w:autoSpaceDE w:val="0"/>
        <w:autoSpaceDN w:val="0"/>
        <w:adjustRightInd w:val="0"/>
        <w:spacing w:line="360" w:lineRule="auto"/>
        <w:jc w:val="both"/>
        <w:textAlignment w:val="baseline"/>
      </w:pPr>
      <w:r>
        <w:tab/>
        <w:t>1. Pripažinti netekusiu galios Pagėgių savivaldybės tarybos 2019 m. liepos 25 d. sprendimą Nr. T-131 „Dėl Pagėgių savivaldybės bendruomeninių organizacijų tarybos sudarymo“.</w:t>
      </w:r>
    </w:p>
    <w:p w:rsidR="00A14951" w:rsidRDefault="00A14951" w:rsidP="000F5C0E">
      <w:pPr>
        <w:spacing w:line="360" w:lineRule="auto"/>
        <w:ind w:firstLine="1276"/>
        <w:jc w:val="both"/>
      </w:pPr>
      <w:r>
        <w:t xml:space="preserve">2. Sprendimą paskelbti Pagėgių savivaldybės interneto svetainėje </w:t>
      </w:r>
      <w:r w:rsidRPr="00535E92">
        <w:t>www.pagegiai.lt</w:t>
      </w:r>
      <w:r>
        <w:t>.</w:t>
      </w:r>
    </w:p>
    <w:p w:rsidR="00A14951" w:rsidRPr="00380B8B" w:rsidRDefault="00A14951" w:rsidP="000F5C0E">
      <w:pPr>
        <w:numPr>
          <w:ilvl w:val="1"/>
          <w:numId w:val="8"/>
        </w:numPr>
        <w:overflowPunct w:val="0"/>
        <w:autoSpaceDE w:val="0"/>
        <w:autoSpaceDN w:val="0"/>
        <w:adjustRightInd w:val="0"/>
        <w:spacing w:line="360" w:lineRule="auto"/>
        <w:jc w:val="both"/>
        <w:textAlignment w:val="baseline"/>
      </w:pPr>
      <w:r>
        <w:tab/>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A14951" w:rsidRDefault="00A14951" w:rsidP="00AA1B44"/>
    <w:p w:rsidR="00A14951" w:rsidRDefault="00A14951" w:rsidP="00AA1B44"/>
    <w:p w:rsidR="00A14951" w:rsidRDefault="00A14951" w:rsidP="00AA1B44"/>
    <w:p w:rsidR="00A14951" w:rsidRDefault="00A14951" w:rsidP="00AA1B44">
      <w:r>
        <w:t xml:space="preserve">SUDERINTA: </w:t>
      </w:r>
    </w:p>
    <w:p w:rsidR="00A14951" w:rsidRDefault="00A14951" w:rsidP="00AA1B44"/>
    <w:p w:rsidR="00A14951" w:rsidRDefault="00A14951" w:rsidP="00AA1B44">
      <w:r>
        <w:t>Administracijos direktorius</w:t>
      </w:r>
      <w:r>
        <w:tab/>
        <w:t xml:space="preserve">          </w:t>
      </w:r>
      <w:r>
        <w:tab/>
        <w:t xml:space="preserve">                                   Virginijus Komskis</w:t>
      </w:r>
    </w:p>
    <w:p w:rsidR="00A14951" w:rsidRDefault="00A14951" w:rsidP="00AA1B44"/>
    <w:p w:rsidR="00A14951" w:rsidRDefault="00A14951" w:rsidP="00AA1B44">
      <w:r>
        <w:t>Strateginio planavimo ir investicijų skyriaus vedėjas                                      Petras Kuzmarskis</w:t>
      </w:r>
    </w:p>
    <w:p w:rsidR="00A14951" w:rsidRDefault="00A14951" w:rsidP="00AA1B44">
      <w:r>
        <w:t xml:space="preserve">                 </w:t>
      </w:r>
    </w:p>
    <w:p w:rsidR="00A14951" w:rsidRDefault="00A14951" w:rsidP="00AA1B44">
      <w:r>
        <w:t xml:space="preserve">Dokumentų valdymo ir teisės skyriaus vyresnioji                                            </w:t>
      </w:r>
    </w:p>
    <w:p w:rsidR="00A14951" w:rsidRDefault="00A14951" w:rsidP="00AA1B44">
      <w:r>
        <w:t>specialistė</w:t>
      </w:r>
      <w:r>
        <w:tab/>
        <w:t xml:space="preserve">                                                                                                    Ingrida </w:t>
      </w:r>
      <w:proofErr w:type="spellStart"/>
      <w:r>
        <w:t>Zavistauskaitė</w:t>
      </w:r>
      <w:proofErr w:type="spellEnd"/>
      <w:r>
        <w:t xml:space="preserve">          </w:t>
      </w:r>
    </w:p>
    <w:p w:rsidR="00A14951" w:rsidRDefault="00A14951" w:rsidP="00AA1B44"/>
    <w:p w:rsidR="00A14951" w:rsidRDefault="00A14951" w:rsidP="00350446">
      <w:pPr>
        <w:jc w:val="both"/>
      </w:pPr>
      <w:r>
        <w:t xml:space="preserve">Civilinės metrikacijos ir viešosios tvarkos skyriaus </w:t>
      </w:r>
    </w:p>
    <w:p w:rsidR="00A14951" w:rsidRDefault="00A14951" w:rsidP="00840461">
      <w:pPr>
        <w:jc w:val="both"/>
      </w:pPr>
      <w:r>
        <w:t xml:space="preserve">vyriausioji specialistė − kalbos ir archyvo tvarkytoja                                      Laimutė Mickevičienė  </w:t>
      </w:r>
    </w:p>
    <w:p w:rsidR="00A14951" w:rsidRDefault="00A14951" w:rsidP="00270F81"/>
    <w:p w:rsidR="00A14951" w:rsidRDefault="00A14951" w:rsidP="00270F81">
      <w:r w:rsidRPr="00736822">
        <w:t>Parengė</w:t>
      </w:r>
      <w:r>
        <w:t xml:space="preserve"> Guoda Kazakevičienė,</w:t>
      </w:r>
    </w:p>
    <w:p w:rsidR="00A14951" w:rsidRPr="00840461" w:rsidRDefault="00A14951" w:rsidP="00840461">
      <w:r>
        <w:t>Strateginio planavimo ir investicijų skyriaus vedėjo pavaduotoja</w:t>
      </w:r>
    </w:p>
    <w:p w:rsidR="00A14951" w:rsidRDefault="00A14951" w:rsidP="00F83CAE">
      <w:pPr>
        <w:jc w:val="right"/>
        <w:rPr>
          <w:color w:val="000000"/>
        </w:rPr>
      </w:pPr>
    </w:p>
    <w:p w:rsidR="00A14951" w:rsidRDefault="00A14951" w:rsidP="00F83CAE">
      <w:pPr>
        <w:jc w:val="right"/>
        <w:rPr>
          <w:color w:val="000000"/>
        </w:rPr>
      </w:pPr>
    </w:p>
    <w:p w:rsidR="00A14951" w:rsidRPr="00270F81" w:rsidRDefault="00A14951" w:rsidP="00F83CAE">
      <w:pPr>
        <w:jc w:val="right"/>
      </w:pPr>
      <w:r w:rsidRPr="007714A1">
        <w:rPr>
          <w:color w:val="000000"/>
        </w:rPr>
        <w:lastRenderedPageBreak/>
        <w:t>Pagėgių savivaldybės tarybos</w:t>
      </w:r>
    </w:p>
    <w:p w:rsidR="00A14951" w:rsidRPr="007714A1" w:rsidRDefault="00A14951" w:rsidP="00F478BF">
      <w:pPr>
        <w:ind w:left="5102"/>
        <w:jc w:val="both"/>
        <w:rPr>
          <w:color w:val="000000"/>
        </w:rPr>
      </w:pPr>
      <w:r w:rsidRPr="007714A1">
        <w:rPr>
          <w:color w:val="000000"/>
        </w:rPr>
        <w:t xml:space="preserve">  </w:t>
      </w:r>
      <w:r>
        <w:rPr>
          <w:color w:val="000000"/>
        </w:rPr>
        <w:tab/>
        <w:t xml:space="preserve">     </w:t>
      </w:r>
      <w:r w:rsidRPr="007714A1">
        <w:rPr>
          <w:color w:val="000000"/>
        </w:rPr>
        <w:t>veiklos reglamento</w:t>
      </w:r>
    </w:p>
    <w:p w:rsidR="00A14951" w:rsidRPr="007714A1" w:rsidRDefault="00A14951" w:rsidP="00F478BF">
      <w:pPr>
        <w:ind w:left="5102"/>
        <w:jc w:val="both"/>
        <w:rPr>
          <w:color w:val="000000"/>
        </w:rPr>
      </w:pPr>
      <w:r w:rsidRPr="007714A1">
        <w:rPr>
          <w:color w:val="000000"/>
        </w:rPr>
        <w:t xml:space="preserve">  </w:t>
      </w:r>
      <w:r>
        <w:rPr>
          <w:color w:val="000000"/>
        </w:rPr>
        <w:tab/>
        <w:t xml:space="preserve">     </w:t>
      </w:r>
      <w:r w:rsidRPr="007714A1">
        <w:rPr>
          <w:color w:val="000000"/>
        </w:rPr>
        <w:t>2 priedas</w:t>
      </w:r>
    </w:p>
    <w:p w:rsidR="00A14951" w:rsidRPr="007714A1" w:rsidRDefault="00A14951" w:rsidP="00F478BF">
      <w:pPr>
        <w:ind w:left="5102"/>
        <w:jc w:val="both"/>
        <w:rPr>
          <w:color w:val="000000"/>
        </w:rPr>
      </w:pPr>
    </w:p>
    <w:p w:rsidR="00A14951" w:rsidRPr="007714A1" w:rsidRDefault="00A14951" w:rsidP="00474EB0">
      <w:pPr>
        <w:ind w:firstLine="720"/>
        <w:jc w:val="center"/>
        <w:rPr>
          <w:b/>
          <w:bCs/>
          <w:caps/>
          <w:color w:val="000000"/>
        </w:rPr>
      </w:pPr>
      <w:r w:rsidRPr="007714A1">
        <w:rPr>
          <w:b/>
          <w:bCs/>
          <w:caps/>
          <w:color w:val="000000"/>
        </w:rPr>
        <w:t>PAGĖGIŲ SAVIVALDYBĖS TARYBOS SPRENDIMO PROJEKTO</w:t>
      </w:r>
      <w:r>
        <w:rPr>
          <w:b/>
          <w:bCs/>
          <w:caps/>
          <w:color w:val="000000"/>
        </w:rPr>
        <w:t xml:space="preserve"> „dėl PAGĖGIŲ SAVIVALDYBĖS TARYBOS 2019 M. LIEPOS 25 D. SPRENDIMO NR. T-131 „DĖL PAGĖGIŲ SAVIVALDYBĖS BENDRUOMENINIŲ ORGANIZACIJŲ TARYBOS SUDARYMO“ PRIPAŽINIMO NETEKUSIAIS GALIOS“</w:t>
      </w:r>
    </w:p>
    <w:p w:rsidR="00A14951" w:rsidRPr="007714A1" w:rsidRDefault="00A14951" w:rsidP="00F478BF">
      <w:pPr>
        <w:ind w:firstLine="720"/>
        <w:jc w:val="center"/>
        <w:rPr>
          <w:b/>
          <w:bCs/>
          <w:color w:val="000000"/>
        </w:rPr>
      </w:pPr>
      <w:r w:rsidRPr="007714A1">
        <w:rPr>
          <w:b/>
          <w:bCs/>
          <w:color w:val="000000"/>
        </w:rPr>
        <w:t>AIŠKINAMASIS RAŠTAS</w:t>
      </w:r>
    </w:p>
    <w:p w:rsidR="00A14951" w:rsidRPr="007714A1" w:rsidRDefault="00A14951" w:rsidP="00F478BF">
      <w:pPr>
        <w:ind w:firstLine="720"/>
        <w:jc w:val="center"/>
        <w:rPr>
          <w:color w:val="000000"/>
        </w:rPr>
      </w:pPr>
      <w:r>
        <w:rPr>
          <w:color w:val="000000"/>
        </w:rPr>
        <w:t>2020-10</w:t>
      </w:r>
      <w:r w:rsidRPr="007714A1">
        <w:rPr>
          <w:color w:val="000000"/>
        </w:rPr>
        <w:t>-</w:t>
      </w:r>
      <w:r>
        <w:rPr>
          <w:color w:val="000000"/>
        </w:rPr>
        <w:t>23</w:t>
      </w:r>
    </w:p>
    <w:p w:rsidR="00A14951" w:rsidRPr="007714A1" w:rsidRDefault="00A14951" w:rsidP="00F478BF">
      <w:pPr>
        <w:ind w:firstLine="720"/>
        <w:jc w:val="center"/>
        <w:rPr>
          <w:color w:val="000000"/>
        </w:rPr>
      </w:pPr>
    </w:p>
    <w:p w:rsidR="00A14951" w:rsidRPr="00F95F6E" w:rsidRDefault="00A14951" w:rsidP="00786CD2">
      <w:pPr>
        <w:widowControl w:val="0"/>
        <w:numPr>
          <w:ilvl w:val="0"/>
          <w:numId w:val="6"/>
        </w:numPr>
        <w:autoSpaceDE w:val="0"/>
        <w:autoSpaceDN w:val="0"/>
        <w:adjustRightInd w:val="0"/>
        <w:jc w:val="both"/>
        <w:rPr>
          <w:b/>
          <w:bCs/>
          <w:i/>
          <w:iCs/>
          <w:color w:val="000000"/>
          <w:sz w:val="22"/>
          <w:szCs w:val="22"/>
        </w:rPr>
      </w:pPr>
      <w:r w:rsidRPr="00F95F6E">
        <w:rPr>
          <w:b/>
          <w:bCs/>
          <w:i/>
          <w:iCs/>
          <w:color w:val="000000"/>
          <w:sz w:val="22"/>
          <w:szCs w:val="22"/>
        </w:rPr>
        <w:t>Parengto projekto tikslai ir uždaviniai</w:t>
      </w:r>
    </w:p>
    <w:p w:rsidR="00A14951" w:rsidRPr="00F95F6E" w:rsidRDefault="00A14951" w:rsidP="00786CD2">
      <w:pPr>
        <w:ind w:firstLine="720"/>
        <w:jc w:val="both"/>
        <w:rPr>
          <w:sz w:val="22"/>
          <w:szCs w:val="22"/>
        </w:rPr>
      </w:pPr>
      <w:r w:rsidRPr="00F95F6E">
        <w:rPr>
          <w:sz w:val="22"/>
          <w:szCs w:val="22"/>
        </w:rPr>
        <w:t xml:space="preserve">     Sprendimo projekto tikslas – pripažinti netekusiu galios Pagėgių savivaldybės tarybos 2019 m. liepos 25 d. sprendimą Nr. T-131 „Dėl Pagėgių savivaldybės bendruomeninių organizacijų tarybos sudarymo“. Šiuo metu Pagėgių savivaldybėje veikia nevyriausybinių organizacijų taryba ir bendruomeninių organizacijų taryba, tačiau tiek LR Nevyriausybinių organizacijų plėtros įstatymas tiek LR Bendruomeninių organizacijų plėtros įstatymas numato galimybę tarybos sprendimu nevyriausybinių organizacijų tarybai pavesti atlikti bendruomeninių organizacijų tarybos funkcijas. Gavus daugiau kaip 1/2 Pagėgių savivaldybėje veikiančių bendruomeninių organizacijų pritarimą, kaip tai numato įstatymas, Pagėgių savivaldybės bendruomeninių organizacijų tarybos funkcijas bus pavesta atlikti Pagėgių savivaldybės nevyriausybinių organizacijų tarybai. Svarbu pažymėti tai, kad 4 iš 7 Pagėgių savivaldybės bendruomeninių organizacijų tarybos nariai yra ir Pagėgių savivaldybės nevyriausybinių organizacijų tarybos nariai, todėl galima teigti, kad Pagėgių savivaldybės nevyriausybinių organizacijų taryba gali tinkamai atstovauti ir Pagėgių savivaldybės bendruomeninių organizacijų interesus.</w:t>
      </w:r>
    </w:p>
    <w:p w:rsidR="00A14951" w:rsidRPr="00F95F6E" w:rsidRDefault="00A14951" w:rsidP="00F478BF">
      <w:pPr>
        <w:widowControl w:val="0"/>
        <w:numPr>
          <w:ilvl w:val="0"/>
          <w:numId w:val="6"/>
        </w:numPr>
        <w:autoSpaceDE w:val="0"/>
        <w:autoSpaceDN w:val="0"/>
        <w:adjustRightInd w:val="0"/>
        <w:jc w:val="both"/>
        <w:rPr>
          <w:b/>
          <w:bCs/>
          <w:i/>
          <w:iCs/>
          <w:color w:val="000000"/>
          <w:sz w:val="22"/>
          <w:szCs w:val="22"/>
        </w:rPr>
      </w:pPr>
      <w:r w:rsidRPr="00F95F6E">
        <w:rPr>
          <w:b/>
          <w:bCs/>
          <w:i/>
          <w:iCs/>
          <w:color w:val="000000"/>
          <w:sz w:val="22"/>
          <w:szCs w:val="22"/>
        </w:rPr>
        <w:t>Kaip šiuo metu yra sureguliuoti projekte aptarti klausimai</w:t>
      </w:r>
    </w:p>
    <w:p w:rsidR="00A14951" w:rsidRPr="00F95F6E" w:rsidRDefault="00A14951" w:rsidP="004B2B86">
      <w:pPr>
        <w:ind w:firstLine="720"/>
        <w:jc w:val="both"/>
        <w:rPr>
          <w:sz w:val="22"/>
          <w:szCs w:val="22"/>
        </w:rPr>
      </w:pPr>
      <w:r w:rsidRPr="00F95F6E">
        <w:rPr>
          <w:sz w:val="22"/>
          <w:szCs w:val="22"/>
        </w:rPr>
        <w:t xml:space="preserve">     Sprendimo projektas parengtas vadovaujantis Lietuvos Respublikos vietos savivaldos įstatymo 18 straipsnio 1 dalimi, taip pat atsižvelgiant į Pagėgių savivaldybės teritorijoje veikiančių bendruomeninių organizacijų pritarimus.</w:t>
      </w:r>
    </w:p>
    <w:p w:rsidR="00A14951" w:rsidRPr="00F95F6E" w:rsidRDefault="00A14951" w:rsidP="00F478BF">
      <w:pPr>
        <w:widowControl w:val="0"/>
        <w:numPr>
          <w:ilvl w:val="0"/>
          <w:numId w:val="6"/>
        </w:numPr>
        <w:autoSpaceDE w:val="0"/>
        <w:autoSpaceDN w:val="0"/>
        <w:adjustRightInd w:val="0"/>
        <w:jc w:val="both"/>
        <w:rPr>
          <w:b/>
          <w:bCs/>
          <w:i/>
          <w:iCs/>
          <w:color w:val="000000"/>
          <w:sz w:val="22"/>
          <w:szCs w:val="22"/>
        </w:rPr>
      </w:pPr>
      <w:r w:rsidRPr="00F95F6E">
        <w:rPr>
          <w:b/>
          <w:bCs/>
          <w:i/>
          <w:iCs/>
          <w:color w:val="000000"/>
          <w:sz w:val="22"/>
          <w:szCs w:val="22"/>
        </w:rPr>
        <w:t>Kokių teigiamų rezultatų laukiama.</w:t>
      </w:r>
    </w:p>
    <w:p w:rsidR="00A14951" w:rsidRPr="00F95F6E" w:rsidRDefault="00A14951" w:rsidP="00786CD2">
      <w:pPr>
        <w:ind w:firstLine="720"/>
        <w:jc w:val="both"/>
        <w:rPr>
          <w:sz w:val="22"/>
          <w:szCs w:val="22"/>
        </w:rPr>
      </w:pPr>
      <w:r w:rsidRPr="00F95F6E">
        <w:rPr>
          <w:sz w:val="22"/>
          <w:szCs w:val="22"/>
        </w:rPr>
        <w:t xml:space="preserve">     Šiuo sprendimu bus panaikinta Pagėgių savivaldybės bendruomeninių organizacijų taryba.</w:t>
      </w:r>
    </w:p>
    <w:p w:rsidR="00A14951" w:rsidRPr="00F95F6E" w:rsidRDefault="00A14951"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F95F6E">
        <w:rPr>
          <w:b/>
          <w:bCs/>
          <w:i/>
          <w:iCs/>
          <w:color w:val="000000"/>
          <w:sz w:val="22"/>
          <w:szCs w:val="22"/>
        </w:rPr>
        <w:t>Galimos neigiamos priimto projekto pasekmės ir kokių priemonių reikėtų imtis, kad tokių pasekmių būtų išvengta.</w:t>
      </w:r>
    </w:p>
    <w:p w:rsidR="00A14951" w:rsidRPr="00F95F6E" w:rsidRDefault="00A14951" w:rsidP="00786CD2">
      <w:pPr>
        <w:ind w:left="720"/>
        <w:rPr>
          <w:sz w:val="22"/>
          <w:szCs w:val="22"/>
        </w:rPr>
      </w:pPr>
      <w:r w:rsidRPr="00F95F6E">
        <w:rPr>
          <w:sz w:val="22"/>
          <w:szCs w:val="22"/>
        </w:rPr>
        <w:t xml:space="preserve">      Neigiamų pasekmių nenumatyta.</w:t>
      </w:r>
    </w:p>
    <w:p w:rsidR="00A14951" w:rsidRPr="00F95F6E" w:rsidRDefault="00A14951"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F95F6E">
        <w:rPr>
          <w:b/>
          <w:bCs/>
          <w:i/>
          <w:iCs/>
          <w:color w:val="000000"/>
          <w:sz w:val="22"/>
          <w:szCs w:val="22"/>
        </w:rPr>
        <w:t>Kokius galiojančius aktus (tarybos, mero, Savivaldybės administracijos direktoriaus) reikėtų pakeisti ir panaikinti, priėmus sprendimą pagal teikiamą projektą.</w:t>
      </w:r>
    </w:p>
    <w:p w:rsidR="00A14951" w:rsidRPr="00F95F6E" w:rsidRDefault="00A14951" w:rsidP="00103B8A">
      <w:pPr>
        <w:ind w:firstLine="709"/>
        <w:jc w:val="both"/>
        <w:rPr>
          <w:sz w:val="22"/>
          <w:szCs w:val="22"/>
        </w:rPr>
      </w:pPr>
      <w:r w:rsidRPr="00F95F6E">
        <w:rPr>
          <w:sz w:val="22"/>
          <w:szCs w:val="22"/>
        </w:rPr>
        <w:t xml:space="preserve">      Nereikės galiojančių teisės aktų pakeisti ir panaikinti, priėmus sprendimą pagal teikiamą projektą.</w:t>
      </w:r>
    </w:p>
    <w:p w:rsidR="00A14951" w:rsidRPr="00F95F6E" w:rsidRDefault="00A14951" w:rsidP="00F478BF">
      <w:pPr>
        <w:widowControl w:val="0"/>
        <w:numPr>
          <w:ilvl w:val="0"/>
          <w:numId w:val="6"/>
        </w:numPr>
        <w:autoSpaceDE w:val="0"/>
        <w:autoSpaceDN w:val="0"/>
        <w:adjustRightInd w:val="0"/>
        <w:jc w:val="both"/>
        <w:rPr>
          <w:b/>
          <w:bCs/>
          <w:i/>
          <w:iCs/>
          <w:color w:val="000000"/>
          <w:sz w:val="22"/>
          <w:szCs w:val="22"/>
        </w:rPr>
      </w:pPr>
      <w:r w:rsidRPr="00F95F6E">
        <w:rPr>
          <w:b/>
          <w:bCs/>
          <w:i/>
          <w:iCs/>
          <w:color w:val="000000"/>
          <w:sz w:val="22"/>
          <w:szCs w:val="22"/>
        </w:rPr>
        <w:t>Jeigu priimtam sprendimui reikės kito tarybos sprendimo, mero potvarkio ar administracijos direktoriaus įsakymo, kas ir kada juos turėtų parengti.</w:t>
      </w:r>
    </w:p>
    <w:p w:rsidR="00A14951" w:rsidRPr="00F95F6E" w:rsidRDefault="00A14951" w:rsidP="00652604">
      <w:pPr>
        <w:jc w:val="both"/>
        <w:rPr>
          <w:color w:val="000000"/>
          <w:sz w:val="22"/>
          <w:szCs w:val="22"/>
        </w:rPr>
      </w:pPr>
      <w:r w:rsidRPr="00F95F6E">
        <w:rPr>
          <w:color w:val="000000"/>
          <w:sz w:val="22"/>
          <w:szCs w:val="22"/>
        </w:rPr>
        <w:t xml:space="preserve">                 Nereikės priimti kito spendimo priimtam sprendimui.</w:t>
      </w:r>
    </w:p>
    <w:p w:rsidR="00A14951" w:rsidRPr="00F95F6E" w:rsidRDefault="00A14951"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F95F6E">
        <w:rPr>
          <w:b/>
          <w:bCs/>
          <w:i/>
          <w:iCs/>
          <w:color w:val="000000"/>
          <w:sz w:val="22"/>
          <w:szCs w:val="22"/>
        </w:rPr>
        <w:t>Ar reikalinga atlikti sprendimo projekto antikorupcinį vertinimą</w:t>
      </w:r>
    </w:p>
    <w:p w:rsidR="00A14951" w:rsidRPr="00F95F6E" w:rsidRDefault="00A14951" w:rsidP="00652604">
      <w:pPr>
        <w:tabs>
          <w:tab w:val="left" w:pos="1134"/>
        </w:tabs>
        <w:ind w:left="720"/>
        <w:rPr>
          <w:sz w:val="22"/>
          <w:szCs w:val="22"/>
        </w:rPr>
      </w:pPr>
      <w:r w:rsidRPr="00F95F6E">
        <w:rPr>
          <w:sz w:val="22"/>
          <w:szCs w:val="22"/>
        </w:rPr>
        <w:t xml:space="preserve">      Šis sprendimas antikorupciniu požiūriu nevertinamas.</w:t>
      </w:r>
    </w:p>
    <w:p w:rsidR="00A14951" w:rsidRPr="00F95F6E" w:rsidRDefault="00A14951"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F95F6E">
        <w:rPr>
          <w:b/>
          <w:bCs/>
          <w:i/>
          <w:iCs/>
          <w:color w:val="000000"/>
          <w:sz w:val="22"/>
          <w:szCs w:val="22"/>
        </w:rPr>
        <w:t>Sprendimo vykdytojai ir įvykdymo terminai, lėšų, reikalingų sprendimui įgyvendinti, poreikis (jeigu tai numatoma – derinti su Finansų skyriumi)</w:t>
      </w:r>
    </w:p>
    <w:p w:rsidR="00A14951" w:rsidRPr="00F95F6E" w:rsidRDefault="00A14951" w:rsidP="00652604">
      <w:pPr>
        <w:widowControl w:val="0"/>
        <w:tabs>
          <w:tab w:val="left" w:pos="0"/>
        </w:tabs>
        <w:autoSpaceDE w:val="0"/>
        <w:autoSpaceDN w:val="0"/>
        <w:adjustRightInd w:val="0"/>
        <w:ind w:left="720" w:right="360"/>
        <w:jc w:val="both"/>
        <w:rPr>
          <w:bCs/>
          <w:iCs/>
          <w:color w:val="000000"/>
          <w:sz w:val="22"/>
          <w:szCs w:val="22"/>
        </w:rPr>
      </w:pPr>
      <w:r w:rsidRPr="00F95F6E">
        <w:rPr>
          <w:bCs/>
          <w:iCs/>
          <w:color w:val="000000"/>
          <w:sz w:val="22"/>
          <w:szCs w:val="22"/>
        </w:rPr>
        <w:t xml:space="preserve">     Nenumatyta derinti su Finansų skyriumi.</w:t>
      </w:r>
    </w:p>
    <w:p w:rsidR="00A14951" w:rsidRPr="00F95F6E" w:rsidRDefault="00A14951"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F95F6E">
        <w:rPr>
          <w:b/>
          <w:bCs/>
          <w:i/>
          <w:iCs/>
          <w:color w:val="000000"/>
          <w:sz w:val="22"/>
          <w:szCs w:val="22"/>
        </w:rPr>
        <w:t>Projekto rengimo metu gauti specialistų vertinimai ir išvados, ekonominiai apskaičiavimai (sąmatos) ir konkretūs finansavimo šaltiniai</w:t>
      </w:r>
    </w:p>
    <w:p w:rsidR="00A14951" w:rsidRPr="00F95F6E" w:rsidRDefault="00A14951" w:rsidP="00652604">
      <w:pPr>
        <w:jc w:val="both"/>
        <w:rPr>
          <w:sz w:val="22"/>
          <w:szCs w:val="22"/>
        </w:rPr>
      </w:pPr>
      <w:r w:rsidRPr="00F95F6E">
        <w:rPr>
          <w:sz w:val="22"/>
          <w:szCs w:val="22"/>
        </w:rPr>
        <w:t xml:space="preserve">                 Neigiamų specialistų vertinimų ir išvadų negauta. </w:t>
      </w:r>
    </w:p>
    <w:p w:rsidR="00A14951" w:rsidRPr="00F95F6E" w:rsidRDefault="00A14951" w:rsidP="00F478BF">
      <w:pPr>
        <w:widowControl w:val="0"/>
        <w:numPr>
          <w:ilvl w:val="0"/>
          <w:numId w:val="6"/>
        </w:numPr>
        <w:tabs>
          <w:tab w:val="left" w:pos="0"/>
        </w:tabs>
        <w:autoSpaceDE w:val="0"/>
        <w:autoSpaceDN w:val="0"/>
        <w:adjustRightInd w:val="0"/>
        <w:ind w:right="360"/>
        <w:jc w:val="both"/>
        <w:rPr>
          <w:b/>
          <w:bCs/>
          <w:i/>
          <w:iCs/>
          <w:color w:val="000000"/>
          <w:sz w:val="22"/>
          <w:szCs w:val="22"/>
        </w:rPr>
      </w:pPr>
      <w:r w:rsidRPr="00F95F6E">
        <w:rPr>
          <w:b/>
          <w:bCs/>
          <w:i/>
          <w:iCs/>
          <w:color w:val="000000"/>
          <w:sz w:val="22"/>
          <w:szCs w:val="22"/>
        </w:rPr>
        <w:t xml:space="preserve"> Projekto rengėjas ar rengėjų grupė.</w:t>
      </w:r>
    </w:p>
    <w:p w:rsidR="00A14951" w:rsidRPr="00F95F6E" w:rsidRDefault="00A14951" w:rsidP="000D60C5">
      <w:pPr>
        <w:tabs>
          <w:tab w:val="left" w:pos="0"/>
        </w:tabs>
        <w:ind w:right="360" w:firstLine="1080"/>
        <w:jc w:val="both"/>
        <w:rPr>
          <w:bCs/>
          <w:iCs/>
          <w:color w:val="000000"/>
          <w:sz w:val="22"/>
          <w:szCs w:val="22"/>
        </w:rPr>
      </w:pPr>
      <w:r w:rsidRPr="00F95F6E">
        <w:rPr>
          <w:bCs/>
          <w:iCs/>
          <w:color w:val="000000"/>
          <w:sz w:val="22"/>
          <w:szCs w:val="22"/>
        </w:rPr>
        <w:t xml:space="preserve">Strateginio planavimo ir investicijų skyriaus vedėjo pavaduotoja, tel. nr. (8 441) 70 413, el. p. </w:t>
      </w:r>
      <w:hyperlink r:id="rId8" w:history="1">
        <w:r w:rsidRPr="00F95F6E">
          <w:rPr>
            <w:rStyle w:val="Hipersaitas"/>
            <w:bCs/>
            <w:iCs/>
            <w:color w:val="auto"/>
            <w:sz w:val="22"/>
            <w:szCs w:val="22"/>
            <w:u w:val="none"/>
          </w:rPr>
          <w:t>g.kazakeviciene@pagegiai.lt</w:t>
        </w:r>
      </w:hyperlink>
      <w:r w:rsidRPr="00F95F6E">
        <w:rPr>
          <w:bCs/>
          <w:iCs/>
          <w:sz w:val="22"/>
          <w:szCs w:val="22"/>
        </w:rPr>
        <w:t>.</w:t>
      </w:r>
    </w:p>
    <w:p w:rsidR="00A14951" w:rsidRPr="00F95F6E" w:rsidRDefault="00A14951" w:rsidP="00F478BF">
      <w:pPr>
        <w:widowControl w:val="0"/>
        <w:numPr>
          <w:ilvl w:val="0"/>
          <w:numId w:val="6"/>
        </w:numPr>
        <w:tabs>
          <w:tab w:val="left" w:pos="0"/>
        </w:tabs>
        <w:autoSpaceDE w:val="0"/>
        <w:autoSpaceDN w:val="0"/>
        <w:adjustRightInd w:val="0"/>
        <w:ind w:right="360"/>
        <w:rPr>
          <w:b/>
          <w:bCs/>
          <w:i/>
          <w:iCs/>
          <w:color w:val="000000"/>
          <w:sz w:val="22"/>
          <w:szCs w:val="22"/>
        </w:rPr>
      </w:pPr>
      <w:r w:rsidRPr="00F95F6E">
        <w:rPr>
          <w:b/>
          <w:bCs/>
          <w:i/>
          <w:iCs/>
          <w:color w:val="000000"/>
          <w:sz w:val="22"/>
          <w:szCs w:val="22"/>
        </w:rPr>
        <w:t>Kiti, rengėjo nuomone, reikalingi pagrindimai ir paaiškinimai.</w:t>
      </w:r>
    </w:p>
    <w:p w:rsidR="00A14951" w:rsidRPr="00F95F6E" w:rsidRDefault="00A14951" w:rsidP="00F478BF">
      <w:pPr>
        <w:ind w:left="1080"/>
        <w:jc w:val="both"/>
        <w:rPr>
          <w:color w:val="000000"/>
          <w:sz w:val="22"/>
          <w:szCs w:val="22"/>
        </w:rPr>
      </w:pPr>
      <w:r w:rsidRPr="00F95F6E">
        <w:rPr>
          <w:color w:val="000000"/>
          <w:sz w:val="22"/>
          <w:szCs w:val="22"/>
        </w:rPr>
        <w:t>Nėra kitų rengėjo pagrindimų ir paaiškinimų.</w:t>
      </w:r>
    </w:p>
    <w:p w:rsidR="00A14951" w:rsidRPr="00F95F6E" w:rsidRDefault="00A14951" w:rsidP="003658EC">
      <w:pPr>
        <w:jc w:val="both"/>
        <w:rPr>
          <w:color w:val="000000"/>
          <w:sz w:val="22"/>
          <w:szCs w:val="22"/>
        </w:rPr>
      </w:pPr>
      <w:r w:rsidRPr="00F95F6E">
        <w:rPr>
          <w:color w:val="000000"/>
          <w:sz w:val="22"/>
          <w:szCs w:val="22"/>
        </w:rPr>
        <w:t>Strateginio planavimo ir investicijų skyriaus</w:t>
      </w:r>
      <w:r>
        <w:rPr>
          <w:color w:val="000000"/>
          <w:sz w:val="22"/>
          <w:szCs w:val="22"/>
        </w:rPr>
        <w:t xml:space="preserve"> </w:t>
      </w:r>
      <w:r w:rsidRPr="00F95F6E">
        <w:rPr>
          <w:color w:val="000000"/>
          <w:sz w:val="22"/>
          <w:szCs w:val="22"/>
        </w:rPr>
        <w:t xml:space="preserve">                                               </w:t>
      </w:r>
    </w:p>
    <w:p w:rsidR="00A14951" w:rsidRDefault="00A14951" w:rsidP="003658EC">
      <w:pPr>
        <w:jc w:val="both"/>
        <w:rPr>
          <w:color w:val="000000"/>
          <w:sz w:val="22"/>
          <w:szCs w:val="22"/>
        </w:rPr>
      </w:pPr>
      <w:r w:rsidRPr="00F95F6E">
        <w:rPr>
          <w:color w:val="000000"/>
          <w:sz w:val="22"/>
          <w:szCs w:val="22"/>
        </w:rPr>
        <w:t>vedėjo pavaduotoja                                                                                 Guoda Kazakevičienė</w:t>
      </w:r>
      <w:r w:rsidRPr="00F95F6E">
        <w:rPr>
          <w:color w:val="000000"/>
          <w:sz w:val="22"/>
          <w:szCs w:val="22"/>
        </w:rPr>
        <w:tab/>
      </w:r>
    </w:p>
    <w:p w:rsidR="007B265E" w:rsidRDefault="007B265E" w:rsidP="003658EC">
      <w:pPr>
        <w:jc w:val="both"/>
        <w:rPr>
          <w:color w:val="000000"/>
          <w:sz w:val="22"/>
          <w:szCs w:val="22"/>
        </w:rPr>
      </w:pPr>
    </w:p>
    <w:tbl>
      <w:tblPr>
        <w:tblW w:w="0" w:type="auto"/>
        <w:tblInd w:w="108" w:type="dxa"/>
        <w:tblLayout w:type="fixed"/>
        <w:tblLook w:val="0000"/>
      </w:tblPr>
      <w:tblGrid>
        <w:gridCol w:w="9639"/>
      </w:tblGrid>
      <w:tr w:rsidR="007B265E" w:rsidRPr="00B61CC0" w:rsidTr="001E59DF">
        <w:trPr>
          <w:trHeight w:hRule="exact" w:val="1516"/>
        </w:trPr>
        <w:tc>
          <w:tcPr>
            <w:tcW w:w="9639" w:type="dxa"/>
          </w:tcPr>
          <w:p w:rsidR="007B265E" w:rsidRPr="00B61CC0" w:rsidRDefault="007B265E" w:rsidP="001E59DF">
            <w:pPr>
              <w:jc w:val="center"/>
              <w:rPr>
                <w:b/>
              </w:rPr>
            </w:pPr>
            <w:r w:rsidRPr="00B61CC0">
              <w:lastRenderedPageBreak/>
              <w:t xml:space="preserve">                                                                                                                                 </w:t>
            </w:r>
          </w:p>
          <w:p w:rsidR="007B265E" w:rsidRPr="00B61CC0" w:rsidRDefault="00203237" w:rsidP="001E59DF">
            <w:pPr>
              <w:spacing w:line="240" w:lineRule="atLeast"/>
              <w:jc w:val="center"/>
            </w:pPr>
            <w:r w:rsidRPr="00334798">
              <w:rPr>
                <w:noProof/>
                <w:sz w:val="28"/>
              </w:rPr>
              <w:pict>
                <v:shape id="_x0000_i1026" type="#_x0000_t75" style="width:37.65pt;height:47.7pt;visibility:visible">
                  <v:imagedata r:id="rId9" o:title=""/>
                </v:shape>
              </w:pict>
            </w:r>
          </w:p>
        </w:tc>
      </w:tr>
      <w:tr w:rsidR="007B265E" w:rsidRPr="00B61CC0" w:rsidTr="001E59DF">
        <w:trPr>
          <w:trHeight w:hRule="exact" w:val="1895"/>
        </w:trPr>
        <w:tc>
          <w:tcPr>
            <w:tcW w:w="9639" w:type="dxa"/>
          </w:tcPr>
          <w:p w:rsidR="007B265E" w:rsidRPr="00D613D5" w:rsidRDefault="007B265E" w:rsidP="001E59DF">
            <w:pPr>
              <w:pStyle w:val="Antrat2"/>
              <w:rPr>
                <w:bCs w:val="0"/>
                <w:sz w:val="24"/>
                <w:szCs w:val="24"/>
                <w:lang w:eastAsia="en-US"/>
              </w:rPr>
            </w:pPr>
            <w:r w:rsidRPr="00D613D5">
              <w:rPr>
                <w:sz w:val="24"/>
                <w:szCs w:val="24"/>
              </w:rPr>
              <w:t>Pagėgių savivaldybės taryba</w:t>
            </w:r>
          </w:p>
          <w:p w:rsidR="007B265E" w:rsidRPr="00B61CC0" w:rsidRDefault="007B265E" w:rsidP="001E59DF">
            <w:pPr>
              <w:spacing w:before="120"/>
              <w:jc w:val="center"/>
              <w:rPr>
                <w:b/>
                <w:bCs/>
                <w:caps/>
              </w:rPr>
            </w:pPr>
            <w:r w:rsidRPr="00B61CC0">
              <w:rPr>
                <w:b/>
                <w:bCs/>
                <w:caps/>
              </w:rPr>
              <w:t>sprendimas</w:t>
            </w:r>
          </w:p>
          <w:p w:rsidR="007B265E" w:rsidRPr="00B61CC0" w:rsidRDefault="007B265E" w:rsidP="001E59DF">
            <w:pPr>
              <w:pStyle w:val="statymopavad"/>
              <w:spacing w:line="240" w:lineRule="auto"/>
              <w:ind w:firstLine="0"/>
              <w:rPr>
                <w:rFonts w:ascii="Times New Roman" w:hAnsi="Times New Roman"/>
                <w:b/>
                <w:szCs w:val="24"/>
              </w:rPr>
            </w:pPr>
            <w:r w:rsidRPr="00B61CC0">
              <w:rPr>
                <w:rFonts w:ascii="Times New Roman" w:hAnsi="Times New Roman"/>
                <w:b/>
                <w:szCs w:val="24"/>
              </w:rPr>
              <w:t xml:space="preserve">dėl pagėgių savivaldybės bendruomeninių organizacijų tarybos </w:t>
            </w:r>
            <w:r>
              <w:rPr>
                <w:rFonts w:ascii="Times New Roman" w:hAnsi="Times New Roman"/>
                <w:b/>
                <w:szCs w:val="24"/>
              </w:rPr>
              <w:t>SUDARYMO</w:t>
            </w:r>
          </w:p>
        </w:tc>
      </w:tr>
      <w:tr w:rsidR="007B265E" w:rsidRPr="00B61CC0" w:rsidTr="001E59DF">
        <w:trPr>
          <w:trHeight w:hRule="exact" w:val="708"/>
        </w:trPr>
        <w:tc>
          <w:tcPr>
            <w:tcW w:w="9639" w:type="dxa"/>
          </w:tcPr>
          <w:p w:rsidR="007B265E" w:rsidRPr="00DB2C0C" w:rsidRDefault="007B265E" w:rsidP="001E59DF">
            <w:pPr>
              <w:pStyle w:val="Antrat2"/>
              <w:rPr>
                <w:b w:val="0"/>
                <w:caps/>
                <w:sz w:val="24"/>
                <w:lang w:eastAsia="en-US"/>
              </w:rPr>
            </w:pPr>
            <w:r w:rsidRPr="00DB2C0C">
              <w:rPr>
                <w:b w:val="0"/>
                <w:sz w:val="24"/>
                <w:lang w:eastAsia="en-US"/>
              </w:rPr>
              <w:t xml:space="preserve">2019 m. liepos </w:t>
            </w:r>
            <w:r>
              <w:rPr>
                <w:b w:val="0"/>
                <w:sz w:val="24"/>
                <w:lang w:eastAsia="en-US"/>
              </w:rPr>
              <w:t>25 d. Nr. T</w:t>
            </w:r>
            <w:r w:rsidRPr="00DB2C0C">
              <w:rPr>
                <w:b w:val="0"/>
                <w:sz w:val="24"/>
                <w:lang w:eastAsia="en-US"/>
              </w:rPr>
              <w:t xml:space="preserve">- </w:t>
            </w:r>
            <w:r>
              <w:rPr>
                <w:b w:val="0"/>
                <w:sz w:val="24"/>
                <w:lang w:eastAsia="en-US"/>
              </w:rPr>
              <w:t>131</w:t>
            </w:r>
          </w:p>
          <w:p w:rsidR="007B265E" w:rsidRPr="00B61CC0" w:rsidRDefault="007B265E" w:rsidP="001E59DF">
            <w:pPr>
              <w:jc w:val="center"/>
            </w:pPr>
            <w:r w:rsidRPr="00B61CC0">
              <w:t>Pagėgiai</w:t>
            </w:r>
          </w:p>
        </w:tc>
      </w:tr>
    </w:tbl>
    <w:p w:rsidR="007B265E" w:rsidRPr="00B61CC0" w:rsidRDefault="007B265E" w:rsidP="007B265E">
      <w:pPr>
        <w:jc w:val="both"/>
      </w:pPr>
    </w:p>
    <w:p w:rsidR="007B265E" w:rsidRPr="00B61CC0" w:rsidRDefault="007B265E" w:rsidP="007B265E">
      <w:pPr>
        <w:ind w:right="-142"/>
        <w:jc w:val="both"/>
      </w:pPr>
      <w:r w:rsidRPr="00B61CC0">
        <w:t xml:space="preserve">                 Vadovaudamasi Lietuvos Respublikos vietos savivaldos įstatymo 16 straipsnio 2 dalies 6 punktu, Lietuvos Respublikos bendruomeninių organizacijų plėtros įstatymo 8 straipsnio 1 dalimi, </w:t>
      </w:r>
      <w:r>
        <w:t xml:space="preserve">atsižvelgdama į delegavimo raštus, </w:t>
      </w:r>
      <w:r w:rsidRPr="00B61CC0">
        <w:t>Pagėgių savivaldybės taryba n u s p r e n d ž i a:</w:t>
      </w:r>
    </w:p>
    <w:p w:rsidR="007B265E" w:rsidRDefault="007B265E" w:rsidP="007B265E">
      <w:pPr>
        <w:numPr>
          <w:ilvl w:val="0"/>
          <w:numId w:val="9"/>
        </w:numPr>
        <w:ind w:left="0" w:right="-142" w:firstLine="993"/>
        <w:jc w:val="both"/>
      </w:pPr>
      <w:r>
        <w:t>Sudaryti trijų metų kadencijai Pagėgių savivaldybės bendruomeninių organizacijų tarybą iš šių narių:</w:t>
      </w:r>
    </w:p>
    <w:p w:rsidR="007B265E" w:rsidRDefault="007B265E" w:rsidP="007B265E">
      <w:pPr>
        <w:numPr>
          <w:ilvl w:val="1"/>
          <w:numId w:val="10"/>
        </w:numPr>
        <w:tabs>
          <w:tab w:val="left" w:pos="1418"/>
        </w:tabs>
        <w:ind w:left="993" w:right="-142" w:firstLine="0"/>
        <w:jc w:val="both"/>
      </w:pPr>
      <w:r>
        <w:t>Virginijus Komskis, Pagėgių savivaldybės administracijos deleguotas atstovas;</w:t>
      </w:r>
    </w:p>
    <w:p w:rsidR="007B265E" w:rsidRDefault="007B265E" w:rsidP="007B265E">
      <w:pPr>
        <w:numPr>
          <w:ilvl w:val="1"/>
          <w:numId w:val="10"/>
        </w:numPr>
        <w:tabs>
          <w:tab w:val="left" w:pos="1418"/>
        </w:tabs>
        <w:ind w:left="0" w:right="-142" w:firstLine="993"/>
        <w:jc w:val="both"/>
      </w:pPr>
      <w:r>
        <w:t xml:space="preserve">Ingrida </w:t>
      </w:r>
      <w:proofErr w:type="spellStart"/>
      <w:r>
        <w:t>Zavistauskaitė</w:t>
      </w:r>
      <w:proofErr w:type="spellEnd"/>
      <w:r>
        <w:t>, Pagėgių savivaldybės administracijos deleguota atstovė;</w:t>
      </w:r>
    </w:p>
    <w:p w:rsidR="007B265E" w:rsidRDefault="007B265E" w:rsidP="007B265E">
      <w:pPr>
        <w:numPr>
          <w:ilvl w:val="1"/>
          <w:numId w:val="10"/>
        </w:numPr>
        <w:tabs>
          <w:tab w:val="left" w:pos="1418"/>
        </w:tabs>
        <w:ind w:left="0" w:right="-142" w:firstLine="993"/>
        <w:jc w:val="both"/>
      </w:pPr>
      <w:r>
        <w:t>Guoda Kazakevičienė, Pagėgių savivaldybės administracijos deleguota atstovė;</w:t>
      </w:r>
    </w:p>
    <w:p w:rsidR="007B265E" w:rsidRDefault="007B265E" w:rsidP="007B265E">
      <w:pPr>
        <w:numPr>
          <w:ilvl w:val="1"/>
          <w:numId w:val="10"/>
        </w:numPr>
        <w:tabs>
          <w:tab w:val="left" w:pos="1418"/>
        </w:tabs>
        <w:ind w:left="0" w:right="-142" w:firstLine="993"/>
        <w:jc w:val="both"/>
      </w:pPr>
      <w:r>
        <w:t>Rasa Stonienė, Vietos veiklos grupės „Pagėgių kraštas“ susirinkimo deleguota atstovė;</w:t>
      </w:r>
    </w:p>
    <w:p w:rsidR="007B265E" w:rsidRDefault="007B265E" w:rsidP="007B265E">
      <w:pPr>
        <w:numPr>
          <w:ilvl w:val="1"/>
          <w:numId w:val="10"/>
        </w:numPr>
        <w:tabs>
          <w:tab w:val="left" w:pos="1418"/>
        </w:tabs>
        <w:ind w:left="0" w:right="-142" w:firstLine="993"/>
        <w:jc w:val="both"/>
      </w:pPr>
      <w:r w:rsidRPr="008556EB">
        <w:t>Gražina Jankauskienė, Asociacija kaimo bendruomenės „Lumpėnų strazdas“ susirinkimo deleguota atstovė;</w:t>
      </w:r>
    </w:p>
    <w:p w:rsidR="007B265E" w:rsidRPr="008556EB" w:rsidRDefault="007B265E" w:rsidP="007B265E">
      <w:pPr>
        <w:numPr>
          <w:ilvl w:val="1"/>
          <w:numId w:val="10"/>
        </w:numPr>
        <w:tabs>
          <w:tab w:val="left" w:pos="1418"/>
        </w:tabs>
        <w:ind w:left="0" w:right="-142" w:firstLine="993"/>
        <w:jc w:val="both"/>
      </w:pPr>
      <w:r w:rsidRPr="008556EB">
        <w:t xml:space="preserve">Reda Tamašauskienė, </w:t>
      </w:r>
      <w:proofErr w:type="spellStart"/>
      <w:r w:rsidRPr="008556EB">
        <w:t>Kriokiškių</w:t>
      </w:r>
      <w:proofErr w:type="spellEnd"/>
      <w:r w:rsidRPr="008556EB">
        <w:t xml:space="preserve"> kaimo bendruomenės susirinkimo deleguota atstovė;</w:t>
      </w:r>
    </w:p>
    <w:p w:rsidR="007B265E" w:rsidRPr="00B61CC0" w:rsidRDefault="007B265E" w:rsidP="007B265E">
      <w:pPr>
        <w:numPr>
          <w:ilvl w:val="1"/>
          <w:numId w:val="10"/>
        </w:numPr>
        <w:tabs>
          <w:tab w:val="left" w:pos="1418"/>
        </w:tabs>
        <w:ind w:left="0" w:right="-142" w:firstLine="993"/>
        <w:jc w:val="both"/>
      </w:pPr>
      <w:r>
        <w:t xml:space="preserve">Gražina </w:t>
      </w:r>
      <w:proofErr w:type="spellStart"/>
      <w:r>
        <w:t>Stančaitienė</w:t>
      </w:r>
      <w:proofErr w:type="spellEnd"/>
      <w:r>
        <w:t>, Stoniškių bendruomenės</w:t>
      </w:r>
      <w:r w:rsidRPr="000648BE">
        <w:t xml:space="preserve"> </w:t>
      </w:r>
      <w:r>
        <w:t>susirinkimo deleguota atstovė.</w:t>
      </w:r>
    </w:p>
    <w:p w:rsidR="007B265E" w:rsidRPr="00B61CC0" w:rsidRDefault="007B265E" w:rsidP="007B265E">
      <w:pPr>
        <w:ind w:right="-142"/>
        <w:jc w:val="both"/>
      </w:pPr>
      <w:r w:rsidRPr="00B61CC0">
        <w:t xml:space="preserve">         </w:t>
      </w:r>
      <w:r>
        <w:t xml:space="preserve">        2. Sprendimą paskelbti </w:t>
      </w:r>
      <w:r w:rsidRPr="00B61CC0">
        <w:t xml:space="preserve">Pagėgių savivaldybės interneto svetainėje </w:t>
      </w:r>
      <w:hyperlink r:id="rId10" w:history="1">
        <w:r w:rsidRPr="00B61CC0">
          <w:rPr>
            <w:rStyle w:val="Hipersaitas"/>
          </w:rPr>
          <w:t>www.pagegiai.lt</w:t>
        </w:r>
      </w:hyperlink>
      <w:r w:rsidRPr="00B61CC0">
        <w:t>.</w:t>
      </w:r>
    </w:p>
    <w:p w:rsidR="007B265E" w:rsidRPr="00B61CC0" w:rsidRDefault="007B265E" w:rsidP="007B265E">
      <w:pPr>
        <w:tabs>
          <w:tab w:val="left" w:pos="0"/>
          <w:tab w:val="left" w:pos="851"/>
          <w:tab w:val="left" w:pos="1560"/>
        </w:tabs>
        <w:ind w:right="-142"/>
        <w:jc w:val="both"/>
      </w:pPr>
      <w:r w:rsidRPr="00B61CC0">
        <w:tab/>
        <w:t xml:space="preserve">   </w:t>
      </w:r>
      <w:r w:rsidRPr="00A03A2B">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w:t>
      </w:r>
      <w:r>
        <w:t xml:space="preserve"> ar įteikimo suinteresuotiems asmenims </w:t>
      </w:r>
      <w:r w:rsidRPr="00A03A2B">
        <w:t xml:space="preserve"> dienos.</w:t>
      </w:r>
    </w:p>
    <w:p w:rsidR="007B265E" w:rsidRDefault="007B265E" w:rsidP="007B265E">
      <w:pPr>
        <w:tabs>
          <w:tab w:val="left" w:pos="0"/>
          <w:tab w:val="left" w:pos="851"/>
          <w:tab w:val="left" w:pos="1560"/>
        </w:tabs>
        <w:ind w:right="-142"/>
        <w:jc w:val="both"/>
      </w:pPr>
    </w:p>
    <w:p w:rsidR="007B265E" w:rsidRDefault="007B265E" w:rsidP="007B265E">
      <w:pPr>
        <w:tabs>
          <w:tab w:val="left" w:pos="0"/>
          <w:tab w:val="left" w:pos="851"/>
          <w:tab w:val="left" w:pos="1560"/>
        </w:tabs>
        <w:ind w:right="-142"/>
        <w:jc w:val="both"/>
      </w:pPr>
    </w:p>
    <w:p w:rsidR="007B265E" w:rsidRDefault="007B265E" w:rsidP="007B265E">
      <w:pPr>
        <w:tabs>
          <w:tab w:val="left" w:pos="0"/>
          <w:tab w:val="left" w:pos="851"/>
          <w:tab w:val="left" w:pos="1560"/>
        </w:tabs>
        <w:ind w:right="-142"/>
        <w:jc w:val="both"/>
      </w:pPr>
    </w:p>
    <w:p w:rsidR="007B265E" w:rsidRDefault="007B265E" w:rsidP="007B265E">
      <w:pPr>
        <w:tabs>
          <w:tab w:val="left" w:pos="0"/>
          <w:tab w:val="left" w:pos="851"/>
          <w:tab w:val="left" w:pos="1560"/>
        </w:tabs>
        <w:ind w:right="-142"/>
        <w:jc w:val="both"/>
      </w:pPr>
    </w:p>
    <w:p w:rsidR="007B265E" w:rsidRPr="00B61CC0" w:rsidRDefault="007B265E" w:rsidP="007B265E">
      <w:pPr>
        <w:tabs>
          <w:tab w:val="left" w:pos="0"/>
          <w:tab w:val="left" w:pos="851"/>
          <w:tab w:val="left" w:pos="1560"/>
        </w:tabs>
        <w:ind w:right="-142"/>
        <w:jc w:val="both"/>
      </w:pPr>
      <w:r>
        <w:t>Savivaldybės meras</w:t>
      </w:r>
      <w:r>
        <w:tab/>
      </w:r>
      <w:r>
        <w:tab/>
      </w:r>
      <w:r>
        <w:tab/>
      </w:r>
      <w:r>
        <w:tab/>
        <w:t xml:space="preserve">           Vaidas Bendaravičius</w:t>
      </w:r>
    </w:p>
    <w:p w:rsidR="007B265E" w:rsidRPr="00F95F6E" w:rsidRDefault="007B265E" w:rsidP="003658EC">
      <w:pPr>
        <w:jc w:val="both"/>
        <w:rPr>
          <w:color w:val="000000"/>
          <w:sz w:val="22"/>
          <w:szCs w:val="22"/>
        </w:rPr>
      </w:pPr>
    </w:p>
    <w:sectPr w:rsidR="007B265E" w:rsidRPr="00F95F6E" w:rsidSect="00A06980">
      <w:pgSz w:w="11906" w:h="16838"/>
      <w:pgMar w:top="1134" w:right="567" w:bottom="1134" w:left="1701" w:header="561" w:footer="56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15" w:rsidRDefault="00111815" w:rsidP="00840461">
      <w:r>
        <w:separator/>
      </w:r>
    </w:p>
  </w:endnote>
  <w:endnote w:type="continuationSeparator" w:id="0">
    <w:p w:rsidR="00111815" w:rsidRDefault="00111815" w:rsidP="0084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15" w:rsidRDefault="00111815" w:rsidP="00840461">
      <w:r>
        <w:separator/>
      </w:r>
    </w:p>
  </w:footnote>
  <w:footnote w:type="continuationSeparator" w:id="0">
    <w:p w:rsidR="00111815" w:rsidRDefault="00111815" w:rsidP="00840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4EB"/>
    <w:multiLevelType w:val="hybridMultilevel"/>
    <w:tmpl w:val="2A485B64"/>
    <w:lvl w:ilvl="0" w:tplc="F2DA322C">
      <w:start w:val="1"/>
      <w:numFmt w:val="decimal"/>
      <w:lvlText w:val="%1."/>
      <w:lvlJc w:val="left"/>
      <w:pPr>
        <w:ind w:left="1380" w:hanging="360"/>
      </w:pPr>
      <w:rPr>
        <w:rFonts w:cs="Times New Roman" w:hint="default"/>
      </w:rPr>
    </w:lvl>
    <w:lvl w:ilvl="1" w:tplc="04270019">
      <w:start w:val="1"/>
      <w:numFmt w:val="lowerLetter"/>
      <w:lvlText w:val="%2."/>
      <w:lvlJc w:val="left"/>
      <w:pPr>
        <w:ind w:left="2100" w:hanging="360"/>
      </w:pPr>
      <w:rPr>
        <w:rFonts w:cs="Times New Roman"/>
      </w:rPr>
    </w:lvl>
    <w:lvl w:ilvl="2" w:tplc="0427001B" w:tentative="1">
      <w:start w:val="1"/>
      <w:numFmt w:val="lowerRoman"/>
      <w:lvlText w:val="%3."/>
      <w:lvlJc w:val="right"/>
      <w:pPr>
        <w:ind w:left="2820" w:hanging="180"/>
      </w:pPr>
      <w:rPr>
        <w:rFonts w:cs="Times New Roman"/>
      </w:rPr>
    </w:lvl>
    <w:lvl w:ilvl="3" w:tplc="0427000F" w:tentative="1">
      <w:start w:val="1"/>
      <w:numFmt w:val="decimal"/>
      <w:lvlText w:val="%4."/>
      <w:lvlJc w:val="left"/>
      <w:pPr>
        <w:ind w:left="3540" w:hanging="360"/>
      </w:pPr>
      <w:rPr>
        <w:rFonts w:cs="Times New Roman"/>
      </w:rPr>
    </w:lvl>
    <w:lvl w:ilvl="4" w:tplc="04270019" w:tentative="1">
      <w:start w:val="1"/>
      <w:numFmt w:val="lowerLetter"/>
      <w:lvlText w:val="%5."/>
      <w:lvlJc w:val="left"/>
      <w:pPr>
        <w:ind w:left="4260" w:hanging="360"/>
      </w:pPr>
      <w:rPr>
        <w:rFonts w:cs="Times New Roman"/>
      </w:rPr>
    </w:lvl>
    <w:lvl w:ilvl="5" w:tplc="0427001B" w:tentative="1">
      <w:start w:val="1"/>
      <w:numFmt w:val="lowerRoman"/>
      <w:lvlText w:val="%6."/>
      <w:lvlJc w:val="right"/>
      <w:pPr>
        <w:ind w:left="4980" w:hanging="180"/>
      </w:pPr>
      <w:rPr>
        <w:rFonts w:cs="Times New Roman"/>
      </w:rPr>
    </w:lvl>
    <w:lvl w:ilvl="6" w:tplc="0427000F" w:tentative="1">
      <w:start w:val="1"/>
      <w:numFmt w:val="decimal"/>
      <w:lvlText w:val="%7."/>
      <w:lvlJc w:val="left"/>
      <w:pPr>
        <w:ind w:left="5700" w:hanging="360"/>
      </w:pPr>
      <w:rPr>
        <w:rFonts w:cs="Times New Roman"/>
      </w:rPr>
    </w:lvl>
    <w:lvl w:ilvl="7" w:tplc="04270019" w:tentative="1">
      <w:start w:val="1"/>
      <w:numFmt w:val="lowerLetter"/>
      <w:lvlText w:val="%8."/>
      <w:lvlJc w:val="left"/>
      <w:pPr>
        <w:ind w:left="6420" w:hanging="360"/>
      </w:pPr>
      <w:rPr>
        <w:rFonts w:cs="Times New Roman"/>
      </w:rPr>
    </w:lvl>
    <w:lvl w:ilvl="8" w:tplc="0427001B" w:tentative="1">
      <w:start w:val="1"/>
      <w:numFmt w:val="lowerRoman"/>
      <w:lvlText w:val="%9."/>
      <w:lvlJc w:val="right"/>
      <w:pPr>
        <w:ind w:left="7140" w:hanging="180"/>
      </w:pPr>
      <w:rPr>
        <w:rFonts w:cs="Times New Roman"/>
      </w:rPr>
    </w:lvl>
  </w:abstractNum>
  <w:abstractNum w:abstractNumId="1">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2">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3">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6">
    <w:nsid w:val="616523F0"/>
    <w:multiLevelType w:val="multilevel"/>
    <w:tmpl w:val="D3BC76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8">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7"/>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16DC"/>
    <w:rsid w:val="00003CFA"/>
    <w:rsid w:val="00004374"/>
    <w:rsid w:val="000078D4"/>
    <w:rsid w:val="0001566A"/>
    <w:rsid w:val="00023257"/>
    <w:rsid w:val="00034B92"/>
    <w:rsid w:val="000365B3"/>
    <w:rsid w:val="0005299B"/>
    <w:rsid w:val="00053321"/>
    <w:rsid w:val="00057560"/>
    <w:rsid w:val="0008308F"/>
    <w:rsid w:val="00094B73"/>
    <w:rsid w:val="000A3A39"/>
    <w:rsid w:val="000B557B"/>
    <w:rsid w:val="000B5DDC"/>
    <w:rsid w:val="000C4A2A"/>
    <w:rsid w:val="000C5018"/>
    <w:rsid w:val="000D58DC"/>
    <w:rsid w:val="000D5E7E"/>
    <w:rsid w:val="000D60C5"/>
    <w:rsid w:val="000E378C"/>
    <w:rsid w:val="000F5C0E"/>
    <w:rsid w:val="001020FB"/>
    <w:rsid w:val="00103B8A"/>
    <w:rsid w:val="00111815"/>
    <w:rsid w:val="00117ACB"/>
    <w:rsid w:val="00135D7D"/>
    <w:rsid w:val="0013612E"/>
    <w:rsid w:val="00142947"/>
    <w:rsid w:val="001433A1"/>
    <w:rsid w:val="00145D45"/>
    <w:rsid w:val="00157374"/>
    <w:rsid w:val="00170639"/>
    <w:rsid w:val="00192144"/>
    <w:rsid w:val="00196488"/>
    <w:rsid w:val="001A5845"/>
    <w:rsid w:val="001B03B5"/>
    <w:rsid w:val="001C01B7"/>
    <w:rsid w:val="001C3793"/>
    <w:rsid w:val="001C4DC9"/>
    <w:rsid w:val="001D10E0"/>
    <w:rsid w:val="001D4413"/>
    <w:rsid w:val="001D5678"/>
    <w:rsid w:val="002011AA"/>
    <w:rsid w:val="00203237"/>
    <w:rsid w:val="002036C0"/>
    <w:rsid w:val="00205ABD"/>
    <w:rsid w:val="00213B0C"/>
    <w:rsid w:val="0021522A"/>
    <w:rsid w:val="0022620B"/>
    <w:rsid w:val="002264EE"/>
    <w:rsid w:val="00237B4A"/>
    <w:rsid w:val="00244716"/>
    <w:rsid w:val="00246B0C"/>
    <w:rsid w:val="00253EF2"/>
    <w:rsid w:val="002545EA"/>
    <w:rsid w:val="00270F81"/>
    <w:rsid w:val="00274585"/>
    <w:rsid w:val="002868A5"/>
    <w:rsid w:val="002A633F"/>
    <w:rsid w:val="002B2F40"/>
    <w:rsid w:val="002B7E36"/>
    <w:rsid w:val="002D2554"/>
    <w:rsid w:val="002D5B81"/>
    <w:rsid w:val="002E6618"/>
    <w:rsid w:val="002E75F7"/>
    <w:rsid w:val="00303B38"/>
    <w:rsid w:val="00310FCB"/>
    <w:rsid w:val="00323273"/>
    <w:rsid w:val="00331177"/>
    <w:rsid w:val="00334798"/>
    <w:rsid w:val="0033610D"/>
    <w:rsid w:val="00340018"/>
    <w:rsid w:val="00350446"/>
    <w:rsid w:val="00365044"/>
    <w:rsid w:val="003658EC"/>
    <w:rsid w:val="00365E2F"/>
    <w:rsid w:val="00380B8B"/>
    <w:rsid w:val="00381C67"/>
    <w:rsid w:val="00381EEA"/>
    <w:rsid w:val="00390D35"/>
    <w:rsid w:val="00390EEF"/>
    <w:rsid w:val="003931C9"/>
    <w:rsid w:val="003B29BC"/>
    <w:rsid w:val="003B4D42"/>
    <w:rsid w:val="003C011E"/>
    <w:rsid w:val="003D66C0"/>
    <w:rsid w:val="003E5E3B"/>
    <w:rsid w:val="003F2381"/>
    <w:rsid w:val="00411978"/>
    <w:rsid w:val="00413853"/>
    <w:rsid w:val="00432CA1"/>
    <w:rsid w:val="004353BC"/>
    <w:rsid w:val="004441CF"/>
    <w:rsid w:val="00444D3D"/>
    <w:rsid w:val="004563E3"/>
    <w:rsid w:val="004614A6"/>
    <w:rsid w:val="00471718"/>
    <w:rsid w:val="00474EB0"/>
    <w:rsid w:val="00495A3D"/>
    <w:rsid w:val="004A4004"/>
    <w:rsid w:val="004A58D2"/>
    <w:rsid w:val="004B2A28"/>
    <w:rsid w:val="004B2B86"/>
    <w:rsid w:val="004B6360"/>
    <w:rsid w:val="004C1982"/>
    <w:rsid w:val="004C1F6C"/>
    <w:rsid w:val="004C5FCA"/>
    <w:rsid w:val="004D7642"/>
    <w:rsid w:val="004E3B7A"/>
    <w:rsid w:val="004F2F9D"/>
    <w:rsid w:val="0050732A"/>
    <w:rsid w:val="00517EE0"/>
    <w:rsid w:val="00535E92"/>
    <w:rsid w:val="00542C4F"/>
    <w:rsid w:val="0054540A"/>
    <w:rsid w:val="00546983"/>
    <w:rsid w:val="0055287B"/>
    <w:rsid w:val="00553EAF"/>
    <w:rsid w:val="0056733E"/>
    <w:rsid w:val="00572DD4"/>
    <w:rsid w:val="00583A09"/>
    <w:rsid w:val="005A1ABF"/>
    <w:rsid w:val="005B28E9"/>
    <w:rsid w:val="005C5607"/>
    <w:rsid w:val="005C5AC5"/>
    <w:rsid w:val="005D07A8"/>
    <w:rsid w:val="005D4F63"/>
    <w:rsid w:val="005D74FE"/>
    <w:rsid w:val="005D75E6"/>
    <w:rsid w:val="005E39A8"/>
    <w:rsid w:val="0062706D"/>
    <w:rsid w:val="006347D1"/>
    <w:rsid w:val="0064120B"/>
    <w:rsid w:val="0064500E"/>
    <w:rsid w:val="006457F4"/>
    <w:rsid w:val="0064732C"/>
    <w:rsid w:val="00652604"/>
    <w:rsid w:val="00660413"/>
    <w:rsid w:val="00665605"/>
    <w:rsid w:val="00665757"/>
    <w:rsid w:val="00667414"/>
    <w:rsid w:val="006A5321"/>
    <w:rsid w:val="006B7FED"/>
    <w:rsid w:val="006D5F5D"/>
    <w:rsid w:val="00701FAE"/>
    <w:rsid w:val="00707E6A"/>
    <w:rsid w:val="007121BC"/>
    <w:rsid w:val="00722C60"/>
    <w:rsid w:val="00724023"/>
    <w:rsid w:val="0073227A"/>
    <w:rsid w:val="00736822"/>
    <w:rsid w:val="00740EDE"/>
    <w:rsid w:val="007443EE"/>
    <w:rsid w:val="00744EC1"/>
    <w:rsid w:val="00746E93"/>
    <w:rsid w:val="00754FD2"/>
    <w:rsid w:val="00764076"/>
    <w:rsid w:val="00770CD4"/>
    <w:rsid w:val="007714A1"/>
    <w:rsid w:val="00786CD2"/>
    <w:rsid w:val="007949F1"/>
    <w:rsid w:val="00797151"/>
    <w:rsid w:val="007A4913"/>
    <w:rsid w:val="007B265E"/>
    <w:rsid w:val="007C2B46"/>
    <w:rsid w:val="007D6A28"/>
    <w:rsid w:val="007E1038"/>
    <w:rsid w:val="007F059F"/>
    <w:rsid w:val="008050DB"/>
    <w:rsid w:val="00815B41"/>
    <w:rsid w:val="00830D18"/>
    <w:rsid w:val="00840461"/>
    <w:rsid w:val="008437C1"/>
    <w:rsid w:val="00854F0D"/>
    <w:rsid w:val="00857038"/>
    <w:rsid w:val="00887747"/>
    <w:rsid w:val="008A00E2"/>
    <w:rsid w:val="008F0689"/>
    <w:rsid w:val="008F119A"/>
    <w:rsid w:val="008F378E"/>
    <w:rsid w:val="008F55BC"/>
    <w:rsid w:val="00906B9B"/>
    <w:rsid w:val="00921854"/>
    <w:rsid w:val="00922C09"/>
    <w:rsid w:val="00924E9E"/>
    <w:rsid w:val="009350C3"/>
    <w:rsid w:val="009732A9"/>
    <w:rsid w:val="00975187"/>
    <w:rsid w:val="009807E1"/>
    <w:rsid w:val="00982315"/>
    <w:rsid w:val="009903D6"/>
    <w:rsid w:val="009B7FBA"/>
    <w:rsid w:val="009C1091"/>
    <w:rsid w:val="009C1464"/>
    <w:rsid w:val="009E5560"/>
    <w:rsid w:val="009E6653"/>
    <w:rsid w:val="009E6B24"/>
    <w:rsid w:val="009F3853"/>
    <w:rsid w:val="009F5AED"/>
    <w:rsid w:val="00A0482C"/>
    <w:rsid w:val="00A06980"/>
    <w:rsid w:val="00A14951"/>
    <w:rsid w:val="00A167CE"/>
    <w:rsid w:val="00A20CA2"/>
    <w:rsid w:val="00A27796"/>
    <w:rsid w:val="00A42421"/>
    <w:rsid w:val="00A5109E"/>
    <w:rsid w:val="00A66366"/>
    <w:rsid w:val="00A715AB"/>
    <w:rsid w:val="00A77AE1"/>
    <w:rsid w:val="00A77F68"/>
    <w:rsid w:val="00A835D9"/>
    <w:rsid w:val="00A95FAC"/>
    <w:rsid w:val="00AA1B44"/>
    <w:rsid w:val="00AA34AA"/>
    <w:rsid w:val="00AB0394"/>
    <w:rsid w:val="00AB6DB5"/>
    <w:rsid w:val="00AC3F67"/>
    <w:rsid w:val="00AC6212"/>
    <w:rsid w:val="00AE0E3F"/>
    <w:rsid w:val="00B159AF"/>
    <w:rsid w:val="00B2312B"/>
    <w:rsid w:val="00B27C19"/>
    <w:rsid w:val="00B334FF"/>
    <w:rsid w:val="00B33C9D"/>
    <w:rsid w:val="00B4318B"/>
    <w:rsid w:val="00B45C8C"/>
    <w:rsid w:val="00B5487A"/>
    <w:rsid w:val="00B62A76"/>
    <w:rsid w:val="00B635DB"/>
    <w:rsid w:val="00B73773"/>
    <w:rsid w:val="00B76AA3"/>
    <w:rsid w:val="00B833D5"/>
    <w:rsid w:val="00B8436C"/>
    <w:rsid w:val="00B91C55"/>
    <w:rsid w:val="00B924E5"/>
    <w:rsid w:val="00B94256"/>
    <w:rsid w:val="00BA3E7E"/>
    <w:rsid w:val="00BA5568"/>
    <w:rsid w:val="00BA65A8"/>
    <w:rsid w:val="00BA7F05"/>
    <w:rsid w:val="00BB44FB"/>
    <w:rsid w:val="00BC0BFB"/>
    <w:rsid w:val="00BC1BFE"/>
    <w:rsid w:val="00BD5405"/>
    <w:rsid w:val="00BE1D75"/>
    <w:rsid w:val="00BE4C20"/>
    <w:rsid w:val="00BF05EF"/>
    <w:rsid w:val="00C112CB"/>
    <w:rsid w:val="00C11A69"/>
    <w:rsid w:val="00C27252"/>
    <w:rsid w:val="00C27C1D"/>
    <w:rsid w:val="00C35E39"/>
    <w:rsid w:val="00C40758"/>
    <w:rsid w:val="00C45FD8"/>
    <w:rsid w:val="00C531F0"/>
    <w:rsid w:val="00C9138B"/>
    <w:rsid w:val="00C9581A"/>
    <w:rsid w:val="00CA53EF"/>
    <w:rsid w:val="00CB031A"/>
    <w:rsid w:val="00CC6EE3"/>
    <w:rsid w:val="00CD4FAA"/>
    <w:rsid w:val="00CE6BA4"/>
    <w:rsid w:val="00CF00F8"/>
    <w:rsid w:val="00CF6E90"/>
    <w:rsid w:val="00D02CAD"/>
    <w:rsid w:val="00D10AE7"/>
    <w:rsid w:val="00D2098C"/>
    <w:rsid w:val="00D21E0F"/>
    <w:rsid w:val="00D25B5A"/>
    <w:rsid w:val="00D45E48"/>
    <w:rsid w:val="00D53F5F"/>
    <w:rsid w:val="00D6077B"/>
    <w:rsid w:val="00D72FC6"/>
    <w:rsid w:val="00D86548"/>
    <w:rsid w:val="00D87245"/>
    <w:rsid w:val="00D96477"/>
    <w:rsid w:val="00DB3822"/>
    <w:rsid w:val="00DD11E2"/>
    <w:rsid w:val="00DE342C"/>
    <w:rsid w:val="00DF35BE"/>
    <w:rsid w:val="00E23608"/>
    <w:rsid w:val="00E35736"/>
    <w:rsid w:val="00E40023"/>
    <w:rsid w:val="00E415A6"/>
    <w:rsid w:val="00E52C84"/>
    <w:rsid w:val="00E57169"/>
    <w:rsid w:val="00E62C80"/>
    <w:rsid w:val="00E743FE"/>
    <w:rsid w:val="00E82281"/>
    <w:rsid w:val="00E86CD4"/>
    <w:rsid w:val="00EA0EF9"/>
    <w:rsid w:val="00EA352B"/>
    <w:rsid w:val="00EC2BC3"/>
    <w:rsid w:val="00ED1A5E"/>
    <w:rsid w:val="00ED3DE7"/>
    <w:rsid w:val="00EE15AD"/>
    <w:rsid w:val="00EE55D3"/>
    <w:rsid w:val="00F05204"/>
    <w:rsid w:val="00F06C34"/>
    <w:rsid w:val="00F3315D"/>
    <w:rsid w:val="00F332BD"/>
    <w:rsid w:val="00F44519"/>
    <w:rsid w:val="00F4656E"/>
    <w:rsid w:val="00F478BF"/>
    <w:rsid w:val="00F52052"/>
    <w:rsid w:val="00F54D37"/>
    <w:rsid w:val="00F63906"/>
    <w:rsid w:val="00F74C78"/>
    <w:rsid w:val="00F83CAE"/>
    <w:rsid w:val="00F85BAA"/>
    <w:rsid w:val="00F93CBB"/>
    <w:rsid w:val="00F94D01"/>
    <w:rsid w:val="00F95F6E"/>
    <w:rsid w:val="00F97557"/>
    <w:rsid w:val="00FA1178"/>
    <w:rsid w:val="00FA524E"/>
    <w:rsid w:val="00FB0F43"/>
    <w:rsid w:val="00FB2697"/>
    <w:rsid w:val="00FC54B9"/>
    <w:rsid w:val="00FD2094"/>
    <w:rsid w:val="00FE20B0"/>
    <w:rsid w:val="00FE75B2"/>
    <w:rsid w:val="00FF0DF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077B"/>
    <w:rPr>
      <w:sz w:val="24"/>
      <w:szCs w:val="24"/>
    </w:rPr>
  </w:style>
  <w:style w:type="paragraph" w:styleId="Antrat2">
    <w:name w:val="heading 2"/>
    <w:basedOn w:val="prastasis"/>
    <w:next w:val="prastasis"/>
    <w:link w:val="Antrat2Diagrama"/>
    <w:uiPriority w:val="99"/>
    <w:qFormat/>
    <w:rsid w:val="00D6077B"/>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722C60"/>
    <w:rPr>
      <w:rFonts w:ascii="Cambria" w:hAnsi="Cambria" w:cs="Times New Roman"/>
      <w:b/>
      <w:bCs/>
      <w:i/>
      <w:iCs/>
      <w:sz w:val="28"/>
      <w:szCs w:val="28"/>
    </w:rPr>
  </w:style>
  <w:style w:type="character" w:styleId="Hipersaitas">
    <w:name w:val="Hyperlink"/>
    <w:basedOn w:val="Numatytasispastraiposriftas"/>
    <w:uiPriority w:val="99"/>
    <w:rsid w:val="00D6077B"/>
    <w:rPr>
      <w:rFonts w:cs="Times New Roman"/>
      <w:color w:val="0000FF"/>
      <w:u w:val="single"/>
    </w:rPr>
  </w:style>
  <w:style w:type="paragraph" w:styleId="Pagrindinistekstas">
    <w:name w:val="Body Text"/>
    <w:basedOn w:val="prastasis"/>
    <w:link w:val="PagrindinistekstasDiagrama"/>
    <w:uiPriority w:val="99"/>
    <w:rsid w:val="00D6077B"/>
    <w:pPr>
      <w:spacing w:after="120"/>
    </w:pPr>
    <w:rPr>
      <w:lang w:val="en-GB" w:eastAsia="en-US"/>
    </w:rPr>
  </w:style>
  <w:style w:type="character" w:customStyle="1" w:styleId="PagrindinistekstasDiagrama">
    <w:name w:val="Pagrindinis tekstas Diagrama"/>
    <w:basedOn w:val="Numatytasispastraiposriftas"/>
    <w:link w:val="Pagrindinistekstas"/>
    <w:uiPriority w:val="99"/>
    <w:semiHidden/>
    <w:locked/>
    <w:rsid w:val="00722C60"/>
    <w:rPr>
      <w:rFonts w:cs="Times New Roman"/>
      <w:sz w:val="24"/>
      <w:szCs w:val="24"/>
    </w:rPr>
  </w:style>
  <w:style w:type="paragraph" w:styleId="Pagrindinistekstas2">
    <w:name w:val="Body Text 2"/>
    <w:basedOn w:val="prastasis"/>
    <w:link w:val="Pagrindinistekstas2Diagrama"/>
    <w:uiPriority w:val="99"/>
    <w:rsid w:val="00D6077B"/>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uiPriority w:val="99"/>
    <w:semiHidden/>
    <w:locked/>
    <w:rsid w:val="00722C60"/>
    <w:rPr>
      <w:rFonts w:cs="Times New Roman"/>
      <w:sz w:val="24"/>
      <w:szCs w:val="24"/>
    </w:rPr>
  </w:style>
  <w:style w:type="paragraph" w:styleId="HTMLiankstoformatuotas">
    <w:name w:val="HTML Preformatted"/>
    <w:basedOn w:val="prastasis"/>
    <w:link w:val="HTMLiankstoformatuotasDiagrama"/>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D6077B"/>
    <w:rPr>
      <w:rFonts w:ascii="Courier New" w:hAnsi="Courier New" w:cs="Courier New"/>
      <w:lang w:val="lt-LT" w:eastAsia="lt-LT"/>
    </w:rPr>
  </w:style>
  <w:style w:type="paragraph" w:styleId="Debesliotekstas">
    <w:name w:val="Balloon Text"/>
    <w:basedOn w:val="prastasis"/>
    <w:link w:val="DebesliotekstasDiagrama"/>
    <w:uiPriority w:val="99"/>
    <w:semiHidden/>
    <w:rsid w:val="001D567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22C60"/>
    <w:rPr>
      <w:rFonts w:cs="Times New Roman"/>
      <w:sz w:val="2"/>
    </w:rPr>
  </w:style>
  <w:style w:type="character" w:customStyle="1" w:styleId="DiagramaDiagrama1">
    <w:name w:val="Diagrama Diagrama1"/>
    <w:basedOn w:val="Numatytasispastraiposriftas"/>
    <w:uiPriority w:val="99"/>
    <w:locked/>
    <w:rsid w:val="004563E3"/>
    <w:rPr>
      <w:rFonts w:ascii="Arial Unicode MS" w:hAnsi="Arial Unicode MS" w:cs="Arial Unicode MS"/>
      <w:lang w:val="en-US" w:eastAsia="en-US"/>
    </w:rPr>
  </w:style>
  <w:style w:type="paragraph" w:styleId="Antrats">
    <w:name w:val="header"/>
    <w:basedOn w:val="prastasis"/>
    <w:link w:val="AntratsDiagrama"/>
    <w:uiPriority w:val="99"/>
    <w:semiHidden/>
    <w:rsid w:val="00840461"/>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840461"/>
    <w:rPr>
      <w:rFonts w:cs="Times New Roman"/>
      <w:sz w:val="24"/>
      <w:szCs w:val="24"/>
    </w:rPr>
  </w:style>
  <w:style w:type="paragraph" w:styleId="Porat">
    <w:name w:val="footer"/>
    <w:basedOn w:val="prastasis"/>
    <w:link w:val="PoratDiagrama"/>
    <w:uiPriority w:val="99"/>
    <w:semiHidden/>
    <w:rsid w:val="00840461"/>
    <w:pPr>
      <w:tabs>
        <w:tab w:val="center" w:pos="4819"/>
        <w:tab w:val="right" w:pos="9638"/>
      </w:tabs>
    </w:pPr>
  </w:style>
  <w:style w:type="character" w:customStyle="1" w:styleId="PoratDiagrama">
    <w:name w:val="Poraštė Diagrama"/>
    <w:basedOn w:val="Numatytasispastraiposriftas"/>
    <w:link w:val="Porat"/>
    <w:uiPriority w:val="99"/>
    <w:semiHidden/>
    <w:locked/>
    <w:rsid w:val="00840461"/>
    <w:rPr>
      <w:rFonts w:cs="Times New Roman"/>
      <w:sz w:val="24"/>
      <w:szCs w:val="24"/>
    </w:rPr>
  </w:style>
  <w:style w:type="paragraph" w:customStyle="1" w:styleId="statymopavad">
    <w:name w:val="?statymo pavad."/>
    <w:basedOn w:val="prastasis"/>
    <w:uiPriority w:val="99"/>
    <w:rsid w:val="007B265E"/>
    <w:pPr>
      <w:spacing w:line="360" w:lineRule="auto"/>
      <w:ind w:firstLine="720"/>
      <w:jc w:val="center"/>
    </w:pPr>
    <w:rPr>
      <w:rFonts w:ascii="TimesLT" w:hAnsi="TimesLT"/>
      <w:caps/>
      <w:szCs w:val="20"/>
      <w:lang w:eastAsia="en-US"/>
    </w:rPr>
  </w:style>
</w:styles>
</file>

<file path=word/webSettings.xml><?xml version="1.0" encoding="utf-8"?>
<w:webSettings xmlns:r="http://schemas.openxmlformats.org/officeDocument/2006/relationships" xmlns:w="http://schemas.openxmlformats.org/wordprocessingml/2006/main">
  <w:divs>
    <w:div w:id="153650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azakeviciene@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4842</Words>
  <Characters>2760</Characters>
  <Application>Microsoft Office Word</Application>
  <DocSecurity>0</DocSecurity>
  <Lines>23</Lines>
  <Paragraphs>15</Paragraphs>
  <ScaleCrop>false</ScaleCrop>
  <Company>Bluestone Lodge Pty Ltd</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27</cp:revision>
  <cp:lastPrinted>2019-01-14T13:36:00Z</cp:lastPrinted>
  <dcterms:created xsi:type="dcterms:W3CDTF">2020-08-18T13:03:00Z</dcterms:created>
  <dcterms:modified xsi:type="dcterms:W3CDTF">2020-10-27T12:54:00Z</dcterms:modified>
</cp:coreProperties>
</file>