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50D0D" w:rsidRPr="00FF4ADB">
        <w:trPr>
          <w:trHeight w:val="899"/>
        </w:trPr>
        <w:tc>
          <w:tcPr>
            <w:tcW w:w="9639" w:type="dxa"/>
          </w:tcPr>
          <w:p w:rsidR="00950D0D" w:rsidRPr="00FF4ADB" w:rsidRDefault="002D55DF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lt-LT"/>
              </w:rPr>
            </w:pPr>
            <w:r w:rsidRPr="002D55DF"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17.6pt;margin-top:-27pt;width:78.95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pQsgIAALk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" filled="f" stroked="f">
                  <v:textbox>
                    <w:txbxContent>
                      <w:p w:rsidR="00950D0D" w:rsidRPr="000122B2" w:rsidRDefault="00950D0D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2D55DF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65pt;height:36.85pt;visibility:visible">
                  <v:imagedata r:id="rId5" o:title=""/>
                </v:shape>
              </w:pict>
            </w:r>
          </w:p>
        </w:tc>
      </w:tr>
      <w:tr w:rsidR="00950D0D" w:rsidRPr="00ED7CDA">
        <w:trPr>
          <w:trHeight w:val="2421"/>
        </w:trPr>
        <w:tc>
          <w:tcPr>
            <w:tcW w:w="9639" w:type="dxa"/>
          </w:tcPr>
          <w:p w:rsidR="00950D0D" w:rsidRPr="00FF4ADB" w:rsidRDefault="00950D0D" w:rsidP="00F2484F">
            <w:pPr>
              <w:pStyle w:val="Antrat2"/>
              <w:rPr>
                <w:szCs w:val="24"/>
              </w:rPr>
            </w:pPr>
            <w:r w:rsidRPr="00FF4ADB">
              <w:rPr>
                <w:szCs w:val="24"/>
              </w:rPr>
              <w:t>Pagėgių savivaldybės taryba</w:t>
            </w:r>
          </w:p>
          <w:p w:rsidR="00950D0D" w:rsidRPr="00FF4ADB" w:rsidRDefault="00950D0D" w:rsidP="00F2484F">
            <w:pPr>
              <w:rPr>
                <w:lang w:val="lt-LT"/>
              </w:rPr>
            </w:pPr>
          </w:p>
          <w:p w:rsidR="00950D0D" w:rsidRPr="00FF4ADB" w:rsidRDefault="00950D0D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FF4ADB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950D0D" w:rsidRPr="00FF4ADB" w:rsidRDefault="00950D0D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950D0D" w:rsidRPr="00FF4ADB" w:rsidRDefault="00950D0D" w:rsidP="0083183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hd w:val="clear" w:color="auto" w:fill="FFFFFF"/>
                <w:lang w:val="lt-LT"/>
              </w:rPr>
            </w:pPr>
            <w:r w:rsidRPr="00FF4ADB">
              <w:rPr>
                <w:b/>
                <w:bCs/>
                <w:caps/>
                <w:color w:val="000000"/>
                <w:lang w:val="lt-LT"/>
              </w:rPr>
              <w:t xml:space="preserve">dėl pritarimo </w:t>
            </w:r>
            <w:r w:rsidRPr="00FF4ADB">
              <w:rPr>
                <w:b/>
                <w:bCs/>
                <w:color w:val="000000"/>
                <w:lang w:val="lt-LT"/>
              </w:rPr>
              <w:t xml:space="preserve">PROJEKTO </w:t>
            </w:r>
            <w:r>
              <w:rPr>
                <w:b/>
                <w:bCs/>
                <w:color w:val="000000"/>
                <w:lang w:val="lt-LT"/>
              </w:rPr>
              <w:t>„AUŠRININKO, SPAUSTUVININKO MARTYNO JANKAUS SODYBOS DARŽINĖS IŠSAUGOJIMO DARBAI“ RENGIMUI, VEIKLŲ VYKDYMUI IR LĖŠŲ SKYRIMUI</w:t>
            </w:r>
          </w:p>
        </w:tc>
      </w:tr>
      <w:tr w:rsidR="00950D0D" w:rsidRPr="00FF4ADB">
        <w:trPr>
          <w:trHeight w:val="703"/>
        </w:trPr>
        <w:tc>
          <w:tcPr>
            <w:tcW w:w="9639" w:type="dxa"/>
          </w:tcPr>
          <w:p w:rsidR="00950D0D" w:rsidRPr="00FF4ADB" w:rsidRDefault="00950D0D" w:rsidP="00F2484F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>
              <w:rPr>
                <w:b w:val="0"/>
                <w:bCs w:val="0"/>
                <w:caps w:val="0"/>
                <w:szCs w:val="24"/>
              </w:rPr>
              <w:t>2020</w:t>
            </w:r>
            <w:r w:rsidRPr="00FF4ADB">
              <w:rPr>
                <w:b w:val="0"/>
                <w:bCs w:val="0"/>
                <w:caps w:val="0"/>
                <w:szCs w:val="24"/>
              </w:rPr>
              <w:t xml:space="preserve"> m.</w:t>
            </w:r>
            <w:r>
              <w:rPr>
                <w:b w:val="0"/>
                <w:bCs w:val="0"/>
                <w:caps w:val="0"/>
                <w:szCs w:val="24"/>
              </w:rPr>
              <w:t xml:space="preserve"> rugsėjo 1</w:t>
            </w:r>
            <w:r w:rsidR="00E26E89">
              <w:rPr>
                <w:b w:val="0"/>
                <w:bCs w:val="0"/>
                <w:caps w:val="0"/>
                <w:szCs w:val="24"/>
              </w:rPr>
              <w:t>6</w:t>
            </w:r>
            <w:r w:rsidRPr="00FF4ADB">
              <w:rPr>
                <w:b w:val="0"/>
                <w:bCs w:val="0"/>
                <w:caps w:val="0"/>
                <w:szCs w:val="24"/>
              </w:rPr>
              <w:t xml:space="preserve"> d. Nr. T1-</w:t>
            </w:r>
            <w:r w:rsidR="00E26E89">
              <w:rPr>
                <w:b w:val="0"/>
                <w:bCs w:val="0"/>
                <w:caps w:val="0"/>
                <w:szCs w:val="24"/>
              </w:rPr>
              <w:t>210</w:t>
            </w:r>
          </w:p>
          <w:p w:rsidR="00950D0D" w:rsidRPr="00FF4ADB" w:rsidRDefault="00950D0D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FF4ADB">
              <w:rPr>
                <w:lang w:val="lt-LT"/>
              </w:rPr>
              <w:t>Pagėgiai</w:t>
            </w:r>
          </w:p>
        </w:tc>
      </w:tr>
    </w:tbl>
    <w:p w:rsidR="00950D0D" w:rsidRPr="00FF4ADB" w:rsidRDefault="00950D0D" w:rsidP="0071774A">
      <w:pPr>
        <w:jc w:val="both"/>
        <w:rPr>
          <w:lang w:val="lt-LT"/>
        </w:rPr>
      </w:pPr>
    </w:p>
    <w:p w:rsidR="00950D0D" w:rsidRPr="00FF4ADB" w:rsidRDefault="00950D0D" w:rsidP="005A03B0">
      <w:pPr>
        <w:pStyle w:val="HTMLiankstoformatuotas"/>
        <w:tabs>
          <w:tab w:val="clear" w:pos="916"/>
        </w:tabs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F98">
        <w:rPr>
          <w:rFonts w:ascii="Times New Roman" w:hAnsi="Times New Roman"/>
          <w:sz w:val="24"/>
          <w:szCs w:val="24"/>
        </w:rPr>
        <w:t>Vadovaudamasi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Lietuvos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Respublikos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vietos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savivaldos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įstatymo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222F98">
        <w:rPr>
          <w:rFonts w:ascii="Times New Roman" w:hAnsi="Times New Roman"/>
          <w:sz w:val="24"/>
          <w:szCs w:val="24"/>
        </w:rPr>
        <w:t>straipsnio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222F98">
        <w:rPr>
          <w:rFonts w:ascii="Times New Roman" w:hAnsi="Times New Roman"/>
          <w:sz w:val="24"/>
          <w:szCs w:val="24"/>
        </w:rPr>
        <w:t>dalimi</w:t>
      </w:r>
      <w:proofErr w:type="spellEnd"/>
      <w:r w:rsidRPr="00222F98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Nekilnojamųjų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kilnojamųjų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vertybių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išsaugojimo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patvirtinto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ministro</w:t>
      </w:r>
      <w:proofErr w:type="spellEnd"/>
      <w:r>
        <w:rPr>
          <w:rFonts w:ascii="Times New Roman" w:hAnsi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/>
          <w:sz w:val="24"/>
          <w:szCs w:val="24"/>
        </w:rPr>
        <w:t>birželio</w:t>
      </w:r>
      <w:proofErr w:type="spellEnd"/>
      <w:r>
        <w:rPr>
          <w:rFonts w:ascii="Times New Roman" w:hAnsi="Times New Roman"/>
          <w:sz w:val="24"/>
          <w:szCs w:val="24"/>
        </w:rPr>
        <w:t xml:space="preserve"> 30 d.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Nr. ĮV-524</w:t>
      </w:r>
      <w:r w:rsidRPr="00222F9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22F98"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nekilnojamųjų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kilnojamųjų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vertybių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išsaugojimo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patvirtinimo</w:t>
      </w:r>
      <w:proofErr w:type="spellEnd"/>
      <w:r w:rsidRPr="00222F98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11.7 </w:t>
      </w:r>
      <w:proofErr w:type="spellStart"/>
      <w:r>
        <w:rPr>
          <w:rFonts w:ascii="Times New Roman" w:hAnsi="Times New Roman"/>
          <w:sz w:val="24"/>
          <w:szCs w:val="24"/>
        </w:rPr>
        <w:t>papunkčiu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Pagėgių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F98">
        <w:rPr>
          <w:rFonts w:ascii="Times New Roman" w:hAnsi="Times New Roman"/>
          <w:sz w:val="24"/>
          <w:szCs w:val="24"/>
        </w:rPr>
        <w:t>savivaldybės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2F98">
        <w:rPr>
          <w:rFonts w:ascii="Times New Roman" w:hAnsi="Times New Roman"/>
          <w:sz w:val="24"/>
          <w:szCs w:val="24"/>
        </w:rPr>
        <w:t>taryba</w:t>
      </w:r>
      <w:proofErr w:type="spellEnd"/>
      <w:r w:rsidRPr="00222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ADB">
        <w:rPr>
          <w:rFonts w:ascii="Times New Roman" w:hAnsi="Times New Roman"/>
          <w:sz w:val="24"/>
          <w:szCs w:val="24"/>
        </w:rPr>
        <w:t>n</w:t>
      </w:r>
      <w:proofErr w:type="gramEnd"/>
      <w:r w:rsidRPr="00FF4ADB">
        <w:rPr>
          <w:rFonts w:ascii="Times New Roman" w:hAnsi="Times New Roman"/>
          <w:sz w:val="24"/>
          <w:szCs w:val="24"/>
        </w:rPr>
        <w:t xml:space="preserve"> u s p r e n d ž </w:t>
      </w:r>
      <w:proofErr w:type="spellStart"/>
      <w:r w:rsidRPr="00FF4ADB">
        <w:rPr>
          <w:rFonts w:ascii="Times New Roman" w:hAnsi="Times New Roman"/>
          <w:sz w:val="24"/>
          <w:szCs w:val="24"/>
        </w:rPr>
        <w:t>i</w:t>
      </w:r>
      <w:proofErr w:type="spellEnd"/>
      <w:r w:rsidRPr="00FF4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ADB">
        <w:rPr>
          <w:rFonts w:ascii="Times New Roman" w:hAnsi="Times New Roman"/>
          <w:sz w:val="24"/>
          <w:szCs w:val="24"/>
        </w:rPr>
        <w:t>a</w:t>
      </w:r>
      <w:proofErr w:type="spellEnd"/>
      <w:r w:rsidRPr="00FF4AD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0D0D" w:rsidRPr="00FF4ADB" w:rsidRDefault="00950D0D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color w:val="000000"/>
          <w:lang w:val="lt-LT"/>
        </w:rPr>
      </w:pPr>
      <w:r w:rsidRPr="00FF4ADB">
        <w:rPr>
          <w:spacing w:val="-2"/>
          <w:lang w:val="lt-LT"/>
        </w:rPr>
        <w:t>Pritarti projekto „</w:t>
      </w:r>
      <w:r>
        <w:rPr>
          <w:lang w:val="lt-LT"/>
        </w:rPr>
        <w:t>Aušrininko, spaustuvininko Martyno Jankaus sodybos daržinės išsaugojimo darbai</w:t>
      </w:r>
      <w:r w:rsidRPr="00FF4ADB">
        <w:rPr>
          <w:spacing w:val="3"/>
          <w:lang w:val="lt-LT"/>
        </w:rPr>
        <w:t xml:space="preserve">“ </w:t>
      </w:r>
      <w:r>
        <w:rPr>
          <w:spacing w:val="3"/>
          <w:lang w:val="lt-LT"/>
        </w:rPr>
        <w:t xml:space="preserve">(toliau – Projektas) </w:t>
      </w:r>
      <w:r w:rsidRPr="00FF4ADB">
        <w:rPr>
          <w:spacing w:val="3"/>
          <w:lang w:val="lt-LT"/>
        </w:rPr>
        <w:t>paraiškos</w:t>
      </w:r>
      <w:r w:rsidRPr="00FF4ADB">
        <w:rPr>
          <w:bCs/>
          <w:iCs/>
          <w:spacing w:val="3"/>
          <w:lang w:val="lt-LT"/>
        </w:rPr>
        <w:t xml:space="preserve"> rengimui</w:t>
      </w:r>
      <w:r w:rsidRPr="00FF4ADB">
        <w:rPr>
          <w:spacing w:val="3"/>
          <w:lang w:val="lt-LT"/>
        </w:rPr>
        <w:t xml:space="preserve"> ir projekto veiklų vykdymui</w:t>
      </w:r>
      <w:r>
        <w:rPr>
          <w:spacing w:val="3"/>
          <w:lang w:val="lt-LT"/>
        </w:rPr>
        <w:t>.</w:t>
      </w:r>
    </w:p>
    <w:p w:rsidR="00950D0D" w:rsidRPr="00FF4ADB" w:rsidRDefault="00950D0D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spacing w:val="2"/>
          <w:lang w:val="lt-LT"/>
        </w:rPr>
      </w:pPr>
      <w:r w:rsidRPr="00222F98">
        <w:rPr>
          <w:szCs w:val="20"/>
          <w:lang w:val="lt-LT"/>
        </w:rPr>
        <w:t>Prisidėti prie Projekt</w:t>
      </w:r>
      <w:r>
        <w:rPr>
          <w:szCs w:val="20"/>
          <w:lang w:val="lt-LT"/>
        </w:rPr>
        <w:t>o įgyvendinimo ne mažiau kaip 30</w:t>
      </w:r>
      <w:r w:rsidRPr="00222F98">
        <w:rPr>
          <w:szCs w:val="20"/>
          <w:lang w:val="lt-LT"/>
        </w:rPr>
        <w:t xml:space="preserve"> procentų Proje</w:t>
      </w:r>
      <w:r>
        <w:rPr>
          <w:szCs w:val="20"/>
          <w:lang w:val="lt-LT"/>
        </w:rPr>
        <w:t>kto vertės Savivaldybės lėšomis.</w:t>
      </w:r>
    </w:p>
    <w:p w:rsidR="00950D0D" w:rsidRDefault="00950D0D" w:rsidP="000E1969">
      <w:pPr>
        <w:ind w:left="900"/>
        <w:jc w:val="both"/>
      </w:pPr>
      <w:r>
        <w:rPr>
          <w:bCs/>
          <w:spacing w:val="2"/>
          <w:lang w:val="lt-LT"/>
        </w:rPr>
        <w:t xml:space="preserve">3.  </w:t>
      </w:r>
      <w:r w:rsidRPr="001C34E1">
        <w:rPr>
          <w:bCs/>
          <w:spacing w:val="2"/>
          <w:lang w:val="lt-LT"/>
        </w:rPr>
        <w:t>Sprendimą paskelbti Pagėgių savivaldybės interneto svetainėje www.pagegiai.lt.</w:t>
      </w:r>
      <w:r w:rsidRPr="00FF4ADB">
        <w:t xml:space="preserve">               </w:t>
      </w:r>
    </w:p>
    <w:p w:rsidR="00950D0D" w:rsidRDefault="00950D0D" w:rsidP="001C34E1">
      <w:pPr>
        <w:pStyle w:val="Default"/>
        <w:jc w:val="both"/>
      </w:pPr>
      <w:r>
        <w:t xml:space="preserve">              </w:t>
      </w:r>
      <w:r w:rsidRPr="00FF4ADB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 </w:t>
      </w:r>
      <w:r w:rsidRPr="00FF4ADB">
        <w:t>dienos.</w:t>
      </w:r>
    </w:p>
    <w:p w:rsidR="00950D0D" w:rsidRDefault="00950D0D" w:rsidP="001C34E1">
      <w:pPr>
        <w:pStyle w:val="Default"/>
        <w:jc w:val="both"/>
      </w:pPr>
    </w:p>
    <w:p w:rsidR="00950D0D" w:rsidRPr="00FF4ADB" w:rsidRDefault="00950D0D" w:rsidP="001C34E1">
      <w:pPr>
        <w:pStyle w:val="Default"/>
        <w:jc w:val="both"/>
      </w:pPr>
    </w:p>
    <w:p w:rsidR="00950D0D" w:rsidRDefault="00950D0D" w:rsidP="002502E4">
      <w:pPr>
        <w:rPr>
          <w:caps/>
          <w:lang w:val="lt-LT"/>
        </w:rPr>
      </w:pPr>
      <w:r w:rsidRPr="00FF4ADB">
        <w:rPr>
          <w:caps/>
          <w:lang w:val="lt-LT"/>
        </w:rPr>
        <w:t>SUDERINTA:</w:t>
      </w:r>
    </w:p>
    <w:p w:rsidR="00950D0D" w:rsidRPr="00FF4ADB" w:rsidRDefault="00950D0D" w:rsidP="002502E4">
      <w:pPr>
        <w:rPr>
          <w:caps/>
          <w:lang w:val="lt-LT"/>
        </w:rPr>
      </w:pPr>
    </w:p>
    <w:p w:rsidR="00950D0D" w:rsidRDefault="00950D0D" w:rsidP="002502E4">
      <w:pPr>
        <w:rPr>
          <w:lang w:val="lt-LT"/>
        </w:rPr>
      </w:pPr>
      <w:r>
        <w:rPr>
          <w:lang w:val="lt-LT"/>
        </w:rPr>
        <w:t xml:space="preserve">Administracijos direktoriaus pavaduotojas,                                                        </w:t>
      </w:r>
    </w:p>
    <w:p w:rsidR="00950D0D" w:rsidRPr="00FF4ADB" w:rsidRDefault="00950D0D" w:rsidP="002502E4">
      <w:pPr>
        <w:rPr>
          <w:lang w:val="lt-LT"/>
        </w:rPr>
      </w:pPr>
      <w:r>
        <w:rPr>
          <w:lang w:val="lt-LT"/>
        </w:rPr>
        <w:t>pavaduojantis administracijos direktorių</w:t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>
        <w:rPr>
          <w:lang w:val="lt-LT"/>
        </w:rPr>
        <w:t xml:space="preserve">                           Eugenijus Dargužas</w:t>
      </w:r>
      <w:r w:rsidRPr="00FF4ADB">
        <w:rPr>
          <w:lang w:val="lt-LT"/>
        </w:rPr>
        <w:tab/>
      </w:r>
      <w:r>
        <w:rPr>
          <w:lang w:val="lt-LT"/>
        </w:rPr>
        <w:t xml:space="preserve">  </w:t>
      </w:r>
      <w:r w:rsidRPr="00FF4ADB">
        <w:rPr>
          <w:lang w:val="lt-LT"/>
        </w:rPr>
        <w:tab/>
      </w:r>
      <w:r>
        <w:rPr>
          <w:lang w:val="lt-LT"/>
        </w:rPr>
        <w:t xml:space="preserve">              </w:t>
      </w:r>
    </w:p>
    <w:p w:rsidR="00950D0D" w:rsidRDefault="00950D0D" w:rsidP="002502E4">
      <w:pPr>
        <w:rPr>
          <w:lang w:val="lt-LT"/>
        </w:rPr>
      </w:pPr>
      <w:r w:rsidRPr="00FF4ADB">
        <w:rPr>
          <w:lang w:val="lt-LT"/>
        </w:rPr>
        <w:t xml:space="preserve">Strateginio planavimo ir investicijų </w:t>
      </w:r>
    </w:p>
    <w:p w:rsidR="00950D0D" w:rsidRDefault="00950D0D" w:rsidP="002502E4">
      <w:pPr>
        <w:rPr>
          <w:lang w:val="lt-LT"/>
        </w:rPr>
      </w:pPr>
      <w:r w:rsidRPr="00FF4ADB">
        <w:rPr>
          <w:lang w:val="lt-LT"/>
        </w:rPr>
        <w:t>skyriaus vedėjas</w:t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>
        <w:rPr>
          <w:lang w:val="lt-LT"/>
        </w:rPr>
        <w:t xml:space="preserve">                                                   </w:t>
      </w:r>
      <w:r w:rsidRPr="00FF4ADB">
        <w:rPr>
          <w:lang w:val="lt-LT"/>
        </w:rPr>
        <w:t>Petras Kuzmarskis</w:t>
      </w:r>
    </w:p>
    <w:p w:rsidR="00950D0D" w:rsidRPr="00FF4ADB" w:rsidRDefault="00950D0D" w:rsidP="002502E4">
      <w:pPr>
        <w:rPr>
          <w:lang w:val="lt-LT"/>
        </w:rPr>
      </w:pPr>
    </w:p>
    <w:p w:rsidR="00950D0D" w:rsidRDefault="00950D0D" w:rsidP="002502E4">
      <w:pPr>
        <w:rPr>
          <w:lang w:val="lt-LT"/>
        </w:rPr>
      </w:pPr>
      <w:r w:rsidRPr="00FF4ADB">
        <w:rPr>
          <w:lang w:val="lt-LT"/>
        </w:rPr>
        <w:t xml:space="preserve">Dokumentų valdymo ir teisės skyriaus </w:t>
      </w:r>
      <w:r>
        <w:rPr>
          <w:lang w:val="lt-LT"/>
        </w:rPr>
        <w:t xml:space="preserve">                                                              </w:t>
      </w:r>
    </w:p>
    <w:p w:rsidR="00950D0D" w:rsidRDefault="00950D0D" w:rsidP="002502E4">
      <w:pPr>
        <w:rPr>
          <w:lang w:val="lt-LT"/>
        </w:rPr>
      </w:pPr>
      <w:r>
        <w:rPr>
          <w:lang w:val="lt-LT"/>
        </w:rPr>
        <w:t>vyresnioji specialistė</w:t>
      </w:r>
      <w:r w:rsidRPr="00FF4ADB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Ingrida </w:t>
      </w:r>
      <w:proofErr w:type="spellStart"/>
      <w:r>
        <w:rPr>
          <w:lang w:val="lt-LT"/>
        </w:rPr>
        <w:t>Zavistauskaitė</w:t>
      </w:r>
      <w:proofErr w:type="spellEnd"/>
      <w:r w:rsidRPr="00FF4ADB">
        <w:rPr>
          <w:lang w:val="lt-LT"/>
        </w:rPr>
        <w:t xml:space="preserve">           </w:t>
      </w:r>
      <w:r>
        <w:rPr>
          <w:lang w:val="lt-LT"/>
        </w:rPr>
        <w:t xml:space="preserve">                                                            </w:t>
      </w:r>
      <w:r w:rsidRPr="00FF4ADB">
        <w:rPr>
          <w:lang w:val="lt-LT"/>
        </w:rPr>
        <w:t xml:space="preserve"> </w:t>
      </w:r>
    </w:p>
    <w:p w:rsidR="00950D0D" w:rsidRPr="00FF4ADB" w:rsidRDefault="00950D0D" w:rsidP="002502E4">
      <w:pPr>
        <w:rPr>
          <w:lang w:val="lt-LT"/>
        </w:rPr>
      </w:pPr>
    </w:p>
    <w:p w:rsidR="00950D0D" w:rsidRDefault="00950D0D" w:rsidP="002502E4">
      <w:pPr>
        <w:rPr>
          <w:lang w:val="lt-LT"/>
        </w:rPr>
      </w:pPr>
      <w:r w:rsidRPr="00FF4ADB">
        <w:rPr>
          <w:lang w:val="lt-LT"/>
        </w:rPr>
        <w:t xml:space="preserve">Finansų skyriaus vedėja </w:t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  <w:t xml:space="preserve">                       </w:t>
      </w:r>
      <w:r>
        <w:rPr>
          <w:lang w:val="lt-LT"/>
        </w:rPr>
        <w:t xml:space="preserve">    </w:t>
      </w:r>
      <w:r w:rsidRPr="00FF4ADB">
        <w:rPr>
          <w:lang w:val="lt-LT"/>
        </w:rPr>
        <w:t xml:space="preserve">Rūta </w:t>
      </w:r>
      <w:proofErr w:type="spellStart"/>
      <w:r w:rsidRPr="00FF4ADB">
        <w:rPr>
          <w:lang w:val="lt-LT"/>
        </w:rPr>
        <w:t>Fridrikienė</w:t>
      </w:r>
      <w:proofErr w:type="spellEnd"/>
    </w:p>
    <w:p w:rsidR="00950D0D" w:rsidRDefault="00950D0D" w:rsidP="002502E4">
      <w:pPr>
        <w:rPr>
          <w:lang w:val="lt-LT"/>
        </w:rPr>
      </w:pPr>
    </w:p>
    <w:p w:rsidR="00950D0D" w:rsidRPr="00F34924" w:rsidRDefault="00950D0D" w:rsidP="000E1969">
      <w:pPr>
        <w:jc w:val="both"/>
        <w:rPr>
          <w:lang w:val="lt-LT"/>
        </w:rPr>
      </w:pPr>
      <w:r w:rsidRPr="00F34924">
        <w:rPr>
          <w:lang w:val="lt-LT"/>
        </w:rPr>
        <w:t xml:space="preserve">Civilinės metrikacijos ir viešosios tvarkos skyriaus </w:t>
      </w:r>
    </w:p>
    <w:p w:rsidR="00950D0D" w:rsidRPr="00FF4ADB" w:rsidRDefault="00950D0D" w:rsidP="000E1969">
      <w:pPr>
        <w:rPr>
          <w:lang w:val="lt-LT"/>
        </w:rPr>
      </w:pPr>
      <w:r w:rsidRPr="00703678">
        <w:rPr>
          <w:lang w:val="lt-LT"/>
        </w:rPr>
        <w:t xml:space="preserve">vyriausioji specialistė − kalbos ir archyvo tvarkytoja                                    </w:t>
      </w:r>
      <w:r>
        <w:rPr>
          <w:lang w:val="lt-LT"/>
        </w:rPr>
        <w:t xml:space="preserve">   </w:t>
      </w:r>
      <w:r w:rsidRPr="00703678">
        <w:rPr>
          <w:lang w:val="lt-LT"/>
        </w:rPr>
        <w:t>Laimutė Mickevičienė</w:t>
      </w:r>
    </w:p>
    <w:p w:rsidR="00950D0D" w:rsidRDefault="00950D0D" w:rsidP="002502E4">
      <w:pPr>
        <w:rPr>
          <w:lang w:val="lt-LT"/>
        </w:rPr>
      </w:pPr>
    </w:p>
    <w:p w:rsidR="00950D0D" w:rsidRPr="00FF4ADB" w:rsidRDefault="00950D0D" w:rsidP="002502E4">
      <w:pPr>
        <w:rPr>
          <w:lang w:val="lt-LT"/>
        </w:rPr>
      </w:pPr>
      <w:r w:rsidRPr="00FF4ADB">
        <w:rPr>
          <w:lang w:val="lt-LT"/>
        </w:rPr>
        <w:t>Parengė</w:t>
      </w:r>
      <w:r>
        <w:rPr>
          <w:lang w:val="lt-LT"/>
        </w:rPr>
        <w:t xml:space="preserve"> Guoda Kazakevičienė</w:t>
      </w:r>
      <w:r w:rsidRPr="00FF4ADB">
        <w:rPr>
          <w:lang w:val="lt-LT"/>
        </w:rPr>
        <w:t>,</w:t>
      </w:r>
    </w:p>
    <w:p w:rsidR="00950D0D" w:rsidRDefault="00950D0D" w:rsidP="002502E4">
      <w:pPr>
        <w:rPr>
          <w:lang w:val="lt-LT"/>
        </w:rPr>
      </w:pPr>
      <w:r w:rsidRPr="00FF4ADB">
        <w:rPr>
          <w:lang w:val="lt-LT"/>
        </w:rPr>
        <w:t>Strateginio planavimo ir investicijų skyriau</w:t>
      </w:r>
      <w:r>
        <w:rPr>
          <w:lang w:val="lt-LT"/>
        </w:rPr>
        <w:t>s</w:t>
      </w:r>
    </w:p>
    <w:p w:rsidR="00950D0D" w:rsidRDefault="00950D0D" w:rsidP="00EA2862">
      <w:pPr>
        <w:rPr>
          <w:lang w:val="lt-LT"/>
        </w:rPr>
      </w:pPr>
      <w:r>
        <w:rPr>
          <w:lang w:val="lt-LT"/>
        </w:rPr>
        <w:t>vedėjo pavaduotoja</w:t>
      </w:r>
    </w:p>
    <w:p w:rsidR="00950D0D" w:rsidRPr="00EA2862" w:rsidRDefault="00950D0D" w:rsidP="00EA2862">
      <w:pPr>
        <w:rPr>
          <w:lang w:val="lt-LT"/>
        </w:rPr>
      </w:pPr>
    </w:p>
    <w:p w:rsidR="00950D0D" w:rsidRDefault="00950D0D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950D0D" w:rsidRPr="00FF4ADB" w:rsidRDefault="00950D0D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  <w:r w:rsidRPr="00FF4ADB">
        <w:rPr>
          <w:color w:val="000000"/>
          <w:lang w:val="lt-LT"/>
        </w:rPr>
        <w:lastRenderedPageBreak/>
        <w:t>Pagėgių savivaldybės tarybos</w:t>
      </w:r>
    </w:p>
    <w:p w:rsidR="00950D0D" w:rsidRPr="00FF4ADB" w:rsidRDefault="00950D0D" w:rsidP="00812314">
      <w:pPr>
        <w:ind w:left="6660"/>
        <w:jc w:val="both"/>
        <w:rPr>
          <w:color w:val="000000"/>
          <w:lang w:val="lt-LT"/>
        </w:rPr>
      </w:pPr>
      <w:r w:rsidRPr="00FF4ADB">
        <w:rPr>
          <w:color w:val="000000"/>
          <w:lang w:val="lt-LT"/>
        </w:rPr>
        <w:t>veiklos reglamento</w:t>
      </w:r>
    </w:p>
    <w:p w:rsidR="00950D0D" w:rsidRPr="00FF4ADB" w:rsidRDefault="00950D0D" w:rsidP="00812314">
      <w:pPr>
        <w:ind w:left="6660"/>
        <w:jc w:val="both"/>
        <w:rPr>
          <w:color w:val="000000"/>
          <w:lang w:val="lt-LT"/>
        </w:rPr>
      </w:pPr>
      <w:r w:rsidRPr="00FF4ADB">
        <w:rPr>
          <w:color w:val="000000"/>
          <w:lang w:val="lt-LT"/>
        </w:rPr>
        <w:t>2 priedas</w:t>
      </w:r>
    </w:p>
    <w:p w:rsidR="00950D0D" w:rsidRPr="00FF4ADB" w:rsidRDefault="00950D0D" w:rsidP="00812314">
      <w:pPr>
        <w:ind w:firstLine="720"/>
        <w:jc w:val="both"/>
        <w:rPr>
          <w:color w:val="000000"/>
          <w:lang w:val="lt-LT"/>
        </w:rPr>
      </w:pPr>
    </w:p>
    <w:p w:rsidR="00950D0D" w:rsidRDefault="00950D0D" w:rsidP="00831463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00000"/>
          <w:lang w:val="lt-LT"/>
        </w:rPr>
      </w:pPr>
      <w:r>
        <w:rPr>
          <w:b/>
          <w:bCs/>
          <w:caps/>
          <w:color w:val="000000"/>
          <w:lang w:val="lt-LT"/>
        </w:rPr>
        <w:t>SPRENDIMO PROJEKTO „</w:t>
      </w:r>
      <w:r w:rsidRPr="00FF4ADB">
        <w:rPr>
          <w:b/>
          <w:bCs/>
          <w:caps/>
          <w:color w:val="000000"/>
          <w:lang w:val="lt-LT"/>
        </w:rPr>
        <w:t xml:space="preserve">dėl pritarimo </w:t>
      </w:r>
      <w:r w:rsidRPr="00FF4ADB">
        <w:rPr>
          <w:b/>
          <w:bCs/>
          <w:color w:val="000000"/>
          <w:lang w:val="lt-LT"/>
        </w:rPr>
        <w:t>PROJEKTO</w:t>
      </w:r>
      <w:r>
        <w:rPr>
          <w:b/>
          <w:bCs/>
          <w:color w:val="000000"/>
          <w:lang w:val="lt-LT"/>
        </w:rPr>
        <w:t xml:space="preserve"> „AUŠRININKO, SPAUSTUVININKO MARTYNO JANKAUS SODYBOS DARŽINĖS IŠSAUGOJIMO DARBAI“ RENGIMUI, VEIKLŲ VYKDYMUI IR LĖŠŲ SKYRIMUI“</w:t>
      </w:r>
    </w:p>
    <w:p w:rsidR="00950D0D" w:rsidRPr="00FF4ADB" w:rsidRDefault="00950D0D" w:rsidP="00831463">
      <w:pPr>
        <w:overflowPunct w:val="0"/>
        <w:autoSpaceDE w:val="0"/>
        <w:autoSpaceDN w:val="0"/>
        <w:adjustRightInd w:val="0"/>
        <w:jc w:val="center"/>
        <w:rPr>
          <w:b/>
          <w:bCs/>
          <w:caps/>
          <w:lang w:val="lt-LT"/>
        </w:rPr>
      </w:pPr>
      <w:r w:rsidRPr="00FF4ADB">
        <w:rPr>
          <w:b/>
          <w:bCs/>
          <w:lang w:val="lt-LT"/>
        </w:rPr>
        <w:t>AIŠKINAMASIS RAŠTAS</w:t>
      </w:r>
    </w:p>
    <w:p w:rsidR="00950D0D" w:rsidRPr="00FF4ADB" w:rsidRDefault="00950D0D" w:rsidP="00812314">
      <w:pPr>
        <w:jc w:val="center"/>
        <w:rPr>
          <w:b/>
          <w:bCs/>
          <w:lang w:val="lt-LT"/>
        </w:rPr>
      </w:pPr>
    </w:p>
    <w:p w:rsidR="00950D0D" w:rsidRPr="00F82C62" w:rsidRDefault="00950D0D" w:rsidP="00812314">
      <w:pPr>
        <w:jc w:val="center"/>
        <w:rPr>
          <w:b/>
          <w:bCs/>
          <w:lang w:val="lt-LT"/>
        </w:rPr>
      </w:pPr>
      <w:r w:rsidRPr="00F82C62">
        <w:rPr>
          <w:bCs/>
          <w:lang w:val="lt-LT"/>
        </w:rPr>
        <w:t>2020-09-1</w:t>
      </w:r>
      <w:r w:rsidR="00E26E89">
        <w:rPr>
          <w:bCs/>
          <w:lang w:val="lt-LT"/>
        </w:rPr>
        <w:t>6</w:t>
      </w:r>
      <w:r w:rsidRPr="00F82C62">
        <w:rPr>
          <w:b/>
          <w:bCs/>
          <w:color w:val="FFFFFF"/>
          <w:lang w:val="lt-LT"/>
        </w:rPr>
        <w:t>.</w:t>
      </w:r>
    </w:p>
    <w:p w:rsidR="00950D0D" w:rsidRDefault="00950D0D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Parengto projekto tikslai ir uždaviniai</w:t>
      </w:r>
    </w:p>
    <w:p w:rsidR="00950D0D" w:rsidRDefault="00950D0D" w:rsidP="003F31FD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Pr="00353258" w:rsidRDefault="00950D0D" w:rsidP="00C95839">
      <w:pPr>
        <w:ind w:left="284" w:firstLine="436"/>
        <w:jc w:val="both"/>
        <w:rPr>
          <w:lang w:val="lt-LT"/>
        </w:rPr>
      </w:pPr>
      <w:r w:rsidRPr="00353258">
        <w:rPr>
          <w:bCs/>
          <w:iCs/>
          <w:lang w:val="lt-LT"/>
        </w:rPr>
        <w:t xml:space="preserve">Šio sprendimo tikslas – pritarti Pagėgių savivaldybės administracijos projektui </w:t>
      </w:r>
      <w:r w:rsidRPr="00353258">
        <w:rPr>
          <w:spacing w:val="-2"/>
          <w:lang w:val="lt-LT"/>
        </w:rPr>
        <w:t>„</w:t>
      </w:r>
      <w:r w:rsidRPr="00353258">
        <w:rPr>
          <w:lang w:val="lt-LT"/>
        </w:rPr>
        <w:t>Aušrininko, spaustuvininko Martyno Jankaus sodybos daržinės išsaugojimo darbai</w:t>
      </w:r>
      <w:r w:rsidRPr="00353258">
        <w:rPr>
          <w:spacing w:val="3"/>
          <w:lang w:val="lt-LT"/>
        </w:rPr>
        <w:t>“ (toliau – Projektas) paraiškos</w:t>
      </w:r>
      <w:r w:rsidRPr="00353258">
        <w:rPr>
          <w:bCs/>
          <w:iCs/>
          <w:spacing w:val="3"/>
          <w:lang w:val="lt-LT"/>
        </w:rPr>
        <w:t xml:space="preserve"> rengimui</w:t>
      </w:r>
      <w:r w:rsidRPr="00353258">
        <w:rPr>
          <w:spacing w:val="3"/>
          <w:lang w:val="lt-LT"/>
        </w:rPr>
        <w:t>, Projekto veiklų vykdymui ir lėšų skyrimui.</w:t>
      </w:r>
    </w:p>
    <w:p w:rsidR="00950D0D" w:rsidRDefault="00950D0D" w:rsidP="00353258">
      <w:pPr>
        <w:ind w:left="284" w:firstLine="436"/>
        <w:jc w:val="both"/>
        <w:rPr>
          <w:lang w:val="lt-LT"/>
        </w:rPr>
      </w:pPr>
      <w:r w:rsidRPr="00353258">
        <w:rPr>
          <w:lang w:val="lt-LT"/>
        </w:rPr>
        <w:t>Vadovaujantis Nekilnojamųjų ir kilnojamųjų kultūros vertybių išsaugojimo darbų finansavimo tvarkos aprašo, patvirtinto Lietuvos Respublikos kultūros ministro 2014 m. birželio 30 d. įsakymu Nr. ĮV-524 „Dėl nekilnojamųjų ir kilnojamųjų kultūros vertybių išsaugojimo darbų finansavimo tvarkos aprašo patvirtinimo“, 11.7 papunkčiu “&lt;...&gt; patvirtinimą raštu dėl pareiškėjo dalies lėšų skyrimo prašomiems finansuoti tvarkybos darbams &lt;...&gt;”, reikalingas savivaldybės tarybos sprendimas, kad būtų tenkinamos finansavimo tvarkos apraše nurodytos sąlygos.</w:t>
      </w:r>
    </w:p>
    <w:p w:rsidR="00950D0D" w:rsidRPr="00353258" w:rsidRDefault="00950D0D" w:rsidP="00353258">
      <w:pPr>
        <w:ind w:left="284" w:firstLine="436"/>
        <w:jc w:val="both"/>
        <w:rPr>
          <w:lang w:val="lt-LT"/>
        </w:rPr>
      </w:pPr>
      <w:r>
        <w:rPr>
          <w:lang w:val="lt-LT"/>
        </w:rPr>
        <w:t>Projekto metu aušrininko, spaustuvininko Martyno Jankaus sodybos daržinėje bus atliekami tvarkybos (avarijos grėsmės pašalinimo, restauravimo, remonto) darbai (pridedama – projektinis pasiūlymas). Prie projekto įgyvendinimo Pagėgių savivaldybė turėtų prisidėti ne mažiau kaip 30 procentų, nes tvarkybos darbų atlikimo išlaidos finansuojamos nuo 60 iki 70 procentų.</w:t>
      </w:r>
    </w:p>
    <w:p w:rsidR="00950D0D" w:rsidRPr="00FF4ADB" w:rsidRDefault="00950D0D" w:rsidP="00E70156">
      <w:pPr>
        <w:ind w:left="284"/>
        <w:jc w:val="both"/>
        <w:rPr>
          <w:lang w:val="lt-LT"/>
        </w:rPr>
      </w:pPr>
      <w:r>
        <w:rPr>
          <w:lang w:val="lt-LT"/>
        </w:rPr>
        <w:t xml:space="preserve">    </w:t>
      </w:r>
    </w:p>
    <w:p w:rsidR="00950D0D" w:rsidRDefault="00950D0D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Kaip šiuo metu yra sureguliuoti projekte aptarti klausimai</w:t>
      </w:r>
    </w:p>
    <w:p w:rsidR="00950D0D" w:rsidRPr="00FF4ADB" w:rsidRDefault="00950D0D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Pr="003348E2" w:rsidRDefault="00950D0D" w:rsidP="000E59A0">
      <w:pPr>
        <w:widowControl w:val="0"/>
        <w:autoSpaceDE w:val="0"/>
        <w:autoSpaceDN w:val="0"/>
        <w:adjustRightInd w:val="0"/>
        <w:ind w:left="284"/>
        <w:jc w:val="both"/>
        <w:rPr>
          <w:bCs/>
          <w:iCs/>
          <w:lang w:val="lt-LT"/>
        </w:rPr>
      </w:pPr>
      <w:r>
        <w:rPr>
          <w:bCs/>
          <w:iCs/>
          <w:sz w:val="23"/>
          <w:szCs w:val="23"/>
          <w:lang w:val="lt-LT"/>
        </w:rPr>
        <w:t xml:space="preserve">       </w:t>
      </w:r>
      <w:r w:rsidRPr="003348E2">
        <w:rPr>
          <w:bCs/>
          <w:iCs/>
          <w:lang w:val="lt-LT"/>
        </w:rPr>
        <w:t xml:space="preserve">Kultūros paveldo departamento interneto svetainėje yra kvietimas teikti paraiškas finansavimo gavimui. </w:t>
      </w:r>
      <w:r w:rsidRPr="003348E2">
        <w:rPr>
          <w:lang w:val="lt-LT"/>
        </w:rPr>
        <w:t xml:space="preserve">Kvietime nurodyta paraiškas pateikti iki 2020 m. spalio 1 d. Šiuo metu yra rengiama </w:t>
      </w:r>
      <w:r w:rsidRPr="00764E75">
        <w:rPr>
          <w:lang w:val="lt-LT"/>
        </w:rPr>
        <w:t>paraiška ir renkami paraiškai pateikti reikalingi dokumentai. Sprendimo projektas parengtas vadovaujantis Lietuvos Respublikos vietos savivaldos įstatymo 16 straipsnio 4 dalimi</w:t>
      </w:r>
      <w:r w:rsidRPr="00764E75">
        <w:rPr>
          <w:spacing w:val="-3"/>
          <w:lang w:val="lt-LT"/>
        </w:rPr>
        <w:t xml:space="preserve"> ir </w:t>
      </w:r>
      <w:r w:rsidRPr="00764E75">
        <w:rPr>
          <w:lang w:val="lt-LT"/>
        </w:rPr>
        <w:t>Nekilnojamųjų ir kilnojamųjų kultūros vertybių išsaugojimo darbų finansavimo tvarkos aprašo, patvirtinto Lietuvos Respublikos kultūros ministro 2014 m. birželio 30 d. įsakymu Nr. ĮV-524 „Dėl nekilnojamųjų ir kilnojamųjų kultūros vertybių išsaugojimo darbų finansavimo tvarkos aprašo patvirtinimo“, 11.7 papunkčiu.</w:t>
      </w:r>
    </w:p>
    <w:p w:rsidR="00950D0D" w:rsidRPr="000E59A0" w:rsidRDefault="00950D0D" w:rsidP="000E59A0">
      <w:pPr>
        <w:widowControl w:val="0"/>
        <w:autoSpaceDE w:val="0"/>
        <w:autoSpaceDN w:val="0"/>
        <w:adjustRightInd w:val="0"/>
        <w:ind w:left="284"/>
        <w:jc w:val="both"/>
        <w:rPr>
          <w:bCs/>
          <w:iCs/>
          <w:sz w:val="23"/>
          <w:szCs w:val="23"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Kokių teigiamų rezultatų laukiama</w:t>
      </w:r>
    </w:p>
    <w:p w:rsidR="00950D0D" w:rsidRPr="00FF4ADB" w:rsidRDefault="00950D0D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E70156">
      <w:pPr>
        <w:ind w:left="284"/>
        <w:jc w:val="both"/>
        <w:rPr>
          <w:spacing w:val="-3"/>
          <w:lang w:val="lt-LT"/>
        </w:rPr>
      </w:pPr>
      <w:r>
        <w:rPr>
          <w:bCs/>
          <w:iCs/>
          <w:spacing w:val="-3"/>
          <w:lang w:val="lt-LT"/>
        </w:rPr>
        <w:t xml:space="preserve">      Patvirtinus Pagėgių savivaldybės tarybos sprendimą, bus pritarta projekto </w:t>
      </w:r>
      <w:r w:rsidRPr="00353258">
        <w:rPr>
          <w:spacing w:val="-2"/>
          <w:lang w:val="lt-LT"/>
        </w:rPr>
        <w:t>„</w:t>
      </w:r>
      <w:r w:rsidRPr="00353258">
        <w:rPr>
          <w:lang w:val="lt-LT"/>
        </w:rPr>
        <w:t>Aušrininko, spaustuvininko Martyno Jankaus sodybos daržinės išsaugojimo darbai</w:t>
      </w:r>
      <w:r w:rsidRPr="00353258">
        <w:rPr>
          <w:spacing w:val="3"/>
          <w:lang w:val="lt-LT"/>
        </w:rPr>
        <w:t>“</w:t>
      </w:r>
      <w:r>
        <w:rPr>
          <w:bCs/>
          <w:iCs/>
          <w:spacing w:val="-3"/>
          <w:lang w:val="lt-LT"/>
        </w:rPr>
        <w:t xml:space="preserve"> </w:t>
      </w:r>
      <w:r>
        <w:rPr>
          <w:spacing w:val="3"/>
          <w:lang w:val="lt-LT"/>
        </w:rPr>
        <w:t>paraiškos rengimui, Projekto veiklų vykdymui ir lėšų skyrimui. Turint reikiamus dokumentus paraiškos rengimui, tikimasi gauti finansavimą ir atlikti tvarkybos darbus.</w:t>
      </w:r>
    </w:p>
    <w:p w:rsidR="00950D0D" w:rsidRPr="000E59A0" w:rsidRDefault="00950D0D" w:rsidP="000E59A0">
      <w:pPr>
        <w:ind w:left="284"/>
        <w:jc w:val="both"/>
        <w:rPr>
          <w:spacing w:val="-3"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Galimos neigiamos priimto projekto pasekmės ir kokių priemonių reikėtų imtis, kad tokių pasekmių būtų išvengta.</w:t>
      </w:r>
    </w:p>
    <w:p w:rsidR="00950D0D" w:rsidRPr="00FF4ADB" w:rsidRDefault="00950D0D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E56F9F">
      <w:pPr>
        <w:tabs>
          <w:tab w:val="left" w:pos="0"/>
        </w:tabs>
        <w:ind w:left="284"/>
        <w:jc w:val="both"/>
        <w:rPr>
          <w:bCs/>
          <w:lang w:val="lt-LT"/>
        </w:rPr>
      </w:pPr>
      <w:r>
        <w:rPr>
          <w:bCs/>
          <w:lang w:val="lt-LT"/>
        </w:rPr>
        <w:t xml:space="preserve">       </w:t>
      </w:r>
      <w:r w:rsidRPr="00FF4ADB">
        <w:rPr>
          <w:bCs/>
          <w:lang w:val="lt-LT"/>
        </w:rPr>
        <w:t>Neigiamų pasekmių nenumatyta.</w:t>
      </w:r>
    </w:p>
    <w:p w:rsidR="00950D0D" w:rsidRPr="00FF4ADB" w:rsidRDefault="00950D0D" w:rsidP="00E56F9F">
      <w:pPr>
        <w:tabs>
          <w:tab w:val="left" w:pos="0"/>
        </w:tabs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spacing w:val="-2"/>
          <w:lang w:val="lt-LT"/>
        </w:rPr>
        <w:t>Kokius galiojančius aktus (tarybos, mero, savivaldybės administracijos direktoriaus) reikėtų</w:t>
      </w:r>
      <w:r w:rsidRPr="00FF4ADB">
        <w:rPr>
          <w:b/>
          <w:bCs/>
          <w:i/>
          <w:iCs/>
          <w:lang w:val="lt-LT"/>
        </w:rPr>
        <w:t xml:space="preserve"> pakeisti ir panaikinti, priėmus sprendimą pagal teikiamą projektą.</w:t>
      </w:r>
    </w:p>
    <w:p w:rsidR="00950D0D" w:rsidRPr="00FF4ADB" w:rsidRDefault="00950D0D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E56F9F">
      <w:pPr>
        <w:tabs>
          <w:tab w:val="left" w:pos="0"/>
        </w:tabs>
        <w:ind w:left="284"/>
        <w:jc w:val="both"/>
        <w:rPr>
          <w:lang w:val="lt-LT"/>
        </w:rPr>
      </w:pPr>
      <w:r>
        <w:rPr>
          <w:lang w:val="lt-LT"/>
        </w:rPr>
        <w:lastRenderedPageBreak/>
        <w:t xml:space="preserve">      </w:t>
      </w:r>
      <w:r w:rsidRPr="00FF4ADB">
        <w:rPr>
          <w:lang w:val="lt-LT"/>
        </w:rPr>
        <w:t>Priėmus sprendimą pagal teikiamą projektą galiojančių teisės aktų keisti nereikia.</w:t>
      </w:r>
    </w:p>
    <w:p w:rsidR="00950D0D" w:rsidRPr="00FF4ADB" w:rsidRDefault="00950D0D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spacing w:val="-3"/>
          <w:lang w:val="lt-LT"/>
        </w:rPr>
        <w:t>Jeigu priimtam sprendimui reikės kito tarybos sprendimo, mero potvarkio ar administracijos</w:t>
      </w:r>
      <w:r w:rsidRPr="00FF4ADB">
        <w:rPr>
          <w:b/>
          <w:bCs/>
          <w:i/>
          <w:iCs/>
          <w:lang w:val="lt-LT"/>
        </w:rPr>
        <w:t xml:space="preserve"> direktoriaus įsakymo, kas ir kada juos turėtų parengti.</w:t>
      </w:r>
    </w:p>
    <w:p w:rsidR="00950D0D" w:rsidRPr="00FF4ADB" w:rsidRDefault="00950D0D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E56F9F">
      <w:pPr>
        <w:ind w:left="284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      </w:t>
      </w:r>
      <w:r w:rsidRPr="00FF4ADB">
        <w:rPr>
          <w:bCs/>
          <w:iCs/>
          <w:lang w:val="lt-LT"/>
        </w:rPr>
        <w:t>Keistinų ir/ ar naikintinų sprendimų nėra.</w:t>
      </w:r>
    </w:p>
    <w:p w:rsidR="00950D0D" w:rsidRPr="00FF4ADB" w:rsidRDefault="00950D0D" w:rsidP="00E56F9F">
      <w:pPr>
        <w:ind w:left="284"/>
        <w:jc w:val="both"/>
        <w:rPr>
          <w:bCs/>
          <w:iCs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Ar reikalinga atlikti sprendimo projekto antikorupcinį vertinimą</w:t>
      </w:r>
    </w:p>
    <w:p w:rsidR="00950D0D" w:rsidRPr="00FF4ADB" w:rsidRDefault="00950D0D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8B2499">
      <w:pPr>
        <w:pStyle w:val="Sraopastraipa1"/>
        <w:tabs>
          <w:tab w:val="left" w:pos="0"/>
        </w:tabs>
        <w:ind w:left="0"/>
        <w:jc w:val="both"/>
        <w:rPr>
          <w:lang w:val="lt-LT"/>
        </w:rPr>
      </w:pPr>
      <w:r w:rsidRPr="00FF4ADB">
        <w:rPr>
          <w:sz w:val="23"/>
          <w:szCs w:val="23"/>
          <w:lang w:val="lt-LT"/>
        </w:rPr>
        <w:t xml:space="preserve">     </w:t>
      </w:r>
      <w:r>
        <w:rPr>
          <w:sz w:val="23"/>
          <w:szCs w:val="23"/>
          <w:lang w:val="lt-LT"/>
        </w:rPr>
        <w:t xml:space="preserve">      </w:t>
      </w:r>
      <w:r w:rsidRPr="00FF4ADB">
        <w:rPr>
          <w:lang w:val="lt-LT"/>
        </w:rPr>
        <w:t>Šis spren</w:t>
      </w:r>
      <w:r>
        <w:rPr>
          <w:lang w:val="lt-LT"/>
        </w:rPr>
        <w:t>dimas antikorupciniu požiūriu nevertinamas</w:t>
      </w:r>
      <w:r w:rsidRPr="00FF4ADB">
        <w:rPr>
          <w:lang w:val="lt-LT"/>
        </w:rPr>
        <w:t>.</w:t>
      </w:r>
    </w:p>
    <w:p w:rsidR="00950D0D" w:rsidRPr="00FF4ADB" w:rsidRDefault="00950D0D" w:rsidP="008B2499">
      <w:pPr>
        <w:pStyle w:val="Sraopastraipa1"/>
        <w:tabs>
          <w:tab w:val="left" w:pos="0"/>
        </w:tabs>
        <w:ind w:left="0"/>
        <w:jc w:val="both"/>
        <w:rPr>
          <w:bCs/>
          <w:iCs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spacing w:val="-1"/>
          <w:lang w:val="lt-LT"/>
        </w:rPr>
        <w:t>Sprendimo vykdytojai ir įvykdymo terminai, lėšų, reikalingų sprendimui įgyvendinti, porei</w:t>
      </w:r>
      <w:r w:rsidRPr="00FF4ADB">
        <w:rPr>
          <w:b/>
          <w:bCs/>
          <w:i/>
          <w:iCs/>
          <w:lang w:val="lt-LT"/>
        </w:rPr>
        <w:softHyphen/>
        <w:t>kis (jeigu tai numatoma – derinti su Finansų skyriumi)</w:t>
      </w:r>
    </w:p>
    <w:p w:rsidR="00950D0D" w:rsidRPr="00FF4ADB" w:rsidRDefault="00950D0D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950D0D" w:rsidRDefault="00950D0D" w:rsidP="005A03B0">
      <w:pPr>
        <w:tabs>
          <w:tab w:val="left" w:pos="0"/>
        </w:tabs>
        <w:ind w:left="227"/>
        <w:jc w:val="both"/>
        <w:rPr>
          <w:spacing w:val="-2"/>
          <w:lang w:val="lt-LT"/>
        </w:rPr>
      </w:pPr>
      <w:r>
        <w:rPr>
          <w:spacing w:val="-4"/>
          <w:sz w:val="23"/>
          <w:szCs w:val="23"/>
          <w:lang w:val="lt-LT"/>
        </w:rPr>
        <w:t xml:space="preserve">          Sprendimo vykdytojai − </w:t>
      </w:r>
      <w:r w:rsidRPr="00025372">
        <w:rPr>
          <w:spacing w:val="-4"/>
          <w:lang w:val="lt-LT"/>
        </w:rPr>
        <w:t>Strateginio planavimo ir investicijų skyrius. P</w:t>
      </w:r>
      <w:r>
        <w:rPr>
          <w:spacing w:val="-4"/>
          <w:lang w:val="lt-LT"/>
        </w:rPr>
        <w:t>ateikus paraišką ir gavus finansavimą</w:t>
      </w:r>
      <w:r w:rsidRPr="00025372">
        <w:rPr>
          <w:spacing w:val="-4"/>
          <w:lang w:val="lt-LT"/>
        </w:rPr>
        <w:t>, pareiškėjas turi</w:t>
      </w:r>
      <w:r>
        <w:rPr>
          <w:lang w:val="lt-LT"/>
        </w:rPr>
        <w:t xml:space="preserve"> </w:t>
      </w:r>
      <w:r>
        <w:rPr>
          <w:spacing w:val="-2"/>
          <w:lang w:val="lt-LT"/>
        </w:rPr>
        <w:t xml:space="preserve">užtikrinti </w:t>
      </w:r>
      <w:r w:rsidRPr="00025372">
        <w:rPr>
          <w:spacing w:val="-2"/>
          <w:lang w:val="lt-LT"/>
        </w:rPr>
        <w:t>projekto dalinį finansavimą.</w:t>
      </w:r>
    </w:p>
    <w:p w:rsidR="00950D0D" w:rsidRPr="00025372" w:rsidRDefault="00950D0D" w:rsidP="005A03B0">
      <w:pPr>
        <w:tabs>
          <w:tab w:val="left" w:pos="0"/>
        </w:tabs>
        <w:ind w:left="227"/>
        <w:jc w:val="both"/>
        <w:rPr>
          <w:spacing w:val="-2"/>
          <w:lang w:val="lt-LT"/>
        </w:rPr>
      </w:pPr>
      <w:r w:rsidRPr="00025372">
        <w:rPr>
          <w:spacing w:val="-2"/>
          <w:lang w:val="lt-LT"/>
        </w:rPr>
        <w:t xml:space="preserve"> </w:t>
      </w:r>
      <w:r>
        <w:rPr>
          <w:spacing w:val="-2"/>
          <w:lang w:val="lt-LT"/>
        </w:rPr>
        <w:tab/>
        <w:t>P</w:t>
      </w:r>
      <w:r w:rsidRPr="00025372">
        <w:rPr>
          <w:lang w:val="lt-LT"/>
        </w:rPr>
        <w:t>reliminari bendra pl</w:t>
      </w:r>
      <w:r>
        <w:rPr>
          <w:lang w:val="lt-LT"/>
        </w:rPr>
        <w:t>anuojama projekto vertė dar nėra nustatyta, nes šiuo metu yra rengiamas tvarkybos darbų projektas.</w:t>
      </w:r>
    </w:p>
    <w:p w:rsidR="00950D0D" w:rsidRPr="00025372" w:rsidRDefault="00950D0D" w:rsidP="005A03B0">
      <w:pPr>
        <w:ind w:left="227"/>
        <w:jc w:val="both"/>
        <w:rPr>
          <w:b/>
          <w:bCs/>
          <w:i/>
          <w:iCs/>
          <w:lang w:val="lt-LT"/>
        </w:rPr>
      </w:pPr>
      <w:r>
        <w:rPr>
          <w:spacing w:val="-2"/>
          <w:sz w:val="23"/>
          <w:szCs w:val="23"/>
          <w:lang w:val="lt-LT"/>
        </w:rPr>
        <w:t xml:space="preserve">         </w:t>
      </w:r>
      <w:r w:rsidRPr="00025372">
        <w:rPr>
          <w:lang w:val="lt-LT"/>
        </w:rPr>
        <w:t>Projekt</w:t>
      </w:r>
      <w:r>
        <w:rPr>
          <w:lang w:val="lt-LT"/>
        </w:rPr>
        <w:t>o įgyvendinimas planuojamas  2021 m</w:t>
      </w:r>
      <w:r w:rsidRPr="00025372">
        <w:rPr>
          <w:lang w:val="lt-LT"/>
        </w:rPr>
        <w:t>.</w:t>
      </w:r>
    </w:p>
    <w:p w:rsidR="00950D0D" w:rsidRDefault="00950D0D" w:rsidP="005A03B0">
      <w:pPr>
        <w:tabs>
          <w:tab w:val="left" w:pos="0"/>
        </w:tabs>
        <w:ind w:left="227"/>
        <w:jc w:val="both"/>
        <w:rPr>
          <w:spacing w:val="-2"/>
          <w:sz w:val="23"/>
          <w:szCs w:val="23"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Projekto rengimo metu gauti specialistų vertinimai ir išvados, ekonominiai apskaičiavimai (sąmatos) ir konkretūs finansavimo šaltiniai</w:t>
      </w:r>
    </w:p>
    <w:p w:rsidR="00950D0D" w:rsidRDefault="00950D0D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      </w:t>
      </w:r>
      <w:r w:rsidRPr="00FF4ADB">
        <w:rPr>
          <w:bCs/>
          <w:iCs/>
          <w:lang w:val="lt-LT"/>
        </w:rPr>
        <w:t>Negauta.</w:t>
      </w:r>
    </w:p>
    <w:p w:rsidR="00950D0D" w:rsidRDefault="00950D0D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Projekto rengėjas ar rengėjų grupė.</w:t>
      </w:r>
    </w:p>
    <w:p w:rsidR="00950D0D" w:rsidRDefault="00950D0D" w:rsidP="00377D7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       Projekto rengėja Strateginio planavimo ir investicijų skyriaus vedėjo pavaduotoja Guoda Kazakevičienė.</w:t>
      </w:r>
    </w:p>
    <w:p w:rsidR="00950D0D" w:rsidRDefault="00950D0D" w:rsidP="00377D7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Cs/>
          <w:iCs/>
          <w:lang w:val="lt-LT"/>
        </w:rPr>
      </w:pPr>
    </w:p>
    <w:p w:rsidR="00950D0D" w:rsidRDefault="00950D0D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Kiti, rengėjo nuomone, reikalingi pagrindimai ir paaiškinimai.</w:t>
      </w:r>
    </w:p>
    <w:p w:rsidR="00950D0D" w:rsidRPr="00FF4ADB" w:rsidRDefault="00950D0D" w:rsidP="00C77E50">
      <w:pPr>
        <w:jc w:val="both"/>
        <w:rPr>
          <w:lang w:val="lt-LT"/>
        </w:rPr>
      </w:pPr>
      <w:r>
        <w:rPr>
          <w:b/>
          <w:bCs/>
          <w:i/>
          <w:iCs/>
          <w:lang w:val="lt-LT"/>
        </w:rPr>
        <w:t xml:space="preserve">           </w:t>
      </w:r>
      <w:r w:rsidRPr="00FF4ADB">
        <w:rPr>
          <w:lang w:val="lt-LT"/>
        </w:rPr>
        <w:t>Nėra.</w:t>
      </w:r>
    </w:p>
    <w:p w:rsidR="00950D0D" w:rsidRPr="00FF4ADB" w:rsidRDefault="00950D0D" w:rsidP="00E56F9F">
      <w:pPr>
        <w:ind w:left="284"/>
        <w:jc w:val="both"/>
        <w:rPr>
          <w:lang w:val="lt-LT"/>
        </w:rPr>
      </w:pPr>
    </w:p>
    <w:p w:rsidR="00950D0D" w:rsidRDefault="00950D0D" w:rsidP="00F205D1">
      <w:pPr>
        <w:rPr>
          <w:color w:val="000000"/>
          <w:lang w:val="lt-LT"/>
        </w:rPr>
      </w:pPr>
      <w:r>
        <w:rPr>
          <w:color w:val="000000"/>
          <w:lang w:val="lt-LT"/>
        </w:rPr>
        <w:t>Strateginio planavimo ir investicijų skyriaus                                              Guoda Kazakevičienė</w:t>
      </w:r>
    </w:p>
    <w:p w:rsidR="00950D0D" w:rsidRPr="00010F1B" w:rsidRDefault="00950D0D" w:rsidP="00F205D1">
      <w:pPr>
        <w:rPr>
          <w:lang w:val="lt-LT"/>
        </w:rPr>
      </w:pPr>
      <w:r>
        <w:rPr>
          <w:color w:val="000000"/>
          <w:lang w:val="lt-LT"/>
        </w:rPr>
        <w:t>vedėjo pavaduotoja</w:t>
      </w:r>
    </w:p>
    <w:p w:rsidR="00950D0D" w:rsidRPr="00F205D1" w:rsidRDefault="00950D0D" w:rsidP="00F205D1">
      <w:pPr>
        <w:tabs>
          <w:tab w:val="left" w:pos="7813"/>
        </w:tabs>
        <w:rPr>
          <w:lang w:val="lt-LT"/>
        </w:rPr>
      </w:pPr>
      <w:r>
        <w:rPr>
          <w:lang w:val="lt-LT"/>
        </w:rPr>
        <w:tab/>
      </w:r>
    </w:p>
    <w:sectPr w:rsidR="00950D0D" w:rsidRPr="00F205D1" w:rsidSect="00040C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20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0F1B"/>
    <w:rsid w:val="000122B2"/>
    <w:rsid w:val="00025372"/>
    <w:rsid w:val="000330ED"/>
    <w:rsid w:val="00040C15"/>
    <w:rsid w:val="0004145D"/>
    <w:rsid w:val="00047B72"/>
    <w:rsid w:val="00055762"/>
    <w:rsid w:val="00075B94"/>
    <w:rsid w:val="00077867"/>
    <w:rsid w:val="000802FB"/>
    <w:rsid w:val="000966AC"/>
    <w:rsid w:val="000C4180"/>
    <w:rsid w:val="000C57AC"/>
    <w:rsid w:val="000D41B9"/>
    <w:rsid w:val="000D7D3B"/>
    <w:rsid w:val="000E1969"/>
    <w:rsid w:val="000E31FB"/>
    <w:rsid w:val="000E59A0"/>
    <w:rsid w:val="000F052F"/>
    <w:rsid w:val="000F71A4"/>
    <w:rsid w:val="000F7A66"/>
    <w:rsid w:val="0010600C"/>
    <w:rsid w:val="00114409"/>
    <w:rsid w:val="0012484D"/>
    <w:rsid w:val="00125FE6"/>
    <w:rsid w:val="0013251D"/>
    <w:rsid w:val="00137937"/>
    <w:rsid w:val="001408C9"/>
    <w:rsid w:val="00152E05"/>
    <w:rsid w:val="00166F44"/>
    <w:rsid w:val="00190118"/>
    <w:rsid w:val="00195A3A"/>
    <w:rsid w:val="00195B3C"/>
    <w:rsid w:val="0019626E"/>
    <w:rsid w:val="001B0A8F"/>
    <w:rsid w:val="001C34E1"/>
    <w:rsid w:val="001C3CC0"/>
    <w:rsid w:val="001D0941"/>
    <w:rsid w:val="001E0EFB"/>
    <w:rsid w:val="001E3542"/>
    <w:rsid w:val="001E7766"/>
    <w:rsid w:val="00222F98"/>
    <w:rsid w:val="00231A67"/>
    <w:rsid w:val="00246C01"/>
    <w:rsid w:val="002502E4"/>
    <w:rsid w:val="00253FFB"/>
    <w:rsid w:val="0025666B"/>
    <w:rsid w:val="00265F63"/>
    <w:rsid w:val="002A62F8"/>
    <w:rsid w:val="002D55DF"/>
    <w:rsid w:val="002F73F5"/>
    <w:rsid w:val="00306139"/>
    <w:rsid w:val="00306300"/>
    <w:rsid w:val="003146B5"/>
    <w:rsid w:val="00327ECD"/>
    <w:rsid w:val="00330B76"/>
    <w:rsid w:val="003348E2"/>
    <w:rsid w:val="00340C50"/>
    <w:rsid w:val="00345BA5"/>
    <w:rsid w:val="00353258"/>
    <w:rsid w:val="00357725"/>
    <w:rsid w:val="00365118"/>
    <w:rsid w:val="00367C20"/>
    <w:rsid w:val="00373DF0"/>
    <w:rsid w:val="00377D72"/>
    <w:rsid w:val="003A1E24"/>
    <w:rsid w:val="003A696F"/>
    <w:rsid w:val="003A7A95"/>
    <w:rsid w:val="003A7AD7"/>
    <w:rsid w:val="003B1B63"/>
    <w:rsid w:val="003D7FB3"/>
    <w:rsid w:val="003E6760"/>
    <w:rsid w:val="003F31FD"/>
    <w:rsid w:val="003F5263"/>
    <w:rsid w:val="003F655E"/>
    <w:rsid w:val="00400B1D"/>
    <w:rsid w:val="00404F6A"/>
    <w:rsid w:val="00420DAA"/>
    <w:rsid w:val="00435C18"/>
    <w:rsid w:val="004373AD"/>
    <w:rsid w:val="00440690"/>
    <w:rsid w:val="004465AC"/>
    <w:rsid w:val="004578F1"/>
    <w:rsid w:val="00465A29"/>
    <w:rsid w:val="0047209D"/>
    <w:rsid w:val="00473A51"/>
    <w:rsid w:val="004A65B4"/>
    <w:rsid w:val="004B3B5D"/>
    <w:rsid w:val="004B5253"/>
    <w:rsid w:val="004E19AF"/>
    <w:rsid w:val="004F3FC3"/>
    <w:rsid w:val="004F4FA1"/>
    <w:rsid w:val="005102E3"/>
    <w:rsid w:val="00525C06"/>
    <w:rsid w:val="00526DD6"/>
    <w:rsid w:val="00535B14"/>
    <w:rsid w:val="00555B6B"/>
    <w:rsid w:val="00564A35"/>
    <w:rsid w:val="0057309C"/>
    <w:rsid w:val="005775F1"/>
    <w:rsid w:val="00587031"/>
    <w:rsid w:val="005912D0"/>
    <w:rsid w:val="005A03B0"/>
    <w:rsid w:val="005A4F8C"/>
    <w:rsid w:val="005A787B"/>
    <w:rsid w:val="005B11C7"/>
    <w:rsid w:val="005C2FD6"/>
    <w:rsid w:val="005D2CCE"/>
    <w:rsid w:val="005D4D83"/>
    <w:rsid w:val="00602F62"/>
    <w:rsid w:val="00604A78"/>
    <w:rsid w:val="00612E72"/>
    <w:rsid w:val="00612E81"/>
    <w:rsid w:val="00617A1A"/>
    <w:rsid w:val="00623E54"/>
    <w:rsid w:val="0063437F"/>
    <w:rsid w:val="00650E53"/>
    <w:rsid w:val="00673177"/>
    <w:rsid w:val="0067354D"/>
    <w:rsid w:val="0067748A"/>
    <w:rsid w:val="006931E2"/>
    <w:rsid w:val="006C6EEE"/>
    <w:rsid w:val="006D5669"/>
    <w:rsid w:val="006E1460"/>
    <w:rsid w:val="006E3153"/>
    <w:rsid w:val="00703678"/>
    <w:rsid w:val="007106BA"/>
    <w:rsid w:val="00712F6C"/>
    <w:rsid w:val="007153AA"/>
    <w:rsid w:val="0071774A"/>
    <w:rsid w:val="00722888"/>
    <w:rsid w:val="00727EB4"/>
    <w:rsid w:val="0073053F"/>
    <w:rsid w:val="00736001"/>
    <w:rsid w:val="007430FC"/>
    <w:rsid w:val="00755E5E"/>
    <w:rsid w:val="00764E75"/>
    <w:rsid w:val="007755F6"/>
    <w:rsid w:val="00792E33"/>
    <w:rsid w:val="007A12F4"/>
    <w:rsid w:val="007A260F"/>
    <w:rsid w:val="007A3FCE"/>
    <w:rsid w:val="007A5377"/>
    <w:rsid w:val="007E432B"/>
    <w:rsid w:val="007F72BB"/>
    <w:rsid w:val="00800266"/>
    <w:rsid w:val="00812314"/>
    <w:rsid w:val="00821826"/>
    <w:rsid w:val="00824531"/>
    <w:rsid w:val="00831463"/>
    <w:rsid w:val="00831837"/>
    <w:rsid w:val="00831AA2"/>
    <w:rsid w:val="00845061"/>
    <w:rsid w:val="00845352"/>
    <w:rsid w:val="008569F8"/>
    <w:rsid w:val="00857505"/>
    <w:rsid w:val="00874766"/>
    <w:rsid w:val="00874CDA"/>
    <w:rsid w:val="0087758D"/>
    <w:rsid w:val="008B2499"/>
    <w:rsid w:val="008B4F11"/>
    <w:rsid w:val="008B728F"/>
    <w:rsid w:val="008B7BC2"/>
    <w:rsid w:val="008C2D93"/>
    <w:rsid w:val="008D48D2"/>
    <w:rsid w:val="009020EC"/>
    <w:rsid w:val="0091241D"/>
    <w:rsid w:val="009238A5"/>
    <w:rsid w:val="00927C40"/>
    <w:rsid w:val="0094019B"/>
    <w:rsid w:val="00947EBB"/>
    <w:rsid w:val="00950D0D"/>
    <w:rsid w:val="0095135B"/>
    <w:rsid w:val="0095659B"/>
    <w:rsid w:val="00970C65"/>
    <w:rsid w:val="00973FA7"/>
    <w:rsid w:val="0097411C"/>
    <w:rsid w:val="00974774"/>
    <w:rsid w:val="009766D8"/>
    <w:rsid w:val="009852C8"/>
    <w:rsid w:val="00997DD6"/>
    <w:rsid w:val="009B6E15"/>
    <w:rsid w:val="009C20A7"/>
    <w:rsid w:val="009E2A10"/>
    <w:rsid w:val="009E2CF3"/>
    <w:rsid w:val="009E356F"/>
    <w:rsid w:val="00A01DEB"/>
    <w:rsid w:val="00A07997"/>
    <w:rsid w:val="00A25E15"/>
    <w:rsid w:val="00A34DD5"/>
    <w:rsid w:val="00A3673C"/>
    <w:rsid w:val="00A4001E"/>
    <w:rsid w:val="00A416D6"/>
    <w:rsid w:val="00A517FD"/>
    <w:rsid w:val="00A57220"/>
    <w:rsid w:val="00A829CC"/>
    <w:rsid w:val="00AA18C6"/>
    <w:rsid w:val="00AA55B3"/>
    <w:rsid w:val="00AA5FF3"/>
    <w:rsid w:val="00AB1E31"/>
    <w:rsid w:val="00AB4EED"/>
    <w:rsid w:val="00AC1418"/>
    <w:rsid w:val="00AC4CAD"/>
    <w:rsid w:val="00AD0F94"/>
    <w:rsid w:val="00AE0832"/>
    <w:rsid w:val="00AF329B"/>
    <w:rsid w:val="00B12F33"/>
    <w:rsid w:val="00B25666"/>
    <w:rsid w:val="00B302B6"/>
    <w:rsid w:val="00B32AE9"/>
    <w:rsid w:val="00B3728D"/>
    <w:rsid w:val="00B44B48"/>
    <w:rsid w:val="00B46B1C"/>
    <w:rsid w:val="00B47980"/>
    <w:rsid w:val="00B63043"/>
    <w:rsid w:val="00B67718"/>
    <w:rsid w:val="00B860F4"/>
    <w:rsid w:val="00B87F68"/>
    <w:rsid w:val="00B90C8C"/>
    <w:rsid w:val="00B90E27"/>
    <w:rsid w:val="00BB1D68"/>
    <w:rsid w:val="00BC06DB"/>
    <w:rsid w:val="00BC452E"/>
    <w:rsid w:val="00BF12C7"/>
    <w:rsid w:val="00BF3E66"/>
    <w:rsid w:val="00C13450"/>
    <w:rsid w:val="00C250A7"/>
    <w:rsid w:val="00C42309"/>
    <w:rsid w:val="00C50C9D"/>
    <w:rsid w:val="00C51FF3"/>
    <w:rsid w:val="00C54930"/>
    <w:rsid w:val="00C73C2D"/>
    <w:rsid w:val="00C77E00"/>
    <w:rsid w:val="00C77E50"/>
    <w:rsid w:val="00C8162E"/>
    <w:rsid w:val="00C827BD"/>
    <w:rsid w:val="00C82F6A"/>
    <w:rsid w:val="00C95839"/>
    <w:rsid w:val="00CA1AB3"/>
    <w:rsid w:val="00CD1705"/>
    <w:rsid w:val="00CD728D"/>
    <w:rsid w:val="00CF4A47"/>
    <w:rsid w:val="00D034D9"/>
    <w:rsid w:val="00D1799B"/>
    <w:rsid w:val="00D22E6C"/>
    <w:rsid w:val="00D26E7A"/>
    <w:rsid w:val="00D27C9F"/>
    <w:rsid w:val="00D37A77"/>
    <w:rsid w:val="00D52C11"/>
    <w:rsid w:val="00D62FD6"/>
    <w:rsid w:val="00D751DE"/>
    <w:rsid w:val="00D752F1"/>
    <w:rsid w:val="00D907AB"/>
    <w:rsid w:val="00D90FF2"/>
    <w:rsid w:val="00D91339"/>
    <w:rsid w:val="00D95D1A"/>
    <w:rsid w:val="00DA6F89"/>
    <w:rsid w:val="00DB1A90"/>
    <w:rsid w:val="00DB2065"/>
    <w:rsid w:val="00DE040B"/>
    <w:rsid w:val="00DF29E6"/>
    <w:rsid w:val="00DF7EBC"/>
    <w:rsid w:val="00E01101"/>
    <w:rsid w:val="00E01F8C"/>
    <w:rsid w:val="00E1048C"/>
    <w:rsid w:val="00E10CB7"/>
    <w:rsid w:val="00E11604"/>
    <w:rsid w:val="00E16C2B"/>
    <w:rsid w:val="00E16DE4"/>
    <w:rsid w:val="00E20A33"/>
    <w:rsid w:val="00E26E89"/>
    <w:rsid w:val="00E36BC7"/>
    <w:rsid w:val="00E55137"/>
    <w:rsid w:val="00E5539F"/>
    <w:rsid w:val="00E56F9F"/>
    <w:rsid w:val="00E62B47"/>
    <w:rsid w:val="00E649C2"/>
    <w:rsid w:val="00E669EE"/>
    <w:rsid w:val="00E70156"/>
    <w:rsid w:val="00E74746"/>
    <w:rsid w:val="00E7793F"/>
    <w:rsid w:val="00E834AB"/>
    <w:rsid w:val="00E9506E"/>
    <w:rsid w:val="00EA2862"/>
    <w:rsid w:val="00EB57CB"/>
    <w:rsid w:val="00EC3214"/>
    <w:rsid w:val="00EC6904"/>
    <w:rsid w:val="00ED7CDA"/>
    <w:rsid w:val="00EE2865"/>
    <w:rsid w:val="00EE5290"/>
    <w:rsid w:val="00F205D1"/>
    <w:rsid w:val="00F22965"/>
    <w:rsid w:val="00F2484F"/>
    <w:rsid w:val="00F25695"/>
    <w:rsid w:val="00F262AD"/>
    <w:rsid w:val="00F305E7"/>
    <w:rsid w:val="00F317D5"/>
    <w:rsid w:val="00F34924"/>
    <w:rsid w:val="00F37D7A"/>
    <w:rsid w:val="00F45673"/>
    <w:rsid w:val="00F535FA"/>
    <w:rsid w:val="00F70266"/>
    <w:rsid w:val="00F82C62"/>
    <w:rsid w:val="00FB089E"/>
    <w:rsid w:val="00FC35A2"/>
    <w:rsid w:val="00FD2B64"/>
    <w:rsid w:val="00FD7B87"/>
    <w:rsid w:val="00FE3A61"/>
    <w:rsid w:val="00FE5E64"/>
    <w:rsid w:val="00FF08E1"/>
    <w:rsid w:val="00FF4ADB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79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379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7937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D566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6D566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13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6D566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prastasis"/>
    <w:uiPriority w:val="99"/>
    <w:rsid w:val="001379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D5669"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prastasis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Pagrindinistekstas3">
    <w:name w:val="Body Text 3"/>
    <w:basedOn w:val="prastasis"/>
    <w:link w:val="Pagrindinistekstas3Diagrama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20"/>
      <w:lang w:val="lt-LT" w:eastAsia="lt-LT"/>
    </w:rPr>
  </w:style>
  <w:style w:type="character" w:customStyle="1" w:styleId="BodyText3Char">
    <w:name w:val="Body Text 3 Char"/>
    <w:basedOn w:val="Numatytasispastraiposriftas"/>
    <w:link w:val="Pagrindinistekstas3"/>
    <w:uiPriority w:val="99"/>
    <w:semiHidden/>
    <w:locked/>
    <w:rsid w:val="006D5669"/>
    <w:rPr>
      <w:rFonts w:cs="Times New Roman"/>
      <w:sz w:val="16"/>
      <w:szCs w:val="16"/>
      <w:lang w:val="en-GB" w:eastAsia="en-US"/>
    </w:rPr>
  </w:style>
  <w:style w:type="character" w:customStyle="1" w:styleId="Pagrindinistekstas3Diagrama">
    <w:name w:val="Pagrindinis tekstas 3 Diagrama"/>
    <w:link w:val="Pagrindinistekstas3"/>
    <w:uiPriority w:val="99"/>
    <w:locked/>
    <w:rsid w:val="00C51FF3"/>
    <w:rPr>
      <w:rFonts w:eastAsia="Times New Roman"/>
      <w:sz w:val="16"/>
      <w:lang w:val="lt-LT" w:eastAsia="lt-LT"/>
    </w:rPr>
  </w:style>
  <w:style w:type="paragraph" w:styleId="prastasistinklapis">
    <w:name w:val="Normal (Web)"/>
    <w:basedOn w:val="prastasis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rsid w:val="00435C18"/>
    <w:rPr>
      <w:rFonts w:cs="Times New Roman"/>
      <w:color w:val="0000FF"/>
      <w:u w:val="single"/>
    </w:rPr>
  </w:style>
  <w:style w:type="character" w:styleId="Grietas">
    <w:name w:val="Strong"/>
    <w:basedOn w:val="Numatytasispastraiposriftas"/>
    <w:uiPriority w:val="99"/>
    <w:qFormat/>
    <w:rsid w:val="00B32AE9"/>
    <w:rPr>
      <w:rFonts w:cs="Times New Roman"/>
      <w:b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F70266"/>
    <w:rPr>
      <w:rFonts w:ascii="Courier New" w:hAnsi="Courier New"/>
    </w:rPr>
  </w:style>
  <w:style w:type="paragraph" w:customStyle="1" w:styleId="CharChar1Char1">
    <w:name w:val="Char Char1 Char1"/>
    <w:basedOn w:val="prastasis"/>
    <w:uiPriority w:val="99"/>
    <w:rsid w:val="009513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8B2499"/>
    <w:pPr>
      <w:ind w:left="1296"/>
    </w:pPr>
    <w:rPr>
      <w:rFonts w:eastAsia="SimSun"/>
      <w:lang w:val="en-US" w:eastAsia="zh-CN"/>
    </w:rPr>
  </w:style>
  <w:style w:type="paragraph" w:customStyle="1" w:styleId="Default">
    <w:name w:val="Default"/>
    <w:uiPriority w:val="99"/>
    <w:rsid w:val="000C57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4207</Words>
  <Characters>2399</Characters>
  <Application>Microsoft Office Word</Application>
  <DocSecurity>0</DocSecurity>
  <Lines>19</Lines>
  <Paragraphs>13</Paragraphs>
  <ScaleCrop>false</ScaleCrop>
  <Company>Pagegiu savivaldybe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14</cp:revision>
  <cp:lastPrinted>2019-03-14T08:25:00Z</cp:lastPrinted>
  <dcterms:created xsi:type="dcterms:W3CDTF">2020-09-15T10:53:00Z</dcterms:created>
  <dcterms:modified xsi:type="dcterms:W3CDTF">2020-09-16T13:34:00Z</dcterms:modified>
</cp:coreProperties>
</file>