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4D6B66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A62AA2" w:rsidRPr="00A62AA2">
        <w:rPr>
          <w:b/>
          <w:caps/>
        </w:rPr>
        <w:t>DĖL</w:t>
      </w:r>
      <w:r w:rsidR="004D6B66">
        <w:rPr>
          <w:b/>
          <w:caps/>
        </w:rPr>
        <w:t xml:space="preserve"> molėtų rajono</w:t>
      </w:r>
      <w:r w:rsidR="00531422">
        <w:rPr>
          <w:b/>
          <w:caps/>
        </w:rPr>
        <w:t xml:space="preserve"> savivaldybės</w:t>
      </w:r>
      <w:r w:rsidR="004D6B66">
        <w:rPr>
          <w:b/>
          <w:caps/>
        </w:rPr>
        <w:t xml:space="preserve"> </w:t>
      </w:r>
      <w:r w:rsidR="00A93E32" w:rsidRPr="00A93E32">
        <w:rPr>
          <w:b/>
          <w:caps/>
        </w:rPr>
        <w:t>2018-202</w:t>
      </w:r>
      <w:r w:rsidR="00A93E32">
        <w:rPr>
          <w:b/>
          <w:caps/>
        </w:rPr>
        <w:t>4</w:t>
      </w:r>
      <w:r w:rsidR="00A93E32" w:rsidRPr="00A93E32">
        <w:rPr>
          <w:b/>
          <w:caps/>
        </w:rPr>
        <w:t xml:space="preserve"> MET</w:t>
      </w:r>
      <w:r w:rsidR="00A93E32">
        <w:rPr>
          <w:b/>
          <w:caps/>
        </w:rPr>
        <w:t>ų</w:t>
      </w:r>
      <w:r w:rsidR="00A93E32" w:rsidRPr="00A93E32">
        <w:rPr>
          <w:b/>
          <w:caps/>
        </w:rPr>
        <w:t xml:space="preserve"> </w:t>
      </w:r>
      <w:r w:rsidR="00A93E32">
        <w:rPr>
          <w:b/>
          <w:caps/>
        </w:rPr>
        <w:t xml:space="preserve">strateginio </w:t>
      </w:r>
      <w:r w:rsidR="004D6B66">
        <w:rPr>
          <w:b/>
          <w:caps/>
        </w:rPr>
        <w:t>plėtros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3E32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93E32"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E97BE0" w:rsidRDefault="00A93E32" w:rsidP="00A93E32">
      <w:pPr>
        <w:pStyle w:val="Pagrindinistekstas"/>
        <w:jc w:val="both"/>
      </w:pPr>
      <w:r>
        <w:t>Vadovaudamasi Lietuvos Respublikos vietos savivaldos įstatymo 6 straipsnio 22 punktu, 10</w:t>
      </w:r>
      <w:r>
        <w:rPr>
          <w:vertAlign w:val="superscript"/>
        </w:rPr>
        <w:t>3</w:t>
      </w:r>
      <w:r>
        <w:t xml:space="preserve"> straipsni</w:t>
      </w:r>
      <w:r w:rsidRPr="009B07EA">
        <w:t>u</w:t>
      </w:r>
      <w:r w:rsidR="00E97BE0" w:rsidRPr="009B07EA">
        <w:t>,</w:t>
      </w:r>
      <w:r>
        <w:t xml:space="preserve"> 16 straipsnio 2 dalies 40 punktu, </w:t>
      </w:r>
    </w:p>
    <w:p w:rsidR="00A93E32" w:rsidRDefault="00A93E32" w:rsidP="00A93E32">
      <w:pPr>
        <w:pStyle w:val="Pagrindinistekstas"/>
        <w:jc w:val="both"/>
      </w:pPr>
      <w:r w:rsidRPr="009B07EA">
        <w:t>Mo</w:t>
      </w:r>
      <w:r>
        <w:t>lėtų rajono savivaldybės taryba  n u s p r e n d ž i a:</w:t>
      </w:r>
    </w:p>
    <w:p w:rsidR="00A93E32" w:rsidRDefault="00A93E32" w:rsidP="00A93E32">
      <w:pPr>
        <w:pStyle w:val="Pagrindinistekstas"/>
        <w:jc w:val="both"/>
      </w:pPr>
      <w:r>
        <w:t>1. Patvirtinti Molėtų rajono savivaldybės 2018-2024 metų strateginį plėtros planą (</w:t>
      </w:r>
      <w:r w:rsidR="00E97BE0" w:rsidRPr="009B07EA">
        <w:t>pridedama</w:t>
      </w:r>
      <w:r>
        <w:t>).</w:t>
      </w:r>
    </w:p>
    <w:p w:rsidR="00A93E32" w:rsidRDefault="00A93E32" w:rsidP="00A93E32">
      <w:pPr>
        <w:pStyle w:val="Pagrindiniotekstotrauka"/>
        <w:tabs>
          <w:tab w:val="left" w:pos="1134"/>
          <w:tab w:val="left" w:pos="1701"/>
        </w:tabs>
        <w:spacing w:after="0"/>
        <w:ind w:firstLine="1298"/>
      </w:pPr>
      <w:r>
        <w:t xml:space="preserve">2. Įpareigoti Molėtų rajono savivaldybės administracijos direktorių organizuoti Molėtų rajono savivaldybės 2018-2024 metų strateginio plėtros plano vykdymą. </w:t>
      </w:r>
    </w:p>
    <w:p w:rsidR="00A93E32" w:rsidRDefault="00A93E32" w:rsidP="00A62AA2">
      <w:pPr>
        <w:suppressAutoHyphens/>
        <w:spacing w:line="360" w:lineRule="auto"/>
        <w:ind w:firstLine="567"/>
        <w:jc w:val="both"/>
        <w:textAlignment w:val="baseline"/>
      </w:pPr>
    </w:p>
    <w:p w:rsidR="004D6B66" w:rsidRDefault="004D6B66" w:rsidP="00A62AA2">
      <w:pPr>
        <w:suppressAutoHyphens/>
        <w:spacing w:line="360" w:lineRule="auto"/>
        <w:ind w:firstLine="567"/>
        <w:jc w:val="both"/>
        <w:textAlignment w:val="baseline"/>
      </w:pPr>
    </w:p>
    <w:p w:rsidR="0072795E" w:rsidRDefault="0072795E" w:rsidP="004D6B66">
      <w:pPr>
        <w:tabs>
          <w:tab w:val="left" w:pos="680"/>
          <w:tab w:val="left" w:pos="1206"/>
        </w:tabs>
        <w:spacing w:line="360" w:lineRule="auto"/>
      </w:pPr>
    </w:p>
    <w:p w:rsidR="0072795E" w:rsidRDefault="007279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2795E" w:rsidRDefault="007279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7A" w:rsidRDefault="003C437A">
      <w:r>
        <w:separator/>
      </w:r>
    </w:p>
  </w:endnote>
  <w:endnote w:type="continuationSeparator" w:id="0">
    <w:p w:rsidR="003C437A" w:rsidRDefault="003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7A" w:rsidRDefault="003C437A">
      <w:r>
        <w:separator/>
      </w:r>
    </w:p>
  </w:footnote>
  <w:footnote w:type="continuationSeparator" w:id="0">
    <w:p w:rsidR="003C437A" w:rsidRDefault="003C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6B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47DA"/>
    <w:rsid w:val="001156B7"/>
    <w:rsid w:val="0012091C"/>
    <w:rsid w:val="00132437"/>
    <w:rsid w:val="001C0542"/>
    <w:rsid w:val="00211F14"/>
    <w:rsid w:val="00305758"/>
    <w:rsid w:val="00341D56"/>
    <w:rsid w:val="00365A1B"/>
    <w:rsid w:val="00384B4D"/>
    <w:rsid w:val="003975CE"/>
    <w:rsid w:val="003A762C"/>
    <w:rsid w:val="003C437A"/>
    <w:rsid w:val="00446EB8"/>
    <w:rsid w:val="004968FC"/>
    <w:rsid w:val="004D6B66"/>
    <w:rsid w:val="004F285B"/>
    <w:rsid w:val="00503B36"/>
    <w:rsid w:val="00504780"/>
    <w:rsid w:val="00531422"/>
    <w:rsid w:val="00546C1F"/>
    <w:rsid w:val="00561916"/>
    <w:rsid w:val="005A4424"/>
    <w:rsid w:val="005F38B6"/>
    <w:rsid w:val="006213AE"/>
    <w:rsid w:val="00712D8A"/>
    <w:rsid w:val="0072795E"/>
    <w:rsid w:val="00776F64"/>
    <w:rsid w:val="00794407"/>
    <w:rsid w:val="00794C2F"/>
    <w:rsid w:val="007951EA"/>
    <w:rsid w:val="00796C66"/>
    <w:rsid w:val="007A3F5C"/>
    <w:rsid w:val="007E4516"/>
    <w:rsid w:val="007E4A57"/>
    <w:rsid w:val="008104FF"/>
    <w:rsid w:val="00872337"/>
    <w:rsid w:val="008A3D34"/>
    <w:rsid w:val="008A401C"/>
    <w:rsid w:val="0093412A"/>
    <w:rsid w:val="009B07EA"/>
    <w:rsid w:val="009B4614"/>
    <w:rsid w:val="009E70D9"/>
    <w:rsid w:val="00A62AA2"/>
    <w:rsid w:val="00A93E32"/>
    <w:rsid w:val="00AB2985"/>
    <w:rsid w:val="00AE325A"/>
    <w:rsid w:val="00AE6282"/>
    <w:rsid w:val="00BA65BB"/>
    <w:rsid w:val="00BB70B1"/>
    <w:rsid w:val="00C16EA1"/>
    <w:rsid w:val="00CC1DF9"/>
    <w:rsid w:val="00D03D5A"/>
    <w:rsid w:val="00D57BEA"/>
    <w:rsid w:val="00D74773"/>
    <w:rsid w:val="00D8136A"/>
    <w:rsid w:val="00DB03F7"/>
    <w:rsid w:val="00DB7660"/>
    <w:rsid w:val="00DC6469"/>
    <w:rsid w:val="00E032E8"/>
    <w:rsid w:val="00E97BE0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93E32"/>
    <w:pPr>
      <w:spacing w:line="360" w:lineRule="auto"/>
      <w:ind w:firstLine="1298"/>
    </w:pPr>
    <w:rPr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93E32"/>
    <w:rPr>
      <w:sz w:val="24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unhideWhenUsed/>
    <w:rsid w:val="00A93E32"/>
    <w:pPr>
      <w:spacing w:after="120" w:line="360" w:lineRule="auto"/>
      <w:ind w:firstLine="720"/>
      <w:jc w:val="both"/>
    </w:pPr>
    <w:rPr>
      <w:szCs w:val="20"/>
      <w:lang w:bidi="he-IL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93E32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056214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491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Žaneta Saržickienė</cp:lastModifiedBy>
  <cp:revision>2</cp:revision>
  <cp:lastPrinted>2001-06-05T13:05:00Z</cp:lastPrinted>
  <dcterms:created xsi:type="dcterms:W3CDTF">2018-01-16T13:23:00Z</dcterms:created>
  <dcterms:modified xsi:type="dcterms:W3CDTF">2018-01-16T13:23:00Z</dcterms:modified>
</cp:coreProperties>
</file>