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AIŠKINAMASIS RAŠTAS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 xml:space="preserve">Dėl Molėtų </w:t>
      </w:r>
      <w:r w:rsidR="00D46F60">
        <w:rPr>
          <w:lang w:val="lt-LT"/>
        </w:rPr>
        <w:t>rajono savivaldybės tarybos 2017 m. vasario 23 d. sprendimo Nr. B1-1</w:t>
      </w:r>
      <w:r>
        <w:rPr>
          <w:lang w:val="lt-LT"/>
        </w:rPr>
        <w:t xml:space="preserve"> „Dėl</w:t>
      </w:r>
      <w:r w:rsidR="00D46F60">
        <w:rPr>
          <w:lang w:val="lt-LT"/>
        </w:rPr>
        <w:t xml:space="preserve"> Molėtų rajono savivaldybės 2017</w:t>
      </w:r>
      <w:r>
        <w:rPr>
          <w:lang w:val="lt-LT"/>
        </w:rPr>
        <w:t xml:space="preserve"> metų biudžeto patvirtinimo“ pakeitimo</w:t>
      </w:r>
    </w:p>
    <w:p w:rsidR="00834CA1" w:rsidRDefault="00834CA1" w:rsidP="00834CA1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34CA1" w:rsidRPr="00C44200" w:rsidRDefault="00834CA1" w:rsidP="003915E1">
      <w:pPr>
        <w:pStyle w:val="Sraopastraipa"/>
        <w:numPr>
          <w:ilvl w:val="0"/>
          <w:numId w:val="4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44200">
        <w:rPr>
          <w:b/>
          <w:lang w:val="lt-LT"/>
        </w:rPr>
        <w:t>P</w:t>
      </w:r>
      <w:r w:rsidRPr="00C44200">
        <w:rPr>
          <w:b/>
          <w:lang w:val="pt-BR"/>
        </w:rPr>
        <w:t>arengto tarybos sprendimo projekto tikslai ir uždaviniai</w:t>
      </w:r>
      <w:r w:rsidRPr="00C44200">
        <w:rPr>
          <w:b/>
          <w:lang w:val="lt-LT"/>
        </w:rPr>
        <w:t xml:space="preserve"> </w:t>
      </w:r>
    </w:p>
    <w:p w:rsidR="00C44200" w:rsidRDefault="00766FCA" w:rsidP="005030D2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="003915E1" w:rsidRPr="00C44200">
        <w:rPr>
          <w:lang w:val="lt-LT"/>
        </w:rPr>
        <w:t>Parengtas Savivaldybės tarybos sprendimo projektas, kuriuo keičiamas  Molėtų rajono</w:t>
      </w:r>
      <w:r w:rsidR="008E379A">
        <w:rPr>
          <w:lang w:val="lt-LT"/>
        </w:rPr>
        <w:t xml:space="preserve"> s</w:t>
      </w:r>
      <w:r w:rsidR="00D46F60">
        <w:rPr>
          <w:lang w:val="lt-LT"/>
        </w:rPr>
        <w:t>avivaldybės tarybos 2017 m. vasario 23 d. sprendimu Nr. B1-1</w:t>
      </w:r>
      <w:r w:rsidR="003915E1" w:rsidRPr="00C44200">
        <w:rPr>
          <w:lang w:val="lt-LT"/>
        </w:rPr>
        <w:t xml:space="preserve"> ,,Dėl</w:t>
      </w:r>
      <w:r w:rsidR="00D46F60">
        <w:rPr>
          <w:lang w:val="lt-LT"/>
        </w:rPr>
        <w:t xml:space="preserve"> Molėtų rajono savivaldybės </w:t>
      </w:r>
      <w:r w:rsidR="008E379A">
        <w:rPr>
          <w:lang w:val="lt-LT"/>
        </w:rPr>
        <w:t>2</w:t>
      </w:r>
      <w:r w:rsidR="00D46F60">
        <w:rPr>
          <w:lang w:val="lt-LT"/>
        </w:rPr>
        <w:t>017</w:t>
      </w:r>
      <w:r w:rsidR="003915E1" w:rsidRPr="00C44200">
        <w:rPr>
          <w:lang w:val="lt-LT"/>
        </w:rPr>
        <w:t xml:space="preserve"> metų biudž</w:t>
      </w:r>
      <w:r w:rsidR="009A203E">
        <w:rPr>
          <w:lang w:val="lt-LT"/>
        </w:rPr>
        <w:t>eto patvirtinimo</w:t>
      </w:r>
      <w:r>
        <w:rPr>
          <w:lang w:val="lt-LT"/>
        </w:rPr>
        <w:t>“</w:t>
      </w:r>
      <w:r w:rsidR="009A203E">
        <w:rPr>
          <w:lang w:val="lt-LT"/>
        </w:rPr>
        <w:t xml:space="preserve"> patvirtintas </w:t>
      </w:r>
      <w:r w:rsidR="00C5487B">
        <w:rPr>
          <w:lang w:val="lt-LT"/>
        </w:rPr>
        <w:t xml:space="preserve">ir 2017 m. balandžio 27 d. sprendimu Nr. </w:t>
      </w:r>
      <w:r w:rsidR="00A84AF4">
        <w:rPr>
          <w:lang w:val="lt-LT"/>
        </w:rPr>
        <w:t>B1-89,</w:t>
      </w:r>
      <w:r w:rsidR="00123A6F">
        <w:rPr>
          <w:lang w:val="lt-LT"/>
        </w:rPr>
        <w:t xml:space="preserve"> 2017 m. liepos 27 d.</w:t>
      </w:r>
      <w:r w:rsidR="00FB0A2F">
        <w:rPr>
          <w:lang w:val="lt-LT"/>
        </w:rPr>
        <w:t xml:space="preserve"> </w:t>
      </w:r>
      <w:r w:rsidR="00123A6F">
        <w:rPr>
          <w:lang w:val="lt-LT"/>
        </w:rPr>
        <w:t>sprendimu Nr.</w:t>
      </w:r>
      <w:r w:rsidR="00FF6F8D">
        <w:rPr>
          <w:lang w:val="lt-LT"/>
        </w:rPr>
        <w:t xml:space="preserve"> </w:t>
      </w:r>
      <w:r w:rsidR="00123A6F">
        <w:rPr>
          <w:lang w:val="lt-LT"/>
        </w:rPr>
        <w:t>B1-132</w:t>
      </w:r>
      <w:r w:rsidR="00D76718">
        <w:rPr>
          <w:lang w:val="lt-LT"/>
        </w:rPr>
        <w:t xml:space="preserve"> ,</w:t>
      </w:r>
      <w:r w:rsidR="00FF6F8D">
        <w:rPr>
          <w:lang w:val="lt-LT"/>
        </w:rPr>
        <w:t xml:space="preserve"> 2017 m. rugsėjo 28 d.</w:t>
      </w:r>
      <w:r w:rsidR="00A84AF4">
        <w:rPr>
          <w:lang w:val="lt-LT"/>
        </w:rPr>
        <w:t xml:space="preserve"> sprendimu Nr.</w:t>
      </w:r>
      <w:r w:rsidR="00FF6F8D">
        <w:rPr>
          <w:lang w:val="lt-LT"/>
        </w:rPr>
        <w:t xml:space="preserve"> </w:t>
      </w:r>
      <w:r w:rsidR="00A84AF4">
        <w:rPr>
          <w:lang w:val="lt-LT"/>
        </w:rPr>
        <w:t>B1-157</w:t>
      </w:r>
      <w:r w:rsidR="003754F9">
        <w:rPr>
          <w:lang w:val="lt-LT"/>
        </w:rPr>
        <w:t>,</w:t>
      </w:r>
      <w:r w:rsidR="00D76718">
        <w:rPr>
          <w:lang w:val="lt-LT"/>
        </w:rPr>
        <w:t xml:space="preserve"> 2017 m. spalio 26 d.</w:t>
      </w:r>
      <w:r w:rsidR="00E55968">
        <w:rPr>
          <w:lang w:val="lt-LT"/>
        </w:rPr>
        <w:t xml:space="preserve"> </w:t>
      </w:r>
      <w:r w:rsidR="00D76718">
        <w:rPr>
          <w:lang w:val="lt-LT"/>
        </w:rPr>
        <w:t>sprendimu Nr. B1-194</w:t>
      </w:r>
      <w:r w:rsidR="00E55968">
        <w:rPr>
          <w:lang w:val="lt-LT"/>
        </w:rPr>
        <w:t xml:space="preserve">, </w:t>
      </w:r>
      <w:r w:rsidR="00FF6F8D">
        <w:rPr>
          <w:lang w:val="lt-LT"/>
        </w:rPr>
        <w:t xml:space="preserve">2017 m. </w:t>
      </w:r>
      <w:r w:rsidR="00E55968">
        <w:rPr>
          <w:lang w:val="lt-LT"/>
        </w:rPr>
        <w:t>lapkričio 30 d. sprendimu Nr. B1-207</w:t>
      </w:r>
      <w:r w:rsidR="00123A6F">
        <w:rPr>
          <w:lang w:val="lt-LT"/>
        </w:rPr>
        <w:t xml:space="preserve"> </w:t>
      </w:r>
      <w:r w:rsidR="00C5487B">
        <w:rPr>
          <w:lang w:val="lt-LT"/>
        </w:rPr>
        <w:t>pakeistas</w:t>
      </w:r>
      <w:r w:rsidR="00D46F60">
        <w:rPr>
          <w:lang w:val="lt-LT"/>
        </w:rPr>
        <w:t xml:space="preserve"> 2017</w:t>
      </w:r>
      <w:r w:rsidR="003915E1" w:rsidRPr="00C44200">
        <w:rPr>
          <w:lang w:val="lt-LT"/>
        </w:rPr>
        <w:t xml:space="preserve"> metų rajono savivaldybės biudžetas.</w:t>
      </w:r>
    </w:p>
    <w:p w:rsidR="003915E1" w:rsidRDefault="00E55968" w:rsidP="005030D2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>41,2</w:t>
      </w:r>
      <w:r w:rsidR="005030D2" w:rsidRPr="00C44200">
        <w:rPr>
          <w:lang w:val="lt-LT"/>
        </w:rPr>
        <w:t xml:space="preserve"> tūkst. </w:t>
      </w:r>
      <w:proofErr w:type="spellStart"/>
      <w:r w:rsidR="005030D2" w:rsidRPr="00C44200">
        <w:rPr>
          <w:lang w:val="lt-LT"/>
        </w:rPr>
        <w:t>Eur</w:t>
      </w:r>
      <w:proofErr w:type="spellEnd"/>
      <w:r w:rsidR="005030D2" w:rsidRPr="00C44200">
        <w:rPr>
          <w:lang w:val="lt-LT"/>
        </w:rPr>
        <w:t xml:space="preserve"> </w:t>
      </w:r>
      <w:r w:rsidR="005030D2">
        <w:rPr>
          <w:lang w:val="lt-LT"/>
        </w:rPr>
        <w:t>d</w:t>
      </w:r>
      <w:r w:rsidR="003915E1" w:rsidRPr="00C44200">
        <w:rPr>
          <w:lang w:val="lt-LT"/>
        </w:rPr>
        <w:t>idinamos sav</w:t>
      </w:r>
      <w:r w:rsidR="00D46F60">
        <w:rPr>
          <w:lang w:val="lt-LT"/>
        </w:rPr>
        <w:t>i</w:t>
      </w:r>
      <w:r w:rsidR="00123A6F">
        <w:rPr>
          <w:lang w:val="lt-LT"/>
        </w:rPr>
        <w:t>valdybės biudžeto pajamos</w:t>
      </w:r>
      <w:r w:rsidR="003915E1" w:rsidRPr="00C44200">
        <w:rPr>
          <w:lang w:val="lt-LT"/>
        </w:rPr>
        <w:t>:</w:t>
      </w:r>
    </w:p>
    <w:p w:rsidR="00B37B23" w:rsidRDefault="00E55968" w:rsidP="00B37B23">
      <w:pPr>
        <w:pStyle w:val="Sraopastraipa"/>
        <w:numPr>
          <w:ilvl w:val="1"/>
          <w:numId w:val="8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>.10,0</w:t>
      </w:r>
      <w:r w:rsidR="00023634" w:rsidRPr="00B37B23">
        <w:rPr>
          <w:lang w:val="lt-LT"/>
        </w:rPr>
        <w:t xml:space="preserve"> tūkst</w:t>
      </w:r>
      <w:r w:rsidR="00B37B23">
        <w:rPr>
          <w:lang w:val="lt-LT"/>
        </w:rPr>
        <w:t>.</w:t>
      </w:r>
      <w:r w:rsidR="00023634" w:rsidRPr="00B37B23">
        <w:rPr>
          <w:lang w:val="lt-LT"/>
        </w:rPr>
        <w:t xml:space="preserve"> </w:t>
      </w:r>
      <w:proofErr w:type="spellStart"/>
      <w:r w:rsidR="00023634" w:rsidRPr="00B37B23">
        <w:rPr>
          <w:lang w:val="lt-LT"/>
        </w:rPr>
        <w:t>Eur</w:t>
      </w:r>
      <w:proofErr w:type="spellEnd"/>
      <w:r w:rsidR="00023634" w:rsidRPr="00B37B23">
        <w:rPr>
          <w:lang w:val="lt-LT"/>
        </w:rPr>
        <w:t xml:space="preserve"> specialiosios tikslinės dotacijos</w:t>
      </w:r>
      <w:r w:rsidR="00B37B23">
        <w:rPr>
          <w:lang w:val="lt-LT"/>
        </w:rPr>
        <w:t xml:space="preserve"> </w:t>
      </w:r>
      <w:r w:rsidR="00D76718">
        <w:rPr>
          <w:lang w:val="lt-LT"/>
        </w:rPr>
        <w:t>socialinių paslaugų teikimo</w:t>
      </w:r>
      <w:r w:rsidR="00B37B23">
        <w:rPr>
          <w:lang w:val="lt-LT"/>
        </w:rPr>
        <w:t xml:space="preserve"> funkcijai</w:t>
      </w:r>
    </w:p>
    <w:p w:rsidR="00B37B23" w:rsidRPr="00B37B23" w:rsidRDefault="00023634" w:rsidP="00E5596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B37B23">
        <w:rPr>
          <w:lang w:val="lt-LT"/>
        </w:rPr>
        <w:t>įgyvendinti</w:t>
      </w:r>
      <w:r w:rsidR="00B37B23" w:rsidRPr="00B37B23">
        <w:rPr>
          <w:lang w:val="lt-LT"/>
        </w:rPr>
        <w:t>;</w:t>
      </w:r>
    </w:p>
    <w:p w:rsidR="004866C8" w:rsidRDefault="00A84AF4" w:rsidP="00D37DC7">
      <w:pPr>
        <w:tabs>
          <w:tab w:val="left" w:pos="720"/>
        </w:tabs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>1</w:t>
      </w:r>
      <w:r w:rsidR="00E55968">
        <w:rPr>
          <w:lang w:val="lt-LT"/>
        </w:rPr>
        <w:t>.2. 28</w:t>
      </w:r>
      <w:r w:rsidR="005743C8">
        <w:rPr>
          <w:lang w:val="lt-LT"/>
        </w:rPr>
        <w:t xml:space="preserve">,0 tūkst. </w:t>
      </w:r>
      <w:proofErr w:type="spellStart"/>
      <w:r w:rsidR="005743C8">
        <w:rPr>
          <w:lang w:val="lt-LT"/>
        </w:rPr>
        <w:t>Eur</w:t>
      </w:r>
      <w:proofErr w:type="spellEnd"/>
      <w:r w:rsidR="005743C8">
        <w:rPr>
          <w:lang w:val="lt-LT"/>
        </w:rPr>
        <w:t xml:space="preserve"> </w:t>
      </w:r>
      <w:r w:rsidR="00FF6F8D">
        <w:rPr>
          <w:lang w:val="lt-LT"/>
        </w:rPr>
        <w:t>papildomai skiriamo</w:t>
      </w:r>
      <w:r w:rsidR="00D37DC7">
        <w:rPr>
          <w:lang w:val="lt-LT"/>
        </w:rPr>
        <w:t>s</w:t>
      </w:r>
      <w:r w:rsidR="005743C8">
        <w:rPr>
          <w:lang w:val="lt-LT"/>
        </w:rPr>
        <w:t xml:space="preserve"> </w:t>
      </w:r>
      <w:r w:rsidR="00D37DC7">
        <w:rPr>
          <w:lang w:val="lt-LT"/>
        </w:rPr>
        <w:t>tikslinių dotacijų lėšo</w:t>
      </w:r>
      <w:r w:rsidR="005743C8">
        <w:rPr>
          <w:lang w:val="lt-LT"/>
        </w:rPr>
        <w:t>s kultūros srities investicijų</w:t>
      </w:r>
    </w:p>
    <w:p w:rsidR="00B37B23" w:rsidRDefault="005743C8" w:rsidP="003754F9">
      <w:pPr>
        <w:tabs>
          <w:tab w:val="left" w:pos="720"/>
        </w:tabs>
        <w:spacing w:line="360" w:lineRule="auto"/>
        <w:rPr>
          <w:lang w:val="lt-LT"/>
        </w:rPr>
      </w:pPr>
      <w:r>
        <w:rPr>
          <w:lang w:val="lt-LT"/>
        </w:rPr>
        <w:t xml:space="preserve"> projektams </w:t>
      </w:r>
      <w:r w:rsidR="00D37DC7">
        <w:rPr>
          <w:lang w:val="lt-LT"/>
        </w:rPr>
        <w:t>finansuoti</w:t>
      </w:r>
      <w:r w:rsidR="004866C8">
        <w:rPr>
          <w:lang w:val="lt-LT"/>
        </w:rPr>
        <w:t>;</w:t>
      </w:r>
    </w:p>
    <w:p w:rsidR="00E55968" w:rsidRDefault="003754F9" w:rsidP="003754F9">
      <w:pPr>
        <w:tabs>
          <w:tab w:val="left" w:pos="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E55968">
        <w:rPr>
          <w:lang w:val="lt-LT"/>
        </w:rPr>
        <w:t>1.3. 1,2</w:t>
      </w:r>
      <w:r w:rsidR="005743C8">
        <w:rPr>
          <w:lang w:val="lt-LT"/>
        </w:rPr>
        <w:t xml:space="preserve"> tūks</w:t>
      </w:r>
      <w:r w:rsidR="004866C8">
        <w:rPr>
          <w:lang w:val="lt-LT"/>
        </w:rPr>
        <w:t xml:space="preserve">t. </w:t>
      </w:r>
      <w:proofErr w:type="spellStart"/>
      <w:r w:rsidR="004866C8">
        <w:rPr>
          <w:lang w:val="lt-LT"/>
        </w:rPr>
        <w:t>Eur</w:t>
      </w:r>
      <w:proofErr w:type="spellEnd"/>
      <w:r w:rsidR="004866C8">
        <w:rPr>
          <w:lang w:val="lt-LT"/>
        </w:rPr>
        <w:t xml:space="preserve"> specialios tikslinės dot</w:t>
      </w:r>
      <w:r w:rsidR="005743C8">
        <w:rPr>
          <w:lang w:val="lt-LT"/>
        </w:rPr>
        <w:t>acijos iš valstybės biudžeto</w:t>
      </w:r>
      <w:r w:rsidR="00E55968">
        <w:rPr>
          <w:lang w:val="lt-LT"/>
        </w:rPr>
        <w:t xml:space="preserve"> vaikų (mokinių,) turinčių specialiųjų ugdymosi poreikių,</w:t>
      </w:r>
      <w:r w:rsidR="00FF6F8D">
        <w:rPr>
          <w:lang w:val="lt-LT"/>
        </w:rPr>
        <w:t xml:space="preserve"> </w:t>
      </w:r>
      <w:r w:rsidR="00E55968">
        <w:rPr>
          <w:lang w:val="lt-LT"/>
        </w:rPr>
        <w:t>išlaikymui;</w:t>
      </w:r>
    </w:p>
    <w:p w:rsidR="00A84AF4" w:rsidRDefault="00E55968" w:rsidP="003754F9">
      <w:pPr>
        <w:tabs>
          <w:tab w:val="left" w:pos="720"/>
        </w:tabs>
        <w:spacing w:line="360" w:lineRule="auto"/>
        <w:ind w:left="720"/>
        <w:rPr>
          <w:lang w:val="lt-LT"/>
        </w:rPr>
      </w:pPr>
      <w:r>
        <w:rPr>
          <w:lang w:val="lt-LT"/>
        </w:rPr>
        <w:t>1.4</w:t>
      </w:r>
      <w:r w:rsidR="00A84AF4">
        <w:rPr>
          <w:lang w:val="lt-LT"/>
        </w:rPr>
        <w:t xml:space="preserve">. </w:t>
      </w:r>
      <w:r>
        <w:rPr>
          <w:lang w:val="lt-LT"/>
        </w:rPr>
        <w:t>2,0</w:t>
      </w:r>
      <w:r w:rsidR="00A84AF4">
        <w:rPr>
          <w:lang w:val="lt-LT"/>
        </w:rPr>
        <w:t xml:space="preserve"> </w:t>
      </w:r>
      <w:r w:rsidR="00B37B23">
        <w:rPr>
          <w:lang w:val="lt-LT"/>
        </w:rPr>
        <w:t xml:space="preserve">tūkst. </w:t>
      </w:r>
      <w:proofErr w:type="spellStart"/>
      <w:r w:rsidR="00B37B23">
        <w:rPr>
          <w:lang w:val="lt-LT"/>
        </w:rPr>
        <w:t>Eur</w:t>
      </w:r>
      <w:proofErr w:type="spellEnd"/>
      <w:r w:rsidR="004866C8">
        <w:rPr>
          <w:lang w:val="lt-LT"/>
        </w:rPr>
        <w:t xml:space="preserve"> </w:t>
      </w:r>
      <w:r w:rsidR="003754F9">
        <w:rPr>
          <w:lang w:val="lt-LT"/>
        </w:rPr>
        <w:t xml:space="preserve">įstaigų už teikiamas paslaugas gautos </w:t>
      </w:r>
      <w:r w:rsidR="004866C8">
        <w:rPr>
          <w:lang w:val="lt-LT"/>
        </w:rPr>
        <w:t>pajamos</w:t>
      </w:r>
      <w:r w:rsidR="00445918">
        <w:rPr>
          <w:lang w:val="lt-LT"/>
        </w:rPr>
        <w:t>.</w:t>
      </w:r>
    </w:p>
    <w:p w:rsidR="00162B6E" w:rsidRDefault="00E55968" w:rsidP="005030D2">
      <w:pPr>
        <w:tabs>
          <w:tab w:val="left" w:pos="720"/>
          <w:tab w:val="num" w:pos="3960"/>
        </w:tabs>
        <w:spacing w:line="360" w:lineRule="auto"/>
        <w:ind w:left="720"/>
        <w:jc w:val="both"/>
      </w:pPr>
      <w:r>
        <w:t>2. 41</w:t>
      </w:r>
      <w:proofErr w:type="gramStart"/>
      <w:r>
        <w:t>,2</w:t>
      </w:r>
      <w:proofErr w:type="gramEnd"/>
      <w:r w:rsidR="005030D2">
        <w:t xml:space="preserve"> </w:t>
      </w:r>
      <w:proofErr w:type="spellStart"/>
      <w:r w:rsidR="005030D2">
        <w:t>tūkst</w:t>
      </w:r>
      <w:proofErr w:type="spellEnd"/>
      <w:r w:rsidR="005030D2">
        <w:t xml:space="preserve">. </w:t>
      </w:r>
      <w:proofErr w:type="spellStart"/>
      <w:r w:rsidR="005030D2">
        <w:t>Eur</w:t>
      </w:r>
      <w:proofErr w:type="spellEnd"/>
      <w:r w:rsidR="005030D2">
        <w:t xml:space="preserve"> </w:t>
      </w:r>
      <w:proofErr w:type="spellStart"/>
      <w:r w:rsidR="005030D2">
        <w:t>didinami</w:t>
      </w:r>
      <w:proofErr w:type="spellEnd"/>
      <w:r w:rsidR="009B0898">
        <w:t xml:space="preserve"> </w:t>
      </w:r>
      <w:proofErr w:type="spellStart"/>
      <w:r w:rsidR="00767C78">
        <w:t>savivaldybės</w:t>
      </w:r>
      <w:proofErr w:type="spellEnd"/>
      <w:r w:rsidR="00767C78">
        <w:t xml:space="preserve"> </w:t>
      </w:r>
      <w:proofErr w:type="spellStart"/>
      <w:r w:rsidR="00767C78">
        <w:t>biudžeto</w:t>
      </w:r>
      <w:proofErr w:type="spellEnd"/>
      <w:r w:rsidR="00767C78">
        <w:t xml:space="preserve"> </w:t>
      </w:r>
      <w:proofErr w:type="spellStart"/>
      <w:proofErr w:type="gramStart"/>
      <w:r w:rsidR="00767C78">
        <w:t>asignavimai</w:t>
      </w:r>
      <w:proofErr w:type="spellEnd"/>
      <w:r w:rsidR="00162B6E">
        <w:t xml:space="preserve"> </w:t>
      </w:r>
      <w:r w:rsidR="007268A9">
        <w:t>:</w:t>
      </w:r>
      <w:proofErr w:type="gramEnd"/>
    </w:p>
    <w:p w:rsidR="00C51FA0" w:rsidRDefault="00373E59" w:rsidP="008862A9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E55968">
        <w:t>2.1. 38</w:t>
      </w:r>
      <w:proofErr w:type="gramStart"/>
      <w:r w:rsidR="00E55968">
        <w:t>,0</w:t>
      </w:r>
      <w:proofErr w:type="gramEnd"/>
      <w:r w:rsidR="008862A9">
        <w:t xml:space="preserve"> </w:t>
      </w:r>
      <w:proofErr w:type="spellStart"/>
      <w:r w:rsidR="008862A9">
        <w:t>tūkst</w:t>
      </w:r>
      <w:proofErr w:type="spellEnd"/>
      <w:r w:rsidR="00B07DE8">
        <w:t>.</w:t>
      </w:r>
      <w:r w:rsidR="008862A9">
        <w:t xml:space="preserve"> </w:t>
      </w:r>
      <w:proofErr w:type="spellStart"/>
      <w:r w:rsidR="008862A9">
        <w:t>Eur</w:t>
      </w:r>
      <w:proofErr w:type="spellEnd"/>
      <w:r>
        <w:t xml:space="preserve"> </w:t>
      </w:r>
      <w:proofErr w:type="spellStart"/>
      <w:r w:rsidR="00C51FA0">
        <w:t>savivaldybės</w:t>
      </w:r>
      <w:proofErr w:type="spellEnd"/>
      <w:r w:rsidR="00C51FA0">
        <w:t xml:space="preserve"> </w:t>
      </w:r>
      <w:proofErr w:type="spellStart"/>
      <w:r w:rsidR="00C51FA0">
        <w:t>administracijai</w:t>
      </w:r>
      <w:proofErr w:type="spellEnd"/>
      <w:r w:rsidR="00C51FA0">
        <w:t>:</w:t>
      </w:r>
      <w:r w:rsidR="00190649">
        <w:t xml:space="preserve"> </w:t>
      </w:r>
    </w:p>
    <w:p w:rsidR="00806844" w:rsidRDefault="00C51FA0" w:rsidP="00B422DE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</w:t>
      </w:r>
      <w:r w:rsidR="00806844">
        <w:rPr>
          <w:lang w:val="lt-LT"/>
        </w:rPr>
        <w:tab/>
      </w:r>
      <w:r w:rsidR="00E55968">
        <w:t>2</w:t>
      </w:r>
      <w:r w:rsidR="00B422DE">
        <w:t>.</w:t>
      </w:r>
      <w:r w:rsidR="00190649">
        <w:t>1.</w:t>
      </w:r>
      <w:r w:rsidR="00E55968">
        <w:t>1</w:t>
      </w:r>
      <w:r w:rsidR="009D41B3">
        <w:t>.</w:t>
      </w:r>
      <w:r w:rsidR="00291578">
        <w:t xml:space="preserve"> </w:t>
      </w:r>
      <w:r w:rsidR="00E55968">
        <w:t>28</w:t>
      </w:r>
      <w:proofErr w:type="gramStart"/>
      <w:r w:rsidR="00E55968">
        <w:t>,0</w:t>
      </w:r>
      <w:proofErr w:type="gramEnd"/>
      <w:r w:rsidR="009D41B3" w:rsidRPr="00B94D31">
        <w:t xml:space="preserve"> </w:t>
      </w:r>
      <w:proofErr w:type="spellStart"/>
      <w:r w:rsidR="009D41B3" w:rsidRPr="00B94D31">
        <w:t>tūkst</w:t>
      </w:r>
      <w:proofErr w:type="spellEnd"/>
      <w:r w:rsidR="009D41B3" w:rsidRPr="00B94D31">
        <w:t xml:space="preserve">. </w:t>
      </w:r>
      <w:proofErr w:type="spellStart"/>
      <w:r w:rsidR="009D41B3" w:rsidRPr="00B94D31">
        <w:t>Eur</w:t>
      </w:r>
      <w:proofErr w:type="spellEnd"/>
      <w:r w:rsidR="00B422DE" w:rsidRPr="00B422DE">
        <w:t xml:space="preserve"> </w:t>
      </w:r>
      <w:proofErr w:type="spellStart"/>
      <w:r w:rsidR="00B422DE">
        <w:t>Infrastruktūros</w:t>
      </w:r>
      <w:proofErr w:type="spellEnd"/>
      <w:r w:rsidR="00B422DE">
        <w:t xml:space="preserve"> </w:t>
      </w:r>
      <w:proofErr w:type="spellStart"/>
      <w:r w:rsidR="00B422DE">
        <w:t>objektų</w:t>
      </w:r>
      <w:proofErr w:type="spellEnd"/>
      <w:r w:rsidR="00B422DE">
        <w:t xml:space="preserve"> </w:t>
      </w:r>
      <w:proofErr w:type="spellStart"/>
      <w:r w:rsidR="00B422DE">
        <w:t>ir</w:t>
      </w:r>
      <w:proofErr w:type="spellEnd"/>
      <w:r w:rsidR="00B422DE">
        <w:t xml:space="preserve"> </w:t>
      </w:r>
      <w:proofErr w:type="spellStart"/>
      <w:r w:rsidR="00B422DE">
        <w:t>gyvenamosios</w:t>
      </w:r>
      <w:proofErr w:type="spellEnd"/>
      <w:r w:rsidR="00B422DE">
        <w:t xml:space="preserve"> </w:t>
      </w:r>
      <w:proofErr w:type="spellStart"/>
      <w:r w:rsidR="00B422DE">
        <w:t>aplinkos</w:t>
      </w:r>
      <w:proofErr w:type="spellEnd"/>
      <w:r w:rsidR="00B422DE">
        <w:t xml:space="preserve"> </w:t>
      </w:r>
      <w:proofErr w:type="spellStart"/>
      <w:r w:rsidR="00373E59">
        <w:t>tvarkymo</w:t>
      </w:r>
      <w:proofErr w:type="spellEnd"/>
      <w:r w:rsidR="00373E59">
        <w:t xml:space="preserve"> </w:t>
      </w:r>
      <w:proofErr w:type="spellStart"/>
      <w:r w:rsidR="00373E59">
        <w:t>ir</w:t>
      </w:r>
      <w:proofErr w:type="spellEnd"/>
      <w:r w:rsidR="00373E59">
        <w:t xml:space="preserve"> </w:t>
      </w:r>
      <w:proofErr w:type="spellStart"/>
      <w:r w:rsidR="00373E59">
        <w:t>priežiūros</w:t>
      </w:r>
      <w:proofErr w:type="spellEnd"/>
      <w:r w:rsidR="00373E59">
        <w:t xml:space="preserve"> </w:t>
      </w:r>
      <w:proofErr w:type="spellStart"/>
      <w:r w:rsidR="00373E59">
        <w:t>programai</w:t>
      </w:r>
      <w:proofErr w:type="spellEnd"/>
      <w:r w:rsidR="00B422DE">
        <w:t xml:space="preserve"> (</w:t>
      </w:r>
      <w:r w:rsidR="002C6402">
        <w:t>03)</w:t>
      </w:r>
      <w:r w:rsidR="00B422DE">
        <w:t xml:space="preserve"> </w:t>
      </w:r>
      <w:proofErr w:type="spellStart"/>
      <w:r w:rsidR="00C66997">
        <w:t>valstybės</w:t>
      </w:r>
      <w:proofErr w:type="spellEnd"/>
      <w:r w:rsidR="00C66997">
        <w:t xml:space="preserve"> </w:t>
      </w:r>
      <w:proofErr w:type="spellStart"/>
      <w:r w:rsidR="00C66997">
        <w:t>kapitalo</w:t>
      </w:r>
      <w:proofErr w:type="spellEnd"/>
      <w:r w:rsidR="00C66997">
        <w:t xml:space="preserve"> </w:t>
      </w:r>
      <w:proofErr w:type="spellStart"/>
      <w:r w:rsidR="00C66997">
        <w:t>investicijoms</w:t>
      </w:r>
      <w:proofErr w:type="spellEnd"/>
      <w:r w:rsidR="00C66997">
        <w:t xml:space="preserve">- </w:t>
      </w:r>
      <w:proofErr w:type="spellStart"/>
      <w:r w:rsidR="00C66997">
        <w:t>projektui</w:t>
      </w:r>
      <w:proofErr w:type="spellEnd"/>
      <w:r w:rsidR="00C66997">
        <w:t xml:space="preserve"> </w:t>
      </w:r>
      <w:r w:rsidR="00C66997" w:rsidRPr="00C66997">
        <w:rPr>
          <w:bCs/>
          <w:lang w:eastAsia="lt-LT"/>
        </w:rPr>
        <w:t xml:space="preserve"> </w:t>
      </w:r>
      <w:r w:rsidR="00C66997">
        <w:rPr>
          <w:bCs/>
          <w:lang w:eastAsia="lt-LT"/>
        </w:rPr>
        <w:t>,,</w:t>
      </w:r>
      <w:proofErr w:type="spellStart"/>
      <w:r w:rsidR="00C66997">
        <w:rPr>
          <w:bCs/>
          <w:lang w:eastAsia="lt-LT"/>
        </w:rPr>
        <w:t>Molėtų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kultūros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centro</w:t>
      </w:r>
      <w:proofErr w:type="spellEnd"/>
      <w:r w:rsidR="00C66997">
        <w:rPr>
          <w:bCs/>
          <w:lang w:eastAsia="lt-LT"/>
        </w:rPr>
        <w:t xml:space="preserve">, </w:t>
      </w:r>
      <w:proofErr w:type="spellStart"/>
      <w:r w:rsidR="00C66997">
        <w:rPr>
          <w:bCs/>
          <w:lang w:eastAsia="lt-LT"/>
        </w:rPr>
        <w:t>Molėtų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krašto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muziejaus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ir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Molėtų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rajono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savivaldybės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viešosios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bibliotekos</w:t>
      </w:r>
      <w:proofErr w:type="spellEnd"/>
      <w:r w:rsidR="00C66997">
        <w:rPr>
          <w:bCs/>
          <w:lang w:eastAsia="lt-LT"/>
        </w:rPr>
        <w:t xml:space="preserve"> (</w:t>
      </w:r>
      <w:proofErr w:type="spellStart"/>
      <w:r w:rsidR="00C66997">
        <w:rPr>
          <w:bCs/>
          <w:lang w:eastAsia="lt-LT"/>
        </w:rPr>
        <w:t>Molėtų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kultūros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namų</w:t>
      </w:r>
      <w:proofErr w:type="spellEnd"/>
      <w:r w:rsidR="00C66997">
        <w:rPr>
          <w:bCs/>
          <w:lang w:eastAsia="lt-LT"/>
        </w:rPr>
        <w:t xml:space="preserve">) </w:t>
      </w:r>
      <w:proofErr w:type="spellStart"/>
      <w:r w:rsidR="00C66997">
        <w:rPr>
          <w:bCs/>
          <w:lang w:eastAsia="lt-LT"/>
        </w:rPr>
        <w:t>pastato</w:t>
      </w:r>
      <w:proofErr w:type="spellEnd"/>
      <w:r w:rsidR="00C66997">
        <w:rPr>
          <w:bCs/>
          <w:lang w:eastAsia="lt-LT"/>
        </w:rPr>
        <w:t xml:space="preserve"> </w:t>
      </w:r>
      <w:proofErr w:type="spellStart"/>
      <w:r w:rsidR="00C66997">
        <w:rPr>
          <w:bCs/>
          <w:lang w:eastAsia="lt-LT"/>
        </w:rPr>
        <w:t>rekonstrukcija</w:t>
      </w:r>
      <w:proofErr w:type="spellEnd"/>
      <w:r w:rsidR="00C66997">
        <w:rPr>
          <w:bCs/>
          <w:lang w:eastAsia="lt-LT"/>
        </w:rPr>
        <w:t>“</w:t>
      </w:r>
      <w:r w:rsidR="00C66997">
        <w:t xml:space="preserve"> </w:t>
      </w:r>
      <w:proofErr w:type="spellStart"/>
      <w:r w:rsidR="00C66997">
        <w:t>finansuoti</w:t>
      </w:r>
      <w:proofErr w:type="spellEnd"/>
      <w:r w:rsidR="00C66997">
        <w:t xml:space="preserve">; </w:t>
      </w:r>
    </w:p>
    <w:p w:rsidR="008862A9" w:rsidRDefault="00E55968" w:rsidP="00B422D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</w:t>
      </w:r>
      <w:r w:rsidR="00A54C57">
        <w:rPr>
          <w:lang w:val="lt-LT"/>
        </w:rPr>
        <w:t>.</w:t>
      </w:r>
      <w:r w:rsidR="00190649">
        <w:rPr>
          <w:lang w:val="lt-LT"/>
        </w:rPr>
        <w:t>1.</w:t>
      </w:r>
      <w:r>
        <w:rPr>
          <w:lang w:val="lt-LT"/>
        </w:rPr>
        <w:t>2. 10,0</w:t>
      </w:r>
      <w:r w:rsidR="008862A9">
        <w:rPr>
          <w:lang w:val="lt-LT"/>
        </w:rPr>
        <w:t xml:space="preserve"> tūkst. </w:t>
      </w:r>
      <w:proofErr w:type="spellStart"/>
      <w:r w:rsidR="008862A9">
        <w:rPr>
          <w:lang w:val="lt-LT"/>
        </w:rPr>
        <w:t>Eur</w:t>
      </w:r>
      <w:proofErr w:type="spellEnd"/>
      <w:r w:rsidR="008862A9">
        <w:rPr>
          <w:lang w:val="lt-LT"/>
        </w:rPr>
        <w:t xml:space="preserve"> Socialinės atskirties</w:t>
      </w:r>
      <w:r w:rsidR="00373E59">
        <w:rPr>
          <w:lang w:val="lt-LT"/>
        </w:rPr>
        <w:t xml:space="preserve"> mažinimo programai (07) </w:t>
      </w:r>
      <w:r w:rsidR="00A54C57">
        <w:rPr>
          <w:lang w:val="lt-LT"/>
        </w:rPr>
        <w:t>valstybės funkcijų</w:t>
      </w:r>
      <w:r w:rsidR="00190649">
        <w:rPr>
          <w:lang w:val="lt-LT"/>
        </w:rPr>
        <w:t xml:space="preserve"> (perduotų savivaldybėms)</w:t>
      </w:r>
      <w:r w:rsidR="00A54C57">
        <w:rPr>
          <w:lang w:val="lt-LT"/>
        </w:rPr>
        <w:t>-socialinių paslaugų (žmonių su sunkia n</w:t>
      </w:r>
      <w:r w:rsidR="00FF6F8D">
        <w:rPr>
          <w:lang w:val="lt-LT"/>
        </w:rPr>
        <w:t>egalia išlaikymui) finansavimui;</w:t>
      </w:r>
      <w:r w:rsidR="00190649">
        <w:rPr>
          <w:lang w:val="lt-LT"/>
        </w:rPr>
        <w:t xml:space="preserve"> </w:t>
      </w:r>
    </w:p>
    <w:p w:rsidR="00445DD7" w:rsidRDefault="00E55968" w:rsidP="00C5331B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  <w:t>2</w:t>
      </w:r>
      <w:r w:rsidR="00190649">
        <w:rPr>
          <w:lang w:val="lt-LT"/>
        </w:rPr>
        <w:t>.2.</w:t>
      </w:r>
      <w:r w:rsidR="002C6402">
        <w:rPr>
          <w:lang w:val="lt-LT"/>
        </w:rPr>
        <w:t xml:space="preserve"> </w:t>
      </w:r>
      <w:r>
        <w:rPr>
          <w:lang w:val="lt-LT"/>
        </w:rPr>
        <w:t xml:space="preserve"> 1,2 tūkst. </w:t>
      </w:r>
      <w:proofErr w:type="spellStart"/>
      <w:r>
        <w:rPr>
          <w:lang w:val="lt-LT"/>
        </w:rPr>
        <w:t>Eu</w:t>
      </w:r>
      <w:r w:rsidR="00445DD7">
        <w:rPr>
          <w:lang w:val="lt-LT"/>
        </w:rPr>
        <w:t>r</w:t>
      </w:r>
      <w:proofErr w:type="spellEnd"/>
      <w:r>
        <w:rPr>
          <w:lang w:val="lt-LT"/>
        </w:rPr>
        <w:t xml:space="preserve">, iš jų 0,2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darbo užmokesčiui</w:t>
      </w:r>
      <w:r w:rsidR="00C5331B">
        <w:rPr>
          <w:lang w:val="lt-LT"/>
        </w:rPr>
        <w:t xml:space="preserve"> </w:t>
      </w:r>
      <w:proofErr w:type="spellStart"/>
      <w:r w:rsidR="00C5331B">
        <w:t>Ugdymo</w:t>
      </w:r>
      <w:proofErr w:type="spellEnd"/>
      <w:r w:rsidR="00C5331B">
        <w:t xml:space="preserve"> </w:t>
      </w:r>
      <w:proofErr w:type="spellStart"/>
      <w:r w:rsidR="00C5331B">
        <w:t>proceso</w:t>
      </w:r>
      <w:proofErr w:type="spellEnd"/>
      <w:r w:rsidR="00C5331B">
        <w:t xml:space="preserve"> </w:t>
      </w:r>
      <w:proofErr w:type="spellStart"/>
      <w:r w:rsidR="00C5331B">
        <w:t>užtikrinimo</w:t>
      </w:r>
      <w:proofErr w:type="spellEnd"/>
      <w:r w:rsidR="00C5331B">
        <w:t xml:space="preserve"> </w:t>
      </w:r>
      <w:proofErr w:type="spellStart"/>
      <w:r w:rsidR="00C5331B">
        <w:t>programai</w:t>
      </w:r>
      <w:proofErr w:type="spellEnd"/>
      <w:r w:rsidR="00C5331B">
        <w:t xml:space="preserve"> (06) </w:t>
      </w:r>
      <w:r w:rsidR="00445DD7">
        <w:t xml:space="preserve"> </w:t>
      </w:r>
      <w:proofErr w:type="spellStart"/>
      <w:r w:rsidR="00445DD7">
        <w:t>Molėtų</w:t>
      </w:r>
      <w:proofErr w:type="spellEnd"/>
      <w:r w:rsidR="00445DD7">
        <w:t xml:space="preserve"> r. </w:t>
      </w:r>
      <w:proofErr w:type="spellStart"/>
      <w:r w:rsidR="00445DD7">
        <w:t>Kijėlių</w:t>
      </w:r>
      <w:proofErr w:type="spellEnd"/>
      <w:r w:rsidR="00445DD7">
        <w:t xml:space="preserve"> </w:t>
      </w:r>
      <w:proofErr w:type="spellStart"/>
      <w:r w:rsidR="00445DD7">
        <w:t>specialiajam</w:t>
      </w:r>
      <w:proofErr w:type="spellEnd"/>
      <w:r w:rsidR="00445DD7">
        <w:t xml:space="preserve"> </w:t>
      </w:r>
      <w:proofErr w:type="spellStart"/>
      <w:r w:rsidR="00445DD7">
        <w:t>ugdymo</w:t>
      </w:r>
      <w:proofErr w:type="spellEnd"/>
      <w:r w:rsidR="00445DD7">
        <w:t xml:space="preserve"> </w:t>
      </w:r>
      <w:proofErr w:type="spellStart"/>
      <w:r w:rsidR="00445DD7">
        <w:t>centrui</w:t>
      </w:r>
      <w:proofErr w:type="spellEnd"/>
      <w:r w:rsidR="00445DD7">
        <w:t>;</w:t>
      </w:r>
    </w:p>
    <w:p w:rsidR="00C5331B" w:rsidRDefault="00445DD7" w:rsidP="00445DD7">
      <w:pPr>
        <w:tabs>
          <w:tab w:val="left" w:pos="720"/>
          <w:tab w:val="num" w:pos="3960"/>
        </w:tabs>
        <w:spacing w:line="360" w:lineRule="auto"/>
        <w:jc w:val="both"/>
      </w:pPr>
      <w:r>
        <w:tab/>
        <w:t>2.3</w:t>
      </w:r>
      <w:proofErr w:type="gramStart"/>
      <w:r>
        <w:t>.  2,0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centrui</w:t>
      </w:r>
      <w:proofErr w:type="spellEnd"/>
      <w:r>
        <w:t xml:space="preserve"> </w:t>
      </w:r>
      <w:proofErr w:type="spellStart"/>
      <w:r>
        <w:t>prekėms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paslaugoms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>.</w:t>
      </w:r>
    </w:p>
    <w:p w:rsidR="00E43469" w:rsidRDefault="00445DD7" w:rsidP="00445DD7">
      <w:pPr>
        <w:tabs>
          <w:tab w:val="left" w:pos="720"/>
          <w:tab w:val="num" w:pos="3960"/>
        </w:tabs>
        <w:spacing w:line="360" w:lineRule="auto"/>
        <w:jc w:val="both"/>
      </w:pPr>
      <w:r>
        <w:tab/>
        <w:t>3</w:t>
      </w:r>
      <w:r w:rsidR="00E43469">
        <w:t xml:space="preserve">. </w:t>
      </w:r>
      <w:proofErr w:type="spellStart"/>
      <w:r w:rsidR="00E43469">
        <w:t>Perskirstomos</w:t>
      </w:r>
      <w:proofErr w:type="spellEnd"/>
      <w:r w:rsidR="00E43469">
        <w:t xml:space="preserve"> </w:t>
      </w:r>
      <w:proofErr w:type="spellStart"/>
      <w:r w:rsidR="00E43469">
        <w:t>lėš</w:t>
      </w:r>
      <w:r w:rsidR="005030D2">
        <w:t>o</w:t>
      </w:r>
      <w:r w:rsidR="00E43469">
        <w:t>s</w:t>
      </w:r>
      <w:proofErr w:type="spellEnd"/>
      <w:r w:rsidR="00E43469">
        <w:t>:</w:t>
      </w:r>
    </w:p>
    <w:p w:rsidR="005577C2" w:rsidRDefault="00445DD7" w:rsidP="005577C2">
      <w:pPr>
        <w:tabs>
          <w:tab w:val="left" w:pos="720"/>
        </w:tabs>
        <w:spacing w:line="360" w:lineRule="auto"/>
        <w:jc w:val="both"/>
      </w:pPr>
      <w:r>
        <w:tab/>
        <w:t>3.1.</w:t>
      </w:r>
      <w:r w:rsidR="005577C2" w:rsidRPr="005577C2">
        <w:t xml:space="preserve"> </w:t>
      </w:r>
      <w:r w:rsidR="005577C2">
        <w:t>4</w:t>
      </w:r>
      <w:proofErr w:type="gramStart"/>
      <w:r w:rsidR="005577C2">
        <w:t>,5</w:t>
      </w:r>
      <w:proofErr w:type="gramEnd"/>
      <w:r w:rsidR="005577C2">
        <w:t xml:space="preserve"> </w:t>
      </w:r>
      <w:proofErr w:type="spellStart"/>
      <w:r w:rsidR="005577C2">
        <w:t>tūkst</w:t>
      </w:r>
      <w:proofErr w:type="spellEnd"/>
      <w:r w:rsidR="005577C2">
        <w:t xml:space="preserve"> </w:t>
      </w:r>
      <w:proofErr w:type="spellStart"/>
      <w:r w:rsidR="005577C2">
        <w:t>Eur</w:t>
      </w:r>
      <w:proofErr w:type="spellEnd"/>
      <w:r w:rsidR="005577C2">
        <w:t xml:space="preserve">, </w:t>
      </w:r>
      <w:proofErr w:type="spellStart"/>
      <w:r w:rsidR="005577C2">
        <w:t>iš</w:t>
      </w:r>
      <w:proofErr w:type="spellEnd"/>
      <w:r w:rsidR="005577C2">
        <w:t xml:space="preserve"> </w:t>
      </w:r>
      <w:proofErr w:type="spellStart"/>
      <w:r w:rsidR="005577C2">
        <w:t>jų</w:t>
      </w:r>
      <w:proofErr w:type="spellEnd"/>
      <w:r w:rsidR="005577C2">
        <w:t xml:space="preserve"> 3,5 </w:t>
      </w:r>
      <w:proofErr w:type="spellStart"/>
      <w:r w:rsidR="005577C2">
        <w:t>tūkst</w:t>
      </w:r>
      <w:proofErr w:type="spellEnd"/>
      <w:r w:rsidR="005577C2">
        <w:t xml:space="preserve"> </w:t>
      </w:r>
      <w:proofErr w:type="spellStart"/>
      <w:r w:rsidR="005577C2">
        <w:t>Eur</w:t>
      </w:r>
      <w:proofErr w:type="spellEnd"/>
      <w:r w:rsidR="005577C2">
        <w:t xml:space="preserve"> </w:t>
      </w:r>
      <w:proofErr w:type="spellStart"/>
      <w:r w:rsidR="005577C2">
        <w:t>darbo</w:t>
      </w:r>
      <w:proofErr w:type="spellEnd"/>
      <w:r w:rsidR="005577C2">
        <w:t xml:space="preserve"> </w:t>
      </w:r>
      <w:proofErr w:type="spellStart"/>
      <w:r w:rsidR="005577C2">
        <w:t>užmokesčio</w:t>
      </w:r>
      <w:proofErr w:type="spellEnd"/>
      <w:r w:rsidR="005577C2">
        <w:t xml:space="preserve"> </w:t>
      </w:r>
      <w:proofErr w:type="spellStart"/>
      <w:r w:rsidR="005577C2">
        <w:t>ir</w:t>
      </w:r>
      <w:proofErr w:type="spellEnd"/>
      <w:r w:rsidR="005577C2">
        <w:t xml:space="preserve"> 1,0 </w:t>
      </w:r>
      <w:proofErr w:type="spellStart"/>
      <w:r w:rsidR="005577C2">
        <w:t>tūkst</w:t>
      </w:r>
      <w:proofErr w:type="spellEnd"/>
      <w:r w:rsidR="00FF6F8D">
        <w:t>.</w:t>
      </w:r>
      <w:r w:rsidR="005577C2">
        <w:t xml:space="preserve"> </w:t>
      </w:r>
      <w:proofErr w:type="spellStart"/>
      <w:r w:rsidR="005577C2">
        <w:t>Eur</w:t>
      </w:r>
      <w:proofErr w:type="spellEnd"/>
      <w:r w:rsidR="005577C2">
        <w:t xml:space="preserve"> </w:t>
      </w:r>
      <w:proofErr w:type="spellStart"/>
      <w:r w:rsidR="005577C2">
        <w:t>soc.</w:t>
      </w:r>
      <w:proofErr w:type="spellEnd"/>
      <w:r w:rsidR="005577C2">
        <w:t xml:space="preserve"> </w:t>
      </w:r>
      <w:proofErr w:type="spellStart"/>
      <w:r w:rsidR="005577C2">
        <w:t>draudimo</w:t>
      </w:r>
      <w:proofErr w:type="spellEnd"/>
      <w:r w:rsidR="005577C2">
        <w:t xml:space="preserve"> </w:t>
      </w:r>
      <w:proofErr w:type="spellStart"/>
      <w:r w:rsidR="005577C2">
        <w:t>įmokų</w:t>
      </w:r>
      <w:proofErr w:type="spellEnd"/>
      <w:r w:rsidR="005577C2">
        <w:t xml:space="preserve"> </w:t>
      </w:r>
      <w:proofErr w:type="spellStart"/>
      <w:r w:rsidR="005577C2">
        <w:t>Molėtų</w:t>
      </w:r>
      <w:proofErr w:type="spellEnd"/>
      <w:r w:rsidR="005577C2">
        <w:t xml:space="preserve"> ,,</w:t>
      </w:r>
      <w:proofErr w:type="spellStart"/>
      <w:r w:rsidR="005577C2">
        <w:t>Saulutės</w:t>
      </w:r>
      <w:proofErr w:type="spellEnd"/>
      <w:r w:rsidR="005577C2">
        <w:t xml:space="preserve">” </w:t>
      </w:r>
      <w:proofErr w:type="spellStart"/>
      <w:r w:rsidR="005577C2">
        <w:t>vaikų</w:t>
      </w:r>
      <w:proofErr w:type="spellEnd"/>
      <w:r w:rsidR="005577C2">
        <w:t xml:space="preserve"> </w:t>
      </w:r>
      <w:proofErr w:type="spellStart"/>
      <w:r w:rsidR="005577C2">
        <w:t>lopšeliui-darželiui</w:t>
      </w:r>
      <w:proofErr w:type="spellEnd"/>
      <w:r w:rsidR="005577C2">
        <w:t xml:space="preserve">  </w:t>
      </w:r>
      <w:proofErr w:type="spellStart"/>
      <w:r w:rsidR="005577C2">
        <w:t>perkelti</w:t>
      </w:r>
      <w:proofErr w:type="spellEnd"/>
      <w:r w:rsidR="005577C2">
        <w:t xml:space="preserve"> į  </w:t>
      </w:r>
      <w:proofErr w:type="spellStart"/>
      <w:r w:rsidR="005577C2">
        <w:t>prekių</w:t>
      </w:r>
      <w:proofErr w:type="spellEnd"/>
      <w:r w:rsidR="005577C2">
        <w:t xml:space="preserve"> </w:t>
      </w:r>
      <w:proofErr w:type="spellStart"/>
      <w:r w:rsidR="005577C2">
        <w:t>ir</w:t>
      </w:r>
      <w:proofErr w:type="spellEnd"/>
      <w:r w:rsidR="005577C2">
        <w:t xml:space="preserve"> </w:t>
      </w:r>
      <w:proofErr w:type="spellStart"/>
      <w:r w:rsidR="005577C2">
        <w:t>paslaugų</w:t>
      </w:r>
      <w:proofErr w:type="spellEnd"/>
      <w:r w:rsidR="005577C2">
        <w:t xml:space="preserve"> </w:t>
      </w:r>
      <w:proofErr w:type="spellStart"/>
      <w:r w:rsidR="005577C2">
        <w:t>įsigijimo</w:t>
      </w:r>
      <w:proofErr w:type="spellEnd"/>
      <w:r w:rsidR="005577C2">
        <w:t xml:space="preserve"> </w:t>
      </w:r>
      <w:proofErr w:type="spellStart"/>
      <w:r w:rsidR="005577C2">
        <w:t>išlaidas</w:t>
      </w:r>
      <w:proofErr w:type="spellEnd"/>
      <w:r w:rsidR="005577C2">
        <w:t>;</w:t>
      </w:r>
    </w:p>
    <w:p w:rsidR="005577C2" w:rsidRDefault="005577C2" w:rsidP="00DB5D57">
      <w:pPr>
        <w:tabs>
          <w:tab w:val="left" w:pos="720"/>
        </w:tabs>
        <w:spacing w:line="360" w:lineRule="auto"/>
        <w:jc w:val="both"/>
      </w:pPr>
    </w:p>
    <w:p w:rsidR="00B5458B" w:rsidRDefault="00B5458B" w:rsidP="00DB5D57">
      <w:pPr>
        <w:tabs>
          <w:tab w:val="left" w:pos="720"/>
        </w:tabs>
        <w:spacing w:line="360" w:lineRule="auto"/>
        <w:jc w:val="both"/>
      </w:pPr>
      <w:r>
        <w:lastRenderedPageBreak/>
        <w:tab/>
        <w:t>3.2. 0</w:t>
      </w:r>
      <w:proofErr w:type="gramStart"/>
      <w:r>
        <w:t>,9</w:t>
      </w:r>
      <w:proofErr w:type="gramEnd"/>
      <w:r>
        <w:t xml:space="preserve"> </w:t>
      </w:r>
      <w:proofErr w:type="spellStart"/>
      <w:r>
        <w:t>tūkst</w:t>
      </w:r>
      <w:proofErr w:type="spellEnd"/>
      <w:r w:rsidR="00FF6F8D">
        <w:t>.</w:t>
      </w:r>
      <w:r>
        <w:t xml:space="preserve"> </w:t>
      </w:r>
      <w:proofErr w:type="spellStart"/>
      <w:r>
        <w:t>Eur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0</w:t>
      </w:r>
      <w:proofErr w:type="gramStart"/>
      <w:r>
        <w:t>,6</w:t>
      </w:r>
      <w:proofErr w:type="gramEnd"/>
      <w:r>
        <w:t xml:space="preserve"> </w:t>
      </w:r>
      <w:proofErr w:type="spellStart"/>
      <w:r>
        <w:t>tūkst</w:t>
      </w:r>
      <w:proofErr w:type="spellEnd"/>
      <w:r w:rsidR="00FF6F8D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užmokesčio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0</w:t>
      </w:r>
      <w:proofErr w:type="gramStart"/>
      <w:r>
        <w:t>,3</w:t>
      </w:r>
      <w:proofErr w:type="gramEnd"/>
      <w:r>
        <w:t xml:space="preserve"> </w:t>
      </w:r>
      <w:proofErr w:type="spellStart"/>
      <w:r>
        <w:t>tūkst</w:t>
      </w:r>
      <w:proofErr w:type="spellEnd"/>
      <w:r w:rsidR="00FF6F8D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soc.</w:t>
      </w:r>
      <w:proofErr w:type="spellEnd"/>
      <w:r>
        <w:t xml:space="preserve"> </w:t>
      </w:r>
      <w:proofErr w:type="spellStart"/>
      <w:r>
        <w:t>draudimo</w:t>
      </w:r>
      <w:proofErr w:type="spellEnd"/>
      <w:r>
        <w:t xml:space="preserve"> </w:t>
      </w:r>
      <w:proofErr w:type="spellStart"/>
      <w:r>
        <w:t>įmokų</w:t>
      </w:r>
      <w:proofErr w:type="spellEnd"/>
      <w:r>
        <w:t xml:space="preserve"> </w:t>
      </w:r>
      <w:proofErr w:type="spellStart"/>
      <w:r w:rsidR="00FF6F8D">
        <w:t>Savivaldybės</w:t>
      </w:r>
      <w:proofErr w:type="spellEnd"/>
      <w:r w:rsidR="00FF6F8D">
        <w:t xml:space="preserve"> </w:t>
      </w:r>
      <w:proofErr w:type="spellStart"/>
      <w:r w:rsidR="00FF6F8D">
        <w:t>administracijai</w:t>
      </w:r>
      <w:proofErr w:type="spellEnd"/>
      <w:r>
        <w:t xml:space="preserve">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funkcijos</w:t>
      </w:r>
      <w:proofErr w:type="spellEnd"/>
      <w:r>
        <w:t xml:space="preserve"> (</w:t>
      </w:r>
      <w:proofErr w:type="spellStart"/>
      <w:r>
        <w:t>perduotos</w:t>
      </w:r>
      <w:proofErr w:type="spellEnd"/>
      <w:r>
        <w:t xml:space="preserve"> </w:t>
      </w:r>
      <w:proofErr w:type="spellStart"/>
      <w:r>
        <w:t>savivaldybei</w:t>
      </w:r>
      <w:proofErr w:type="spellEnd"/>
      <w:r>
        <w:t xml:space="preserve">)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teisių</w:t>
      </w:r>
      <w:proofErr w:type="spellEnd"/>
      <w:r>
        <w:t xml:space="preserve"> </w:t>
      </w:r>
      <w:proofErr w:type="spellStart"/>
      <w:r>
        <w:t>įgyvendinimui</w:t>
      </w:r>
      <w:proofErr w:type="spellEnd"/>
      <w:r>
        <w:t xml:space="preserve"> </w:t>
      </w:r>
      <w:proofErr w:type="spellStart"/>
      <w:r>
        <w:t>perkelti</w:t>
      </w:r>
      <w:proofErr w:type="spellEnd"/>
      <w:r>
        <w:t xml:space="preserve"> </w:t>
      </w:r>
      <w:r w:rsidR="00FF6F8D">
        <w:t>į</w:t>
      </w:r>
      <w:r>
        <w:t xml:space="preserve"> </w:t>
      </w:r>
      <w:proofErr w:type="spellStart"/>
      <w:r>
        <w:t>prekių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įsigijimo</w:t>
      </w:r>
      <w:proofErr w:type="spellEnd"/>
      <w:r>
        <w:t xml:space="preserve"> </w:t>
      </w:r>
      <w:proofErr w:type="spellStart"/>
      <w:r>
        <w:t>išlaidas</w:t>
      </w:r>
      <w:proofErr w:type="spellEnd"/>
      <w:r>
        <w:t>;</w:t>
      </w:r>
    </w:p>
    <w:p w:rsidR="009F0FB7" w:rsidRDefault="000719B9" w:rsidP="00DB5D57">
      <w:pPr>
        <w:tabs>
          <w:tab w:val="left" w:pos="720"/>
        </w:tabs>
        <w:spacing w:line="360" w:lineRule="auto"/>
        <w:jc w:val="both"/>
      </w:pPr>
      <w:r>
        <w:tab/>
      </w:r>
      <w:proofErr w:type="gramStart"/>
      <w:r>
        <w:t>3.3</w:t>
      </w:r>
      <w:r w:rsidR="0024686D">
        <w:t xml:space="preserve"> </w:t>
      </w:r>
      <w:r w:rsidR="009F0FB7">
        <w:t>.</w:t>
      </w:r>
      <w:proofErr w:type="gramEnd"/>
      <w:r w:rsidR="0024686D">
        <w:t xml:space="preserve"> </w:t>
      </w:r>
      <w:proofErr w:type="spellStart"/>
      <w:proofErr w:type="gramStart"/>
      <w:r w:rsidR="00FF6F8D">
        <w:t>p</w:t>
      </w:r>
      <w:r>
        <w:t>lanuojamus</w:t>
      </w:r>
      <w:proofErr w:type="spellEnd"/>
      <w:proofErr w:type="gramEnd"/>
      <w:r w:rsidR="0024686D">
        <w:t xml:space="preserve"> </w:t>
      </w:r>
      <w:proofErr w:type="spellStart"/>
      <w:r w:rsidR="0024686D">
        <w:t>nepanaudoti</w:t>
      </w:r>
      <w:proofErr w:type="spellEnd"/>
      <w:r w:rsidR="0024686D">
        <w:t xml:space="preserve"> 7,6 </w:t>
      </w:r>
      <w:proofErr w:type="spellStart"/>
      <w:r w:rsidR="0024686D">
        <w:t>tūkst</w:t>
      </w:r>
      <w:proofErr w:type="spellEnd"/>
      <w:r w:rsidR="0024686D">
        <w:t xml:space="preserve">. </w:t>
      </w:r>
      <w:proofErr w:type="spellStart"/>
      <w:proofErr w:type="gramStart"/>
      <w:r w:rsidR="0024686D">
        <w:t>Eur</w:t>
      </w:r>
      <w:proofErr w:type="spellEnd"/>
      <w:r w:rsidR="0024686D">
        <w:t xml:space="preserve">  </w:t>
      </w:r>
      <w:proofErr w:type="spellStart"/>
      <w:r w:rsidR="0024686D">
        <w:t>darbo</w:t>
      </w:r>
      <w:proofErr w:type="spellEnd"/>
      <w:proofErr w:type="gramEnd"/>
      <w:r w:rsidR="0024686D">
        <w:t xml:space="preserve"> </w:t>
      </w:r>
      <w:proofErr w:type="spellStart"/>
      <w:r w:rsidR="0024686D">
        <w:t>užmokesčio</w:t>
      </w:r>
      <w:proofErr w:type="spellEnd"/>
      <w:r w:rsidR="009F0FB7">
        <w:t xml:space="preserve"> </w:t>
      </w:r>
      <w:r w:rsidR="0024686D">
        <w:t xml:space="preserve"> </w:t>
      </w:r>
      <w:proofErr w:type="spellStart"/>
      <w:r w:rsidR="0024686D">
        <w:t>ir</w:t>
      </w:r>
      <w:proofErr w:type="spellEnd"/>
      <w:r w:rsidR="0024686D">
        <w:t xml:space="preserve"> 2,4</w:t>
      </w:r>
      <w:r w:rsidR="009F0FB7">
        <w:t xml:space="preserve"> </w:t>
      </w:r>
      <w:proofErr w:type="spellStart"/>
      <w:r w:rsidR="009F0FB7">
        <w:t>tūkst</w:t>
      </w:r>
      <w:proofErr w:type="spellEnd"/>
      <w:r w:rsidR="009F0FB7">
        <w:t xml:space="preserve">. </w:t>
      </w:r>
      <w:proofErr w:type="spellStart"/>
      <w:proofErr w:type="gramStart"/>
      <w:r w:rsidR="009F0FB7">
        <w:t>Eur</w:t>
      </w:r>
      <w:proofErr w:type="spellEnd"/>
      <w:r w:rsidR="009F0FB7">
        <w:t xml:space="preserve"> </w:t>
      </w:r>
      <w:r w:rsidR="0024686D">
        <w:t xml:space="preserve"> </w:t>
      </w:r>
      <w:proofErr w:type="spellStart"/>
      <w:r w:rsidR="0024686D">
        <w:t>socialinio</w:t>
      </w:r>
      <w:proofErr w:type="spellEnd"/>
      <w:proofErr w:type="gramEnd"/>
      <w:r w:rsidR="0024686D">
        <w:t xml:space="preserve"> </w:t>
      </w:r>
      <w:proofErr w:type="spellStart"/>
      <w:r w:rsidR="0024686D">
        <w:t>draudimo</w:t>
      </w:r>
      <w:proofErr w:type="spellEnd"/>
      <w:r w:rsidR="0024686D">
        <w:t xml:space="preserve"> </w:t>
      </w:r>
      <w:proofErr w:type="spellStart"/>
      <w:r>
        <w:t>įmokų</w:t>
      </w:r>
      <w:proofErr w:type="spellEnd"/>
      <w:r>
        <w:t xml:space="preserve"> </w:t>
      </w:r>
      <w:proofErr w:type="spellStart"/>
      <w:r w:rsidR="00FF6F8D">
        <w:t>S</w:t>
      </w:r>
      <w:r>
        <w:t>avivaldybės</w:t>
      </w:r>
      <w:proofErr w:type="spellEnd"/>
      <w:r>
        <w:t xml:space="preserve"> </w:t>
      </w:r>
      <w:proofErr w:type="spellStart"/>
      <w:r>
        <w:t>administracijai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(02)  </w:t>
      </w:r>
      <w:proofErr w:type="spellStart"/>
      <w:r>
        <w:t>asignavimų</w:t>
      </w:r>
      <w:proofErr w:type="spellEnd"/>
      <w:r>
        <w:t xml:space="preserve"> </w:t>
      </w:r>
      <w:proofErr w:type="spellStart"/>
      <w:r>
        <w:t>perkelti</w:t>
      </w:r>
      <w:proofErr w:type="spellEnd"/>
      <w:r>
        <w:t xml:space="preserve">  į </w:t>
      </w:r>
      <w:proofErr w:type="spellStart"/>
      <w:r>
        <w:t>Infrastruktūros</w:t>
      </w:r>
      <w:proofErr w:type="spellEnd"/>
      <w:r>
        <w:t xml:space="preserve"> </w:t>
      </w:r>
      <w:proofErr w:type="spellStart"/>
      <w:r>
        <w:t>objektų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gyvenamosios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tvarkymo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(03 </w:t>
      </w:r>
      <w:proofErr w:type="spellStart"/>
      <w:r>
        <w:t>as</w:t>
      </w:r>
      <w:r w:rsidR="00FF6F8D">
        <w:t>i</w:t>
      </w:r>
      <w:r>
        <w:t>gnavimus</w:t>
      </w:r>
      <w:proofErr w:type="spellEnd"/>
      <w:r>
        <w:t xml:space="preserve">  </w:t>
      </w:r>
      <w:proofErr w:type="spellStart"/>
      <w:r>
        <w:t>subsidijoms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autobusų</w:t>
      </w:r>
      <w:proofErr w:type="spellEnd"/>
      <w:r>
        <w:t xml:space="preserve"> </w:t>
      </w:r>
      <w:proofErr w:type="spellStart"/>
      <w:r>
        <w:t>parkui</w:t>
      </w:r>
      <w:proofErr w:type="spellEnd"/>
      <w:r>
        <w:t xml:space="preserve"> </w:t>
      </w:r>
      <w:proofErr w:type="spellStart"/>
      <w:r>
        <w:t>patirtiems</w:t>
      </w:r>
      <w:proofErr w:type="spellEnd"/>
      <w:r>
        <w:t xml:space="preserve"> </w:t>
      </w:r>
      <w:proofErr w:type="spellStart"/>
      <w:r>
        <w:t>nuostoliams</w:t>
      </w:r>
      <w:proofErr w:type="spellEnd"/>
      <w:r>
        <w:t xml:space="preserve"> 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būtino</w:t>
      </w:r>
      <w:proofErr w:type="spellEnd"/>
      <w:r>
        <w:t xml:space="preserve"> </w:t>
      </w:r>
      <w:proofErr w:type="spellStart"/>
      <w:r>
        <w:t>keleivių</w:t>
      </w:r>
      <w:proofErr w:type="spellEnd"/>
      <w:r>
        <w:t xml:space="preserve"> </w:t>
      </w:r>
      <w:proofErr w:type="spellStart"/>
      <w:r>
        <w:t>transporto</w:t>
      </w:r>
      <w:proofErr w:type="spellEnd"/>
      <w:r>
        <w:t xml:space="preserve"> </w:t>
      </w:r>
      <w:proofErr w:type="spellStart"/>
      <w:r>
        <w:t>paslaugų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visuomenei</w:t>
      </w:r>
      <w:proofErr w:type="spellEnd"/>
      <w:r>
        <w:t xml:space="preserve"> </w:t>
      </w:r>
      <w:proofErr w:type="spellStart"/>
      <w:r>
        <w:t>atlyginti</w:t>
      </w:r>
      <w:proofErr w:type="spellEnd"/>
      <w:r w:rsidR="00B5458B">
        <w:t>;</w:t>
      </w:r>
    </w:p>
    <w:p w:rsidR="000719B9" w:rsidRDefault="000719B9" w:rsidP="000719B9">
      <w:pPr>
        <w:tabs>
          <w:tab w:val="left" w:pos="720"/>
        </w:tabs>
        <w:spacing w:line="360" w:lineRule="auto"/>
        <w:jc w:val="both"/>
      </w:pPr>
      <w:r>
        <w:tab/>
      </w:r>
      <w:proofErr w:type="gramStart"/>
      <w:r>
        <w:t>3.4  5,0</w:t>
      </w:r>
      <w:proofErr w:type="gramEnd"/>
      <w:r>
        <w:t xml:space="preserve"> </w:t>
      </w:r>
      <w:proofErr w:type="spellStart"/>
      <w:r>
        <w:t>tūkst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  </w:t>
      </w:r>
      <w:proofErr w:type="spellStart"/>
      <w:r>
        <w:t>Infrastruktūros</w:t>
      </w:r>
      <w:proofErr w:type="spellEnd"/>
      <w:r>
        <w:t xml:space="preserve"> </w:t>
      </w:r>
      <w:proofErr w:type="spellStart"/>
      <w:r>
        <w:t>objektų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gyvenamosios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tvarkymo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programai</w:t>
      </w:r>
      <w:proofErr w:type="spellEnd"/>
      <w:r>
        <w:t xml:space="preserve"> (03) </w:t>
      </w:r>
      <w:proofErr w:type="spellStart"/>
      <w:r>
        <w:t>asignavimų</w:t>
      </w:r>
      <w:proofErr w:type="spellEnd"/>
      <w:r w:rsidR="00FF6F8D">
        <w:t>,</w:t>
      </w:r>
      <w:r>
        <w:t xml:space="preserve"> </w:t>
      </w:r>
      <w:proofErr w:type="spellStart"/>
      <w:r>
        <w:t>planuotų</w:t>
      </w:r>
      <w:proofErr w:type="spellEnd"/>
      <w:r>
        <w:t xml:space="preserve"> </w:t>
      </w:r>
      <w:proofErr w:type="spellStart"/>
      <w:r w:rsidR="00FF6F8D">
        <w:t>S</w:t>
      </w:r>
      <w:r>
        <w:t>avivaldybės</w:t>
      </w:r>
      <w:proofErr w:type="spellEnd"/>
      <w:r>
        <w:t xml:space="preserve"> </w:t>
      </w:r>
      <w:proofErr w:type="spellStart"/>
      <w:r>
        <w:t>investicijoms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4,9 </w:t>
      </w:r>
      <w:proofErr w:type="spellStart"/>
      <w:r>
        <w:t>tūkst</w:t>
      </w:r>
      <w:proofErr w:type="spellEnd"/>
      <w:r w:rsidR="00FF6F8D">
        <w:t>.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r>
        <w:rPr>
          <w:lang w:val="lt-LT"/>
        </w:rPr>
        <w:t>Socialinės atskirties mažinimo programos (07</w:t>
      </w:r>
      <w:proofErr w:type="gramStart"/>
      <w:r>
        <w:rPr>
          <w:lang w:val="lt-LT"/>
        </w:rPr>
        <w:t>)asignavimų</w:t>
      </w:r>
      <w:proofErr w:type="gramEnd"/>
      <w:r>
        <w:rPr>
          <w:lang w:val="lt-LT"/>
        </w:rPr>
        <w:t xml:space="preserve">, numatytų pagalbos teikimui įtėviams ir vaikus globojančioms šeimoms </w:t>
      </w:r>
      <w:r w:rsidR="00FF6F8D">
        <w:rPr>
          <w:lang w:val="lt-LT"/>
        </w:rPr>
        <w:t>S</w:t>
      </w:r>
      <w:r>
        <w:rPr>
          <w:lang w:val="lt-LT"/>
        </w:rPr>
        <w:t>avivaldybės administracijai perkelti</w:t>
      </w:r>
      <w:r w:rsidR="00FF6F8D">
        <w:rPr>
          <w:lang w:val="lt-LT"/>
        </w:rPr>
        <w:t xml:space="preserve"> </w:t>
      </w:r>
      <w:r w:rsidR="005577C2">
        <w:rPr>
          <w:lang w:val="lt-LT"/>
        </w:rPr>
        <w:t>į</w:t>
      </w:r>
      <w:r>
        <w:rPr>
          <w:lang w:val="lt-LT"/>
        </w:rPr>
        <w:t xml:space="preserve"> Socialin</w:t>
      </w:r>
      <w:r w:rsidR="00B5458B">
        <w:rPr>
          <w:lang w:val="lt-LT"/>
        </w:rPr>
        <w:t>ės atskirties mažinimo programos</w:t>
      </w:r>
      <w:r>
        <w:rPr>
          <w:lang w:val="lt-LT"/>
        </w:rPr>
        <w:t xml:space="preserve"> (07)</w:t>
      </w:r>
      <w:r w:rsidR="00B5458B">
        <w:rPr>
          <w:lang w:val="lt-LT"/>
        </w:rPr>
        <w:t xml:space="preserve"> </w:t>
      </w:r>
      <w:proofErr w:type="spellStart"/>
      <w:r w:rsidR="00B5458B">
        <w:rPr>
          <w:lang w:val="lt-LT"/>
        </w:rPr>
        <w:t>asignavimus</w:t>
      </w:r>
      <w:proofErr w:type="spellEnd"/>
      <w:r w:rsidR="00B5458B">
        <w:rPr>
          <w:lang w:val="lt-LT"/>
        </w:rPr>
        <w:t xml:space="preserve"> ir skirti mažas pajamas gaunančių gyventojų kietojo kuro kompensacijoms išmokėti.</w:t>
      </w:r>
    </w:p>
    <w:p w:rsidR="00834CA1" w:rsidRPr="001F596D" w:rsidRDefault="00A413B7" w:rsidP="00A413B7">
      <w:pPr>
        <w:tabs>
          <w:tab w:val="left" w:pos="720"/>
        </w:tabs>
        <w:spacing w:line="360" w:lineRule="auto"/>
        <w:jc w:val="both"/>
      </w:pPr>
      <w:r>
        <w:tab/>
      </w:r>
      <w:r w:rsidR="00834CA1">
        <w:rPr>
          <w:b/>
          <w:lang w:val="lt-LT"/>
        </w:rPr>
        <w:t xml:space="preserve">2. Savivaldybės  biudžeto vykdymo teisinis pagrindas </w:t>
      </w:r>
    </w:p>
    <w:p w:rsidR="000414BB" w:rsidRDefault="00C936BF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0414BB">
        <w:rPr>
          <w:lang w:val="lt-LT"/>
        </w:rPr>
        <w:t xml:space="preserve">Lietuvos Respublikos biudžeto sandaros įstatymas;  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biudžeto asignavimų administravimo, biudžeto vykdymo ir atskaitomybės tvarkos aprašas, patvirtintas Molėtų rajono savivaldybės tarybos 2011</w:t>
      </w:r>
      <w:r w:rsidR="00C936BF">
        <w:rPr>
          <w:lang w:val="lt-LT"/>
        </w:rPr>
        <w:t xml:space="preserve"> m. rugsėjo </w:t>
      </w:r>
      <w:r>
        <w:rPr>
          <w:lang w:val="lt-LT"/>
        </w:rPr>
        <w:t>15</w:t>
      </w:r>
      <w:r w:rsidR="00C936BF">
        <w:rPr>
          <w:lang w:val="lt-LT"/>
        </w:rPr>
        <w:t xml:space="preserve"> d.</w:t>
      </w:r>
      <w:r>
        <w:rPr>
          <w:lang w:val="lt-LT"/>
        </w:rPr>
        <w:t xml:space="preserve"> sprendimu Nr. B1-177.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  <w:lang w:val="lt-LT"/>
        </w:rPr>
        <w:t xml:space="preserve"> 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Neigiamų pasekmių priėmus š</w:t>
      </w:r>
      <w:r w:rsidR="00D0646C">
        <w:rPr>
          <w:lang w:val="lt-LT"/>
        </w:rPr>
        <w:t>į sprendimą nenumatoma. Teigiamos</w:t>
      </w:r>
      <w:r>
        <w:rPr>
          <w:lang w:val="lt-LT"/>
        </w:rPr>
        <w:t xml:space="preserve"> – didėja savivaldybės biudžeto pajamos. </w:t>
      </w:r>
    </w:p>
    <w:p w:rsidR="000414BB" w:rsidRDefault="000414BB" w:rsidP="005030D2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  <w:lang w:val="lt-LT"/>
        </w:rPr>
        <w:t xml:space="preserve">            </w:t>
      </w:r>
      <w:r>
        <w:rPr>
          <w:b/>
        </w:rPr>
        <w:t xml:space="preserve">4. </w:t>
      </w:r>
      <w:proofErr w:type="spellStart"/>
      <w:r>
        <w:rPr>
          <w:b/>
        </w:rPr>
        <w:t>Priemonės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sprendimui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įgyvendinti</w:t>
      </w:r>
      <w:proofErr w:type="spellEnd"/>
    </w:p>
    <w:p w:rsidR="000414BB" w:rsidRDefault="000414BB" w:rsidP="005030D2">
      <w:pPr>
        <w:spacing w:line="360" w:lineRule="auto"/>
        <w:jc w:val="both"/>
      </w:pPr>
      <w:r>
        <w:t xml:space="preserve">           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teigia</w:t>
      </w:r>
      <w:r w:rsidRPr="00291578">
        <w:t>mą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>.</w:t>
      </w:r>
    </w:p>
    <w:p w:rsidR="000414BB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5. </w:t>
      </w:r>
      <w:proofErr w:type="spellStart"/>
      <w:r>
        <w:rPr>
          <w:b/>
        </w:rPr>
        <w:t>Lėšų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poreikis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šaltiniai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prireikus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skaičiavimai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išlaidų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sąmatos</w:t>
      </w:r>
      <w:proofErr w:type="spellEnd"/>
      <w:r>
        <w:rPr>
          <w:b/>
        </w:rPr>
        <w:t>)</w:t>
      </w:r>
    </w:p>
    <w:p w:rsidR="000414BB" w:rsidRDefault="00907266" w:rsidP="005030D2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proofErr w:type="spellStart"/>
      <w:r>
        <w:t>Papildomų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nereikia</w:t>
      </w:r>
      <w:proofErr w:type="spellEnd"/>
      <w:r>
        <w:t>.</w:t>
      </w:r>
    </w:p>
    <w:p w:rsidR="00291578" w:rsidRDefault="000414BB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6.Vykdytojai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įvykdymo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terminai</w:t>
      </w:r>
      <w:proofErr w:type="spellEnd"/>
      <w:r>
        <w:rPr>
          <w:b/>
        </w:rPr>
        <w:t xml:space="preserve"> </w:t>
      </w:r>
    </w:p>
    <w:p w:rsidR="000414BB" w:rsidRPr="00D0646C" w:rsidRDefault="00291578" w:rsidP="005030D2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lang w:val="lt-LT"/>
        </w:rPr>
        <w:t>B</w:t>
      </w:r>
      <w:r w:rsidR="000414BB">
        <w:rPr>
          <w:lang w:val="lt-LT"/>
        </w:rPr>
        <w:t>iudžetinių įstaigų vadovai –asignavimų valdytojai.</w:t>
      </w:r>
    </w:p>
    <w:p w:rsidR="000414BB" w:rsidRDefault="000414BB" w:rsidP="00834CA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  <w:rPr>
          <w:lang w:val="lt-LT"/>
        </w:rPr>
      </w:pPr>
    </w:p>
    <w:p w:rsidR="00834CA1" w:rsidRDefault="00834CA1" w:rsidP="000414B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</w:p>
    <w:p w:rsidR="00F21044" w:rsidRDefault="00F21044"/>
    <w:sectPr w:rsidR="00F21044" w:rsidSect="009D41B3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3A" w:rsidRDefault="005B5E3A" w:rsidP="002A006C">
      <w:r>
        <w:separator/>
      </w:r>
    </w:p>
  </w:endnote>
  <w:endnote w:type="continuationSeparator" w:id="0">
    <w:p w:rsidR="005B5E3A" w:rsidRDefault="005B5E3A" w:rsidP="002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3A" w:rsidRDefault="005B5E3A" w:rsidP="002A006C">
      <w:r>
        <w:separator/>
      </w:r>
    </w:p>
  </w:footnote>
  <w:footnote w:type="continuationSeparator" w:id="0">
    <w:p w:rsidR="005B5E3A" w:rsidRDefault="005B5E3A" w:rsidP="002A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418549"/>
      <w:docPartObj>
        <w:docPartGallery w:val="Page Numbers (Top of Page)"/>
        <w:docPartUnique/>
      </w:docPartObj>
    </w:sdtPr>
    <w:sdtEndPr/>
    <w:sdtContent>
      <w:p w:rsidR="00D0646C" w:rsidRDefault="00D064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EF5" w:rsidRPr="00D51EF5">
          <w:rPr>
            <w:noProof/>
            <w:lang w:val="lt-LT"/>
          </w:rPr>
          <w:t>2</w:t>
        </w:r>
        <w:r>
          <w:fldChar w:fldCharType="end"/>
        </w:r>
      </w:p>
    </w:sdtContent>
  </w:sdt>
  <w:p w:rsidR="00D0646C" w:rsidRDefault="00D0646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E2C"/>
    <w:multiLevelType w:val="multilevel"/>
    <w:tmpl w:val="65D89A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44193634"/>
    <w:multiLevelType w:val="multilevel"/>
    <w:tmpl w:val="57D4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763C7E"/>
    <w:multiLevelType w:val="hybridMultilevel"/>
    <w:tmpl w:val="79C63814"/>
    <w:lvl w:ilvl="0" w:tplc="AEE4C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6A842A17"/>
    <w:multiLevelType w:val="multilevel"/>
    <w:tmpl w:val="8FFAF9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1"/>
    <w:rsid w:val="00001FF3"/>
    <w:rsid w:val="00017696"/>
    <w:rsid w:val="00023634"/>
    <w:rsid w:val="00025C4E"/>
    <w:rsid w:val="00036572"/>
    <w:rsid w:val="000414BB"/>
    <w:rsid w:val="000616B7"/>
    <w:rsid w:val="000618C8"/>
    <w:rsid w:val="000719B9"/>
    <w:rsid w:val="000760C7"/>
    <w:rsid w:val="00093AAB"/>
    <w:rsid w:val="000A6F1F"/>
    <w:rsid w:val="000B7F48"/>
    <w:rsid w:val="000D37D5"/>
    <w:rsid w:val="000E6555"/>
    <w:rsid w:val="0010244F"/>
    <w:rsid w:val="00123A6F"/>
    <w:rsid w:val="00161704"/>
    <w:rsid w:val="00162B6E"/>
    <w:rsid w:val="001665B0"/>
    <w:rsid w:val="00190649"/>
    <w:rsid w:val="001C137A"/>
    <w:rsid w:val="001C1AEA"/>
    <w:rsid w:val="001E6DCD"/>
    <w:rsid w:val="001F596D"/>
    <w:rsid w:val="002001AD"/>
    <w:rsid w:val="0024686D"/>
    <w:rsid w:val="00256AA6"/>
    <w:rsid w:val="00291578"/>
    <w:rsid w:val="002A006C"/>
    <w:rsid w:val="002A064C"/>
    <w:rsid w:val="002C6402"/>
    <w:rsid w:val="002F6D49"/>
    <w:rsid w:val="003133CD"/>
    <w:rsid w:val="0031369A"/>
    <w:rsid w:val="00317453"/>
    <w:rsid w:val="00324490"/>
    <w:rsid w:val="00326B3F"/>
    <w:rsid w:val="00352B2E"/>
    <w:rsid w:val="00373E59"/>
    <w:rsid w:val="003754F9"/>
    <w:rsid w:val="003915E1"/>
    <w:rsid w:val="003B5188"/>
    <w:rsid w:val="003C46E0"/>
    <w:rsid w:val="003E0343"/>
    <w:rsid w:val="003F6DFD"/>
    <w:rsid w:val="00403173"/>
    <w:rsid w:val="004200FB"/>
    <w:rsid w:val="00445918"/>
    <w:rsid w:val="00445DD7"/>
    <w:rsid w:val="00450371"/>
    <w:rsid w:val="004866C8"/>
    <w:rsid w:val="004A6164"/>
    <w:rsid w:val="004B3D09"/>
    <w:rsid w:val="004C1D98"/>
    <w:rsid w:val="005030D2"/>
    <w:rsid w:val="00547E38"/>
    <w:rsid w:val="00554A3E"/>
    <w:rsid w:val="005577C2"/>
    <w:rsid w:val="005743C8"/>
    <w:rsid w:val="0057550B"/>
    <w:rsid w:val="005A0D07"/>
    <w:rsid w:val="005B5E3A"/>
    <w:rsid w:val="005C4380"/>
    <w:rsid w:val="00637A33"/>
    <w:rsid w:val="00653452"/>
    <w:rsid w:val="006F217E"/>
    <w:rsid w:val="00705EA4"/>
    <w:rsid w:val="007268A9"/>
    <w:rsid w:val="00733F61"/>
    <w:rsid w:val="007437CE"/>
    <w:rsid w:val="00761A91"/>
    <w:rsid w:val="007638A1"/>
    <w:rsid w:val="00766FCA"/>
    <w:rsid w:val="00767C78"/>
    <w:rsid w:val="0079162E"/>
    <w:rsid w:val="007D3B90"/>
    <w:rsid w:val="007E5FC7"/>
    <w:rsid w:val="007F1FAF"/>
    <w:rsid w:val="00806844"/>
    <w:rsid w:val="008121DD"/>
    <w:rsid w:val="00834CA1"/>
    <w:rsid w:val="00837DB8"/>
    <w:rsid w:val="008475E1"/>
    <w:rsid w:val="00852A37"/>
    <w:rsid w:val="008664F2"/>
    <w:rsid w:val="008862A9"/>
    <w:rsid w:val="00891B98"/>
    <w:rsid w:val="008C1950"/>
    <w:rsid w:val="008D1A57"/>
    <w:rsid w:val="008E2D3E"/>
    <w:rsid w:val="008E379A"/>
    <w:rsid w:val="008E6484"/>
    <w:rsid w:val="008F42B1"/>
    <w:rsid w:val="008F55D2"/>
    <w:rsid w:val="00907266"/>
    <w:rsid w:val="00935303"/>
    <w:rsid w:val="00955DC5"/>
    <w:rsid w:val="00987E2E"/>
    <w:rsid w:val="009A203E"/>
    <w:rsid w:val="009B0898"/>
    <w:rsid w:val="009B0B46"/>
    <w:rsid w:val="009B4407"/>
    <w:rsid w:val="009B58E0"/>
    <w:rsid w:val="009D2933"/>
    <w:rsid w:val="009D41B3"/>
    <w:rsid w:val="009E5ADD"/>
    <w:rsid w:val="009F0FB7"/>
    <w:rsid w:val="00A12F56"/>
    <w:rsid w:val="00A21298"/>
    <w:rsid w:val="00A32330"/>
    <w:rsid w:val="00A32D0A"/>
    <w:rsid w:val="00A413B7"/>
    <w:rsid w:val="00A54C57"/>
    <w:rsid w:val="00A566EB"/>
    <w:rsid w:val="00A84AF4"/>
    <w:rsid w:val="00AD4D0D"/>
    <w:rsid w:val="00AF238E"/>
    <w:rsid w:val="00B01589"/>
    <w:rsid w:val="00B07DE8"/>
    <w:rsid w:val="00B36734"/>
    <w:rsid w:val="00B37B23"/>
    <w:rsid w:val="00B422DE"/>
    <w:rsid w:val="00B5458B"/>
    <w:rsid w:val="00B80B58"/>
    <w:rsid w:val="00B94D31"/>
    <w:rsid w:val="00BE003C"/>
    <w:rsid w:val="00BE5632"/>
    <w:rsid w:val="00C34DA0"/>
    <w:rsid w:val="00C37F66"/>
    <w:rsid w:val="00C44200"/>
    <w:rsid w:val="00C51FA0"/>
    <w:rsid w:val="00C5331B"/>
    <w:rsid w:val="00C53F3F"/>
    <w:rsid w:val="00C5487B"/>
    <w:rsid w:val="00C66997"/>
    <w:rsid w:val="00C82272"/>
    <w:rsid w:val="00C936BF"/>
    <w:rsid w:val="00C938D6"/>
    <w:rsid w:val="00CA3847"/>
    <w:rsid w:val="00CB3514"/>
    <w:rsid w:val="00CC3871"/>
    <w:rsid w:val="00CC5A99"/>
    <w:rsid w:val="00CD3976"/>
    <w:rsid w:val="00CD7CEE"/>
    <w:rsid w:val="00D0646C"/>
    <w:rsid w:val="00D37DC7"/>
    <w:rsid w:val="00D46F60"/>
    <w:rsid w:val="00D51EF5"/>
    <w:rsid w:val="00D522CF"/>
    <w:rsid w:val="00D542B1"/>
    <w:rsid w:val="00D73F7B"/>
    <w:rsid w:val="00D76718"/>
    <w:rsid w:val="00D918C0"/>
    <w:rsid w:val="00DB5D57"/>
    <w:rsid w:val="00DC22A5"/>
    <w:rsid w:val="00DF2095"/>
    <w:rsid w:val="00DF3735"/>
    <w:rsid w:val="00E014F1"/>
    <w:rsid w:val="00E06AC9"/>
    <w:rsid w:val="00E211F6"/>
    <w:rsid w:val="00E25F4A"/>
    <w:rsid w:val="00E43469"/>
    <w:rsid w:val="00E55968"/>
    <w:rsid w:val="00E659C6"/>
    <w:rsid w:val="00E83441"/>
    <w:rsid w:val="00EB67C4"/>
    <w:rsid w:val="00EE2E16"/>
    <w:rsid w:val="00F21044"/>
    <w:rsid w:val="00F67135"/>
    <w:rsid w:val="00F70B27"/>
    <w:rsid w:val="00F730DB"/>
    <w:rsid w:val="00FA2903"/>
    <w:rsid w:val="00FA2CB9"/>
    <w:rsid w:val="00FB0A2F"/>
    <w:rsid w:val="00FB0A71"/>
    <w:rsid w:val="00FD1C70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E50A-79E8-4995-813A-9307374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22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3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3F3F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2A00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A006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2843</Words>
  <Characters>1621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2017-11-21T13:55:00Z</cp:lastPrinted>
  <dcterms:created xsi:type="dcterms:W3CDTF">2017-12-13T12:05:00Z</dcterms:created>
  <dcterms:modified xsi:type="dcterms:W3CDTF">2017-12-13T12:05:00Z</dcterms:modified>
</cp:coreProperties>
</file>