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AF" w:rsidRDefault="008077AF" w:rsidP="008077AF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>AIŠKINAMASIS RAŠTAS</w:t>
      </w:r>
    </w:p>
    <w:p w:rsidR="008077AF" w:rsidRDefault="008077AF" w:rsidP="008077AF">
      <w:pPr>
        <w:tabs>
          <w:tab w:val="left" w:pos="720"/>
          <w:tab w:val="num" w:pos="3960"/>
        </w:tabs>
        <w:jc w:val="center"/>
      </w:pPr>
      <w:bookmarkStart w:id="0" w:name="_GoBack"/>
      <w:r>
        <w:rPr>
          <w:noProof/>
        </w:rPr>
        <w:t xml:space="preserve">Dėl </w:t>
      </w:r>
      <w:r w:rsidR="002A44EF" w:rsidRPr="00EE1032">
        <w:rPr>
          <w:noProof/>
        </w:rPr>
        <w:t>S</w:t>
      </w:r>
      <w:r w:rsidRPr="00EE1032">
        <w:rPr>
          <w:noProof/>
        </w:rPr>
        <w:t>a</w:t>
      </w:r>
      <w:r>
        <w:rPr>
          <w:noProof/>
        </w:rPr>
        <w:t xml:space="preserve">vivaldybės </w:t>
      </w:r>
      <w:r w:rsidR="00E04C3F">
        <w:rPr>
          <w:noProof/>
        </w:rPr>
        <w:t xml:space="preserve">ilgalaikio </w:t>
      </w:r>
      <w:r w:rsidR="008F475F">
        <w:rPr>
          <w:noProof/>
        </w:rPr>
        <w:t xml:space="preserve">materialiojo </w:t>
      </w:r>
      <w:r>
        <w:rPr>
          <w:noProof/>
        </w:rPr>
        <w:t>turto perdavimo Molėtų rajono savivaldybės administracijai</w:t>
      </w:r>
    </w:p>
    <w:bookmarkEnd w:id="0"/>
    <w:p w:rsidR="008077AF" w:rsidRDefault="008077AF" w:rsidP="008077AF">
      <w:pPr>
        <w:tabs>
          <w:tab w:val="left" w:pos="720"/>
          <w:tab w:val="num" w:pos="3960"/>
        </w:tabs>
        <w:spacing w:line="360" w:lineRule="auto"/>
        <w:rPr>
          <w:b/>
        </w:rPr>
      </w:pPr>
    </w:p>
    <w:p w:rsidR="008077AF" w:rsidRDefault="008077AF" w:rsidP="000076D6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1. Parengto tarybos sprendimo projekto tikslai ir uždaviniai </w:t>
      </w:r>
    </w:p>
    <w:p w:rsidR="008077AF" w:rsidRDefault="00E04C3F" w:rsidP="008077AF">
      <w:pPr>
        <w:spacing w:line="360" w:lineRule="auto"/>
        <w:ind w:firstLine="720"/>
        <w:jc w:val="both"/>
      </w:pPr>
      <w:r w:rsidRPr="00E04C3F">
        <w:t xml:space="preserve">Molėtų socialinės paramos </w:t>
      </w:r>
      <w:r>
        <w:t xml:space="preserve">centras </w:t>
      </w:r>
      <w:r w:rsidRPr="00E04C3F">
        <w:t>2017 m. gruodžio 9 d. rašt</w:t>
      </w:r>
      <w:r>
        <w:t>u</w:t>
      </w:r>
      <w:r w:rsidRPr="00E04C3F">
        <w:t xml:space="preserve"> Nr. SŽ-860 „Dėl turto pripažinimo nereikalingu Molėtų socialinės paramos centro funkcijoms vykdyti</w:t>
      </w:r>
      <w:r>
        <w:t>“</w:t>
      </w:r>
      <w:r w:rsidRPr="00E04C3F">
        <w:t xml:space="preserve"> </w:t>
      </w:r>
      <w:r w:rsidR="00DE4F16">
        <w:t xml:space="preserve">kreipėsi į Molėtų rajono savivaldybės administraciją ir </w:t>
      </w:r>
      <w:r w:rsidR="004C21C3">
        <w:t>pateikė</w:t>
      </w:r>
      <w:r w:rsidR="004C21C3" w:rsidRPr="004C21C3">
        <w:t xml:space="preserve"> </w:t>
      </w:r>
      <w:r w:rsidRPr="00E04C3F">
        <w:t>Molėtų socialinės paramos centro direktoriaus 2017 m. gruodžio 5 d. įsakymą Nr. V-74 „Dėl turto pripažinimo nereikalingu Molėtų socialinės paramos centro funkcijoms vykdyti“</w:t>
      </w:r>
      <w:r w:rsidR="004C21C3">
        <w:t>,</w:t>
      </w:r>
      <w:r w:rsidR="008077AF">
        <w:t xml:space="preserve"> </w:t>
      </w:r>
      <w:r w:rsidR="004C21C3">
        <w:t>kuriuo</w:t>
      </w:r>
      <w:r w:rsidR="000076D6">
        <w:t xml:space="preserve"> </w:t>
      </w:r>
      <w:r w:rsidRPr="00EE1032">
        <w:t xml:space="preserve">ilgalaikį </w:t>
      </w:r>
      <w:r w:rsidR="00EE1032">
        <w:t xml:space="preserve">materialųjį </w:t>
      </w:r>
      <w:r w:rsidRPr="00EE1032">
        <w:t>turtą</w:t>
      </w:r>
      <w:r w:rsidR="004C21C3">
        <w:t xml:space="preserve"> pripažino </w:t>
      </w:r>
      <w:r w:rsidR="008077AF">
        <w:t>nereikaling</w:t>
      </w:r>
      <w:r w:rsidR="004C21C3">
        <w:t>u įstaigos veiklai ir siūlo perduoti</w:t>
      </w:r>
      <w:r w:rsidR="008077AF">
        <w:t xml:space="preserve"> </w:t>
      </w:r>
      <w:r w:rsidR="004C21C3">
        <w:t>Molėtų rajono savivaldybės administracijai</w:t>
      </w:r>
      <w:r w:rsidR="008077AF">
        <w:t xml:space="preserve">. </w:t>
      </w:r>
    </w:p>
    <w:p w:rsidR="008077AF" w:rsidRDefault="008077AF" w:rsidP="005F299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Parengto sprendimo projekto tikslas – perduoti </w:t>
      </w:r>
      <w:r w:rsidR="00FE517D">
        <w:t xml:space="preserve">šiuo metu </w:t>
      </w:r>
      <w:r w:rsidR="00E04C3F" w:rsidRPr="00E04C3F">
        <w:t xml:space="preserve">Molėtų socialinės paramos </w:t>
      </w:r>
      <w:r w:rsidR="00E04C3F">
        <w:t xml:space="preserve">centro </w:t>
      </w:r>
      <w:r w:rsidR="005F2998" w:rsidRPr="005F2998">
        <w:t xml:space="preserve">patikėjimo teise valdomą </w:t>
      </w:r>
      <w:r w:rsidR="00E04C3F">
        <w:t xml:space="preserve">savivaldybės </w:t>
      </w:r>
      <w:r w:rsidR="00E04C3F" w:rsidRPr="00EE1032">
        <w:t xml:space="preserve">ilgalaikį </w:t>
      </w:r>
      <w:r w:rsidR="00EE1032">
        <w:t xml:space="preserve">materialųjį </w:t>
      </w:r>
      <w:r w:rsidR="00E04C3F" w:rsidRPr="00EE1032">
        <w:t>turtą</w:t>
      </w:r>
      <w:r w:rsidR="005F2998">
        <w:t xml:space="preserve"> </w:t>
      </w:r>
      <w:r>
        <w:t xml:space="preserve">Molėtų rajono savivaldybės administracijai patikėjimo teise valdyti, naudoti ir disponuoti </w:t>
      </w:r>
      <w:r w:rsidR="005F2998">
        <w:t xml:space="preserve">juo. 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>2. Šiuo metu esantis teisinis reglamentavimas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Lietuvos Respublikos vietos savivaldos įstatymo 16 straipsnio 2 dalies 26 punktas ir 4 dalis;</w:t>
      </w:r>
    </w:p>
    <w:p w:rsidR="00FE517D" w:rsidRDefault="008077AF" w:rsidP="008077AF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Lietuvos Respublikos valstybės ir savivaldybių turto valdymo, naudojimo ir disponavimo juo įstatymo 12 straipsnio 1, 2, 4 dalys</w:t>
      </w:r>
      <w:r w:rsidR="00FE517D">
        <w:t>;</w:t>
      </w:r>
    </w:p>
    <w:p w:rsidR="00FE517D" w:rsidRDefault="00FE517D" w:rsidP="00C2336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FE517D"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3.1. papunk</w:t>
      </w:r>
      <w:r>
        <w:t>tis</w:t>
      </w:r>
      <w:r w:rsidRPr="00FE517D">
        <w:t>, 20 punkt</w:t>
      </w:r>
      <w:r>
        <w:t>as.</w:t>
      </w:r>
      <w:r w:rsidRPr="00FE517D">
        <w:t xml:space="preserve"> 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 xml:space="preserve">3. Galimos teigiamos ir neigiamos pasekmės priėmus siūlomą tarybos sprendimo projektą </w:t>
      </w:r>
    </w:p>
    <w:p w:rsidR="008077AF" w:rsidRDefault="008077AF" w:rsidP="008077AF">
      <w:pPr>
        <w:spacing w:line="360" w:lineRule="auto"/>
        <w:ind w:firstLine="720"/>
        <w:jc w:val="both"/>
      </w:pPr>
      <w:r>
        <w:t xml:space="preserve">Teigiamos pasekmės – </w:t>
      </w:r>
      <w:r w:rsidR="00E04C3F" w:rsidRPr="00E04C3F">
        <w:t xml:space="preserve">Molėtų socialinės paramos </w:t>
      </w:r>
      <w:r w:rsidR="00E04C3F">
        <w:t>centro funkcijoms vykdyti nenaudojamas</w:t>
      </w:r>
      <w:r>
        <w:t xml:space="preserve"> turtas bus perduotas Molėtų rajono savivaldybės administracijai ir bus sprendžiama, kaip šį turtą panaudoti.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:rsidR="008077AF" w:rsidRDefault="008077AF" w:rsidP="00C23368">
      <w:pPr>
        <w:tabs>
          <w:tab w:val="num" w:pos="0"/>
          <w:tab w:val="left" w:pos="720"/>
        </w:tabs>
        <w:spacing w:line="360" w:lineRule="auto"/>
        <w:ind w:firstLine="709"/>
        <w:rPr>
          <w:b/>
        </w:rPr>
      </w:pPr>
      <w:r>
        <w:rPr>
          <w:b/>
        </w:rPr>
        <w:t>4. Priemonės sprendimui įgyvendinti</w:t>
      </w:r>
    </w:p>
    <w:p w:rsidR="008077AF" w:rsidRDefault="008077AF" w:rsidP="008077AF">
      <w:pPr>
        <w:tabs>
          <w:tab w:val="num" w:pos="0"/>
          <w:tab w:val="left" w:pos="720"/>
        </w:tabs>
        <w:spacing w:line="360" w:lineRule="auto"/>
        <w:ind w:firstLine="720"/>
      </w:pPr>
      <w:r>
        <w:t>Teisės akto vykdymas.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>5. Lėšų poreikis ir jų šaltiniai (prireikus skaičiavimai ir išlaidų sąmatos)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20"/>
      </w:pPr>
      <w:r>
        <w:t>Lėšų poreikio nėra.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6. Vykdytojai, įvykdymo terminai </w:t>
      </w:r>
    </w:p>
    <w:p w:rsidR="00404C8C" w:rsidRDefault="00E04C3F" w:rsidP="00C23368">
      <w:pPr>
        <w:spacing w:line="360" w:lineRule="auto"/>
        <w:ind w:firstLine="720"/>
        <w:jc w:val="both"/>
      </w:pPr>
      <w:r w:rsidRPr="00E04C3F">
        <w:t xml:space="preserve">Molėtų socialinės paramos </w:t>
      </w:r>
      <w:r>
        <w:t>centras.</w:t>
      </w:r>
    </w:p>
    <w:sectPr w:rsidR="00404C8C" w:rsidSect="00FE517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00EB2"/>
    <w:multiLevelType w:val="hybridMultilevel"/>
    <w:tmpl w:val="F122384E"/>
    <w:lvl w:ilvl="0" w:tplc="D3724254">
      <w:start w:val="1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AF"/>
    <w:rsid w:val="000076D6"/>
    <w:rsid w:val="000E259E"/>
    <w:rsid w:val="002A44EF"/>
    <w:rsid w:val="00404C8C"/>
    <w:rsid w:val="004C21C3"/>
    <w:rsid w:val="005F2998"/>
    <w:rsid w:val="008077AF"/>
    <w:rsid w:val="008F475F"/>
    <w:rsid w:val="00BD6A8A"/>
    <w:rsid w:val="00C23368"/>
    <w:rsid w:val="00DE4F16"/>
    <w:rsid w:val="00DF3A88"/>
    <w:rsid w:val="00DF4E70"/>
    <w:rsid w:val="00E04BE5"/>
    <w:rsid w:val="00E04C3F"/>
    <w:rsid w:val="00EE1032"/>
    <w:rsid w:val="00F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FB84"/>
  <w15:chartTrackingRefBased/>
  <w15:docId w15:val="{6FA34032-DDAB-43CB-B7A8-97E90102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7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6</cp:revision>
  <dcterms:created xsi:type="dcterms:W3CDTF">2017-12-12T08:34:00Z</dcterms:created>
  <dcterms:modified xsi:type="dcterms:W3CDTF">2017-12-12T09:28:00Z</dcterms:modified>
</cp:coreProperties>
</file>