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DF" w:rsidRPr="00B33FC6" w:rsidRDefault="00EA14DF" w:rsidP="00EA14DF">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rsidR="00EA14DF" w:rsidRPr="00C734AD" w:rsidRDefault="00EA14DF" w:rsidP="00EA14DF">
      <w:pPr>
        <w:spacing w:line="360" w:lineRule="auto"/>
        <w:jc w:val="center"/>
        <w:rPr>
          <w:rFonts w:ascii="Times New Roman" w:hAnsi="Times New Roman" w:cs="Times New Roman"/>
          <w:sz w:val="24"/>
          <w:szCs w:val="24"/>
        </w:rPr>
      </w:pPr>
      <w:r>
        <w:rPr>
          <w:rFonts w:ascii="Times New Roman" w:hAnsi="Times New Roman" w:cs="Times New Roman"/>
          <w:sz w:val="24"/>
          <w:szCs w:val="24"/>
        </w:rPr>
        <w:t>Dėl M</w:t>
      </w:r>
      <w:r w:rsidRPr="00C734AD">
        <w:rPr>
          <w:rFonts w:ascii="Times New Roman" w:hAnsi="Times New Roman" w:cs="Times New Roman"/>
          <w:sz w:val="24"/>
          <w:szCs w:val="24"/>
        </w:rPr>
        <w:t>olėtų krašto muziejaus teikiamų atlygintinų pas</w:t>
      </w:r>
      <w:r w:rsidR="005162A9">
        <w:rPr>
          <w:rFonts w:ascii="Times New Roman" w:hAnsi="Times New Roman" w:cs="Times New Roman"/>
          <w:sz w:val="24"/>
          <w:szCs w:val="24"/>
        </w:rPr>
        <w:t>laugų kainų nustatymo</w:t>
      </w:r>
    </w:p>
    <w:p w:rsidR="00EA14DF" w:rsidRPr="00EA14DF" w:rsidRDefault="00EA14DF" w:rsidP="00EA14DF">
      <w:pPr>
        <w:pStyle w:val="Sraopastraipa"/>
        <w:numPr>
          <w:ilvl w:val="0"/>
          <w:numId w:val="4"/>
        </w:numPr>
        <w:spacing w:line="360" w:lineRule="auto"/>
        <w:jc w:val="both"/>
        <w:rPr>
          <w:rFonts w:ascii="Times New Roman" w:hAnsi="Times New Roman" w:cs="Times New Roman"/>
          <w:b/>
          <w:sz w:val="24"/>
          <w:szCs w:val="24"/>
        </w:rPr>
      </w:pPr>
      <w:r w:rsidRPr="00EA14DF">
        <w:rPr>
          <w:rFonts w:ascii="Times New Roman" w:hAnsi="Times New Roman" w:cs="Times New Roman"/>
          <w:b/>
          <w:sz w:val="24"/>
          <w:szCs w:val="24"/>
        </w:rPr>
        <w:t>Parengto tarybos sprendimo projekto tikslai ir uždaviniai</w:t>
      </w:r>
    </w:p>
    <w:p w:rsidR="005162A9" w:rsidRDefault="00EA14DF" w:rsidP="005162A9">
      <w:pPr>
        <w:spacing w:line="360" w:lineRule="auto"/>
        <w:ind w:firstLine="720"/>
        <w:jc w:val="both"/>
        <w:rPr>
          <w:rFonts w:ascii="Times New Roman" w:hAnsi="Times New Roman" w:cs="Times New Roman"/>
          <w:sz w:val="24"/>
          <w:szCs w:val="24"/>
        </w:rPr>
      </w:pPr>
      <w:r w:rsidRPr="005162A9">
        <w:rPr>
          <w:rFonts w:ascii="Times New Roman" w:hAnsi="Times New Roman" w:cs="Times New Roman"/>
          <w:sz w:val="24"/>
          <w:szCs w:val="24"/>
        </w:rPr>
        <w:t>Molėtų krašto muziejus kreipėsi į savivaldybę, prašydamas patvir</w:t>
      </w:r>
      <w:r w:rsidR="005162A9" w:rsidRPr="005162A9">
        <w:rPr>
          <w:rFonts w:ascii="Times New Roman" w:hAnsi="Times New Roman" w:cs="Times New Roman"/>
          <w:sz w:val="24"/>
          <w:szCs w:val="24"/>
        </w:rPr>
        <w:t>tinti Molėtų krašto muziejaus</w:t>
      </w:r>
      <w:r w:rsidRPr="005162A9">
        <w:rPr>
          <w:rFonts w:ascii="Times New Roman" w:hAnsi="Times New Roman" w:cs="Times New Roman"/>
          <w:sz w:val="24"/>
          <w:szCs w:val="24"/>
        </w:rPr>
        <w:t xml:space="preserve"> teikiamų atlygintinų paslaugų kainas</w:t>
      </w:r>
      <w:r w:rsidR="005162A9" w:rsidRPr="005162A9">
        <w:rPr>
          <w:rFonts w:ascii="Times New Roman" w:hAnsi="Times New Roman" w:cs="Times New Roman"/>
          <w:sz w:val="24"/>
          <w:szCs w:val="24"/>
        </w:rPr>
        <w:t>.</w:t>
      </w:r>
      <w:r w:rsidRPr="005162A9">
        <w:rPr>
          <w:rFonts w:ascii="Times New Roman" w:hAnsi="Times New Roman" w:cs="Times New Roman"/>
          <w:sz w:val="24"/>
          <w:szCs w:val="24"/>
        </w:rPr>
        <w:t xml:space="preserve"> </w:t>
      </w:r>
      <w:r w:rsidR="005162A9" w:rsidRPr="005162A9">
        <w:rPr>
          <w:rFonts w:ascii="Times New Roman" w:hAnsi="Times New Roman" w:cs="Times New Roman"/>
          <w:sz w:val="24"/>
          <w:szCs w:val="24"/>
        </w:rPr>
        <w:t xml:space="preserve">Pabrango ūkinės ir maisto prekės, kurios reikalingos edukacinėms programoms vykdyti, padidėjo komunalinių paslaugų kainos, saugomų objektų skaičius, draudimo mokestis,  dėl kylančių kanceliarinių, ūkinių ir paslaugų kainų vis daugiau reikia lėšų įstaigos išlaikymui,  neužtenka </w:t>
      </w:r>
      <w:r w:rsidR="005162A9">
        <w:rPr>
          <w:rFonts w:ascii="Times New Roman" w:hAnsi="Times New Roman" w:cs="Times New Roman"/>
          <w:sz w:val="24"/>
          <w:szCs w:val="24"/>
        </w:rPr>
        <w:t xml:space="preserve">skiriamų lėšų </w:t>
      </w:r>
      <w:r w:rsidR="001D272B">
        <w:rPr>
          <w:rFonts w:ascii="Times New Roman" w:hAnsi="Times New Roman" w:cs="Times New Roman"/>
          <w:sz w:val="24"/>
          <w:szCs w:val="24"/>
        </w:rPr>
        <w:t xml:space="preserve">pastatams </w:t>
      </w:r>
      <w:r w:rsidR="005162A9">
        <w:rPr>
          <w:rFonts w:ascii="Times New Roman" w:hAnsi="Times New Roman" w:cs="Times New Roman"/>
          <w:sz w:val="24"/>
          <w:szCs w:val="24"/>
        </w:rPr>
        <w:t>išlaikyti</w:t>
      </w:r>
      <w:r w:rsidR="005162A9" w:rsidRPr="005162A9">
        <w:rPr>
          <w:rFonts w:ascii="Times New Roman" w:hAnsi="Times New Roman" w:cs="Times New Roman"/>
          <w:sz w:val="24"/>
          <w:szCs w:val="24"/>
        </w:rPr>
        <w:t>.</w:t>
      </w:r>
    </w:p>
    <w:p w:rsidR="00542AEF" w:rsidRDefault="00542AEF" w:rsidP="005162A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Paslaugų kainų lyginamasis variantas:</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16"/>
        <w:gridCol w:w="1276"/>
        <w:gridCol w:w="1275"/>
        <w:gridCol w:w="1276"/>
      </w:tblGrid>
      <w:tr w:rsidR="00633016" w:rsidRPr="00633016" w:rsidTr="00542AEF">
        <w:trPr>
          <w:cantSplit/>
          <w:trHeight w:val="978"/>
          <w:tblHeader/>
        </w:trPr>
        <w:tc>
          <w:tcPr>
            <w:tcW w:w="851" w:type="dxa"/>
          </w:tcPr>
          <w:p w:rsidR="00633016" w:rsidRPr="00633016" w:rsidRDefault="00633016" w:rsidP="00923BD1">
            <w:pPr>
              <w:ind w:right="-108"/>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Eil. Nr.</w:t>
            </w:r>
          </w:p>
        </w:tc>
        <w:tc>
          <w:tcPr>
            <w:tcW w:w="5216" w:type="dxa"/>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Paslaugos pavadinimas</w:t>
            </w:r>
          </w:p>
        </w:tc>
        <w:tc>
          <w:tcPr>
            <w:tcW w:w="1276" w:type="dxa"/>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Mato vienetas</w:t>
            </w:r>
          </w:p>
        </w:tc>
        <w:tc>
          <w:tcPr>
            <w:tcW w:w="1275" w:type="dxa"/>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Dabartinė kaina, eurais</w:t>
            </w:r>
          </w:p>
        </w:tc>
        <w:tc>
          <w:tcPr>
            <w:tcW w:w="1276" w:type="dxa"/>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Būsima kaina, eurais</w:t>
            </w:r>
          </w:p>
        </w:tc>
      </w:tr>
      <w:tr w:rsidR="00633016" w:rsidRPr="00633016" w:rsidTr="00633016">
        <w:trPr>
          <w:cantSplit/>
        </w:trPr>
        <w:tc>
          <w:tcPr>
            <w:tcW w:w="9894" w:type="dxa"/>
            <w:gridSpan w:val="5"/>
          </w:tcPr>
          <w:p w:rsidR="00633016" w:rsidRPr="00633016" w:rsidRDefault="00633016" w:rsidP="00923BD1">
            <w:pPr>
              <w:pStyle w:val="Sraopastraipa"/>
              <w:ind w:hanging="720"/>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Molėtų krašto muziejaus ir jo padalinių:  </w:t>
            </w:r>
          </w:p>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 Alantos dvaro muziejaus-galerijos teikiamų atlygintinų paslaugų kainos</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1.1.</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Lankymosi kaina:</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c>
          <w:tcPr>
            <w:tcW w:w="1275" w:type="dxa"/>
          </w:tcPr>
          <w:p w:rsidR="00633016" w:rsidRPr="00633016" w:rsidRDefault="00633016" w:rsidP="00923BD1">
            <w:pPr>
              <w:rPr>
                <w:rFonts w:ascii="Times New Roman" w:eastAsia="Times New Roman" w:hAnsi="Times New Roman" w:cs="Times New Roman"/>
                <w:sz w:val="24"/>
                <w:szCs w:val="24"/>
              </w:rPr>
            </w:pP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1.1.1.</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Suaugusiems</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1 </w:t>
            </w:r>
            <w:proofErr w:type="spellStart"/>
            <w:r w:rsidRPr="00633016">
              <w:rPr>
                <w:rFonts w:ascii="Times New Roman" w:eastAsia="Times New Roman" w:hAnsi="Times New Roman" w:cs="Times New Roman"/>
                <w:sz w:val="24"/>
                <w:szCs w:val="24"/>
              </w:rPr>
              <w:t>asm</w:t>
            </w:r>
            <w:proofErr w:type="spellEnd"/>
            <w:r w:rsidRPr="00633016">
              <w:rPr>
                <w:rFonts w:ascii="Times New Roman" w:eastAsia="Times New Roman" w:hAnsi="Times New Roman" w:cs="Times New Roman"/>
                <w:sz w:val="24"/>
                <w:szCs w:val="24"/>
              </w:rPr>
              <w:t>.</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1,40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2,00</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1.1.2</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Šeimai, moksleiviams, studentams, pensininkams</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1 </w:t>
            </w:r>
            <w:proofErr w:type="spellStart"/>
            <w:r w:rsidRPr="00633016">
              <w:rPr>
                <w:rFonts w:ascii="Times New Roman" w:eastAsia="Times New Roman" w:hAnsi="Times New Roman" w:cs="Times New Roman"/>
                <w:sz w:val="24"/>
                <w:szCs w:val="24"/>
              </w:rPr>
              <w:t>asm</w:t>
            </w:r>
            <w:proofErr w:type="spellEnd"/>
            <w:r w:rsidRPr="00633016">
              <w:rPr>
                <w:rFonts w:ascii="Times New Roman" w:eastAsia="Times New Roman" w:hAnsi="Times New Roman" w:cs="Times New Roman"/>
                <w:sz w:val="24"/>
                <w:szCs w:val="24"/>
              </w:rPr>
              <w:t>.</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0,50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1,00</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1.2.</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Gido paslaugos:</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c>
          <w:tcPr>
            <w:tcW w:w="1275" w:type="dxa"/>
          </w:tcPr>
          <w:p w:rsidR="00633016" w:rsidRPr="00633016" w:rsidRDefault="00633016" w:rsidP="00923BD1">
            <w:pPr>
              <w:rPr>
                <w:rFonts w:ascii="Times New Roman" w:eastAsia="Times New Roman" w:hAnsi="Times New Roman" w:cs="Times New Roman"/>
                <w:sz w:val="24"/>
                <w:szCs w:val="24"/>
              </w:rPr>
            </w:pP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1.2.1.</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Ekskursijoms iki 20 žmonių</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 val.</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8,60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10,00</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1.2.2.</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Ekskursijoms virš 20 žmonių</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 val.</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14,40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15,00</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1.3.</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Edukacinių užsiėmimų kaina</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1 </w:t>
            </w:r>
            <w:proofErr w:type="spellStart"/>
            <w:r w:rsidRPr="00633016">
              <w:rPr>
                <w:rFonts w:ascii="Times New Roman" w:eastAsia="Times New Roman" w:hAnsi="Times New Roman" w:cs="Times New Roman"/>
                <w:sz w:val="24"/>
                <w:szCs w:val="24"/>
              </w:rPr>
              <w:t>asm</w:t>
            </w:r>
            <w:proofErr w:type="spellEnd"/>
            <w:r w:rsidRPr="00633016">
              <w:rPr>
                <w:rFonts w:ascii="Times New Roman" w:eastAsia="Times New Roman" w:hAnsi="Times New Roman" w:cs="Times New Roman"/>
                <w:sz w:val="24"/>
                <w:szCs w:val="24"/>
              </w:rPr>
              <w:t>.</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0,50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1,00</w:t>
            </w:r>
          </w:p>
        </w:tc>
      </w:tr>
      <w:tr w:rsidR="00633016" w:rsidRPr="00633016" w:rsidTr="00633016">
        <w:trPr>
          <w:cantSplit/>
        </w:trPr>
        <w:tc>
          <w:tcPr>
            <w:tcW w:w="9894" w:type="dxa"/>
            <w:gridSpan w:val="5"/>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2. Etnografinės sodybos ir dangaus šviesulių stebyklos teikiamų atlygintinų paslaugų kainos</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2.1.</w:t>
            </w:r>
          </w:p>
        </w:tc>
        <w:tc>
          <w:tcPr>
            <w:tcW w:w="5216" w:type="dxa"/>
          </w:tcPr>
          <w:p w:rsidR="00633016" w:rsidRPr="00633016" w:rsidRDefault="000D58E8" w:rsidP="00923BD1">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Lankymosi kaina</w:t>
            </w:r>
            <w:r w:rsidR="00633016" w:rsidRPr="00633016">
              <w:rPr>
                <w:rFonts w:ascii="Times New Roman" w:eastAsia="Times New Roman" w:hAnsi="Times New Roman" w:cs="Times New Roman"/>
                <w:sz w:val="24"/>
                <w:szCs w:val="24"/>
                <w:lang w:eastAsia="lt-LT"/>
              </w:rPr>
              <w:t>:</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c>
          <w:tcPr>
            <w:tcW w:w="1275" w:type="dxa"/>
          </w:tcPr>
          <w:p w:rsidR="00633016" w:rsidRPr="00633016" w:rsidRDefault="00633016" w:rsidP="00923BD1">
            <w:pPr>
              <w:rPr>
                <w:rFonts w:ascii="Times New Roman" w:eastAsia="Times New Roman" w:hAnsi="Times New Roman" w:cs="Times New Roman"/>
                <w:sz w:val="24"/>
                <w:szCs w:val="24"/>
              </w:rPr>
            </w:pP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2.1.1.</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Suaugusiems (be gido)</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w:t>
            </w:r>
            <w:proofErr w:type="spellStart"/>
            <w:r w:rsidRPr="00633016">
              <w:rPr>
                <w:rFonts w:ascii="Times New Roman" w:eastAsia="Times New Roman" w:hAnsi="Times New Roman" w:cs="Times New Roman"/>
                <w:sz w:val="24"/>
                <w:szCs w:val="24"/>
                <w:lang w:eastAsia="lt-LT"/>
              </w:rPr>
              <w:t>asm</w:t>
            </w:r>
            <w:proofErr w:type="spellEnd"/>
            <w:r w:rsidRPr="00633016">
              <w:rPr>
                <w:rFonts w:ascii="Times New Roman" w:eastAsia="Times New Roman" w:hAnsi="Times New Roman" w:cs="Times New Roman"/>
                <w:sz w:val="24"/>
                <w:szCs w:val="24"/>
                <w:lang w:eastAsia="lt-LT"/>
              </w:rPr>
              <w:t>.</w:t>
            </w:r>
          </w:p>
        </w:tc>
        <w:tc>
          <w:tcPr>
            <w:tcW w:w="1275" w:type="dxa"/>
          </w:tcPr>
          <w:p w:rsidR="00633016" w:rsidRPr="00633016" w:rsidRDefault="00633016" w:rsidP="00923BD1">
            <w:pPr>
              <w:rPr>
                <w:rFonts w:ascii="Times New Roman" w:eastAsia="Times New Roman" w:hAnsi="Times New Roman" w:cs="Times New Roman"/>
                <w:strike/>
                <w:sz w:val="24"/>
                <w:szCs w:val="24"/>
                <w:lang w:eastAsia="lt-LT"/>
              </w:rPr>
            </w:pPr>
            <w:r w:rsidRPr="00633016">
              <w:rPr>
                <w:rFonts w:ascii="Times New Roman" w:eastAsia="Times New Roman" w:hAnsi="Times New Roman" w:cs="Times New Roman"/>
                <w:strike/>
                <w:sz w:val="24"/>
                <w:szCs w:val="24"/>
                <w:lang w:eastAsia="lt-LT"/>
              </w:rPr>
              <w:t>1,50</w:t>
            </w:r>
          </w:p>
        </w:tc>
        <w:tc>
          <w:tcPr>
            <w:tcW w:w="1276" w:type="dxa"/>
          </w:tcPr>
          <w:p w:rsidR="00633016" w:rsidRPr="00633016" w:rsidRDefault="00633016" w:rsidP="00923BD1">
            <w:pPr>
              <w:rPr>
                <w:rFonts w:ascii="Times New Roman" w:eastAsia="Times New Roman" w:hAnsi="Times New Roman" w:cs="Times New Roman"/>
                <w:b/>
                <w:strike/>
                <w:sz w:val="24"/>
                <w:szCs w:val="24"/>
                <w:lang w:eastAsia="lt-LT"/>
              </w:rPr>
            </w:pPr>
            <w:r w:rsidRPr="00633016">
              <w:rPr>
                <w:rFonts w:ascii="Times New Roman" w:eastAsia="Times New Roman" w:hAnsi="Times New Roman" w:cs="Times New Roman"/>
                <w:b/>
                <w:sz w:val="24"/>
                <w:szCs w:val="24"/>
                <w:lang w:eastAsia="lt-LT"/>
              </w:rPr>
              <w:t>2,00</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2.1.2.</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Šeimai, moksleiviams, studentams, pensininkams (be gido)</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w:t>
            </w:r>
            <w:proofErr w:type="spellStart"/>
            <w:r w:rsidRPr="00633016">
              <w:rPr>
                <w:rFonts w:ascii="Times New Roman" w:eastAsia="Times New Roman" w:hAnsi="Times New Roman" w:cs="Times New Roman"/>
                <w:sz w:val="24"/>
                <w:szCs w:val="24"/>
                <w:lang w:eastAsia="lt-LT"/>
              </w:rPr>
              <w:t>asm</w:t>
            </w:r>
            <w:proofErr w:type="spellEnd"/>
            <w:r w:rsidRPr="00633016">
              <w:rPr>
                <w:rFonts w:ascii="Times New Roman" w:eastAsia="Times New Roman" w:hAnsi="Times New Roman" w:cs="Times New Roman"/>
                <w:sz w:val="24"/>
                <w:szCs w:val="24"/>
                <w:lang w:eastAsia="lt-LT"/>
              </w:rPr>
              <w:t>.</w:t>
            </w:r>
          </w:p>
        </w:tc>
        <w:tc>
          <w:tcPr>
            <w:tcW w:w="1275"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1,00</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1,00 </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2.1.3.</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Suaugusiems (naktiniu laiku) (be gido)</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w:t>
            </w:r>
            <w:proofErr w:type="spellStart"/>
            <w:r w:rsidRPr="00633016">
              <w:rPr>
                <w:rFonts w:ascii="Times New Roman" w:eastAsia="Times New Roman" w:hAnsi="Times New Roman" w:cs="Times New Roman"/>
                <w:sz w:val="24"/>
                <w:szCs w:val="24"/>
                <w:lang w:eastAsia="lt-LT"/>
              </w:rPr>
              <w:t>asm</w:t>
            </w:r>
            <w:proofErr w:type="spellEnd"/>
            <w:r w:rsidRPr="00633016">
              <w:rPr>
                <w:rFonts w:ascii="Times New Roman" w:eastAsia="Times New Roman" w:hAnsi="Times New Roman" w:cs="Times New Roman"/>
                <w:sz w:val="24"/>
                <w:szCs w:val="24"/>
                <w:lang w:eastAsia="lt-LT"/>
              </w:rPr>
              <w:t>.</w:t>
            </w:r>
          </w:p>
        </w:tc>
        <w:tc>
          <w:tcPr>
            <w:tcW w:w="1275"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3,00</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3,00 </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2.1.4.</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Šeimai, moksleiviams, studentams, pensininkams (naktiniu laiku) (be gido)</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w:t>
            </w:r>
            <w:proofErr w:type="spellStart"/>
            <w:r w:rsidRPr="00633016">
              <w:rPr>
                <w:rFonts w:ascii="Times New Roman" w:eastAsia="Times New Roman" w:hAnsi="Times New Roman" w:cs="Times New Roman"/>
                <w:sz w:val="24"/>
                <w:szCs w:val="24"/>
                <w:lang w:eastAsia="lt-LT"/>
              </w:rPr>
              <w:t>asm</w:t>
            </w:r>
            <w:proofErr w:type="spellEnd"/>
            <w:r w:rsidRPr="00633016">
              <w:rPr>
                <w:rFonts w:ascii="Times New Roman" w:eastAsia="Times New Roman" w:hAnsi="Times New Roman" w:cs="Times New Roman"/>
                <w:sz w:val="24"/>
                <w:szCs w:val="24"/>
                <w:lang w:eastAsia="lt-LT"/>
              </w:rPr>
              <w:t>.</w:t>
            </w:r>
          </w:p>
        </w:tc>
        <w:tc>
          <w:tcPr>
            <w:tcW w:w="1275"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2,00</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2,00 </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lastRenderedPageBreak/>
              <w:t>2.2.</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Apžvalginė ekskursija pėsčiomis po </w:t>
            </w:r>
            <w:proofErr w:type="spellStart"/>
            <w:r w:rsidRPr="00633016">
              <w:rPr>
                <w:rFonts w:ascii="Times New Roman" w:eastAsia="Times New Roman" w:hAnsi="Times New Roman" w:cs="Times New Roman"/>
                <w:sz w:val="24"/>
                <w:szCs w:val="24"/>
                <w:lang w:eastAsia="lt-LT"/>
              </w:rPr>
              <w:t>Kulionių</w:t>
            </w:r>
            <w:proofErr w:type="spellEnd"/>
            <w:r w:rsidRPr="00633016">
              <w:rPr>
                <w:rFonts w:ascii="Times New Roman" w:eastAsia="Times New Roman" w:hAnsi="Times New Roman" w:cs="Times New Roman"/>
                <w:sz w:val="24"/>
                <w:szCs w:val="24"/>
                <w:lang w:eastAsia="lt-LT"/>
              </w:rPr>
              <w:t xml:space="preserve"> apylinkes „Iš čia žvaigždės arčiau“ (2 val.) (tik su gidu):</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c>
          <w:tcPr>
            <w:tcW w:w="1275" w:type="dxa"/>
          </w:tcPr>
          <w:p w:rsidR="00633016" w:rsidRPr="00633016" w:rsidRDefault="00633016" w:rsidP="00923BD1">
            <w:pPr>
              <w:rPr>
                <w:rFonts w:ascii="Times New Roman" w:eastAsia="Times New Roman" w:hAnsi="Times New Roman" w:cs="Times New Roman"/>
                <w:sz w:val="24"/>
                <w:szCs w:val="24"/>
              </w:rPr>
            </w:pP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2.2.1.</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Suaugusiems </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w:t>
            </w:r>
            <w:proofErr w:type="spellStart"/>
            <w:r w:rsidRPr="00633016">
              <w:rPr>
                <w:rFonts w:ascii="Times New Roman" w:eastAsia="Times New Roman" w:hAnsi="Times New Roman" w:cs="Times New Roman"/>
                <w:sz w:val="24"/>
                <w:szCs w:val="24"/>
                <w:lang w:eastAsia="lt-LT"/>
              </w:rPr>
              <w:t>asm</w:t>
            </w:r>
            <w:proofErr w:type="spellEnd"/>
            <w:r w:rsidRPr="00633016">
              <w:rPr>
                <w:rFonts w:ascii="Times New Roman" w:eastAsia="Times New Roman" w:hAnsi="Times New Roman" w:cs="Times New Roman"/>
                <w:sz w:val="24"/>
                <w:szCs w:val="24"/>
                <w:lang w:eastAsia="lt-LT"/>
              </w:rPr>
              <w:t>.</w:t>
            </w:r>
          </w:p>
        </w:tc>
        <w:tc>
          <w:tcPr>
            <w:tcW w:w="1275" w:type="dxa"/>
          </w:tcPr>
          <w:p w:rsidR="00633016" w:rsidRPr="00633016" w:rsidRDefault="00633016" w:rsidP="00923BD1">
            <w:pPr>
              <w:rPr>
                <w:rFonts w:ascii="Times New Roman" w:eastAsia="Times New Roman" w:hAnsi="Times New Roman" w:cs="Times New Roman"/>
                <w:strike/>
                <w:sz w:val="24"/>
                <w:szCs w:val="24"/>
                <w:lang w:eastAsia="lt-LT"/>
              </w:rPr>
            </w:pPr>
            <w:r w:rsidRPr="00633016">
              <w:rPr>
                <w:rFonts w:ascii="Times New Roman" w:eastAsia="Times New Roman" w:hAnsi="Times New Roman" w:cs="Times New Roman"/>
                <w:strike/>
                <w:sz w:val="24"/>
                <w:szCs w:val="24"/>
                <w:lang w:eastAsia="lt-LT"/>
              </w:rPr>
              <w:t>2,00</w:t>
            </w:r>
          </w:p>
        </w:tc>
        <w:tc>
          <w:tcPr>
            <w:tcW w:w="1276" w:type="dxa"/>
          </w:tcPr>
          <w:p w:rsidR="00633016" w:rsidRPr="00633016" w:rsidRDefault="00633016" w:rsidP="00923BD1">
            <w:pPr>
              <w:rPr>
                <w:rFonts w:ascii="Times New Roman" w:eastAsia="Times New Roman" w:hAnsi="Times New Roman" w:cs="Times New Roman"/>
                <w:b/>
                <w:strike/>
                <w:sz w:val="24"/>
                <w:szCs w:val="24"/>
                <w:lang w:eastAsia="lt-LT"/>
              </w:rPr>
            </w:pPr>
            <w:r w:rsidRPr="00633016">
              <w:rPr>
                <w:rFonts w:ascii="Times New Roman" w:eastAsia="Times New Roman" w:hAnsi="Times New Roman" w:cs="Times New Roman"/>
                <w:b/>
                <w:sz w:val="24"/>
                <w:szCs w:val="24"/>
                <w:lang w:eastAsia="lt-LT"/>
              </w:rPr>
              <w:t>3,00</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2.2.2.</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w:t>
            </w:r>
            <w:proofErr w:type="spellStart"/>
            <w:r w:rsidRPr="00633016">
              <w:rPr>
                <w:rFonts w:ascii="Times New Roman" w:eastAsia="Times New Roman" w:hAnsi="Times New Roman" w:cs="Times New Roman"/>
                <w:sz w:val="24"/>
                <w:szCs w:val="24"/>
                <w:lang w:eastAsia="lt-LT"/>
              </w:rPr>
              <w:t>asm</w:t>
            </w:r>
            <w:proofErr w:type="spellEnd"/>
            <w:r w:rsidRPr="00633016">
              <w:rPr>
                <w:rFonts w:ascii="Times New Roman" w:eastAsia="Times New Roman" w:hAnsi="Times New Roman" w:cs="Times New Roman"/>
                <w:sz w:val="24"/>
                <w:szCs w:val="24"/>
                <w:lang w:eastAsia="lt-LT"/>
              </w:rPr>
              <w:t>.</w:t>
            </w:r>
          </w:p>
        </w:tc>
        <w:tc>
          <w:tcPr>
            <w:tcW w:w="1275" w:type="dxa"/>
          </w:tcPr>
          <w:p w:rsidR="00633016" w:rsidRPr="00633016" w:rsidRDefault="00633016" w:rsidP="00923BD1">
            <w:pPr>
              <w:rPr>
                <w:rFonts w:ascii="Times New Roman" w:eastAsia="Times New Roman" w:hAnsi="Times New Roman" w:cs="Times New Roman"/>
                <w:strike/>
                <w:sz w:val="24"/>
                <w:szCs w:val="24"/>
                <w:lang w:eastAsia="lt-LT"/>
              </w:rPr>
            </w:pPr>
            <w:r w:rsidRPr="00633016">
              <w:rPr>
                <w:rFonts w:ascii="Times New Roman" w:eastAsia="Times New Roman" w:hAnsi="Times New Roman" w:cs="Times New Roman"/>
                <w:strike/>
                <w:sz w:val="24"/>
                <w:szCs w:val="24"/>
                <w:lang w:eastAsia="lt-LT"/>
              </w:rPr>
              <w:t>1,40</w:t>
            </w:r>
          </w:p>
        </w:tc>
        <w:tc>
          <w:tcPr>
            <w:tcW w:w="1276" w:type="dxa"/>
          </w:tcPr>
          <w:p w:rsidR="00633016" w:rsidRPr="00633016" w:rsidRDefault="00633016" w:rsidP="00923BD1">
            <w:pPr>
              <w:rPr>
                <w:rFonts w:ascii="Times New Roman" w:eastAsia="Times New Roman" w:hAnsi="Times New Roman" w:cs="Times New Roman"/>
                <w:b/>
                <w:strike/>
                <w:sz w:val="24"/>
                <w:szCs w:val="24"/>
                <w:lang w:eastAsia="lt-LT"/>
              </w:rPr>
            </w:pPr>
            <w:r w:rsidRPr="00633016">
              <w:rPr>
                <w:rFonts w:ascii="Times New Roman" w:eastAsia="Times New Roman" w:hAnsi="Times New Roman" w:cs="Times New Roman"/>
                <w:b/>
                <w:sz w:val="24"/>
                <w:szCs w:val="24"/>
                <w:lang w:eastAsia="lt-LT"/>
              </w:rPr>
              <w:t>2,00</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2.3.</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Pažintinė  programa „Po </w:t>
            </w:r>
            <w:proofErr w:type="spellStart"/>
            <w:r w:rsidRPr="00633016">
              <w:rPr>
                <w:rFonts w:ascii="Times New Roman" w:eastAsia="Times New Roman" w:hAnsi="Times New Roman" w:cs="Times New Roman"/>
                <w:sz w:val="24"/>
                <w:szCs w:val="24"/>
                <w:lang w:eastAsia="lt-LT"/>
              </w:rPr>
              <w:t>žvaigždėtu</w:t>
            </w:r>
            <w:proofErr w:type="spellEnd"/>
            <w:r w:rsidRPr="00633016">
              <w:rPr>
                <w:rFonts w:ascii="Times New Roman" w:eastAsia="Times New Roman" w:hAnsi="Times New Roman" w:cs="Times New Roman"/>
                <w:sz w:val="24"/>
                <w:szCs w:val="24"/>
                <w:lang w:eastAsia="lt-LT"/>
              </w:rPr>
              <w:t xml:space="preserve"> dangumi“ (2 val.):</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c>
          <w:tcPr>
            <w:tcW w:w="1275" w:type="dxa"/>
          </w:tcPr>
          <w:p w:rsidR="00633016" w:rsidRPr="00633016" w:rsidRDefault="00633016" w:rsidP="00923BD1">
            <w:pPr>
              <w:rPr>
                <w:rFonts w:ascii="Times New Roman" w:eastAsia="Times New Roman" w:hAnsi="Times New Roman" w:cs="Times New Roman"/>
                <w:strike/>
                <w:sz w:val="24"/>
                <w:szCs w:val="24"/>
              </w:rPr>
            </w:pPr>
          </w:p>
          <w:p w:rsidR="00633016" w:rsidRPr="00633016" w:rsidRDefault="00633016" w:rsidP="00923BD1">
            <w:pPr>
              <w:rPr>
                <w:rFonts w:ascii="Times New Roman" w:eastAsia="Times New Roman" w:hAnsi="Times New Roman" w:cs="Times New Roman"/>
                <w:strike/>
                <w:sz w:val="24"/>
                <w:szCs w:val="24"/>
              </w:rPr>
            </w:pP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2.3.1.</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Suaugusiems (be gido)</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w:t>
            </w:r>
            <w:proofErr w:type="spellStart"/>
            <w:r w:rsidRPr="00633016">
              <w:rPr>
                <w:rFonts w:ascii="Times New Roman" w:eastAsia="Times New Roman" w:hAnsi="Times New Roman" w:cs="Times New Roman"/>
                <w:sz w:val="24"/>
                <w:szCs w:val="24"/>
                <w:lang w:eastAsia="lt-LT"/>
              </w:rPr>
              <w:t>asm</w:t>
            </w:r>
            <w:proofErr w:type="spellEnd"/>
            <w:r w:rsidRPr="00633016">
              <w:rPr>
                <w:rFonts w:ascii="Times New Roman" w:eastAsia="Times New Roman" w:hAnsi="Times New Roman" w:cs="Times New Roman"/>
                <w:sz w:val="24"/>
                <w:szCs w:val="24"/>
                <w:lang w:eastAsia="lt-LT"/>
              </w:rPr>
              <w:t>.</w:t>
            </w:r>
          </w:p>
        </w:tc>
        <w:tc>
          <w:tcPr>
            <w:tcW w:w="1275" w:type="dxa"/>
          </w:tcPr>
          <w:p w:rsidR="00633016" w:rsidRPr="00633016" w:rsidRDefault="00633016" w:rsidP="00923BD1">
            <w:pPr>
              <w:rPr>
                <w:rFonts w:ascii="Times New Roman" w:eastAsia="Times New Roman" w:hAnsi="Times New Roman" w:cs="Times New Roman"/>
                <w:strike/>
                <w:sz w:val="24"/>
                <w:szCs w:val="24"/>
                <w:lang w:eastAsia="lt-LT"/>
              </w:rPr>
            </w:pPr>
            <w:r w:rsidRPr="00633016">
              <w:rPr>
                <w:rFonts w:ascii="Times New Roman" w:eastAsia="Times New Roman" w:hAnsi="Times New Roman" w:cs="Times New Roman"/>
                <w:strike/>
                <w:sz w:val="24"/>
                <w:szCs w:val="24"/>
                <w:lang w:eastAsia="lt-LT"/>
              </w:rPr>
              <w:t>3,00</w:t>
            </w:r>
          </w:p>
        </w:tc>
        <w:tc>
          <w:tcPr>
            <w:tcW w:w="1276" w:type="dxa"/>
          </w:tcPr>
          <w:p w:rsidR="00633016" w:rsidRPr="00633016" w:rsidRDefault="00633016" w:rsidP="00923BD1">
            <w:pPr>
              <w:rPr>
                <w:rFonts w:ascii="Times New Roman" w:eastAsia="Times New Roman" w:hAnsi="Times New Roman" w:cs="Times New Roman"/>
                <w:b/>
                <w:strike/>
                <w:sz w:val="24"/>
                <w:szCs w:val="24"/>
                <w:lang w:eastAsia="lt-LT"/>
              </w:rPr>
            </w:pPr>
            <w:r w:rsidRPr="00633016">
              <w:rPr>
                <w:rFonts w:ascii="Times New Roman" w:eastAsia="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2.3.2.</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Šeimai, moksleiviams, studentams, pensininkams (be gido)</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w:t>
            </w:r>
            <w:proofErr w:type="spellStart"/>
            <w:r w:rsidRPr="00633016">
              <w:rPr>
                <w:rFonts w:ascii="Times New Roman" w:eastAsia="Times New Roman" w:hAnsi="Times New Roman" w:cs="Times New Roman"/>
                <w:sz w:val="24"/>
                <w:szCs w:val="24"/>
                <w:lang w:eastAsia="lt-LT"/>
              </w:rPr>
              <w:t>asm</w:t>
            </w:r>
            <w:proofErr w:type="spellEnd"/>
            <w:r w:rsidRPr="00633016">
              <w:rPr>
                <w:rFonts w:ascii="Times New Roman" w:eastAsia="Times New Roman" w:hAnsi="Times New Roman" w:cs="Times New Roman"/>
                <w:sz w:val="24"/>
                <w:szCs w:val="24"/>
                <w:lang w:eastAsia="lt-LT"/>
              </w:rPr>
              <w:t>.</w:t>
            </w:r>
          </w:p>
        </w:tc>
        <w:tc>
          <w:tcPr>
            <w:tcW w:w="1275" w:type="dxa"/>
          </w:tcPr>
          <w:p w:rsidR="00633016" w:rsidRPr="00633016" w:rsidRDefault="00633016" w:rsidP="00923BD1">
            <w:pPr>
              <w:rPr>
                <w:rFonts w:ascii="Times New Roman" w:eastAsia="Times New Roman" w:hAnsi="Times New Roman" w:cs="Times New Roman"/>
                <w:strike/>
                <w:sz w:val="24"/>
                <w:szCs w:val="24"/>
                <w:lang w:eastAsia="lt-LT"/>
              </w:rPr>
            </w:pPr>
            <w:r w:rsidRPr="00633016">
              <w:rPr>
                <w:rFonts w:ascii="Times New Roman" w:eastAsia="Times New Roman" w:hAnsi="Times New Roman" w:cs="Times New Roman"/>
                <w:strike/>
                <w:sz w:val="24"/>
                <w:szCs w:val="24"/>
                <w:lang w:eastAsia="lt-LT"/>
              </w:rPr>
              <w:t>2,00</w:t>
            </w:r>
          </w:p>
        </w:tc>
        <w:tc>
          <w:tcPr>
            <w:tcW w:w="1276" w:type="dxa"/>
          </w:tcPr>
          <w:p w:rsidR="00633016" w:rsidRPr="00633016" w:rsidRDefault="00633016" w:rsidP="00923BD1">
            <w:pPr>
              <w:rPr>
                <w:rFonts w:ascii="Times New Roman" w:eastAsia="Times New Roman" w:hAnsi="Times New Roman" w:cs="Times New Roman"/>
                <w:b/>
                <w:strike/>
                <w:sz w:val="24"/>
                <w:szCs w:val="24"/>
                <w:lang w:eastAsia="lt-LT"/>
              </w:rPr>
            </w:pPr>
            <w:r w:rsidRPr="00633016">
              <w:rPr>
                <w:rFonts w:ascii="Times New Roman" w:eastAsia="Times New Roman" w:hAnsi="Times New Roman" w:cs="Times New Roman"/>
                <w:b/>
                <w:sz w:val="24"/>
                <w:szCs w:val="24"/>
                <w:lang w:eastAsia="lt-LT"/>
              </w:rPr>
              <w:t>3,00</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2.4.</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Gido paslaugos:</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c>
          <w:tcPr>
            <w:tcW w:w="1275" w:type="dxa"/>
          </w:tcPr>
          <w:p w:rsidR="00633016" w:rsidRPr="00633016" w:rsidRDefault="00633016" w:rsidP="00923BD1">
            <w:pPr>
              <w:rPr>
                <w:rFonts w:ascii="Times New Roman" w:eastAsia="Times New Roman" w:hAnsi="Times New Roman" w:cs="Times New Roman"/>
                <w:sz w:val="24"/>
                <w:szCs w:val="24"/>
              </w:rPr>
            </w:pP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2.4.1.</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Ekskursijoms iki 25 žmonių</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Ekskursija</w:t>
            </w:r>
          </w:p>
        </w:tc>
        <w:tc>
          <w:tcPr>
            <w:tcW w:w="1275"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25,00</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25,00 </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2.4.2.</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Ekskursijoms virš 25 žmonių</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Ekskursija</w:t>
            </w:r>
          </w:p>
        </w:tc>
        <w:tc>
          <w:tcPr>
            <w:tcW w:w="1275"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30,00</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30,00 </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2.5.</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Edukacinis užsiėmimas (tik su vadovu):</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c>
          <w:tcPr>
            <w:tcW w:w="1275" w:type="dxa"/>
          </w:tcPr>
          <w:p w:rsidR="00633016" w:rsidRPr="00633016" w:rsidRDefault="00633016" w:rsidP="00923BD1">
            <w:pPr>
              <w:rPr>
                <w:rFonts w:ascii="Times New Roman" w:eastAsia="Times New Roman" w:hAnsi="Times New Roman" w:cs="Times New Roman"/>
                <w:sz w:val="24"/>
                <w:szCs w:val="24"/>
              </w:rPr>
            </w:pP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2.5.1.</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p>
        </w:tc>
        <w:tc>
          <w:tcPr>
            <w:tcW w:w="1275" w:type="dxa"/>
          </w:tcPr>
          <w:p w:rsidR="00633016" w:rsidRPr="00633016" w:rsidRDefault="00633016" w:rsidP="00923BD1">
            <w:pPr>
              <w:rPr>
                <w:rFonts w:ascii="Times New Roman" w:eastAsia="Times New Roman" w:hAnsi="Times New Roman" w:cs="Times New Roman"/>
                <w:strike/>
                <w:sz w:val="24"/>
                <w:szCs w:val="24"/>
                <w:lang w:eastAsia="lt-LT"/>
              </w:rPr>
            </w:pPr>
            <w:r w:rsidRPr="00633016">
              <w:rPr>
                <w:rFonts w:ascii="Times New Roman" w:eastAsia="Times New Roman" w:hAnsi="Times New Roman" w:cs="Times New Roman"/>
                <w:strike/>
                <w:sz w:val="24"/>
                <w:szCs w:val="24"/>
                <w:lang w:eastAsia="lt-LT"/>
              </w:rPr>
              <w:t>3,00</w:t>
            </w:r>
          </w:p>
        </w:tc>
        <w:tc>
          <w:tcPr>
            <w:tcW w:w="1276" w:type="dxa"/>
          </w:tcPr>
          <w:p w:rsidR="00633016" w:rsidRPr="00633016" w:rsidRDefault="00633016" w:rsidP="00923BD1">
            <w:pPr>
              <w:rPr>
                <w:rFonts w:ascii="Times New Roman" w:eastAsia="Times New Roman" w:hAnsi="Times New Roman" w:cs="Times New Roman"/>
                <w:b/>
                <w:strike/>
                <w:sz w:val="24"/>
                <w:szCs w:val="24"/>
                <w:lang w:eastAsia="lt-LT"/>
              </w:rPr>
            </w:pPr>
            <w:r w:rsidRPr="00633016">
              <w:rPr>
                <w:rFonts w:ascii="Times New Roman" w:eastAsia="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2.5.2.</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p>
        </w:tc>
        <w:tc>
          <w:tcPr>
            <w:tcW w:w="1275" w:type="dxa"/>
          </w:tcPr>
          <w:p w:rsidR="00633016" w:rsidRPr="00633016" w:rsidRDefault="00633016" w:rsidP="00923BD1">
            <w:pPr>
              <w:rPr>
                <w:rFonts w:ascii="Times New Roman" w:eastAsia="Times New Roman" w:hAnsi="Times New Roman" w:cs="Times New Roman"/>
                <w:strike/>
                <w:sz w:val="24"/>
                <w:szCs w:val="24"/>
                <w:lang w:eastAsia="lt-LT"/>
              </w:rPr>
            </w:pPr>
            <w:r w:rsidRPr="00633016">
              <w:rPr>
                <w:rFonts w:ascii="Times New Roman" w:eastAsia="Times New Roman" w:hAnsi="Times New Roman" w:cs="Times New Roman"/>
                <w:strike/>
                <w:sz w:val="24"/>
                <w:szCs w:val="24"/>
                <w:lang w:eastAsia="lt-LT"/>
              </w:rPr>
              <w:t>2,00</w:t>
            </w:r>
          </w:p>
        </w:tc>
        <w:tc>
          <w:tcPr>
            <w:tcW w:w="1276" w:type="dxa"/>
          </w:tcPr>
          <w:p w:rsidR="00633016" w:rsidRPr="00633016" w:rsidRDefault="00633016" w:rsidP="00923BD1">
            <w:pPr>
              <w:rPr>
                <w:rFonts w:ascii="Times New Roman" w:eastAsia="Times New Roman" w:hAnsi="Times New Roman" w:cs="Times New Roman"/>
                <w:b/>
                <w:strike/>
                <w:sz w:val="24"/>
                <w:szCs w:val="24"/>
                <w:lang w:eastAsia="lt-LT"/>
              </w:rPr>
            </w:pPr>
            <w:r w:rsidRPr="00633016">
              <w:rPr>
                <w:rFonts w:ascii="Times New Roman" w:eastAsia="Times New Roman" w:hAnsi="Times New Roman" w:cs="Times New Roman"/>
                <w:b/>
                <w:sz w:val="24"/>
                <w:szCs w:val="24"/>
                <w:lang w:eastAsia="lt-LT"/>
              </w:rPr>
              <w:t>3,00</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2.6.</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Edukacinio užsiėmimo vadovo paslaugos</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p>
        </w:tc>
        <w:tc>
          <w:tcPr>
            <w:tcW w:w="1275"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60,00</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60,00 </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2.7.</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Patalpų nuoma edukaciniams </w:t>
            </w:r>
            <w:proofErr w:type="spellStart"/>
            <w:r w:rsidRPr="00633016">
              <w:rPr>
                <w:rFonts w:ascii="Times New Roman" w:eastAsia="Times New Roman" w:hAnsi="Times New Roman" w:cs="Times New Roman"/>
                <w:sz w:val="24"/>
                <w:szCs w:val="24"/>
                <w:lang w:eastAsia="lt-LT"/>
              </w:rPr>
              <w:t>užsiėmimams</w:t>
            </w:r>
            <w:proofErr w:type="spellEnd"/>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val. </w:t>
            </w:r>
          </w:p>
          <w:p w:rsidR="00633016" w:rsidRPr="00633016" w:rsidRDefault="00633016" w:rsidP="00923BD1">
            <w:pPr>
              <w:rPr>
                <w:rFonts w:ascii="Times New Roman" w:eastAsia="Times New Roman" w:hAnsi="Times New Roman" w:cs="Times New Roman"/>
                <w:sz w:val="24"/>
                <w:szCs w:val="24"/>
                <w:lang w:eastAsia="lt-LT"/>
              </w:rPr>
            </w:pPr>
          </w:p>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Kiekviena papildoma val.</w:t>
            </w:r>
          </w:p>
        </w:tc>
        <w:tc>
          <w:tcPr>
            <w:tcW w:w="1275"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58,00</w:t>
            </w:r>
          </w:p>
          <w:p w:rsidR="00633016" w:rsidRPr="00633016" w:rsidRDefault="00633016" w:rsidP="00923BD1">
            <w:pPr>
              <w:rPr>
                <w:rFonts w:ascii="Times New Roman" w:eastAsia="Times New Roman" w:hAnsi="Times New Roman" w:cs="Times New Roman"/>
                <w:sz w:val="24"/>
                <w:szCs w:val="24"/>
                <w:lang w:eastAsia="lt-LT"/>
              </w:rPr>
            </w:pPr>
          </w:p>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15,00</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58,00 </w:t>
            </w:r>
          </w:p>
          <w:p w:rsidR="00633016" w:rsidRPr="00633016" w:rsidRDefault="00633016" w:rsidP="00923BD1">
            <w:pPr>
              <w:rPr>
                <w:rFonts w:ascii="Times New Roman" w:eastAsia="Times New Roman" w:hAnsi="Times New Roman" w:cs="Times New Roman"/>
                <w:sz w:val="24"/>
                <w:szCs w:val="24"/>
                <w:lang w:eastAsia="lt-LT"/>
              </w:rPr>
            </w:pPr>
          </w:p>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15,00 </w:t>
            </w:r>
          </w:p>
        </w:tc>
      </w:tr>
      <w:tr w:rsidR="00633016" w:rsidRPr="00633016" w:rsidTr="00633016">
        <w:trPr>
          <w:cantSplit/>
        </w:trPr>
        <w:tc>
          <w:tcPr>
            <w:tcW w:w="9894" w:type="dxa"/>
            <w:gridSpan w:val="5"/>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3. Ežerų žvejybos muziejaus teikiamų atlygintinų paslaugų kainos</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3.1.</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Lankymosi kaina: </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p>
        </w:tc>
        <w:tc>
          <w:tcPr>
            <w:tcW w:w="1275" w:type="dxa"/>
          </w:tcPr>
          <w:p w:rsidR="00633016" w:rsidRPr="00633016" w:rsidRDefault="00633016" w:rsidP="00923BD1">
            <w:pPr>
              <w:rPr>
                <w:rFonts w:ascii="Times New Roman" w:eastAsia="Times New Roman" w:hAnsi="Times New Roman" w:cs="Times New Roman"/>
                <w:b/>
                <w:sz w:val="24"/>
                <w:szCs w:val="24"/>
              </w:rPr>
            </w:pP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3.1.1.</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Suaugusiems </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1 </w:t>
            </w:r>
            <w:proofErr w:type="spellStart"/>
            <w:r w:rsidRPr="00633016">
              <w:rPr>
                <w:rFonts w:ascii="Times New Roman" w:eastAsia="Times New Roman" w:hAnsi="Times New Roman" w:cs="Times New Roman"/>
                <w:sz w:val="24"/>
                <w:szCs w:val="24"/>
              </w:rPr>
              <w:t>asm</w:t>
            </w:r>
            <w:proofErr w:type="spellEnd"/>
            <w:r w:rsidRPr="00633016">
              <w:rPr>
                <w:rFonts w:ascii="Times New Roman" w:eastAsia="Times New Roman" w:hAnsi="Times New Roman" w:cs="Times New Roman"/>
                <w:sz w:val="24"/>
                <w:szCs w:val="24"/>
              </w:rPr>
              <w:t>.</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2,00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 xml:space="preserve">3,00 </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3.1.2.</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Šeimai, moksleiviams, studentams, pensininkams </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1 </w:t>
            </w:r>
            <w:proofErr w:type="spellStart"/>
            <w:r w:rsidRPr="00633016">
              <w:rPr>
                <w:rFonts w:ascii="Times New Roman" w:eastAsia="Times New Roman" w:hAnsi="Times New Roman" w:cs="Times New Roman"/>
                <w:sz w:val="24"/>
                <w:szCs w:val="24"/>
              </w:rPr>
              <w:t>asm</w:t>
            </w:r>
            <w:proofErr w:type="spellEnd"/>
            <w:r w:rsidRPr="00633016">
              <w:rPr>
                <w:rFonts w:ascii="Times New Roman" w:eastAsia="Times New Roman" w:hAnsi="Times New Roman" w:cs="Times New Roman"/>
                <w:sz w:val="24"/>
                <w:szCs w:val="24"/>
              </w:rPr>
              <w:t>.</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0,80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 xml:space="preserve">1,00 </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3.2.</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Gido paslaugos: </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p>
        </w:tc>
        <w:tc>
          <w:tcPr>
            <w:tcW w:w="1275" w:type="dxa"/>
          </w:tcPr>
          <w:p w:rsidR="00633016" w:rsidRPr="00633016" w:rsidRDefault="00633016" w:rsidP="00923BD1">
            <w:pPr>
              <w:rPr>
                <w:rFonts w:ascii="Times New Roman" w:eastAsia="Times New Roman" w:hAnsi="Times New Roman" w:cs="Times New Roman"/>
                <w:b/>
                <w:strike/>
                <w:sz w:val="24"/>
                <w:szCs w:val="24"/>
              </w:rPr>
            </w:pP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3.2.1.</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Ekskursijoms iki 20 žmonių </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 val.</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8,60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 xml:space="preserve">10,00 </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3.2.2.</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Ekskursijoms virš 20 žmonių </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 val.</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14,40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20,00</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lastRenderedPageBreak/>
              <w:t>3.3.</w:t>
            </w:r>
          </w:p>
        </w:tc>
        <w:tc>
          <w:tcPr>
            <w:tcW w:w="5216" w:type="dxa"/>
            <w:vAlign w:val="center"/>
          </w:tcPr>
          <w:p w:rsidR="00633016" w:rsidRPr="00633016" w:rsidRDefault="00633016" w:rsidP="00923BD1">
            <w:pPr>
              <w:widowControl w:val="0"/>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Edukacinių užsiėmimų kaina </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1 </w:t>
            </w:r>
            <w:proofErr w:type="spellStart"/>
            <w:r w:rsidRPr="00633016">
              <w:rPr>
                <w:rFonts w:ascii="Times New Roman" w:eastAsia="Times New Roman" w:hAnsi="Times New Roman" w:cs="Times New Roman"/>
                <w:sz w:val="24"/>
                <w:szCs w:val="24"/>
              </w:rPr>
              <w:t>asm</w:t>
            </w:r>
            <w:proofErr w:type="spellEnd"/>
            <w:r w:rsidRPr="00633016">
              <w:rPr>
                <w:rFonts w:ascii="Times New Roman" w:eastAsia="Times New Roman" w:hAnsi="Times New Roman" w:cs="Times New Roman"/>
                <w:sz w:val="24"/>
                <w:szCs w:val="24"/>
              </w:rPr>
              <w:t>.</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0,8</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 xml:space="preserve">1,00 </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 xml:space="preserve">3.4. </w:t>
            </w:r>
          </w:p>
        </w:tc>
        <w:tc>
          <w:tcPr>
            <w:tcW w:w="5216" w:type="dxa"/>
            <w:vAlign w:val="center"/>
          </w:tcPr>
          <w:p w:rsidR="00633016" w:rsidRPr="00633016" w:rsidRDefault="00633016" w:rsidP="00923BD1">
            <w:pPr>
              <w:widowControl w:val="0"/>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 xml:space="preserve">Tualeto kaina ne muziejaus lankytojams </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 xml:space="preserve">1 </w:t>
            </w:r>
            <w:proofErr w:type="spellStart"/>
            <w:r w:rsidRPr="00633016">
              <w:rPr>
                <w:rFonts w:ascii="Times New Roman" w:eastAsia="Times New Roman" w:hAnsi="Times New Roman" w:cs="Times New Roman"/>
                <w:b/>
                <w:sz w:val="24"/>
                <w:szCs w:val="24"/>
              </w:rPr>
              <w:t>asm</w:t>
            </w:r>
            <w:proofErr w:type="spellEnd"/>
            <w:r w:rsidRPr="00633016">
              <w:rPr>
                <w:rFonts w:ascii="Times New Roman" w:eastAsia="Times New Roman" w:hAnsi="Times New Roman" w:cs="Times New Roman"/>
                <w:b/>
                <w:sz w:val="24"/>
                <w:szCs w:val="24"/>
              </w:rPr>
              <w:t>.</w:t>
            </w:r>
          </w:p>
        </w:tc>
        <w:tc>
          <w:tcPr>
            <w:tcW w:w="1275" w:type="dxa"/>
          </w:tcPr>
          <w:p w:rsidR="00633016" w:rsidRPr="00633016" w:rsidRDefault="00633016" w:rsidP="00923BD1">
            <w:pPr>
              <w:rPr>
                <w:rFonts w:ascii="Times New Roman" w:eastAsia="Times New Roman" w:hAnsi="Times New Roman" w:cs="Times New Roman"/>
                <w:b/>
                <w:sz w:val="24"/>
                <w:szCs w:val="24"/>
              </w:rPr>
            </w:pP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0,50</w:t>
            </w:r>
          </w:p>
        </w:tc>
      </w:tr>
      <w:tr w:rsidR="00633016" w:rsidRPr="00633016" w:rsidTr="00633016">
        <w:trPr>
          <w:cantSplit/>
        </w:trPr>
        <w:tc>
          <w:tcPr>
            <w:tcW w:w="9894" w:type="dxa"/>
            <w:gridSpan w:val="5"/>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rPr>
              <w:t xml:space="preserve">4. </w:t>
            </w:r>
            <w:proofErr w:type="spellStart"/>
            <w:r w:rsidRPr="00633016">
              <w:rPr>
                <w:rFonts w:ascii="Times New Roman" w:eastAsia="Times New Roman" w:hAnsi="Times New Roman" w:cs="Times New Roman"/>
                <w:sz w:val="24"/>
                <w:szCs w:val="24"/>
                <w:lang w:eastAsia="lt-LT"/>
              </w:rPr>
              <w:t>Videniškių</w:t>
            </w:r>
            <w:proofErr w:type="spellEnd"/>
            <w:r w:rsidRPr="00633016">
              <w:rPr>
                <w:rFonts w:ascii="Times New Roman" w:eastAsia="Times New Roman" w:hAnsi="Times New Roman" w:cs="Times New Roman"/>
                <w:sz w:val="24"/>
                <w:szCs w:val="24"/>
                <w:lang w:eastAsia="lt-LT"/>
              </w:rPr>
              <w:t xml:space="preserve"> vienuolyno muziejaus teikiamų atlygintinų paslaugų kainos</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4.1.</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Lankymosi kaina:</w:t>
            </w:r>
          </w:p>
        </w:tc>
        <w:tc>
          <w:tcPr>
            <w:tcW w:w="1276" w:type="dxa"/>
            <w:vAlign w:val="center"/>
          </w:tcPr>
          <w:p w:rsidR="00633016" w:rsidRPr="00633016" w:rsidRDefault="00633016" w:rsidP="00923BD1">
            <w:pPr>
              <w:rPr>
                <w:rFonts w:ascii="Times New Roman" w:hAnsi="Times New Roman" w:cs="Times New Roman"/>
                <w:sz w:val="24"/>
                <w:szCs w:val="24"/>
              </w:rPr>
            </w:pPr>
          </w:p>
        </w:tc>
        <w:tc>
          <w:tcPr>
            <w:tcW w:w="1275" w:type="dxa"/>
          </w:tcPr>
          <w:p w:rsidR="00633016" w:rsidRPr="00633016" w:rsidRDefault="00633016" w:rsidP="00923BD1">
            <w:pPr>
              <w:rPr>
                <w:rFonts w:ascii="Times New Roman" w:hAnsi="Times New Roman" w:cs="Times New Roman"/>
                <w:sz w:val="24"/>
                <w:szCs w:val="24"/>
              </w:rPr>
            </w:pPr>
          </w:p>
        </w:tc>
        <w:tc>
          <w:tcPr>
            <w:tcW w:w="1276" w:type="dxa"/>
            <w:vAlign w:val="center"/>
          </w:tcPr>
          <w:p w:rsidR="00633016" w:rsidRPr="00633016" w:rsidRDefault="00633016" w:rsidP="00923BD1">
            <w:pPr>
              <w:rPr>
                <w:rFonts w:ascii="Times New Roman" w:hAnsi="Times New Roman" w:cs="Times New Roman"/>
                <w:sz w:val="24"/>
                <w:szCs w:val="24"/>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4.1.1.</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2,00</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2,00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4.1.2.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1,00</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Gido paslaugos:</w:t>
            </w:r>
          </w:p>
        </w:tc>
        <w:tc>
          <w:tcPr>
            <w:tcW w:w="1276" w:type="dxa"/>
            <w:vAlign w:val="center"/>
          </w:tcPr>
          <w:p w:rsidR="00633016" w:rsidRPr="00633016" w:rsidRDefault="00633016" w:rsidP="00923BD1">
            <w:pPr>
              <w:rPr>
                <w:rFonts w:ascii="Times New Roman" w:hAnsi="Times New Roman" w:cs="Times New Roman"/>
                <w:sz w:val="24"/>
                <w:szCs w:val="24"/>
              </w:rPr>
            </w:pPr>
          </w:p>
        </w:tc>
        <w:tc>
          <w:tcPr>
            <w:tcW w:w="1275" w:type="dxa"/>
          </w:tcPr>
          <w:p w:rsidR="00633016" w:rsidRPr="00633016" w:rsidRDefault="00633016" w:rsidP="00923BD1">
            <w:pPr>
              <w:rPr>
                <w:rFonts w:ascii="Times New Roman" w:hAnsi="Times New Roman" w:cs="Times New Roman"/>
                <w:sz w:val="24"/>
                <w:szCs w:val="24"/>
              </w:rPr>
            </w:pPr>
          </w:p>
        </w:tc>
        <w:tc>
          <w:tcPr>
            <w:tcW w:w="1276" w:type="dxa"/>
            <w:vAlign w:val="center"/>
          </w:tcPr>
          <w:p w:rsidR="00633016" w:rsidRPr="00633016" w:rsidRDefault="00633016" w:rsidP="00923BD1">
            <w:pPr>
              <w:rPr>
                <w:rFonts w:ascii="Times New Roman" w:hAnsi="Times New Roman" w:cs="Times New Roman"/>
                <w:sz w:val="24"/>
                <w:szCs w:val="24"/>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4.2.1.</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Ekskursijoms iki 25 žmonių</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Ekskursija</w:t>
            </w:r>
          </w:p>
        </w:tc>
        <w:tc>
          <w:tcPr>
            <w:tcW w:w="1275"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30,00</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30,00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4.2.2.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Ekskursijoms virš 25 žmonių </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Ekskursija</w:t>
            </w:r>
          </w:p>
        </w:tc>
        <w:tc>
          <w:tcPr>
            <w:tcW w:w="1275"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35,00</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35,00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Edukacinė programa „Žvakių liejimas“:</w:t>
            </w:r>
          </w:p>
        </w:tc>
        <w:tc>
          <w:tcPr>
            <w:tcW w:w="1276" w:type="dxa"/>
            <w:vAlign w:val="center"/>
          </w:tcPr>
          <w:p w:rsidR="00633016" w:rsidRPr="00633016" w:rsidRDefault="00633016" w:rsidP="00923BD1">
            <w:pPr>
              <w:rPr>
                <w:rFonts w:ascii="Times New Roman" w:hAnsi="Times New Roman" w:cs="Times New Roman"/>
                <w:sz w:val="24"/>
                <w:szCs w:val="24"/>
              </w:rPr>
            </w:pPr>
          </w:p>
        </w:tc>
        <w:tc>
          <w:tcPr>
            <w:tcW w:w="1275" w:type="dxa"/>
          </w:tcPr>
          <w:p w:rsidR="00633016" w:rsidRPr="00633016" w:rsidRDefault="00633016" w:rsidP="00923BD1">
            <w:pPr>
              <w:rPr>
                <w:rFonts w:ascii="Times New Roman" w:hAnsi="Times New Roman" w:cs="Times New Roman"/>
                <w:sz w:val="24"/>
                <w:szCs w:val="24"/>
              </w:rPr>
            </w:pPr>
          </w:p>
        </w:tc>
        <w:tc>
          <w:tcPr>
            <w:tcW w:w="1276" w:type="dxa"/>
            <w:vAlign w:val="center"/>
          </w:tcPr>
          <w:p w:rsidR="00633016" w:rsidRPr="00633016" w:rsidRDefault="00633016" w:rsidP="00923BD1">
            <w:pPr>
              <w:rPr>
                <w:rFonts w:ascii="Times New Roman" w:hAnsi="Times New Roman" w:cs="Times New Roman"/>
                <w:sz w:val="24"/>
                <w:szCs w:val="24"/>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„Mergelė Marija“</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8,00</w:t>
            </w:r>
          </w:p>
        </w:tc>
        <w:tc>
          <w:tcPr>
            <w:tcW w:w="127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8,00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4.3.2.</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„Klūpantis Palaimintasis“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6,00</w:t>
            </w:r>
          </w:p>
        </w:tc>
        <w:tc>
          <w:tcPr>
            <w:tcW w:w="127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6,00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4.3.3.</w:t>
            </w:r>
          </w:p>
        </w:tc>
        <w:tc>
          <w:tcPr>
            <w:tcW w:w="5216" w:type="dxa"/>
          </w:tcPr>
          <w:p w:rsidR="00633016" w:rsidRPr="00633016" w:rsidRDefault="00633016" w:rsidP="00923BD1">
            <w:pPr>
              <w:tabs>
                <w:tab w:val="right" w:pos="2621"/>
              </w:tabs>
              <w:rPr>
                <w:rFonts w:ascii="Times New Roman" w:hAnsi="Times New Roman" w:cs="Times New Roman"/>
                <w:sz w:val="24"/>
                <w:szCs w:val="24"/>
              </w:rPr>
            </w:pPr>
            <w:r w:rsidRPr="00633016">
              <w:rPr>
                <w:rFonts w:ascii="Times New Roman" w:hAnsi="Times New Roman" w:cs="Times New Roman"/>
                <w:sz w:val="24"/>
                <w:szCs w:val="24"/>
              </w:rPr>
              <w:t>Žvakė-skulptūrėlė „Širdžių kryžius“</w:t>
            </w:r>
            <w:r w:rsidRPr="00633016">
              <w:rPr>
                <w:rFonts w:ascii="Times New Roman" w:hAnsi="Times New Roman" w:cs="Times New Roman"/>
                <w:sz w:val="24"/>
                <w:szCs w:val="24"/>
              </w:rPr>
              <w:tab/>
            </w:r>
          </w:p>
        </w:tc>
        <w:tc>
          <w:tcPr>
            <w:tcW w:w="1276" w:type="dxa"/>
            <w:vAlign w:val="center"/>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5,45</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6,00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4.3.4.</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„Bažnyčios bokštas“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9,25</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9,00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4.3.5.</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Kvadratinė žvakė-skulptūrėlė su Giedraičių herbu</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13,10</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13,00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4.3.6.</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„Deganti širdis“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8,90</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9,00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4.3.7.</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„Širdelė su balandžiu“</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4,00</w:t>
            </w:r>
          </w:p>
        </w:tc>
        <w:tc>
          <w:tcPr>
            <w:tcW w:w="127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4.3.8.</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„Nežinomas vienuolis“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4,00</w:t>
            </w:r>
          </w:p>
        </w:tc>
        <w:tc>
          <w:tcPr>
            <w:tcW w:w="127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4.3.9.</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„Širdis su gėle“</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5,45</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6,00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4.3.10.</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„Širdis su kryžiumi“</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5,10</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4.3.11.</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„Gėlė“</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4,00</w:t>
            </w:r>
          </w:p>
        </w:tc>
        <w:tc>
          <w:tcPr>
            <w:tcW w:w="127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4.3.12.</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Krikšto žvakė</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17,00</w:t>
            </w:r>
          </w:p>
        </w:tc>
        <w:tc>
          <w:tcPr>
            <w:tcW w:w="127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17,00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4.3.13.</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 „Klasikinė“ trumpa</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2,00</w:t>
            </w:r>
          </w:p>
        </w:tc>
        <w:tc>
          <w:tcPr>
            <w:tcW w:w="127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2,00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4.3.14.</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 „Klasikinė“ ilga</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3,46</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lastRenderedPageBreak/>
              <w:t>4.3.15.</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Žvakė-bareljefas „Paveikslas su bažnyčios vaizdu“</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5,10</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4.3.16.</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Žvakė-bareljefas „Šv. Laurynas“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1,80</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2,00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4.3.17.</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Žvakė-bareljefas „Palaimintasis“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2,00</w:t>
            </w:r>
          </w:p>
        </w:tc>
        <w:tc>
          <w:tcPr>
            <w:tcW w:w="127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2,00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4.3.18.</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Žvakė-bareljefas „Marija“</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1,80</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2,00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4.3.19.</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Žvakė-bareljefas „Mažas Angelas“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1,10</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1,00</w:t>
            </w:r>
          </w:p>
        </w:tc>
      </w:tr>
      <w:tr w:rsidR="00633016" w:rsidRPr="00633016" w:rsidTr="00633016">
        <w:trPr>
          <w:cantSplit/>
        </w:trPr>
        <w:tc>
          <w:tcPr>
            <w:tcW w:w="851" w:type="dxa"/>
          </w:tcPr>
          <w:p w:rsidR="00633016" w:rsidRPr="00633016" w:rsidRDefault="00633016" w:rsidP="00923BD1">
            <w:pPr>
              <w:ind w:right="-108"/>
              <w:rPr>
                <w:rFonts w:ascii="Times New Roman" w:hAnsi="Times New Roman" w:cs="Times New Roman"/>
                <w:sz w:val="24"/>
                <w:szCs w:val="24"/>
              </w:rPr>
            </w:pPr>
            <w:r w:rsidRPr="00633016">
              <w:rPr>
                <w:rFonts w:ascii="Times New Roman" w:hAnsi="Times New Roman" w:cs="Times New Roman"/>
                <w:sz w:val="24"/>
                <w:szCs w:val="24"/>
              </w:rPr>
              <w:t>4.4.</w:t>
            </w:r>
          </w:p>
        </w:tc>
        <w:tc>
          <w:tcPr>
            <w:tcW w:w="5216" w:type="dxa"/>
          </w:tcPr>
          <w:p w:rsidR="00633016" w:rsidRPr="00633016" w:rsidRDefault="00633016" w:rsidP="00923BD1">
            <w:pPr>
              <w:spacing w:line="276" w:lineRule="auto"/>
              <w:rPr>
                <w:rFonts w:ascii="Times New Roman" w:hAnsi="Times New Roman" w:cs="Times New Roman"/>
                <w:sz w:val="24"/>
                <w:szCs w:val="24"/>
              </w:rPr>
            </w:pPr>
            <w:r w:rsidRPr="00633016">
              <w:rPr>
                <w:rFonts w:ascii="Times New Roman" w:hAnsi="Times New Roman" w:cs="Times New Roman"/>
                <w:sz w:val="24"/>
                <w:szCs w:val="24"/>
              </w:rPr>
              <w:t>Edukacinė programa „Kalėdaičių kepimas“</w:t>
            </w:r>
          </w:p>
        </w:tc>
        <w:tc>
          <w:tcPr>
            <w:tcW w:w="1276" w:type="dxa"/>
          </w:tcPr>
          <w:p w:rsidR="00633016" w:rsidRPr="00633016" w:rsidRDefault="00633016" w:rsidP="00923BD1">
            <w:pPr>
              <w:spacing w:line="276" w:lineRule="auto"/>
              <w:rPr>
                <w:rFonts w:ascii="Times New Roman" w:hAnsi="Times New Roman" w:cs="Times New Roman"/>
                <w:sz w:val="24"/>
                <w:szCs w:val="24"/>
              </w:rPr>
            </w:pPr>
            <w:r w:rsidRPr="00633016">
              <w:rPr>
                <w:rFonts w:ascii="Times New Roman" w:hAnsi="Times New Roman" w:cs="Times New Roman"/>
                <w:sz w:val="24"/>
                <w:szCs w:val="24"/>
              </w:rPr>
              <w:t xml:space="preserve">1 </w:t>
            </w:r>
            <w:proofErr w:type="spellStart"/>
            <w:r w:rsidRPr="00633016">
              <w:rPr>
                <w:rFonts w:ascii="Times New Roman" w:hAnsi="Times New Roman" w:cs="Times New Roman"/>
                <w:sz w:val="24"/>
                <w:szCs w:val="24"/>
              </w:rPr>
              <w:t>asm</w:t>
            </w:r>
            <w:proofErr w:type="spellEnd"/>
            <w:r w:rsidRPr="00633016">
              <w:rPr>
                <w:rFonts w:ascii="Times New Roman" w:hAnsi="Times New Roman" w:cs="Times New Roman"/>
                <w:sz w:val="24"/>
                <w:szCs w:val="24"/>
              </w:rPr>
              <w:t>.</w:t>
            </w:r>
          </w:p>
        </w:tc>
        <w:tc>
          <w:tcPr>
            <w:tcW w:w="1275" w:type="dxa"/>
          </w:tcPr>
          <w:p w:rsidR="00633016" w:rsidRPr="00633016" w:rsidRDefault="00633016" w:rsidP="00923BD1">
            <w:pPr>
              <w:spacing w:line="276" w:lineRule="auto"/>
              <w:rPr>
                <w:rFonts w:ascii="Times New Roman" w:hAnsi="Times New Roman" w:cs="Times New Roman"/>
                <w:strike/>
                <w:sz w:val="24"/>
                <w:szCs w:val="24"/>
              </w:rPr>
            </w:pPr>
            <w:r w:rsidRPr="00633016">
              <w:rPr>
                <w:rFonts w:ascii="Times New Roman" w:hAnsi="Times New Roman" w:cs="Times New Roman"/>
                <w:strike/>
                <w:sz w:val="24"/>
                <w:szCs w:val="24"/>
              </w:rPr>
              <w:t>0,55</w:t>
            </w:r>
          </w:p>
        </w:tc>
        <w:tc>
          <w:tcPr>
            <w:tcW w:w="127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 xml:space="preserve">2,00 </w:t>
            </w:r>
          </w:p>
        </w:tc>
      </w:tr>
      <w:tr w:rsidR="00633016" w:rsidRPr="00633016" w:rsidTr="00633016">
        <w:trPr>
          <w:cantSplit/>
        </w:trPr>
        <w:tc>
          <w:tcPr>
            <w:tcW w:w="851" w:type="dxa"/>
          </w:tcPr>
          <w:p w:rsidR="00633016" w:rsidRPr="00633016" w:rsidRDefault="00633016" w:rsidP="00923BD1">
            <w:pPr>
              <w:ind w:right="-108"/>
              <w:rPr>
                <w:rFonts w:ascii="Times New Roman" w:hAnsi="Times New Roman" w:cs="Times New Roman"/>
                <w:b/>
                <w:sz w:val="24"/>
                <w:szCs w:val="24"/>
              </w:rPr>
            </w:pPr>
            <w:r w:rsidRPr="00633016">
              <w:rPr>
                <w:rFonts w:ascii="Times New Roman" w:hAnsi="Times New Roman" w:cs="Times New Roman"/>
                <w:b/>
                <w:sz w:val="24"/>
                <w:szCs w:val="24"/>
              </w:rPr>
              <w:t>4.5.</w:t>
            </w:r>
          </w:p>
        </w:tc>
        <w:tc>
          <w:tcPr>
            <w:tcW w:w="521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 xml:space="preserve">Kalėdaitis su </w:t>
            </w:r>
            <w:proofErr w:type="spellStart"/>
            <w:r w:rsidRPr="00633016">
              <w:rPr>
                <w:rFonts w:ascii="Times New Roman" w:hAnsi="Times New Roman" w:cs="Times New Roman"/>
                <w:b/>
                <w:sz w:val="24"/>
                <w:szCs w:val="24"/>
              </w:rPr>
              <w:t>Videniškių</w:t>
            </w:r>
            <w:proofErr w:type="spellEnd"/>
            <w:r w:rsidRPr="00633016">
              <w:rPr>
                <w:rFonts w:ascii="Times New Roman" w:hAnsi="Times New Roman" w:cs="Times New Roman"/>
                <w:b/>
                <w:sz w:val="24"/>
                <w:szCs w:val="24"/>
              </w:rPr>
              <w:t xml:space="preserve"> simbolika</w:t>
            </w:r>
          </w:p>
        </w:tc>
        <w:tc>
          <w:tcPr>
            <w:tcW w:w="127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1 vnt.</w:t>
            </w:r>
          </w:p>
        </w:tc>
        <w:tc>
          <w:tcPr>
            <w:tcW w:w="1275" w:type="dxa"/>
          </w:tcPr>
          <w:p w:rsidR="00633016" w:rsidRPr="00633016" w:rsidRDefault="00633016" w:rsidP="00923BD1">
            <w:pPr>
              <w:spacing w:line="276" w:lineRule="auto"/>
              <w:rPr>
                <w:rFonts w:ascii="Times New Roman" w:hAnsi="Times New Roman" w:cs="Times New Roman"/>
                <w:b/>
                <w:sz w:val="24"/>
                <w:szCs w:val="24"/>
              </w:rPr>
            </w:pPr>
          </w:p>
        </w:tc>
        <w:tc>
          <w:tcPr>
            <w:tcW w:w="127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 xml:space="preserve">1,00 </w:t>
            </w:r>
          </w:p>
        </w:tc>
      </w:tr>
      <w:tr w:rsidR="00633016" w:rsidRPr="00633016" w:rsidTr="00633016">
        <w:trPr>
          <w:cantSplit/>
        </w:trPr>
        <w:tc>
          <w:tcPr>
            <w:tcW w:w="851" w:type="dxa"/>
          </w:tcPr>
          <w:p w:rsidR="00633016" w:rsidRPr="00633016" w:rsidRDefault="00633016" w:rsidP="00923BD1">
            <w:pPr>
              <w:ind w:right="-108"/>
              <w:rPr>
                <w:rFonts w:ascii="Times New Roman" w:hAnsi="Times New Roman" w:cs="Times New Roman"/>
                <w:b/>
                <w:sz w:val="24"/>
                <w:szCs w:val="24"/>
              </w:rPr>
            </w:pPr>
            <w:r w:rsidRPr="00633016">
              <w:rPr>
                <w:rFonts w:ascii="Times New Roman" w:hAnsi="Times New Roman" w:cs="Times New Roman"/>
                <w:b/>
                <w:sz w:val="24"/>
                <w:szCs w:val="24"/>
              </w:rPr>
              <w:t>4.6.</w:t>
            </w:r>
          </w:p>
        </w:tc>
        <w:tc>
          <w:tcPr>
            <w:tcW w:w="521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Edukacinė programa „Vienuolių patiekalai“</w:t>
            </w:r>
          </w:p>
        </w:tc>
        <w:tc>
          <w:tcPr>
            <w:tcW w:w="127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 xml:space="preserve">1 </w:t>
            </w:r>
            <w:proofErr w:type="spellStart"/>
            <w:r w:rsidRPr="00633016">
              <w:rPr>
                <w:rFonts w:ascii="Times New Roman" w:hAnsi="Times New Roman" w:cs="Times New Roman"/>
                <w:b/>
                <w:sz w:val="24"/>
                <w:szCs w:val="24"/>
              </w:rPr>
              <w:t>asm</w:t>
            </w:r>
            <w:proofErr w:type="spellEnd"/>
            <w:r w:rsidRPr="00633016">
              <w:rPr>
                <w:rFonts w:ascii="Times New Roman" w:hAnsi="Times New Roman" w:cs="Times New Roman"/>
                <w:b/>
                <w:sz w:val="24"/>
                <w:szCs w:val="24"/>
              </w:rPr>
              <w:t>.</w:t>
            </w:r>
          </w:p>
        </w:tc>
        <w:tc>
          <w:tcPr>
            <w:tcW w:w="1275" w:type="dxa"/>
          </w:tcPr>
          <w:p w:rsidR="00633016" w:rsidRPr="00633016" w:rsidRDefault="00633016" w:rsidP="00923BD1">
            <w:pPr>
              <w:spacing w:line="276" w:lineRule="auto"/>
              <w:rPr>
                <w:rFonts w:ascii="Times New Roman" w:hAnsi="Times New Roman" w:cs="Times New Roman"/>
                <w:b/>
                <w:sz w:val="24"/>
                <w:szCs w:val="24"/>
              </w:rPr>
            </w:pPr>
          </w:p>
        </w:tc>
        <w:tc>
          <w:tcPr>
            <w:tcW w:w="127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 xml:space="preserve">4,00 </w:t>
            </w:r>
          </w:p>
        </w:tc>
      </w:tr>
      <w:tr w:rsidR="00633016" w:rsidRPr="00633016" w:rsidTr="00633016">
        <w:trPr>
          <w:cantSplit/>
        </w:trPr>
        <w:tc>
          <w:tcPr>
            <w:tcW w:w="851" w:type="dxa"/>
          </w:tcPr>
          <w:p w:rsidR="00633016" w:rsidRPr="00633016" w:rsidRDefault="00633016" w:rsidP="00923BD1">
            <w:pPr>
              <w:ind w:right="-108"/>
              <w:rPr>
                <w:rFonts w:ascii="Times New Roman" w:hAnsi="Times New Roman" w:cs="Times New Roman"/>
                <w:b/>
                <w:sz w:val="24"/>
                <w:szCs w:val="24"/>
              </w:rPr>
            </w:pPr>
            <w:r w:rsidRPr="00633016">
              <w:rPr>
                <w:rFonts w:ascii="Times New Roman" w:hAnsi="Times New Roman" w:cs="Times New Roman"/>
                <w:b/>
                <w:sz w:val="24"/>
                <w:szCs w:val="24"/>
              </w:rPr>
              <w:t>4.7.</w:t>
            </w:r>
          </w:p>
        </w:tc>
        <w:tc>
          <w:tcPr>
            <w:tcW w:w="521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Edukacinė programa „Paveikslai iš gabalėlių“</w:t>
            </w:r>
          </w:p>
        </w:tc>
        <w:tc>
          <w:tcPr>
            <w:tcW w:w="127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 xml:space="preserve">1 </w:t>
            </w:r>
            <w:proofErr w:type="spellStart"/>
            <w:r w:rsidRPr="00633016">
              <w:rPr>
                <w:rFonts w:ascii="Times New Roman" w:hAnsi="Times New Roman" w:cs="Times New Roman"/>
                <w:b/>
                <w:sz w:val="24"/>
                <w:szCs w:val="24"/>
              </w:rPr>
              <w:t>asm</w:t>
            </w:r>
            <w:proofErr w:type="spellEnd"/>
            <w:r w:rsidRPr="00633016">
              <w:rPr>
                <w:rFonts w:ascii="Times New Roman" w:hAnsi="Times New Roman" w:cs="Times New Roman"/>
                <w:b/>
                <w:sz w:val="24"/>
                <w:szCs w:val="24"/>
              </w:rPr>
              <w:t>.</w:t>
            </w:r>
          </w:p>
        </w:tc>
        <w:tc>
          <w:tcPr>
            <w:tcW w:w="1275" w:type="dxa"/>
          </w:tcPr>
          <w:p w:rsidR="00633016" w:rsidRPr="00633016" w:rsidRDefault="00633016" w:rsidP="00923BD1">
            <w:pPr>
              <w:spacing w:line="276" w:lineRule="auto"/>
              <w:rPr>
                <w:rFonts w:ascii="Times New Roman" w:hAnsi="Times New Roman" w:cs="Times New Roman"/>
                <w:b/>
                <w:sz w:val="24"/>
                <w:szCs w:val="24"/>
              </w:rPr>
            </w:pPr>
          </w:p>
        </w:tc>
        <w:tc>
          <w:tcPr>
            <w:tcW w:w="127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 xml:space="preserve">4,00 </w:t>
            </w:r>
          </w:p>
        </w:tc>
      </w:tr>
      <w:tr w:rsidR="00633016" w:rsidRPr="00633016" w:rsidTr="00633016">
        <w:trPr>
          <w:cantSplit/>
        </w:trPr>
        <w:tc>
          <w:tcPr>
            <w:tcW w:w="9894" w:type="dxa"/>
            <w:gridSpan w:val="5"/>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 Molėtų krašto tradicinių amatų centro teikiamų atlygintinų paslaugų kainos</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w:t>
            </w:r>
          </w:p>
        </w:tc>
        <w:tc>
          <w:tcPr>
            <w:tcW w:w="5216" w:type="dxa"/>
          </w:tcPr>
          <w:p w:rsidR="00633016" w:rsidRPr="00633016" w:rsidRDefault="00633016" w:rsidP="00923BD1">
            <w:pPr>
              <w:pStyle w:val="Default"/>
              <w:rPr>
                <w:color w:val="auto"/>
              </w:rPr>
            </w:pPr>
            <w:r w:rsidRPr="00633016">
              <w:rPr>
                <w:color w:val="auto"/>
              </w:rPr>
              <w:t>Edukac</w:t>
            </w:r>
            <w:r w:rsidR="00DC6816">
              <w:rPr>
                <w:color w:val="auto"/>
              </w:rPr>
              <w:t>inė programa „Žuvienės virimas</w:t>
            </w:r>
            <w:r w:rsidRPr="00633016">
              <w:rPr>
                <w:color w:val="auto"/>
              </w:rPr>
              <w:t>“ (1 val.):</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trike/>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5.2.</w:t>
            </w:r>
          </w:p>
        </w:tc>
        <w:tc>
          <w:tcPr>
            <w:tcW w:w="521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rPr>
              <w:t>Edukac</w:t>
            </w:r>
            <w:r w:rsidR="00DC6816">
              <w:rPr>
                <w:rFonts w:ascii="Times New Roman" w:hAnsi="Times New Roman" w:cs="Times New Roman"/>
                <w:b/>
                <w:sz w:val="24"/>
                <w:szCs w:val="24"/>
              </w:rPr>
              <w:t>inė programa „Šiupinio virimas</w:t>
            </w:r>
            <w:r w:rsidRPr="00633016">
              <w:rPr>
                <w:rFonts w:ascii="Times New Roman" w:hAnsi="Times New Roman" w:cs="Times New Roman"/>
                <w:b/>
                <w:sz w:val="24"/>
                <w:szCs w:val="24"/>
              </w:rPr>
              <w:t>“ (1 val.)</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1 </w:t>
            </w:r>
            <w:proofErr w:type="spellStart"/>
            <w:r w:rsidRPr="00633016">
              <w:rPr>
                <w:rFonts w:ascii="Times New Roman" w:hAnsi="Times New Roman" w:cs="Times New Roman"/>
                <w:b/>
                <w:sz w:val="24"/>
                <w:szCs w:val="24"/>
                <w:lang w:eastAsia="lt-LT"/>
              </w:rPr>
              <w:t>asm</w:t>
            </w:r>
            <w:proofErr w:type="spellEnd"/>
            <w:r w:rsidRPr="00633016">
              <w:rPr>
                <w:rFonts w:ascii="Times New Roman" w:hAnsi="Times New Roman" w:cs="Times New Roman"/>
                <w:b/>
                <w:sz w:val="24"/>
                <w:szCs w:val="24"/>
                <w:lang w:eastAsia="lt-LT"/>
              </w:rPr>
              <w:t>.</w:t>
            </w:r>
          </w:p>
        </w:tc>
        <w:tc>
          <w:tcPr>
            <w:tcW w:w="1275" w:type="dxa"/>
          </w:tcPr>
          <w:p w:rsidR="00633016" w:rsidRPr="00633016" w:rsidRDefault="00633016" w:rsidP="00923BD1">
            <w:pPr>
              <w:rPr>
                <w:rFonts w:ascii="Times New Roman" w:hAnsi="Times New Roman" w:cs="Times New Roman"/>
                <w:b/>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6,00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5.3.</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w:t>
            </w:r>
            <w:r w:rsidR="00DC6816">
              <w:rPr>
                <w:rFonts w:ascii="Times New Roman" w:hAnsi="Times New Roman" w:cs="Times New Roman"/>
                <w:sz w:val="24"/>
                <w:szCs w:val="24"/>
                <w:lang w:eastAsia="lt-LT"/>
              </w:rPr>
              <w:t>dukacinė programa „Bučių pynimas</w:t>
            </w:r>
            <w:r w:rsidRPr="00633016">
              <w:rPr>
                <w:rFonts w:ascii="Times New Roman" w:hAnsi="Times New Roman" w:cs="Times New Roman"/>
                <w:sz w:val="24"/>
                <w:szCs w:val="24"/>
                <w:lang w:eastAsia="lt-LT"/>
              </w:rPr>
              <w:t>“ (1–1,5 val.):</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z w:val="24"/>
                <w:szCs w:val="24"/>
                <w:lang w:eastAsia="lt-LT"/>
              </w:rPr>
            </w:pPr>
          </w:p>
        </w:tc>
        <w:tc>
          <w:tcPr>
            <w:tcW w:w="1276" w:type="dxa"/>
          </w:tcPr>
          <w:p w:rsidR="00633016" w:rsidRPr="00633016" w:rsidRDefault="00633016" w:rsidP="00923BD1">
            <w:pPr>
              <w:rPr>
                <w:rFonts w:ascii="Times New Roman" w:hAnsi="Times New Roman" w:cs="Times New Roman"/>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5.3.1.</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2,00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3,00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5.3.2.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1,50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2,00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5.4.</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rPr>
              <w:t>Edukacinė p</w:t>
            </w:r>
            <w:r w:rsidR="00DC6816">
              <w:rPr>
                <w:rFonts w:ascii="Times New Roman" w:hAnsi="Times New Roman" w:cs="Times New Roman"/>
                <w:sz w:val="24"/>
                <w:szCs w:val="24"/>
              </w:rPr>
              <w:t>rograma „Tinklų nėrimas</w:t>
            </w:r>
            <w:r w:rsidRPr="00633016">
              <w:rPr>
                <w:rFonts w:ascii="Times New Roman" w:hAnsi="Times New Roman" w:cs="Times New Roman"/>
                <w:sz w:val="24"/>
                <w:szCs w:val="24"/>
              </w:rPr>
              <w:t>“ (1–1,5 val.):</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z w:val="24"/>
                <w:szCs w:val="24"/>
                <w:lang w:eastAsia="lt-LT"/>
              </w:rPr>
            </w:pPr>
          </w:p>
        </w:tc>
        <w:tc>
          <w:tcPr>
            <w:tcW w:w="1276" w:type="dxa"/>
          </w:tcPr>
          <w:p w:rsidR="00633016" w:rsidRPr="00633016" w:rsidRDefault="00633016" w:rsidP="00923BD1">
            <w:pPr>
              <w:rPr>
                <w:rFonts w:ascii="Times New Roman" w:hAnsi="Times New Roman" w:cs="Times New Roman"/>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5.4.1.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2,00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3,00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5.4.2.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1,50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2,00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5.5. </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rPr>
              <w:t>Edukacinė programa „Krepšių pynimas iš balanų“ (1–1,5 val.):</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5.5.1.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2,00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3,00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5.5.2.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1,50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2,00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5.6. </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Edukacinė pro</w:t>
            </w:r>
            <w:r w:rsidR="00DC6816">
              <w:rPr>
                <w:rFonts w:ascii="Times New Roman" w:hAnsi="Times New Roman" w:cs="Times New Roman"/>
                <w:sz w:val="24"/>
                <w:szCs w:val="24"/>
              </w:rPr>
              <w:t>grama „Keramikos amatas</w:t>
            </w:r>
            <w:r w:rsidRPr="00633016">
              <w:rPr>
                <w:rFonts w:ascii="Times New Roman" w:hAnsi="Times New Roman" w:cs="Times New Roman"/>
                <w:sz w:val="24"/>
                <w:szCs w:val="24"/>
              </w:rPr>
              <w:t xml:space="preserve">“ (1,5–2 val.) </w:t>
            </w:r>
          </w:p>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lastRenderedPageBreak/>
              <w:t>5.6.1.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trike/>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5.6.2.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5.7.</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 xml:space="preserve">Edukacinė programa </w:t>
            </w:r>
            <w:r w:rsidR="00DC6816">
              <w:rPr>
                <w:rFonts w:ascii="Times New Roman" w:hAnsi="Times New Roman" w:cs="Times New Roman"/>
                <w:sz w:val="24"/>
                <w:szCs w:val="24"/>
              </w:rPr>
              <w:t>„Veltinio vėlimo amatas</w:t>
            </w:r>
            <w:r w:rsidRPr="00633016">
              <w:rPr>
                <w:rFonts w:ascii="Times New Roman" w:hAnsi="Times New Roman" w:cs="Times New Roman"/>
                <w:sz w:val="24"/>
                <w:szCs w:val="24"/>
              </w:rPr>
              <w:t xml:space="preserve">“ (1,5–2 val.) </w:t>
            </w:r>
          </w:p>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5.7.1.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5.7.2.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5.8.</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 xml:space="preserve">Edukacinė programa „Žvakių liejimas“ (1–1,5 val.) </w:t>
            </w:r>
            <w:r w:rsidRPr="00633016">
              <w:rPr>
                <w:rFonts w:ascii="Times New Roman" w:hAnsi="Times New Roman" w:cs="Times New Roman"/>
                <w:sz w:val="24"/>
                <w:szCs w:val="24"/>
                <w:lang w:eastAsia="lt-LT"/>
              </w:rPr>
              <w:t>5–20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5.8.1.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2,00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3,00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5.8.2.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1,50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2,00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5.9.</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Edukacinė programa „Žolininkystė“ (1–1,5 val.) 5–20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5.9.1.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2,00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3,00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5.9.2.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1,50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2,00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5.10.</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Edukacinė programa „Popieriaus karpiniai“ (1,5–2 val.) 10–20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5.10.1.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5.10.2.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5.11.</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Edukacinė programa „Juostų pynimas“ (1,5–2 val.) 10–20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5.11.1.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5.11.2.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Edukacinė programa „Juostų audimas“ (1,5–2 val.) 10–20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5.12.1.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lastRenderedPageBreak/>
              <w:t>5.12.2.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5.13.</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Edukacinė</w:t>
            </w:r>
            <w:r w:rsidR="00F6428E">
              <w:rPr>
                <w:rFonts w:ascii="Times New Roman" w:hAnsi="Times New Roman" w:cs="Times New Roman"/>
                <w:sz w:val="24"/>
                <w:szCs w:val="24"/>
                <w:lang w:eastAsia="lt-LT"/>
              </w:rPr>
              <w:t xml:space="preserve"> programa „Siuvinėjimas</w:t>
            </w:r>
            <w:bookmarkStart w:id="0" w:name="_GoBack"/>
            <w:bookmarkEnd w:id="0"/>
            <w:r w:rsidRPr="00633016">
              <w:rPr>
                <w:rFonts w:ascii="Times New Roman" w:hAnsi="Times New Roman" w:cs="Times New Roman"/>
                <w:sz w:val="24"/>
                <w:szCs w:val="24"/>
                <w:lang w:eastAsia="lt-LT"/>
              </w:rPr>
              <w:t xml:space="preserve">“ (1,5–2 val.) </w:t>
            </w:r>
          </w:p>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10–20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5.13.1.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5.13.2.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5.14.</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Edukacinė programa „Kiaušinių marginimas“ (1,5–2 val.) </w:t>
            </w:r>
          </w:p>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10–20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5.14.1.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5.14.2.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5.15. </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Edukacinė programa „Tradicinės žvejybos pamokėlė“ (1,5–2 val.) </w:t>
            </w:r>
          </w:p>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10–20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5.15.1.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5.15.2.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5.16.</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Edukacinė programa „Tradicinio muzikavimo pamokėlė“ (1,5–2 val.) 10–20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5.16.1.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5.16.2.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6.</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Molėtų rajono mokytojams ir jų vadovaujamoms mokinių grupėms nuo rugsėjo 1 d. iki gegužės 31 d. Molėtų krašto muziejaus ir jo padalinių lankymo kaina </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1 </w:t>
            </w:r>
            <w:proofErr w:type="spellStart"/>
            <w:r w:rsidRPr="00633016">
              <w:rPr>
                <w:rFonts w:ascii="Times New Roman" w:eastAsia="Times New Roman" w:hAnsi="Times New Roman" w:cs="Times New Roman"/>
                <w:sz w:val="24"/>
                <w:szCs w:val="24"/>
              </w:rPr>
              <w:t>asm</w:t>
            </w:r>
            <w:proofErr w:type="spellEnd"/>
            <w:r w:rsidRPr="00633016">
              <w:rPr>
                <w:rFonts w:ascii="Times New Roman" w:eastAsia="Times New Roman" w:hAnsi="Times New Roman" w:cs="Times New Roman"/>
                <w:sz w:val="24"/>
                <w:szCs w:val="24"/>
              </w:rPr>
              <w:t>.</w:t>
            </w:r>
          </w:p>
        </w:tc>
        <w:tc>
          <w:tcPr>
            <w:tcW w:w="1275" w:type="dxa"/>
          </w:tcPr>
          <w:p w:rsidR="00633016" w:rsidRPr="00633016" w:rsidRDefault="00633016" w:rsidP="00923BD1">
            <w:pPr>
              <w:rPr>
                <w:rFonts w:ascii="Times New Roman" w:eastAsia="Times New Roman" w:hAnsi="Times New Roman" w:cs="Times New Roman"/>
                <w:sz w:val="24"/>
                <w:szCs w:val="24"/>
              </w:rPr>
            </w:pPr>
          </w:p>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0,20</w:t>
            </w:r>
          </w:p>
        </w:tc>
        <w:tc>
          <w:tcPr>
            <w:tcW w:w="1276" w:type="dxa"/>
            <w:vAlign w:val="center"/>
          </w:tcPr>
          <w:p w:rsidR="00633016" w:rsidRPr="00633016" w:rsidRDefault="00633016" w:rsidP="00923BD1">
            <w:pPr>
              <w:jc w:val="both"/>
              <w:rPr>
                <w:rFonts w:ascii="Times New Roman" w:hAnsi="Times New Roman" w:cs="Times New Roman"/>
                <w:sz w:val="24"/>
                <w:szCs w:val="24"/>
              </w:rPr>
            </w:pPr>
            <w:r w:rsidRPr="00633016">
              <w:rPr>
                <w:rFonts w:ascii="Times New Roman" w:hAnsi="Times New Roman" w:cs="Times New Roman"/>
                <w:sz w:val="24"/>
                <w:szCs w:val="24"/>
              </w:rPr>
              <w:t>0,20</w:t>
            </w:r>
          </w:p>
        </w:tc>
      </w:tr>
      <w:tr w:rsidR="00633016" w:rsidRPr="00633016" w:rsidTr="00633016">
        <w:trPr>
          <w:cantSplit/>
        </w:trPr>
        <w:tc>
          <w:tcPr>
            <w:tcW w:w="851" w:type="dxa"/>
          </w:tcPr>
          <w:p w:rsidR="00633016" w:rsidRPr="00633016" w:rsidRDefault="00633016" w:rsidP="00923BD1">
            <w:pPr>
              <w:jc w:val="both"/>
              <w:rPr>
                <w:rFonts w:ascii="Times New Roman" w:hAnsi="Times New Roman" w:cs="Times New Roman"/>
                <w:sz w:val="24"/>
                <w:szCs w:val="24"/>
              </w:rPr>
            </w:pPr>
            <w:r w:rsidRPr="00633016">
              <w:rPr>
                <w:rFonts w:ascii="Times New Roman" w:hAnsi="Times New Roman" w:cs="Times New Roman"/>
                <w:sz w:val="24"/>
                <w:szCs w:val="24"/>
              </w:rPr>
              <w:lastRenderedPageBreak/>
              <w:t>7.</w:t>
            </w:r>
          </w:p>
        </w:tc>
        <w:tc>
          <w:tcPr>
            <w:tcW w:w="521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Molėtų krašto muziejaus ir padalinių patalpų bei muziejaus teritorijos nuoma nekomerciniams renginiams, šventėms, išskyrus savivaldybės biudžetines įstaigas ir vietos bendruomenes</w:t>
            </w:r>
          </w:p>
        </w:tc>
        <w:tc>
          <w:tcPr>
            <w:tcW w:w="127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1 val.</w:t>
            </w:r>
          </w:p>
          <w:p w:rsidR="00633016" w:rsidRPr="00633016" w:rsidRDefault="00633016" w:rsidP="00923BD1">
            <w:pPr>
              <w:pStyle w:val="Sraopastraipa"/>
              <w:ind w:left="0"/>
              <w:jc w:val="both"/>
              <w:rPr>
                <w:rFonts w:ascii="Times New Roman" w:hAnsi="Times New Roman" w:cs="Times New Roman"/>
                <w:sz w:val="24"/>
                <w:szCs w:val="24"/>
              </w:rPr>
            </w:pPr>
          </w:p>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Kiekviena papildoma val.</w:t>
            </w:r>
          </w:p>
        </w:tc>
        <w:tc>
          <w:tcPr>
            <w:tcW w:w="1275" w:type="dxa"/>
          </w:tcPr>
          <w:p w:rsidR="00633016" w:rsidRPr="00633016" w:rsidRDefault="00633016" w:rsidP="00923BD1">
            <w:pPr>
              <w:pStyle w:val="Sraopastraipa"/>
              <w:ind w:left="0"/>
              <w:jc w:val="both"/>
              <w:rPr>
                <w:rFonts w:ascii="Times New Roman" w:hAnsi="Times New Roman" w:cs="Times New Roman"/>
                <w:sz w:val="24"/>
                <w:szCs w:val="24"/>
              </w:rPr>
            </w:pPr>
          </w:p>
        </w:tc>
        <w:tc>
          <w:tcPr>
            <w:tcW w:w="127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58,00</w:t>
            </w:r>
          </w:p>
          <w:p w:rsidR="00633016" w:rsidRPr="00633016" w:rsidRDefault="00633016" w:rsidP="00923BD1">
            <w:pPr>
              <w:pStyle w:val="Sraopastraipa"/>
              <w:ind w:left="0"/>
              <w:jc w:val="both"/>
              <w:rPr>
                <w:rFonts w:ascii="Times New Roman" w:hAnsi="Times New Roman" w:cs="Times New Roman"/>
                <w:sz w:val="24"/>
                <w:szCs w:val="24"/>
              </w:rPr>
            </w:pPr>
          </w:p>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15,00</w:t>
            </w:r>
          </w:p>
        </w:tc>
      </w:tr>
      <w:tr w:rsidR="00633016" w:rsidRPr="00633016" w:rsidTr="00633016">
        <w:trPr>
          <w:cantSplit/>
        </w:trPr>
        <w:tc>
          <w:tcPr>
            <w:tcW w:w="851" w:type="dxa"/>
          </w:tcPr>
          <w:p w:rsidR="00633016" w:rsidRPr="00633016" w:rsidRDefault="00633016" w:rsidP="00923BD1">
            <w:pPr>
              <w:jc w:val="both"/>
              <w:rPr>
                <w:rFonts w:ascii="Times New Roman" w:hAnsi="Times New Roman" w:cs="Times New Roman"/>
                <w:sz w:val="24"/>
                <w:szCs w:val="24"/>
              </w:rPr>
            </w:pPr>
            <w:r w:rsidRPr="00633016">
              <w:rPr>
                <w:rFonts w:ascii="Times New Roman" w:hAnsi="Times New Roman" w:cs="Times New Roman"/>
                <w:sz w:val="24"/>
                <w:szCs w:val="24"/>
              </w:rPr>
              <w:t>8.</w:t>
            </w:r>
          </w:p>
        </w:tc>
        <w:tc>
          <w:tcPr>
            <w:tcW w:w="521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Molėtų krašto muziejaus ir padalinių patalpų bei muziejaus teritorijos nuoma komerciniams-masiniams renginiams (dalyvių skaičius: iki 1000)</w:t>
            </w:r>
          </w:p>
        </w:tc>
        <w:tc>
          <w:tcPr>
            <w:tcW w:w="127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dienai</w:t>
            </w:r>
          </w:p>
          <w:p w:rsidR="00633016" w:rsidRPr="00633016" w:rsidRDefault="00633016" w:rsidP="00923BD1">
            <w:pPr>
              <w:pStyle w:val="Sraopastraipa"/>
              <w:ind w:left="0"/>
              <w:jc w:val="both"/>
              <w:rPr>
                <w:rFonts w:ascii="Times New Roman" w:hAnsi="Times New Roman" w:cs="Times New Roman"/>
                <w:sz w:val="24"/>
                <w:szCs w:val="24"/>
              </w:rPr>
            </w:pPr>
          </w:p>
        </w:tc>
        <w:tc>
          <w:tcPr>
            <w:tcW w:w="1275" w:type="dxa"/>
          </w:tcPr>
          <w:p w:rsidR="00633016" w:rsidRPr="00633016" w:rsidRDefault="00633016" w:rsidP="00923BD1">
            <w:pPr>
              <w:pStyle w:val="Sraopastraipa"/>
              <w:ind w:left="0"/>
              <w:jc w:val="both"/>
              <w:rPr>
                <w:rFonts w:ascii="Times New Roman" w:hAnsi="Times New Roman" w:cs="Times New Roman"/>
                <w:sz w:val="24"/>
                <w:szCs w:val="24"/>
              </w:rPr>
            </w:pPr>
          </w:p>
        </w:tc>
        <w:tc>
          <w:tcPr>
            <w:tcW w:w="127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300,00</w:t>
            </w:r>
          </w:p>
        </w:tc>
      </w:tr>
      <w:tr w:rsidR="00633016" w:rsidRPr="00633016" w:rsidTr="00633016">
        <w:trPr>
          <w:cantSplit/>
        </w:trPr>
        <w:tc>
          <w:tcPr>
            <w:tcW w:w="851" w:type="dxa"/>
          </w:tcPr>
          <w:p w:rsidR="00633016" w:rsidRPr="00633016" w:rsidRDefault="00633016" w:rsidP="00923BD1">
            <w:pPr>
              <w:jc w:val="both"/>
              <w:rPr>
                <w:rFonts w:ascii="Times New Roman" w:hAnsi="Times New Roman" w:cs="Times New Roman"/>
                <w:sz w:val="24"/>
                <w:szCs w:val="24"/>
              </w:rPr>
            </w:pPr>
            <w:r w:rsidRPr="00633016">
              <w:rPr>
                <w:rFonts w:ascii="Times New Roman" w:hAnsi="Times New Roman" w:cs="Times New Roman"/>
                <w:sz w:val="24"/>
                <w:szCs w:val="24"/>
              </w:rPr>
              <w:t>9.</w:t>
            </w:r>
          </w:p>
        </w:tc>
        <w:tc>
          <w:tcPr>
            <w:tcW w:w="521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Prekyba suvenyrais, meno dirbiniais, knygomis, gautomis konsignacijos pagrindais</w:t>
            </w:r>
          </w:p>
        </w:tc>
        <w:tc>
          <w:tcPr>
            <w:tcW w:w="127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1 vnt.</w:t>
            </w:r>
          </w:p>
        </w:tc>
        <w:tc>
          <w:tcPr>
            <w:tcW w:w="1275" w:type="dxa"/>
          </w:tcPr>
          <w:p w:rsidR="00633016" w:rsidRPr="00633016" w:rsidRDefault="00633016" w:rsidP="00923BD1">
            <w:pPr>
              <w:pStyle w:val="Sraopastraipa"/>
              <w:ind w:left="0"/>
              <w:rPr>
                <w:rFonts w:ascii="Times New Roman" w:hAnsi="Times New Roman" w:cs="Times New Roman"/>
                <w:sz w:val="24"/>
                <w:szCs w:val="24"/>
              </w:rPr>
            </w:pPr>
          </w:p>
        </w:tc>
        <w:tc>
          <w:tcPr>
            <w:tcW w:w="1276" w:type="dxa"/>
          </w:tcPr>
          <w:p w:rsidR="00633016" w:rsidRPr="00633016" w:rsidRDefault="00633016" w:rsidP="00923BD1">
            <w:pPr>
              <w:pStyle w:val="Sraopastraipa"/>
              <w:ind w:left="0"/>
              <w:rPr>
                <w:rFonts w:ascii="Times New Roman" w:hAnsi="Times New Roman" w:cs="Times New Roman"/>
                <w:sz w:val="24"/>
                <w:szCs w:val="24"/>
              </w:rPr>
            </w:pPr>
            <w:r w:rsidRPr="00633016">
              <w:rPr>
                <w:rFonts w:ascii="Times New Roman" w:hAnsi="Times New Roman" w:cs="Times New Roman"/>
                <w:sz w:val="24"/>
                <w:szCs w:val="24"/>
              </w:rPr>
              <w:t>Taikomas 50 proc.   antkainis</w:t>
            </w:r>
          </w:p>
        </w:tc>
      </w:tr>
      <w:tr w:rsidR="00633016" w:rsidRPr="00633016" w:rsidTr="00633016">
        <w:trPr>
          <w:cantSplit/>
        </w:trPr>
        <w:tc>
          <w:tcPr>
            <w:tcW w:w="851" w:type="dxa"/>
          </w:tcPr>
          <w:p w:rsidR="00633016" w:rsidRPr="00633016" w:rsidRDefault="00633016" w:rsidP="00923BD1">
            <w:pPr>
              <w:jc w:val="both"/>
              <w:rPr>
                <w:rFonts w:ascii="Times New Roman" w:hAnsi="Times New Roman" w:cs="Times New Roman"/>
                <w:sz w:val="24"/>
                <w:szCs w:val="24"/>
              </w:rPr>
            </w:pPr>
            <w:r w:rsidRPr="00633016">
              <w:rPr>
                <w:rFonts w:ascii="Times New Roman" w:hAnsi="Times New Roman" w:cs="Times New Roman"/>
                <w:sz w:val="24"/>
                <w:szCs w:val="24"/>
              </w:rPr>
              <w:t>10.</w:t>
            </w:r>
          </w:p>
        </w:tc>
        <w:tc>
          <w:tcPr>
            <w:tcW w:w="521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Prekyba suvenyrais su Molėtų krašto muziejaus atributika</w:t>
            </w:r>
          </w:p>
        </w:tc>
        <w:tc>
          <w:tcPr>
            <w:tcW w:w="127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1 vnt.</w:t>
            </w:r>
          </w:p>
          <w:p w:rsidR="00633016" w:rsidRPr="00633016" w:rsidRDefault="00633016" w:rsidP="00923BD1">
            <w:pPr>
              <w:pStyle w:val="Sraopastraipa"/>
              <w:ind w:left="0"/>
              <w:jc w:val="both"/>
              <w:rPr>
                <w:rFonts w:ascii="Times New Roman" w:hAnsi="Times New Roman" w:cs="Times New Roman"/>
                <w:sz w:val="24"/>
                <w:szCs w:val="24"/>
              </w:rPr>
            </w:pPr>
          </w:p>
        </w:tc>
        <w:tc>
          <w:tcPr>
            <w:tcW w:w="1275" w:type="dxa"/>
          </w:tcPr>
          <w:p w:rsidR="00633016" w:rsidRPr="00633016" w:rsidRDefault="00633016" w:rsidP="00923BD1">
            <w:pPr>
              <w:pStyle w:val="Sraopastraipa"/>
              <w:ind w:left="0"/>
              <w:rPr>
                <w:rFonts w:ascii="Times New Roman" w:hAnsi="Times New Roman" w:cs="Times New Roman"/>
                <w:sz w:val="24"/>
                <w:szCs w:val="24"/>
              </w:rPr>
            </w:pPr>
          </w:p>
        </w:tc>
        <w:tc>
          <w:tcPr>
            <w:tcW w:w="1276" w:type="dxa"/>
          </w:tcPr>
          <w:p w:rsidR="00633016" w:rsidRPr="00633016" w:rsidRDefault="00633016" w:rsidP="00923BD1">
            <w:pPr>
              <w:pStyle w:val="Sraopastraipa"/>
              <w:ind w:left="0"/>
              <w:rPr>
                <w:rFonts w:ascii="Times New Roman" w:hAnsi="Times New Roman" w:cs="Times New Roman"/>
                <w:sz w:val="24"/>
                <w:szCs w:val="24"/>
              </w:rPr>
            </w:pPr>
            <w:r w:rsidRPr="00633016">
              <w:rPr>
                <w:rFonts w:ascii="Times New Roman" w:hAnsi="Times New Roman" w:cs="Times New Roman"/>
                <w:sz w:val="24"/>
                <w:szCs w:val="24"/>
              </w:rPr>
              <w:t>Taikomas 50 proc. antkainis</w:t>
            </w:r>
          </w:p>
        </w:tc>
      </w:tr>
    </w:tbl>
    <w:p w:rsidR="005162A9" w:rsidRDefault="00EA14DF" w:rsidP="00633016">
      <w:pPr>
        <w:spacing w:line="360" w:lineRule="auto"/>
        <w:ind w:firstLine="720"/>
        <w:jc w:val="both"/>
        <w:rPr>
          <w:rFonts w:ascii="Times New Roman" w:hAnsi="Times New Roman" w:cs="Times New Roman"/>
          <w:sz w:val="24"/>
          <w:szCs w:val="24"/>
        </w:rPr>
      </w:pPr>
      <w:r w:rsidRPr="00633016">
        <w:rPr>
          <w:rFonts w:ascii="Times New Roman" w:hAnsi="Times New Roman" w:cs="Times New Roman"/>
          <w:sz w:val="24"/>
          <w:szCs w:val="24"/>
        </w:rPr>
        <w:t xml:space="preserve">Parengto sprendimo projekto tikslas – </w:t>
      </w:r>
      <w:r w:rsidR="005162A9" w:rsidRPr="00633016">
        <w:rPr>
          <w:rFonts w:ascii="Times New Roman" w:hAnsi="Times New Roman" w:cs="Times New Roman"/>
          <w:sz w:val="24"/>
          <w:szCs w:val="24"/>
        </w:rPr>
        <w:t>nustatyti</w:t>
      </w:r>
      <w:r w:rsidRPr="00633016">
        <w:rPr>
          <w:rFonts w:ascii="Times New Roman" w:hAnsi="Times New Roman" w:cs="Times New Roman"/>
          <w:sz w:val="24"/>
          <w:szCs w:val="24"/>
        </w:rPr>
        <w:t xml:space="preserve"> Molėtų krašto </w:t>
      </w:r>
      <w:r w:rsidR="005162A9" w:rsidRPr="00633016">
        <w:rPr>
          <w:rFonts w:ascii="Times New Roman" w:hAnsi="Times New Roman" w:cs="Times New Roman"/>
          <w:sz w:val="24"/>
          <w:szCs w:val="24"/>
        </w:rPr>
        <w:t>muziejaus</w:t>
      </w:r>
      <w:r w:rsidRPr="00633016">
        <w:rPr>
          <w:rFonts w:ascii="Times New Roman" w:hAnsi="Times New Roman" w:cs="Times New Roman"/>
          <w:sz w:val="24"/>
          <w:szCs w:val="24"/>
        </w:rPr>
        <w:t xml:space="preserve"> teikiamų atlygintinų</w:t>
      </w:r>
      <w:r w:rsidRPr="00C734AD">
        <w:rPr>
          <w:rFonts w:ascii="Times New Roman" w:hAnsi="Times New Roman" w:cs="Times New Roman"/>
          <w:sz w:val="24"/>
          <w:szCs w:val="24"/>
        </w:rPr>
        <w:t xml:space="preserve"> paslaugų kainas</w:t>
      </w:r>
      <w:r w:rsidR="005162A9">
        <w:rPr>
          <w:rFonts w:ascii="Times New Roman" w:hAnsi="Times New Roman" w:cs="Times New Roman"/>
          <w:sz w:val="24"/>
          <w:szCs w:val="24"/>
        </w:rPr>
        <w:t>.</w:t>
      </w:r>
      <w:r>
        <w:rPr>
          <w:rFonts w:ascii="Times New Roman" w:hAnsi="Times New Roman" w:cs="Times New Roman"/>
          <w:sz w:val="24"/>
          <w:szCs w:val="24"/>
        </w:rPr>
        <w:t xml:space="preserve"> </w:t>
      </w:r>
    </w:p>
    <w:p w:rsidR="00EA14DF" w:rsidRPr="005162A9" w:rsidRDefault="00EA14DF" w:rsidP="005162A9">
      <w:pPr>
        <w:pStyle w:val="Sraopastraipa"/>
        <w:numPr>
          <w:ilvl w:val="0"/>
          <w:numId w:val="4"/>
        </w:numPr>
        <w:spacing w:line="360" w:lineRule="auto"/>
        <w:rPr>
          <w:rFonts w:ascii="Times New Roman" w:hAnsi="Times New Roman" w:cs="Times New Roman"/>
          <w:b/>
          <w:sz w:val="24"/>
          <w:szCs w:val="24"/>
        </w:rPr>
      </w:pPr>
      <w:r w:rsidRPr="005162A9">
        <w:rPr>
          <w:rFonts w:ascii="Times New Roman" w:hAnsi="Times New Roman" w:cs="Times New Roman"/>
          <w:b/>
          <w:sz w:val="24"/>
          <w:szCs w:val="24"/>
        </w:rPr>
        <w:t xml:space="preserve">Šiuo metu esantis teisinis reglamentavimas </w:t>
      </w:r>
    </w:p>
    <w:p w:rsidR="00EA14DF" w:rsidRPr="00EA14DF" w:rsidRDefault="00EA14DF" w:rsidP="00EA14DF">
      <w:pPr>
        <w:spacing w:line="360" w:lineRule="auto"/>
        <w:ind w:firstLine="720"/>
        <w:jc w:val="both"/>
        <w:rPr>
          <w:rFonts w:ascii="Times New Roman" w:hAnsi="Times New Roman" w:cs="Times New Roman"/>
          <w:sz w:val="24"/>
          <w:szCs w:val="24"/>
        </w:rPr>
      </w:pPr>
      <w:r w:rsidRPr="00EA14DF">
        <w:rPr>
          <w:rFonts w:ascii="Times New Roman" w:hAnsi="Times New Roman" w:cs="Times New Roman"/>
          <w:sz w:val="24"/>
          <w:szCs w:val="24"/>
        </w:rPr>
        <w:t>Lietuvos Respublikos vietos savivaldos įstatymo 16 straipsnio 2 dalies 37 punktas, 18</w:t>
      </w:r>
      <w:r w:rsidR="005162A9">
        <w:rPr>
          <w:rFonts w:ascii="Times New Roman" w:hAnsi="Times New Roman" w:cs="Times New Roman"/>
          <w:sz w:val="24"/>
          <w:szCs w:val="24"/>
        </w:rPr>
        <w:t xml:space="preserve"> straipsnio 1 dalis.</w:t>
      </w:r>
    </w:p>
    <w:p w:rsidR="00EA14DF" w:rsidRPr="00EA14DF" w:rsidRDefault="00EA14DF" w:rsidP="00EA14DF">
      <w:pPr>
        <w:pStyle w:val="Sraopastraipa"/>
        <w:numPr>
          <w:ilvl w:val="0"/>
          <w:numId w:val="4"/>
        </w:numPr>
        <w:spacing w:line="360" w:lineRule="auto"/>
        <w:ind w:left="0" w:firstLine="720"/>
        <w:jc w:val="both"/>
        <w:rPr>
          <w:rFonts w:ascii="Times New Roman" w:hAnsi="Times New Roman" w:cs="Times New Roman"/>
          <w:b/>
          <w:sz w:val="24"/>
          <w:szCs w:val="24"/>
        </w:rPr>
      </w:pPr>
      <w:r w:rsidRPr="00EA14DF">
        <w:rPr>
          <w:rFonts w:ascii="Times New Roman" w:hAnsi="Times New Roman" w:cs="Times New Roman"/>
          <w:b/>
          <w:sz w:val="24"/>
          <w:szCs w:val="24"/>
        </w:rPr>
        <w:t>Galimos teigiamos ir neigiamos pasekmės priėmus siūlomą tarybos sprendimo projektą</w:t>
      </w:r>
    </w:p>
    <w:p w:rsidR="00EA14DF" w:rsidRDefault="00923BD1" w:rsidP="00EA14DF">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Iš gaunamų pajamų </w:t>
      </w:r>
      <w:r w:rsidR="00EA14DF">
        <w:rPr>
          <w:rFonts w:ascii="Times New Roman" w:hAnsi="Times New Roman" w:cs="Times New Roman"/>
          <w:sz w:val="24"/>
          <w:szCs w:val="24"/>
        </w:rPr>
        <w:t xml:space="preserve"> Molėtų krašto </w:t>
      </w:r>
      <w:r w:rsidR="003111E4">
        <w:rPr>
          <w:rFonts w:ascii="Times New Roman" w:hAnsi="Times New Roman" w:cs="Times New Roman"/>
          <w:sz w:val="24"/>
          <w:szCs w:val="24"/>
        </w:rPr>
        <w:t xml:space="preserve">muziejus padengs edukacinių programų organizavimo ir muziejaus padalinių išlaikymo išlaidas. </w:t>
      </w:r>
    </w:p>
    <w:p w:rsidR="00EA14DF" w:rsidRPr="005F081A" w:rsidRDefault="00EA14DF" w:rsidP="00EA14DF">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Neigiamų pasekmių nėra.</w:t>
      </w:r>
    </w:p>
    <w:p w:rsidR="00EA14DF" w:rsidRPr="005F081A" w:rsidRDefault="00EA14DF" w:rsidP="00EA14DF">
      <w:pPr>
        <w:pStyle w:val="Sraopastraipa"/>
        <w:numPr>
          <w:ilvl w:val="0"/>
          <w:numId w:val="4"/>
        </w:numPr>
        <w:spacing w:line="360" w:lineRule="auto"/>
        <w:jc w:val="both"/>
        <w:rPr>
          <w:rFonts w:ascii="Times New Roman" w:hAnsi="Times New Roman" w:cs="Times New Roman"/>
          <w:b/>
          <w:sz w:val="24"/>
          <w:szCs w:val="24"/>
        </w:rPr>
      </w:pPr>
      <w:r w:rsidRPr="005F081A">
        <w:rPr>
          <w:rFonts w:ascii="Times New Roman" w:hAnsi="Times New Roman" w:cs="Times New Roman"/>
          <w:b/>
          <w:sz w:val="24"/>
          <w:szCs w:val="24"/>
        </w:rPr>
        <w:t>Priemonės sprendimui įgyvendinti</w:t>
      </w:r>
    </w:p>
    <w:p w:rsidR="00EA14DF" w:rsidRPr="005F081A" w:rsidRDefault="00EA14DF" w:rsidP="00EA14DF">
      <w:pPr>
        <w:pStyle w:val="Sraopastraipa"/>
        <w:spacing w:line="360" w:lineRule="auto"/>
        <w:ind w:left="1211" w:hanging="360"/>
        <w:jc w:val="both"/>
        <w:rPr>
          <w:rFonts w:ascii="Times New Roman" w:hAnsi="Times New Roman" w:cs="Times New Roman"/>
          <w:sz w:val="24"/>
          <w:szCs w:val="24"/>
        </w:rPr>
      </w:pPr>
      <w:r w:rsidRPr="005F081A">
        <w:rPr>
          <w:rFonts w:ascii="Times New Roman" w:hAnsi="Times New Roman" w:cs="Times New Roman"/>
          <w:sz w:val="24"/>
          <w:szCs w:val="24"/>
        </w:rPr>
        <w:t>Priimto sprendimo vykdymas.</w:t>
      </w:r>
    </w:p>
    <w:p w:rsidR="00EA14DF" w:rsidRPr="005F081A" w:rsidRDefault="00EA14DF" w:rsidP="00EA14DF">
      <w:pPr>
        <w:pStyle w:val="Sraopastraipa"/>
        <w:numPr>
          <w:ilvl w:val="0"/>
          <w:numId w:val="4"/>
        </w:numPr>
        <w:spacing w:line="360" w:lineRule="auto"/>
        <w:jc w:val="both"/>
        <w:rPr>
          <w:rFonts w:ascii="Times New Roman" w:hAnsi="Times New Roman" w:cs="Times New Roman"/>
          <w:b/>
          <w:sz w:val="24"/>
          <w:szCs w:val="24"/>
        </w:rPr>
      </w:pPr>
      <w:r w:rsidRPr="005F081A">
        <w:rPr>
          <w:rFonts w:ascii="Times New Roman" w:hAnsi="Times New Roman" w:cs="Times New Roman"/>
          <w:b/>
          <w:sz w:val="24"/>
          <w:szCs w:val="24"/>
        </w:rPr>
        <w:t>Lėšų poreikis ir jų šaltiniai (prireikus skaičiavimai ir išlaidų sąmatos)</w:t>
      </w:r>
    </w:p>
    <w:p w:rsidR="00EA14DF" w:rsidRPr="005F081A" w:rsidRDefault="00EA14DF" w:rsidP="00EA14DF">
      <w:pPr>
        <w:pStyle w:val="Sraopastraipa"/>
        <w:spacing w:line="360" w:lineRule="auto"/>
        <w:ind w:left="1211" w:hanging="360"/>
        <w:jc w:val="both"/>
        <w:rPr>
          <w:rFonts w:ascii="Times New Roman" w:hAnsi="Times New Roman" w:cs="Times New Roman"/>
          <w:sz w:val="24"/>
          <w:szCs w:val="24"/>
        </w:rPr>
      </w:pPr>
      <w:r w:rsidRPr="005F081A">
        <w:rPr>
          <w:rFonts w:ascii="Times New Roman" w:hAnsi="Times New Roman" w:cs="Times New Roman"/>
          <w:sz w:val="24"/>
          <w:szCs w:val="24"/>
        </w:rPr>
        <w:t>Lėšų poreikio nėra.</w:t>
      </w:r>
    </w:p>
    <w:p w:rsidR="00EA14DF" w:rsidRPr="005F081A" w:rsidRDefault="00EA14DF" w:rsidP="00EA14DF">
      <w:pPr>
        <w:pStyle w:val="Sraopastraipa"/>
        <w:numPr>
          <w:ilvl w:val="0"/>
          <w:numId w:val="4"/>
        </w:numPr>
        <w:spacing w:line="360" w:lineRule="auto"/>
        <w:jc w:val="both"/>
        <w:rPr>
          <w:rFonts w:ascii="Times New Roman" w:hAnsi="Times New Roman" w:cs="Times New Roman"/>
          <w:b/>
          <w:sz w:val="24"/>
          <w:szCs w:val="24"/>
        </w:rPr>
      </w:pPr>
      <w:r w:rsidRPr="005F081A">
        <w:rPr>
          <w:rFonts w:ascii="Times New Roman" w:hAnsi="Times New Roman" w:cs="Times New Roman"/>
          <w:b/>
          <w:sz w:val="24"/>
          <w:szCs w:val="24"/>
        </w:rPr>
        <w:t>Vykdytojai, įvykdymo terminai</w:t>
      </w:r>
    </w:p>
    <w:p w:rsidR="00EA14DF" w:rsidRPr="00633016" w:rsidRDefault="00EA14DF" w:rsidP="00633016">
      <w:pPr>
        <w:pStyle w:val="Sraopastraipa"/>
        <w:spacing w:line="360" w:lineRule="auto"/>
        <w:ind w:left="1211" w:hanging="360"/>
        <w:jc w:val="both"/>
        <w:rPr>
          <w:rFonts w:ascii="Times New Roman" w:hAnsi="Times New Roman" w:cs="Times New Roman"/>
          <w:sz w:val="24"/>
          <w:szCs w:val="24"/>
        </w:rPr>
      </w:pPr>
      <w:r w:rsidRPr="005F081A">
        <w:rPr>
          <w:rFonts w:ascii="Times New Roman" w:hAnsi="Times New Roman" w:cs="Times New Roman"/>
          <w:sz w:val="24"/>
          <w:szCs w:val="24"/>
        </w:rPr>
        <w:t>Molėtų krašto muziejus.</w:t>
      </w:r>
    </w:p>
    <w:sectPr w:rsidR="00EA14DF" w:rsidRPr="0063301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2CC2"/>
    <w:multiLevelType w:val="hybridMultilevel"/>
    <w:tmpl w:val="39D89CC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234498"/>
    <w:multiLevelType w:val="hybridMultilevel"/>
    <w:tmpl w:val="215C09D6"/>
    <w:lvl w:ilvl="0" w:tplc="3766A18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0C06834"/>
    <w:multiLevelType w:val="hybridMultilevel"/>
    <w:tmpl w:val="E6D626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C4E4559"/>
    <w:multiLevelType w:val="hybridMultilevel"/>
    <w:tmpl w:val="F5B834E6"/>
    <w:lvl w:ilvl="0" w:tplc="57EEDAF8">
      <w:start w:val="1"/>
      <w:numFmt w:val="decimal"/>
      <w:lvlText w:val="%1."/>
      <w:lvlJc w:val="left"/>
      <w:pPr>
        <w:ind w:left="1070"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C3"/>
    <w:rsid w:val="00012343"/>
    <w:rsid w:val="000D58E8"/>
    <w:rsid w:val="000F6136"/>
    <w:rsid w:val="001D272B"/>
    <w:rsid w:val="003111E4"/>
    <w:rsid w:val="005162A9"/>
    <w:rsid w:val="00542AEF"/>
    <w:rsid w:val="00633016"/>
    <w:rsid w:val="00923BD1"/>
    <w:rsid w:val="00AD3EC3"/>
    <w:rsid w:val="00DC6816"/>
    <w:rsid w:val="00EA14DF"/>
    <w:rsid w:val="00F642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B821"/>
  <w15:docId w15:val="{56C03115-3C6C-4B44-A143-9940FF42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14DF"/>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A14DF"/>
    <w:pPr>
      <w:ind w:left="720"/>
      <w:contextualSpacing/>
    </w:pPr>
  </w:style>
  <w:style w:type="paragraph" w:customStyle="1" w:styleId="Default">
    <w:name w:val="Default"/>
    <w:rsid w:val="0063301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4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5728</Words>
  <Characters>3266</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Matkevičius Gintautas</cp:lastModifiedBy>
  <cp:revision>9</cp:revision>
  <dcterms:created xsi:type="dcterms:W3CDTF">2017-11-20T15:23:00Z</dcterms:created>
  <dcterms:modified xsi:type="dcterms:W3CDTF">2017-11-21T14:57:00Z</dcterms:modified>
</cp:coreProperties>
</file>