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5CD" w:rsidRPr="00DF15CD" w:rsidRDefault="00DF15CD" w:rsidP="00DF15CD">
      <w:pPr>
        <w:tabs>
          <w:tab w:val="num" w:pos="0"/>
          <w:tab w:val="left" w:pos="720"/>
        </w:tabs>
        <w:spacing w:line="360" w:lineRule="auto"/>
        <w:ind w:firstLine="360"/>
        <w:jc w:val="center"/>
        <w:outlineLvl w:val="0"/>
        <w:rPr>
          <w:lang w:val="lt-LT"/>
        </w:rPr>
      </w:pPr>
      <w:r w:rsidRPr="00DF15CD">
        <w:rPr>
          <w:lang w:val="lt-LT"/>
        </w:rPr>
        <w:t>AIŠKINAMASIS RAŠTAS</w:t>
      </w:r>
    </w:p>
    <w:p w:rsidR="00DF15CD" w:rsidRDefault="00DF15CD" w:rsidP="00DF15CD">
      <w:pPr>
        <w:tabs>
          <w:tab w:val="num" w:pos="0"/>
          <w:tab w:val="left" w:pos="720"/>
        </w:tabs>
        <w:spacing w:line="360" w:lineRule="auto"/>
        <w:ind w:firstLine="360"/>
        <w:jc w:val="center"/>
        <w:outlineLvl w:val="0"/>
        <w:rPr>
          <w:noProof/>
          <w:lang w:val="lt-LT"/>
        </w:rPr>
      </w:pPr>
      <w:r w:rsidRPr="00DF15CD">
        <w:rPr>
          <w:noProof/>
          <w:lang w:val="lt-LT"/>
        </w:rPr>
        <w:t xml:space="preserve">Dėl </w:t>
      </w:r>
      <w:r>
        <w:rPr>
          <w:noProof/>
          <w:lang w:val="lt-LT"/>
        </w:rPr>
        <w:t>Molėtų rajono savivaldybės tarybos 201</w:t>
      </w:r>
      <w:r w:rsidR="00F85578">
        <w:rPr>
          <w:noProof/>
          <w:lang w:val="lt-LT"/>
        </w:rPr>
        <w:t xml:space="preserve">5 </w:t>
      </w:r>
      <w:r>
        <w:rPr>
          <w:noProof/>
          <w:lang w:val="lt-LT"/>
        </w:rPr>
        <w:t xml:space="preserve">m. </w:t>
      </w:r>
      <w:r w:rsidR="00F85578">
        <w:rPr>
          <w:noProof/>
          <w:lang w:val="lt-LT"/>
        </w:rPr>
        <w:t>kovo 26</w:t>
      </w:r>
      <w:r>
        <w:rPr>
          <w:noProof/>
          <w:lang w:val="lt-LT"/>
        </w:rPr>
        <w:t xml:space="preserve"> d. sprendimo Nr. B1-</w:t>
      </w:r>
      <w:r w:rsidR="00F85578">
        <w:rPr>
          <w:noProof/>
          <w:lang w:val="lt-LT"/>
        </w:rPr>
        <w:t>7</w:t>
      </w:r>
      <w:r>
        <w:rPr>
          <w:noProof/>
          <w:lang w:val="lt-LT"/>
        </w:rPr>
        <w:t xml:space="preserve">7 „Dėl </w:t>
      </w:r>
      <w:r w:rsidRPr="00DF15CD">
        <w:rPr>
          <w:noProof/>
          <w:lang w:val="lt-LT"/>
        </w:rPr>
        <w:t xml:space="preserve">Molėtų </w:t>
      </w:r>
      <w:r w:rsidR="00F85578">
        <w:rPr>
          <w:noProof/>
          <w:lang w:val="lt-LT"/>
        </w:rPr>
        <w:t>vaikų savarankiško gyvenimo namų nuostatų</w:t>
      </w:r>
      <w:r w:rsidRPr="00DF15CD">
        <w:rPr>
          <w:noProof/>
          <w:lang w:val="lt-LT"/>
        </w:rPr>
        <w:t xml:space="preserve"> patvirtinimo</w:t>
      </w:r>
      <w:r>
        <w:rPr>
          <w:noProof/>
          <w:lang w:val="lt-LT"/>
        </w:rPr>
        <w:t>“ pakeitimo</w:t>
      </w:r>
    </w:p>
    <w:p w:rsidR="00F85578" w:rsidRDefault="00F85578" w:rsidP="00F85578">
      <w:pPr>
        <w:tabs>
          <w:tab w:val="left" w:pos="0"/>
          <w:tab w:val="left" w:pos="720"/>
        </w:tabs>
        <w:spacing w:line="360" w:lineRule="auto"/>
        <w:ind w:firstLine="720"/>
        <w:jc w:val="both"/>
        <w:rPr>
          <w:lang w:val="lt-LT"/>
        </w:rPr>
      </w:pPr>
    </w:p>
    <w:p w:rsidR="00F85578" w:rsidRDefault="00F85578" w:rsidP="00F85578">
      <w:pPr>
        <w:tabs>
          <w:tab w:val="left" w:pos="0"/>
          <w:tab w:val="left" w:pos="720"/>
          <w:tab w:val="num" w:pos="3960"/>
        </w:tabs>
        <w:spacing w:line="360" w:lineRule="auto"/>
        <w:ind w:firstLine="720"/>
        <w:jc w:val="both"/>
        <w:rPr>
          <w:b/>
          <w:lang w:val="lt-LT"/>
        </w:rPr>
      </w:pPr>
      <w:r>
        <w:rPr>
          <w:b/>
          <w:lang w:val="lt-LT"/>
        </w:rPr>
        <w:t xml:space="preserve">1. </w:t>
      </w:r>
      <w:r>
        <w:rPr>
          <w:rStyle w:val="Grietas"/>
          <w:color w:val="1A2B2E"/>
          <w:lang w:val="lt-LT"/>
        </w:rPr>
        <w:t>Parengto tarybos sprendimo projekto tikslai ir uždaviniai</w:t>
      </w:r>
    </w:p>
    <w:p w:rsidR="00F85578" w:rsidRDefault="00F85578" w:rsidP="00F81A92">
      <w:pPr>
        <w:tabs>
          <w:tab w:val="left" w:pos="0"/>
          <w:tab w:val="num" w:pos="720"/>
        </w:tabs>
        <w:spacing w:line="360" w:lineRule="auto"/>
        <w:ind w:firstLine="720"/>
        <w:jc w:val="both"/>
        <w:rPr>
          <w:noProof/>
          <w:lang w:val="lt-LT"/>
        </w:rPr>
      </w:pPr>
      <w:r>
        <w:rPr>
          <w:lang w:val="lt-LT"/>
        </w:rPr>
        <w:t xml:space="preserve">2017 m. </w:t>
      </w:r>
      <w:r w:rsidR="00F81A92">
        <w:rPr>
          <w:lang w:val="lt-LT"/>
        </w:rPr>
        <w:t>lapkričio 17</w:t>
      </w:r>
      <w:r>
        <w:rPr>
          <w:lang w:val="lt-LT"/>
        </w:rPr>
        <w:t xml:space="preserve"> d. gautas</w:t>
      </w:r>
      <w:r>
        <w:rPr>
          <w:b/>
          <w:lang w:val="lt-LT"/>
        </w:rPr>
        <w:t xml:space="preserve"> </w:t>
      </w:r>
      <w:r>
        <w:rPr>
          <w:lang w:val="lt-LT"/>
        </w:rPr>
        <w:t>M</w:t>
      </w:r>
      <w:r>
        <w:rPr>
          <w:noProof/>
          <w:lang w:val="lt-LT"/>
        </w:rPr>
        <w:t>olėtų vaikų savarankiško gyvenimo namų (toliau- Globos namai) direktoriaus raštas Nr. 8</w:t>
      </w:r>
      <w:r>
        <w:rPr>
          <w:lang w:val="lt-LT"/>
        </w:rPr>
        <w:t>-</w:t>
      </w:r>
      <w:r w:rsidR="00F81A92">
        <w:rPr>
          <w:lang w:val="lt-LT"/>
        </w:rPr>
        <w:t>194</w:t>
      </w:r>
      <w:r>
        <w:rPr>
          <w:lang w:val="lt-LT"/>
        </w:rPr>
        <w:t xml:space="preserve"> „Dėl Molėtų vaikų savarankiško gyvenimo na</w:t>
      </w:r>
      <w:r w:rsidR="00F81A92">
        <w:rPr>
          <w:lang w:val="lt-LT"/>
        </w:rPr>
        <w:t>mų nuostatų papildymo“, kuriame vadovaudamasis Molėtų vaikų savarankiško gyvenimo namų nuostatų, patvirtintų Molėtų rajono savivaldybės tarybos 2015 m. kovo 26 d. sprendimu Nr. B1-77 (Molėtų rajono savivaldybės tarybos 2017 m. balandžio 27 d. sprendimo Nr. B1-96 redakcija), 10 strai</w:t>
      </w:r>
      <w:r w:rsidR="0051112F">
        <w:rPr>
          <w:lang w:val="lt-LT"/>
        </w:rPr>
        <w:t>psnio 1 dalimi, prašo papildyti</w:t>
      </w:r>
      <w:r w:rsidR="00F81A92">
        <w:rPr>
          <w:lang w:val="lt-LT"/>
        </w:rPr>
        <w:t xml:space="preserve"> Molėtų vaikų savarankiško gyvenimo namų nuostatus 6.3 punktu „</w:t>
      </w:r>
      <w:r w:rsidR="00F81A92">
        <w:rPr>
          <w:color w:val="000000"/>
          <w:lang w:val="lt-LT" w:eastAsia="lt-LT"/>
        </w:rPr>
        <w:t>organizuoti globos centro veiklą” ir 7.18 punktu „pagal tarpusavio bendradarbiavimo ir paslaugų teikimo sutartį perduoti likusį be tėvų globos vaiką, socialinę riziką patiriantį vaiką prižiūrėti budinčiam globotojui</w:t>
      </w:r>
      <w:r w:rsidR="006C11C8">
        <w:rPr>
          <w:color w:val="000000"/>
          <w:lang w:val="lt-LT" w:eastAsia="lt-LT"/>
        </w:rPr>
        <w:t xml:space="preserve"> ar socialiniam globėjui</w:t>
      </w:r>
      <w:r w:rsidR="00F81A92">
        <w:rPr>
          <w:color w:val="000000"/>
          <w:lang w:val="lt-LT" w:eastAsia="lt-LT"/>
        </w:rPr>
        <w:t>, teikti ir organizuoti socialines paslaugas bei kitą pagalbą pagal poreikį vaikui ir budinčiam globotojui</w:t>
      </w:r>
      <w:r w:rsidR="006C11C8">
        <w:rPr>
          <w:color w:val="000000"/>
          <w:lang w:val="lt-LT" w:eastAsia="lt-LT"/>
        </w:rPr>
        <w:t xml:space="preserve"> ar socialiniam globėjui</w:t>
      </w:r>
      <w:r w:rsidR="00F81A92">
        <w:rPr>
          <w:color w:val="000000"/>
          <w:lang w:val="lt-LT" w:eastAsia="lt-LT"/>
        </w:rPr>
        <w:t xml:space="preserve">, taip pat kitokią pagalbą vaiko tėvams, siekiant grąžinti vaiką į šeimą“ </w:t>
      </w:r>
      <w:r w:rsidR="00F81A92">
        <w:rPr>
          <w:lang w:val="lt-LT"/>
        </w:rPr>
        <w:t>.</w:t>
      </w:r>
    </w:p>
    <w:p w:rsidR="00F81A92" w:rsidRDefault="00F85578" w:rsidP="00F85578">
      <w:pPr>
        <w:tabs>
          <w:tab w:val="left" w:pos="720"/>
          <w:tab w:val="num" w:pos="3960"/>
        </w:tabs>
        <w:spacing w:line="360" w:lineRule="auto"/>
        <w:jc w:val="both"/>
        <w:rPr>
          <w:b/>
          <w:sz w:val="20"/>
          <w:szCs w:val="20"/>
          <w:lang w:val="lt-LT"/>
        </w:rPr>
      </w:pPr>
      <w:r>
        <w:rPr>
          <w:b/>
          <w:sz w:val="20"/>
          <w:szCs w:val="20"/>
          <w:lang w:val="lt-LT"/>
        </w:rPr>
        <w:tab/>
      </w:r>
      <w:r w:rsidR="00F81A92" w:rsidRPr="00F97EC3">
        <w:rPr>
          <w:lang w:val="lt-LT"/>
        </w:rPr>
        <w:t>Įgyvendinant Perėjimo nuo institucinės globos prie šeimoje ir bendruomenėje teikiamų paslaugų neįgaliesiems ir likusiems be tėvų globos vaikams 2014–2020 metų veiksmų planą ir siekiant mažinti stacionarią globą, skatinant vaikų, netekusių tėvų globos</w:t>
      </w:r>
      <w:r w:rsidR="00C379AC">
        <w:rPr>
          <w:lang w:val="lt-LT"/>
        </w:rPr>
        <w:t>,</w:t>
      </w:r>
      <w:r w:rsidR="00F81A92" w:rsidRPr="00F97EC3">
        <w:rPr>
          <w:lang w:val="lt-LT"/>
        </w:rPr>
        <w:t xml:space="preserve"> priežiūrą šeimo</w:t>
      </w:r>
      <w:r w:rsidR="00F81A92">
        <w:rPr>
          <w:lang w:val="lt-LT"/>
        </w:rPr>
        <w:t>s</w:t>
      </w:r>
      <w:r w:rsidR="00F81A92" w:rsidRPr="00F97EC3">
        <w:rPr>
          <w:lang w:val="lt-LT"/>
        </w:rPr>
        <w:t xml:space="preserve">e, </w:t>
      </w:r>
      <w:r w:rsidR="00F81A92">
        <w:rPr>
          <w:lang w:val="lt-LT"/>
        </w:rPr>
        <w:t>planuojama</w:t>
      </w:r>
      <w:r w:rsidR="00F81A92" w:rsidRPr="00F97EC3">
        <w:rPr>
          <w:lang w:val="lt-LT" w:eastAsia="lt-LT"/>
        </w:rPr>
        <w:t xml:space="preserve">  </w:t>
      </w:r>
      <w:r w:rsidR="00F81A92">
        <w:rPr>
          <w:lang w:val="lt-LT" w:eastAsia="lt-LT"/>
        </w:rPr>
        <w:t>Molėtų rajono savivaldybėje plėtoti profesionalių globėjų sistemą: organizuoti budinčių globotojų ir/ar socialinių globėjų veiklą</w:t>
      </w:r>
      <w:r w:rsidR="006C11C8">
        <w:rPr>
          <w:lang w:val="lt-LT" w:eastAsia="lt-LT"/>
        </w:rPr>
        <w:t xml:space="preserve">, taip pat organizuoti </w:t>
      </w:r>
      <w:r w:rsidR="00F81A92">
        <w:rPr>
          <w:lang w:val="lt-LT" w:eastAsia="lt-LT"/>
        </w:rPr>
        <w:t>globos centro veiklą.</w:t>
      </w:r>
    </w:p>
    <w:p w:rsidR="00F85578" w:rsidRDefault="00F81A92" w:rsidP="00F85578">
      <w:pPr>
        <w:tabs>
          <w:tab w:val="left" w:pos="720"/>
          <w:tab w:val="num" w:pos="3960"/>
        </w:tabs>
        <w:spacing w:line="360" w:lineRule="auto"/>
        <w:jc w:val="both"/>
        <w:rPr>
          <w:lang w:val="lt-LT"/>
        </w:rPr>
      </w:pPr>
      <w:r>
        <w:rPr>
          <w:b/>
          <w:sz w:val="20"/>
          <w:szCs w:val="20"/>
          <w:lang w:val="lt-LT"/>
        </w:rPr>
        <w:tab/>
      </w:r>
      <w:r w:rsidR="00F85578">
        <w:rPr>
          <w:noProof/>
          <w:lang w:val="lt-LT"/>
        </w:rPr>
        <w:t xml:space="preserve">Vadovaujantis </w:t>
      </w:r>
      <w:r w:rsidR="00F85578">
        <w:rPr>
          <w:lang w:val="lt-LT"/>
        </w:rPr>
        <w:t>Lietuvos Respublikos biudžetinių įstaigų įstatymo 6 straipsnio 5 dalimi, pakeistus biudžetinės įstaigos nuostatus tvirtina savininko teises ir pareigas įgyvendinanti institucija, o pasirašo savininko teises ir pareigas įgyvendinančios institucijos vardu veikiantis asmuo arba savininko teises ir pareigas įgyvendinančios institucijos įgaliotas asmuo.</w:t>
      </w:r>
    </w:p>
    <w:p w:rsidR="00F85578" w:rsidRDefault="00F85578" w:rsidP="00F85578">
      <w:pPr>
        <w:tabs>
          <w:tab w:val="left" w:pos="720"/>
          <w:tab w:val="num" w:pos="3960"/>
        </w:tabs>
        <w:spacing w:line="360" w:lineRule="auto"/>
        <w:jc w:val="both"/>
        <w:rPr>
          <w:b/>
          <w:lang w:val="lt-LT"/>
        </w:rPr>
      </w:pPr>
      <w:r>
        <w:rPr>
          <w:b/>
          <w:lang w:val="lt-LT"/>
        </w:rPr>
        <w:tab/>
        <w:t xml:space="preserve">2. Šiuo metu esantis teisinis reglamentavimas </w:t>
      </w:r>
    </w:p>
    <w:p w:rsidR="00F85578" w:rsidRDefault="00F85578" w:rsidP="00F85578">
      <w:pPr>
        <w:tabs>
          <w:tab w:val="left" w:pos="720"/>
          <w:tab w:val="num" w:pos="3960"/>
        </w:tabs>
        <w:spacing w:line="360" w:lineRule="auto"/>
        <w:jc w:val="both"/>
        <w:rPr>
          <w:lang w:val="lt-LT"/>
        </w:rPr>
      </w:pPr>
      <w:r>
        <w:rPr>
          <w:b/>
          <w:lang w:val="lt-LT"/>
        </w:rPr>
        <w:tab/>
      </w:r>
      <w:r>
        <w:rPr>
          <w:lang w:val="lt-LT"/>
        </w:rPr>
        <w:t xml:space="preserve">Lietuvos Respublikos vietos savivaldos įstatymo 18 straipsnio 1 dalis; </w:t>
      </w:r>
    </w:p>
    <w:p w:rsidR="00F85578" w:rsidRDefault="00F85578" w:rsidP="00F85578">
      <w:pPr>
        <w:tabs>
          <w:tab w:val="left" w:pos="720"/>
          <w:tab w:val="num" w:pos="3960"/>
        </w:tabs>
        <w:spacing w:line="360" w:lineRule="auto"/>
        <w:jc w:val="both"/>
        <w:rPr>
          <w:b/>
          <w:lang w:val="lt-LT"/>
        </w:rPr>
      </w:pPr>
      <w:r>
        <w:rPr>
          <w:lang w:val="lt-LT"/>
        </w:rPr>
        <w:tab/>
        <w:t>Lietuvos Respublikos biudžetinių įstaigų įstatymo 6 straipsnio 5 dalis.</w:t>
      </w:r>
    </w:p>
    <w:p w:rsidR="00F85578" w:rsidRDefault="00F85578" w:rsidP="00F85578">
      <w:pPr>
        <w:tabs>
          <w:tab w:val="left" w:pos="0"/>
          <w:tab w:val="num" w:pos="3960"/>
        </w:tabs>
        <w:spacing w:line="360" w:lineRule="auto"/>
        <w:ind w:firstLine="720"/>
        <w:jc w:val="both"/>
        <w:rPr>
          <w:b/>
          <w:lang w:val="lt-LT"/>
        </w:rPr>
      </w:pPr>
      <w:r>
        <w:rPr>
          <w:b/>
          <w:lang w:val="lt-LT"/>
        </w:rPr>
        <w:t>3. Galimos teigiamos ir neigiamos pasekmės priėmus siūlomą tarybos</w:t>
      </w:r>
      <w:r>
        <w:rPr>
          <w:b/>
          <w:lang w:val="pt-BR"/>
        </w:rPr>
        <w:t xml:space="preserve"> sprendimo projektą</w:t>
      </w:r>
      <w:r>
        <w:rPr>
          <w:b/>
          <w:lang w:val="lt-LT"/>
        </w:rPr>
        <w:t xml:space="preserve"> </w:t>
      </w:r>
    </w:p>
    <w:p w:rsidR="00F85578" w:rsidRPr="006C11C8" w:rsidRDefault="00F85578" w:rsidP="006C11C8">
      <w:pPr>
        <w:tabs>
          <w:tab w:val="left" w:pos="720"/>
        </w:tabs>
        <w:spacing w:line="360" w:lineRule="auto"/>
        <w:ind w:firstLine="851"/>
        <w:contextualSpacing/>
        <w:jc w:val="both"/>
        <w:rPr>
          <w:color w:val="000000" w:themeColor="text1"/>
          <w:lang w:val="lt-LT"/>
        </w:rPr>
      </w:pPr>
      <w:r>
        <w:rPr>
          <w:lang w:val="lt-LT"/>
        </w:rPr>
        <w:t>Teigiamos pasekmės priėmus sprendimą – pa</w:t>
      </w:r>
      <w:r w:rsidR="0035254D">
        <w:rPr>
          <w:lang w:val="lt-LT"/>
        </w:rPr>
        <w:t>pildžius</w:t>
      </w:r>
      <w:r>
        <w:rPr>
          <w:lang w:val="lt-LT"/>
        </w:rPr>
        <w:t xml:space="preserve"> </w:t>
      </w:r>
      <w:r>
        <w:rPr>
          <w:lang w:val="pt-BR"/>
        </w:rPr>
        <w:t>Molėtų vaikų savarankiško gyvenimo namų nuostat</w:t>
      </w:r>
      <w:r w:rsidR="0035254D">
        <w:rPr>
          <w:lang w:val="pt-BR"/>
        </w:rPr>
        <w:t>us</w:t>
      </w:r>
      <w:r>
        <w:rPr>
          <w:lang w:val="pt-BR"/>
        </w:rPr>
        <w:t xml:space="preserve"> </w:t>
      </w:r>
      <w:r w:rsidR="0035254D">
        <w:rPr>
          <w:lang w:val="pt-BR"/>
        </w:rPr>
        <w:t xml:space="preserve">Globos namai galės </w:t>
      </w:r>
      <w:r w:rsidR="00790E07">
        <w:rPr>
          <w:lang w:val="pt-BR"/>
        </w:rPr>
        <w:t xml:space="preserve">organizuoti globos centro veiklą, </w:t>
      </w:r>
      <w:r w:rsidR="006C11C8">
        <w:rPr>
          <w:color w:val="000000" w:themeColor="text1"/>
          <w:lang w:val="lt-LT"/>
        </w:rPr>
        <w:t xml:space="preserve">bus plėtojama profesionalių globėjų sistema bei </w:t>
      </w:r>
      <w:r w:rsidR="00790E07">
        <w:rPr>
          <w:color w:val="000000" w:themeColor="text1"/>
          <w:lang w:val="lt-LT"/>
        </w:rPr>
        <w:t xml:space="preserve">bus užtikrinta galimybė tėvų globos netekusiam vaikui gauti laikinąją globą budinčio globotojo </w:t>
      </w:r>
      <w:r w:rsidR="006C11C8">
        <w:rPr>
          <w:color w:val="000000" w:themeColor="text1"/>
          <w:lang w:val="lt-LT"/>
        </w:rPr>
        <w:t>ar socialinio globėjo šeimoje.</w:t>
      </w:r>
    </w:p>
    <w:p w:rsidR="00F85578" w:rsidRDefault="00F85578" w:rsidP="00F85578">
      <w:pPr>
        <w:tabs>
          <w:tab w:val="left" w:pos="0"/>
          <w:tab w:val="num" w:pos="3960"/>
        </w:tabs>
        <w:spacing w:line="360" w:lineRule="auto"/>
        <w:ind w:firstLine="720"/>
        <w:jc w:val="both"/>
        <w:rPr>
          <w:lang w:val="lt-LT"/>
        </w:rPr>
      </w:pPr>
      <w:r>
        <w:rPr>
          <w:lang w:val="lt-LT"/>
        </w:rPr>
        <w:lastRenderedPageBreak/>
        <w:t>Neigiamų pas</w:t>
      </w:r>
      <w:r w:rsidR="00790E07">
        <w:rPr>
          <w:lang w:val="lt-LT"/>
        </w:rPr>
        <w:t>e</w:t>
      </w:r>
      <w:r>
        <w:rPr>
          <w:lang w:val="lt-LT"/>
        </w:rPr>
        <w:t>kmių nenumatoma.</w:t>
      </w:r>
    </w:p>
    <w:p w:rsidR="006C11C8" w:rsidRDefault="00F85578" w:rsidP="00790E07">
      <w:pPr>
        <w:tabs>
          <w:tab w:val="num" w:pos="0"/>
          <w:tab w:val="left" w:pos="567"/>
        </w:tabs>
        <w:spacing w:line="360" w:lineRule="auto"/>
        <w:ind w:firstLine="567"/>
        <w:jc w:val="both"/>
        <w:rPr>
          <w:b/>
          <w:lang w:val="lt-LT"/>
        </w:rPr>
      </w:pPr>
      <w:r>
        <w:rPr>
          <w:b/>
          <w:lang w:val="lt-LT"/>
        </w:rPr>
        <w:t>4. Pr</w:t>
      </w:r>
      <w:r w:rsidR="006C11C8">
        <w:rPr>
          <w:b/>
          <w:lang w:val="lt-LT"/>
        </w:rPr>
        <w:t xml:space="preserve">iemonės sprendimui įgyvendinti </w:t>
      </w:r>
    </w:p>
    <w:p w:rsidR="00F85578" w:rsidRPr="00790E07" w:rsidRDefault="00790E07" w:rsidP="00790E07">
      <w:pPr>
        <w:tabs>
          <w:tab w:val="num" w:pos="0"/>
          <w:tab w:val="left" w:pos="567"/>
        </w:tabs>
        <w:spacing w:line="360" w:lineRule="auto"/>
        <w:ind w:firstLine="567"/>
        <w:jc w:val="both"/>
        <w:rPr>
          <w:lang w:val="lt-LT"/>
        </w:rPr>
      </w:pPr>
      <w:r w:rsidRPr="00790E07">
        <w:rPr>
          <w:lang w:val="lt-LT"/>
        </w:rPr>
        <w:t xml:space="preserve">Įstatymų nustatyta tvarka </w:t>
      </w:r>
      <w:r w:rsidR="0051112F">
        <w:rPr>
          <w:lang w:val="lt-LT"/>
        </w:rPr>
        <w:t>Globos</w:t>
      </w:r>
      <w:r>
        <w:rPr>
          <w:lang w:val="lt-LT"/>
        </w:rPr>
        <w:t xml:space="preserve"> namų</w:t>
      </w:r>
      <w:r w:rsidRPr="00790E07">
        <w:rPr>
          <w:lang w:val="lt-LT"/>
        </w:rPr>
        <w:t xml:space="preserve"> direktoriui pasirašyti pakeistus nuostatus ir užregistruoti Juridinių asmenų registre.</w:t>
      </w:r>
      <w:r w:rsidRPr="00790E07">
        <w:rPr>
          <w:rFonts w:ascii="Courier New" w:hAnsi="Courier New" w:cs="Courier New"/>
          <w:lang w:val="lt-LT" w:eastAsia="lt-LT"/>
        </w:rPr>
        <w:t xml:space="preserve"> </w:t>
      </w:r>
      <w:r w:rsidRPr="00790E07">
        <w:rPr>
          <w:lang w:val="lt-LT"/>
        </w:rPr>
        <w:t>Pakeisti biudžetinės įstaigos nuostatai įsigalioja nuo jų įregistravimo Juridinių asmenų registre dienos.</w:t>
      </w:r>
    </w:p>
    <w:p w:rsidR="006C11C8" w:rsidRDefault="00F85578" w:rsidP="00790E07">
      <w:pPr>
        <w:tabs>
          <w:tab w:val="num" w:pos="0"/>
          <w:tab w:val="num" w:pos="567"/>
        </w:tabs>
        <w:spacing w:line="360" w:lineRule="auto"/>
        <w:ind w:firstLine="567"/>
        <w:jc w:val="both"/>
        <w:rPr>
          <w:b/>
          <w:lang w:val="lt-LT"/>
        </w:rPr>
      </w:pPr>
      <w:r>
        <w:rPr>
          <w:b/>
          <w:lang w:val="lt-LT"/>
        </w:rPr>
        <w:t>5. Lėšų poreikis ir jų šaltiniai (prireikus sk</w:t>
      </w:r>
      <w:r w:rsidR="006C11C8">
        <w:rPr>
          <w:b/>
          <w:lang w:val="lt-LT"/>
        </w:rPr>
        <w:t xml:space="preserve">aičiavimai ir išlaidų sąmatos) </w:t>
      </w:r>
    </w:p>
    <w:p w:rsidR="00F85578" w:rsidRPr="00790E07" w:rsidRDefault="00790E07" w:rsidP="00790E07">
      <w:pPr>
        <w:tabs>
          <w:tab w:val="num" w:pos="0"/>
          <w:tab w:val="num" w:pos="567"/>
        </w:tabs>
        <w:spacing w:line="360" w:lineRule="auto"/>
        <w:ind w:firstLine="567"/>
        <w:jc w:val="both"/>
        <w:rPr>
          <w:lang w:val="lt-LT"/>
        </w:rPr>
      </w:pPr>
      <w:r w:rsidRPr="00790E07">
        <w:rPr>
          <w:lang w:val="lt-LT"/>
        </w:rPr>
        <w:t xml:space="preserve">Registrų centro nustatytas įkainis iš </w:t>
      </w:r>
      <w:r w:rsidR="0051112F">
        <w:rPr>
          <w:lang w:val="lt-LT"/>
        </w:rPr>
        <w:t>Globos</w:t>
      </w:r>
      <w:bookmarkStart w:id="0" w:name="_GoBack"/>
      <w:bookmarkEnd w:id="0"/>
      <w:r w:rsidRPr="00790E07">
        <w:rPr>
          <w:lang w:val="lt-LT"/>
        </w:rPr>
        <w:t xml:space="preserve"> </w:t>
      </w:r>
      <w:r>
        <w:rPr>
          <w:lang w:val="lt-LT"/>
        </w:rPr>
        <w:t xml:space="preserve">namams </w:t>
      </w:r>
      <w:r w:rsidRPr="00790E07">
        <w:rPr>
          <w:lang w:val="lt-LT"/>
        </w:rPr>
        <w:t>skirtų asignavimų.</w:t>
      </w:r>
    </w:p>
    <w:p w:rsidR="00F85578" w:rsidRDefault="00790E07" w:rsidP="00790E07">
      <w:pPr>
        <w:tabs>
          <w:tab w:val="left" w:pos="567"/>
          <w:tab w:val="num" w:pos="3960"/>
        </w:tabs>
        <w:spacing w:line="360" w:lineRule="auto"/>
        <w:jc w:val="both"/>
        <w:rPr>
          <w:b/>
          <w:lang w:val="lt-LT"/>
        </w:rPr>
      </w:pPr>
      <w:r>
        <w:rPr>
          <w:b/>
          <w:lang w:val="lt-LT"/>
        </w:rPr>
        <w:tab/>
      </w:r>
      <w:r w:rsidR="00F85578">
        <w:rPr>
          <w:b/>
          <w:lang w:val="lt-LT"/>
        </w:rPr>
        <w:t>6.Vykdytojai, įvykdymo terminai</w:t>
      </w:r>
    </w:p>
    <w:p w:rsidR="00F85578" w:rsidRDefault="00F85578" w:rsidP="00790E07">
      <w:pPr>
        <w:tabs>
          <w:tab w:val="left" w:pos="567"/>
          <w:tab w:val="num" w:pos="3960"/>
        </w:tabs>
        <w:spacing w:line="360" w:lineRule="auto"/>
        <w:jc w:val="both"/>
        <w:rPr>
          <w:lang w:val="lt-LT"/>
        </w:rPr>
      </w:pPr>
      <w:r>
        <w:rPr>
          <w:b/>
          <w:lang w:val="lt-LT"/>
        </w:rPr>
        <w:tab/>
      </w:r>
      <w:r>
        <w:rPr>
          <w:lang w:val="lt-LT"/>
        </w:rPr>
        <w:t>Molėtų vaikų savarankiško gyvenimo namai.</w:t>
      </w:r>
    </w:p>
    <w:p w:rsidR="00955AFE" w:rsidRPr="006A7C41" w:rsidRDefault="00955AFE" w:rsidP="00F85578">
      <w:pPr>
        <w:tabs>
          <w:tab w:val="num" w:pos="0"/>
          <w:tab w:val="left" w:pos="720"/>
        </w:tabs>
        <w:spacing w:line="360" w:lineRule="auto"/>
        <w:ind w:firstLine="360"/>
        <w:jc w:val="center"/>
        <w:outlineLvl w:val="0"/>
        <w:rPr>
          <w:lang w:val="lt-LT"/>
        </w:rPr>
      </w:pPr>
    </w:p>
    <w:sectPr w:rsidR="00955AFE" w:rsidRPr="006A7C41">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36750F"/>
    <w:multiLevelType w:val="hybridMultilevel"/>
    <w:tmpl w:val="6D1640D0"/>
    <w:lvl w:ilvl="0" w:tplc="1D9A266C">
      <w:start w:val="1"/>
      <w:numFmt w:val="decimal"/>
      <w:lvlText w:val="%1."/>
      <w:lvlJc w:val="left"/>
      <w:pPr>
        <w:ind w:left="1020" w:hanging="360"/>
      </w:pPr>
    </w:lvl>
    <w:lvl w:ilvl="1" w:tplc="04270019">
      <w:start w:val="1"/>
      <w:numFmt w:val="lowerLetter"/>
      <w:lvlText w:val="%2."/>
      <w:lvlJc w:val="left"/>
      <w:pPr>
        <w:ind w:left="1740" w:hanging="360"/>
      </w:pPr>
    </w:lvl>
    <w:lvl w:ilvl="2" w:tplc="0427001B">
      <w:start w:val="1"/>
      <w:numFmt w:val="lowerRoman"/>
      <w:lvlText w:val="%3."/>
      <w:lvlJc w:val="right"/>
      <w:pPr>
        <w:ind w:left="2460" w:hanging="180"/>
      </w:pPr>
    </w:lvl>
    <w:lvl w:ilvl="3" w:tplc="0427000F">
      <w:start w:val="1"/>
      <w:numFmt w:val="decimal"/>
      <w:lvlText w:val="%4."/>
      <w:lvlJc w:val="left"/>
      <w:pPr>
        <w:ind w:left="3180" w:hanging="360"/>
      </w:pPr>
    </w:lvl>
    <w:lvl w:ilvl="4" w:tplc="04270019">
      <w:start w:val="1"/>
      <w:numFmt w:val="lowerLetter"/>
      <w:lvlText w:val="%5."/>
      <w:lvlJc w:val="left"/>
      <w:pPr>
        <w:ind w:left="3900" w:hanging="360"/>
      </w:pPr>
    </w:lvl>
    <w:lvl w:ilvl="5" w:tplc="0427001B">
      <w:start w:val="1"/>
      <w:numFmt w:val="lowerRoman"/>
      <w:lvlText w:val="%6."/>
      <w:lvlJc w:val="right"/>
      <w:pPr>
        <w:ind w:left="4620" w:hanging="180"/>
      </w:pPr>
    </w:lvl>
    <w:lvl w:ilvl="6" w:tplc="0427000F">
      <w:start w:val="1"/>
      <w:numFmt w:val="decimal"/>
      <w:lvlText w:val="%7."/>
      <w:lvlJc w:val="left"/>
      <w:pPr>
        <w:ind w:left="5340" w:hanging="360"/>
      </w:pPr>
    </w:lvl>
    <w:lvl w:ilvl="7" w:tplc="04270019">
      <w:start w:val="1"/>
      <w:numFmt w:val="lowerLetter"/>
      <w:lvlText w:val="%8."/>
      <w:lvlJc w:val="left"/>
      <w:pPr>
        <w:ind w:left="6060" w:hanging="360"/>
      </w:pPr>
    </w:lvl>
    <w:lvl w:ilvl="8" w:tplc="0427001B">
      <w:start w:val="1"/>
      <w:numFmt w:val="lowerRoman"/>
      <w:lvlText w:val="%9."/>
      <w:lvlJc w:val="right"/>
      <w:pPr>
        <w:ind w:left="6780" w:hanging="180"/>
      </w:pPr>
    </w:lvl>
  </w:abstractNum>
  <w:abstractNum w:abstractNumId="1" w15:restartNumberingAfterBreak="0">
    <w:nsid w:val="6ED000E6"/>
    <w:multiLevelType w:val="hybridMultilevel"/>
    <w:tmpl w:val="6D1640D0"/>
    <w:lvl w:ilvl="0" w:tplc="1D9A266C">
      <w:start w:val="1"/>
      <w:numFmt w:val="decimal"/>
      <w:lvlText w:val="%1."/>
      <w:lvlJc w:val="left"/>
      <w:pPr>
        <w:ind w:left="1020" w:hanging="360"/>
      </w:pPr>
    </w:lvl>
    <w:lvl w:ilvl="1" w:tplc="04270019">
      <w:start w:val="1"/>
      <w:numFmt w:val="lowerLetter"/>
      <w:lvlText w:val="%2."/>
      <w:lvlJc w:val="left"/>
      <w:pPr>
        <w:ind w:left="1740" w:hanging="360"/>
      </w:pPr>
    </w:lvl>
    <w:lvl w:ilvl="2" w:tplc="0427001B">
      <w:start w:val="1"/>
      <w:numFmt w:val="lowerRoman"/>
      <w:lvlText w:val="%3."/>
      <w:lvlJc w:val="right"/>
      <w:pPr>
        <w:ind w:left="2460" w:hanging="180"/>
      </w:pPr>
    </w:lvl>
    <w:lvl w:ilvl="3" w:tplc="0427000F">
      <w:start w:val="1"/>
      <w:numFmt w:val="decimal"/>
      <w:lvlText w:val="%4."/>
      <w:lvlJc w:val="left"/>
      <w:pPr>
        <w:ind w:left="3180" w:hanging="360"/>
      </w:pPr>
    </w:lvl>
    <w:lvl w:ilvl="4" w:tplc="04270019">
      <w:start w:val="1"/>
      <w:numFmt w:val="lowerLetter"/>
      <w:lvlText w:val="%5."/>
      <w:lvlJc w:val="left"/>
      <w:pPr>
        <w:ind w:left="3900" w:hanging="360"/>
      </w:pPr>
    </w:lvl>
    <w:lvl w:ilvl="5" w:tplc="0427001B">
      <w:start w:val="1"/>
      <w:numFmt w:val="lowerRoman"/>
      <w:lvlText w:val="%6."/>
      <w:lvlJc w:val="right"/>
      <w:pPr>
        <w:ind w:left="4620" w:hanging="180"/>
      </w:pPr>
    </w:lvl>
    <w:lvl w:ilvl="6" w:tplc="0427000F">
      <w:start w:val="1"/>
      <w:numFmt w:val="decimal"/>
      <w:lvlText w:val="%7."/>
      <w:lvlJc w:val="left"/>
      <w:pPr>
        <w:ind w:left="5340" w:hanging="360"/>
      </w:pPr>
    </w:lvl>
    <w:lvl w:ilvl="7" w:tplc="04270019">
      <w:start w:val="1"/>
      <w:numFmt w:val="lowerLetter"/>
      <w:lvlText w:val="%8."/>
      <w:lvlJc w:val="left"/>
      <w:pPr>
        <w:ind w:left="6060" w:hanging="360"/>
      </w:pPr>
    </w:lvl>
    <w:lvl w:ilvl="8" w:tplc="0427001B">
      <w:start w:val="1"/>
      <w:numFmt w:val="lowerRoman"/>
      <w:lvlText w:val="%9."/>
      <w:lvlJc w:val="right"/>
      <w:pPr>
        <w:ind w:left="6780" w:hanging="180"/>
      </w:pPr>
    </w:lvl>
  </w:abstractNum>
  <w:abstractNum w:abstractNumId="2" w15:restartNumberingAfterBreak="0">
    <w:nsid w:val="6F667A81"/>
    <w:multiLevelType w:val="hybridMultilevel"/>
    <w:tmpl w:val="2C7AB2BA"/>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 w15:restartNumberingAfterBreak="0">
    <w:nsid w:val="71D30EF6"/>
    <w:multiLevelType w:val="hybridMultilevel"/>
    <w:tmpl w:val="6D1640D0"/>
    <w:lvl w:ilvl="0" w:tplc="1D9A266C">
      <w:start w:val="1"/>
      <w:numFmt w:val="decimal"/>
      <w:lvlText w:val="%1."/>
      <w:lvlJc w:val="left"/>
      <w:pPr>
        <w:ind w:left="1020" w:hanging="360"/>
      </w:pPr>
    </w:lvl>
    <w:lvl w:ilvl="1" w:tplc="04270019">
      <w:start w:val="1"/>
      <w:numFmt w:val="lowerLetter"/>
      <w:lvlText w:val="%2."/>
      <w:lvlJc w:val="left"/>
      <w:pPr>
        <w:ind w:left="1740" w:hanging="360"/>
      </w:pPr>
    </w:lvl>
    <w:lvl w:ilvl="2" w:tplc="0427001B">
      <w:start w:val="1"/>
      <w:numFmt w:val="lowerRoman"/>
      <w:lvlText w:val="%3."/>
      <w:lvlJc w:val="right"/>
      <w:pPr>
        <w:ind w:left="2460" w:hanging="180"/>
      </w:pPr>
    </w:lvl>
    <w:lvl w:ilvl="3" w:tplc="0427000F">
      <w:start w:val="1"/>
      <w:numFmt w:val="decimal"/>
      <w:lvlText w:val="%4."/>
      <w:lvlJc w:val="left"/>
      <w:pPr>
        <w:ind w:left="3180" w:hanging="360"/>
      </w:pPr>
    </w:lvl>
    <w:lvl w:ilvl="4" w:tplc="04270019">
      <w:start w:val="1"/>
      <w:numFmt w:val="lowerLetter"/>
      <w:lvlText w:val="%5."/>
      <w:lvlJc w:val="left"/>
      <w:pPr>
        <w:ind w:left="3900" w:hanging="360"/>
      </w:pPr>
    </w:lvl>
    <w:lvl w:ilvl="5" w:tplc="0427001B">
      <w:start w:val="1"/>
      <w:numFmt w:val="lowerRoman"/>
      <w:lvlText w:val="%6."/>
      <w:lvlJc w:val="right"/>
      <w:pPr>
        <w:ind w:left="4620" w:hanging="180"/>
      </w:pPr>
    </w:lvl>
    <w:lvl w:ilvl="6" w:tplc="0427000F">
      <w:start w:val="1"/>
      <w:numFmt w:val="decimal"/>
      <w:lvlText w:val="%7."/>
      <w:lvlJc w:val="left"/>
      <w:pPr>
        <w:ind w:left="5340" w:hanging="360"/>
      </w:pPr>
    </w:lvl>
    <w:lvl w:ilvl="7" w:tplc="04270019">
      <w:start w:val="1"/>
      <w:numFmt w:val="lowerLetter"/>
      <w:lvlText w:val="%8."/>
      <w:lvlJc w:val="left"/>
      <w:pPr>
        <w:ind w:left="6060" w:hanging="360"/>
      </w:pPr>
    </w:lvl>
    <w:lvl w:ilvl="8" w:tplc="0427001B">
      <w:start w:val="1"/>
      <w:numFmt w:val="lowerRoman"/>
      <w:lvlText w:val="%9."/>
      <w:lvlJc w:val="right"/>
      <w:pPr>
        <w:ind w:left="67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4DF"/>
    <w:rsid w:val="001A0CBE"/>
    <w:rsid w:val="00237730"/>
    <w:rsid w:val="0025045D"/>
    <w:rsid w:val="0035254D"/>
    <w:rsid w:val="004214DF"/>
    <w:rsid w:val="0051112F"/>
    <w:rsid w:val="00625010"/>
    <w:rsid w:val="006A7C41"/>
    <w:rsid w:val="006C11C8"/>
    <w:rsid w:val="00790E07"/>
    <w:rsid w:val="00955AFE"/>
    <w:rsid w:val="00C379AC"/>
    <w:rsid w:val="00C77A9C"/>
    <w:rsid w:val="00DF15CD"/>
    <w:rsid w:val="00E91B80"/>
    <w:rsid w:val="00F640AC"/>
    <w:rsid w:val="00F81A92"/>
    <w:rsid w:val="00F8557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54E88"/>
  <w15:chartTrackingRefBased/>
  <w15:docId w15:val="{AC630672-1C5C-4C01-B6EE-6C61F0885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F15CD"/>
    <w:pPr>
      <w:spacing w:after="0" w:line="240" w:lineRule="auto"/>
    </w:pPr>
    <w:rPr>
      <w:rFonts w:ascii="Times New Roman" w:eastAsia="Times New Roman" w:hAnsi="Times New Roman" w:cs="Times New Roman"/>
      <w:sz w:val="24"/>
      <w:szCs w:val="24"/>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HTMLiankstoformatuotas">
    <w:name w:val="HTML Preformatted"/>
    <w:basedOn w:val="prastasis"/>
    <w:link w:val="HTMLiankstoformatuotasDiagrama"/>
    <w:semiHidden/>
    <w:unhideWhenUsed/>
    <w:rsid w:val="00DF15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tLeast"/>
      <w:jc w:val="both"/>
    </w:pPr>
    <w:rPr>
      <w:rFonts w:ascii="Courier New" w:hAnsi="Courier New" w:cs="Courier New"/>
      <w:sz w:val="20"/>
      <w:szCs w:val="20"/>
      <w:lang w:val="lt-LT" w:eastAsia="lt-LT"/>
    </w:rPr>
  </w:style>
  <w:style w:type="character" w:customStyle="1" w:styleId="HTMLiankstoformatuotasDiagrama">
    <w:name w:val="HTML iš anksto formatuotas Diagrama"/>
    <w:basedOn w:val="Numatytasispastraiposriftas"/>
    <w:link w:val="HTMLiankstoformatuotas"/>
    <w:semiHidden/>
    <w:rsid w:val="00DF15CD"/>
    <w:rPr>
      <w:rFonts w:ascii="Courier New" w:eastAsia="Times New Roman" w:hAnsi="Courier New" w:cs="Courier New"/>
      <w:sz w:val="20"/>
      <w:szCs w:val="20"/>
      <w:lang w:eastAsia="lt-LT"/>
    </w:rPr>
  </w:style>
  <w:style w:type="paragraph" w:styleId="Sraopastraipa">
    <w:name w:val="List Paragraph"/>
    <w:basedOn w:val="prastasis"/>
    <w:uiPriority w:val="99"/>
    <w:qFormat/>
    <w:rsid w:val="00F640AC"/>
    <w:pPr>
      <w:ind w:left="720"/>
      <w:contextualSpacing/>
    </w:pPr>
    <w:rPr>
      <w:lang w:val="lt-LT"/>
    </w:rPr>
  </w:style>
  <w:style w:type="character" w:styleId="Grietas">
    <w:name w:val="Strong"/>
    <w:basedOn w:val="Numatytasispastraiposriftas"/>
    <w:qFormat/>
    <w:rsid w:val="00F855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938725">
      <w:bodyDiv w:val="1"/>
      <w:marLeft w:val="0"/>
      <w:marRight w:val="0"/>
      <w:marTop w:val="0"/>
      <w:marBottom w:val="0"/>
      <w:divBdr>
        <w:top w:val="none" w:sz="0" w:space="0" w:color="auto"/>
        <w:left w:val="none" w:sz="0" w:space="0" w:color="auto"/>
        <w:bottom w:val="none" w:sz="0" w:space="0" w:color="auto"/>
        <w:right w:val="none" w:sz="0" w:space="0" w:color="auto"/>
      </w:divBdr>
    </w:div>
    <w:div w:id="739449382">
      <w:bodyDiv w:val="1"/>
      <w:marLeft w:val="0"/>
      <w:marRight w:val="0"/>
      <w:marTop w:val="0"/>
      <w:marBottom w:val="0"/>
      <w:divBdr>
        <w:top w:val="none" w:sz="0" w:space="0" w:color="auto"/>
        <w:left w:val="none" w:sz="0" w:space="0" w:color="auto"/>
        <w:bottom w:val="none" w:sz="0" w:space="0" w:color="auto"/>
        <w:right w:val="none" w:sz="0" w:space="0" w:color="auto"/>
      </w:divBdr>
    </w:div>
    <w:div w:id="1022587222">
      <w:bodyDiv w:val="1"/>
      <w:marLeft w:val="0"/>
      <w:marRight w:val="0"/>
      <w:marTop w:val="0"/>
      <w:marBottom w:val="0"/>
      <w:divBdr>
        <w:top w:val="none" w:sz="0" w:space="0" w:color="auto"/>
        <w:left w:val="none" w:sz="0" w:space="0" w:color="auto"/>
        <w:bottom w:val="none" w:sz="0" w:space="0" w:color="auto"/>
        <w:right w:val="none" w:sz="0" w:space="0" w:color="auto"/>
      </w:divBdr>
    </w:div>
    <w:div w:id="1677532620">
      <w:bodyDiv w:val="1"/>
      <w:marLeft w:val="0"/>
      <w:marRight w:val="0"/>
      <w:marTop w:val="0"/>
      <w:marBottom w:val="0"/>
      <w:divBdr>
        <w:top w:val="none" w:sz="0" w:space="0" w:color="auto"/>
        <w:left w:val="none" w:sz="0" w:space="0" w:color="auto"/>
        <w:bottom w:val="none" w:sz="0" w:space="0" w:color="auto"/>
        <w:right w:val="none" w:sz="0" w:space="0" w:color="auto"/>
      </w:divBdr>
    </w:div>
    <w:div w:id="1872840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2026</Words>
  <Characters>1156</Characters>
  <Application>Microsoft Office Word</Application>
  <DocSecurity>4</DocSecurity>
  <Lines>9</Lines>
  <Paragraphs>6</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Karūžaitė Rasa</dc:creator>
  <cp:keywords/>
  <dc:description/>
  <cp:lastModifiedBy>Toločkienė Asta</cp:lastModifiedBy>
  <cp:revision>2</cp:revision>
  <dcterms:created xsi:type="dcterms:W3CDTF">2017-11-20T08:25:00Z</dcterms:created>
  <dcterms:modified xsi:type="dcterms:W3CDTF">2017-11-20T08:25:00Z</dcterms:modified>
</cp:coreProperties>
</file>