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855C4">
        <w:rPr>
          <w:b/>
          <w:caps/>
        </w:rPr>
        <w:t>D</w:t>
      </w:r>
      <w:r w:rsidR="000855C4" w:rsidRPr="000855C4">
        <w:rPr>
          <w:b/>
          <w:caps/>
          <w:noProof/>
        </w:rPr>
        <w:t>ĖL SAVIVALDYBĖS NEKILNOJAMOJO TURTO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B2BBD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B071B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855C4" w:rsidRDefault="000855C4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827E24" w:rsidRPr="00CA5E98" w:rsidRDefault="00827E24" w:rsidP="00827E24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5C0326"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C0326">
          <w:t>2015 m</w:t>
        </w:r>
      </w:smartTag>
      <w:r w:rsidRPr="005C0326">
        <w:t>. vasario 20 d. sprendim</w:t>
      </w:r>
      <w:r>
        <w:t>u</w:t>
      </w:r>
      <w:r w:rsidRPr="005C0326">
        <w:t xml:space="preserve"> Nr. B1-39 „Dėl Molėtų rajono savivaldybės ilgalaikio materialiojo turto viešojo nuomos konkurso ir nuomos ne konkurso būdu organizavimo tvarko</w:t>
      </w:r>
      <w:r>
        <w:t>s aprašo patvirtinimo” (</w:t>
      </w:r>
      <w:r w:rsidR="00723CFA">
        <w:t xml:space="preserve">Molėtų rajono savivaldybės tarybos </w:t>
      </w:r>
      <w:r>
        <w:t>2017 m.</w:t>
      </w:r>
      <w:r w:rsidRPr="00253186">
        <w:t xml:space="preserve"> </w:t>
      </w:r>
      <w:r>
        <w:t xml:space="preserve">vasario 23 d. sprendimo Nr. B1-18 redakcija), </w:t>
      </w:r>
      <w:r w:rsidRPr="00CA5E98">
        <w:t>3, 7, 8, 9 punktais</w:t>
      </w:r>
      <w:r w:rsidR="002B071B" w:rsidRPr="00CA5E98">
        <w:t>,</w:t>
      </w:r>
      <w:r w:rsidRPr="00CA5E98">
        <w:t xml:space="preserve"> </w:t>
      </w:r>
    </w:p>
    <w:p w:rsidR="00B42263" w:rsidRPr="00CA5E98" w:rsidRDefault="00827E24" w:rsidP="00A86A0A">
      <w:pPr>
        <w:spacing w:line="360" w:lineRule="auto"/>
        <w:ind w:firstLine="709"/>
        <w:jc w:val="both"/>
      </w:pPr>
      <w:r w:rsidRPr="00CA5E98">
        <w:t>Molėtų rajono savivaldyb</w:t>
      </w:r>
      <w:r w:rsidR="00A86A0A" w:rsidRPr="00CA5E98">
        <w:t>ės taryba n u s p r e n d ž i a</w:t>
      </w:r>
      <w:r w:rsidR="00B42263" w:rsidRPr="00CA5E98">
        <w:t>:</w:t>
      </w:r>
    </w:p>
    <w:p w:rsidR="00A86A0A" w:rsidRDefault="00B42263" w:rsidP="00B42263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CA5E98">
        <w:t>I</w:t>
      </w:r>
      <w:r w:rsidR="00827E24" w:rsidRPr="00CA5E98">
        <w:t>šnuomoti viešojo konkurso būdu 5 (penkerių) metų laikotarpiui Molėtų rajono savivaldy</w:t>
      </w:r>
      <w:r w:rsidRPr="00CA5E98">
        <w:t>bei nuosavybės teise priklausantį</w:t>
      </w:r>
      <w:r w:rsidR="00827E24" w:rsidRPr="00CA5E98">
        <w:t xml:space="preserve"> ir šiuo metu Molėtų rajono savivaldybės</w:t>
      </w:r>
      <w:r w:rsidR="00827E24" w:rsidRPr="009F40D9">
        <w:t xml:space="preserve"> administracijos patikėjimo teise valdom</w:t>
      </w:r>
      <w:r>
        <w:t>ą</w:t>
      </w:r>
      <w:r w:rsidR="00827E24" w:rsidRPr="009F40D9">
        <w:t xml:space="preserve">, bet </w:t>
      </w:r>
      <w:r w:rsidR="00A86A0A">
        <w:t xml:space="preserve">savivaldybės veiklai nenaudojamą </w:t>
      </w:r>
      <w:r w:rsidR="00871B89">
        <w:t xml:space="preserve">nekilnojamąjį </w:t>
      </w:r>
      <w:r w:rsidR="00A86A0A">
        <w:t>turtą:</w:t>
      </w:r>
    </w:p>
    <w:p w:rsidR="00827E24" w:rsidRPr="00585B84" w:rsidRDefault="00A86A0A" w:rsidP="00B42263">
      <w:pPr>
        <w:pStyle w:val="Sraopastraipa"/>
        <w:numPr>
          <w:ilvl w:val="1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43,55</w:t>
      </w:r>
      <w:r w:rsidR="00827E24" w:rsidRPr="009F40D9">
        <w:t xml:space="preserve"> kv. m ploto patalpas</w:t>
      </w:r>
      <w:r w:rsidR="000469F7" w:rsidRPr="000469F7">
        <w:t xml:space="preserve"> </w:t>
      </w:r>
      <w:r w:rsidR="000469F7">
        <w:t>(plane pažymėta 1-5, 1-6, 1-7, 1-8)</w:t>
      </w:r>
      <w:r w:rsidR="00827E24" w:rsidRPr="009F40D9">
        <w:t xml:space="preserve"> ir </w:t>
      </w:r>
      <w:r>
        <w:t>9,06</w:t>
      </w:r>
      <w:r w:rsidR="00827E24" w:rsidRPr="009F40D9">
        <w:t xml:space="preserve"> kv. m ploto bendro naudojimo patalpas</w:t>
      </w:r>
      <w:r w:rsidR="000469F7">
        <w:t xml:space="preserve"> (plane pažymėta </w:t>
      </w:r>
      <w:r w:rsidR="000469F7" w:rsidRPr="009F40D9">
        <w:t>1-</w:t>
      </w:r>
      <w:r w:rsidR="000469F7">
        <w:t>1</w:t>
      </w:r>
      <w:r w:rsidR="000469F7" w:rsidRPr="009F40D9">
        <w:t>, 1-</w:t>
      </w:r>
      <w:r w:rsidR="000469F7">
        <w:t>2; bendrojo naudojimo patalpų plotas 18,11 kv. m)</w:t>
      </w:r>
      <w:r w:rsidR="00827E24" w:rsidRPr="009F40D9">
        <w:t xml:space="preserve"> </w:t>
      </w:r>
      <w:r>
        <w:t>administraciniame pastate</w:t>
      </w:r>
      <w:r w:rsidR="00827E24" w:rsidRPr="009F40D9">
        <w:t xml:space="preserve"> (nekil</w:t>
      </w:r>
      <w:r>
        <w:t>nojamojo turto registro Nr. 90/101928</w:t>
      </w:r>
      <w:r w:rsidR="00827E24" w:rsidRPr="009F40D9">
        <w:t>, unikalus numeris 629</w:t>
      </w:r>
      <w:r>
        <w:t>7</w:t>
      </w:r>
      <w:r w:rsidR="00827E24" w:rsidRPr="009F40D9">
        <w:t>-</w:t>
      </w:r>
      <w:r>
        <w:t>4007-8018</w:t>
      </w:r>
      <w:r w:rsidR="00827E24" w:rsidRPr="009F40D9">
        <w:t>,</w:t>
      </w:r>
      <w:r w:rsidR="000469F7">
        <w:t xml:space="preserve"> plane pažymėta 1B2p)</w:t>
      </w:r>
      <w:r w:rsidR="00827E24" w:rsidRPr="009F40D9">
        <w:t>, esanči</w:t>
      </w:r>
      <w:r w:rsidR="001C1094">
        <w:t>ame</w:t>
      </w:r>
      <w:r w:rsidR="00827E24" w:rsidRPr="009F40D9">
        <w:t xml:space="preserve"> Molėtų r. sav., </w:t>
      </w:r>
      <w:r>
        <w:t>Balninkų sen., Balninkų mst., Alaušų g. 21</w:t>
      </w:r>
      <w:r w:rsidR="00827E24" w:rsidRPr="009F40D9">
        <w:t xml:space="preserve">, verstis </w:t>
      </w:r>
      <w:r w:rsidR="000469F7" w:rsidRPr="00871B89">
        <w:t xml:space="preserve">administracine </w:t>
      </w:r>
      <w:r w:rsidR="00585B84" w:rsidRPr="00871B89">
        <w:t xml:space="preserve">arba prekybos ir paslaugų </w:t>
      </w:r>
      <w:r w:rsidR="00827E24" w:rsidRPr="00871B89">
        <w:t>veikla</w:t>
      </w:r>
      <w:r w:rsidR="00827E24" w:rsidRPr="009F40D9">
        <w:t xml:space="preserve">. Bendras išnuomojamų patalpų plotas – </w:t>
      </w:r>
      <w:r>
        <w:t>52,61</w:t>
      </w:r>
      <w:r w:rsidR="00827E24" w:rsidRPr="009F40D9">
        <w:t xml:space="preserve"> kv. m. Pradinė 1 kv. m nuomos kaina </w:t>
      </w:r>
      <w:r w:rsidR="00827E24" w:rsidRPr="00585B84">
        <w:t>– 0,</w:t>
      </w:r>
      <w:r w:rsidR="00585B84" w:rsidRPr="00585B84">
        <w:t>13</w:t>
      </w:r>
      <w:r w:rsidR="00827E24" w:rsidRPr="00585B84">
        <w:t xml:space="preserve"> </w:t>
      </w:r>
      <w:r w:rsidR="00723CFA">
        <w:t>euro</w:t>
      </w:r>
      <w:r w:rsidR="00827E24" w:rsidRPr="00585B84">
        <w:t xml:space="preserve"> per mėne</w:t>
      </w:r>
      <w:r w:rsidR="00871B89">
        <w:t>sį;</w:t>
      </w:r>
    </w:p>
    <w:p w:rsidR="00B42263" w:rsidRPr="00871B89" w:rsidRDefault="00B42263" w:rsidP="00871B89">
      <w:pPr>
        <w:pStyle w:val="Sraopastraipa"/>
        <w:numPr>
          <w:ilvl w:val="1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>19,20 kv. m garažą (nekilnojamojo turto registro Nr. 90/</w:t>
      </w:r>
      <w:r w:rsidR="000A02B2">
        <w:t>73422</w:t>
      </w:r>
      <w:r>
        <w:t xml:space="preserve">, unikalus numeris </w:t>
      </w:r>
      <w:r w:rsidR="000A02B2">
        <w:t>6299-1001-7049:0007</w:t>
      </w:r>
      <w:r>
        <w:t xml:space="preserve">, </w:t>
      </w:r>
      <w:r w:rsidR="005C267C">
        <w:t xml:space="preserve">pastato, kuriame yra garažas, unikalus Nr. 6299-1001-7049, </w:t>
      </w:r>
      <w:r>
        <w:t>plane pažymėta</w:t>
      </w:r>
      <w:r w:rsidR="000A02B2">
        <w:t xml:space="preserve"> 3</w:t>
      </w:r>
      <w:r>
        <w:t xml:space="preserve">G1p), esantį Molėtų r. sav., </w:t>
      </w:r>
      <w:r w:rsidR="000A02B2">
        <w:t xml:space="preserve">Molėtų m., Žalioji </w:t>
      </w:r>
      <w:r>
        <w:t xml:space="preserve">g. </w:t>
      </w:r>
      <w:r w:rsidR="000A02B2">
        <w:t>7-5</w:t>
      </w:r>
      <w:r>
        <w:t xml:space="preserve">, </w:t>
      </w:r>
      <w:r w:rsidRPr="00871B89">
        <w:t>verstis</w:t>
      </w:r>
      <w:r w:rsidR="00337254" w:rsidRPr="00871B89">
        <w:t xml:space="preserve"> </w:t>
      </w:r>
      <w:bookmarkStart w:id="6" w:name="_GoBack"/>
      <w:bookmarkEnd w:id="6"/>
      <w:r w:rsidRPr="00871B89">
        <w:t>ūkio veikla</w:t>
      </w:r>
      <w:r>
        <w:t>. Nustatyti 1 kv. m nuo</w:t>
      </w:r>
      <w:r w:rsidR="000A02B2">
        <w:t>mos kainą – 0,35</w:t>
      </w:r>
      <w:r>
        <w:t xml:space="preserve"> euro per mėnesį.</w:t>
      </w:r>
    </w:p>
    <w:p w:rsidR="00A86A0A" w:rsidRPr="005356D3" w:rsidRDefault="00B42263" w:rsidP="001C1094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Išnuomoti viešojo konkurso </w:t>
      </w:r>
      <w:r w:rsidRPr="005356D3">
        <w:t>būdu</w:t>
      </w:r>
      <w:r w:rsidR="00585B84" w:rsidRPr="005356D3">
        <w:t xml:space="preserve"> </w:t>
      </w:r>
      <w:r w:rsidRPr="005356D3">
        <w:t>10 (dešimties) metų laikotarpiui Molėtų rajono savivaldy</w:t>
      </w:r>
      <w:r w:rsidR="00585B84" w:rsidRPr="005356D3">
        <w:t>bei nuosavybės teise priklausančias</w:t>
      </w:r>
      <w:r w:rsidRPr="005356D3">
        <w:t xml:space="preserve"> ir šiuo metu Molėtų rajono savivaldybės administ</w:t>
      </w:r>
      <w:r w:rsidR="00585B84" w:rsidRPr="005356D3">
        <w:t xml:space="preserve">racijos </w:t>
      </w:r>
      <w:r w:rsidR="00585B84" w:rsidRPr="005356D3">
        <w:lastRenderedPageBreak/>
        <w:t>patikėjimo teise valdomas</w:t>
      </w:r>
      <w:r w:rsidRPr="005356D3">
        <w:t xml:space="preserve">, bet savivaldybės veiklai nenaudojamas, </w:t>
      </w:r>
      <w:r w:rsidR="00A86A0A" w:rsidRPr="005356D3">
        <w:rPr>
          <w:lang w:eastAsia="lt-LT"/>
        </w:rPr>
        <w:t>31,39 kv. m</w:t>
      </w:r>
      <w:r w:rsidR="001C1094" w:rsidRPr="005356D3">
        <w:rPr>
          <w:lang w:eastAsia="lt-LT"/>
        </w:rPr>
        <w:t xml:space="preserve"> ploto</w:t>
      </w:r>
      <w:r w:rsidR="00A86A0A" w:rsidRPr="005356D3">
        <w:rPr>
          <w:lang w:eastAsia="lt-LT"/>
        </w:rPr>
        <w:t xml:space="preserve"> patalpas (</w:t>
      </w:r>
      <w:r w:rsidR="00A86A0A" w:rsidRPr="005356D3">
        <w:t>plane pažymėt</w:t>
      </w:r>
      <w:r w:rsidR="00871B89">
        <w:t>os</w:t>
      </w:r>
      <w:r w:rsidR="00A86A0A" w:rsidRPr="005356D3">
        <w:t xml:space="preserve"> 2-2, 2-3, 2-4) administraciniame pastate (registro Nr. 90/107044, unikalus Nr. 6296-5007-4016, plane pažymėta</w:t>
      </w:r>
      <w:r w:rsidR="00871B89">
        <w:t>s</w:t>
      </w:r>
      <w:r w:rsidR="00A86A0A" w:rsidRPr="005356D3">
        <w:t xml:space="preserve"> 1B2p</w:t>
      </w:r>
      <w:r w:rsidR="00723CFA" w:rsidRPr="005356D3">
        <w:t>)</w:t>
      </w:r>
      <w:r w:rsidR="00A86A0A" w:rsidRPr="005356D3">
        <w:t>, esančiame Molėtų r. sav., Giedraičių sen., Giedraičių mstl., Vilniaus g. 26</w:t>
      </w:r>
      <w:r w:rsidR="001C1094" w:rsidRPr="005356D3">
        <w:t>, verstis</w:t>
      </w:r>
      <w:r w:rsidR="00CF0460" w:rsidRPr="005356D3">
        <w:t xml:space="preserve"> </w:t>
      </w:r>
      <w:r w:rsidRPr="005356D3">
        <w:t xml:space="preserve">prekybos ir paslaugų teikimo </w:t>
      </w:r>
      <w:r w:rsidR="001C1094" w:rsidRPr="005356D3">
        <w:t>veikla</w:t>
      </w:r>
      <w:r w:rsidR="00A86A0A" w:rsidRPr="005356D3">
        <w:t xml:space="preserve">. </w:t>
      </w:r>
      <w:r w:rsidR="001C1094" w:rsidRPr="005356D3">
        <w:t xml:space="preserve">Pradinė 1 kv. m nuomos kaina – </w:t>
      </w:r>
      <w:r w:rsidR="00585B84" w:rsidRPr="005356D3">
        <w:t>0,16</w:t>
      </w:r>
      <w:r w:rsidR="001C1094" w:rsidRPr="005356D3">
        <w:t xml:space="preserve">  </w:t>
      </w:r>
      <w:r w:rsidR="00723CFA" w:rsidRPr="005356D3">
        <w:t>euro</w:t>
      </w:r>
      <w:r w:rsidR="001C1094" w:rsidRPr="005356D3">
        <w:t xml:space="preserve"> per mėnesį.</w:t>
      </w:r>
    </w:p>
    <w:p w:rsidR="00827E24" w:rsidRDefault="00827E24" w:rsidP="00827E24">
      <w:pPr>
        <w:spacing w:after="120" w:line="360" w:lineRule="auto"/>
        <w:ind w:firstLine="709"/>
        <w:jc w:val="both"/>
      </w:pPr>
      <w:r w:rsidRPr="005356D3">
        <w:t>Šis sprendimas gali būti skundžiamas Lietuvos Respublikos administracinių bylų teisenos</w:t>
      </w:r>
      <w:r w:rsidRPr="005C0326">
        <w:t xml:space="preserve"> įstatymo nustatyta tvarka.</w:t>
      </w:r>
    </w:p>
    <w:p w:rsidR="00B62D9D" w:rsidRDefault="00B62D9D" w:rsidP="00B62D9D">
      <w:pPr>
        <w:spacing w:after="120" w:line="360" w:lineRule="auto"/>
        <w:ind w:firstLine="709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6C" w:rsidRDefault="000A1F6C">
      <w:r>
        <w:separator/>
      </w:r>
    </w:p>
  </w:endnote>
  <w:endnote w:type="continuationSeparator" w:id="0">
    <w:p w:rsidR="000A1F6C" w:rsidRDefault="000A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6C" w:rsidRDefault="000A1F6C">
      <w:r>
        <w:separator/>
      </w:r>
    </w:p>
  </w:footnote>
  <w:footnote w:type="continuationSeparator" w:id="0">
    <w:p w:rsidR="000A1F6C" w:rsidRDefault="000A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297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469F7"/>
    <w:rsid w:val="00073981"/>
    <w:rsid w:val="00085113"/>
    <w:rsid w:val="000855C4"/>
    <w:rsid w:val="000A02B2"/>
    <w:rsid w:val="000A1F6C"/>
    <w:rsid w:val="000A44D5"/>
    <w:rsid w:val="0011189C"/>
    <w:rsid w:val="001156B7"/>
    <w:rsid w:val="0012091C"/>
    <w:rsid w:val="00132437"/>
    <w:rsid w:val="0015753C"/>
    <w:rsid w:val="001C1094"/>
    <w:rsid w:val="0020738B"/>
    <w:rsid w:val="00211F14"/>
    <w:rsid w:val="00231C43"/>
    <w:rsid w:val="00241DA0"/>
    <w:rsid w:val="00253186"/>
    <w:rsid w:val="00275315"/>
    <w:rsid w:val="002B071B"/>
    <w:rsid w:val="002B2BBD"/>
    <w:rsid w:val="00305758"/>
    <w:rsid w:val="00337254"/>
    <w:rsid w:val="00341D56"/>
    <w:rsid w:val="00380735"/>
    <w:rsid w:val="00384B4D"/>
    <w:rsid w:val="003975CE"/>
    <w:rsid w:val="003A762C"/>
    <w:rsid w:val="003D436D"/>
    <w:rsid w:val="003D58E4"/>
    <w:rsid w:val="003F6055"/>
    <w:rsid w:val="00435E3F"/>
    <w:rsid w:val="00462ABA"/>
    <w:rsid w:val="0049082A"/>
    <w:rsid w:val="004968FC"/>
    <w:rsid w:val="004D57B1"/>
    <w:rsid w:val="004F285B"/>
    <w:rsid w:val="004F747F"/>
    <w:rsid w:val="00503B36"/>
    <w:rsid w:val="00504780"/>
    <w:rsid w:val="005356D3"/>
    <w:rsid w:val="00561916"/>
    <w:rsid w:val="005742A8"/>
    <w:rsid w:val="00585B84"/>
    <w:rsid w:val="005A4424"/>
    <w:rsid w:val="005C267C"/>
    <w:rsid w:val="005F38B6"/>
    <w:rsid w:val="006213AE"/>
    <w:rsid w:val="006957A6"/>
    <w:rsid w:val="006C58EE"/>
    <w:rsid w:val="006D654F"/>
    <w:rsid w:val="006E40A7"/>
    <w:rsid w:val="006E439C"/>
    <w:rsid w:val="006F6297"/>
    <w:rsid w:val="00723CFA"/>
    <w:rsid w:val="0075746E"/>
    <w:rsid w:val="0077412C"/>
    <w:rsid w:val="00776F64"/>
    <w:rsid w:val="0078783D"/>
    <w:rsid w:val="00794407"/>
    <w:rsid w:val="00794C2F"/>
    <w:rsid w:val="007951EA"/>
    <w:rsid w:val="00796C66"/>
    <w:rsid w:val="007A3050"/>
    <w:rsid w:val="007A3F5C"/>
    <w:rsid w:val="007E4516"/>
    <w:rsid w:val="00817401"/>
    <w:rsid w:val="0082297C"/>
    <w:rsid w:val="00827E24"/>
    <w:rsid w:val="0083085C"/>
    <w:rsid w:val="00864517"/>
    <w:rsid w:val="00871B89"/>
    <w:rsid w:val="00872337"/>
    <w:rsid w:val="008A401C"/>
    <w:rsid w:val="00903184"/>
    <w:rsid w:val="00922903"/>
    <w:rsid w:val="0093412A"/>
    <w:rsid w:val="00940650"/>
    <w:rsid w:val="00983064"/>
    <w:rsid w:val="009B4614"/>
    <w:rsid w:val="009E70D9"/>
    <w:rsid w:val="009F40D9"/>
    <w:rsid w:val="00A24F87"/>
    <w:rsid w:val="00A86385"/>
    <w:rsid w:val="00A86A0A"/>
    <w:rsid w:val="00AE325A"/>
    <w:rsid w:val="00B1092A"/>
    <w:rsid w:val="00B361BB"/>
    <w:rsid w:val="00B42263"/>
    <w:rsid w:val="00B62D9D"/>
    <w:rsid w:val="00BA65BB"/>
    <w:rsid w:val="00BB70A0"/>
    <w:rsid w:val="00BB70B1"/>
    <w:rsid w:val="00BE1EB0"/>
    <w:rsid w:val="00BF5E1B"/>
    <w:rsid w:val="00C16EA1"/>
    <w:rsid w:val="00C3285A"/>
    <w:rsid w:val="00CA5E98"/>
    <w:rsid w:val="00CC1DF9"/>
    <w:rsid w:val="00CC7F2B"/>
    <w:rsid w:val="00CF0460"/>
    <w:rsid w:val="00D03D5A"/>
    <w:rsid w:val="00D74773"/>
    <w:rsid w:val="00D8136A"/>
    <w:rsid w:val="00D83C16"/>
    <w:rsid w:val="00D92788"/>
    <w:rsid w:val="00DA0495"/>
    <w:rsid w:val="00DB7660"/>
    <w:rsid w:val="00DC0E49"/>
    <w:rsid w:val="00DC6469"/>
    <w:rsid w:val="00E032E8"/>
    <w:rsid w:val="00E6129A"/>
    <w:rsid w:val="00EB5A8A"/>
    <w:rsid w:val="00ED50DA"/>
    <w:rsid w:val="00EE645F"/>
    <w:rsid w:val="00EF6A79"/>
    <w:rsid w:val="00EF78DF"/>
    <w:rsid w:val="00F06867"/>
    <w:rsid w:val="00F30B45"/>
    <w:rsid w:val="00F54307"/>
    <w:rsid w:val="00F67547"/>
    <w:rsid w:val="00F85267"/>
    <w:rsid w:val="00FA5B18"/>
    <w:rsid w:val="00FB77DF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8B3293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07ECF"/>
    <w:rsid w:val="00074BDD"/>
    <w:rsid w:val="000C6A6B"/>
    <w:rsid w:val="001E4613"/>
    <w:rsid w:val="001E6483"/>
    <w:rsid w:val="001F679C"/>
    <w:rsid w:val="002656F7"/>
    <w:rsid w:val="00347D57"/>
    <w:rsid w:val="00435AE4"/>
    <w:rsid w:val="00536998"/>
    <w:rsid w:val="00555D75"/>
    <w:rsid w:val="00574629"/>
    <w:rsid w:val="00721C99"/>
    <w:rsid w:val="007577B4"/>
    <w:rsid w:val="007839B5"/>
    <w:rsid w:val="007C5C72"/>
    <w:rsid w:val="00873269"/>
    <w:rsid w:val="00BA752B"/>
    <w:rsid w:val="00BE0B5E"/>
    <w:rsid w:val="00BF5173"/>
    <w:rsid w:val="00C201C0"/>
    <w:rsid w:val="00C27A88"/>
    <w:rsid w:val="00C515B7"/>
    <w:rsid w:val="00C63014"/>
    <w:rsid w:val="00C65734"/>
    <w:rsid w:val="00C803D7"/>
    <w:rsid w:val="00CF7691"/>
    <w:rsid w:val="00D038E0"/>
    <w:rsid w:val="00D04701"/>
    <w:rsid w:val="00D24CF2"/>
    <w:rsid w:val="00DB6422"/>
    <w:rsid w:val="00E11C72"/>
    <w:rsid w:val="00E657DF"/>
    <w:rsid w:val="00E70CF7"/>
    <w:rsid w:val="00EC59F5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12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6</cp:revision>
  <cp:lastPrinted>2017-11-20T08:36:00Z</cp:lastPrinted>
  <dcterms:created xsi:type="dcterms:W3CDTF">2017-11-21T09:55:00Z</dcterms:created>
  <dcterms:modified xsi:type="dcterms:W3CDTF">2017-11-21T11:40:00Z</dcterms:modified>
</cp:coreProperties>
</file>