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4209EB" w:rsidRPr="004209EB">
        <w:rPr>
          <w:b/>
          <w:caps/>
          <w:noProof/>
        </w:rPr>
        <w:t>DĖL UŽDAROSIOS AKCINĖS BENDROVĖS „MOLĖTŲ ŠILUMA“ ŠILUMOS KAINŲ DEDAMŲJŲ PIRMIESIEMS ŠILUMOS BAZIN</w:t>
      </w:r>
      <w:r w:rsidR="00C8301A">
        <w:rPr>
          <w:b/>
          <w:caps/>
          <w:noProof/>
        </w:rPr>
        <w:t>ių</w:t>
      </w:r>
      <w:r w:rsidR="004209EB" w:rsidRPr="004209EB">
        <w:rPr>
          <w:b/>
          <w:caps/>
          <w:noProof/>
        </w:rPr>
        <w:t xml:space="preserve"> KAIN</w:t>
      </w:r>
      <w:r w:rsidR="00C8301A">
        <w:rPr>
          <w:b/>
          <w:caps/>
          <w:noProof/>
        </w:rPr>
        <w:t>ų</w:t>
      </w:r>
      <w:r w:rsidR="004209EB" w:rsidRPr="004209EB">
        <w:rPr>
          <w:b/>
          <w:caps/>
          <w:noProof/>
        </w:rPr>
        <w:t xml:space="preserve"> DEDAMŲJŲ GALIOJIMO METAMS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F1477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209EB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209EB" w:rsidRPr="004209EB" w:rsidRDefault="004209EB" w:rsidP="004209EB">
      <w:pPr>
        <w:spacing w:line="360" w:lineRule="auto"/>
        <w:ind w:firstLine="720"/>
        <w:jc w:val="both"/>
      </w:pPr>
      <w:r w:rsidRPr="004209EB">
        <w:t>Vadovaudamasi Lietuvos Respublikos vietos savivaldos įstatymo 16 straipsnio 2 dalies 37 punktu,</w:t>
      </w:r>
      <w:r>
        <w:t xml:space="preserve"> 16 straipsnio 4 dalimi,</w:t>
      </w:r>
      <w:r w:rsidRPr="004209EB">
        <w:t xml:space="preserve"> Lietuvos Respublikos šilumos ūkio įstatymo 32 straipsnio 7 dalies 1 punktu, Šilumos kainų nustatymo metodika, patvirtinta Valstybinės kainų ir energetikos kontrolės komisijos </w:t>
      </w:r>
      <w:smartTag w:uri="urn:schemas-microsoft-com:office:smarttags" w:element="metricconverter">
        <w:smartTagPr>
          <w:attr w:name="ProductID" w:val="2009 m"/>
        </w:smartTagPr>
        <w:r w:rsidRPr="004209EB">
          <w:t>2009 m</w:t>
        </w:r>
      </w:smartTag>
      <w:r w:rsidRPr="004209EB">
        <w:t>. liepos 8 d. nutarimu Nr. O3-96</w:t>
      </w:r>
      <w:r w:rsidR="007D2758">
        <w:t xml:space="preserve"> </w:t>
      </w:r>
      <w:r w:rsidR="007D2758" w:rsidRPr="007D2758">
        <w:t>„Dėl Šilumos kainų nustatymo metodikos</w:t>
      </w:r>
      <w:bookmarkStart w:id="6" w:name="_GoBack"/>
      <w:bookmarkEnd w:id="6"/>
      <w:r w:rsidR="007D2758" w:rsidRPr="007D2758">
        <w:t>“</w:t>
      </w:r>
      <w:r w:rsidRPr="004209EB">
        <w:t>, Valstybinės kainų ir energetikos kontrolės komisijos 201</w:t>
      </w:r>
      <w:r w:rsidR="001E052F">
        <w:t>7</w:t>
      </w:r>
      <w:r w:rsidRPr="004209EB">
        <w:t xml:space="preserve"> m. </w:t>
      </w:r>
      <w:r w:rsidR="001E052F">
        <w:t>birželio</w:t>
      </w:r>
      <w:r w:rsidRPr="004209EB">
        <w:t xml:space="preserve"> </w:t>
      </w:r>
      <w:r w:rsidR="001E052F">
        <w:t>30</w:t>
      </w:r>
      <w:r w:rsidRPr="004209EB">
        <w:t xml:space="preserve"> d. nutarimu Nr. O3</w:t>
      </w:r>
      <w:r w:rsidR="001E052F">
        <w:t>E</w:t>
      </w:r>
      <w:r w:rsidRPr="004209EB">
        <w:t>-</w:t>
      </w:r>
      <w:r w:rsidR="001E052F">
        <w:t>279</w:t>
      </w:r>
      <w:r w:rsidRPr="004209EB">
        <w:t xml:space="preserve"> „Dėl uždarosios akcinės bendrovės „Molėtų šiluma“ šilumos bazinės kainos dedamųjų nustatymo“ ir atsižvelgdama į uždarosios akcinės bendrovės „Molėtų šiluma“ 201</w:t>
      </w:r>
      <w:r w:rsidR="004B2CD1">
        <w:t>7</w:t>
      </w:r>
      <w:r w:rsidRPr="004209EB">
        <w:t xml:space="preserve"> m. </w:t>
      </w:r>
      <w:r w:rsidR="004B2CD1">
        <w:t>liepos</w:t>
      </w:r>
      <w:r w:rsidRPr="004209EB">
        <w:t xml:space="preserve"> 1</w:t>
      </w:r>
      <w:r w:rsidR="004B2CD1">
        <w:t>0</w:t>
      </w:r>
      <w:r w:rsidRPr="004209EB">
        <w:t xml:space="preserve"> d. raštą Nr. 1</w:t>
      </w:r>
      <w:r w:rsidR="004B2CD1">
        <w:t>68</w:t>
      </w:r>
      <w:r w:rsidRPr="004209EB">
        <w:t xml:space="preserve"> „Dėl centralizuotai tiekiamos šilumos bazin</w:t>
      </w:r>
      <w:r w:rsidR="004B2CD1">
        <w:t>ės</w:t>
      </w:r>
      <w:r w:rsidRPr="004209EB">
        <w:t xml:space="preserve"> kain</w:t>
      </w:r>
      <w:r w:rsidR="004B2CD1">
        <w:t>os</w:t>
      </w:r>
      <w:r w:rsidRPr="004209EB">
        <w:t xml:space="preserve"> dedamųjų UAB „Molėtų šiluma“, </w:t>
      </w:r>
    </w:p>
    <w:p w:rsidR="004209EB" w:rsidRPr="004209EB" w:rsidRDefault="004209EB" w:rsidP="004209EB">
      <w:pPr>
        <w:spacing w:line="360" w:lineRule="auto"/>
        <w:ind w:firstLine="720"/>
        <w:jc w:val="both"/>
      </w:pPr>
      <w:r w:rsidRPr="004209EB">
        <w:t>Molėtų rajono savivaldybės taryba  n u s p r e n d ž i a nustatyti uždarajai akcinei bendrovei „Molėtų šiluma“ šilumos kainų dedamąsias pirmiesiems šilumos bazin</w:t>
      </w:r>
      <w:r w:rsidR="00C8301A">
        <w:t>ių</w:t>
      </w:r>
      <w:r w:rsidRPr="004209EB">
        <w:t xml:space="preserve"> kain</w:t>
      </w:r>
      <w:r w:rsidR="00C8301A">
        <w:t>ų</w:t>
      </w:r>
      <w:r w:rsidRPr="004209EB">
        <w:t xml:space="preserve"> dedamųjų galiojimo metams:</w:t>
      </w:r>
    </w:p>
    <w:p w:rsidR="004B2CD1" w:rsidRPr="004B2CD1" w:rsidRDefault="004B2CD1" w:rsidP="004B2CD1">
      <w:pPr>
        <w:numPr>
          <w:ilvl w:val="0"/>
          <w:numId w:val="5"/>
        </w:numPr>
        <w:spacing w:line="360" w:lineRule="auto"/>
        <w:jc w:val="both"/>
      </w:pPr>
      <w:r w:rsidRPr="004B2CD1">
        <w:t>šilumos bazinės kainos dedamąsias (be PVM):</w:t>
      </w:r>
    </w:p>
    <w:p w:rsidR="004B2CD1" w:rsidRPr="004B2CD1" w:rsidRDefault="004B2CD1" w:rsidP="004B2CD1">
      <w:pPr>
        <w:spacing w:line="360" w:lineRule="auto"/>
        <w:jc w:val="both"/>
      </w:pPr>
      <w:r w:rsidRPr="004B2CD1">
        <w:t xml:space="preserve">          </w:t>
      </w:r>
      <w:r>
        <w:t xml:space="preserve">  </w:t>
      </w:r>
      <w:r w:rsidRPr="004B2CD1">
        <w:t>1.1. šilumos (produkto) gamybos vienanarę kainą:</w:t>
      </w:r>
    </w:p>
    <w:p w:rsidR="004B2CD1" w:rsidRPr="004B2CD1" w:rsidRDefault="004B2CD1" w:rsidP="004B2CD1">
      <w:pPr>
        <w:spacing w:line="360" w:lineRule="auto"/>
        <w:ind w:firstLine="720"/>
        <w:contextualSpacing/>
        <w:jc w:val="both"/>
        <w:rPr>
          <w:rFonts w:eastAsia="Calibri"/>
        </w:rPr>
      </w:pPr>
      <w:r w:rsidRPr="004B2CD1">
        <w:rPr>
          <w:rFonts w:eastAsia="Calibri"/>
        </w:rPr>
        <w:t>1.1.1. šilumos (produkto) gamybos vienanarės kainos, išreiškiamos formule  1,70 + T</w:t>
      </w:r>
      <w:r w:rsidRPr="004B2CD1">
        <w:rPr>
          <w:rFonts w:eastAsia="Calibri"/>
          <w:vertAlign w:val="subscript"/>
        </w:rPr>
        <w:t xml:space="preserve">HG,KD, </w:t>
      </w:r>
      <w:r w:rsidRPr="004B2CD1">
        <w:rPr>
          <w:rFonts w:eastAsia="Calibri"/>
        </w:rPr>
        <w:t>dedamąsias:</w:t>
      </w:r>
    </w:p>
    <w:p w:rsidR="004B2CD1" w:rsidRPr="004B2CD1" w:rsidRDefault="004B2CD1" w:rsidP="004B2CD1">
      <w:pPr>
        <w:spacing w:line="360" w:lineRule="auto"/>
        <w:ind w:left="720"/>
        <w:contextualSpacing/>
        <w:jc w:val="both"/>
        <w:rPr>
          <w:rFonts w:eastAsia="Calibri"/>
        </w:rPr>
      </w:pPr>
      <w:r w:rsidRPr="004B2CD1">
        <w:rPr>
          <w:rFonts w:eastAsia="Calibri"/>
        </w:rPr>
        <w:t>1.1.1.1. vienanarės kainos pastoviąją dedamąją – 1,70  ct/kWh;</w:t>
      </w:r>
    </w:p>
    <w:p w:rsidR="004B2CD1" w:rsidRPr="004B2CD1" w:rsidRDefault="004B2CD1" w:rsidP="004B2CD1">
      <w:pPr>
        <w:spacing w:line="360" w:lineRule="auto"/>
        <w:ind w:left="720"/>
        <w:contextualSpacing/>
        <w:jc w:val="both"/>
        <w:rPr>
          <w:rFonts w:eastAsia="Calibri"/>
        </w:rPr>
      </w:pPr>
      <w:r w:rsidRPr="004B2CD1">
        <w:rPr>
          <w:rFonts w:eastAsia="Calibri"/>
        </w:rPr>
        <w:t xml:space="preserve">1.1.1.2. vienanarės kainos kintamąją dedamąją  - T </w:t>
      </w:r>
      <w:r w:rsidRPr="004B2CD1">
        <w:rPr>
          <w:rFonts w:eastAsia="Calibri"/>
          <w:vertAlign w:val="subscript"/>
        </w:rPr>
        <w:t>HG,KD</w:t>
      </w:r>
      <w:r w:rsidRPr="004B2CD1">
        <w:rPr>
          <w:rFonts w:eastAsia="Calibri"/>
        </w:rPr>
        <w:t>;</w:t>
      </w:r>
    </w:p>
    <w:p w:rsidR="004B2CD1" w:rsidRPr="004B2CD1" w:rsidRDefault="004B2CD1" w:rsidP="004B2CD1">
      <w:pPr>
        <w:spacing w:line="360" w:lineRule="auto"/>
        <w:ind w:firstLine="720"/>
        <w:contextualSpacing/>
        <w:jc w:val="both"/>
        <w:rPr>
          <w:rFonts w:eastAsia="Calibri"/>
        </w:rPr>
      </w:pPr>
      <w:r w:rsidRPr="004B2CD1">
        <w:rPr>
          <w:rFonts w:eastAsia="Calibri"/>
        </w:rPr>
        <w:t>1.1.2. šilumos (produkto) gamybos vienanarę kainą už rezervinė</w:t>
      </w:r>
      <w:r>
        <w:rPr>
          <w:rFonts w:eastAsia="Calibri"/>
        </w:rPr>
        <w:t>s</w:t>
      </w:r>
      <w:r w:rsidRPr="004B2CD1">
        <w:rPr>
          <w:rFonts w:eastAsia="Calibri"/>
        </w:rPr>
        <w:t xml:space="preserve"> galios užtikrinimo paslaugą – 0,04 ct/kWh;</w:t>
      </w:r>
    </w:p>
    <w:p w:rsidR="004B2CD1" w:rsidRPr="004B2CD1" w:rsidRDefault="004B2CD1" w:rsidP="004B2CD1">
      <w:pPr>
        <w:spacing w:line="360" w:lineRule="auto"/>
        <w:ind w:left="720"/>
        <w:contextualSpacing/>
        <w:jc w:val="both"/>
        <w:rPr>
          <w:rFonts w:eastAsia="Calibri"/>
        </w:rPr>
      </w:pPr>
      <w:r w:rsidRPr="004B2CD1">
        <w:rPr>
          <w:rFonts w:eastAsia="Calibri"/>
        </w:rPr>
        <w:t>1.2. šilumos (produkto) gamybos (įsigijimo) šilumos kainos dedamąsias:</w:t>
      </w:r>
    </w:p>
    <w:p w:rsidR="004B2CD1" w:rsidRPr="004B2CD1" w:rsidRDefault="004B2CD1" w:rsidP="004B2CD1">
      <w:pPr>
        <w:spacing w:line="360" w:lineRule="auto"/>
        <w:ind w:left="720"/>
        <w:contextualSpacing/>
        <w:jc w:val="both"/>
        <w:rPr>
          <w:rFonts w:eastAsia="Calibri"/>
        </w:rPr>
      </w:pPr>
      <w:r w:rsidRPr="004B2CD1">
        <w:rPr>
          <w:rFonts w:eastAsia="Calibri"/>
        </w:rPr>
        <w:t>1.2.1.</w:t>
      </w:r>
      <w:r>
        <w:rPr>
          <w:rFonts w:eastAsia="Calibri"/>
        </w:rPr>
        <w:t xml:space="preserve"> </w:t>
      </w:r>
      <w:r w:rsidRPr="004B2CD1">
        <w:rPr>
          <w:rFonts w:eastAsia="Calibri"/>
        </w:rPr>
        <w:t>vienanarės kainos, išreiškiamos  formule  1,70 + T</w:t>
      </w:r>
      <w:r w:rsidRPr="004B2CD1">
        <w:rPr>
          <w:rFonts w:eastAsia="Calibri"/>
          <w:vertAlign w:val="subscript"/>
        </w:rPr>
        <w:t>H,KD</w:t>
      </w:r>
      <w:r w:rsidRPr="004B2CD1">
        <w:rPr>
          <w:rFonts w:eastAsia="Calibri"/>
        </w:rPr>
        <w:t>, dedamąsias:</w:t>
      </w:r>
    </w:p>
    <w:p w:rsidR="004B2CD1" w:rsidRPr="004B2CD1" w:rsidRDefault="004B2CD1" w:rsidP="004B2CD1">
      <w:pPr>
        <w:tabs>
          <w:tab w:val="left" w:pos="1418"/>
          <w:tab w:val="left" w:pos="1560"/>
        </w:tabs>
        <w:spacing w:line="360" w:lineRule="auto"/>
        <w:ind w:left="720"/>
        <w:contextualSpacing/>
        <w:jc w:val="both"/>
        <w:rPr>
          <w:rFonts w:eastAsia="Calibri"/>
        </w:rPr>
      </w:pPr>
      <w:r w:rsidRPr="004B2CD1">
        <w:rPr>
          <w:rFonts w:eastAsia="Calibri"/>
        </w:rPr>
        <w:t>1.2.1.1.</w:t>
      </w:r>
      <w:r>
        <w:rPr>
          <w:rFonts w:eastAsia="Calibri"/>
        </w:rPr>
        <w:t xml:space="preserve"> </w:t>
      </w:r>
      <w:r w:rsidRPr="004B2CD1">
        <w:rPr>
          <w:rFonts w:eastAsia="Calibri"/>
        </w:rPr>
        <w:t>vienanarės kainos pastoviąją dedamąją – 1,70  ct/kWh;</w:t>
      </w:r>
    </w:p>
    <w:p w:rsidR="004B2CD1" w:rsidRPr="004B2CD1" w:rsidRDefault="004B2CD1" w:rsidP="004B2CD1">
      <w:pPr>
        <w:spacing w:line="360" w:lineRule="auto"/>
        <w:ind w:left="720"/>
        <w:jc w:val="both"/>
      </w:pPr>
      <w:r w:rsidRPr="004B2CD1">
        <w:t>1.2.1.2.</w:t>
      </w:r>
      <w:r>
        <w:t xml:space="preserve"> </w:t>
      </w:r>
      <w:r w:rsidRPr="004B2CD1">
        <w:t>vienanarės kainos kintamąją dedamąją – T</w:t>
      </w:r>
      <w:r w:rsidRPr="004B2CD1">
        <w:rPr>
          <w:vertAlign w:val="subscript"/>
        </w:rPr>
        <w:t>H,KD</w:t>
      </w:r>
      <w:r w:rsidRPr="004B2CD1">
        <w:t>;</w:t>
      </w:r>
    </w:p>
    <w:p w:rsidR="004B2CD1" w:rsidRPr="004B2CD1" w:rsidRDefault="004B2CD1" w:rsidP="004B2CD1">
      <w:pPr>
        <w:spacing w:line="360" w:lineRule="auto"/>
        <w:ind w:left="720"/>
        <w:contextualSpacing/>
        <w:jc w:val="both"/>
        <w:rPr>
          <w:rFonts w:eastAsia="Calibri"/>
        </w:rPr>
      </w:pPr>
      <w:r w:rsidRPr="004B2CD1">
        <w:rPr>
          <w:rFonts w:eastAsia="Calibri"/>
        </w:rPr>
        <w:t>1.2.2.</w:t>
      </w:r>
      <w:r>
        <w:rPr>
          <w:rFonts w:eastAsia="Calibri"/>
        </w:rPr>
        <w:t xml:space="preserve"> </w:t>
      </w:r>
      <w:r w:rsidRPr="004B2CD1">
        <w:rPr>
          <w:rFonts w:eastAsia="Calibri"/>
        </w:rPr>
        <w:t>dvinarės kainos dedamąsias:</w:t>
      </w:r>
    </w:p>
    <w:p w:rsidR="004B2CD1" w:rsidRPr="004B2CD1" w:rsidRDefault="004B2CD1" w:rsidP="004B2CD1">
      <w:pPr>
        <w:tabs>
          <w:tab w:val="left" w:pos="1560"/>
        </w:tabs>
        <w:spacing w:line="360" w:lineRule="auto"/>
        <w:ind w:left="720"/>
        <w:contextualSpacing/>
        <w:jc w:val="both"/>
        <w:rPr>
          <w:rFonts w:eastAsia="Calibri"/>
        </w:rPr>
      </w:pPr>
      <w:r w:rsidRPr="004B2CD1">
        <w:rPr>
          <w:rFonts w:eastAsia="Calibri"/>
        </w:rPr>
        <w:lastRenderedPageBreak/>
        <w:t>1.2.2.1. pastoviąją dedamąją (š</w:t>
      </w:r>
      <w:r w:rsidR="005245A3">
        <w:rPr>
          <w:rFonts w:eastAsia="Calibri"/>
        </w:rPr>
        <w:t>ilumos srauto vidutinei galiai)</w:t>
      </w:r>
      <w:r w:rsidRPr="004B2CD1">
        <w:rPr>
          <w:rFonts w:eastAsia="Calibri"/>
        </w:rPr>
        <w:t xml:space="preserve"> –</w:t>
      </w:r>
      <w:r w:rsidR="005245A3">
        <w:rPr>
          <w:rFonts w:eastAsia="Calibri"/>
        </w:rPr>
        <w:t xml:space="preserve"> </w:t>
      </w:r>
      <w:r w:rsidRPr="004B2CD1">
        <w:rPr>
          <w:rFonts w:eastAsia="Calibri"/>
        </w:rPr>
        <w:t xml:space="preserve">12,39 </w:t>
      </w:r>
      <w:proofErr w:type="spellStart"/>
      <w:r w:rsidRPr="004B2CD1">
        <w:rPr>
          <w:rFonts w:eastAsia="Calibri"/>
        </w:rPr>
        <w:t>Eur</w:t>
      </w:r>
      <w:proofErr w:type="spellEnd"/>
      <w:r w:rsidRPr="004B2CD1">
        <w:rPr>
          <w:rFonts w:eastAsia="Calibri"/>
        </w:rPr>
        <w:t>/kW per mėnesį;</w:t>
      </w:r>
    </w:p>
    <w:p w:rsidR="004B2CD1" w:rsidRPr="004B2CD1" w:rsidRDefault="004B2CD1" w:rsidP="004B2CD1">
      <w:pPr>
        <w:tabs>
          <w:tab w:val="left" w:pos="1560"/>
        </w:tabs>
        <w:spacing w:line="360" w:lineRule="auto"/>
        <w:ind w:left="720"/>
        <w:contextualSpacing/>
        <w:jc w:val="both"/>
        <w:rPr>
          <w:rFonts w:eastAsia="Calibri"/>
        </w:rPr>
      </w:pPr>
      <w:r w:rsidRPr="004B2CD1">
        <w:rPr>
          <w:rFonts w:eastAsia="Calibri"/>
        </w:rPr>
        <w:t xml:space="preserve">1.2.2.2. pastoviąją dedamąją (atitinkamai vartotojų grupei) – 19,69 </w:t>
      </w:r>
      <w:proofErr w:type="spellStart"/>
      <w:r w:rsidRPr="004B2CD1">
        <w:rPr>
          <w:rFonts w:eastAsia="Calibri"/>
        </w:rPr>
        <w:t>Eur</w:t>
      </w:r>
      <w:proofErr w:type="spellEnd"/>
      <w:r w:rsidRPr="004B2CD1">
        <w:rPr>
          <w:rFonts w:eastAsia="Calibri"/>
        </w:rPr>
        <w:t>/mėn.;</w:t>
      </w:r>
    </w:p>
    <w:p w:rsidR="004B2CD1" w:rsidRPr="004B2CD1" w:rsidRDefault="004B2CD1" w:rsidP="004B2CD1">
      <w:pPr>
        <w:tabs>
          <w:tab w:val="left" w:pos="1560"/>
        </w:tabs>
        <w:spacing w:line="360" w:lineRule="auto"/>
        <w:ind w:left="720"/>
        <w:contextualSpacing/>
        <w:jc w:val="both"/>
        <w:rPr>
          <w:rFonts w:eastAsia="Calibri"/>
        </w:rPr>
      </w:pPr>
      <w:r w:rsidRPr="004B2CD1">
        <w:rPr>
          <w:rFonts w:eastAsia="Calibri"/>
        </w:rPr>
        <w:t>1.2.2.3. kintamąją dalį  – T</w:t>
      </w:r>
      <w:r w:rsidRPr="004B2CD1">
        <w:rPr>
          <w:rFonts w:eastAsia="Calibri"/>
          <w:vertAlign w:val="subscript"/>
        </w:rPr>
        <w:t>H,KD</w:t>
      </w:r>
      <w:r w:rsidRPr="004B2CD1">
        <w:rPr>
          <w:rFonts w:eastAsia="Calibri"/>
        </w:rPr>
        <w:t>;</w:t>
      </w:r>
    </w:p>
    <w:p w:rsidR="004B2CD1" w:rsidRPr="004B2CD1" w:rsidRDefault="004B2CD1" w:rsidP="004B2CD1">
      <w:pPr>
        <w:numPr>
          <w:ilvl w:val="1"/>
          <w:numId w:val="5"/>
        </w:numPr>
        <w:spacing w:line="360" w:lineRule="auto"/>
        <w:contextualSpacing/>
        <w:jc w:val="both"/>
        <w:rPr>
          <w:rFonts w:eastAsia="Calibri"/>
        </w:rPr>
      </w:pPr>
      <w:r w:rsidRPr="004B2CD1">
        <w:rPr>
          <w:rFonts w:eastAsia="Calibri"/>
        </w:rPr>
        <w:t>šilumos perdavimo kainas:</w:t>
      </w:r>
    </w:p>
    <w:p w:rsidR="004B2CD1" w:rsidRPr="004B2CD1" w:rsidRDefault="004B2CD1" w:rsidP="004B2CD1">
      <w:pPr>
        <w:spacing w:line="360" w:lineRule="auto"/>
        <w:ind w:left="720"/>
        <w:contextualSpacing/>
        <w:jc w:val="both"/>
        <w:rPr>
          <w:rFonts w:eastAsia="Calibri"/>
        </w:rPr>
      </w:pPr>
      <w:r w:rsidRPr="004B2CD1">
        <w:rPr>
          <w:rFonts w:eastAsia="Calibri"/>
        </w:rPr>
        <w:t>1.3.1. vienanarės kainos, išreiškiamos formule – 0,74 + T</w:t>
      </w:r>
      <w:r w:rsidRPr="004B2CD1">
        <w:rPr>
          <w:rFonts w:eastAsia="Calibri"/>
          <w:vertAlign w:val="subscript"/>
        </w:rPr>
        <w:t>HT,KD,</w:t>
      </w:r>
      <w:r w:rsidRPr="004B2CD1">
        <w:rPr>
          <w:rFonts w:eastAsia="Calibri"/>
        </w:rPr>
        <w:t xml:space="preserve"> dedamąsias:</w:t>
      </w:r>
    </w:p>
    <w:p w:rsidR="004B2CD1" w:rsidRPr="004B2CD1" w:rsidRDefault="004B2CD1" w:rsidP="004B2CD1">
      <w:pPr>
        <w:tabs>
          <w:tab w:val="left" w:pos="1560"/>
        </w:tabs>
        <w:spacing w:line="360" w:lineRule="auto"/>
        <w:ind w:left="720"/>
        <w:contextualSpacing/>
        <w:jc w:val="both"/>
        <w:rPr>
          <w:rFonts w:eastAsia="Calibri"/>
        </w:rPr>
      </w:pPr>
      <w:r w:rsidRPr="004B2CD1">
        <w:rPr>
          <w:rFonts w:eastAsia="Calibri"/>
        </w:rPr>
        <w:t>1.3.1.1. vienanarės kainos pastoviąją dedamąją – 0,74  ct/kWh;</w:t>
      </w:r>
    </w:p>
    <w:p w:rsidR="004B2CD1" w:rsidRPr="004B2CD1" w:rsidRDefault="004B2CD1" w:rsidP="004B2CD1">
      <w:pPr>
        <w:spacing w:line="360" w:lineRule="auto"/>
        <w:ind w:left="720"/>
        <w:contextualSpacing/>
        <w:jc w:val="both"/>
        <w:rPr>
          <w:rFonts w:eastAsia="Calibri"/>
        </w:rPr>
      </w:pPr>
      <w:r w:rsidRPr="004B2CD1">
        <w:rPr>
          <w:rFonts w:eastAsia="Calibri"/>
        </w:rPr>
        <w:t>1.3.1.2. vienanarės kainos kintamąją dedamąją – T</w:t>
      </w:r>
      <w:r w:rsidRPr="004B2CD1">
        <w:rPr>
          <w:rFonts w:eastAsia="Calibri"/>
          <w:vertAlign w:val="subscript"/>
        </w:rPr>
        <w:t>HT,KD</w:t>
      </w:r>
      <w:r w:rsidRPr="004B2CD1">
        <w:rPr>
          <w:rFonts w:eastAsia="Calibri"/>
        </w:rPr>
        <w:t>;</w:t>
      </w:r>
    </w:p>
    <w:p w:rsidR="004B2CD1" w:rsidRPr="004B2CD1" w:rsidRDefault="004B2CD1" w:rsidP="004B2CD1">
      <w:pPr>
        <w:spacing w:line="360" w:lineRule="auto"/>
        <w:ind w:left="720"/>
        <w:contextualSpacing/>
        <w:jc w:val="both"/>
        <w:rPr>
          <w:rFonts w:eastAsia="Calibri"/>
        </w:rPr>
      </w:pPr>
      <w:r w:rsidRPr="004B2CD1">
        <w:rPr>
          <w:rFonts w:eastAsia="Calibri"/>
        </w:rPr>
        <w:t>1.3.2. dvinarės kainos dedamąsias:</w:t>
      </w:r>
    </w:p>
    <w:p w:rsidR="004B2CD1" w:rsidRPr="004B2CD1" w:rsidRDefault="004B2CD1" w:rsidP="004B2CD1">
      <w:pPr>
        <w:tabs>
          <w:tab w:val="left" w:pos="1560"/>
        </w:tabs>
        <w:spacing w:line="360" w:lineRule="auto"/>
        <w:ind w:firstLine="720"/>
        <w:contextualSpacing/>
        <w:jc w:val="both"/>
        <w:rPr>
          <w:rFonts w:eastAsia="Calibri"/>
        </w:rPr>
      </w:pPr>
      <w:r w:rsidRPr="004B2CD1">
        <w:rPr>
          <w:rFonts w:eastAsia="Calibri"/>
        </w:rPr>
        <w:t xml:space="preserve">1.3.2.1. pastoviąją dalį (už suvartotos šilumos srauto vidutinę galią) – 5,40 </w:t>
      </w:r>
      <w:proofErr w:type="spellStart"/>
      <w:r w:rsidRPr="004B2CD1">
        <w:rPr>
          <w:rFonts w:eastAsia="Calibri"/>
        </w:rPr>
        <w:t>Eur</w:t>
      </w:r>
      <w:proofErr w:type="spellEnd"/>
      <w:r w:rsidRPr="004B2CD1">
        <w:rPr>
          <w:rFonts w:eastAsia="Calibri"/>
        </w:rPr>
        <w:t>/kW per mėnesį;</w:t>
      </w:r>
    </w:p>
    <w:p w:rsidR="004B2CD1" w:rsidRPr="004B2CD1" w:rsidRDefault="004B2CD1" w:rsidP="004B2CD1">
      <w:pPr>
        <w:spacing w:line="360" w:lineRule="auto"/>
        <w:ind w:left="720"/>
        <w:contextualSpacing/>
        <w:jc w:val="both"/>
        <w:rPr>
          <w:rFonts w:eastAsia="Calibri"/>
        </w:rPr>
      </w:pPr>
      <w:r w:rsidRPr="004B2CD1">
        <w:rPr>
          <w:rFonts w:eastAsia="Calibri"/>
        </w:rPr>
        <w:t>1.3.2.2. pastoviąją dalį (atitinkamai vartotojų grupei) – 7,18 EUR/mėn.;</w:t>
      </w:r>
    </w:p>
    <w:p w:rsidR="004B2CD1" w:rsidRPr="004B2CD1" w:rsidRDefault="004B2CD1" w:rsidP="005245A3">
      <w:pPr>
        <w:spacing w:line="360" w:lineRule="auto"/>
        <w:ind w:left="720"/>
        <w:contextualSpacing/>
        <w:jc w:val="both"/>
        <w:rPr>
          <w:rFonts w:eastAsia="Calibri"/>
        </w:rPr>
      </w:pPr>
      <w:r w:rsidRPr="004B2CD1">
        <w:rPr>
          <w:rFonts w:eastAsia="Calibri"/>
        </w:rPr>
        <w:t>1.3.2.3. kintamąją dalį (už suvartotos šilumos kiekį) – T</w:t>
      </w:r>
      <w:r w:rsidRPr="004B2CD1">
        <w:rPr>
          <w:rFonts w:eastAsia="Calibri"/>
          <w:vertAlign w:val="subscript"/>
        </w:rPr>
        <w:t>HT,KD</w:t>
      </w:r>
      <w:r w:rsidRPr="004B2CD1">
        <w:rPr>
          <w:rFonts w:eastAsia="Calibri"/>
        </w:rPr>
        <w:t>;</w:t>
      </w:r>
    </w:p>
    <w:p w:rsidR="004B2CD1" w:rsidRPr="004B2CD1" w:rsidRDefault="004B2CD1" w:rsidP="005245A3">
      <w:pPr>
        <w:spacing w:line="360" w:lineRule="auto"/>
        <w:ind w:firstLine="720"/>
        <w:contextualSpacing/>
        <w:jc w:val="both"/>
        <w:rPr>
          <w:rFonts w:eastAsia="Calibri"/>
        </w:rPr>
      </w:pPr>
      <w:r w:rsidRPr="004B2CD1">
        <w:rPr>
          <w:rFonts w:eastAsia="Calibri"/>
        </w:rPr>
        <w:t xml:space="preserve">1.4. mažmeninio aptarnavimo vartotojams kainą pasirinktinai: jei vartotojas pasirinko mokėti už kiekvieną realizuotiną šilumos kilovatvalandę - 0,11 ct/kWh, jei vartotojas pasirinko mokėti kaip pastovų (mėnesio) užmokestį – mažmeninio aptarnavimo bazinis pastovus (mėnesio) užmokestis 0,77 </w:t>
      </w:r>
      <w:proofErr w:type="spellStart"/>
      <w:r w:rsidRPr="004B2CD1">
        <w:rPr>
          <w:rFonts w:eastAsia="Calibri"/>
        </w:rPr>
        <w:t>Eur</w:t>
      </w:r>
      <w:proofErr w:type="spellEnd"/>
      <w:r w:rsidRPr="004B2CD1">
        <w:rPr>
          <w:rFonts w:eastAsia="Calibri"/>
        </w:rPr>
        <w:t>/mėn./kW arba mažmeninio aptarnavimo bazinis pastovus (mėnesio) užmokestis 1,05 EUR/mėn.</w:t>
      </w:r>
    </w:p>
    <w:p w:rsidR="004B2CD1" w:rsidRPr="004B2CD1" w:rsidRDefault="00A77EFD" w:rsidP="004B2CD1">
      <w:pPr>
        <w:numPr>
          <w:ilvl w:val="0"/>
          <w:numId w:val="4"/>
        </w:numPr>
        <w:tabs>
          <w:tab w:val="left" w:pos="1134"/>
        </w:tabs>
        <w:spacing w:after="2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Dedamųjų T</w:t>
      </w:r>
      <w:r w:rsidR="004B2CD1" w:rsidRPr="004B2CD1">
        <w:rPr>
          <w:rFonts w:eastAsia="Calibri"/>
          <w:vertAlign w:val="subscript"/>
        </w:rPr>
        <w:t>HG,KD</w:t>
      </w:r>
      <w:r>
        <w:rPr>
          <w:rFonts w:eastAsia="Calibri"/>
        </w:rPr>
        <w:t>,</w:t>
      </w:r>
      <w:r w:rsidR="004B2CD1" w:rsidRPr="004B2CD1">
        <w:rPr>
          <w:rFonts w:eastAsia="Calibri"/>
        </w:rPr>
        <w:t xml:space="preserve"> T</w:t>
      </w:r>
      <w:r w:rsidR="004B2CD1" w:rsidRPr="004B2CD1">
        <w:rPr>
          <w:rFonts w:eastAsia="Calibri"/>
          <w:vertAlign w:val="subscript"/>
        </w:rPr>
        <w:t>H,KD,</w:t>
      </w:r>
      <w:r>
        <w:rPr>
          <w:rFonts w:eastAsia="Calibri"/>
        </w:rPr>
        <w:t xml:space="preserve"> </w:t>
      </w:r>
      <w:r w:rsidR="004B2CD1" w:rsidRPr="004B2CD1">
        <w:rPr>
          <w:rFonts w:eastAsia="Calibri"/>
        </w:rPr>
        <w:t xml:space="preserve">T </w:t>
      </w:r>
      <w:r w:rsidR="004B2CD1" w:rsidRPr="004B2CD1">
        <w:rPr>
          <w:rFonts w:eastAsia="Calibri"/>
          <w:vertAlign w:val="subscript"/>
        </w:rPr>
        <w:t>H,KD</w:t>
      </w:r>
      <w:r w:rsidR="004B2CD1" w:rsidRPr="004B2CD1">
        <w:rPr>
          <w:rFonts w:eastAsia="Calibri"/>
        </w:rPr>
        <w:t xml:space="preserve"> formules:</w:t>
      </w:r>
    </w:p>
    <w:p w:rsidR="004B2CD1" w:rsidRPr="004B2CD1" w:rsidRDefault="004B2CD1" w:rsidP="004B2CD1">
      <w:pPr>
        <w:spacing w:after="200" w:line="276" w:lineRule="auto"/>
        <w:ind w:left="720"/>
        <w:contextualSpacing/>
        <w:rPr>
          <w:rFonts w:eastAsia="Calibri"/>
        </w:rPr>
      </w:pPr>
    </w:p>
    <w:tbl>
      <w:tblPr>
        <w:tblW w:w="95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31"/>
        <w:gridCol w:w="5529"/>
      </w:tblGrid>
      <w:tr w:rsidR="004B2CD1" w:rsidRPr="004B2CD1" w:rsidTr="00A77EFD">
        <w:tc>
          <w:tcPr>
            <w:tcW w:w="567" w:type="dxa"/>
          </w:tcPr>
          <w:p w:rsidR="004B2CD1" w:rsidRPr="004B2CD1" w:rsidRDefault="004B2CD1" w:rsidP="004B2CD1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B2CD1">
              <w:rPr>
                <w:rFonts w:eastAsia="Calibri"/>
                <w:sz w:val="20"/>
                <w:szCs w:val="20"/>
              </w:rPr>
              <w:t>Eil. Nr.</w:t>
            </w:r>
          </w:p>
        </w:tc>
        <w:tc>
          <w:tcPr>
            <w:tcW w:w="3431" w:type="dxa"/>
            <w:vAlign w:val="center"/>
          </w:tcPr>
          <w:p w:rsidR="004B2CD1" w:rsidRPr="004B2CD1" w:rsidRDefault="004B2CD1" w:rsidP="004B2CD1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B2CD1">
              <w:rPr>
                <w:rFonts w:eastAsia="Calibri"/>
                <w:sz w:val="20"/>
                <w:szCs w:val="20"/>
              </w:rPr>
              <w:t>Dedamoji</w:t>
            </w:r>
          </w:p>
        </w:tc>
        <w:tc>
          <w:tcPr>
            <w:tcW w:w="5529" w:type="dxa"/>
            <w:vAlign w:val="center"/>
          </w:tcPr>
          <w:p w:rsidR="004B2CD1" w:rsidRPr="004B2CD1" w:rsidRDefault="004B2CD1" w:rsidP="004B2CD1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B2CD1">
              <w:rPr>
                <w:rFonts w:eastAsia="Calibri"/>
                <w:sz w:val="20"/>
                <w:szCs w:val="20"/>
              </w:rPr>
              <w:t>Formulė</w:t>
            </w:r>
          </w:p>
        </w:tc>
      </w:tr>
      <w:tr w:rsidR="004B2CD1" w:rsidRPr="004B2CD1" w:rsidTr="00A77EFD">
        <w:tc>
          <w:tcPr>
            <w:tcW w:w="567" w:type="dxa"/>
          </w:tcPr>
          <w:p w:rsidR="004B2CD1" w:rsidRPr="004B2CD1" w:rsidRDefault="004B2CD1" w:rsidP="004B2CD1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</w:rPr>
            </w:pPr>
            <w:r w:rsidRPr="004B2CD1">
              <w:rPr>
                <w:rFonts w:eastAsia="Calibri"/>
              </w:rPr>
              <w:t>1.</w:t>
            </w:r>
          </w:p>
        </w:tc>
        <w:tc>
          <w:tcPr>
            <w:tcW w:w="3431" w:type="dxa"/>
            <w:vAlign w:val="center"/>
          </w:tcPr>
          <w:p w:rsidR="004B2CD1" w:rsidRPr="004B2CD1" w:rsidRDefault="005245A3" w:rsidP="00A77EFD">
            <w:pPr>
              <w:tabs>
                <w:tab w:val="left" w:pos="1134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Šilumos (produkto)</w:t>
            </w:r>
            <w:r w:rsidR="004B2CD1" w:rsidRPr="004B2CD1">
              <w:rPr>
                <w:rFonts w:eastAsia="Calibri"/>
              </w:rPr>
              <w:t xml:space="preserve"> gamybos ir šilumo</w:t>
            </w:r>
            <w:r w:rsidR="00A77EFD">
              <w:rPr>
                <w:rFonts w:eastAsia="Calibri"/>
              </w:rPr>
              <w:t>s (produkto) gamybos (įsigijimo)</w:t>
            </w:r>
            <w:r w:rsidR="004B2CD1" w:rsidRPr="004B2CD1">
              <w:rPr>
                <w:rFonts w:eastAsia="Calibri"/>
              </w:rPr>
              <w:t xml:space="preserve"> vienanarės kainos kintamoji dedamoji</w:t>
            </w:r>
          </w:p>
        </w:tc>
        <w:tc>
          <w:tcPr>
            <w:tcW w:w="5529" w:type="dxa"/>
            <w:vAlign w:val="center"/>
          </w:tcPr>
          <w:p w:rsidR="004B2CD1" w:rsidRPr="004B2CD1" w:rsidRDefault="004B2CD1" w:rsidP="005245A3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</w:rPr>
            </w:pPr>
            <w:r w:rsidRPr="004B2CD1">
              <w:rPr>
                <w:rFonts w:eastAsia="Calibri"/>
              </w:rPr>
              <w:t>T</w:t>
            </w:r>
            <w:r w:rsidRPr="004B2CD1">
              <w:rPr>
                <w:rFonts w:eastAsia="Calibri"/>
                <w:vertAlign w:val="subscript"/>
              </w:rPr>
              <w:t>HG,KD</w:t>
            </w:r>
            <w:r w:rsidRPr="004B2CD1">
              <w:rPr>
                <w:rFonts w:eastAsia="Calibri"/>
              </w:rPr>
              <w:t xml:space="preserve"> =  T</w:t>
            </w:r>
            <w:r w:rsidRPr="004B2CD1">
              <w:rPr>
                <w:rFonts w:eastAsia="Calibri"/>
                <w:vertAlign w:val="subscript"/>
              </w:rPr>
              <w:t>H,KD</w:t>
            </w:r>
            <w:r w:rsidRPr="004B2CD1">
              <w:rPr>
                <w:rFonts w:eastAsia="Calibri"/>
              </w:rPr>
              <w:t xml:space="preserve"> = 0,12 + ((2429,79 x </w:t>
            </w:r>
            <w:proofErr w:type="spellStart"/>
            <w:r w:rsidRPr="004B2CD1">
              <w:rPr>
                <w:rFonts w:eastAsia="Calibri"/>
              </w:rPr>
              <w:t>p</w:t>
            </w:r>
            <w:r w:rsidRPr="004B2CD1">
              <w:rPr>
                <w:rFonts w:eastAsia="Calibri"/>
                <w:vertAlign w:val="subscript"/>
              </w:rPr>
              <w:t>HG</w:t>
            </w:r>
            <w:proofErr w:type="spellEnd"/>
            <w:r w:rsidRPr="004B2CD1">
              <w:rPr>
                <w:rFonts w:eastAsia="Calibri"/>
                <w:vertAlign w:val="subscript"/>
              </w:rPr>
              <w:t xml:space="preserve"> ,</w:t>
            </w:r>
            <w:proofErr w:type="spellStart"/>
            <w:r w:rsidRPr="004B2CD1">
              <w:rPr>
                <w:rFonts w:eastAsia="Calibri"/>
                <w:vertAlign w:val="subscript"/>
              </w:rPr>
              <w:t>med</w:t>
            </w:r>
            <w:proofErr w:type="spellEnd"/>
            <w:r w:rsidRPr="004B2CD1">
              <w:rPr>
                <w:rFonts w:eastAsia="Calibri"/>
                <w:vertAlign w:val="subscript"/>
              </w:rPr>
              <w:t xml:space="preserve"> </w:t>
            </w:r>
            <w:r w:rsidRPr="004B2CD1">
              <w:rPr>
                <w:rFonts w:eastAsia="Calibri"/>
              </w:rPr>
              <w:t>b)</w:t>
            </w:r>
            <w:r w:rsidRPr="004B2CD1">
              <w:rPr>
                <w:rFonts w:eastAsia="Calibri"/>
                <w:vertAlign w:val="subscript"/>
              </w:rPr>
              <w:t xml:space="preserve"> </w:t>
            </w:r>
            <w:r w:rsidRPr="004B2CD1">
              <w:rPr>
                <w:rFonts w:eastAsia="Calibri"/>
              </w:rPr>
              <w:t xml:space="preserve">+(9,01 x </w:t>
            </w:r>
            <w:proofErr w:type="spellStart"/>
            <w:r w:rsidRPr="004B2CD1">
              <w:rPr>
                <w:rFonts w:eastAsia="Calibri"/>
              </w:rPr>
              <w:t>p</w:t>
            </w:r>
            <w:r w:rsidRPr="004B2CD1">
              <w:rPr>
                <w:rFonts w:eastAsia="Calibri"/>
                <w:vertAlign w:val="subscript"/>
              </w:rPr>
              <w:t>HG</w:t>
            </w:r>
            <w:proofErr w:type="spellEnd"/>
            <w:r w:rsidRPr="004B2CD1">
              <w:rPr>
                <w:rFonts w:eastAsia="Calibri"/>
                <w:vertAlign w:val="subscript"/>
              </w:rPr>
              <w:t xml:space="preserve"> ,m</w:t>
            </w:r>
            <w:r w:rsidRPr="004B2CD1">
              <w:rPr>
                <w:rFonts w:eastAsia="Calibri"/>
              </w:rPr>
              <w:t xml:space="preserve">) + (84,07 x </w:t>
            </w:r>
            <w:proofErr w:type="spellStart"/>
            <w:r w:rsidRPr="004B2CD1">
              <w:rPr>
                <w:rFonts w:eastAsia="Calibri"/>
              </w:rPr>
              <w:t>p</w:t>
            </w:r>
            <w:r w:rsidRPr="004B2CD1">
              <w:rPr>
                <w:rFonts w:eastAsia="Calibri"/>
                <w:vertAlign w:val="subscript"/>
              </w:rPr>
              <w:t>HG</w:t>
            </w:r>
            <w:proofErr w:type="spellEnd"/>
            <w:r w:rsidRPr="004B2CD1">
              <w:rPr>
                <w:rFonts w:eastAsia="Calibri"/>
                <w:vertAlign w:val="subscript"/>
              </w:rPr>
              <w:t xml:space="preserve"> ,</w:t>
            </w:r>
            <w:proofErr w:type="spellStart"/>
            <w:r w:rsidRPr="004B2CD1">
              <w:rPr>
                <w:rFonts w:eastAsia="Calibri"/>
                <w:vertAlign w:val="subscript"/>
              </w:rPr>
              <w:t>med</w:t>
            </w:r>
            <w:proofErr w:type="spellEnd"/>
            <w:r w:rsidR="00754D3E">
              <w:rPr>
                <w:rFonts w:eastAsia="Calibri"/>
              </w:rPr>
              <w:t xml:space="preserve"> )) / (25 208</w:t>
            </w:r>
            <w:r w:rsidR="00A77EFD">
              <w:rPr>
                <w:rFonts w:eastAsia="Calibri"/>
              </w:rPr>
              <w:t xml:space="preserve"> 100 /</w:t>
            </w:r>
            <w:r w:rsidRPr="004B2CD1">
              <w:rPr>
                <w:rFonts w:eastAsia="Calibri"/>
              </w:rPr>
              <w:t>100)</w:t>
            </w:r>
          </w:p>
        </w:tc>
      </w:tr>
      <w:tr w:rsidR="004B2CD1" w:rsidRPr="004B2CD1" w:rsidTr="00A77EFD">
        <w:tc>
          <w:tcPr>
            <w:tcW w:w="567" w:type="dxa"/>
          </w:tcPr>
          <w:p w:rsidR="004B2CD1" w:rsidRPr="004B2CD1" w:rsidRDefault="004B2CD1" w:rsidP="004B2CD1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</w:rPr>
            </w:pPr>
            <w:r w:rsidRPr="004B2CD1">
              <w:rPr>
                <w:rFonts w:eastAsia="Calibri"/>
              </w:rPr>
              <w:t>2.</w:t>
            </w:r>
          </w:p>
        </w:tc>
        <w:tc>
          <w:tcPr>
            <w:tcW w:w="3431" w:type="dxa"/>
          </w:tcPr>
          <w:p w:rsidR="004B2CD1" w:rsidRPr="004B2CD1" w:rsidRDefault="004B2CD1" w:rsidP="00A77EFD">
            <w:pPr>
              <w:tabs>
                <w:tab w:val="left" w:pos="1134"/>
              </w:tabs>
              <w:contextualSpacing/>
              <w:rPr>
                <w:rFonts w:eastAsia="Calibri"/>
              </w:rPr>
            </w:pPr>
            <w:r w:rsidRPr="004B2CD1">
              <w:rPr>
                <w:rFonts w:eastAsia="Calibri"/>
              </w:rPr>
              <w:t>Šilumos perdavimo kainos kintamoji dedamoji</w:t>
            </w:r>
          </w:p>
        </w:tc>
        <w:tc>
          <w:tcPr>
            <w:tcW w:w="5529" w:type="dxa"/>
            <w:vAlign w:val="center"/>
          </w:tcPr>
          <w:p w:rsidR="004B2CD1" w:rsidRPr="004B2CD1" w:rsidRDefault="004B2CD1" w:rsidP="004B2CD1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</w:rPr>
            </w:pPr>
            <w:r w:rsidRPr="004B2CD1">
              <w:rPr>
                <w:rFonts w:eastAsia="Calibri"/>
              </w:rPr>
              <w:t>T</w:t>
            </w:r>
            <w:r w:rsidRPr="004B2CD1">
              <w:rPr>
                <w:rFonts w:eastAsia="Calibri"/>
                <w:vertAlign w:val="subscript"/>
              </w:rPr>
              <w:t xml:space="preserve">HT,KD </w:t>
            </w:r>
            <w:r w:rsidRPr="004B2CD1">
              <w:rPr>
                <w:rFonts w:eastAsia="Calibri"/>
              </w:rPr>
              <w:t>= 0,05 + (4 115100 x T</w:t>
            </w:r>
            <w:r w:rsidRPr="004B2CD1">
              <w:rPr>
                <w:rFonts w:eastAsia="Calibri"/>
                <w:vertAlign w:val="subscript"/>
              </w:rPr>
              <w:t>H</w:t>
            </w:r>
            <w:r w:rsidRPr="004B2CD1">
              <w:rPr>
                <w:rFonts w:eastAsia="Calibri"/>
              </w:rPr>
              <w:t xml:space="preserve"> ) / 21</w:t>
            </w:r>
            <w:r w:rsidR="00A77EFD">
              <w:rPr>
                <w:rFonts w:eastAsia="Calibri"/>
              </w:rPr>
              <w:t> </w:t>
            </w:r>
            <w:r w:rsidRPr="004B2CD1">
              <w:rPr>
                <w:rFonts w:eastAsia="Calibri"/>
              </w:rPr>
              <w:t>093</w:t>
            </w:r>
            <w:r w:rsidR="00A77EFD">
              <w:rPr>
                <w:rFonts w:eastAsia="Calibri"/>
              </w:rPr>
              <w:t xml:space="preserve"> </w:t>
            </w:r>
            <w:r w:rsidRPr="004B2CD1">
              <w:rPr>
                <w:rFonts w:eastAsia="Calibri"/>
              </w:rPr>
              <w:t>000</w:t>
            </w:r>
          </w:p>
        </w:tc>
      </w:tr>
      <w:tr w:rsidR="004B2CD1" w:rsidRPr="004B2CD1" w:rsidTr="00C8301A">
        <w:tc>
          <w:tcPr>
            <w:tcW w:w="567" w:type="dxa"/>
          </w:tcPr>
          <w:p w:rsidR="004B2CD1" w:rsidRPr="004B2CD1" w:rsidRDefault="004B2CD1" w:rsidP="004B2CD1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</w:rPr>
            </w:pPr>
            <w:r w:rsidRPr="004B2CD1">
              <w:rPr>
                <w:rFonts w:eastAsia="Calibri"/>
              </w:rPr>
              <w:t>3.</w:t>
            </w:r>
          </w:p>
        </w:tc>
        <w:tc>
          <w:tcPr>
            <w:tcW w:w="3431" w:type="dxa"/>
          </w:tcPr>
          <w:p w:rsidR="004B2CD1" w:rsidRPr="004B2CD1" w:rsidRDefault="004B2CD1" w:rsidP="00A77EFD">
            <w:pPr>
              <w:tabs>
                <w:tab w:val="left" w:pos="1134"/>
              </w:tabs>
              <w:contextualSpacing/>
              <w:rPr>
                <w:rFonts w:eastAsia="Calibri"/>
              </w:rPr>
            </w:pPr>
            <w:r w:rsidRPr="004B2CD1">
              <w:rPr>
                <w:rFonts w:eastAsia="Calibri"/>
              </w:rPr>
              <w:t>Šilumos (produkto) gamybos (įsigijimo) vienanarė</w:t>
            </w:r>
            <w:r w:rsidR="005245A3">
              <w:rPr>
                <w:rFonts w:eastAsia="Calibri"/>
              </w:rPr>
              <w:t xml:space="preserve"> </w:t>
            </w:r>
            <w:r w:rsidRPr="004B2CD1">
              <w:rPr>
                <w:rFonts w:eastAsia="Calibri"/>
              </w:rPr>
              <w:t>kaina</w:t>
            </w:r>
          </w:p>
        </w:tc>
        <w:tc>
          <w:tcPr>
            <w:tcW w:w="5529" w:type="dxa"/>
            <w:vAlign w:val="center"/>
          </w:tcPr>
          <w:p w:rsidR="004B2CD1" w:rsidRPr="004B2CD1" w:rsidRDefault="004B2CD1" w:rsidP="004B2CD1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</w:rPr>
            </w:pPr>
            <w:r w:rsidRPr="004B2CD1">
              <w:rPr>
                <w:rFonts w:eastAsia="Calibri"/>
              </w:rPr>
              <w:t>T</w:t>
            </w:r>
            <w:r w:rsidRPr="004B2CD1">
              <w:rPr>
                <w:rFonts w:eastAsia="Calibri"/>
                <w:vertAlign w:val="subscript"/>
              </w:rPr>
              <w:t xml:space="preserve">H </w:t>
            </w:r>
            <w:r w:rsidRPr="004B2CD1">
              <w:rPr>
                <w:rFonts w:eastAsia="Calibri"/>
              </w:rPr>
              <w:t>= 1,70 + T</w:t>
            </w:r>
            <w:r w:rsidRPr="004B2CD1">
              <w:rPr>
                <w:rFonts w:eastAsia="Calibri"/>
                <w:vertAlign w:val="subscript"/>
              </w:rPr>
              <w:t>H,KD</w:t>
            </w:r>
          </w:p>
        </w:tc>
      </w:tr>
    </w:tbl>
    <w:p w:rsidR="004B2CD1" w:rsidRPr="004B2CD1" w:rsidRDefault="004B2CD1" w:rsidP="004B2CD1">
      <w:pPr>
        <w:tabs>
          <w:tab w:val="left" w:pos="1134"/>
        </w:tabs>
        <w:spacing w:after="200" w:line="276" w:lineRule="auto"/>
        <w:contextualSpacing/>
        <w:jc w:val="both"/>
        <w:rPr>
          <w:rFonts w:eastAsia="Calibri"/>
          <w:i/>
        </w:rPr>
      </w:pPr>
      <w:r w:rsidRPr="004B2CD1">
        <w:rPr>
          <w:rFonts w:eastAsia="Calibri"/>
          <w:i/>
        </w:rPr>
        <w:t>čia:</w:t>
      </w:r>
    </w:p>
    <w:p w:rsidR="004B2CD1" w:rsidRPr="004B2CD1" w:rsidRDefault="004B2CD1" w:rsidP="004B2CD1">
      <w:pPr>
        <w:tabs>
          <w:tab w:val="left" w:pos="1134"/>
        </w:tabs>
        <w:spacing w:after="200" w:line="276" w:lineRule="auto"/>
        <w:contextualSpacing/>
        <w:jc w:val="both"/>
        <w:rPr>
          <w:rFonts w:eastAsia="Calibri"/>
        </w:rPr>
      </w:pPr>
      <w:proofErr w:type="spellStart"/>
      <w:r w:rsidRPr="004B2CD1">
        <w:rPr>
          <w:rFonts w:eastAsia="Calibri"/>
        </w:rPr>
        <w:t>p</w:t>
      </w:r>
      <w:r w:rsidRPr="004B2CD1">
        <w:rPr>
          <w:rFonts w:eastAsia="Calibri"/>
          <w:vertAlign w:val="subscript"/>
        </w:rPr>
        <w:t>HG</w:t>
      </w:r>
      <w:proofErr w:type="spellEnd"/>
      <w:r w:rsidRPr="004B2CD1">
        <w:rPr>
          <w:rFonts w:eastAsia="Calibri"/>
          <w:vertAlign w:val="subscript"/>
        </w:rPr>
        <w:t xml:space="preserve">, </w:t>
      </w:r>
      <w:proofErr w:type="spellStart"/>
      <w:r w:rsidRPr="004B2CD1">
        <w:rPr>
          <w:rFonts w:eastAsia="Calibri"/>
          <w:vertAlign w:val="subscript"/>
        </w:rPr>
        <w:t>med</w:t>
      </w:r>
      <w:proofErr w:type="spellEnd"/>
      <w:r w:rsidRPr="004B2CD1">
        <w:rPr>
          <w:rFonts w:eastAsia="Calibri"/>
          <w:vertAlign w:val="subscript"/>
        </w:rPr>
        <w:t xml:space="preserve"> b</w:t>
      </w:r>
      <w:r w:rsidRPr="004B2CD1">
        <w:rPr>
          <w:rFonts w:eastAsia="Calibri"/>
        </w:rPr>
        <w:t xml:space="preserve"> – medienos kilmės biokuro kaina (EUR/</w:t>
      </w:r>
      <w:proofErr w:type="spellStart"/>
      <w:r w:rsidRPr="004B2CD1">
        <w:rPr>
          <w:rFonts w:eastAsia="Calibri"/>
        </w:rPr>
        <w:t>t</w:t>
      </w:r>
      <w:r w:rsidRPr="004B2CD1">
        <w:rPr>
          <w:rFonts w:eastAsia="Calibri"/>
          <w:vertAlign w:val="subscript"/>
        </w:rPr>
        <w:t>ne</w:t>
      </w:r>
      <w:proofErr w:type="spellEnd"/>
      <w:r w:rsidRPr="004B2CD1">
        <w:rPr>
          <w:rFonts w:eastAsia="Calibri"/>
        </w:rPr>
        <w:t xml:space="preserve">); </w:t>
      </w:r>
    </w:p>
    <w:p w:rsidR="004B2CD1" w:rsidRPr="004B2CD1" w:rsidRDefault="004B2CD1" w:rsidP="004B2CD1">
      <w:pPr>
        <w:tabs>
          <w:tab w:val="left" w:pos="1134"/>
        </w:tabs>
        <w:spacing w:after="200" w:line="276" w:lineRule="auto"/>
        <w:contextualSpacing/>
        <w:jc w:val="both"/>
        <w:rPr>
          <w:rFonts w:eastAsia="Calibri"/>
        </w:rPr>
      </w:pPr>
      <w:proofErr w:type="spellStart"/>
      <w:r w:rsidRPr="004B2CD1">
        <w:rPr>
          <w:rFonts w:eastAsia="Calibri"/>
        </w:rPr>
        <w:t>p</w:t>
      </w:r>
      <w:r w:rsidRPr="004B2CD1">
        <w:rPr>
          <w:rFonts w:eastAsia="Calibri"/>
          <w:vertAlign w:val="subscript"/>
        </w:rPr>
        <w:t>HG</w:t>
      </w:r>
      <w:proofErr w:type="spellEnd"/>
      <w:r w:rsidRPr="004B2CD1">
        <w:rPr>
          <w:rFonts w:eastAsia="Calibri"/>
          <w:vertAlign w:val="subscript"/>
        </w:rPr>
        <w:t>, m</w:t>
      </w:r>
      <w:r w:rsidRPr="004B2CD1">
        <w:rPr>
          <w:rFonts w:eastAsia="Calibri"/>
        </w:rPr>
        <w:t xml:space="preserve"> – mazuto kaina (EUR/</w:t>
      </w:r>
      <w:proofErr w:type="spellStart"/>
      <w:r w:rsidRPr="004B2CD1">
        <w:rPr>
          <w:rFonts w:eastAsia="Calibri"/>
        </w:rPr>
        <w:t>t</w:t>
      </w:r>
      <w:r w:rsidRPr="004B2CD1">
        <w:rPr>
          <w:rFonts w:eastAsia="Calibri"/>
          <w:vertAlign w:val="subscript"/>
        </w:rPr>
        <w:t>ne</w:t>
      </w:r>
      <w:proofErr w:type="spellEnd"/>
      <w:r w:rsidRPr="004B2CD1">
        <w:rPr>
          <w:rFonts w:eastAsia="Calibri"/>
        </w:rPr>
        <w:t>);</w:t>
      </w:r>
    </w:p>
    <w:p w:rsidR="004B2CD1" w:rsidRPr="004B2CD1" w:rsidRDefault="004B2CD1" w:rsidP="004B2CD1">
      <w:pPr>
        <w:tabs>
          <w:tab w:val="left" w:pos="1134"/>
        </w:tabs>
        <w:spacing w:after="200" w:line="276" w:lineRule="auto"/>
        <w:contextualSpacing/>
        <w:jc w:val="both"/>
        <w:rPr>
          <w:rFonts w:eastAsia="Calibri"/>
        </w:rPr>
      </w:pPr>
      <w:proofErr w:type="spellStart"/>
      <w:r w:rsidRPr="004B2CD1">
        <w:rPr>
          <w:rFonts w:eastAsia="Calibri"/>
        </w:rPr>
        <w:t>p</w:t>
      </w:r>
      <w:r w:rsidRPr="004B2CD1">
        <w:rPr>
          <w:rFonts w:eastAsia="Calibri"/>
          <w:vertAlign w:val="subscript"/>
        </w:rPr>
        <w:t>HG</w:t>
      </w:r>
      <w:proofErr w:type="spellEnd"/>
      <w:r w:rsidRPr="004B2CD1">
        <w:rPr>
          <w:rFonts w:eastAsia="Calibri"/>
          <w:vertAlign w:val="subscript"/>
        </w:rPr>
        <w:t>, med.</w:t>
      </w:r>
      <w:r w:rsidR="00C8301A">
        <w:rPr>
          <w:rFonts w:eastAsia="Calibri"/>
        </w:rPr>
        <w:t xml:space="preserve"> – malkinės medienos</w:t>
      </w:r>
      <w:r w:rsidRPr="004B2CD1">
        <w:rPr>
          <w:rFonts w:eastAsia="Calibri"/>
        </w:rPr>
        <w:t xml:space="preserve"> kaina (EUR/</w:t>
      </w:r>
      <w:proofErr w:type="spellStart"/>
      <w:r w:rsidRPr="004B2CD1">
        <w:rPr>
          <w:rFonts w:eastAsia="Calibri"/>
        </w:rPr>
        <w:t>t</w:t>
      </w:r>
      <w:r w:rsidRPr="004B2CD1">
        <w:rPr>
          <w:rFonts w:eastAsia="Calibri"/>
          <w:vertAlign w:val="subscript"/>
        </w:rPr>
        <w:t>ne</w:t>
      </w:r>
      <w:proofErr w:type="spellEnd"/>
      <w:r w:rsidRPr="004B2CD1">
        <w:rPr>
          <w:rFonts w:eastAsia="Calibri"/>
        </w:rPr>
        <w:t>).</w:t>
      </w:r>
    </w:p>
    <w:p w:rsidR="003975CE" w:rsidRDefault="003975CE" w:rsidP="009F5324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9F5324">
      <w:pPr>
        <w:tabs>
          <w:tab w:val="left" w:pos="680"/>
          <w:tab w:val="left" w:pos="1674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607" w:rsidRDefault="00083607">
      <w:r>
        <w:separator/>
      </w:r>
    </w:p>
  </w:endnote>
  <w:endnote w:type="continuationSeparator" w:id="0">
    <w:p w:rsidR="00083607" w:rsidRDefault="0008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607" w:rsidRDefault="00083607">
      <w:r>
        <w:separator/>
      </w:r>
    </w:p>
  </w:footnote>
  <w:footnote w:type="continuationSeparator" w:id="0">
    <w:p w:rsidR="00083607" w:rsidRDefault="0008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D275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739CA"/>
    <w:multiLevelType w:val="multilevel"/>
    <w:tmpl w:val="362246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761850"/>
    <w:multiLevelType w:val="hybridMultilevel"/>
    <w:tmpl w:val="F182A630"/>
    <w:lvl w:ilvl="0" w:tplc="F4668FF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115B9"/>
    <w:rsid w:val="0001545A"/>
    <w:rsid w:val="00024774"/>
    <w:rsid w:val="0003399D"/>
    <w:rsid w:val="00083607"/>
    <w:rsid w:val="000862AB"/>
    <w:rsid w:val="000F6E3E"/>
    <w:rsid w:val="0010175E"/>
    <w:rsid w:val="001156B7"/>
    <w:rsid w:val="0012091C"/>
    <w:rsid w:val="00132437"/>
    <w:rsid w:val="0015156B"/>
    <w:rsid w:val="00172167"/>
    <w:rsid w:val="001B2343"/>
    <w:rsid w:val="001E052F"/>
    <w:rsid w:val="002050E5"/>
    <w:rsid w:val="0021090A"/>
    <w:rsid w:val="00211F14"/>
    <w:rsid w:val="002342A4"/>
    <w:rsid w:val="00237DAC"/>
    <w:rsid w:val="00241232"/>
    <w:rsid w:val="00256E49"/>
    <w:rsid w:val="0026491C"/>
    <w:rsid w:val="00275438"/>
    <w:rsid w:val="00280278"/>
    <w:rsid w:val="002837F7"/>
    <w:rsid w:val="002A40B1"/>
    <w:rsid w:val="002F1477"/>
    <w:rsid w:val="002F2AC3"/>
    <w:rsid w:val="00305758"/>
    <w:rsid w:val="00311C64"/>
    <w:rsid w:val="00321314"/>
    <w:rsid w:val="00322966"/>
    <w:rsid w:val="00341D56"/>
    <w:rsid w:val="0034543D"/>
    <w:rsid w:val="003818DB"/>
    <w:rsid w:val="00384B4D"/>
    <w:rsid w:val="003916CE"/>
    <w:rsid w:val="003975CE"/>
    <w:rsid w:val="003A762C"/>
    <w:rsid w:val="003B08AF"/>
    <w:rsid w:val="003C1CD6"/>
    <w:rsid w:val="004209EB"/>
    <w:rsid w:val="004218E8"/>
    <w:rsid w:val="004968FC"/>
    <w:rsid w:val="004B2CD1"/>
    <w:rsid w:val="004C7506"/>
    <w:rsid w:val="004D17CE"/>
    <w:rsid w:val="004F285B"/>
    <w:rsid w:val="00503B36"/>
    <w:rsid w:val="00504780"/>
    <w:rsid w:val="00516FAA"/>
    <w:rsid w:val="005245A3"/>
    <w:rsid w:val="0055481F"/>
    <w:rsid w:val="00561916"/>
    <w:rsid w:val="00594D4A"/>
    <w:rsid w:val="005A4424"/>
    <w:rsid w:val="005E50C0"/>
    <w:rsid w:val="005E71A0"/>
    <w:rsid w:val="005F38B6"/>
    <w:rsid w:val="006213AE"/>
    <w:rsid w:val="006234B0"/>
    <w:rsid w:val="0068732C"/>
    <w:rsid w:val="006B57D3"/>
    <w:rsid w:val="006D78AF"/>
    <w:rsid w:val="006D7908"/>
    <w:rsid w:val="006F59E4"/>
    <w:rsid w:val="006F75D1"/>
    <w:rsid w:val="00754D3E"/>
    <w:rsid w:val="00764F92"/>
    <w:rsid w:val="00776F64"/>
    <w:rsid w:val="00794407"/>
    <w:rsid w:val="00794C2F"/>
    <w:rsid w:val="007951EA"/>
    <w:rsid w:val="00796C66"/>
    <w:rsid w:val="007A24BC"/>
    <w:rsid w:val="007A3F5C"/>
    <w:rsid w:val="007D2758"/>
    <w:rsid w:val="007D3999"/>
    <w:rsid w:val="007E4516"/>
    <w:rsid w:val="007E6BB2"/>
    <w:rsid w:val="007F47F5"/>
    <w:rsid w:val="00826B84"/>
    <w:rsid w:val="00844B01"/>
    <w:rsid w:val="0086790E"/>
    <w:rsid w:val="00872337"/>
    <w:rsid w:val="008947C0"/>
    <w:rsid w:val="008A401C"/>
    <w:rsid w:val="0093412A"/>
    <w:rsid w:val="00940155"/>
    <w:rsid w:val="00946C41"/>
    <w:rsid w:val="0096302F"/>
    <w:rsid w:val="0097161C"/>
    <w:rsid w:val="00984884"/>
    <w:rsid w:val="009933F9"/>
    <w:rsid w:val="009B4614"/>
    <w:rsid w:val="009E432F"/>
    <w:rsid w:val="009E70D9"/>
    <w:rsid w:val="009E7912"/>
    <w:rsid w:val="009F3D16"/>
    <w:rsid w:val="009F5324"/>
    <w:rsid w:val="00A014F8"/>
    <w:rsid w:val="00A236C5"/>
    <w:rsid w:val="00A300BC"/>
    <w:rsid w:val="00A77EFD"/>
    <w:rsid w:val="00AA5FB0"/>
    <w:rsid w:val="00AD085C"/>
    <w:rsid w:val="00AD6363"/>
    <w:rsid w:val="00AE087E"/>
    <w:rsid w:val="00AE325A"/>
    <w:rsid w:val="00B627B7"/>
    <w:rsid w:val="00B93410"/>
    <w:rsid w:val="00B96D0A"/>
    <w:rsid w:val="00BA65BB"/>
    <w:rsid w:val="00BB70B1"/>
    <w:rsid w:val="00BC606F"/>
    <w:rsid w:val="00BE7677"/>
    <w:rsid w:val="00BF08ED"/>
    <w:rsid w:val="00C03B75"/>
    <w:rsid w:val="00C16EA1"/>
    <w:rsid w:val="00C25438"/>
    <w:rsid w:val="00C623B4"/>
    <w:rsid w:val="00C8301A"/>
    <w:rsid w:val="00C83188"/>
    <w:rsid w:val="00CC1DF9"/>
    <w:rsid w:val="00CC20E7"/>
    <w:rsid w:val="00D02F67"/>
    <w:rsid w:val="00D03D5A"/>
    <w:rsid w:val="00D47D99"/>
    <w:rsid w:val="00D67811"/>
    <w:rsid w:val="00D74773"/>
    <w:rsid w:val="00D8136A"/>
    <w:rsid w:val="00D8441A"/>
    <w:rsid w:val="00DA41BC"/>
    <w:rsid w:val="00DA6584"/>
    <w:rsid w:val="00DB0C54"/>
    <w:rsid w:val="00DB7660"/>
    <w:rsid w:val="00DC6469"/>
    <w:rsid w:val="00DD6E9F"/>
    <w:rsid w:val="00DE7A09"/>
    <w:rsid w:val="00E032E8"/>
    <w:rsid w:val="00E04763"/>
    <w:rsid w:val="00E11178"/>
    <w:rsid w:val="00E21087"/>
    <w:rsid w:val="00E63899"/>
    <w:rsid w:val="00E81006"/>
    <w:rsid w:val="00EE645F"/>
    <w:rsid w:val="00EF6A79"/>
    <w:rsid w:val="00F02589"/>
    <w:rsid w:val="00F10E4C"/>
    <w:rsid w:val="00F448E4"/>
    <w:rsid w:val="00F500C2"/>
    <w:rsid w:val="00F54307"/>
    <w:rsid w:val="00F873BB"/>
    <w:rsid w:val="00FA5E07"/>
    <w:rsid w:val="00FB3580"/>
    <w:rsid w:val="00FB77DF"/>
    <w:rsid w:val="00FE0D9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52D0EC6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F500C2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F500C2"/>
    <w:rPr>
      <w:rFonts w:ascii="Consolas" w:hAnsi="Consolas"/>
      <w:lang w:eastAsia="en-US"/>
    </w:rPr>
  </w:style>
  <w:style w:type="paragraph" w:customStyle="1" w:styleId="CharCharCharCharCharCharChar">
    <w:name w:val="Char Char Char Char Char Char Char"/>
    <w:basedOn w:val="prastasis"/>
    <w:rsid w:val="004B2CD1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76985"/>
    <w:rsid w:val="000C06E9"/>
    <w:rsid w:val="000F3539"/>
    <w:rsid w:val="00115CA4"/>
    <w:rsid w:val="00154B6E"/>
    <w:rsid w:val="00182CF8"/>
    <w:rsid w:val="00193804"/>
    <w:rsid w:val="0027340B"/>
    <w:rsid w:val="002D3395"/>
    <w:rsid w:val="002D69EA"/>
    <w:rsid w:val="002F004E"/>
    <w:rsid w:val="00307BF1"/>
    <w:rsid w:val="00374C29"/>
    <w:rsid w:val="003A06D4"/>
    <w:rsid w:val="00485667"/>
    <w:rsid w:val="005F177C"/>
    <w:rsid w:val="007D5B5C"/>
    <w:rsid w:val="007E7ACB"/>
    <w:rsid w:val="0089393F"/>
    <w:rsid w:val="00934FFB"/>
    <w:rsid w:val="00965896"/>
    <w:rsid w:val="00A70D6F"/>
    <w:rsid w:val="00B12A45"/>
    <w:rsid w:val="00B50993"/>
    <w:rsid w:val="00B64312"/>
    <w:rsid w:val="00B703E2"/>
    <w:rsid w:val="00BA7512"/>
    <w:rsid w:val="00CB25AA"/>
    <w:rsid w:val="00CD0DC6"/>
    <w:rsid w:val="00CD23D3"/>
    <w:rsid w:val="00CD55B8"/>
    <w:rsid w:val="00CF6ADC"/>
    <w:rsid w:val="00DC3F49"/>
    <w:rsid w:val="00E25DC9"/>
    <w:rsid w:val="00E321A6"/>
    <w:rsid w:val="00F136DC"/>
    <w:rsid w:val="00F17374"/>
    <w:rsid w:val="00F24D03"/>
    <w:rsid w:val="00F55E4F"/>
    <w:rsid w:val="00F56034"/>
    <w:rsid w:val="00F832E9"/>
    <w:rsid w:val="00F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104</TotalTime>
  <Pages>1</Pages>
  <Words>2375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6</cp:revision>
  <cp:lastPrinted>2017-03-17T06:54:00Z</cp:lastPrinted>
  <dcterms:created xsi:type="dcterms:W3CDTF">2017-07-13T11:01:00Z</dcterms:created>
  <dcterms:modified xsi:type="dcterms:W3CDTF">2017-07-17T10:13:00Z</dcterms:modified>
</cp:coreProperties>
</file>