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15" w:rsidRDefault="00AB5C15" w:rsidP="00AB5C15">
      <w:pPr>
        <w:tabs>
          <w:tab w:val="num" w:pos="0"/>
          <w:tab w:val="left" w:pos="720"/>
        </w:tabs>
        <w:spacing w:line="360" w:lineRule="auto"/>
        <w:jc w:val="center"/>
        <w:outlineLvl w:val="0"/>
      </w:pPr>
    </w:p>
    <w:p w:rsidR="00AB5C15" w:rsidRDefault="00AB5C15" w:rsidP="00AB5C15">
      <w:pPr>
        <w:tabs>
          <w:tab w:val="num" w:pos="0"/>
          <w:tab w:val="left" w:pos="720"/>
        </w:tabs>
        <w:spacing w:line="360" w:lineRule="auto"/>
        <w:jc w:val="center"/>
        <w:outlineLvl w:val="0"/>
      </w:pPr>
      <w:r>
        <w:t>AIŠKINAMASIS RAŠTAS</w:t>
      </w:r>
    </w:p>
    <w:p w:rsidR="00AB5C15" w:rsidRPr="009002CF" w:rsidRDefault="007A5B93" w:rsidP="009002CF">
      <w:pPr>
        <w:tabs>
          <w:tab w:val="left" w:pos="720"/>
          <w:tab w:val="num" w:pos="3960"/>
        </w:tabs>
        <w:spacing w:line="360" w:lineRule="auto"/>
        <w:jc w:val="center"/>
      </w:pPr>
      <w:r>
        <w:rPr>
          <w:noProof/>
        </w:rPr>
        <w:t>Dėl pavedimo sutarties sudarymo</w:t>
      </w:r>
    </w:p>
    <w:p w:rsidR="00AB5C15" w:rsidRDefault="00AB5C15" w:rsidP="00AB5C15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ab/>
        <w:t>1. Parengto tarybos sprendimo projekto tikslai ir uždaviniai</w:t>
      </w:r>
    </w:p>
    <w:p w:rsidR="00AB5C15" w:rsidRDefault="00AB5C15" w:rsidP="00AB5C15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>
        <w:t xml:space="preserve">Parengto sprendimo projekto tikslas – </w:t>
      </w:r>
      <w:r w:rsidR="007A5B93">
        <w:t>pritarti sutarties projektui, įgalioti Molėtų rajono savivaldybės administracijos direktorių, jo nesant  - administracijos direktoriaus pavaduotoją</w:t>
      </w:r>
      <w:r w:rsidR="00E26C56">
        <w:t>,</w:t>
      </w:r>
      <w:r w:rsidR="007A5B93">
        <w:t xml:space="preserve"> </w:t>
      </w:r>
      <w:r w:rsidR="00E26C56">
        <w:t xml:space="preserve">pasirašyti ją </w:t>
      </w:r>
      <w:r w:rsidR="007A5B93">
        <w:t>su Lietuvos Respublikos aplinkos ministerija.</w:t>
      </w:r>
    </w:p>
    <w:p w:rsidR="00AB5C15" w:rsidRDefault="00AB5C15" w:rsidP="00AB5C15">
      <w:pPr>
        <w:tabs>
          <w:tab w:val="left" w:pos="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>
        <w:rPr>
          <w:b/>
        </w:rPr>
        <w:t xml:space="preserve">            2. Š</w:t>
      </w:r>
      <w:r>
        <w:rPr>
          <w:b/>
          <w:lang w:val="pt-BR"/>
        </w:rPr>
        <w:t>iuo metu esantis teisinis reglamentavimas</w:t>
      </w:r>
    </w:p>
    <w:p w:rsidR="00E26C56" w:rsidRDefault="00AB5C15" w:rsidP="007A5B93">
      <w:pPr>
        <w:tabs>
          <w:tab w:val="left" w:pos="1247"/>
        </w:tabs>
        <w:spacing w:line="360" w:lineRule="auto"/>
        <w:ind w:firstLine="709"/>
        <w:jc w:val="both"/>
      </w:pPr>
      <w:r>
        <w:t xml:space="preserve">Lietuvos Respublikos vietos savivaldos įstatymo 16 straipsnio </w:t>
      </w:r>
      <w:r w:rsidR="00E26C56">
        <w:t>4 dalis;</w:t>
      </w:r>
    </w:p>
    <w:p w:rsidR="007A5B93" w:rsidRDefault="007A5B93" w:rsidP="007A5B93">
      <w:pPr>
        <w:tabs>
          <w:tab w:val="left" w:pos="1247"/>
        </w:tabs>
        <w:spacing w:line="360" w:lineRule="auto"/>
        <w:ind w:firstLine="709"/>
        <w:jc w:val="both"/>
        <w:rPr>
          <w:kern w:val="2"/>
          <w:szCs w:val="20"/>
          <w:lang w:val="x-none" w:eastAsia="ar-SA"/>
        </w:rPr>
      </w:pPr>
      <w:bookmarkStart w:id="0" w:name="_GoBack"/>
      <w:bookmarkEnd w:id="0"/>
      <w:r w:rsidRPr="007A04AB">
        <w:t xml:space="preserve">Molėtų rajono savivaldybės vardu sudaromų sutarčių pasirašymo tvarkos aprašo, patvirtinto Molėtų rajono savivaldybės tarybos </w:t>
      </w:r>
      <w:smartTag w:uri="urn:schemas-microsoft-com:office:smarttags" w:element="metricconverter">
        <w:smartTagPr>
          <w:attr w:name="ProductID" w:val="2009 m"/>
        </w:smartTagPr>
        <w:r w:rsidRPr="007A04AB">
          <w:t>2009 m</w:t>
        </w:r>
      </w:smartTag>
      <w:r w:rsidRPr="007A04AB">
        <w:t>. sausio 29 d. sprendimu Nr. B1-9</w:t>
      </w:r>
      <w:r>
        <w:t xml:space="preserve"> „Dėl </w:t>
      </w:r>
      <w:r w:rsidRPr="007A04AB">
        <w:t>Molėtų rajono savivaldybės vardu sudaromų sutarčių pasirašymo tvarkos aprašo</w:t>
      </w:r>
      <w:r>
        <w:t xml:space="preserve"> </w:t>
      </w:r>
      <w:r w:rsidRPr="007A04AB">
        <w:t>patvirtin</w:t>
      </w:r>
      <w:r>
        <w:t>imo“, 8.1., 9.1.1. papunkčiai.</w:t>
      </w:r>
      <w:r>
        <w:rPr>
          <w:kern w:val="2"/>
          <w:szCs w:val="20"/>
          <w:lang w:eastAsia="ar-SA"/>
        </w:rPr>
        <w:t xml:space="preserve"> </w:t>
      </w:r>
    </w:p>
    <w:p w:rsidR="00AB5C15" w:rsidRDefault="00AB5C15" w:rsidP="00AB5C15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 xml:space="preserve">            3. Galimos teigiamos ir neigiamos pasekmės priėmus siūlomą tarybos</w:t>
      </w:r>
      <w:r>
        <w:rPr>
          <w:b/>
          <w:lang w:val="pt-BR"/>
        </w:rPr>
        <w:t xml:space="preserve"> sprendimo projektą </w:t>
      </w:r>
    </w:p>
    <w:p w:rsidR="007A5B93" w:rsidRDefault="00AB5C15" w:rsidP="00AB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>Teigiamos pasekmės –</w:t>
      </w:r>
      <w:r w:rsidR="00573976">
        <w:t xml:space="preserve"> </w:t>
      </w:r>
      <w:r w:rsidR="00B64A07">
        <w:t>vandens transporto priemonių nuleidimo vietų įrengimo  Molėtų rajone statybos darbų organizavimas.</w:t>
      </w:r>
    </w:p>
    <w:p w:rsidR="00AB5C15" w:rsidRDefault="00AB5C15" w:rsidP="00AB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>Neigiamų pasekmių nenumatoma.</w:t>
      </w:r>
    </w:p>
    <w:p w:rsidR="00AB5C15" w:rsidRDefault="00AB5C15" w:rsidP="00AB5C15">
      <w:pPr>
        <w:tabs>
          <w:tab w:val="num" w:pos="0"/>
          <w:tab w:val="left" w:pos="720"/>
        </w:tabs>
        <w:spacing w:line="360" w:lineRule="auto"/>
        <w:rPr>
          <w:b/>
        </w:rPr>
      </w:pPr>
      <w:r>
        <w:rPr>
          <w:b/>
        </w:rPr>
        <w:t xml:space="preserve">           4. Priemonės sprendimui įgyvendinti </w:t>
      </w:r>
    </w:p>
    <w:p w:rsidR="007A5B93" w:rsidRPr="00B64A07" w:rsidRDefault="00B64A07" w:rsidP="00AB5C15">
      <w:pPr>
        <w:tabs>
          <w:tab w:val="num" w:pos="0"/>
          <w:tab w:val="left" w:pos="720"/>
        </w:tabs>
        <w:spacing w:line="360" w:lineRule="auto"/>
      </w:pPr>
      <w:r>
        <w:rPr>
          <w:b/>
        </w:rPr>
        <w:tab/>
      </w:r>
      <w:r w:rsidRPr="00B64A07">
        <w:t>Sutarties pasirašymas.</w:t>
      </w:r>
    </w:p>
    <w:p w:rsidR="00AB5C15" w:rsidRDefault="00AB5C15" w:rsidP="00AB5C15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 xml:space="preserve">            5. Lėšų poreikis ir jų šaltiniai (prireikus skaičiavimai ir išlaidų sąmatos)</w:t>
      </w:r>
      <w:r>
        <w:t xml:space="preserve"> </w:t>
      </w:r>
    </w:p>
    <w:p w:rsidR="00AB5C15" w:rsidRDefault="00AB5C15" w:rsidP="00AB5C15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t>Lėšų poreikio nėra.</w:t>
      </w:r>
    </w:p>
    <w:p w:rsidR="00AB5C15" w:rsidRDefault="00AB5C15" w:rsidP="00AB5C15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 xml:space="preserve">            6. Vykdytojai, įvykdymo terminai </w:t>
      </w:r>
    </w:p>
    <w:p w:rsidR="00166D19" w:rsidRDefault="00AB5C15" w:rsidP="00923373">
      <w:pPr>
        <w:tabs>
          <w:tab w:val="left" w:pos="1674"/>
        </w:tabs>
        <w:ind w:firstLine="720"/>
        <w:jc w:val="both"/>
      </w:pPr>
      <w:r w:rsidRPr="00923373">
        <w:t>Molėtų rajono savivaldybės administracija</w:t>
      </w:r>
      <w:r w:rsidR="000346B0">
        <w:rPr>
          <w:lang w:eastAsia="lt-LT"/>
        </w:rPr>
        <w:t>.</w:t>
      </w:r>
    </w:p>
    <w:sectPr w:rsidR="00166D19" w:rsidSect="000346B0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15"/>
    <w:rsid w:val="000346B0"/>
    <w:rsid w:val="000E259E"/>
    <w:rsid w:val="00166D19"/>
    <w:rsid w:val="002717C0"/>
    <w:rsid w:val="00344EBA"/>
    <w:rsid w:val="004037B0"/>
    <w:rsid w:val="00474791"/>
    <w:rsid w:val="00573976"/>
    <w:rsid w:val="007A5B93"/>
    <w:rsid w:val="00820E69"/>
    <w:rsid w:val="00850252"/>
    <w:rsid w:val="009002CF"/>
    <w:rsid w:val="00923373"/>
    <w:rsid w:val="009916AB"/>
    <w:rsid w:val="00AB5C15"/>
    <w:rsid w:val="00B64A07"/>
    <w:rsid w:val="00C56981"/>
    <w:rsid w:val="00D76DBB"/>
    <w:rsid w:val="00D80F2F"/>
    <w:rsid w:val="00E2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4A16F1"/>
  <w15:chartTrackingRefBased/>
  <w15:docId w15:val="{6AF44207-2CA1-4A5D-9E6F-997A3E8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AB5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sz w:val="20"/>
      <w:szCs w:val="20"/>
      <w:lang w:val="en-GB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AB5C15"/>
    <w:rPr>
      <w:rFonts w:ascii="Consolas" w:eastAsia="Times New Roman" w:hAnsi="Consolas" w:cs="Courier New"/>
      <w:sz w:val="20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AB5C1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698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69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Žalienė Virginija</cp:lastModifiedBy>
  <cp:revision>8</cp:revision>
  <cp:lastPrinted>2017-06-19T15:55:00Z</cp:lastPrinted>
  <dcterms:created xsi:type="dcterms:W3CDTF">2017-06-22T06:01:00Z</dcterms:created>
  <dcterms:modified xsi:type="dcterms:W3CDTF">2017-06-22T08:58:00Z</dcterms:modified>
</cp:coreProperties>
</file>