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>PRITARIMO PROJEKT</w:t>
      </w:r>
      <w:r w:rsidR="009744B7">
        <w:rPr>
          <w:b/>
          <w:caps/>
          <w:noProof/>
        </w:rPr>
        <w:t>ui</w:t>
      </w:r>
      <w:r w:rsidR="00FF1566">
        <w:rPr>
          <w:b/>
          <w:caps/>
          <w:noProof/>
        </w:rPr>
        <w:t xml:space="preserve"> </w:t>
      </w:r>
      <w:r w:rsidR="00355738" w:rsidRPr="00355738">
        <w:rPr>
          <w:b/>
          <w:caps/>
          <w:noProof/>
        </w:rPr>
        <w:t>„</w:t>
      </w:r>
      <w:r w:rsidR="005713FA" w:rsidRPr="005713FA">
        <w:rPr>
          <w:b/>
          <w:caps/>
          <w:noProof/>
        </w:rPr>
        <w:t>Kompleksinių paslaugų šeimai prieinamumo didinimas Molėtų rajono savivaldybėje“  PAGAL 2014–2020 METŲ EUROPOS SĄJUNGOS FONDŲ INVESTICIJŲ VEIKSMŲ PROGRAMOS 8 PRIORITETO „SOCIALINĖS ĮTRAUKTIES DIDINIMAS IR KOVA SU SKURDU“ 08.4.1-ESFA-V-416 PRIEMONĘ „KOMPLEKSINĖS PASLAUGOS ŠEIMAI“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A4C7E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52D75" w:rsidRPr="00BC2500" w:rsidRDefault="00552D75" w:rsidP="00F75838">
      <w:pPr>
        <w:suppressAutoHyphens/>
        <w:spacing w:line="360" w:lineRule="auto"/>
        <w:ind w:firstLine="608"/>
        <w:jc w:val="both"/>
        <w:textAlignment w:val="baseline"/>
        <w:rPr>
          <w:rFonts w:eastAsia="Calibri"/>
        </w:rPr>
      </w:pPr>
      <w:r>
        <w:t>Vadovaudamasi Lietuvos Respubli</w:t>
      </w:r>
      <w:r w:rsidR="009744B7">
        <w:t>kos vietos savivaldos įstatymo 6 straipsnio 12</w:t>
      </w:r>
      <w:r>
        <w:t xml:space="preserve"> dalimi,</w:t>
      </w:r>
      <w:r w:rsidR="00C74D7D">
        <w:t xml:space="preserve"> </w:t>
      </w:r>
      <w:r w:rsidR="009744B7">
        <w:t xml:space="preserve">2014–2020 metų Europos Sąjungos fondų investicijų veiksmų programos 8 prioriteto „Socialinės </w:t>
      </w:r>
      <w:r w:rsidR="005713FA" w:rsidRPr="005713FA">
        <w:rPr>
          <w:rFonts w:eastAsia="Calibri"/>
        </w:rPr>
        <w:t>įtraukties didinimas ir kova su skurdu“ įgyvendinimo priemonės Nr. 08.4.1-ESFA-V-416 „Kompleksinės paslaugos šeimai“ pr</w:t>
      </w:r>
      <w:r w:rsidR="00FF4102">
        <w:rPr>
          <w:rFonts w:eastAsia="Calibri"/>
        </w:rPr>
        <w:t>ojektų finansavimo sąlygų aprašo</w:t>
      </w:r>
      <w:r w:rsidR="005713FA" w:rsidRPr="005713FA">
        <w:rPr>
          <w:rFonts w:eastAsia="Calibri"/>
        </w:rPr>
        <w:t xml:space="preserve">, </w:t>
      </w:r>
      <w:r w:rsidR="005713FA" w:rsidRPr="00BC2500">
        <w:rPr>
          <w:rFonts w:eastAsia="Calibri"/>
        </w:rPr>
        <w:t>patvirtint</w:t>
      </w:r>
      <w:r w:rsidR="00AA6095" w:rsidRPr="00BC2500">
        <w:rPr>
          <w:rFonts w:eastAsia="Calibri"/>
        </w:rPr>
        <w:t>o</w:t>
      </w:r>
      <w:r w:rsidR="005713FA" w:rsidRPr="00BC2500">
        <w:rPr>
          <w:rFonts w:eastAsia="Calibri"/>
        </w:rPr>
        <w:t xml:space="preserve"> Lietuvos Respublikos socialinės apsaugos ir darbo ministro 2016 m. liepos 15 d. įsakymu Nr. A1-364 „Dėl  2014–2020 metų Europos Sąjungos fondų investicijų veiksmų programos 8 prioriteto „Socialinės įtraukties didinimas ir kova su skurdu“ įgyvendinimo priemonės Nr. 08.4.1-ESFA-V-416 „Kompleksinės paslaugos šeimai“ projektų finansavimo sąlygų aprašo patvirtinimo“</w:t>
      </w:r>
      <w:r w:rsidR="00AA6095" w:rsidRPr="00BC2500">
        <w:rPr>
          <w:rFonts w:eastAsia="Calibri"/>
        </w:rPr>
        <w:t>,</w:t>
      </w:r>
      <w:r w:rsidR="00C74D7D" w:rsidRPr="00BC2500">
        <w:rPr>
          <w:rFonts w:eastAsia="Calibri"/>
        </w:rPr>
        <w:t xml:space="preserve"> 12,</w:t>
      </w:r>
      <w:r w:rsidR="00063F17" w:rsidRPr="00BC2500">
        <w:rPr>
          <w:rFonts w:eastAsia="Calibri"/>
        </w:rPr>
        <w:t xml:space="preserve"> 13</w:t>
      </w:r>
      <w:r w:rsidR="00AA6095" w:rsidRPr="00BC2500">
        <w:rPr>
          <w:rFonts w:eastAsia="Calibri"/>
        </w:rPr>
        <w:t>,</w:t>
      </w:r>
      <w:r w:rsidR="00C74D7D" w:rsidRPr="00BC2500">
        <w:rPr>
          <w:rFonts w:eastAsia="Calibri"/>
        </w:rPr>
        <w:t xml:space="preserve"> </w:t>
      </w:r>
      <w:r w:rsidR="00C74D7D" w:rsidRPr="00BC2500">
        <w:rPr>
          <w:rFonts w:eastAsia="Calibri"/>
          <w:color w:val="000000" w:themeColor="text1"/>
        </w:rPr>
        <w:t>33</w:t>
      </w:r>
      <w:r w:rsidR="00C74D7D" w:rsidRPr="00BC2500">
        <w:rPr>
          <w:rFonts w:eastAsia="Calibri"/>
        </w:rPr>
        <w:t xml:space="preserve"> </w:t>
      </w:r>
      <w:r w:rsidR="00FF4102" w:rsidRPr="00BC2500">
        <w:rPr>
          <w:rFonts w:eastAsia="Calibri"/>
        </w:rPr>
        <w:t>punkt</w:t>
      </w:r>
      <w:r w:rsidR="00C74D7D" w:rsidRPr="00BC2500">
        <w:rPr>
          <w:rFonts w:eastAsia="Calibri"/>
        </w:rPr>
        <w:t>ais</w:t>
      </w:r>
      <w:r w:rsidR="00AA6095" w:rsidRPr="00BC2500">
        <w:rPr>
          <w:rFonts w:eastAsia="Calibri"/>
        </w:rPr>
        <w:t>,</w:t>
      </w:r>
      <w:r w:rsidR="00F75838" w:rsidRPr="00BC2500">
        <w:t xml:space="preserve"> </w:t>
      </w:r>
      <w:r w:rsidR="00AF2F67" w:rsidRPr="00BC2500">
        <w:rPr>
          <w:rFonts w:eastAsia="Calibri"/>
        </w:rPr>
        <w:t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</w:t>
      </w:r>
      <w:r w:rsidR="00AA6095" w:rsidRPr="00BC2500">
        <w:rPr>
          <w:rFonts w:eastAsia="Calibri"/>
        </w:rPr>
        <w:t xml:space="preserve">Molėtų rajono savivaldybės tarybos </w:t>
      </w:r>
      <w:r w:rsidR="00AF2F67" w:rsidRPr="00BC2500">
        <w:rPr>
          <w:rFonts w:eastAsia="Calibri"/>
        </w:rPr>
        <w:t>2013 m. kovo 28 d. sprendimo Nr. B1-62 redakcija)</w:t>
      </w:r>
      <w:r w:rsidR="00F75838" w:rsidRPr="00BC2500">
        <w:rPr>
          <w:rFonts w:eastAsia="Calibri"/>
        </w:rPr>
        <w:t>, 8.</w:t>
      </w:r>
      <w:r w:rsidR="00AF2F67" w:rsidRPr="00BC2500">
        <w:rPr>
          <w:rFonts w:eastAsia="Calibri"/>
        </w:rPr>
        <w:t>1</w:t>
      </w:r>
      <w:r w:rsidR="00AA6095" w:rsidRPr="00BC2500">
        <w:rPr>
          <w:rFonts w:eastAsia="Calibri"/>
        </w:rPr>
        <w:t>,</w:t>
      </w:r>
      <w:r w:rsidR="00AF2F67" w:rsidRPr="00BC2500">
        <w:rPr>
          <w:rFonts w:eastAsia="Calibri"/>
        </w:rPr>
        <w:t xml:space="preserve"> 9.1 </w:t>
      </w:r>
      <w:r w:rsidR="0038546D" w:rsidRPr="00BC2500">
        <w:rPr>
          <w:rFonts w:eastAsia="Calibri"/>
        </w:rPr>
        <w:t>punkta</w:t>
      </w:r>
      <w:r w:rsidR="00AF2F67" w:rsidRPr="00BC2500">
        <w:rPr>
          <w:rFonts w:eastAsia="Calibri"/>
        </w:rPr>
        <w:t>i</w:t>
      </w:r>
      <w:r w:rsidR="00F75838" w:rsidRPr="00BC2500">
        <w:rPr>
          <w:rFonts w:eastAsia="Calibri"/>
        </w:rPr>
        <w:t xml:space="preserve">s, </w:t>
      </w:r>
      <w:r w:rsidR="005713FA" w:rsidRPr="00BC2500">
        <w:rPr>
          <w:rFonts w:eastAsia="Calibri"/>
        </w:rPr>
        <w:t xml:space="preserve"> </w:t>
      </w:r>
    </w:p>
    <w:p w:rsidR="00552D75" w:rsidRPr="00BC2500" w:rsidRDefault="00552D75" w:rsidP="00C74D7D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 w:rsidRPr="00BC2500">
        <w:t xml:space="preserve">Molėtų rajono savivaldybės taryba </w:t>
      </w:r>
      <w:r w:rsidR="009E546A" w:rsidRPr="00BC2500">
        <w:rPr>
          <w:spacing w:val="40"/>
        </w:rPr>
        <w:t>nusprendžia:</w:t>
      </w:r>
    </w:p>
    <w:p w:rsidR="00FF4102" w:rsidRPr="00BC2500" w:rsidRDefault="00007004" w:rsidP="00C74D7D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</w:pPr>
      <w:r w:rsidRPr="00BC2500">
        <w:t>Pritarti</w:t>
      </w:r>
      <w:r w:rsidR="00AA6095" w:rsidRPr="00BC2500">
        <w:t>, kad</w:t>
      </w:r>
      <w:r w:rsidRPr="00BC2500">
        <w:t xml:space="preserve"> Molėtų rajono savivaldybės administracij</w:t>
      </w:r>
      <w:r w:rsidR="00AA6095" w:rsidRPr="00BC2500">
        <w:t>a</w:t>
      </w:r>
      <w:r w:rsidRPr="00BC2500">
        <w:t xml:space="preserve"> dalyva</w:t>
      </w:r>
      <w:r w:rsidR="00AA6095" w:rsidRPr="00BC2500">
        <w:t>utų</w:t>
      </w:r>
      <w:r w:rsidRPr="00BC2500">
        <w:t xml:space="preserve"> projekte „Kompleksinių paslaugų šeimai prieinamumo didinimas Molėtų rajono savivaldybėje“ pareiškėjo teisėmis</w:t>
      </w:r>
      <w:r w:rsidR="00DE03A3" w:rsidRPr="00BC2500">
        <w:t>, o</w:t>
      </w:r>
      <w:r w:rsidRPr="00BC2500">
        <w:t xml:space="preserve"> biudžetinė įstaig</w:t>
      </w:r>
      <w:r w:rsidR="00DE03A3" w:rsidRPr="00BC2500">
        <w:t>a</w:t>
      </w:r>
      <w:r w:rsidRPr="00BC2500">
        <w:t xml:space="preserve"> Molėtų vaikų savarankiško gyvenimo namai, vieš</w:t>
      </w:r>
      <w:r w:rsidR="00DE03A3" w:rsidRPr="00BC2500">
        <w:t>osios</w:t>
      </w:r>
      <w:r w:rsidRPr="00BC2500">
        <w:t xml:space="preserve"> įstaig</w:t>
      </w:r>
      <w:r w:rsidR="00DE03A3" w:rsidRPr="00BC2500">
        <w:t>os</w:t>
      </w:r>
      <w:r w:rsidRPr="00BC2500">
        <w:t xml:space="preserve"> „Skudutiškio akademija“ ir </w:t>
      </w:r>
      <w:r w:rsidR="00AA6095" w:rsidRPr="00BC2500">
        <w:t>u</w:t>
      </w:r>
      <w:r w:rsidRPr="00BC2500">
        <w:t>niversalus daugiafunkcinis centras „Kaimynystės namai“, asociacij</w:t>
      </w:r>
      <w:r w:rsidR="00DE03A3" w:rsidRPr="00BC2500">
        <w:t xml:space="preserve">a </w:t>
      </w:r>
      <w:r w:rsidRPr="00BC2500">
        <w:t xml:space="preserve">„Sprendimai šiandien“ </w:t>
      </w:r>
      <w:r w:rsidR="00DE03A3" w:rsidRPr="00BC2500">
        <w:t xml:space="preserve">- </w:t>
      </w:r>
      <w:r w:rsidRPr="00BC2500">
        <w:t xml:space="preserve">partnerio teisėmis. </w:t>
      </w:r>
    </w:p>
    <w:p w:rsidR="00F75838" w:rsidRPr="00BC2500" w:rsidRDefault="00F75838" w:rsidP="00F75838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BC2500">
        <w:t>Pritarti projekto „Kompleksinių paslaugų šeimai prieinamumo didinimas Molėtų rajono savivaldybėje“ įgyvendinimo jungtinės veiklos (partnerystės) sutarties pasirašymui su 1 punkte nurodytais partneriais (pridedama).</w:t>
      </w:r>
    </w:p>
    <w:p w:rsidR="00C50935" w:rsidRPr="00BC2500" w:rsidRDefault="00FF4102" w:rsidP="00C50935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</w:pPr>
      <w:r w:rsidRPr="00BC2500">
        <w:lastRenderedPageBreak/>
        <w:t>Įpareigoti Molėtų rajono savivaldybės administracijos direktorių</w:t>
      </w:r>
      <w:r w:rsidRPr="00FF4102">
        <w:t>, jo nesant administracijos direktoriaus pa</w:t>
      </w:r>
      <w:bookmarkStart w:id="6" w:name="_GoBack"/>
      <w:bookmarkEnd w:id="6"/>
      <w:r w:rsidRPr="00FF4102">
        <w:t xml:space="preserve">vaduotoją, </w:t>
      </w:r>
      <w:r w:rsidRPr="00BC2500">
        <w:t xml:space="preserve">pasirašyti </w:t>
      </w:r>
      <w:r w:rsidR="00DE03A3" w:rsidRPr="00BC2500">
        <w:t>j</w:t>
      </w:r>
      <w:r w:rsidRPr="00BC2500">
        <w:t>ungtinės veiklos (partnerystės) sutartį</w:t>
      </w:r>
      <w:r w:rsidR="00C74D7D" w:rsidRPr="00BC2500">
        <w:t xml:space="preserve"> </w:t>
      </w:r>
      <w:r w:rsidR="00C74D7D" w:rsidRPr="00BC2500">
        <w:rPr>
          <w:color w:val="000000" w:themeColor="text1"/>
        </w:rPr>
        <w:t>su partneriais</w:t>
      </w:r>
      <w:r w:rsidRPr="00BC2500">
        <w:rPr>
          <w:color w:val="000000" w:themeColor="text1"/>
        </w:rPr>
        <w:t>,  pa</w:t>
      </w:r>
      <w:r w:rsidRPr="00BC2500">
        <w:t>raišką  ir kitus s</w:t>
      </w:r>
      <w:r w:rsidR="00063F17" w:rsidRPr="00BC2500">
        <w:t>u projektu susijusius dokumentus</w:t>
      </w:r>
      <w:r w:rsidRPr="00BC2500">
        <w:t>.</w:t>
      </w:r>
    </w:p>
    <w:p w:rsidR="00971477" w:rsidRPr="00BC2500" w:rsidRDefault="00971477" w:rsidP="00C50935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</w:pPr>
      <w:r w:rsidRPr="00BC2500">
        <w:t>Užtikrinti projek</w:t>
      </w:r>
      <w:r w:rsidR="00CB606A" w:rsidRPr="00BC2500">
        <w:t xml:space="preserve">to </w:t>
      </w:r>
      <w:r w:rsidRPr="00BC2500">
        <w:t xml:space="preserve"> pareiškėjo</w:t>
      </w:r>
      <w:r w:rsidR="00DE03A3" w:rsidRPr="00BC2500">
        <w:t>s</w:t>
      </w:r>
      <w:r w:rsidRPr="00BC2500">
        <w:t xml:space="preserve"> Molėtų rajono </w:t>
      </w:r>
      <w:r w:rsidR="00FB71F4" w:rsidRPr="00BC2500">
        <w:t xml:space="preserve">savivaldybės administracijos </w:t>
      </w:r>
      <w:r w:rsidRPr="00BC2500">
        <w:t xml:space="preserve"> netinkamų </w:t>
      </w:r>
      <w:r w:rsidR="00DE03A3" w:rsidRPr="00BC2500">
        <w:t xml:space="preserve">ir tinkamų </w:t>
      </w:r>
      <w:r w:rsidRPr="00BC2500">
        <w:t>finansuoti projekto išlaidų, kurių nepadengia projektui skiriamo finansavimo lėšos, padengimą.</w:t>
      </w:r>
    </w:p>
    <w:p w:rsidR="00C16EA1" w:rsidRDefault="00552D75" w:rsidP="00355738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355738" w:rsidRDefault="00355738">
      <w:pPr>
        <w:tabs>
          <w:tab w:val="left" w:pos="1674"/>
        </w:tabs>
        <w:sectPr w:rsidR="00355738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7C2837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5738" w:rsidRDefault="00355738" w:rsidP="007C2837">
      <w:pPr>
        <w:tabs>
          <w:tab w:val="left" w:pos="7513"/>
        </w:tabs>
      </w:pPr>
    </w:p>
    <w:p w:rsidR="00355738" w:rsidRDefault="00355738" w:rsidP="007C2837">
      <w:pPr>
        <w:tabs>
          <w:tab w:val="left" w:pos="7513"/>
        </w:tabs>
      </w:pPr>
    </w:p>
    <w:sectPr w:rsidR="00355738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8E" w:rsidRDefault="0084418E">
      <w:r>
        <w:separator/>
      </w:r>
    </w:p>
  </w:endnote>
  <w:endnote w:type="continuationSeparator" w:id="0">
    <w:p w:rsidR="0084418E" w:rsidRDefault="0084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8E" w:rsidRDefault="0084418E">
      <w:r>
        <w:separator/>
      </w:r>
    </w:p>
  </w:footnote>
  <w:footnote w:type="continuationSeparator" w:id="0">
    <w:p w:rsidR="0084418E" w:rsidRDefault="0084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C250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07004"/>
    <w:rsid w:val="00063F17"/>
    <w:rsid w:val="00091BF1"/>
    <w:rsid w:val="000A259B"/>
    <w:rsid w:val="000D0FA1"/>
    <w:rsid w:val="001156B7"/>
    <w:rsid w:val="0012091C"/>
    <w:rsid w:val="00132437"/>
    <w:rsid w:val="00166BE0"/>
    <w:rsid w:val="00211F14"/>
    <w:rsid w:val="002B6F53"/>
    <w:rsid w:val="002C650A"/>
    <w:rsid w:val="00305758"/>
    <w:rsid w:val="00341D56"/>
    <w:rsid w:val="00355738"/>
    <w:rsid w:val="00384B4D"/>
    <w:rsid w:val="0038546D"/>
    <w:rsid w:val="003946C5"/>
    <w:rsid w:val="003975CE"/>
    <w:rsid w:val="003A762C"/>
    <w:rsid w:val="004968FC"/>
    <w:rsid w:val="004E460B"/>
    <w:rsid w:val="004F285B"/>
    <w:rsid w:val="00503B36"/>
    <w:rsid w:val="00504780"/>
    <w:rsid w:val="00552D75"/>
    <w:rsid w:val="00561916"/>
    <w:rsid w:val="0056437C"/>
    <w:rsid w:val="005713FA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C2837"/>
    <w:rsid w:val="007E4516"/>
    <w:rsid w:val="0084418E"/>
    <w:rsid w:val="00872337"/>
    <w:rsid w:val="008A401C"/>
    <w:rsid w:val="008A4C7E"/>
    <w:rsid w:val="008F3024"/>
    <w:rsid w:val="0093412A"/>
    <w:rsid w:val="00971477"/>
    <w:rsid w:val="0097247F"/>
    <w:rsid w:val="009744B7"/>
    <w:rsid w:val="00996355"/>
    <w:rsid w:val="009A25B3"/>
    <w:rsid w:val="009B4614"/>
    <w:rsid w:val="009C34A1"/>
    <w:rsid w:val="009E546A"/>
    <w:rsid w:val="009E70D9"/>
    <w:rsid w:val="00AA6095"/>
    <w:rsid w:val="00AB4B83"/>
    <w:rsid w:val="00AE325A"/>
    <w:rsid w:val="00AF2F67"/>
    <w:rsid w:val="00B67AD3"/>
    <w:rsid w:val="00BA65BB"/>
    <w:rsid w:val="00BB70B1"/>
    <w:rsid w:val="00BC2500"/>
    <w:rsid w:val="00BE3A2A"/>
    <w:rsid w:val="00C16EA1"/>
    <w:rsid w:val="00C50935"/>
    <w:rsid w:val="00C74D7D"/>
    <w:rsid w:val="00CB606A"/>
    <w:rsid w:val="00CB77CB"/>
    <w:rsid w:val="00CC1DF9"/>
    <w:rsid w:val="00D03D5A"/>
    <w:rsid w:val="00D22DF0"/>
    <w:rsid w:val="00D74773"/>
    <w:rsid w:val="00D8136A"/>
    <w:rsid w:val="00DB7660"/>
    <w:rsid w:val="00DC034C"/>
    <w:rsid w:val="00DC6469"/>
    <w:rsid w:val="00DE03A3"/>
    <w:rsid w:val="00E032E8"/>
    <w:rsid w:val="00ED10AE"/>
    <w:rsid w:val="00EE645F"/>
    <w:rsid w:val="00EF6A79"/>
    <w:rsid w:val="00F54307"/>
    <w:rsid w:val="00F75838"/>
    <w:rsid w:val="00F87EB8"/>
    <w:rsid w:val="00F92FDE"/>
    <w:rsid w:val="00FB71F4"/>
    <w:rsid w:val="00FB77DF"/>
    <w:rsid w:val="00FC73F8"/>
    <w:rsid w:val="00FE0D95"/>
    <w:rsid w:val="00FF1566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20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2</Pages>
  <Words>321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Miltenienė Vaida</cp:lastModifiedBy>
  <cp:revision>2</cp:revision>
  <cp:lastPrinted>2001-06-05T13:05:00Z</cp:lastPrinted>
  <dcterms:created xsi:type="dcterms:W3CDTF">2017-05-15T11:09:00Z</dcterms:created>
  <dcterms:modified xsi:type="dcterms:W3CDTF">2017-05-15T11:09:00Z</dcterms:modified>
</cp:coreProperties>
</file>