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428"/>
        <w:gridCol w:w="4864"/>
      </w:tblGrid>
      <w:tr w:rsidR="00392043" w:rsidRPr="00392043" w:rsidTr="00E814C3">
        <w:tc>
          <w:tcPr>
            <w:tcW w:w="4428" w:type="dxa"/>
            <w:shd w:val="clear" w:color="auto" w:fill="auto"/>
          </w:tcPr>
          <w:p w:rsidR="00392043" w:rsidRPr="00392043" w:rsidRDefault="00392043" w:rsidP="00392043"/>
        </w:tc>
        <w:tc>
          <w:tcPr>
            <w:tcW w:w="4864" w:type="dxa"/>
            <w:shd w:val="clear" w:color="auto" w:fill="auto"/>
          </w:tcPr>
          <w:p w:rsidR="00392043" w:rsidRPr="00392043" w:rsidRDefault="00392043" w:rsidP="00CD323A">
            <w:pPr>
              <w:spacing w:after="0" w:line="240" w:lineRule="auto"/>
            </w:pPr>
            <w:r w:rsidRPr="00392043">
              <w:t>PATVIRTINTA</w:t>
            </w:r>
          </w:p>
          <w:p w:rsidR="00392043" w:rsidRPr="00392043" w:rsidRDefault="00392043" w:rsidP="00CD323A">
            <w:pPr>
              <w:spacing w:after="0" w:line="240" w:lineRule="auto"/>
            </w:pPr>
            <w:r>
              <w:t>Molėtų</w:t>
            </w:r>
            <w:r w:rsidRPr="00392043">
              <w:t xml:space="preserve"> rajono savivaldybės tarybos</w:t>
            </w:r>
          </w:p>
          <w:p w:rsidR="00392043" w:rsidRPr="00392043" w:rsidRDefault="00392043" w:rsidP="00CD323A">
            <w:pPr>
              <w:spacing w:line="240" w:lineRule="auto"/>
            </w:pPr>
            <w:r w:rsidRPr="00392043">
              <w:t>2017 m.</w:t>
            </w:r>
            <w:r w:rsidR="007E1E77">
              <w:t xml:space="preserve"> kovo</w:t>
            </w:r>
            <w:r>
              <w:t xml:space="preserve">      </w:t>
            </w:r>
            <w:r w:rsidRPr="00392043">
              <w:t xml:space="preserve">d. sprendimu Nr. </w:t>
            </w:r>
            <w:r>
              <w:t xml:space="preserve"> </w:t>
            </w:r>
          </w:p>
          <w:p w:rsidR="00392043" w:rsidRPr="00392043" w:rsidRDefault="00392043" w:rsidP="00392043"/>
        </w:tc>
      </w:tr>
    </w:tbl>
    <w:p w:rsidR="00392043" w:rsidRPr="00392043" w:rsidRDefault="00392043" w:rsidP="00392043">
      <w:pPr>
        <w:jc w:val="center"/>
        <w:rPr>
          <w:b/>
          <w:bCs/>
        </w:rPr>
      </w:pPr>
      <w:r>
        <w:rPr>
          <w:b/>
          <w:bCs/>
        </w:rPr>
        <w:t>MOLĖTŲ</w:t>
      </w:r>
      <w:r w:rsidRPr="00392043">
        <w:rPr>
          <w:b/>
          <w:bCs/>
        </w:rPr>
        <w:t xml:space="preserve"> RAJONO </w:t>
      </w:r>
      <w:r>
        <w:rPr>
          <w:b/>
          <w:bCs/>
        </w:rPr>
        <w:t xml:space="preserve">SAVIVALDYBĖS </w:t>
      </w:r>
      <w:r w:rsidR="00630381">
        <w:rPr>
          <w:b/>
          <w:bCs/>
        </w:rPr>
        <w:t xml:space="preserve">SENIŪNAITIJŲ </w:t>
      </w:r>
      <w:r>
        <w:rPr>
          <w:b/>
          <w:bCs/>
        </w:rPr>
        <w:t>SENIŪNAIČIŲ RINKIMO IR ATŠAUKIMO</w:t>
      </w:r>
      <w:r w:rsidRPr="00392043">
        <w:rPr>
          <w:b/>
          <w:bCs/>
        </w:rPr>
        <w:t xml:space="preserve"> TVARKOS APRAŠAS</w:t>
      </w:r>
    </w:p>
    <w:p w:rsidR="00206C38" w:rsidRDefault="00206C38" w:rsidP="00CD323A">
      <w:pPr>
        <w:spacing w:after="0"/>
        <w:jc w:val="center"/>
        <w:rPr>
          <w:b/>
          <w:bCs/>
        </w:rPr>
      </w:pPr>
    </w:p>
    <w:p w:rsidR="00392043" w:rsidRPr="00392043" w:rsidRDefault="00392043" w:rsidP="00CD323A">
      <w:pPr>
        <w:spacing w:after="0"/>
        <w:jc w:val="center"/>
        <w:rPr>
          <w:b/>
          <w:bCs/>
        </w:rPr>
      </w:pPr>
      <w:r w:rsidRPr="00392043">
        <w:rPr>
          <w:b/>
          <w:bCs/>
        </w:rPr>
        <w:t>I SKYRIUS</w:t>
      </w:r>
    </w:p>
    <w:p w:rsidR="00392043" w:rsidRDefault="00392043" w:rsidP="00392043">
      <w:pPr>
        <w:jc w:val="center"/>
        <w:rPr>
          <w:b/>
          <w:bCs/>
        </w:rPr>
      </w:pPr>
      <w:r w:rsidRPr="00392043">
        <w:rPr>
          <w:b/>
          <w:bCs/>
        </w:rPr>
        <w:t>BENDROSIOS NUOSTATOS</w:t>
      </w:r>
    </w:p>
    <w:p w:rsidR="00392043" w:rsidRPr="00392043" w:rsidRDefault="00392043" w:rsidP="00312247">
      <w:pPr>
        <w:suppressAutoHyphens/>
        <w:spacing w:after="0" w:line="360" w:lineRule="auto"/>
        <w:ind w:firstLine="720"/>
        <w:jc w:val="both"/>
        <w:rPr>
          <w:rFonts w:eastAsia="Times New Roman" w:cs="Times New Roman"/>
          <w:szCs w:val="24"/>
          <w:lang w:eastAsia="ar-SA"/>
        </w:rPr>
      </w:pPr>
      <w:r w:rsidRPr="00392043">
        <w:rPr>
          <w:rFonts w:eastAsia="Times New Roman" w:cs="Times New Roman"/>
          <w:szCs w:val="24"/>
          <w:lang w:eastAsia="ar-SA"/>
        </w:rPr>
        <w:t xml:space="preserve">1. </w:t>
      </w:r>
      <w:r>
        <w:rPr>
          <w:rFonts w:eastAsia="Times New Roman" w:cs="Times New Roman"/>
          <w:szCs w:val="24"/>
          <w:lang w:eastAsia="ar-SA"/>
        </w:rPr>
        <w:t xml:space="preserve">Molėtų rajono </w:t>
      </w:r>
      <w:r w:rsidR="00630381">
        <w:rPr>
          <w:rFonts w:eastAsia="Times New Roman" w:cs="Times New Roman"/>
          <w:szCs w:val="24"/>
          <w:lang w:eastAsia="ar-SA"/>
        </w:rPr>
        <w:t xml:space="preserve">savivaldybės </w:t>
      </w:r>
      <w:proofErr w:type="spellStart"/>
      <w:r w:rsidR="00630381">
        <w:rPr>
          <w:rFonts w:eastAsia="Times New Roman" w:cs="Times New Roman"/>
          <w:szCs w:val="24"/>
          <w:lang w:eastAsia="ar-SA"/>
        </w:rPr>
        <w:t>seniūnaitijų</w:t>
      </w:r>
      <w:proofErr w:type="spellEnd"/>
      <w:r w:rsidR="00630381">
        <w:rPr>
          <w:rFonts w:eastAsia="Times New Roman" w:cs="Times New Roman"/>
          <w:szCs w:val="24"/>
          <w:lang w:eastAsia="ar-SA"/>
        </w:rPr>
        <w:t xml:space="preserve"> </w:t>
      </w:r>
      <w:proofErr w:type="spellStart"/>
      <w:r>
        <w:rPr>
          <w:rFonts w:eastAsia="Times New Roman" w:cs="Times New Roman"/>
          <w:szCs w:val="24"/>
          <w:lang w:eastAsia="ar-SA"/>
        </w:rPr>
        <w:t>seniūnaičių</w:t>
      </w:r>
      <w:proofErr w:type="spellEnd"/>
      <w:r>
        <w:rPr>
          <w:rFonts w:eastAsia="Times New Roman" w:cs="Times New Roman"/>
          <w:szCs w:val="24"/>
          <w:lang w:eastAsia="ar-SA"/>
        </w:rPr>
        <w:t xml:space="preserve"> rinkimo ir atšaukimo</w:t>
      </w:r>
      <w:r w:rsidRPr="00392043">
        <w:rPr>
          <w:rFonts w:eastAsia="Times New Roman" w:cs="Times New Roman"/>
          <w:szCs w:val="24"/>
          <w:lang w:eastAsia="ar-SA"/>
        </w:rPr>
        <w:t xml:space="preserve"> tvarkos aprašas (toliau – aprašas) reglamentuoja </w:t>
      </w:r>
      <w:r>
        <w:rPr>
          <w:rFonts w:eastAsia="Times New Roman" w:cs="Times New Roman"/>
          <w:szCs w:val="24"/>
          <w:lang w:eastAsia="ar-SA"/>
        </w:rPr>
        <w:t>Molėtų</w:t>
      </w:r>
      <w:r w:rsidRPr="00392043">
        <w:rPr>
          <w:rFonts w:eastAsia="Times New Roman" w:cs="Times New Roman"/>
          <w:szCs w:val="24"/>
          <w:lang w:eastAsia="ar-SA"/>
        </w:rPr>
        <w:t xml:space="preserve"> rajono savivaldybės </w:t>
      </w:r>
      <w:proofErr w:type="spellStart"/>
      <w:r w:rsidRPr="00392043">
        <w:rPr>
          <w:rFonts w:eastAsia="Times New Roman" w:cs="Times New Roman"/>
          <w:szCs w:val="24"/>
          <w:lang w:eastAsia="ar-SA"/>
        </w:rPr>
        <w:t>seniūnaitijų</w:t>
      </w:r>
      <w:proofErr w:type="spellEnd"/>
      <w:r w:rsidRPr="00392043">
        <w:rPr>
          <w:rFonts w:eastAsia="Times New Roman" w:cs="Times New Roman"/>
          <w:szCs w:val="24"/>
          <w:lang w:eastAsia="ar-SA"/>
        </w:rPr>
        <w:t xml:space="preserve"> (toliau – </w:t>
      </w:r>
      <w:proofErr w:type="spellStart"/>
      <w:r w:rsidRPr="00392043">
        <w:rPr>
          <w:rFonts w:eastAsia="Times New Roman" w:cs="Times New Roman"/>
          <w:szCs w:val="24"/>
          <w:lang w:eastAsia="ar-SA"/>
        </w:rPr>
        <w:t>seniūnaitija</w:t>
      </w:r>
      <w:proofErr w:type="spellEnd"/>
      <w:r w:rsidRPr="00392043">
        <w:rPr>
          <w:rFonts w:eastAsia="Times New Roman" w:cs="Times New Roman"/>
          <w:szCs w:val="24"/>
          <w:lang w:eastAsia="ar-SA"/>
        </w:rPr>
        <w:t xml:space="preserve">) </w:t>
      </w:r>
      <w:proofErr w:type="spellStart"/>
      <w:r w:rsidRPr="00392043">
        <w:rPr>
          <w:rFonts w:eastAsia="Times New Roman" w:cs="Times New Roman"/>
          <w:szCs w:val="24"/>
          <w:lang w:eastAsia="ar-SA"/>
        </w:rPr>
        <w:t>seniūnaičių</w:t>
      </w:r>
      <w:proofErr w:type="spellEnd"/>
      <w:r w:rsidRPr="00392043">
        <w:rPr>
          <w:rFonts w:eastAsia="Times New Roman" w:cs="Times New Roman"/>
          <w:szCs w:val="24"/>
          <w:lang w:eastAsia="ar-SA"/>
        </w:rPr>
        <w:t xml:space="preserve"> rinkimo </w:t>
      </w:r>
      <w:r>
        <w:rPr>
          <w:rFonts w:eastAsia="Times New Roman" w:cs="Times New Roman"/>
          <w:szCs w:val="24"/>
          <w:lang w:eastAsia="ar-SA"/>
        </w:rPr>
        <w:t xml:space="preserve">ir atšaukimo </w:t>
      </w:r>
      <w:r w:rsidRPr="00392043">
        <w:rPr>
          <w:rFonts w:eastAsia="Times New Roman" w:cs="Times New Roman"/>
          <w:szCs w:val="24"/>
          <w:lang w:eastAsia="ar-SA"/>
        </w:rPr>
        <w:t>tvarką.</w:t>
      </w:r>
    </w:p>
    <w:p w:rsidR="00392043" w:rsidRPr="00392043" w:rsidRDefault="00392043" w:rsidP="00312247">
      <w:pPr>
        <w:suppressAutoHyphens/>
        <w:spacing w:after="0" w:line="360" w:lineRule="auto"/>
        <w:ind w:firstLine="720"/>
        <w:jc w:val="both"/>
        <w:rPr>
          <w:rFonts w:eastAsia="Times New Roman" w:cs="Times New Roman"/>
          <w:bCs/>
          <w:szCs w:val="20"/>
          <w:lang w:eastAsia="ar-SA"/>
        </w:rPr>
      </w:pPr>
      <w:r w:rsidRPr="00392043">
        <w:rPr>
          <w:rFonts w:eastAsia="Times New Roman" w:cs="Times New Roman"/>
          <w:szCs w:val="24"/>
          <w:lang w:eastAsia="ar-SA"/>
        </w:rPr>
        <w:t xml:space="preserve">2. </w:t>
      </w:r>
      <w:proofErr w:type="spellStart"/>
      <w:r w:rsidRPr="00392043">
        <w:rPr>
          <w:rFonts w:eastAsia="Times New Roman" w:cs="Times New Roman"/>
          <w:bCs/>
          <w:szCs w:val="20"/>
          <w:lang w:eastAsia="ar-SA"/>
        </w:rPr>
        <w:t>Seniūnaitijų</w:t>
      </w:r>
      <w:proofErr w:type="spellEnd"/>
      <w:r w:rsidRPr="00392043">
        <w:rPr>
          <w:rFonts w:eastAsia="Times New Roman" w:cs="Times New Roman"/>
          <w:bCs/>
          <w:szCs w:val="20"/>
          <w:lang w:eastAsia="ar-SA"/>
        </w:rPr>
        <w:t xml:space="preserve"> gyventojai, turintys teisę rinkti </w:t>
      </w:r>
      <w:r>
        <w:rPr>
          <w:rFonts w:eastAsia="Times New Roman" w:cs="Times New Roman"/>
          <w:bCs/>
          <w:szCs w:val="20"/>
          <w:lang w:eastAsia="ar-SA"/>
        </w:rPr>
        <w:t>Molėtų</w:t>
      </w:r>
      <w:r w:rsidRPr="00392043">
        <w:rPr>
          <w:rFonts w:eastAsia="Times New Roman" w:cs="Times New Roman"/>
          <w:bCs/>
          <w:szCs w:val="20"/>
          <w:lang w:eastAsia="ar-SA"/>
        </w:rPr>
        <w:t xml:space="preserve"> rajono savivaldybės (toliau – savivaldybė) tarybą, Lietuvos Respublikos vietos savivaldos įstatymo nustatyta tvarka renka gyvenamosios vietovės bendruomenės atstovus – </w:t>
      </w:r>
      <w:proofErr w:type="spellStart"/>
      <w:r w:rsidRPr="00392043">
        <w:rPr>
          <w:rFonts w:eastAsia="Times New Roman" w:cs="Times New Roman"/>
          <w:bCs/>
          <w:szCs w:val="20"/>
          <w:lang w:eastAsia="ar-SA"/>
        </w:rPr>
        <w:t>seniūnaičius</w:t>
      </w:r>
      <w:proofErr w:type="spellEnd"/>
      <w:r w:rsidRPr="00392043">
        <w:rPr>
          <w:rFonts w:eastAsia="Times New Roman" w:cs="Times New Roman"/>
          <w:bCs/>
          <w:szCs w:val="20"/>
          <w:lang w:eastAsia="ar-SA"/>
        </w:rPr>
        <w:t xml:space="preserve">. </w:t>
      </w:r>
    </w:p>
    <w:p w:rsidR="00392043" w:rsidRPr="00392043" w:rsidRDefault="00392043" w:rsidP="00312247">
      <w:pPr>
        <w:suppressAutoHyphens/>
        <w:spacing w:after="0" w:line="360" w:lineRule="auto"/>
        <w:ind w:firstLine="720"/>
        <w:jc w:val="both"/>
        <w:rPr>
          <w:rFonts w:eastAsia="Times New Roman" w:cs="Times New Roman"/>
          <w:bCs/>
          <w:szCs w:val="24"/>
          <w:lang w:eastAsia="ar-SA"/>
        </w:rPr>
      </w:pPr>
      <w:r w:rsidRPr="00392043">
        <w:rPr>
          <w:rFonts w:eastAsia="Times New Roman" w:cs="Times New Roman"/>
          <w:bCs/>
          <w:szCs w:val="20"/>
          <w:lang w:eastAsia="ar-SA"/>
        </w:rPr>
        <w:t xml:space="preserve">3. </w:t>
      </w:r>
      <w:proofErr w:type="spellStart"/>
      <w:r w:rsidRPr="00392043">
        <w:rPr>
          <w:rFonts w:eastAsia="Times New Roman" w:cs="Times New Roman"/>
          <w:bCs/>
          <w:szCs w:val="20"/>
          <w:lang w:eastAsia="ar-SA"/>
        </w:rPr>
        <w:t>Seniūnaitis</w:t>
      </w:r>
      <w:proofErr w:type="spellEnd"/>
      <w:r w:rsidRPr="00392043">
        <w:rPr>
          <w:rFonts w:eastAsia="Times New Roman" w:cs="Times New Roman"/>
          <w:bCs/>
          <w:szCs w:val="20"/>
          <w:lang w:eastAsia="ar-SA"/>
        </w:rPr>
        <w:t xml:space="preserve"> renkamas 3 metams. </w:t>
      </w:r>
      <w:proofErr w:type="spellStart"/>
      <w:r w:rsidRPr="00392043">
        <w:rPr>
          <w:rFonts w:eastAsia="Times New Roman" w:cs="Times New Roman"/>
          <w:bCs/>
          <w:szCs w:val="20"/>
          <w:lang w:eastAsia="ar-SA"/>
        </w:rPr>
        <w:t>Seniūnaitis</w:t>
      </w:r>
      <w:proofErr w:type="spellEnd"/>
      <w:r w:rsidRPr="00392043">
        <w:rPr>
          <w:rFonts w:eastAsia="Times New Roman" w:cs="Times New Roman"/>
          <w:bCs/>
          <w:szCs w:val="20"/>
          <w:lang w:eastAsia="ar-SA"/>
        </w:rPr>
        <w:t xml:space="preserve"> dirba visuomeniniais pagrindais. </w:t>
      </w:r>
    </w:p>
    <w:p w:rsidR="00392043" w:rsidRDefault="00392043" w:rsidP="00312247">
      <w:pPr>
        <w:suppressAutoHyphens/>
        <w:spacing w:after="0" w:line="360" w:lineRule="auto"/>
        <w:ind w:firstLine="720"/>
        <w:jc w:val="both"/>
        <w:rPr>
          <w:rFonts w:eastAsia="Times New Roman" w:cs="Times New Roman"/>
          <w:bCs/>
          <w:szCs w:val="20"/>
          <w:lang w:eastAsia="ar-SA"/>
        </w:rPr>
      </w:pPr>
      <w:r w:rsidRPr="00392043">
        <w:rPr>
          <w:rFonts w:eastAsia="Times New Roman" w:cs="Times New Roman"/>
          <w:bCs/>
          <w:szCs w:val="20"/>
          <w:lang w:eastAsia="ar-SA"/>
        </w:rPr>
        <w:t xml:space="preserve">4. </w:t>
      </w:r>
      <w:proofErr w:type="spellStart"/>
      <w:r w:rsidRPr="00392043">
        <w:rPr>
          <w:rFonts w:eastAsia="Times New Roman" w:cs="Times New Roman"/>
          <w:bCs/>
          <w:szCs w:val="20"/>
          <w:lang w:eastAsia="ar-SA"/>
        </w:rPr>
        <w:t>Seniūnaičio</w:t>
      </w:r>
      <w:proofErr w:type="spellEnd"/>
      <w:r w:rsidRPr="00392043">
        <w:rPr>
          <w:rFonts w:eastAsia="Times New Roman" w:cs="Times New Roman"/>
          <w:bCs/>
          <w:szCs w:val="20"/>
          <w:lang w:eastAsia="ar-SA"/>
        </w:rPr>
        <w:t xml:space="preserve"> rinkimų datą ir laiką, suderinęs su savivaldybės administracijos direktoriumi, skelbia seniūnas. </w:t>
      </w:r>
      <w:proofErr w:type="spellStart"/>
      <w:r w:rsidRPr="00392043">
        <w:rPr>
          <w:rFonts w:eastAsia="Times New Roman" w:cs="Times New Roman"/>
          <w:bCs/>
          <w:szCs w:val="20"/>
          <w:lang w:eastAsia="ar-SA"/>
        </w:rPr>
        <w:t>Seniūnaičio</w:t>
      </w:r>
      <w:proofErr w:type="spellEnd"/>
      <w:r w:rsidRPr="00392043">
        <w:rPr>
          <w:rFonts w:eastAsia="Times New Roman" w:cs="Times New Roman"/>
          <w:bCs/>
          <w:szCs w:val="20"/>
          <w:lang w:eastAsia="ar-SA"/>
        </w:rPr>
        <w:t xml:space="preserve"> rinkimų data ir laikas skelbiami ne vėliau kaip likus 15 dienų iki rinkimų dienos. </w:t>
      </w:r>
      <w:r>
        <w:rPr>
          <w:rFonts w:eastAsia="Times New Roman" w:cs="Times New Roman"/>
          <w:bCs/>
          <w:szCs w:val="20"/>
          <w:lang w:eastAsia="ar-SA"/>
        </w:rPr>
        <w:t xml:space="preserve"> </w:t>
      </w:r>
    </w:p>
    <w:p w:rsidR="00CD323A" w:rsidRDefault="00392043" w:rsidP="007E1E77">
      <w:pPr>
        <w:suppressAutoHyphens/>
        <w:spacing w:after="0" w:line="360" w:lineRule="auto"/>
        <w:ind w:firstLine="720"/>
        <w:jc w:val="both"/>
        <w:rPr>
          <w:rFonts w:eastAsia="Times New Roman" w:cs="Times New Roman"/>
          <w:bCs/>
          <w:szCs w:val="20"/>
          <w:lang w:eastAsia="ar-SA"/>
        </w:rPr>
      </w:pPr>
      <w:r>
        <w:rPr>
          <w:rFonts w:eastAsia="Times New Roman" w:cs="Times New Roman"/>
          <w:bCs/>
          <w:szCs w:val="20"/>
          <w:lang w:eastAsia="ar-SA"/>
        </w:rPr>
        <w:t xml:space="preserve">5. </w:t>
      </w:r>
      <w:proofErr w:type="spellStart"/>
      <w:r w:rsidRPr="00392043">
        <w:rPr>
          <w:rFonts w:eastAsia="Times New Roman" w:cs="Times New Roman"/>
          <w:bCs/>
          <w:szCs w:val="20"/>
          <w:lang w:eastAsia="ar-SA"/>
        </w:rPr>
        <w:t>Seniūnaičio</w:t>
      </w:r>
      <w:proofErr w:type="spellEnd"/>
      <w:r w:rsidRPr="00392043">
        <w:rPr>
          <w:rFonts w:eastAsia="Times New Roman" w:cs="Times New Roman"/>
          <w:bCs/>
          <w:szCs w:val="20"/>
          <w:lang w:eastAsia="ar-SA"/>
        </w:rPr>
        <w:t xml:space="preserve"> rinkimų data, rinkimų būdas ir kita aktuali informacija apie </w:t>
      </w:r>
      <w:proofErr w:type="spellStart"/>
      <w:r w:rsidRPr="00392043">
        <w:rPr>
          <w:rFonts w:eastAsia="Times New Roman" w:cs="Times New Roman"/>
          <w:bCs/>
          <w:szCs w:val="20"/>
          <w:lang w:eastAsia="ar-SA"/>
        </w:rPr>
        <w:t>seniūnaičio</w:t>
      </w:r>
      <w:proofErr w:type="spellEnd"/>
      <w:r w:rsidRPr="00392043">
        <w:rPr>
          <w:rFonts w:eastAsia="Times New Roman" w:cs="Times New Roman"/>
          <w:bCs/>
          <w:szCs w:val="20"/>
          <w:lang w:eastAsia="ar-SA"/>
        </w:rPr>
        <w:t xml:space="preserve"> rinkimus skelbiama savivaldybės interneto svetainėje</w:t>
      </w:r>
      <w:r>
        <w:rPr>
          <w:rFonts w:eastAsia="Times New Roman" w:cs="Times New Roman"/>
          <w:bCs/>
          <w:szCs w:val="20"/>
          <w:lang w:eastAsia="ar-SA"/>
        </w:rPr>
        <w:t xml:space="preserve"> </w:t>
      </w:r>
      <w:r w:rsidR="00EB1E86">
        <w:rPr>
          <w:rFonts w:eastAsia="Times New Roman" w:cs="Times New Roman"/>
          <w:bCs/>
          <w:szCs w:val="20"/>
          <w:lang w:eastAsia="ar-SA"/>
        </w:rPr>
        <w:t>www.moletai.lt</w:t>
      </w:r>
      <w:r w:rsidRPr="00392043">
        <w:rPr>
          <w:rFonts w:eastAsia="Times New Roman" w:cs="Times New Roman"/>
          <w:bCs/>
          <w:szCs w:val="20"/>
          <w:lang w:eastAsia="ar-SA"/>
        </w:rPr>
        <w:t>,</w:t>
      </w:r>
      <w:r>
        <w:rPr>
          <w:rFonts w:eastAsia="Times New Roman" w:cs="Times New Roman"/>
          <w:bCs/>
          <w:szCs w:val="20"/>
          <w:lang w:eastAsia="ar-SA"/>
        </w:rPr>
        <w:t xml:space="preserve"> </w:t>
      </w:r>
      <w:r w:rsidRPr="00392043">
        <w:rPr>
          <w:rFonts w:eastAsia="Times New Roman" w:cs="Times New Roman"/>
          <w:bCs/>
          <w:szCs w:val="20"/>
          <w:lang w:eastAsia="ar-SA"/>
        </w:rPr>
        <w:t>viešai seniūnijos patalpose, skelbimų lentose (ten, kur jos oficialiai įrengtos)</w:t>
      </w:r>
      <w:r>
        <w:rPr>
          <w:rFonts w:eastAsia="Times New Roman" w:cs="Times New Roman"/>
          <w:bCs/>
          <w:szCs w:val="20"/>
          <w:lang w:eastAsia="ar-SA"/>
        </w:rPr>
        <w:t>.</w:t>
      </w:r>
      <w:r w:rsidRPr="00392043">
        <w:rPr>
          <w:rFonts w:eastAsia="Times New Roman" w:cs="Times New Roman"/>
          <w:bCs/>
          <w:szCs w:val="20"/>
          <w:lang w:eastAsia="ar-SA"/>
        </w:rPr>
        <w:t xml:space="preserve"> </w:t>
      </w:r>
      <w:bookmarkStart w:id="0" w:name="_GoBack"/>
      <w:bookmarkEnd w:id="0"/>
    </w:p>
    <w:p w:rsidR="00312247" w:rsidRPr="00392043" w:rsidRDefault="00312247" w:rsidP="007E1E77">
      <w:pPr>
        <w:suppressAutoHyphens/>
        <w:spacing w:after="0" w:line="240" w:lineRule="auto"/>
        <w:ind w:firstLine="720"/>
        <w:jc w:val="both"/>
        <w:rPr>
          <w:rFonts w:eastAsia="Times New Roman" w:cs="Times New Roman"/>
          <w:b/>
          <w:bCs/>
          <w:szCs w:val="20"/>
          <w:lang w:eastAsia="ar-SA"/>
        </w:rPr>
      </w:pPr>
    </w:p>
    <w:p w:rsidR="00392043" w:rsidRDefault="00392043" w:rsidP="007E1E77">
      <w:pPr>
        <w:spacing w:after="0" w:line="240" w:lineRule="auto"/>
        <w:jc w:val="center"/>
        <w:rPr>
          <w:b/>
          <w:bCs/>
        </w:rPr>
      </w:pPr>
      <w:r>
        <w:rPr>
          <w:b/>
          <w:bCs/>
        </w:rPr>
        <w:t>II SKYRIUS</w:t>
      </w:r>
    </w:p>
    <w:p w:rsidR="00392043" w:rsidRDefault="00392043" w:rsidP="00312247">
      <w:pPr>
        <w:spacing w:line="240" w:lineRule="auto"/>
        <w:jc w:val="center"/>
        <w:rPr>
          <w:b/>
          <w:bCs/>
        </w:rPr>
      </w:pPr>
      <w:r>
        <w:rPr>
          <w:b/>
          <w:bCs/>
        </w:rPr>
        <w:t>KANDIDATŲ Į SENIŪNAIČIUS REGISTRAVIMO TVARKA</w:t>
      </w:r>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6</w:t>
      </w:r>
      <w:r w:rsidRPr="000C4994">
        <w:rPr>
          <w:rFonts w:eastAsia="Times New Roman" w:cs="Times New Roman"/>
          <w:color w:val="000000"/>
          <w:szCs w:val="24"/>
          <w:lang w:eastAsia="lt-LT"/>
        </w:rPr>
        <w:t xml:space="preserve">. Kandidatus į </w:t>
      </w:r>
      <w:proofErr w:type="spellStart"/>
      <w:r w:rsidRPr="000C4994">
        <w:rPr>
          <w:rFonts w:eastAsia="Times New Roman" w:cs="Times New Roman"/>
          <w:color w:val="000000"/>
          <w:szCs w:val="24"/>
          <w:lang w:eastAsia="lt-LT"/>
        </w:rPr>
        <w:t>seniūnaičius</w:t>
      </w:r>
      <w:proofErr w:type="spellEnd"/>
      <w:r w:rsidRPr="000C4994">
        <w:rPr>
          <w:rFonts w:eastAsia="Times New Roman" w:cs="Times New Roman"/>
          <w:color w:val="000000"/>
          <w:szCs w:val="24"/>
          <w:lang w:eastAsia="lt-LT"/>
        </w:rPr>
        <w:t xml:space="preserve"> gali siūlyti tik tos </w:t>
      </w:r>
      <w:proofErr w:type="spellStart"/>
      <w:r w:rsidRPr="000C4994">
        <w:rPr>
          <w:rFonts w:eastAsia="Times New Roman" w:cs="Times New Roman"/>
          <w:color w:val="000000"/>
          <w:szCs w:val="24"/>
          <w:lang w:eastAsia="lt-LT"/>
        </w:rPr>
        <w:t>seniūnaitijos</w:t>
      </w:r>
      <w:proofErr w:type="spellEnd"/>
      <w:r w:rsidRPr="000C4994">
        <w:rPr>
          <w:rFonts w:eastAsia="Times New Roman" w:cs="Times New Roman"/>
          <w:color w:val="000000"/>
          <w:szCs w:val="24"/>
          <w:lang w:eastAsia="lt-LT"/>
        </w:rPr>
        <w:t xml:space="preserve">, kurioje renkamas </w:t>
      </w:r>
      <w:proofErr w:type="spellStart"/>
      <w:r w:rsidRPr="000C4994">
        <w:rPr>
          <w:rFonts w:eastAsia="Times New Roman" w:cs="Times New Roman"/>
          <w:color w:val="000000"/>
          <w:szCs w:val="24"/>
          <w:lang w:eastAsia="lt-LT"/>
        </w:rPr>
        <w:t>seniūnaitis</w:t>
      </w:r>
      <w:proofErr w:type="spellEnd"/>
      <w:r w:rsidRPr="000C4994">
        <w:rPr>
          <w:rFonts w:eastAsia="Times New Roman" w:cs="Times New Roman"/>
          <w:color w:val="000000"/>
          <w:szCs w:val="24"/>
          <w:lang w:eastAsia="lt-LT"/>
        </w:rPr>
        <w:t>, gyventoja</w:t>
      </w:r>
      <w:r w:rsidR="00206C38">
        <w:rPr>
          <w:rFonts w:eastAsia="Times New Roman" w:cs="Times New Roman"/>
          <w:color w:val="000000"/>
          <w:szCs w:val="24"/>
          <w:lang w:eastAsia="lt-LT"/>
        </w:rPr>
        <w:t xml:space="preserve">i, bendruomeninės organizacijos. </w:t>
      </w:r>
      <w:proofErr w:type="spellStart"/>
      <w:r w:rsidR="00206C38">
        <w:rPr>
          <w:rFonts w:eastAsia="Times New Roman" w:cs="Times New Roman"/>
          <w:color w:val="000000"/>
          <w:szCs w:val="24"/>
          <w:lang w:eastAsia="lt-LT"/>
        </w:rPr>
        <w:t>S</w:t>
      </w:r>
      <w:r>
        <w:rPr>
          <w:rFonts w:eastAsia="Times New Roman" w:cs="Times New Roman"/>
          <w:color w:val="000000"/>
          <w:szCs w:val="24"/>
          <w:lang w:eastAsia="lt-LT"/>
        </w:rPr>
        <w:t>eniūnaitijos</w:t>
      </w:r>
      <w:proofErr w:type="spellEnd"/>
      <w:r>
        <w:rPr>
          <w:rFonts w:eastAsia="Times New Roman" w:cs="Times New Roman"/>
          <w:color w:val="000000"/>
          <w:szCs w:val="24"/>
          <w:lang w:eastAsia="lt-LT"/>
        </w:rPr>
        <w:t xml:space="preserve"> gyventojas savo kandidatūrą gali išsikelti pats.</w:t>
      </w:r>
      <w:bookmarkStart w:id="1" w:name="part_c93101ce20054926ba8436cca5b627f2"/>
      <w:bookmarkEnd w:id="1"/>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7</w:t>
      </w:r>
      <w:r w:rsidRPr="000C4994">
        <w:rPr>
          <w:rFonts w:eastAsia="Times New Roman" w:cs="Times New Roman"/>
          <w:color w:val="000000"/>
          <w:szCs w:val="24"/>
          <w:lang w:eastAsia="lt-LT"/>
        </w:rPr>
        <w:t xml:space="preserve">. Kandidatu į </w:t>
      </w:r>
      <w:proofErr w:type="spellStart"/>
      <w:r w:rsidRPr="000C4994">
        <w:rPr>
          <w:rFonts w:eastAsia="Times New Roman" w:cs="Times New Roman"/>
          <w:color w:val="000000"/>
          <w:szCs w:val="24"/>
          <w:lang w:eastAsia="lt-LT"/>
        </w:rPr>
        <w:t>seniūnaičius</w:t>
      </w:r>
      <w:proofErr w:type="spellEnd"/>
      <w:r w:rsidRPr="000C4994">
        <w:rPr>
          <w:rFonts w:eastAsia="Times New Roman" w:cs="Times New Roman"/>
          <w:color w:val="000000"/>
          <w:szCs w:val="24"/>
          <w:lang w:eastAsia="lt-LT"/>
        </w:rPr>
        <w:t xml:space="preserve"> gali būti pilnametis </w:t>
      </w:r>
      <w:proofErr w:type="spellStart"/>
      <w:r w:rsidRPr="000C4994">
        <w:rPr>
          <w:rFonts w:eastAsia="Times New Roman" w:cs="Times New Roman"/>
          <w:color w:val="000000"/>
          <w:szCs w:val="24"/>
          <w:lang w:eastAsia="lt-LT"/>
        </w:rPr>
        <w:t>seniūnaitijos</w:t>
      </w:r>
      <w:proofErr w:type="spellEnd"/>
      <w:r w:rsidRPr="000C4994">
        <w:rPr>
          <w:rFonts w:eastAsia="Times New Roman" w:cs="Times New Roman"/>
          <w:color w:val="000000"/>
          <w:szCs w:val="24"/>
          <w:lang w:eastAsia="lt-LT"/>
        </w:rPr>
        <w:t xml:space="preserve"> gyventojas, deklaravęs gyvenamąją vietą toje </w:t>
      </w:r>
      <w:proofErr w:type="spellStart"/>
      <w:r w:rsidRPr="000C4994">
        <w:rPr>
          <w:rFonts w:eastAsia="Times New Roman" w:cs="Times New Roman"/>
          <w:color w:val="000000"/>
          <w:szCs w:val="24"/>
          <w:lang w:eastAsia="lt-LT"/>
        </w:rPr>
        <w:t>seniūnaitijoje</w:t>
      </w:r>
      <w:proofErr w:type="spellEnd"/>
      <w:r w:rsidRPr="000C4994">
        <w:rPr>
          <w:rFonts w:eastAsia="Times New Roman" w:cs="Times New Roman"/>
          <w:color w:val="000000"/>
          <w:szCs w:val="24"/>
          <w:lang w:eastAsia="lt-LT"/>
        </w:rPr>
        <w:t>, kurioje jo kandidatūra siūloma į seniūnaičius.</w:t>
      </w:r>
      <w:bookmarkStart w:id="2" w:name="part_e0f8d8c020814c82b8b0fd35981a26b7"/>
      <w:bookmarkEnd w:id="2"/>
    </w:p>
    <w:p w:rsidR="000C4994" w:rsidRPr="000C4994" w:rsidRDefault="000C4994" w:rsidP="00312247">
      <w:pPr>
        <w:spacing w:after="0" w:line="360" w:lineRule="auto"/>
        <w:ind w:firstLine="720"/>
        <w:jc w:val="both"/>
        <w:rPr>
          <w:rFonts w:eastAsia="Times New Roman" w:cs="Times New Roman"/>
          <w:szCs w:val="24"/>
          <w:lang w:eastAsia="lt-LT"/>
        </w:rPr>
      </w:pPr>
      <w:r>
        <w:rPr>
          <w:rFonts w:eastAsia="Times New Roman" w:cs="Times New Roman"/>
          <w:color w:val="000000"/>
          <w:szCs w:val="24"/>
          <w:lang w:eastAsia="lt-LT"/>
        </w:rPr>
        <w:t>8</w:t>
      </w:r>
      <w:r w:rsidRPr="000C4994">
        <w:rPr>
          <w:rFonts w:eastAsia="Times New Roman" w:cs="Times New Roman"/>
          <w:color w:val="000000"/>
          <w:szCs w:val="24"/>
          <w:lang w:eastAsia="lt-LT"/>
        </w:rPr>
        <w:t xml:space="preserve">. </w:t>
      </w:r>
      <w:proofErr w:type="spellStart"/>
      <w:r w:rsidRPr="000C4994">
        <w:rPr>
          <w:rFonts w:eastAsia="Times New Roman" w:cs="Times New Roman"/>
          <w:color w:val="000000"/>
          <w:szCs w:val="24"/>
          <w:lang w:eastAsia="lt-LT"/>
        </w:rPr>
        <w:t>Seniūnaičiu</w:t>
      </w:r>
      <w:proofErr w:type="spellEnd"/>
      <w:r w:rsidRPr="000C4994">
        <w:rPr>
          <w:rFonts w:eastAsia="Times New Roman" w:cs="Times New Roman"/>
          <w:color w:val="000000"/>
          <w:szCs w:val="24"/>
          <w:lang w:eastAsia="lt-LT"/>
        </w:rPr>
        <w:t xml:space="preserve"> negali būti renkamas asmuo, kuris:</w:t>
      </w:r>
    </w:p>
    <w:p w:rsidR="000C4994" w:rsidRDefault="000C4994" w:rsidP="00312247">
      <w:pPr>
        <w:spacing w:after="0" w:line="360" w:lineRule="auto"/>
        <w:ind w:firstLine="720"/>
        <w:jc w:val="both"/>
        <w:rPr>
          <w:rFonts w:eastAsia="Times New Roman" w:cs="Times New Roman"/>
          <w:color w:val="000000"/>
          <w:szCs w:val="24"/>
          <w:lang w:eastAsia="lt-LT"/>
        </w:rPr>
      </w:pPr>
      <w:bookmarkStart w:id="3" w:name="part_c46a1a1abec841a18eb156de17aaf4d4"/>
      <w:bookmarkEnd w:id="3"/>
      <w:r>
        <w:rPr>
          <w:rFonts w:eastAsia="Times New Roman" w:cs="Times New Roman"/>
          <w:color w:val="000000"/>
          <w:szCs w:val="24"/>
          <w:lang w:eastAsia="lt-LT"/>
        </w:rPr>
        <w:t>8</w:t>
      </w:r>
      <w:r w:rsidRPr="000C4994">
        <w:rPr>
          <w:rFonts w:eastAsia="Times New Roman" w:cs="Times New Roman"/>
          <w:color w:val="000000"/>
          <w:szCs w:val="24"/>
          <w:lang w:eastAsia="lt-LT"/>
        </w:rPr>
        <w:t>.1. įstatymų nustatyta tvarka pripažintas kaltu dėl sunkaus ar labai sunkaus nusikaltimo padarymo ir turi neišnykusį ar nepanaikintą teistumą;</w:t>
      </w:r>
      <w:bookmarkStart w:id="4" w:name="part_ff5610a0638b4cf49649644395b2760c"/>
      <w:bookmarkEnd w:id="4"/>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8</w:t>
      </w:r>
      <w:r w:rsidRPr="000C4994">
        <w:rPr>
          <w:rFonts w:eastAsia="Times New Roman" w:cs="Times New Roman"/>
          <w:color w:val="000000"/>
          <w:szCs w:val="24"/>
          <w:lang w:eastAsia="lt-LT"/>
        </w:rPr>
        <w:t>.2. yra įstatymų nustatyta tvarka uždraustos organizacijos narys;</w:t>
      </w:r>
      <w:bookmarkStart w:id="5" w:name="part_0832e153716845ad8abf6cb5ad2ae929"/>
      <w:bookmarkEnd w:id="5"/>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lastRenderedPageBreak/>
        <w:t>8</w:t>
      </w:r>
      <w:r w:rsidRPr="000C4994">
        <w:rPr>
          <w:rFonts w:eastAsia="Times New Roman" w:cs="Times New Roman"/>
          <w:color w:val="000000"/>
          <w:szCs w:val="24"/>
          <w:lang w:eastAsia="lt-LT"/>
        </w:rPr>
        <w:t>.3. yra savivaldybės tarybos narys, savivaldybės administracijos direktorius, savivaldybės kontrolierius, savivaldybės administracijos valstybės tarnautojas;</w:t>
      </w:r>
      <w:bookmarkStart w:id="6" w:name="part_37e01216ba134309984e46490101e292"/>
      <w:bookmarkEnd w:id="6"/>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8</w:t>
      </w:r>
      <w:r w:rsidRPr="000C4994">
        <w:rPr>
          <w:rFonts w:eastAsia="Times New Roman" w:cs="Times New Roman"/>
          <w:color w:val="000000"/>
          <w:szCs w:val="24"/>
          <w:lang w:eastAsia="lt-LT"/>
        </w:rPr>
        <w:t>.4. teismo pripažintas neveiksniu tam tikroje srityje.</w:t>
      </w:r>
      <w:bookmarkStart w:id="7" w:name="part_e807ca45d43b497ba7d67eec5b502c6d"/>
      <w:bookmarkEnd w:id="7"/>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9</w:t>
      </w:r>
      <w:r w:rsidRPr="000C4994">
        <w:rPr>
          <w:rFonts w:eastAsia="Times New Roman" w:cs="Times New Roman"/>
          <w:color w:val="000000"/>
          <w:szCs w:val="24"/>
          <w:lang w:eastAsia="lt-LT"/>
        </w:rPr>
        <w:t xml:space="preserve">. Kandidatas į </w:t>
      </w:r>
      <w:proofErr w:type="spellStart"/>
      <w:r w:rsidRPr="000C4994">
        <w:rPr>
          <w:rFonts w:eastAsia="Times New Roman" w:cs="Times New Roman"/>
          <w:color w:val="000000"/>
          <w:szCs w:val="24"/>
          <w:lang w:eastAsia="lt-LT"/>
        </w:rPr>
        <w:t>seniūnaičius</w:t>
      </w:r>
      <w:proofErr w:type="spellEnd"/>
      <w:r w:rsidRPr="000C4994">
        <w:rPr>
          <w:rFonts w:eastAsia="Times New Roman" w:cs="Times New Roman"/>
          <w:color w:val="000000"/>
          <w:szCs w:val="24"/>
          <w:lang w:eastAsia="lt-LT"/>
        </w:rPr>
        <w:t xml:space="preserve"> turi pateikti seniūnijai:</w:t>
      </w:r>
      <w:bookmarkStart w:id="8" w:name="part_f68ee431c16845f488879a31266c0db6"/>
      <w:bookmarkEnd w:id="8"/>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9</w:t>
      </w:r>
      <w:r w:rsidR="00CD323A">
        <w:rPr>
          <w:rFonts w:eastAsia="Times New Roman" w:cs="Times New Roman"/>
          <w:color w:val="000000"/>
          <w:szCs w:val="24"/>
          <w:lang w:eastAsia="lt-LT"/>
        </w:rPr>
        <w:t>.1</w:t>
      </w:r>
      <w:r w:rsidRPr="000C4994">
        <w:rPr>
          <w:rFonts w:eastAsia="Times New Roman" w:cs="Times New Roman"/>
          <w:color w:val="000000"/>
          <w:szCs w:val="24"/>
          <w:lang w:eastAsia="lt-LT"/>
        </w:rPr>
        <w:t>. pažymą apie deklaruotą gyvenamąją vietą;</w:t>
      </w:r>
      <w:bookmarkStart w:id="9" w:name="part_7bc47312ff954b02baa5daee42cf4699"/>
      <w:bookmarkEnd w:id="9"/>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9</w:t>
      </w:r>
      <w:r w:rsidRPr="000C4994">
        <w:rPr>
          <w:rFonts w:eastAsia="Times New Roman" w:cs="Times New Roman"/>
          <w:color w:val="000000"/>
          <w:szCs w:val="24"/>
          <w:lang w:eastAsia="lt-LT"/>
        </w:rPr>
        <w:t>.</w:t>
      </w:r>
      <w:r w:rsidR="00CD323A">
        <w:rPr>
          <w:rFonts w:eastAsia="Times New Roman" w:cs="Times New Roman"/>
          <w:color w:val="000000"/>
          <w:szCs w:val="24"/>
          <w:lang w:eastAsia="lt-LT"/>
        </w:rPr>
        <w:t>2</w:t>
      </w:r>
      <w:r w:rsidRPr="000C4994">
        <w:rPr>
          <w:rFonts w:eastAsia="Times New Roman" w:cs="Times New Roman"/>
          <w:color w:val="000000"/>
          <w:szCs w:val="24"/>
          <w:lang w:eastAsia="lt-LT"/>
        </w:rPr>
        <w:t>. gyvenimo aprašymą (CV);</w:t>
      </w:r>
      <w:bookmarkStart w:id="10" w:name="part_2ac29485b4644245841bd2153444799b"/>
      <w:bookmarkEnd w:id="10"/>
    </w:p>
    <w:p w:rsidR="000C4994" w:rsidRDefault="000C4994"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9</w:t>
      </w:r>
      <w:r w:rsidR="00CD323A">
        <w:rPr>
          <w:rFonts w:eastAsia="Times New Roman" w:cs="Times New Roman"/>
          <w:color w:val="000000"/>
          <w:szCs w:val="24"/>
          <w:lang w:eastAsia="lt-LT"/>
        </w:rPr>
        <w:t>.3</w:t>
      </w:r>
      <w:r w:rsidRPr="000C4994">
        <w:rPr>
          <w:rFonts w:eastAsia="Times New Roman" w:cs="Times New Roman"/>
          <w:color w:val="000000"/>
          <w:szCs w:val="24"/>
          <w:lang w:eastAsia="lt-LT"/>
        </w:rPr>
        <w:t>. vieną 3 X 4 nuotrauką.</w:t>
      </w:r>
      <w:bookmarkStart w:id="11" w:name="part_f47934d9b7dc4abbb13377ce9c8156dd"/>
      <w:bookmarkEnd w:id="11"/>
      <w:r w:rsidR="00206C38">
        <w:rPr>
          <w:rFonts w:eastAsia="Times New Roman" w:cs="Times New Roman"/>
          <w:color w:val="000000"/>
          <w:szCs w:val="24"/>
          <w:lang w:eastAsia="lt-LT"/>
        </w:rPr>
        <w:t xml:space="preserve">  </w:t>
      </w:r>
    </w:p>
    <w:p w:rsidR="000C4994" w:rsidRPr="00206C38" w:rsidRDefault="000C4994" w:rsidP="00312247">
      <w:pPr>
        <w:spacing w:after="0" w:line="360" w:lineRule="auto"/>
        <w:ind w:firstLine="720"/>
        <w:jc w:val="both"/>
        <w:rPr>
          <w:rFonts w:eastAsia="Times New Roman" w:cs="Times New Roman"/>
          <w:color w:val="000000" w:themeColor="text1"/>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szCs w:val="24"/>
          <w:lang w:eastAsia="lt-LT"/>
        </w:rPr>
        <w:t>10</w:t>
      </w:r>
      <w:r w:rsidRPr="000C4994">
        <w:rPr>
          <w:rFonts w:eastAsia="Times New Roman" w:cs="Times New Roman"/>
          <w:color w:val="000000"/>
          <w:szCs w:val="24"/>
          <w:lang w:eastAsia="lt-LT"/>
        </w:rPr>
        <w:t xml:space="preserve">. Kandidatų į </w:t>
      </w:r>
      <w:proofErr w:type="spellStart"/>
      <w:r w:rsidRPr="000C4994">
        <w:rPr>
          <w:rFonts w:eastAsia="Times New Roman" w:cs="Times New Roman"/>
          <w:color w:val="000000"/>
          <w:szCs w:val="24"/>
          <w:lang w:eastAsia="lt-LT"/>
        </w:rPr>
        <w:t>seniūnaičius</w:t>
      </w:r>
      <w:proofErr w:type="spellEnd"/>
      <w:r w:rsidRPr="000C4994">
        <w:rPr>
          <w:rFonts w:eastAsia="Times New Roman" w:cs="Times New Roman"/>
          <w:color w:val="000000"/>
          <w:szCs w:val="24"/>
          <w:lang w:eastAsia="lt-LT"/>
        </w:rPr>
        <w:t xml:space="preserve"> registracija prasideda prieš </w:t>
      </w:r>
      <w:r>
        <w:rPr>
          <w:rFonts w:eastAsia="Times New Roman" w:cs="Times New Roman"/>
          <w:color w:val="000000"/>
          <w:szCs w:val="24"/>
          <w:lang w:eastAsia="lt-LT"/>
        </w:rPr>
        <w:t>15 kalendorinių</w:t>
      </w:r>
      <w:r w:rsidRPr="000C4994">
        <w:rPr>
          <w:rFonts w:eastAsia="Times New Roman" w:cs="Times New Roman"/>
          <w:color w:val="000000"/>
          <w:szCs w:val="24"/>
          <w:lang w:eastAsia="lt-LT"/>
        </w:rPr>
        <w:t xml:space="preserve"> die</w:t>
      </w:r>
      <w:r>
        <w:rPr>
          <w:rFonts w:eastAsia="Times New Roman" w:cs="Times New Roman"/>
          <w:color w:val="000000"/>
          <w:szCs w:val="24"/>
          <w:lang w:eastAsia="lt-LT"/>
        </w:rPr>
        <w:t>nų ir baigiasi likus 3</w:t>
      </w:r>
      <w:r w:rsidRPr="000C4994">
        <w:rPr>
          <w:rFonts w:eastAsia="Times New Roman" w:cs="Times New Roman"/>
          <w:color w:val="000000"/>
          <w:szCs w:val="24"/>
          <w:lang w:eastAsia="lt-LT"/>
        </w:rPr>
        <w:t xml:space="preserve"> kalendorinėms dienoms iki rinkimų. Kandidatų į </w:t>
      </w:r>
      <w:proofErr w:type="spellStart"/>
      <w:r w:rsidRPr="000C4994">
        <w:rPr>
          <w:rFonts w:eastAsia="Times New Roman" w:cs="Times New Roman"/>
          <w:color w:val="000000"/>
          <w:szCs w:val="24"/>
          <w:lang w:eastAsia="lt-LT"/>
        </w:rPr>
        <w:t>seniūnaičius</w:t>
      </w:r>
      <w:proofErr w:type="spellEnd"/>
      <w:r w:rsidRPr="000C4994">
        <w:rPr>
          <w:rFonts w:eastAsia="Times New Roman" w:cs="Times New Roman"/>
          <w:color w:val="000000"/>
          <w:szCs w:val="24"/>
          <w:lang w:eastAsia="lt-LT"/>
        </w:rPr>
        <w:t xml:space="preserve"> sąrašas viešai paskelbiamas seniūnijos skelbimų lentoje ir sa</w:t>
      </w:r>
      <w:r>
        <w:rPr>
          <w:rFonts w:eastAsia="Times New Roman" w:cs="Times New Roman"/>
          <w:color w:val="000000"/>
          <w:szCs w:val="24"/>
          <w:lang w:eastAsia="lt-LT"/>
        </w:rPr>
        <w:t xml:space="preserve">vivaldybės interneto svetainėje </w:t>
      </w:r>
      <w:r w:rsidR="00206C38">
        <w:rPr>
          <w:rFonts w:eastAsia="Times New Roman" w:cs="Times New Roman"/>
          <w:color w:val="000000"/>
          <w:szCs w:val="24"/>
          <w:lang w:eastAsia="lt-LT"/>
        </w:rPr>
        <w:t>www.moletai.lt</w:t>
      </w:r>
      <w:r w:rsidR="00206C38">
        <w:rPr>
          <w:rFonts w:eastAsia="Times New Roman" w:cs="Times New Roman"/>
          <w:color w:val="000000"/>
          <w:szCs w:val="24"/>
          <w:lang w:eastAsia="lt-LT"/>
        </w:rPr>
        <w:t>.</w:t>
      </w:r>
    </w:p>
    <w:p w:rsidR="00312247" w:rsidRDefault="00312247" w:rsidP="00312247">
      <w:pPr>
        <w:spacing w:after="0" w:line="360" w:lineRule="auto"/>
        <w:ind w:firstLine="720"/>
        <w:jc w:val="both"/>
        <w:rPr>
          <w:rFonts w:eastAsia="Times New Roman" w:cs="Times New Roman"/>
          <w:color w:val="000000"/>
          <w:szCs w:val="24"/>
          <w:lang w:eastAsia="lt-LT"/>
        </w:rPr>
      </w:pPr>
    </w:p>
    <w:p w:rsidR="00CD323A" w:rsidRDefault="000C4994" w:rsidP="00312247">
      <w:pPr>
        <w:spacing w:after="0" w:line="240" w:lineRule="auto"/>
        <w:jc w:val="center"/>
        <w:rPr>
          <w:rFonts w:eastAsia="Times New Roman" w:cs="Times New Roman"/>
          <w:b/>
          <w:bCs/>
          <w:color w:val="000000"/>
          <w:szCs w:val="24"/>
          <w:lang w:eastAsia="lt-LT"/>
        </w:rPr>
      </w:pPr>
      <w:r w:rsidRPr="000C4994">
        <w:rPr>
          <w:rFonts w:eastAsia="Times New Roman" w:cs="Times New Roman"/>
          <w:b/>
          <w:bCs/>
          <w:color w:val="000000"/>
          <w:szCs w:val="24"/>
          <w:lang w:eastAsia="lt-LT"/>
        </w:rPr>
        <w:t>III SKYRIUS</w:t>
      </w:r>
    </w:p>
    <w:p w:rsidR="000C4994" w:rsidRPr="000C4994" w:rsidRDefault="000C4994" w:rsidP="00312247">
      <w:pPr>
        <w:spacing w:after="100" w:afterAutospacing="1" w:line="240" w:lineRule="auto"/>
        <w:jc w:val="center"/>
        <w:rPr>
          <w:rFonts w:eastAsia="Times New Roman" w:cs="Times New Roman"/>
          <w:szCs w:val="24"/>
          <w:lang w:eastAsia="lt-LT"/>
        </w:rPr>
      </w:pPr>
      <w:r w:rsidRPr="000C4994">
        <w:rPr>
          <w:rFonts w:eastAsia="Times New Roman" w:cs="Times New Roman"/>
          <w:b/>
          <w:bCs/>
          <w:color w:val="000000"/>
          <w:szCs w:val="24"/>
          <w:lang w:eastAsia="lt-LT"/>
        </w:rPr>
        <w:t>SENIŪNAIČIŲ RINKIMŲ ORGANIZAVIMO TVARKA SENIŪNAITIJOSE, KURIOSE GYVENA NE DAUGIAU KAIP 500 GYVENTOJŲ</w:t>
      </w:r>
    </w:p>
    <w:p w:rsidR="00C409A7" w:rsidRDefault="00C409A7" w:rsidP="00312247">
      <w:pPr>
        <w:spacing w:after="0" w:line="360" w:lineRule="auto"/>
        <w:ind w:firstLine="720"/>
        <w:jc w:val="both"/>
        <w:rPr>
          <w:rFonts w:eastAsia="Times New Roman" w:cs="Times New Roman"/>
          <w:color w:val="000000"/>
          <w:szCs w:val="24"/>
          <w:lang w:val="en-GB" w:eastAsia="lt-LT"/>
        </w:rPr>
      </w:pPr>
      <w:bookmarkStart w:id="12" w:name="part_5594af9692784136952b70f6c13eec50"/>
      <w:bookmarkEnd w:id="12"/>
      <w:r>
        <w:rPr>
          <w:rFonts w:eastAsia="Times New Roman" w:cs="Times New Roman"/>
          <w:color w:val="000000"/>
          <w:szCs w:val="24"/>
          <w:lang w:eastAsia="lt-LT"/>
        </w:rPr>
        <w:t>11</w:t>
      </w:r>
      <w:r w:rsidR="000C4994" w:rsidRPr="000C4994">
        <w:rPr>
          <w:rFonts w:eastAsia="Times New Roman" w:cs="Times New Roman"/>
          <w:color w:val="000000"/>
          <w:szCs w:val="24"/>
          <w:lang w:eastAsia="lt-LT"/>
        </w:rPr>
        <w:t xml:space="preserve">. </w:t>
      </w:r>
      <w:proofErr w:type="spellStart"/>
      <w:r w:rsidR="000C4994" w:rsidRPr="000C4994">
        <w:rPr>
          <w:rFonts w:eastAsia="Times New Roman" w:cs="Times New Roman"/>
          <w:color w:val="000000"/>
          <w:szCs w:val="24"/>
          <w:lang w:eastAsia="lt-LT"/>
        </w:rPr>
        <w:t>Seniūnaitijose</w:t>
      </w:r>
      <w:proofErr w:type="spellEnd"/>
      <w:r w:rsidR="000C4994" w:rsidRPr="000C4994">
        <w:rPr>
          <w:rFonts w:eastAsia="Times New Roman" w:cs="Times New Roman"/>
          <w:color w:val="000000"/>
          <w:szCs w:val="24"/>
          <w:lang w:eastAsia="lt-LT"/>
        </w:rPr>
        <w:t xml:space="preserve">, kuriose gyvena ne daugiau kaip 500 gyventojų, </w:t>
      </w:r>
      <w:proofErr w:type="spellStart"/>
      <w:r w:rsidR="000C4994" w:rsidRPr="000C4994">
        <w:rPr>
          <w:rFonts w:eastAsia="Times New Roman" w:cs="Times New Roman"/>
          <w:color w:val="000000"/>
          <w:szCs w:val="24"/>
          <w:lang w:eastAsia="lt-LT"/>
        </w:rPr>
        <w:t>seniūnaičiai</w:t>
      </w:r>
      <w:proofErr w:type="spellEnd"/>
      <w:r w:rsidR="000C4994" w:rsidRPr="000C4994">
        <w:rPr>
          <w:rFonts w:eastAsia="Times New Roman" w:cs="Times New Roman"/>
          <w:color w:val="000000"/>
          <w:szCs w:val="24"/>
          <w:lang w:eastAsia="lt-LT"/>
        </w:rPr>
        <w:t xml:space="preserve"> renkami gyventojų susirinkime, kurį organizuoja seniūnas. Rinkimų agitacija, </w:t>
      </w:r>
      <w:proofErr w:type="spellStart"/>
      <w:r w:rsidR="000C4994" w:rsidRPr="000C4994">
        <w:rPr>
          <w:rFonts w:eastAsia="Times New Roman" w:cs="Times New Roman"/>
          <w:color w:val="000000"/>
          <w:szCs w:val="24"/>
          <w:lang w:val="en-GB" w:eastAsia="lt-LT"/>
        </w:rPr>
        <w:t>neatsižvelgiant</w:t>
      </w:r>
      <w:proofErr w:type="spellEnd"/>
      <w:r w:rsidR="000C4994" w:rsidRPr="000C4994">
        <w:rPr>
          <w:rFonts w:eastAsia="Times New Roman" w:cs="Times New Roman"/>
          <w:color w:val="000000"/>
          <w:szCs w:val="24"/>
          <w:lang w:val="en-GB" w:eastAsia="lt-LT"/>
        </w:rPr>
        <w:t xml:space="preserve"> į </w:t>
      </w:r>
      <w:proofErr w:type="spellStart"/>
      <w:r w:rsidR="000C4994" w:rsidRPr="000C4994">
        <w:rPr>
          <w:rFonts w:eastAsia="Times New Roman" w:cs="Times New Roman"/>
          <w:color w:val="000000"/>
          <w:szCs w:val="24"/>
          <w:lang w:val="en-GB" w:eastAsia="lt-LT"/>
        </w:rPr>
        <w:t>jos</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būdus</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formą</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ir</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priemones</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draudžiama</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seniūnaičių</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rinkimų</w:t>
      </w:r>
      <w:proofErr w:type="spellEnd"/>
      <w:r w:rsidR="000C4994" w:rsidRPr="000C4994">
        <w:rPr>
          <w:rFonts w:eastAsia="Times New Roman" w:cs="Times New Roman"/>
          <w:color w:val="000000"/>
          <w:szCs w:val="24"/>
          <w:lang w:val="en-GB" w:eastAsia="lt-LT"/>
        </w:rPr>
        <w:t xml:space="preserve"> </w:t>
      </w:r>
      <w:proofErr w:type="spellStart"/>
      <w:r w:rsidR="000C4994" w:rsidRPr="000C4994">
        <w:rPr>
          <w:rFonts w:eastAsia="Times New Roman" w:cs="Times New Roman"/>
          <w:color w:val="000000"/>
          <w:szCs w:val="24"/>
          <w:lang w:val="en-GB" w:eastAsia="lt-LT"/>
        </w:rPr>
        <w:t>dieną</w:t>
      </w:r>
      <w:proofErr w:type="spellEnd"/>
      <w:r w:rsidR="000C4994" w:rsidRPr="000C4994">
        <w:rPr>
          <w:rFonts w:eastAsia="Times New Roman" w:cs="Times New Roman"/>
          <w:color w:val="000000"/>
          <w:szCs w:val="24"/>
          <w:lang w:val="en-GB" w:eastAsia="lt-LT"/>
        </w:rPr>
        <w:t>.</w:t>
      </w:r>
      <w:bookmarkStart w:id="13" w:name="part_3ee7015bc0ae469b883a233307f07ab2"/>
      <w:bookmarkEnd w:id="13"/>
    </w:p>
    <w:p w:rsidR="00C409A7" w:rsidRDefault="00C409A7"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12</w:t>
      </w:r>
      <w:r w:rsidR="000C4994" w:rsidRPr="000C4994">
        <w:rPr>
          <w:rFonts w:eastAsia="Times New Roman" w:cs="Times New Roman"/>
          <w:color w:val="000000"/>
          <w:szCs w:val="24"/>
          <w:lang w:eastAsia="lt-LT"/>
        </w:rPr>
        <w:t xml:space="preserve">. Apie gyventojų susirinkimą seniūnas informuoja </w:t>
      </w:r>
      <w:proofErr w:type="spellStart"/>
      <w:r w:rsidR="000C4994" w:rsidRPr="000C4994">
        <w:rPr>
          <w:rFonts w:eastAsia="Times New Roman" w:cs="Times New Roman"/>
          <w:color w:val="000000"/>
          <w:szCs w:val="24"/>
          <w:lang w:eastAsia="lt-LT"/>
        </w:rPr>
        <w:t>seniūnaitijos</w:t>
      </w:r>
      <w:proofErr w:type="spellEnd"/>
      <w:r w:rsidR="000C4994" w:rsidRPr="000C4994">
        <w:rPr>
          <w:rFonts w:eastAsia="Times New Roman" w:cs="Times New Roman"/>
          <w:color w:val="000000"/>
          <w:szCs w:val="24"/>
          <w:lang w:eastAsia="lt-LT"/>
        </w:rPr>
        <w:t xml:space="preserve"> gyventojus savivaldybės interneto svetainėje</w:t>
      </w:r>
      <w:r>
        <w:rPr>
          <w:rFonts w:eastAsia="Times New Roman" w:cs="Times New Roman"/>
          <w:color w:val="000000"/>
          <w:szCs w:val="24"/>
          <w:lang w:eastAsia="lt-LT"/>
        </w:rPr>
        <w:t xml:space="preserve"> www.moletai.lt</w:t>
      </w:r>
      <w:r w:rsidR="000C4994" w:rsidRPr="000C4994">
        <w:rPr>
          <w:rFonts w:eastAsia="Times New Roman" w:cs="Times New Roman"/>
          <w:color w:val="000000"/>
          <w:szCs w:val="24"/>
          <w:lang w:eastAsia="lt-LT"/>
        </w:rPr>
        <w:t>, seniūnijos patalpose, skelbimų lentose</w:t>
      </w:r>
      <w:r>
        <w:rPr>
          <w:rFonts w:eastAsia="Times New Roman" w:cs="Times New Roman"/>
          <w:color w:val="000000"/>
          <w:szCs w:val="24"/>
          <w:lang w:eastAsia="lt-LT"/>
        </w:rPr>
        <w:t xml:space="preserve"> n</w:t>
      </w:r>
      <w:r w:rsidR="000C4994" w:rsidRPr="000C4994">
        <w:rPr>
          <w:rFonts w:eastAsia="Times New Roman" w:cs="Times New Roman"/>
          <w:color w:val="000000"/>
          <w:szCs w:val="24"/>
          <w:lang w:eastAsia="lt-LT"/>
        </w:rPr>
        <w:t xml:space="preserve">e vėliau kaip prieš 15 kalendorinių dienų iki rinkimų. </w:t>
      </w:r>
      <w:bookmarkStart w:id="14" w:name="part_24546b5871f74af1a473dccdfa08eaf8"/>
      <w:bookmarkEnd w:id="14"/>
    </w:p>
    <w:p w:rsidR="00C409A7" w:rsidRDefault="00C409A7"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13</w:t>
      </w:r>
      <w:r w:rsidR="000C4994" w:rsidRPr="000C4994">
        <w:rPr>
          <w:rFonts w:eastAsia="Times New Roman" w:cs="Times New Roman"/>
          <w:color w:val="000000"/>
          <w:szCs w:val="24"/>
          <w:lang w:eastAsia="lt-LT"/>
        </w:rPr>
        <w:t xml:space="preserve">. Skelbime apie gyventojų susirinkimą turi būti nurodyta </w:t>
      </w:r>
      <w:proofErr w:type="spellStart"/>
      <w:r w:rsidR="000C4994" w:rsidRPr="000C4994">
        <w:rPr>
          <w:rFonts w:eastAsia="Times New Roman" w:cs="Times New Roman"/>
          <w:color w:val="000000"/>
          <w:szCs w:val="24"/>
          <w:lang w:eastAsia="lt-LT"/>
        </w:rPr>
        <w:t>seniūnaitijos</w:t>
      </w:r>
      <w:proofErr w:type="spellEnd"/>
      <w:r w:rsidR="000C4994" w:rsidRPr="000C4994">
        <w:rPr>
          <w:rFonts w:eastAsia="Times New Roman" w:cs="Times New Roman"/>
          <w:color w:val="000000"/>
          <w:szCs w:val="24"/>
          <w:lang w:eastAsia="lt-LT"/>
        </w:rPr>
        <w:t xml:space="preserve">, kurioje renkamas </w:t>
      </w:r>
      <w:proofErr w:type="spellStart"/>
      <w:r w:rsidR="000C4994" w:rsidRPr="000C4994">
        <w:rPr>
          <w:rFonts w:eastAsia="Times New Roman" w:cs="Times New Roman"/>
          <w:color w:val="000000"/>
          <w:szCs w:val="24"/>
          <w:lang w:eastAsia="lt-LT"/>
        </w:rPr>
        <w:t>seniūnaitis</w:t>
      </w:r>
      <w:proofErr w:type="spellEnd"/>
      <w:r w:rsidR="000C4994" w:rsidRPr="000C4994">
        <w:rPr>
          <w:rFonts w:eastAsia="Times New Roman" w:cs="Times New Roman"/>
          <w:color w:val="000000"/>
          <w:szCs w:val="24"/>
          <w:lang w:eastAsia="lt-LT"/>
        </w:rPr>
        <w:t xml:space="preserve">, pavadinimas, gyventojų susirinkimo vieta, laikas, </w:t>
      </w:r>
      <w:proofErr w:type="spellStart"/>
      <w:r w:rsidR="000C4994" w:rsidRPr="000C4994">
        <w:rPr>
          <w:rFonts w:eastAsia="Times New Roman" w:cs="Times New Roman"/>
          <w:color w:val="000000"/>
          <w:szCs w:val="24"/>
          <w:lang w:eastAsia="lt-LT"/>
        </w:rPr>
        <w:t>seniūnaičių</w:t>
      </w:r>
      <w:proofErr w:type="spellEnd"/>
      <w:r w:rsidR="000C4994" w:rsidRPr="000C4994">
        <w:rPr>
          <w:rFonts w:eastAsia="Times New Roman" w:cs="Times New Roman"/>
          <w:color w:val="000000"/>
          <w:szCs w:val="24"/>
          <w:lang w:eastAsia="lt-LT"/>
        </w:rPr>
        <w:t xml:space="preserve"> sąrašas, susirinkimo organizatorius bei išvardijamos </w:t>
      </w:r>
      <w:proofErr w:type="spellStart"/>
      <w:r w:rsidR="000C4994" w:rsidRPr="000C4994">
        <w:rPr>
          <w:rFonts w:eastAsia="Times New Roman" w:cs="Times New Roman"/>
          <w:color w:val="000000"/>
          <w:szCs w:val="24"/>
          <w:lang w:eastAsia="lt-LT"/>
        </w:rPr>
        <w:t>seniūnaitijai</w:t>
      </w:r>
      <w:proofErr w:type="spellEnd"/>
      <w:r w:rsidR="000C4994" w:rsidRPr="000C4994">
        <w:rPr>
          <w:rFonts w:eastAsia="Times New Roman" w:cs="Times New Roman"/>
          <w:color w:val="000000"/>
          <w:szCs w:val="24"/>
          <w:lang w:eastAsia="lt-LT"/>
        </w:rPr>
        <w:t xml:space="preserve"> priklausančios teritorijos.</w:t>
      </w:r>
      <w:bookmarkStart w:id="15" w:name="part_73c3b9918b984a109529be3f43a0a626"/>
      <w:bookmarkEnd w:id="15"/>
    </w:p>
    <w:p w:rsidR="00C409A7" w:rsidRDefault="000C4994" w:rsidP="00312247">
      <w:pPr>
        <w:spacing w:after="0" w:line="360" w:lineRule="auto"/>
        <w:ind w:firstLine="720"/>
        <w:jc w:val="both"/>
        <w:rPr>
          <w:rFonts w:eastAsia="Times New Roman" w:cs="Times New Roman"/>
          <w:color w:val="000000"/>
          <w:szCs w:val="24"/>
          <w:lang w:eastAsia="lt-LT"/>
        </w:rPr>
      </w:pPr>
      <w:r w:rsidRPr="000C4994">
        <w:rPr>
          <w:rFonts w:eastAsia="Times New Roman" w:cs="Times New Roman"/>
          <w:color w:val="000000"/>
          <w:szCs w:val="24"/>
          <w:lang w:eastAsia="lt-LT"/>
        </w:rPr>
        <w:t>1</w:t>
      </w:r>
      <w:r w:rsidR="00C409A7">
        <w:rPr>
          <w:rFonts w:eastAsia="Times New Roman" w:cs="Times New Roman"/>
          <w:color w:val="000000"/>
          <w:szCs w:val="24"/>
          <w:lang w:eastAsia="lt-LT"/>
        </w:rPr>
        <w:t>4</w:t>
      </w:r>
      <w:r w:rsidRPr="000C4994">
        <w:rPr>
          <w:rFonts w:eastAsia="Times New Roman" w:cs="Times New Roman"/>
          <w:color w:val="000000"/>
          <w:szCs w:val="24"/>
          <w:lang w:eastAsia="lt-LT"/>
        </w:rPr>
        <w:t>. Gyventojų susirinkimui pirmininkauja seniūnas, o susirinkimo sekretoriaus funkcijas atlieka seniūnijos darbuotojas.</w:t>
      </w:r>
      <w:bookmarkStart w:id="16" w:name="part_3a3fc6d7afd6498f8720e3cee686d563"/>
      <w:bookmarkEnd w:id="16"/>
    </w:p>
    <w:p w:rsidR="00C409A7" w:rsidRDefault="00C409A7"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15</w:t>
      </w:r>
      <w:r w:rsidR="000C4994" w:rsidRPr="000C4994">
        <w:rPr>
          <w:rFonts w:eastAsia="Times New Roman" w:cs="Times New Roman"/>
          <w:color w:val="000000"/>
          <w:szCs w:val="24"/>
          <w:lang w:eastAsia="lt-LT"/>
        </w:rPr>
        <w:t xml:space="preserve">. </w:t>
      </w:r>
      <w:proofErr w:type="spellStart"/>
      <w:r w:rsidR="000C4994" w:rsidRPr="000C4994">
        <w:rPr>
          <w:rFonts w:eastAsia="Times New Roman" w:cs="Times New Roman"/>
          <w:color w:val="000000"/>
          <w:szCs w:val="24"/>
          <w:lang w:eastAsia="lt-LT"/>
        </w:rPr>
        <w:t>Seniūnaitis</w:t>
      </w:r>
      <w:proofErr w:type="spellEnd"/>
      <w:r w:rsidR="000C4994" w:rsidRPr="000C4994">
        <w:rPr>
          <w:rFonts w:eastAsia="Times New Roman" w:cs="Times New Roman"/>
          <w:color w:val="000000"/>
          <w:szCs w:val="24"/>
          <w:lang w:eastAsia="lt-LT"/>
        </w:rPr>
        <w:t xml:space="preserve"> gyventojų susirinkime renkamas atviru balsavimu.</w:t>
      </w:r>
      <w:bookmarkStart w:id="17" w:name="part_d8ebf112d4e34f6a930d060c24600334"/>
      <w:bookmarkEnd w:id="17"/>
    </w:p>
    <w:p w:rsidR="00C409A7" w:rsidRDefault="00C409A7"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16</w:t>
      </w:r>
      <w:r w:rsidR="000C4994" w:rsidRPr="000C4994">
        <w:rPr>
          <w:rFonts w:eastAsia="Times New Roman" w:cs="Times New Roman"/>
          <w:color w:val="000000"/>
          <w:szCs w:val="24"/>
          <w:lang w:eastAsia="lt-LT"/>
        </w:rPr>
        <w:t xml:space="preserve">. Susirinkimo pirmininkas paskelbia kandidatų į </w:t>
      </w:r>
      <w:proofErr w:type="spellStart"/>
      <w:r w:rsidR="000C4994" w:rsidRPr="000C4994">
        <w:rPr>
          <w:rFonts w:eastAsia="Times New Roman" w:cs="Times New Roman"/>
          <w:color w:val="000000"/>
          <w:szCs w:val="24"/>
          <w:lang w:eastAsia="lt-LT"/>
        </w:rPr>
        <w:t>seniūnaičius</w:t>
      </w:r>
      <w:proofErr w:type="spellEnd"/>
      <w:r w:rsidR="000C4994" w:rsidRPr="000C4994">
        <w:rPr>
          <w:rFonts w:eastAsia="Times New Roman" w:cs="Times New Roman"/>
          <w:color w:val="000000"/>
          <w:szCs w:val="24"/>
          <w:lang w:eastAsia="lt-LT"/>
        </w:rPr>
        <w:t xml:space="preserve"> sąrašą. Balsuojama atviru balsavimu už kiekvieną kandidatą.</w:t>
      </w:r>
      <w:bookmarkStart w:id="18" w:name="part_1f043a58fd01462ab6542453e17339b3"/>
      <w:bookmarkEnd w:id="18"/>
    </w:p>
    <w:p w:rsidR="00C409A7" w:rsidRDefault="00C409A7"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17</w:t>
      </w:r>
      <w:r w:rsidR="000C4994" w:rsidRPr="000C4994">
        <w:rPr>
          <w:rFonts w:eastAsia="Times New Roman" w:cs="Times New Roman"/>
          <w:color w:val="000000"/>
          <w:szCs w:val="24"/>
          <w:lang w:eastAsia="lt-LT"/>
        </w:rPr>
        <w:t xml:space="preserve">. Išrinktas </w:t>
      </w:r>
      <w:proofErr w:type="spellStart"/>
      <w:r w:rsidR="000C4994" w:rsidRPr="000C4994">
        <w:rPr>
          <w:rFonts w:eastAsia="Times New Roman" w:cs="Times New Roman"/>
          <w:color w:val="000000"/>
          <w:szCs w:val="24"/>
          <w:lang w:eastAsia="lt-LT"/>
        </w:rPr>
        <w:t>seniūnaičiu</w:t>
      </w:r>
      <w:proofErr w:type="spellEnd"/>
      <w:r w:rsidR="000C4994" w:rsidRPr="000C4994">
        <w:rPr>
          <w:rFonts w:eastAsia="Times New Roman" w:cs="Times New Roman"/>
          <w:color w:val="000000"/>
          <w:szCs w:val="24"/>
          <w:lang w:eastAsia="lt-LT"/>
        </w:rPr>
        <w:t xml:space="preserve"> laikomas tas kandidatas, kuris surinko daugiausia susirinkime dalyvavusių gyventojų balsų. </w:t>
      </w:r>
      <w:bookmarkStart w:id="19" w:name="part_5d48c2da40f64a6bb185f8b48b5def58"/>
      <w:bookmarkEnd w:id="19"/>
    </w:p>
    <w:p w:rsidR="000C4994" w:rsidRDefault="000C4994" w:rsidP="00312247">
      <w:pPr>
        <w:spacing w:after="0" w:line="360" w:lineRule="auto"/>
        <w:ind w:firstLine="720"/>
        <w:jc w:val="both"/>
        <w:rPr>
          <w:rFonts w:eastAsia="Times New Roman" w:cs="Times New Roman"/>
          <w:color w:val="000000"/>
          <w:szCs w:val="24"/>
          <w:lang w:eastAsia="lt-LT"/>
        </w:rPr>
      </w:pPr>
      <w:r w:rsidRPr="000C4994">
        <w:rPr>
          <w:rFonts w:eastAsia="Times New Roman" w:cs="Times New Roman"/>
          <w:color w:val="000000"/>
          <w:szCs w:val="24"/>
          <w:lang w:eastAsia="lt-LT"/>
        </w:rPr>
        <w:t>1</w:t>
      </w:r>
      <w:r w:rsidR="00C409A7">
        <w:rPr>
          <w:rFonts w:eastAsia="Times New Roman" w:cs="Times New Roman"/>
          <w:color w:val="000000"/>
          <w:szCs w:val="24"/>
          <w:lang w:eastAsia="lt-LT"/>
        </w:rPr>
        <w:t>8</w:t>
      </w:r>
      <w:r w:rsidRPr="000C4994">
        <w:rPr>
          <w:rFonts w:eastAsia="Times New Roman" w:cs="Times New Roman"/>
          <w:color w:val="000000"/>
          <w:szCs w:val="24"/>
          <w:lang w:eastAsia="lt-LT"/>
        </w:rPr>
        <w:t>. Susirinkimo rezultatai įforminami protokolu, kurį pasirašo susirinkimo pirmininkas ir sekretorius. Susirinkimo protokolas saugomas seniūnijoje.</w:t>
      </w:r>
    </w:p>
    <w:p w:rsidR="00C409A7" w:rsidRDefault="00C409A7"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 xml:space="preserve">19. Rinkimai laikomi įvykusiais, jeigu rinkimuose dalyvauja ne mažiau kaip 5 procentai </w:t>
      </w:r>
      <w:proofErr w:type="spellStart"/>
      <w:r>
        <w:rPr>
          <w:rFonts w:eastAsia="Times New Roman" w:cs="Times New Roman"/>
          <w:color w:val="000000"/>
          <w:szCs w:val="24"/>
          <w:lang w:eastAsia="lt-LT"/>
        </w:rPr>
        <w:t>seniūnaitijos</w:t>
      </w:r>
      <w:proofErr w:type="spellEnd"/>
      <w:r>
        <w:rPr>
          <w:rFonts w:eastAsia="Times New Roman" w:cs="Times New Roman"/>
          <w:color w:val="000000"/>
          <w:szCs w:val="24"/>
          <w:lang w:eastAsia="lt-LT"/>
        </w:rPr>
        <w:t xml:space="preserve"> gyventojų, turinčių teisę rinkti </w:t>
      </w:r>
      <w:proofErr w:type="spellStart"/>
      <w:r>
        <w:rPr>
          <w:rFonts w:eastAsia="Times New Roman" w:cs="Times New Roman"/>
          <w:color w:val="000000"/>
          <w:szCs w:val="24"/>
          <w:lang w:eastAsia="lt-LT"/>
        </w:rPr>
        <w:t>seniūnaitį</w:t>
      </w:r>
      <w:proofErr w:type="spellEnd"/>
      <w:r>
        <w:rPr>
          <w:rFonts w:eastAsia="Times New Roman" w:cs="Times New Roman"/>
          <w:color w:val="000000"/>
          <w:szCs w:val="24"/>
          <w:lang w:eastAsia="lt-LT"/>
        </w:rPr>
        <w:t xml:space="preserve">. Neįvykus rinkimams, pakartotinai rinkimai </w:t>
      </w:r>
      <w:r>
        <w:rPr>
          <w:rFonts w:eastAsia="Times New Roman" w:cs="Times New Roman"/>
          <w:color w:val="000000"/>
          <w:szCs w:val="24"/>
          <w:lang w:eastAsia="lt-LT"/>
        </w:rPr>
        <w:lastRenderedPageBreak/>
        <w:t>organizuojami ne vėliau kaip po 2 mėnesių. Pakartotiniams rinkimams netaikomas šiame punkte nustatytas reikalavimas dėl rinkimuose dalyvaujančių gyventojų skaičiaus.</w:t>
      </w:r>
    </w:p>
    <w:p w:rsidR="00312247" w:rsidRDefault="00312247" w:rsidP="00312247">
      <w:pPr>
        <w:spacing w:after="0" w:line="360" w:lineRule="auto"/>
        <w:ind w:firstLine="720"/>
        <w:jc w:val="both"/>
        <w:rPr>
          <w:rFonts w:eastAsia="Times New Roman" w:cs="Times New Roman"/>
          <w:color w:val="000000"/>
          <w:szCs w:val="24"/>
          <w:lang w:eastAsia="lt-LT"/>
        </w:rPr>
      </w:pPr>
    </w:p>
    <w:p w:rsidR="00C409A7" w:rsidRPr="00C409A7" w:rsidRDefault="00C409A7" w:rsidP="00312247">
      <w:pPr>
        <w:spacing w:after="0" w:line="240" w:lineRule="auto"/>
        <w:jc w:val="center"/>
        <w:rPr>
          <w:rFonts w:eastAsia="Times New Roman" w:cs="Times New Roman"/>
          <w:szCs w:val="24"/>
          <w:lang w:eastAsia="lt-LT"/>
        </w:rPr>
      </w:pPr>
      <w:r w:rsidRPr="00C409A7">
        <w:rPr>
          <w:rFonts w:eastAsia="Times New Roman" w:cs="Times New Roman"/>
          <w:b/>
          <w:bCs/>
          <w:color w:val="000000"/>
          <w:szCs w:val="24"/>
          <w:lang w:eastAsia="lt-LT"/>
        </w:rPr>
        <w:t>IV SKYRIUS</w:t>
      </w:r>
    </w:p>
    <w:p w:rsidR="00C409A7" w:rsidRPr="00C409A7" w:rsidRDefault="00C409A7" w:rsidP="00312247">
      <w:pPr>
        <w:spacing w:after="100" w:afterAutospacing="1" w:line="240" w:lineRule="auto"/>
        <w:jc w:val="center"/>
        <w:rPr>
          <w:rFonts w:eastAsia="Times New Roman" w:cs="Times New Roman"/>
          <w:szCs w:val="24"/>
          <w:lang w:eastAsia="lt-LT"/>
        </w:rPr>
      </w:pPr>
      <w:r w:rsidRPr="00C409A7">
        <w:rPr>
          <w:rFonts w:eastAsia="Times New Roman" w:cs="Times New Roman"/>
          <w:b/>
          <w:bCs/>
          <w:color w:val="000000"/>
          <w:szCs w:val="24"/>
          <w:lang w:eastAsia="lt-LT"/>
        </w:rPr>
        <w:t>SENIŪNAIČIŲ RINKIMŲ ORGANIZAVIMO TVARKA SENIŪNAITIJOSE, KURIOSE GYVENA DAUGIAU KAIP 500 GYVENTOJŲ</w:t>
      </w:r>
    </w:p>
    <w:p w:rsidR="00A464A5" w:rsidRDefault="00C409A7" w:rsidP="00312247">
      <w:pPr>
        <w:spacing w:after="0" w:line="360" w:lineRule="auto"/>
        <w:ind w:firstLine="720"/>
        <w:jc w:val="both"/>
        <w:rPr>
          <w:rFonts w:eastAsia="Times New Roman" w:cs="Times New Roman"/>
          <w:color w:val="000000"/>
          <w:szCs w:val="24"/>
          <w:lang w:eastAsia="lt-LT"/>
        </w:rPr>
      </w:pPr>
      <w:bookmarkStart w:id="20" w:name="part_4df4cc6cc8824eedb8d428e8f7eb8f81"/>
      <w:bookmarkEnd w:id="20"/>
      <w:r>
        <w:rPr>
          <w:rFonts w:eastAsia="Times New Roman" w:cs="Times New Roman"/>
          <w:color w:val="000000"/>
          <w:szCs w:val="24"/>
          <w:lang w:eastAsia="lt-LT"/>
        </w:rPr>
        <w:t>20</w:t>
      </w:r>
      <w:r w:rsidRPr="00C409A7">
        <w:rPr>
          <w:rFonts w:eastAsia="Times New Roman" w:cs="Times New Roman"/>
          <w:color w:val="000000"/>
          <w:szCs w:val="24"/>
          <w:lang w:eastAsia="lt-LT"/>
        </w:rPr>
        <w:t xml:space="preserve">. </w:t>
      </w:r>
      <w:proofErr w:type="spellStart"/>
      <w:r w:rsidRPr="00C409A7">
        <w:rPr>
          <w:rFonts w:eastAsia="Times New Roman" w:cs="Times New Roman"/>
          <w:color w:val="000000"/>
          <w:szCs w:val="24"/>
          <w:lang w:eastAsia="lt-LT"/>
        </w:rPr>
        <w:t>Seniūnaitijose</w:t>
      </w:r>
      <w:proofErr w:type="spellEnd"/>
      <w:r w:rsidRPr="00C409A7">
        <w:rPr>
          <w:rFonts w:eastAsia="Times New Roman" w:cs="Times New Roman"/>
          <w:color w:val="000000"/>
          <w:szCs w:val="24"/>
          <w:lang w:eastAsia="lt-LT"/>
        </w:rPr>
        <w:t xml:space="preserve">, kuriose gyvena daugiau kaip 500 gyventojų, </w:t>
      </w:r>
      <w:proofErr w:type="spellStart"/>
      <w:r w:rsidRPr="00C409A7">
        <w:rPr>
          <w:rFonts w:eastAsia="Times New Roman" w:cs="Times New Roman"/>
          <w:color w:val="000000"/>
          <w:szCs w:val="24"/>
          <w:lang w:eastAsia="lt-LT"/>
        </w:rPr>
        <w:t>seniūnaičiai</w:t>
      </w:r>
      <w:proofErr w:type="spellEnd"/>
      <w:r w:rsidRPr="00C409A7">
        <w:rPr>
          <w:rFonts w:eastAsia="Times New Roman" w:cs="Times New Roman"/>
          <w:color w:val="000000"/>
          <w:szCs w:val="24"/>
          <w:lang w:eastAsia="lt-LT"/>
        </w:rPr>
        <w:t xml:space="preserve">  renkami organizuojant gyventojų susirinkimą arba gyventojams balsuojant raštu ar elektroninių ryšių priemonėmis. </w:t>
      </w:r>
      <w:bookmarkStart w:id="21" w:name="part_9cd6a36b4a13433fb3cd37312d6c6975"/>
      <w:bookmarkEnd w:id="21"/>
    </w:p>
    <w:p w:rsidR="00C409A7" w:rsidRPr="00C409A7" w:rsidRDefault="00A464A5" w:rsidP="00312247">
      <w:pPr>
        <w:spacing w:after="0" w:line="360" w:lineRule="auto"/>
        <w:ind w:firstLine="720"/>
        <w:jc w:val="both"/>
        <w:rPr>
          <w:rFonts w:eastAsia="Times New Roman" w:cs="Times New Roman"/>
          <w:szCs w:val="24"/>
          <w:lang w:eastAsia="lt-LT"/>
        </w:rPr>
      </w:pPr>
      <w:r>
        <w:rPr>
          <w:rFonts w:eastAsia="Times New Roman" w:cs="Times New Roman"/>
          <w:color w:val="000000"/>
          <w:szCs w:val="24"/>
          <w:lang w:eastAsia="lt-LT"/>
        </w:rPr>
        <w:t>21</w:t>
      </w:r>
      <w:r w:rsidR="00C409A7" w:rsidRPr="00C409A7">
        <w:rPr>
          <w:rFonts w:eastAsia="Times New Roman" w:cs="Times New Roman"/>
          <w:color w:val="000000"/>
          <w:szCs w:val="24"/>
          <w:lang w:eastAsia="lt-LT"/>
        </w:rPr>
        <w:t xml:space="preserve">. Gyventojų susirinkimo organizavimo tvarka yra tokia pati kaip ir </w:t>
      </w:r>
      <w:proofErr w:type="spellStart"/>
      <w:r w:rsidR="00C409A7" w:rsidRPr="00C409A7">
        <w:rPr>
          <w:rFonts w:eastAsia="Times New Roman" w:cs="Times New Roman"/>
          <w:color w:val="000000"/>
          <w:szCs w:val="24"/>
          <w:lang w:eastAsia="lt-LT"/>
        </w:rPr>
        <w:t>seniūnaitijose</w:t>
      </w:r>
      <w:proofErr w:type="spellEnd"/>
      <w:r w:rsidR="00C409A7" w:rsidRPr="00C409A7">
        <w:rPr>
          <w:rFonts w:eastAsia="Times New Roman" w:cs="Times New Roman"/>
          <w:color w:val="000000"/>
          <w:szCs w:val="24"/>
          <w:lang w:eastAsia="lt-LT"/>
        </w:rPr>
        <w:t xml:space="preserve">, kuriose gyvena ne daugiau kaip 500 gyventojų. </w:t>
      </w:r>
    </w:p>
    <w:p w:rsidR="00A464A5" w:rsidRDefault="00A464A5" w:rsidP="00312247">
      <w:pPr>
        <w:spacing w:after="0" w:line="360" w:lineRule="auto"/>
        <w:ind w:firstLine="720"/>
        <w:jc w:val="both"/>
        <w:rPr>
          <w:rFonts w:eastAsia="Times New Roman" w:cs="Times New Roman"/>
          <w:color w:val="000000"/>
          <w:szCs w:val="24"/>
          <w:lang w:eastAsia="lt-LT"/>
        </w:rPr>
      </w:pPr>
      <w:bookmarkStart w:id="22" w:name="part_77dd420441c04c4692a55da1cb4a7955"/>
      <w:bookmarkEnd w:id="22"/>
      <w:r>
        <w:rPr>
          <w:rFonts w:eastAsia="Times New Roman" w:cs="Times New Roman"/>
          <w:color w:val="000000"/>
          <w:szCs w:val="24"/>
          <w:lang w:eastAsia="lt-LT"/>
        </w:rPr>
        <w:t>22</w:t>
      </w:r>
      <w:r w:rsidR="00C409A7" w:rsidRPr="00C409A7">
        <w:rPr>
          <w:rFonts w:eastAsia="Times New Roman" w:cs="Times New Roman"/>
          <w:color w:val="000000"/>
          <w:szCs w:val="24"/>
          <w:lang w:eastAsia="lt-LT"/>
        </w:rPr>
        <w:t xml:space="preserve">. Gyventojams renkant </w:t>
      </w:r>
      <w:proofErr w:type="spellStart"/>
      <w:r w:rsidR="00C409A7" w:rsidRPr="00C409A7">
        <w:rPr>
          <w:rFonts w:eastAsia="Times New Roman" w:cs="Times New Roman"/>
          <w:color w:val="000000"/>
          <w:szCs w:val="24"/>
          <w:lang w:eastAsia="lt-LT"/>
        </w:rPr>
        <w:t>seniūnaičius</w:t>
      </w:r>
      <w:proofErr w:type="spellEnd"/>
      <w:r w:rsidR="00C409A7" w:rsidRPr="00C409A7">
        <w:rPr>
          <w:rFonts w:eastAsia="Times New Roman" w:cs="Times New Roman"/>
          <w:color w:val="000000"/>
          <w:szCs w:val="24"/>
          <w:lang w:eastAsia="lt-LT"/>
        </w:rPr>
        <w:t xml:space="preserve"> balsuojant raštu ar elektroninių ryšių priemonėmis, apie tokį rinkimų būdą seniūnas informuoja </w:t>
      </w:r>
      <w:proofErr w:type="spellStart"/>
      <w:r w:rsidR="00C409A7" w:rsidRPr="00C409A7">
        <w:rPr>
          <w:rFonts w:eastAsia="Times New Roman" w:cs="Times New Roman"/>
          <w:color w:val="000000"/>
          <w:szCs w:val="24"/>
          <w:lang w:eastAsia="lt-LT"/>
        </w:rPr>
        <w:t>seniūnaitijos</w:t>
      </w:r>
      <w:proofErr w:type="spellEnd"/>
      <w:r w:rsidR="00C409A7" w:rsidRPr="00C409A7">
        <w:rPr>
          <w:rFonts w:eastAsia="Times New Roman" w:cs="Times New Roman"/>
          <w:color w:val="000000"/>
          <w:szCs w:val="24"/>
          <w:lang w:eastAsia="lt-LT"/>
        </w:rPr>
        <w:t xml:space="preserve"> gyventojus savivaldybės interneto svetainėje</w:t>
      </w:r>
      <w:r>
        <w:rPr>
          <w:rFonts w:eastAsia="Times New Roman" w:cs="Times New Roman"/>
          <w:color w:val="000000"/>
          <w:szCs w:val="24"/>
          <w:lang w:eastAsia="lt-LT"/>
        </w:rPr>
        <w:t xml:space="preserve"> </w:t>
      </w:r>
      <w:r w:rsidR="00206C38">
        <w:rPr>
          <w:rFonts w:eastAsia="Times New Roman" w:cs="Times New Roman"/>
          <w:color w:val="000000"/>
          <w:szCs w:val="24"/>
          <w:lang w:eastAsia="lt-LT"/>
        </w:rPr>
        <w:t>www.moletai.lt</w:t>
      </w:r>
      <w:r>
        <w:rPr>
          <w:rFonts w:eastAsia="Times New Roman" w:cs="Times New Roman"/>
          <w:color w:val="000000"/>
          <w:szCs w:val="24"/>
          <w:lang w:eastAsia="lt-LT"/>
        </w:rPr>
        <w:t xml:space="preserve">, </w:t>
      </w:r>
      <w:r w:rsidR="00C409A7" w:rsidRPr="00C409A7">
        <w:rPr>
          <w:rFonts w:eastAsia="Times New Roman" w:cs="Times New Roman"/>
          <w:color w:val="000000"/>
          <w:szCs w:val="24"/>
          <w:lang w:eastAsia="lt-LT"/>
        </w:rPr>
        <w:t xml:space="preserve">viešai seniūnijos patalpose, skelbimų lentose ne vėliau kaip prieš 15 kalendorinių dienų iki rinkimų. </w:t>
      </w:r>
      <w:bookmarkStart w:id="23" w:name="part_a7f9b09a59174074af236f765e1da2f4"/>
      <w:bookmarkEnd w:id="23"/>
    </w:p>
    <w:p w:rsidR="00A464A5" w:rsidRDefault="00C409A7" w:rsidP="00312247">
      <w:pPr>
        <w:spacing w:after="0" w:line="360" w:lineRule="auto"/>
        <w:ind w:firstLine="720"/>
        <w:jc w:val="both"/>
        <w:rPr>
          <w:rFonts w:eastAsia="Times New Roman" w:cs="Times New Roman"/>
          <w:color w:val="000000"/>
          <w:szCs w:val="24"/>
          <w:lang w:eastAsia="lt-LT"/>
        </w:rPr>
      </w:pPr>
      <w:r w:rsidRPr="00C409A7">
        <w:rPr>
          <w:rFonts w:eastAsia="Times New Roman" w:cs="Times New Roman"/>
          <w:color w:val="000000"/>
          <w:szCs w:val="24"/>
          <w:lang w:eastAsia="lt-LT"/>
        </w:rPr>
        <w:t>2</w:t>
      </w:r>
      <w:r w:rsidR="00A464A5">
        <w:rPr>
          <w:rFonts w:eastAsia="Times New Roman" w:cs="Times New Roman"/>
          <w:color w:val="000000"/>
          <w:szCs w:val="24"/>
          <w:lang w:eastAsia="lt-LT"/>
        </w:rPr>
        <w:t>3</w:t>
      </w:r>
      <w:r w:rsidRPr="00C409A7">
        <w:rPr>
          <w:rFonts w:eastAsia="Times New Roman" w:cs="Times New Roman"/>
          <w:color w:val="000000"/>
          <w:szCs w:val="24"/>
          <w:lang w:eastAsia="lt-LT"/>
        </w:rPr>
        <w:t xml:space="preserve">. Skelbime apie balsavimą raštu ar elektroninių ryšių priemonėmis turi būti nurodyta </w:t>
      </w:r>
      <w:proofErr w:type="spellStart"/>
      <w:r w:rsidRPr="00C409A7">
        <w:rPr>
          <w:rFonts w:eastAsia="Times New Roman" w:cs="Times New Roman"/>
          <w:color w:val="000000"/>
          <w:szCs w:val="24"/>
          <w:lang w:eastAsia="lt-LT"/>
        </w:rPr>
        <w:t>seniūnaitijos</w:t>
      </w:r>
      <w:proofErr w:type="spellEnd"/>
      <w:r w:rsidRPr="00C409A7">
        <w:rPr>
          <w:rFonts w:eastAsia="Times New Roman" w:cs="Times New Roman"/>
          <w:color w:val="000000"/>
          <w:szCs w:val="24"/>
          <w:lang w:eastAsia="lt-LT"/>
        </w:rPr>
        <w:t xml:space="preserve">, kurioje renkamas </w:t>
      </w:r>
      <w:proofErr w:type="spellStart"/>
      <w:r w:rsidRPr="00C409A7">
        <w:rPr>
          <w:rFonts w:eastAsia="Times New Roman" w:cs="Times New Roman"/>
          <w:color w:val="000000"/>
          <w:szCs w:val="24"/>
          <w:lang w:eastAsia="lt-LT"/>
        </w:rPr>
        <w:t>seniūnaitis</w:t>
      </w:r>
      <w:proofErr w:type="spellEnd"/>
      <w:r w:rsidRPr="00C409A7">
        <w:rPr>
          <w:rFonts w:eastAsia="Times New Roman" w:cs="Times New Roman"/>
          <w:color w:val="000000"/>
          <w:szCs w:val="24"/>
          <w:lang w:eastAsia="lt-LT"/>
        </w:rPr>
        <w:t xml:space="preserve">, pavadinimas, </w:t>
      </w:r>
      <w:proofErr w:type="spellStart"/>
      <w:r w:rsidRPr="00C409A7">
        <w:rPr>
          <w:rFonts w:eastAsia="Times New Roman" w:cs="Times New Roman"/>
          <w:color w:val="000000"/>
          <w:szCs w:val="24"/>
          <w:lang w:eastAsia="lt-LT"/>
        </w:rPr>
        <w:t>seniūnaičių</w:t>
      </w:r>
      <w:proofErr w:type="spellEnd"/>
      <w:r w:rsidRPr="00C409A7">
        <w:rPr>
          <w:rFonts w:eastAsia="Times New Roman" w:cs="Times New Roman"/>
          <w:color w:val="000000"/>
          <w:szCs w:val="24"/>
          <w:lang w:eastAsia="lt-LT"/>
        </w:rPr>
        <w:t xml:space="preserve"> sąrašas, balsavimo raštu ar elektroninių ryšių priemonėmis data, susirinkimo organizatorius, adresas, kuriuo balsuojama raštu ar kuriuo balsuojama elektroninių ryšių priemonėmis bei išvardijamos </w:t>
      </w:r>
      <w:proofErr w:type="spellStart"/>
      <w:r w:rsidRPr="00C409A7">
        <w:rPr>
          <w:rFonts w:eastAsia="Times New Roman" w:cs="Times New Roman"/>
          <w:color w:val="000000"/>
          <w:szCs w:val="24"/>
          <w:lang w:eastAsia="lt-LT"/>
        </w:rPr>
        <w:t>seniūnaitijai</w:t>
      </w:r>
      <w:proofErr w:type="spellEnd"/>
      <w:r w:rsidRPr="00C409A7">
        <w:rPr>
          <w:rFonts w:eastAsia="Times New Roman" w:cs="Times New Roman"/>
          <w:color w:val="000000"/>
          <w:szCs w:val="24"/>
          <w:lang w:eastAsia="lt-LT"/>
        </w:rPr>
        <w:t xml:space="preserve"> priklausančios teritorijos.</w:t>
      </w:r>
      <w:bookmarkStart w:id="24" w:name="part_95380254724b47389b3b0d0558ae8034"/>
      <w:bookmarkEnd w:id="24"/>
    </w:p>
    <w:p w:rsidR="00C409A7" w:rsidRPr="00C409A7" w:rsidRDefault="00A464A5" w:rsidP="00312247">
      <w:pPr>
        <w:spacing w:after="0" w:line="360" w:lineRule="auto"/>
        <w:ind w:firstLine="720"/>
        <w:jc w:val="both"/>
        <w:rPr>
          <w:rFonts w:eastAsia="Times New Roman" w:cs="Times New Roman"/>
          <w:szCs w:val="24"/>
          <w:lang w:eastAsia="lt-LT"/>
        </w:rPr>
      </w:pPr>
      <w:r>
        <w:rPr>
          <w:rFonts w:eastAsia="Times New Roman" w:cs="Times New Roman"/>
          <w:color w:val="000000"/>
          <w:szCs w:val="24"/>
          <w:lang w:eastAsia="lt-LT"/>
        </w:rPr>
        <w:t>24</w:t>
      </w:r>
      <w:r w:rsidR="00C409A7" w:rsidRPr="00C409A7">
        <w:rPr>
          <w:rFonts w:eastAsia="Times New Roman" w:cs="Times New Roman"/>
          <w:color w:val="000000"/>
          <w:szCs w:val="24"/>
          <w:lang w:eastAsia="lt-LT"/>
        </w:rPr>
        <w:t xml:space="preserve">. Balsuojant raštu ar elektroninių ryšių priemonėmis, </w:t>
      </w:r>
      <w:proofErr w:type="spellStart"/>
      <w:r w:rsidR="00C409A7" w:rsidRPr="00C409A7">
        <w:rPr>
          <w:rFonts w:eastAsia="Times New Roman" w:cs="Times New Roman"/>
          <w:color w:val="000000"/>
          <w:szCs w:val="24"/>
          <w:lang w:eastAsia="lt-LT"/>
        </w:rPr>
        <w:t>seniūnaitijų</w:t>
      </w:r>
      <w:proofErr w:type="spellEnd"/>
      <w:r w:rsidR="00C409A7" w:rsidRPr="00C409A7">
        <w:rPr>
          <w:rFonts w:eastAsia="Times New Roman" w:cs="Times New Roman"/>
          <w:color w:val="000000"/>
          <w:szCs w:val="24"/>
          <w:lang w:eastAsia="lt-LT"/>
        </w:rPr>
        <w:t xml:space="preserve"> gyventojai turi nurodyti, seniūnijos ir </w:t>
      </w:r>
      <w:proofErr w:type="spellStart"/>
      <w:r w:rsidR="00C409A7" w:rsidRPr="00C409A7">
        <w:rPr>
          <w:rFonts w:eastAsia="Times New Roman" w:cs="Times New Roman"/>
          <w:color w:val="000000"/>
          <w:szCs w:val="24"/>
          <w:lang w:eastAsia="lt-LT"/>
        </w:rPr>
        <w:t>seniūnaitijos</w:t>
      </w:r>
      <w:proofErr w:type="spellEnd"/>
      <w:r w:rsidR="00C409A7" w:rsidRPr="00C409A7">
        <w:rPr>
          <w:rFonts w:eastAsia="Times New Roman" w:cs="Times New Roman"/>
          <w:color w:val="000000"/>
          <w:szCs w:val="24"/>
          <w:lang w:eastAsia="lt-LT"/>
        </w:rPr>
        <w:t xml:space="preserve"> pavadinimą, savo vardą, pavardę, gyvenamosios vietos adresą, telefono numerį, datą ir </w:t>
      </w:r>
      <w:proofErr w:type="spellStart"/>
      <w:r w:rsidR="00C409A7" w:rsidRPr="00C409A7">
        <w:rPr>
          <w:rFonts w:eastAsia="Times New Roman" w:cs="Times New Roman"/>
          <w:color w:val="000000"/>
          <w:szCs w:val="24"/>
          <w:lang w:eastAsia="lt-LT"/>
        </w:rPr>
        <w:t>seniūnaitį</w:t>
      </w:r>
      <w:proofErr w:type="spellEnd"/>
      <w:r w:rsidR="00C409A7" w:rsidRPr="00C409A7">
        <w:rPr>
          <w:rFonts w:eastAsia="Times New Roman" w:cs="Times New Roman"/>
          <w:color w:val="000000"/>
          <w:szCs w:val="24"/>
          <w:lang w:eastAsia="lt-LT"/>
        </w:rPr>
        <w:t>, už kurį balsuojama. Balsuojama tik už vieną kandidatą, vienas gyventojas turi vieną balsą. Balsuojant raštu pildomas balsavim</w:t>
      </w:r>
      <w:r w:rsidR="00FE0D63">
        <w:rPr>
          <w:rFonts w:eastAsia="Times New Roman" w:cs="Times New Roman"/>
          <w:color w:val="000000"/>
          <w:szCs w:val="24"/>
          <w:lang w:eastAsia="lt-LT"/>
        </w:rPr>
        <w:t>o raštu biuletenis (1</w:t>
      </w:r>
      <w:r w:rsidR="00C409A7" w:rsidRPr="00C409A7">
        <w:rPr>
          <w:rFonts w:eastAsia="Times New Roman" w:cs="Times New Roman"/>
          <w:color w:val="000000"/>
          <w:szCs w:val="24"/>
          <w:lang w:eastAsia="lt-LT"/>
        </w:rPr>
        <w:t xml:space="preserve"> priedas). Užpildytas balsavimo raštu biuletenis turi būti pasirašytas ir pristatytas į rinkimus organizavusią seniūniją rinkimų dieną. </w:t>
      </w:r>
      <w:r w:rsidR="00041E59">
        <w:rPr>
          <w:rFonts w:eastAsia="Times New Roman" w:cs="Times New Roman"/>
          <w:color w:val="000000"/>
          <w:szCs w:val="24"/>
          <w:lang w:eastAsia="lt-LT"/>
        </w:rPr>
        <w:t>Visi biuleteniai turi būti an</w:t>
      </w:r>
      <w:r w:rsidR="00554A27">
        <w:rPr>
          <w:rFonts w:eastAsia="Times New Roman" w:cs="Times New Roman"/>
          <w:color w:val="000000"/>
          <w:szCs w:val="24"/>
          <w:lang w:eastAsia="lt-LT"/>
        </w:rPr>
        <w:t>t</w:t>
      </w:r>
      <w:r w:rsidR="00041E59">
        <w:rPr>
          <w:rFonts w:eastAsia="Times New Roman" w:cs="Times New Roman"/>
          <w:color w:val="000000"/>
          <w:szCs w:val="24"/>
          <w:lang w:eastAsia="lt-LT"/>
        </w:rPr>
        <w:t>spauduoti seniūnijos antspaudu.</w:t>
      </w:r>
    </w:p>
    <w:p w:rsidR="00A464A5" w:rsidRDefault="00A464A5" w:rsidP="00312247">
      <w:pPr>
        <w:spacing w:after="0" w:line="360" w:lineRule="auto"/>
        <w:ind w:firstLine="720"/>
        <w:jc w:val="both"/>
        <w:rPr>
          <w:rFonts w:eastAsia="Times New Roman" w:cs="Times New Roman"/>
          <w:color w:val="000000"/>
          <w:szCs w:val="24"/>
          <w:lang w:eastAsia="lt-LT"/>
        </w:rPr>
      </w:pPr>
      <w:bookmarkStart w:id="25" w:name="part_7ce5d9323c2f4d0f99c7697996e26051"/>
      <w:bookmarkEnd w:id="25"/>
      <w:r>
        <w:rPr>
          <w:rFonts w:eastAsia="Times New Roman" w:cs="Times New Roman"/>
          <w:color w:val="000000"/>
          <w:szCs w:val="24"/>
          <w:lang w:eastAsia="lt-LT"/>
        </w:rPr>
        <w:t>25</w:t>
      </w:r>
      <w:r w:rsidR="00C409A7" w:rsidRPr="00C409A7">
        <w:rPr>
          <w:rFonts w:eastAsia="Times New Roman" w:cs="Times New Roman"/>
          <w:color w:val="000000"/>
          <w:szCs w:val="24"/>
          <w:lang w:eastAsia="lt-LT"/>
        </w:rPr>
        <w:t xml:space="preserve">. Išrinktas </w:t>
      </w:r>
      <w:proofErr w:type="spellStart"/>
      <w:r w:rsidR="00C409A7" w:rsidRPr="00C409A7">
        <w:rPr>
          <w:rFonts w:eastAsia="Times New Roman" w:cs="Times New Roman"/>
          <w:color w:val="000000"/>
          <w:szCs w:val="24"/>
          <w:lang w:eastAsia="lt-LT"/>
        </w:rPr>
        <w:t>seniūnaičiu</w:t>
      </w:r>
      <w:proofErr w:type="spellEnd"/>
      <w:r w:rsidR="00C409A7" w:rsidRPr="00C409A7">
        <w:rPr>
          <w:rFonts w:eastAsia="Times New Roman" w:cs="Times New Roman"/>
          <w:color w:val="000000"/>
          <w:szCs w:val="24"/>
          <w:lang w:eastAsia="lt-LT"/>
        </w:rPr>
        <w:t xml:space="preserve"> laikomas tas kandidatas, kuris gavo daugiausia balsų balsuojant raštu ar elektroninių ryšių priemonėmis. Balsams tarp kandidatų pasiskirsčius po lygiai skelbiamas pakartotinis balsavimas, rinkimuose dalyvaujant ir balsuojant už lygiai balsų surinkusius kandidatus.</w:t>
      </w:r>
      <w:bookmarkStart w:id="26" w:name="part_7d3adcf5784d45a99c64fcfe8f23305a"/>
      <w:bookmarkEnd w:id="26"/>
    </w:p>
    <w:p w:rsidR="00A464A5" w:rsidRDefault="00C409A7" w:rsidP="00312247">
      <w:pPr>
        <w:spacing w:after="0" w:line="360" w:lineRule="auto"/>
        <w:ind w:firstLine="720"/>
        <w:jc w:val="both"/>
        <w:rPr>
          <w:rFonts w:eastAsia="Times New Roman" w:cs="Times New Roman"/>
          <w:color w:val="000000"/>
          <w:szCs w:val="24"/>
          <w:lang w:eastAsia="lt-LT"/>
        </w:rPr>
      </w:pPr>
      <w:r w:rsidRPr="00C409A7">
        <w:rPr>
          <w:rFonts w:eastAsia="Times New Roman" w:cs="Times New Roman"/>
          <w:color w:val="000000"/>
          <w:szCs w:val="24"/>
          <w:lang w:eastAsia="lt-LT"/>
        </w:rPr>
        <w:t>2</w:t>
      </w:r>
      <w:r w:rsidR="00A464A5">
        <w:rPr>
          <w:rFonts w:eastAsia="Times New Roman" w:cs="Times New Roman"/>
          <w:color w:val="000000"/>
          <w:szCs w:val="24"/>
          <w:lang w:eastAsia="lt-LT"/>
        </w:rPr>
        <w:t>6</w:t>
      </w:r>
      <w:r w:rsidRPr="00C409A7">
        <w:rPr>
          <w:rFonts w:eastAsia="Times New Roman" w:cs="Times New Roman"/>
          <w:color w:val="000000"/>
          <w:szCs w:val="24"/>
          <w:lang w:eastAsia="lt-LT"/>
        </w:rPr>
        <w:t>. Balsams skaičiuoti seniūnijoje sudaroma komisija iš seniūno ir 2 seniūnijos darbuotojų, kuri kitą darbo dieną po rinkimų suskaičiuoja balsavimo raštu ar elektroninių ryšių priemonėmis rezultatus</w:t>
      </w:r>
      <w:r w:rsidR="00206C38">
        <w:rPr>
          <w:rFonts w:eastAsia="Times New Roman" w:cs="Times New Roman"/>
          <w:color w:val="000000"/>
          <w:szCs w:val="24"/>
          <w:lang w:eastAsia="lt-LT"/>
        </w:rPr>
        <w:t>, surašo protokolą</w:t>
      </w:r>
      <w:r w:rsidRPr="00C409A7">
        <w:rPr>
          <w:rFonts w:eastAsia="Times New Roman" w:cs="Times New Roman"/>
          <w:color w:val="000000"/>
          <w:szCs w:val="24"/>
          <w:lang w:eastAsia="lt-LT"/>
        </w:rPr>
        <w:t>. Protokolą pasirašo komisijos pirmininkas ir sekretorius.</w:t>
      </w:r>
      <w:bookmarkStart w:id="27" w:name="part_ede4c3fa0caf4a078038751e3fde90fa"/>
      <w:bookmarkEnd w:id="27"/>
    </w:p>
    <w:p w:rsidR="00C409A7" w:rsidRDefault="00A464A5"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27</w:t>
      </w:r>
      <w:r w:rsidR="00C409A7" w:rsidRPr="00C409A7">
        <w:rPr>
          <w:rFonts w:eastAsia="Times New Roman" w:cs="Times New Roman"/>
          <w:color w:val="000000"/>
          <w:szCs w:val="24"/>
          <w:lang w:eastAsia="lt-LT"/>
        </w:rPr>
        <w:t>. Balsavimo raštu ar elektroninių ryšių priemonėmis duomenys ir protokolas saugomi seniūnijoje.</w:t>
      </w:r>
    </w:p>
    <w:p w:rsidR="00A464A5" w:rsidRDefault="00A464A5"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lastRenderedPageBreak/>
        <w:t xml:space="preserve">28. Rinkimai laikomi įvykusiais, jeigu rinkimuose dalyvauja ne mažiau kaip 5 procentai </w:t>
      </w:r>
      <w:proofErr w:type="spellStart"/>
      <w:r>
        <w:rPr>
          <w:rFonts w:eastAsia="Times New Roman" w:cs="Times New Roman"/>
          <w:color w:val="000000"/>
          <w:szCs w:val="24"/>
          <w:lang w:eastAsia="lt-LT"/>
        </w:rPr>
        <w:t>seniūnaitijos</w:t>
      </w:r>
      <w:proofErr w:type="spellEnd"/>
      <w:r>
        <w:rPr>
          <w:rFonts w:eastAsia="Times New Roman" w:cs="Times New Roman"/>
          <w:color w:val="000000"/>
          <w:szCs w:val="24"/>
          <w:lang w:eastAsia="lt-LT"/>
        </w:rPr>
        <w:t xml:space="preserve"> gyventojų, turinčių teisę rinkti </w:t>
      </w:r>
      <w:proofErr w:type="spellStart"/>
      <w:r>
        <w:rPr>
          <w:rFonts w:eastAsia="Times New Roman" w:cs="Times New Roman"/>
          <w:color w:val="000000"/>
          <w:szCs w:val="24"/>
          <w:lang w:eastAsia="lt-LT"/>
        </w:rPr>
        <w:t>seniūnaitį</w:t>
      </w:r>
      <w:proofErr w:type="spellEnd"/>
      <w:r>
        <w:rPr>
          <w:rFonts w:eastAsia="Times New Roman" w:cs="Times New Roman"/>
          <w:color w:val="000000"/>
          <w:szCs w:val="24"/>
          <w:lang w:eastAsia="lt-LT"/>
        </w:rPr>
        <w:t>. Neįvykus rinkimams, pakartotinai rinkimai organizuojami ne vėliau kaip po 2 mėnesių. Pakartotiniams rinkimams netaikomas šiame punkte nustatytas reikalavimas dėl rinkimuose dalyvaujančių gyventojų skaičiaus.</w:t>
      </w:r>
    </w:p>
    <w:p w:rsidR="00BD5A80" w:rsidRDefault="00BD5A80" w:rsidP="00312247">
      <w:pPr>
        <w:spacing w:after="0" w:line="360" w:lineRule="auto"/>
        <w:ind w:firstLine="720"/>
        <w:jc w:val="both"/>
        <w:rPr>
          <w:rFonts w:eastAsia="Times New Roman" w:cs="Times New Roman"/>
          <w:color w:val="000000"/>
          <w:szCs w:val="24"/>
          <w:lang w:eastAsia="lt-LT"/>
        </w:rPr>
      </w:pPr>
    </w:p>
    <w:p w:rsidR="00BD5A80" w:rsidRDefault="00A464A5" w:rsidP="00312247">
      <w:pPr>
        <w:spacing w:after="0" w:line="240" w:lineRule="auto"/>
        <w:jc w:val="center"/>
        <w:rPr>
          <w:rFonts w:eastAsia="Times New Roman" w:cs="Times New Roman"/>
          <w:b/>
          <w:bCs/>
          <w:color w:val="000000"/>
          <w:szCs w:val="24"/>
          <w:lang w:eastAsia="lt-LT"/>
        </w:rPr>
      </w:pPr>
      <w:r w:rsidRPr="00A464A5">
        <w:rPr>
          <w:rFonts w:eastAsia="Times New Roman" w:cs="Times New Roman"/>
          <w:b/>
          <w:bCs/>
          <w:color w:val="000000"/>
          <w:szCs w:val="24"/>
          <w:lang w:eastAsia="lt-LT"/>
        </w:rPr>
        <w:t>V SKYRIUS</w:t>
      </w:r>
    </w:p>
    <w:p w:rsidR="00BD5A80" w:rsidRDefault="00A464A5" w:rsidP="00312247">
      <w:pPr>
        <w:spacing w:after="0" w:line="240" w:lineRule="auto"/>
        <w:jc w:val="center"/>
        <w:rPr>
          <w:rFonts w:eastAsia="Times New Roman" w:cs="Times New Roman"/>
          <w:color w:val="000000"/>
          <w:szCs w:val="24"/>
          <w:lang w:eastAsia="lt-LT"/>
        </w:rPr>
      </w:pPr>
      <w:r w:rsidRPr="00A464A5">
        <w:rPr>
          <w:rFonts w:eastAsia="Times New Roman" w:cs="Times New Roman"/>
          <w:b/>
          <w:bCs/>
          <w:color w:val="000000"/>
          <w:szCs w:val="24"/>
          <w:lang w:eastAsia="lt-LT"/>
        </w:rPr>
        <w:t>SENIŪNAIČIO STATUSĄ PATVIRTINANČIŲ DOKUMENTŲ ĮFORMINIMAS</w:t>
      </w:r>
    </w:p>
    <w:p w:rsidR="00CD323A" w:rsidRPr="00A464A5" w:rsidRDefault="00CD323A" w:rsidP="00312247">
      <w:pPr>
        <w:spacing w:after="0" w:line="240" w:lineRule="auto"/>
        <w:jc w:val="both"/>
        <w:rPr>
          <w:rFonts w:eastAsia="Times New Roman" w:cs="Times New Roman"/>
          <w:szCs w:val="24"/>
          <w:lang w:eastAsia="lt-LT"/>
        </w:rPr>
      </w:pPr>
    </w:p>
    <w:p w:rsidR="00BD5A80" w:rsidRDefault="00BD5A80" w:rsidP="00312247">
      <w:pPr>
        <w:spacing w:after="0" w:line="360" w:lineRule="auto"/>
        <w:ind w:firstLine="720"/>
        <w:jc w:val="both"/>
        <w:rPr>
          <w:rFonts w:eastAsia="Times New Roman" w:cs="Times New Roman"/>
          <w:color w:val="000000"/>
          <w:szCs w:val="24"/>
          <w:lang w:eastAsia="lt-LT"/>
        </w:rPr>
      </w:pPr>
      <w:bookmarkStart w:id="28" w:name="part_15473ccc9e7c4b809228a99d73a6ea4b"/>
      <w:bookmarkEnd w:id="28"/>
      <w:r>
        <w:rPr>
          <w:rFonts w:eastAsia="Times New Roman" w:cs="Times New Roman"/>
          <w:color w:val="000000"/>
          <w:szCs w:val="24"/>
          <w:lang w:eastAsia="lt-LT"/>
        </w:rPr>
        <w:t>29</w:t>
      </w:r>
      <w:r w:rsidR="00A464A5" w:rsidRPr="00A464A5">
        <w:rPr>
          <w:rFonts w:eastAsia="Times New Roman" w:cs="Times New Roman"/>
          <w:color w:val="000000"/>
          <w:szCs w:val="24"/>
          <w:lang w:eastAsia="lt-LT"/>
        </w:rPr>
        <w:t xml:space="preserve">. Seniūnai per 5 darbo dienas išrinktų </w:t>
      </w:r>
      <w:proofErr w:type="spellStart"/>
      <w:r w:rsidR="00A464A5" w:rsidRPr="00A464A5">
        <w:rPr>
          <w:rFonts w:eastAsia="Times New Roman" w:cs="Times New Roman"/>
          <w:color w:val="000000"/>
          <w:szCs w:val="24"/>
          <w:lang w:eastAsia="lt-LT"/>
        </w:rPr>
        <w:t>seniūnaičių</w:t>
      </w:r>
      <w:proofErr w:type="spellEnd"/>
      <w:r w:rsidR="00A464A5" w:rsidRPr="00A464A5">
        <w:rPr>
          <w:rFonts w:eastAsia="Times New Roman" w:cs="Times New Roman"/>
          <w:color w:val="000000"/>
          <w:szCs w:val="24"/>
          <w:lang w:eastAsia="lt-LT"/>
        </w:rPr>
        <w:t xml:space="preserve"> sąrašą pateikia savivaldybės administracijos direktoriui. </w:t>
      </w:r>
      <w:proofErr w:type="spellStart"/>
      <w:r w:rsidR="00A464A5" w:rsidRPr="00A464A5">
        <w:rPr>
          <w:rFonts w:eastAsia="Times New Roman" w:cs="Times New Roman"/>
          <w:color w:val="000000"/>
          <w:szCs w:val="24"/>
          <w:lang w:eastAsia="lt-LT"/>
        </w:rPr>
        <w:t>Seniūnaičių</w:t>
      </w:r>
      <w:proofErr w:type="spellEnd"/>
      <w:r w:rsidR="00A464A5" w:rsidRPr="00A464A5">
        <w:rPr>
          <w:rFonts w:eastAsia="Times New Roman" w:cs="Times New Roman"/>
          <w:color w:val="000000"/>
          <w:szCs w:val="24"/>
          <w:lang w:eastAsia="lt-LT"/>
        </w:rPr>
        <w:t xml:space="preserve"> sąrašas yra tvirtinamas savivaldybės administracijos direktoriaus įsakymu.</w:t>
      </w:r>
      <w:bookmarkStart w:id="29" w:name="part_50e4aed0d28c4009b450275ac1230d48"/>
      <w:bookmarkEnd w:id="29"/>
      <w:r>
        <w:rPr>
          <w:rFonts w:eastAsia="Times New Roman" w:cs="Times New Roman"/>
          <w:color w:val="000000"/>
          <w:szCs w:val="24"/>
          <w:lang w:eastAsia="lt-LT"/>
        </w:rPr>
        <w:t xml:space="preserve"> </w:t>
      </w:r>
      <w:proofErr w:type="spellStart"/>
      <w:r>
        <w:rPr>
          <w:rFonts w:eastAsia="Times New Roman" w:cs="Times New Roman"/>
          <w:color w:val="000000"/>
          <w:szCs w:val="24"/>
          <w:lang w:eastAsia="lt-LT"/>
        </w:rPr>
        <w:t>Seniūnaičio</w:t>
      </w:r>
      <w:proofErr w:type="spellEnd"/>
      <w:r>
        <w:rPr>
          <w:rFonts w:eastAsia="Times New Roman" w:cs="Times New Roman"/>
          <w:color w:val="000000"/>
          <w:szCs w:val="24"/>
          <w:lang w:eastAsia="lt-LT"/>
        </w:rPr>
        <w:t xml:space="preserve"> įgaliojimai prasideda nuo </w:t>
      </w:r>
      <w:proofErr w:type="spellStart"/>
      <w:r>
        <w:rPr>
          <w:rFonts w:eastAsia="Times New Roman" w:cs="Times New Roman"/>
          <w:color w:val="000000"/>
          <w:szCs w:val="24"/>
          <w:lang w:eastAsia="lt-LT"/>
        </w:rPr>
        <w:t>seniūnaičių</w:t>
      </w:r>
      <w:proofErr w:type="spellEnd"/>
      <w:r>
        <w:rPr>
          <w:rFonts w:eastAsia="Times New Roman" w:cs="Times New Roman"/>
          <w:color w:val="000000"/>
          <w:szCs w:val="24"/>
          <w:lang w:eastAsia="lt-LT"/>
        </w:rPr>
        <w:t xml:space="preserve"> sąrašo</w:t>
      </w:r>
      <w:r w:rsidR="009244A3">
        <w:rPr>
          <w:rFonts w:eastAsia="Times New Roman" w:cs="Times New Roman"/>
          <w:color w:val="000000"/>
          <w:szCs w:val="24"/>
          <w:lang w:eastAsia="lt-LT"/>
        </w:rPr>
        <w:t xml:space="preserve"> </w:t>
      </w:r>
      <w:r>
        <w:rPr>
          <w:rFonts w:eastAsia="Times New Roman" w:cs="Times New Roman"/>
          <w:color w:val="000000"/>
          <w:szCs w:val="24"/>
          <w:lang w:eastAsia="lt-LT"/>
        </w:rPr>
        <w:t>patvirtinimo.</w:t>
      </w:r>
    </w:p>
    <w:p w:rsidR="00BD5A80" w:rsidRDefault="00BD5A80"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30</w:t>
      </w:r>
      <w:r w:rsidR="00A464A5" w:rsidRPr="00A464A5">
        <w:rPr>
          <w:rFonts w:eastAsia="Times New Roman" w:cs="Times New Roman"/>
          <w:color w:val="000000"/>
          <w:szCs w:val="24"/>
          <w:lang w:eastAsia="lt-LT"/>
        </w:rPr>
        <w:t xml:space="preserve">. </w:t>
      </w:r>
      <w:proofErr w:type="spellStart"/>
      <w:r w:rsidR="00A464A5" w:rsidRPr="00A464A5">
        <w:rPr>
          <w:rFonts w:eastAsia="Times New Roman" w:cs="Times New Roman"/>
          <w:color w:val="000000"/>
          <w:szCs w:val="24"/>
          <w:lang w:eastAsia="lt-LT"/>
        </w:rPr>
        <w:t>Seniūnaičiams</w:t>
      </w:r>
      <w:proofErr w:type="spellEnd"/>
      <w:r w:rsidR="00A464A5" w:rsidRPr="00A464A5">
        <w:rPr>
          <w:rFonts w:eastAsia="Times New Roman" w:cs="Times New Roman"/>
          <w:color w:val="000000"/>
          <w:szCs w:val="24"/>
          <w:lang w:eastAsia="lt-LT"/>
        </w:rPr>
        <w:t xml:space="preserve"> seniūnai pasirašytinai išduoda </w:t>
      </w:r>
      <w:proofErr w:type="spellStart"/>
      <w:r w:rsidR="00A464A5" w:rsidRPr="00A464A5">
        <w:rPr>
          <w:rFonts w:eastAsia="Times New Roman" w:cs="Times New Roman"/>
          <w:color w:val="000000"/>
          <w:szCs w:val="24"/>
          <w:lang w:eastAsia="lt-LT"/>
        </w:rPr>
        <w:t>seniūnaičių</w:t>
      </w:r>
      <w:proofErr w:type="spellEnd"/>
      <w:r w:rsidR="00A464A5" w:rsidRPr="00A464A5">
        <w:rPr>
          <w:rFonts w:eastAsia="Times New Roman" w:cs="Times New Roman"/>
          <w:color w:val="000000"/>
          <w:szCs w:val="24"/>
          <w:lang w:eastAsia="lt-LT"/>
        </w:rPr>
        <w:t xml:space="preserve"> pažymėjimus. </w:t>
      </w:r>
      <w:proofErr w:type="spellStart"/>
      <w:r w:rsidR="00A464A5" w:rsidRPr="00A464A5">
        <w:rPr>
          <w:rFonts w:eastAsia="Times New Roman" w:cs="Times New Roman"/>
          <w:color w:val="000000"/>
          <w:szCs w:val="24"/>
          <w:lang w:eastAsia="lt-LT"/>
        </w:rPr>
        <w:t>Seniūnaičio</w:t>
      </w:r>
      <w:proofErr w:type="spellEnd"/>
      <w:r w:rsidR="00A464A5" w:rsidRPr="00A464A5">
        <w:rPr>
          <w:rFonts w:eastAsia="Times New Roman" w:cs="Times New Roman"/>
          <w:color w:val="000000"/>
          <w:szCs w:val="24"/>
          <w:lang w:eastAsia="lt-LT"/>
        </w:rPr>
        <w:t xml:space="preserve"> pažymėjimo formą nustato savivaldybės administracijos direktorius. Pažymėjimai išduodami ne vėliau kaip per 10 darbo dienų po rinkimų.</w:t>
      </w:r>
      <w:bookmarkStart w:id="30" w:name="part_4adc98070cd7449780c283df7510c9b8"/>
      <w:bookmarkEnd w:id="30"/>
    </w:p>
    <w:p w:rsidR="00BD5A80" w:rsidRDefault="00BD5A80" w:rsidP="00312247">
      <w:pPr>
        <w:spacing w:after="0" w:line="360"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31</w:t>
      </w:r>
      <w:r w:rsidR="00A464A5" w:rsidRPr="00A464A5">
        <w:rPr>
          <w:rFonts w:eastAsia="Times New Roman" w:cs="Times New Roman"/>
          <w:color w:val="000000"/>
          <w:szCs w:val="24"/>
          <w:lang w:eastAsia="lt-LT"/>
        </w:rPr>
        <w:t xml:space="preserve">. </w:t>
      </w:r>
      <w:proofErr w:type="spellStart"/>
      <w:r w:rsidR="00A464A5" w:rsidRPr="00A464A5">
        <w:rPr>
          <w:rFonts w:eastAsia="Times New Roman" w:cs="Times New Roman"/>
          <w:color w:val="000000"/>
          <w:szCs w:val="24"/>
          <w:lang w:eastAsia="lt-LT"/>
        </w:rPr>
        <w:t>Seniūnaičių</w:t>
      </w:r>
      <w:proofErr w:type="spellEnd"/>
      <w:r w:rsidR="00A464A5" w:rsidRPr="00A464A5">
        <w:rPr>
          <w:rFonts w:eastAsia="Times New Roman" w:cs="Times New Roman"/>
          <w:color w:val="000000"/>
          <w:szCs w:val="24"/>
          <w:lang w:eastAsia="lt-LT"/>
        </w:rPr>
        <w:t xml:space="preserve"> pažymėjimai registruojami </w:t>
      </w:r>
      <w:proofErr w:type="spellStart"/>
      <w:r w:rsidR="00A464A5" w:rsidRPr="00A464A5">
        <w:rPr>
          <w:rFonts w:eastAsia="Times New Roman" w:cs="Times New Roman"/>
          <w:color w:val="000000"/>
          <w:szCs w:val="24"/>
          <w:lang w:eastAsia="lt-LT"/>
        </w:rPr>
        <w:t>Seniūnaičių</w:t>
      </w:r>
      <w:proofErr w:type="spellEnd"/>
      <w:r w:rsidR="00A464A5" w:rsidRPr="00A464A5">
        <w:rPr>
          <w:rFonts w:eastAsia="Times New Roman" w:cs="Times New Roman"/>
          <w:color w:val="000000"/>
          <w:szCs w:val="24"/>
          <w:lang w:eastAsia="lt-LT"/>
        </w:rPr>
        <w:t xml:space="preserve"> pažymėjimų registravimo žurnale (</w:t>
      </w:r>
      <w:r w:rsidR="00E23B3C">
        <w:rPr>
          <w:rFonts w:eastAsia="Times New Roman" w:cs="Times New Roman"/>
          <w:color w:val="000000"/>
          <w:szCs w:val="24"/>
          <w:lang w:eastAsia="lt-LT"/>
        </w:rPr>
        <w:t>2</w:t>
      </w:r>
      <w:r w:rsidR="00206C38">
        <w:rPr>
          <w:rFonts w:eastAsia="Times New Roman" w:cs="Times New Roman"/>
          <w:color w:val="000000"/>
          <w:szCs w:val="24"/>
          <w:lang w:eastAsia="lt-LT"/>
        </w:rPr>
        <w:t xml:space="preserve"> priedas</w:t>
      </w:r>
      <w:r w:rsidR="00A464A5" w:rsidRPr="00A464A5">
        <w:rPr>
          <w:rFonts w:eastAsia="Times New Roman" w:cs="Times New Roman"/>
          <w:color w:val="000000"/>
          <w:szCs w:val="24"/>
          <w:lang w:eastAsia="lt-LT"/>
        </w:rPr>
        <w:t>), kurį tvarko ir apskaito kiekviena seniūnija atskirai.</w:t>
      </w:r>
    </w:p>
    <w:p w:rsidR="00BD5A80" w:rsidRPr="00A464A5" w:rsidRDefault="00BD5A80" w:rsidP="00312247">
      <w:pPr>
        <w:spacing w:after="0" w:line="360" w:lineRule="auto"/>
        <w:ind w:firstLine="720"/>
        <w:jc w:val="both"/>
        <w:rPr>
          <w:rFonts w:eastAsia="Times New Roman" w:cs="Times New Roman"/>
          <w:szCs w:val="24"/>
          <w:lang w:eastAsia="lt-LT"/>
        </w:rPr>
      </w:pPr>
    </w:p>
    <w:p w:rsidR="00BD5A80" w:rsidRPr="00BD5A80" w:rsidRDefault="00BD5A80" w:rsidP="00312247">
      <w:pPr>
        <w:spacing w:after="0" w:line="240" w:lineRule="auto"/>
        <w:jc w:val="center"/>
        <w:rPr>
          <w:rFonts w:eastAsia="Times New Roman" w:cs="Times New Roman"/>
          <w:szCs w:val="24"/>
          <w:lang w:eastAsia="lt-LT"/>
        </w:rPr>
      </w:pPr>
      <w:r w:rsidRPr="00BD5A80">
        <w:rPr>
          <w:rFonts w:eastAsia="Times New Roman" w:cs="Times New Roman"/>
          <w:b/>
          <w:bCs/>
          <w:color w:val="000000"/>
          <w:szCs w:val="24"/>
          <w:lang w:eastAsia="lt-LT"/>
        </w:rPr>
        <w:t>VI SKYRIUS</w:t>
      </w:r>
    </w:p>
    <w:p w:rsidR="00BD5A80" w:rsidRDefault="00BD5A80" w:rsidP="00312247">
      <w:pPr>
        <w:spacing w:after="0" w:line="240" w:lineRule="auto"/>
        <w:jc w:val="center"/>
        <w:rPr>
          <w:rFonts w:eastAsia="Times New Roman" w:cs="Times New Roman"/>
          <w:b/>
          <w:bCs/>
          <w:color w:val="000000"/>
          <w:szCs w:val="24"/>
          <w:lang w:eastAsia="lt-LT"/>
        </w:rPr>
      </w:pPr>
      <w:r w:rsidRPr="00BD5A80">
        <w:rPr>
          <w:rFonts w:eastAsia="Times New Roman" w:cs="Times New Roman"/>
          <w:b/>
          <w:bCs/>
          <w:color w:val="000000"/>
          <w:szCs w:val="24"/>
          <w:lang w:eastAsia="lt-LT"/>
        </w:rPr>
        <w:t>SENIŪNAIČIO ATŠAUKIMO TVARKA</w:t>
      </w:r>
    </w:p>
    <w:p w:rsidR="00BD5A80" w:rsidRPr="00BD5A80" w:rsidRDefault="00BD5A80" w:rsidP="00312247">
      <w:pPr>
        <w:spacing w:after="0" w:line="240" w:lineRule="auto"/>
        <w:jc w:val="both"/>
        <w:rPr>
          <w:rFonts w:eastAsia="Times New Roman" w:cs="Times New Roman"/>
          <w:szCs w:val="24"/>
          <w:lang w:eastAsia="lt-LT"/>
        </w:rPr>
      </w:pPr>
    </w:p>
    <w:p w:rsidR="00BD5A80" w:rsidRDefault="00BD5A80" w:rsidP="00312247">
      <w:pPr>
        <w:spacing w:after="0" w:line="360" w:lineRule="auto"/>
        <w:ind w:firstLine="709"/>
        <w:jc w:val="both"/>
        <w:rPr>
          <w:rFonts w:eastAsia="Times New Roman" w:cs="Times New Roman"/>
          <w:color w:val="000000"/>
          <w:szCs w:val="24"/>
          <w:lang w:eastAsia="lt-LT"/>
        </w:rPr>
      </w:pPr>
      <w:bookmarkStart w:id="31" w:name="part_4623ecc1e4b648ea9260567bd1720d59"/>
      <w:bookmarkEnd w:id="31"/>
      <w:r>
        <w:rPr>
          <w:rFonts w:eastAsia="Times New Roman" w:cs="Times New Roman"/>
          <w:color w:val="000000"/>
          <w:szCs w:val="24"/>
          <w:lang w:eastAsia="lt-LT"/>
        </w:rPr>
        <w:t>32</w:t>
      </w:r>
      <w:r w:rsidRPr="00BD5A80">
        <w:rPr>
          <w:rFonts w:eastAsia="Times New Roman" w:cs="Times New Roman"/>
          <w:color w:val="000000"/>
          <w:szCs w:val="24"/>
          <w:lang w:eastAsia="lt-LT"/>
        </w:rPr>
        <w:t xml:space="preserve">. </w:t>
      </w:r>
      <w:proofErr w:type="spellStart"/>
      <w:r w:rsidRPr="00BD5A80">
        <w:rPr>
          <w:rFonts w:eastAsia="Times New Roman" w:cs="Times New Roman"/>
          <w:color w:val="000000"/>
          <w:szCs w:val="24"/>
          <w:lang w:eastAsia="lt-LT"/>
        </w:rPr>
        <w:t>Seniūnaitį</w:t>
      </w:r>
      <w:proofErr w:type="spellEnd"/>
      <w:r w:rsidRPr="00BD5A80">
        <w:rPr>
          <w:rFonts w:eastAsia="Times New Roman" w:cs="Times New Roman"/>
          <w:color w:val="000000"/>
          <w:szCs w:val="24"/>
          <w:lang w:eastAsia="lt-LT"/>
        </w:rPr>
        <w:t xml:space="preserve"> </w:t>
      </w:r>
      <w:r w:rsidR="00206C38" w:rsidRPr="00BD5A80">
        <w:rPr>
          <w:rFonts w:eastAsia="Times New Roman" w:cs="Times New Roman"/>
          <w:color w:val="000000"/>
          <w:szCs w:val="24"/>
          <w:lang w:eastAsia="lt-LT"/>
        </w:rPr>
        <w:t xml:space="preserve">iš pareigų </w:t>
      </w:r>
      <w:r w:rsidRPr="00BD5A80">
        <w:rPr>
          <w:rFonts w:eastAsia="Times New Roman" w:cs="Times New Roman"/>
          <w:color w:val="000000"/>
          <w:szCs w:val="24"/>
          <w:lang w:eastAsia="lt-LT"/>
        </w:rPr>
        <w:t xml:space="preserve">atšaukia savivaldybės administracijos direktorius įsakymu, jeigu </w:t>
      </w:r>
      <w:proofErr w:type="spellStart"/>
      <w:r w:rsidRPr="00BD5A80">
        <w:rPr>
          <w:rFonts w:eastAsia="Times New Roman" w:cs="Times New Roman"/>
          <w:color w:val="000000"/>
          <w:szCs w:val="24"/>
          <w:lang w:eastAsia="lt-LT"/>
        </w:rPr>
        <w:t>seniūnaičiu</w:t>
      </w:r>
      <w:proofErr w:type="spellEnd"/>
      <w:r w:rsidRPr="00BD5A80">
        <w:rPr>
          <w:rFonts w:eastAsia="Times New Roman" w:cs="Times New Roman"/>
          <w:color w:val="000000"/>
          <w:szCs w:val="24"/>
          <w:lang w:eastAsia="lt-LT"/>
        </w:rPr>
        <w:t xml:space="preserve"> nepasitikėjimą pareiškia seniūnas motyvuotu teikimu ar ne mažiau kaip 5 procentai </w:t>
      </w:r>
      <w:proofErr w:type="spellStart"/>
      <w:r w:rsidRPr="00BD5A80">
        <w:rPr>
          <w:rFonts w:eastAsia="Times New Roman" w:cs="Times New Roman"/>
          <w:color w:val="000000"/>
          <w:szCs w:val="24"/>
          <w:lang w:eastAsia="lt-LT"/>
        </w:rPr>
        <w:t>seniūnaitijos</w:t>
      </w:r>
      <w:proofErr w:type="spellEnd"/>
      <w:r w:rsidRPr="00BD5A80">
        <w:rPr>
          <w:rFonts w:eastAsia="Times New Roman" w:cs="Times New Roman"/>
          <w:color w:val="000000"/>
          <w:szCs w:val="24"/>
          <w:lang w:eastAsia="lt-LT"/>
        </w:rPr>
        <w:t xml:space="preserve"> gyventojų, turinčių teisę rinkti </w:t>
      </w:r>
      <w:proofErr w:type="spellStart"/>
      <w:r w:rsidRPr="00BD5A80">
        <w:rPr>
          <w:rFonts w:eastAsia="Times New Roman" w:cs="Times New Roman"/>
          <w:color w:val="000000"/>
          <w:szCs w:val="24"/>
          <w:lang w:eastAsia="lt-LT"/>
        </w:rPr>
        <w:t>seniūnaitį</w:t>
      </w:r>
      <w:proofErr w:type="spellEnd"/>
      <w:r w:rsidRPr="00BD5A80">
        <w:rPr>
          <w:rFonts w:eastAsia="Times New Roman" w:cs="Times New Roman"/>
          <w:color w:val="000000"/>
          <w:szCs w:val="24"/>
          <w:lang w:eastAsia="lt-LT"/>
        </w:rPr>
        <w:t xml:space="preserve">. </w:t>
      </w:r>
      <w:bookmarkStart w:id="32" w:name="part_a20c0bea42ca4a978a5e2e453fe2dfbc"/>
      <w:bookmarkEnd w:id="32"/>
    </w:p>
    <w:p w:rsidR="00BD5A80" w:rsidRDefault="00BD5A80" w:rsidP="00312247">
      <w:pPr>
        <w:spacing w:after="0" w:line="360" w:lineRule="auto"/>
        <w:ind w:firstLine="709"/>
        <w:jc w:val="both"/>
        <w:rPr>
          <w:rFonts w:eastAsia="Times New Roman" w:cs="Times New Roman"/>
          <w:color w:val="000000"/>
          <w:szCs w:val="24"/>
          <w:lang w:eastAsia="lt-LT"/>
        </w:rPr>
      </w:pPr>
      <w:r w:rsidRPr="00BD5A80">
        <w:rPr>
          <w:rFonts w:eastAsia="Times New Roman" w:cs="Times New Roman"/>
          <w:color w:val="000000"/>
          <w:szCs w:val="24"/>
          <w:lang w:eastAsia="lt-LT"/>
        </w:rPr>
        <w:t>3</w:t>
      </w:r>
      <w:r>
        <w:rPr>
          <w:rFonts w:eastAsia="Times New Roman" w:cs="Times New Roman"/>
          <w:color w:val="000000"/>
          <w:szCs w:val="24"/>
          <w:lang w:eastAsia="lt-LT"/>
        </w:rPr>
        <w:t>3</w:t>
      </w:r>
      <w:r w:rsidRPr="00BD5A80">
        <w:rPr>
          <w:rFonts w:eastAsia="Times New Roman" w:cs="Times New Roman"/>
          <w:color w:val="000000"/>
          <w:szCs w:val="24"/>
          <w:lang w:eastAsia="lt-LT"/>
        </w:rPr>
        <w:t xml:space="preserve">. </w:t>
      </w:r>
      <w:proofErr w:type="spellStart"/>
      <w:r w:rsidRPr="00BD5A80">
        <w:rPr>
          <w:rFonts w:eastAsia="Times New Roman" w:cs="Times New Roman"/>
          <w:color w:val="000000"/>
          <w:szCs w:val="24"/>
          <w:lang w:eastAsia="lt-LT"/>
        </w:rPr>
        <w:t>Seniūnaitijos</w:t>
      </w:r>
      <w:proofErr w:type="spellEnd"/>
      <w:r w:rsidRPr="00BD5A80">
        <w:rPr>
          <w:rFonts w:eastAsia="Times New Roman" w:cs="Times New Roman"/>
          <w:color w:val="000000"/>
          <w:szCs w:val="24"/>
          <w:lang w:eastAsia="lt-LT"/>
        </w:rPr>
        <w:t xml:space="preserve"> gyventojai parašo raštą dėl nepasitikėjimo </w:t>
      </w:r>
      <w:proofErr w:type="spellStart"/>
      <w:r w:rsidRPr="00BD5A80">
        <w:rPr>
          <w:rFonts w:eastAsia="Times New Roman" w:cs="Times New Roman"/>
          <w:color w:val="000000"/>
          <w:szCs w:val="24"/>
          <w:lang w:eastAsia="lt-LT"/>
        </w:rPr>
        <w:t>seniūnaičiu</w:t>
      </w:r>
      <w:proofErr w:type="spellEnd"/>
      <w:r w:rsidRPr="00BD5A80">
        <w:rPr>
          <w:rFonts w:eastAsia="Times New Roman" w:cs="Times New Roman"/>
          <w:color w:val="000000"/>
          <w:szCs w:val="24"/>
          <w:lang w:eastAsia="lt-LT"/>
        </w:rPr>
        <w:t xml:space="preserve">, rašte nurodo datą, gyvenamąją vietą, vardą, pavardę ir pasirašo. Raštas siunčiamas atitinkamai seniūnijai, seniūnijos seniūnas patikrina, ar tai yra </w:t>
      </w:r>
      <w:proofErr w:type="spellStart"/>
      <w:r w:rsidRPr="00BD5A80">
        <w:rPr>
          <w:rFonts w:eastAsia="Times New Roman" w:cs="Times New Roman"/>
          <w:color w:val="000000"/>
          <w:szCs w:val="24"/>
          <w:lang w:eastAsia="lt-LT"/>
        </w:rPr>
        <w:t>seniūnaitijos</w:t>
      </w:r>
      <w:proofErr w:type="spellEnd"/>
      <w:r w:rsidRPr="00BD5A80">
        <w:rPr>
          <w:rFonts w:eastAsia="Times New Roman" w:cs="Times New Roman"/>
          <w:color w:val="000000"/>
          <w:szCs w:val="24"/>
          <w:lang w:eastAsia="lt-LT"/>
        </w:rPr>
        <w:t xml:space="preserve">, kurioje pareikštas nepasitikėjimas </w:t>
      </w:r>
      <w:proofErr w:type="spellStart"/>
      <w:r w:rsidRPr="00BD5A80">
        <w:rPr>
          <w:rFonts w:eastAsia="Times New Roman" w:cs="Times New Roman"/>
          <w:color w:val="000000"/>
          <w:szCs w:val="24"/>
          <w:lang w:eastAsia="lt-LT"/>
        </w:rPr>
        <w:t>seniūnaičiu</w:t>
      </w:r>
      <w:proofErr w:type="spellEnd"/>
      <w:r w:rsidRPr="00BD5A80">
        <w:rPr>
          <w:rFonts w:eastAsia="Times New Roman" w:cs="Times New Roman"/>
          <w:color w:val="000000"/>
          <w:szCs w:val="24"/>
          <w:lang w:eastAsia="lt-LT"/>
        </w:rPr>
        <w:t xml:space="preserve">, gyventojai. Patikrintas raštas persiunčiamas savivaldybės administracijos direktoriui. Savivaldybės administracijoje gavus seniūno motyvuotą teikimą ar gyventojų raštą per 5 darbo dienas parengiamas savivaldybės administracijos direktoriaus įsakymas dėl </w:t>
      </w:r>
      <w:proofErr w:type="spellStart"/>
      <w:r w:rsidRPr="00BD5A80">
        <w:rPr>
          <w:rFonts w:eastAsia="Times New Roman" w:cs="Times New Roman"/>
          <w:color w:val="000000"/>
          <w:szCs w:val="24"/>
          <w:lang w:eastAsia="lt-LT"/>
        </w:rPr>
        <w:t>seniūnaičio</w:t>
      </w:r>
      <w:proofErr w:type="spellEnd"/>
      <w:r w:rsidRPr="00BD5A80">
        <w:rPr>
          <w:rFonts w:eastAsia="Times New Roman" w:cs="Times New Roman"/>
          <w:color w:val="000000"/>
          <w:szCs w:val="24"/>
          <w:lang w:eastAsia="lt-LT"/>
        </w:rPr>
        <w:t xml:space="preserve"> atšaukimo iš pareigų.</w:t>
      </w:r>
    </w:p>
    <w:p w:rsidR="00BD5A80" w:rsidRDefault="00BD5A80" w:rsidP="00312247">
      <w:pPr>
        <w:spacing w:after="0" w:line="360" w:lineRule="auto"/>
        <w:ind w:firstLine="709"/>
        <w:jc w:val="both"/>
        <w:rPr>
          <w:rFonts w:eastAsia="Times New Roman" w:cs="Times New Roman"/>
          <w:color w:val="000000"/>
          <w:szCs w:val="24"/>
          <w:lang w:eastAsia="lt-LT"/>
        </w:rPr>
      </w:pPr>
    </w:p>
    <w:p w:rsidR="00BD5A80" w:rsidRPr="00BD5A80" w:rsidRDefault="00BD5A80" w:rsidP="00312247">
      <w:pPr>
        <w:spacing w:after="0" w:line="240" w:lineRule="auto"/>
        <w:jc w:val="center"/>
        <w:rPr>
          <w:rFonts w:eastAsia="Times New Roman" w:cs="Times New Roman"/>
          <w:szCs w:val="24"/>
          <w:lang w:eastAsia="lt-LT"/>
        </w:rPr>
      </w:pPr>
      <w:r w:rsidRPr="00BD5A80">
        <w:rPr>
          <w:rFonts w:eastAsia="Times New Roman" w:cs="Times New Roman"/>
          <w:b/>
          <w:bCs/>
          <w:color w:val="000000"/>
          <w:szCs w:val="24"/>
          <w:lang w:eastAsia="lt-LT"/>
        </w:rPr>
        <w:t>VII SKYRIUS</w:t>
      </w:r>
    </w:p>
    <w:p w:rsidR="00BD5A80" w:rsidRDefault="00BD5A80" w:rsidP="00312247">
      <w:pPr>
        <w:spacing w:after="0" w:line="240" w:lineRule="auto"/>
        <w:ind w:firstLine="62"/>
        <w:jc w:val="center"/>
        <w:rPr>
          <w:rFonts w:eastAsia="Times New Roman" w:cs="Times New Roman"/>
          <w:color w:val="000000"/>
          <w:szCs w:val="24"/>
          <w:lang w:eastAsia="lt-LT"/>
        </w:rPr>
      </w:pPr>
      <w:r w:rsidRPr="00BD5A80">
        <w:rPr>
          <w:rFonts w:eastAsia="Times New Roman" w:cs="Times New Roman"/>
          <w:b/>
          <w:bCs/>
          <w:color w:val="000000"/>
          <w:szCs w:val="24"/>
          <w:lang w:eastAsia="lt-LT"/>
        </w:rPr>
        <w:t>BAIGIAMOSIOS NUOSTATOS</w:t>
      </w:r>
    </w:p>
    <w:p w:rsidR="00CD323A" w:rsidRPr="00BD5A80" w:rsidRDefault="00CD323A" w:rsidP="00312247">
      <w:pPr>
        <w:spacing w:after="0" w:line="240" w:lineRule="auto"/>
        <w:ind w:firstLine="62"/>
        <w:jc w:val="both"/>
        <w:rPr>
          <w:rFonts w:eastAsia="Times New Roman" w:cs="Times New Roman"/>
          <w:szCs w:val="24"/>
          <w:lang w:eastAsia="lt-LT"/>
        </w:rPr>
      </w:pPr>
    </w:p>
    <w:p w:rsidR="00CD323A" w:rsidRDefault="00CD323A" w:rsidP="00312247">
      <w:pPr>
        <w:spacing w:after="0" w:line="360" w:lineRule="auto"/>
        <w:ind w:firstLine="720"/>
        <w:jc w:val="both"/>
        <w:rPr>
          <w:rFonts w:eastAsia="Times New Roman" w:cs="Times New Roman"/>
          <w:color w:val="000000"/>
          <w:szCs w:val="24"/>
          <w:lang w:eastAsia="lt-LT"/>
        </w:rPr>
      </w:pPr>
      <w:bookmarkStart w:id="33" w:name="part_a5dd654fe82842ab8e6b9b26f01334f2"/>
      <w:bookmarkStart w:id="34" w:name="part_a880caedcc544a36a89aaba638b3dfb8"/>
      <w:bookmarkEnd w:id="33"/>
      <w:bookmarkEnd w:id="34"/>
      <w:r>
        <w:rPr>
          <w:rFonts w:eastAsia="Times New Roman" w:cs="Times New Roman"/>
          <w:color w:val="000000"/>
          <w:szCs w:val="24"/>
          <w:lang w:eastAsia="lt-LT"/>
        </w:rPr>
        <w:t>34</w:t>
      </w:r>
      <w:r w:rsidR="00BD5A80" w:rsidRPr="00BD5A80">
        <w:rPr>
          <w:rFonts w:eastAsia="Times New Roman" w:cs="Times New Roman"/>
          <w:color w:val="000000"/>
          <w:szCs w:val="24"/>
          <w:lang w:eastAsia="lt-LT"/>
        </w:rPr>
        <w:t xml:space="preserve">. Jeigu </w:t>
      </w:r>
      <w:proofErr w:type="spellStart"/>
      <w:r w:rsidR="00BD5A80" w:rsidRPr="00BD5A80">
        <w:rPr>
          <w:rFonts w:eastAsia="Times New Roman" w:cs="Times New Roman"/>
          <w:color w:val="000000"/>
          <w:szCs w:val="24"/>
          <w:lang w:eastAsia="lt-LT"/>
        </w:rPr>
        <w:t>seniūnaitis</w:t>
      </w:r>
      <w:proofErr w:type="spellEnd"/>
      <w:r w:rsidR="00BD5A80" w:rsidRPr="00BD5A80">
        <w:rPr>
          <w:rFonts w:eastAsia="Times New Roman" w:cs="Times New Roman"/>
          <w:color w:val="000000"/>
          <w:szCs w:val="24"/>
          <w:lang w:eastAsia="lt-LT"/>
        </w:rPr>
        <w:t xml:space="preserve"> atsisako savo įgaliojimų arba netenka </w:t>
      </w:r>
      <w:proofErr w:type="spellStart"/>
      <w:r w:rsidR="00BD5A80" w:rsidRPr="00BD5A80">
        <w:rPr>
          <w:rFonts w:eastAsia="Times New Roman" w:cs="Times New Roman"/>
          <w:color w:val="000000"/>
          <w:szCs w:val="24"/>
          <w:lang w:eastAsia="lt-LT"/>
        </w:rPr>
        <w:t>seniūnaičio</w:t>
      </w:r>
      <w:proofErr w:type="spellEnd"/>
      <w:r w:rsidR="00BD5A80" w:rsidRPr="00BD5A80">
        <w:rPr>
          <w:rFonts w:eastAsia="Times New Roman" w:cs="Times New Roman"/>
          <w:color w:val="000000"/>
          <w:szCs w:val="24"/>
          <w:lang w:eastAsia="lt-LT"/>
        </w:rPr>
        <w:t xml:space="preserve"> statuso pareiškus nepasitikėjimą</w:t>
      </w:r>
      <w:r w:rsidR="00206C38">
        <w:rPr>
          <w:rFonts w:eastAsia="Times New Roman" w:cs="Times New Roman"/>
          <w:color w:val="000000"/>
          <w:szCs w:val="24"/>
          <w:lang w:eastAsia="lt-LT"/>
        </w:rPr>
        <w:t>,</w:t>
      </w:r>
      <w:r w:rsidR="00BD5A80" w:rsidRPr="00BD5A80">
        <w:rPr>
          <w:rFonts w:eastAsia="Times New Roman" w:cs="Times New Roman"/>
          <w:color w:val="000000"/>
          <w:szCs w:val="24"/>
          <w:lang w:eastAsia="lt-LT"/>
        </w:rPr>
        <w:t xml:space="preserve"> arba negali atlikti funkcijų dėl ligos (kai laikinasis nedarbingumas trunka ilgiau kaip 120 kalendorinių dienų iš eilės arba ilgiau kaip 140 dienų per paskutinius 12 mėnesių), organizuojami nauji </w:t>
      </w:r>
      <w:proofErr w:type="spellStart"/>
      <w:r w:rsidR="00BD5A80" w:rsidRPr="00BD5A80">
        <w:rPr>
          <w:rFonts w:eastAsia="Times New Roman" w:cs="Times New Roman"/>
          <w:color w:val="000000"/>
          <w:szCs w:val="24"/>
          <w:lang w:eastAsia="lt-LT"/>
        </w:rPr>
        <w:t>seniūnaičio</w:t>
      </w:r>
      <w:proofErr w:type="spellEnd"/>
      <w:r w:rsidR="00BD5A80" w:rsidRPr="00BD5A80">
        <w:rPr>
          <w:rFonts w:eastAsia="Times New Roman" w:cs="Times New Roman"/>
          <w:color w:val="000000"/>
          <w:szCs w:val="24"/>
          <w:lang w:eastAsia="lt-LT"/>
        </w:rPr>
        <w:t xml:space="preserve"> rinkimai šio aprašo nustatyta tvarka.</w:t>
      </w:r>
      <w:bookmarkStart w:id="35" w:name="part_c1ea7facfb974b1e8cb43d0f8f4ee52b"/>
      <w:bookmarkEnd w:id="35"/>
    </w:p>
    <w:p w:rsidR="00CD323A" w:rsidRDefault="00BD5A80" w:rsidP="00312247">
      <w:pPr>
        <w:spacing w:after="0" w:line="360" w:lineRule="auto"/>
        <w:ind w:firstLine="720"/>
        <w:jc w:val="both"/>
        <w:rPr>
          <w:rFonts w:eastAsia="Times New Roman" w:cs="Times New Roman"/>
          <w:color w:val="000000"/>
          <w:szCs w:val="24"/>
          <w:lang w:eastAsia="lt-LT"/>
        </w:rPr>
      </w:pPr>
      <w:r w:rsidRPr="00BD5A80">
        <w:rPr>
          <w:rFonts w:eastAsia="Times New Roman" w:cs="Times New Roman"/>
          <w:color w:val="000000"/>
          <w:szCs w:val="24"/>
          <w:lang w:eastAsia="lt-LT"/>
        </w:rPr>
        <w:lastRenderedPageBreak/>
        <w:t>3</w:t>
      </w:r>
      <w:r w:rsidR="00CD323A">
        <w:rPr>
          <w:rFonts w:eastAsia="Times New Roman" w:cs="Times New Roman"/>
          <w:color w:val="000000"/>
          <w:szCs w:val="24"/>
          <w:lang w:eastAsia="lt-LT"/>
        </w:rPr>
        <w:t>5</w:t>
      </w:r>
      <w:r w:rsidRPr="00BD5A80">
        <w:rPr>
          <w:rFonts w:eastAsia="Times New Roman" w:cs="Times New Roman"/>
          <w:color w:val="000000"/>
          <w:szCs w:val="24"/>
          <w:lang w:eastAsia="lt-LT"/>
        </w:rPr>
        <w:t>. Aprašo nuostatų įgyvendinimo kontrolę atlieka savivaldybės administracijos direktorius.</w:t>
      </w:r>
      <w:bookmarkStart w:id="36" w:name="part_8f7e02c16ecc4c45a55ffd916f0c8fb5"/>
      <w:bookmarkEnd w:id="36"/>
    </w:p>
    <w:p w:rsidR="00BD5A80" w:rsidRPr="00BD5A80" w:rsidRDefault="00CD323A" w:rsidP="00312247">
      <w:pPr>
        <w:spacing w:after="0" w:line="360" w:lineRule="auto"/>
        <w:ind w:firstLine="720"/>
        <w:jc w:val="both"/>
        <w:rPr>
          <w:rFonts w:eastAsia="Times New Roman" w:cs="Times New Roman"/>
          <w:szCs w:val="24"/>
          <w:lang w:eastAsia="lt-LT"/>
        </w:rPr>
      </w:pPr>
      <w:r>
        <w:rPr>
          <w:rFonts w:eastAsia="Times New Roman" w:cs="Times New Roman"/>
          <w:color w:val="000000"/>
          <w:szCs w:val="24"/>
          <w:lang w:eastAsia="lt-LT"/>
        </w:rPr>
        <w:t>36</w:t>
      </w:r>
      <w:r w:rsidR="00BD5A80" w:rsidRPr="00BD5A80">
        <w:rPr>
          <w:rFonts w:eastAsia="Times New Roman" w:cs="Times New Roman"/>
          <w:color w:val="000000"/>
          <w:szCs w:val="24"/>
          <w:lang w:eastAsia="lt-LT"/>
        </w:rPr>
        <w:t xml:space="preserve">. Savivaldybės administracijai ar (ir) seniūnijai gavus skundą dėl </w:t>
      </w:r>
      <w:proofErr w:type="spellStart"/>
      <w:r w:rsidR="00BD5A80" w:rsidRPr="00BD5A80">
        <w:rPr>
          <w:rFonts w:eastAsia="Times New Roman" w:cs="Times New Roman"/>
          <w:color w:val="000000"/>
          <w:szCs w:val="24"/>
          <w:lang w:eastAsia="lt-LT"/>
        </w:rPr>
        <w:t>seniūnaičių</w:t>
      </w:r>
      <w:proofErr w:type="spellEnd"/>
      <w:r w:rsidR="00BD5A80" w:rsidRPr="00BD5A80">
        <w:rPr>
          <w:rFonts w:eastAsia="Times New Roman" w:cs="Times New Roman"/>
          <w:color w:val="000000"/>
          <w:szCs w:val="24"/>
          <w:lang w:eastAsia="lt-LT"/>
        </w:rPr>
        <w:t xml:space="preserve"> rinkimų organizavimo tvarkos pažeidimo, savivaldybės administracijos direktorius per 3 darbo dienas nuo skundo registravimo savivaldybės administracijoje dienos sudaro darbo grupę iš 3 valstybės tarnautojų skundui išnagrinėti. Skundas išnagrinėjamas per 10 darbo dienų nuo darbo grupės sudarymo dienos ir išvados teikiamos savivaldybės administracijos direktoriui. Savivaldybės administracijos </w:t>
      </w:r>
      <w:r w:rsidR="00BD5A80" w:rsidRPr="00BD5A80">
        <w:rPr>
          <w:rFonts w:eastAsia="Times New Roman" w:cs="Times New Roman"/>
          <w:szCs w:val="24"/>
          <w:lang w:eastAsia="lt-LT"/>
        </w:rPr>
        <w:t>direktorius, atsižvelgęs į darbo grupės išvadas,</w:t>
      </w:r>
      <w:r w:rsidR="00BD5A80" w:rsidRPr="00BD5A80">
        <w:rPr>
          <w:rFonts w:eastAsia="Times New Roman" w:cs="Times New Roman"/>
          <w:color w:val="000000"/>
          <w:szCs w:val="24"/>
          <w:lang w:eastAsia="lt-LT"/>
        </w:rPr>
        <w:t xml:space="preserve"> turi teisę priimti sprendimą pripažinti rinkimų rezultatus atitinkamoje </w:t>
      </w:r>
      <w:proofErr w:type="spellStart"/>
      <w:r w:rsidR="00BD5A80" w:rsidRPr="00BD5A80">
        <w:rPr>
          <w:rFonts w:eastAsia="Times New Roman" w:cs="Times New Roman"/>
          <w:color w:val="000000"/>
          <w:szCs w:val="24"/>
          <w:lang w:eastAsia="lt-LT"/>
        </w:rPr>
        <w:t>seniūnaitijoje</w:t>
      </w:r>
      <w:proofErr w:type="spellEnd"/>
      <w:r w:rsidR="00BD5A80" w:rsidRPr="00BD5A80">
        <w:rPr>
          <w:rFonts w:eastAsia="Times New Roman" w:cs="Times New Roman"/>
          <w:color w:val="000000"/>
          <w:szCs w:val="24"/>
          <w:lang w:eastAsia="lt-LT"/>
        </w:rPr>
        <w:t xml:space="preserve"> negaliojančiais ir pavesti seniūnui organizuoti naujus rinkimus vadovaujantis aprašo nuostatomis.  </w:t>
      </w:r>
    </w:p>
    <w:p w:rsidR="00BD5A80" w:rsidRDefault="00BD5A80" w:rsidP="00206C38">
      <w:pPr>
        <w:spacing w:after="100" w:afterAutospacing="1" w:line="240" w:lineRule="auto"/>
        <w:ind w:firstLine="720"/>
        <w:jc w:val="both"/>
        <w:rPr>
          <w:rFonts w:eastAsia="Times New Roman" w:cs="Times New Roman"/>
          <w:color w:val="000000"/>
          <w:szCs w:val="24"/>
          <w:lang w:eastAsia="lt-LT"/>
        </w:rPr>
      </w:pPr>
      <w:bookmarkStart w:id="37" w:name="part_6c042befcc4c4997bf4dddeeaae9b738"/>
      <w:bookmarkEnd w:id="37"/>
      <w:r w:rsidRPr="00BD5A80">
        <w:rPr>
          <w:rFonts w:eastAsia="Times New Roman" w:cs="Times New Roman"/>
          <w:color w:val="000000"/>
          <w:szCs w:val="24"/>
          <w:lang w:eastAsia="lt-LT"/>
        </w:rPr>
        <w:t>3</w:t>
      </w:r>
      <w:r w:rsidR="00CD323A">
        <w:rPr>
          <w:rFonts w:eastAsia="Times New Roman" w:cs="Times New Roman"/>
          <w:color w:val="000000"/>
          <w:szCs w:val="24"/>
          <w:lang w:eastAsia="lt-LT"/>
        </w:rPr>
        <w:t>7</w:t>
      </w:r>
      <w:r w:rsidRPr="00BD5A80">
        <w:rPr>
          <w:rFonts w:eastAsia="Times New Roman" w:cs="Times New Roman"/>
          <w:color w:val="000000"/>
          <w:szCs w:val="24"/>
          <w:lang w:eastAsia="lt-LT"/>
        </w:rPr>
        <w:t>. Aprašo papildymai ir pakeitimai tvirtinami savivaldybės tarybos sprendimu.</w:t>
      </w:r>
    </w:p>
    <w:p w:rsidR="00206C38" w:rsidRDefault="00206C38" w:rsidP="00206C38">
      <w:pPr>
        <w:spacing w:after="100" w:afterAutospacing="1" w:line="240" w:lineRule="auto"/>
        <w:ind w:firstLine="720"/>
        <w:jc w:val="center"/>
        <w:rPr>
          <w:rFonts w:eastAsia="Times New Roman" w:cs="Times New Roman"/>
          <w:color w:val="000000"/>
          <w:szCs w:val="24"/>
          <w:lang w:eastAsia="lt-LT"/>
        </w:rPr>
      </w:pPr>
      <w:r>
        <w:rPr>
          <w:rFonts w:eastAsia="Times New Roman" w:cs="Times New Roman"/>
          <w:color w:val="000000"/>
          <w:szCs w:val="24"/>
          <w:lang w:eastAsia="lt-LT"/>
        </w:rPr>
        <w:t>____________________________________</w:t>
      </w:r>
    </w:p>
    <w:p w:rsidR="00206C38" w:rsidRPr="00BD5A80" w:rsidRDefault="00206C38" w:rsidP="00312247">
      <w:pPr>
        <w:spacing w:after="100" w:afterAutospacing="1" w:line="360" w:lineRule="auto"/>
        <w:ind w:firstLine="720"/>
        <w:jc w:val="both"/>
        <w:rPr>
          <w:rFonts w:eastAsia="Times New Roman" w:cs="Times New Roman"/>
          <w:szCs w:val="24"/>
          <w:lang w:eastAsia="lt-LT"/>
        </w:rPr>
      </w:pPr>
    </w:p>
    <w:p w:rsidR="00BD5A80" w:rsidRDefault="00BD5A80" w:rsidP="00312247">
      <w:pPr>
        <w:spacing w:after="0" w:line="360" w:lineRule="auto"/>
        <w:ind w:firstLine="709"/>
        <w:jc w:val="both"/>
        <w:rPr>
          <w:rFonts w:eastAsia="Times New Roman" w:cs="Times New Roman"/>
          <w:color w:val="000000"/>
          <w:szCs w:val="24"/>
          <w:lang w:eastAsia="lt-LT"/>
        </w:rPr>
      </w:pPr>
    </w:p>
    <w:p w:rsidR="00BD5A80" w:rsidRPr="00BD5A80" w:rsidRDefault="00BD5A80" w:rsidP="00312247">
      <w:pPr>
        <w:spacing w:after="0" w:line="360" w:lineRule="auto"/>
        <w:ind w:firstLine="709"/>
        <w:jc w:val="both"/>
        <w:rPr>
          <w:rFonts w:eastAsia="Times New Roman" w:cs="Times New Roman"/>
          <w:szCs w:val="24"/>
          <w:lang w:eastAsia="lt-LT"/>
        </w:rPr>
      </w:pPr>
    </w:p>
    <w:p w:rsidR="00A464A5" w:rsidRDefault="00A464A5" w:rsidP="00312247">
      <w:pPr>
        <w:spacing w:after="0" w:line="360" w:lineRule="auto"/>
        <w:ind w:firstLine="720"/>
        <w:jc w:val="both"/>
        <w:rPr>
          <w:rFonts w:eastAsia="Times New Roman" w:cs="Times New Roman"/>
          <w:color w:val="000000"/>
          <w:szCs w:val="24"/>
          <w:lang w:eastAsia="lt-LT"/>
        </w:rPr>
      </w:pPr>
    </w:p>
    <w:p w:rsidR="00A464A5" w:rsidRPr="00C409A7" w:rsidRDefault="00A464A5" w:rsidP="00312247">
      <w:pPr>
        <w:spacing w:before="100" w:beforeAutospacing="1" w:after="100" w:afterAutospacing="1" w:line="360" w:lineRule="auto"/>
        <w:ind w:firstLine="720"/>
        <w:jc w:val="both"/>
        <w:rPr>
          <w:rFonts w:eastAsia="Times New Roman" w:cs="Times New Roman"/>
          <w:szCs w:val="24"/>
          <w:lang w:eastAsia="lt-LT"/>
        </w:rPr>
      </w:pPr>
    </w:p>
    <w:p w:rsidR="00C409A7" w:rsidRPr="000C4994" w:rsidRDefault="00C409A7" w:rsidP="00312247">
      <w:pPr>
        <w:spacing w:after="0" w:line="360" w:lineRule="auto"/>
        <w:ind w:firstLine="720"/>
        <w:jc w:val="both"/>
        <w:rPr>
          <w:rFonts w:eastAsia="Times New Roman" w:cs="Times New Roman"/>
          <w:szCs w:val="24"/>
          <w:lang w:eastAsia="lt-LT"/>
        </w:rPr>
      </w:pPr>
    </w:p>
    <w:p w:rsidR="000C4994" w:rsidRPr="000C4994" w:rsidRDefault="000C4994" w:rsidP="00312247">
      <w:pPr>
        <w:spacing w:before="100" w:beforeAutospacing="1" w:after="100" w:afterAutospacing="1" w:line="240" w:lineRule="auto"/>
        <w:jc w:val="both"/>
        <w:rPr>
          <w:rFonts w:eastAsia="Times New Roman" w:cs="Times New Roman"/>
          <w:szCs w:val="24"/>
          <w:lang w:eastAsia="lt-LT"/>
        </w:rPr>
      </w:pPr>
      <w:r w:rsidRPr="000C4994">
        <w:rPr>
          <w:rFonts w:eastAsia="Times New Roman" w:cs="Times New Roman"/>
          <w:color w:val="000000"/>
          <w:szCs w:val="24"/>
          <w:lang w:eastAsia="lt-LT"/>
        </w:rPr>
        <w:t> </w:t>
      </w:r>
    </w:p>
    <w:p w:rsidR="000C4994" w:rsidRPr="000C4994" w:rsidRDefault="000C4994" w:rsidP="00312247">
      <w:pPr>
        <w:spacing w:after="0" w:line="360" w:lineRule="auto"/>
        <w:jc w:val="both"/>
        <w:rPr>
          <w:rFonts w:eastAsia="Times New Roman" w:cs="Times New Roman"/>
          <w:szCs w:val="24"/>
          <w:lang w:eastAsia="lt-LT"/>
        </w:rPr>
      </w:pPr>
    </w:p>
    <w:p w:rsidR="000C4994" w:rsidRPr="000C4994" w:rsidRDefault="000C4994" w:rsidP="00312247">
      <w:pPr>
        <w:jc w:val="both"/>
        <w:rPr>
          <w:bCs/>
        </w:rPr>
      </w:pPr>
    </w:p>
    <w:p w:rsidR="000C4994" w:rsidRDefault="000C4994" w:rsidP="00312247">
      <w:pPr>
        <w:jc w:val="both"/>
        <w:rPr>
          <w:bCs/>
        </w:rPr>
      </w:pPr>
      <w:r>
        <w:rPr>
          <w:bCs/>
        </w:rPr>
        <w:t xml:space="preserve">          </w:t>
      </w:r>
    </w:p>
    <w:p w:rsidR="000C4994" w:rsidRDefault="000C4994" w:rsidP="00312247">
      <w:pPr>
        <w:jc w:val="both"/>
        <w:rPr>
          <w:bCs/>
        </w:rPr>
      </w:pPr>
    </w:p>
    <w:p w:rsidR="000C4994" w:rsidRDefault="000C4994" w:rsidP="00312247">
      <w:pPr>
        <w:jc w:val="both"/>
        <w:rPr>
          <w:bCs/>
        </w:rPr>
      </w:pPr>
    </w:p>
    <w:p w:rsidR="00392043" w:rsidRPr="00392043" w:rsidRDefault="00392043" w:rsidP="00312247">
      <w:pPr>
        <w:jc w:val="both"/>
        <w:rPr>
          <w:bCs/>
        </w:rPr>
      </w:pPr>
    </w:p>
    <w:p w:rsidR="002652FB" w:rsidRDefault="002652FB" w:rsidP="00312247">
      <w:pPr>
        <w:jc w:val="both"/>
      </w:pPr>
    </w:p>
    <w:p w:rsidR="00FE0D63" w:rsidRDefault="00FE0D63" w:rsidP="00312247">
      <w:pPr>
        <w:jc w:val="both"/>
      </w:pPr>
    </w:p>
    <w:p w:rsidR="00FE0D63" w:rsidRDefault="00FE0D63" w:rsidP="00312247">
      <w:pPr>
        <w:jc w:val="both"/>
      </w:pPr>
    </w:p>
    <w:p w:rsidR="00206C38" w:rsidRDefault="00206C38" w:rsidP="00312247">
      <w:pPr>
        <w:jc w:val="both"/>
      </w:pPr>
    </w:p>
    <w:p w:rsidR="00206C38" w:rsidRDefault="00206C38" w:rsidP="00206C38">
      <w:pPr>
        <w:spacing w:before="100" w:beforeAutospacing="1" w:line="240" w:lineRule="auto"/>
        <w:ind w:left="4321"/>
        <w:jc w:val="both"/>
        <w:rPr>
          <w:rFonts w:eastAsia="Times New Roman" w:cs="Times New Roman"/>
          <w:color w:val="000000"/>
          <w:szCs w:val="24"/>
          <w:lang w:eastAsia="lt-LT"/>
        </w:rPr>
      </w:pPr>
      <w:r>
        <w:rPr>
          <w:rFonts w:eastAsia="Times New Roman" w:cs="Times New Roman"/>
          <w:color w:val="000000"/>
          <w:szCs w:val="24"/>
          <w:lang w:eastAsia="lt-LT"/>
        </w:rPr>
        <w:lastRenderedPageBreak/>
        <w:t xml:space="preserve">Molėtų rajono savivaldybės </w:t>
      </w:r>
      <w:proofErr w:type="spellStart"/>
      <w:r>
        <w:rPr>
          <w:rFonts w:eastAsia="Times New Roman" w:cs="Times New Roman"/>
          <w:color w:val="000000"/>
          <w:szCs w:val="24"/>
          <w:lang w:eastAsia="lt-LT"/>
        </w:rPr>
        <w:t>seniūnaitijų</w:t>
      </w:r>
      <w:proofErr w:type="spellEnd"/>
      <w:r>
        <w:rPr>
          <w:rFonts w:eastAsia="Times New Roman" w:cs="Times New Roman"/>
          <w:color w:val="000000"/>
          <w:szCs w:val="24"/>
          <w:lang w:eastAsia="lt-LT"/>
        </w:rPr>
        <w:t xml:space="preserve"> </w:t>
      </w:r>
      <w:proofErr w:type="spellStart"/>
      <w:r>
        <w:rPr>
          <w:rFonts w:eastAsia="Times New Roman" w:cs="Times New Roman"/>
          <w:color w:val="000000"/>
          <w:szCs w:val="24"/>
          <w:lang w:eastAsia="lt-LT"/>
        </w:rPr>
        <w:t>s</w:t>
      </w:r>
      <w:r w:rsidR="00614122">
        <w:rPr>
          <w:rFonts w:eastAsia="Times New Roman" w:cs="Times New Roman"/>
          <w:color w:val="000000"/>
          <w:szCs w:val="24"/>
          <w:lang w:eastAsia="lt-LT"/>
        </w:rPr>
        <w:t>eniūnaičių</w:t>
      </w:r>
      <w:proofErr w:type="spellEnd"/>
      <w:r w:rsidR="00614122">
        <w:rPr>
          <w:rFonts w:eastAsia="Times New Roman" w:cs="Times New Roman"/>
          <w:color w:val="000000"/>
          <w:szCs w:val="24"/>
          <w:lang w:eastAsia="lt-LT"/>
        </w:rPr>
        <w:t xml:space="preserve"> rinkimo ir atšaukimo</w:t>
      </w:r>
      <w:r>
        <w:rPr>
          <w:rFonts w:eastAsia="Times New Roman" w:cs="Times New Roman"/>
          <w:color w:val="000000"/>
          <w:szCs w:val="24"/>
          <w:lang w:eastAsia="lt-LT"/>
        </w:rPr>
        <w:t xml:space="preserve"> organizavimo </w:t>
      </w:r>
      <w:r w:rsidR="00FE0D63" w:rsidRPr="00FE0D63">
        <w:rPr>
          <w:rFonts w:eastAsia="Times New Roman" w:cs="Times New Roman"/>
          <w:color w:val="000000"/>
          <w:szCs w:val="24"/>
          <w:lang w:eastAsia="lt-LT"/>
        </w:rPr>
        <w:t>tvarkos aprašo</w:t>
      </w:r>
    </w:p>
    <w:p w:rsidR="00FE0D63" w:rsidRDefault="00FE0D63" w:rsidP="00206C38">
      <w:pPr>
        <w:spacing w:before="100" w:beforeAutospacing="1" w:line="240" w:lineRule="auto"/>
        <w:ind w:left="4321"/>
        <w:jc w:val="both"/>
        <w:rPr>
          <w:rFonts w:eastAsia="Times New Roman" w:cs="Times New Roman"/>
          <w:color w:val="000000"/>
          <w:szCs w:val="24"/>
          <w:lang w:eastAsia="lt-LT"/>
        </w:rPr>
      </w:pPr>
      <w:r>
        <w:rPr>
          <w:rFonts w:eastAsia="Times New Roman" w:cs="Times New Roman"/>
          <w:color w:val="000000"/>
          <w:szCs w:val="24"/>
          <w:lang w:eastAsia="lt-LT"/>
        </w:rPr>
        <w:t>1</w:t>
      </w:r>
      <w:r w:rsidRPr="00FE0D63">
        <w:rPr>
          <w:rFonts w:eastAsia="Times New Roman" w:cs="Times New Roman"/>
          <w:color w:val="000000"/>
          <w:szCs w:val="24"/>
          <w:lang w:eastAsia="lt-LT"/>
        </w:rPr>
        <w:t xml:space="preserve"> priedas</w:t>
      </w:r>
    </w:p>
    <w:p w:rsidR="00614122" w:rsidRDefault="00614122" w:rsidP="00614122">
      <w:pPr>
        <w:spacing w:before="100" w:beforeAutospacing="1" w:line="240" w:lineRule="auto"/>
        <w:ind w:left="4320"/>
        <w:rPr>
          <w:rFonts w:eastAsia="Times New Roman" w:cs="Times New Roman"/>
          <w:color w:val="000000"/>
          <w:szCs w:val="24"/>
          <w:lang w:eastAsia="lt-LT"/>
        </w:rPr>
      </w:pPr>
    </w:p>
    <w:p w:rsidR="00614122" w:rsidRPr="00614122" w:rsidRDefault="00614122" w:rsidP="00614122">
      <w:pPr>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b/>
          <w:bCs/>
          <w:color w:val="000000"/>
          <w:szCs w:val="24"/>
          <w:lang w:val="x-none" w:eastAsia="lt-LT"/>
        </w:rPr>
        <w:t>BALSAVIMO RAŠTU BIULETENIS </w:t>
      </w:r>
    </w:p>
    <w:p w:rsidR="00614122" w:rsidRPr="00614122" w:rsidRDefault="00614122" w:rsidP="00614122">
      <w:pPr>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b/>
          <w:bCs/>
          <w:i/>
          <w:iCs/>
          <w:color w:val="000000"/>
          <w:szCs w:val="24"/>
          <w:lang w:val="x-none" w:eastAsia="lt-LT"/>
        </w:rPr>
        <w:t>_________________</w:t>
      </w:r>
    </w:p>
    <w:p w:rsidR="00614122" w:rsidRPr="00614122" w:rsidRDefault="00614122" w:rsidP="00614122">
      <w:pPr>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val="x-none" w:eastAsia="lt-LT"/>
        </w:rPr>
        <w:t>(pildymo data)</w:t>
      </w:r>
    </w:p>
    <w:p w:rsidR="00614122" w:rsidRPr="00614122" w:rsidRDefault="00614122" w:rsidP="00614122">
      <w:pPr>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b/>
          <w:bCs/>
          <w:i/>
          <w:iCs/>
          <w:color w:val="000000"/>
          <w:szCs w:val="24"/>
          <w:lang w:val="x-none" w:eastAsia="lt-LT"/>
        </w:rPr>
        <w:t> </w:t>
      </w:r>
    </w:p>
    <w:p w:rsidR="00614122" w:rsidRPr="00614122" w:rsidRDefault="00614122" w:rsidP="00614122">
      <w:pPr>
        <w:spacing w:before="100" w:beforeAutospacing="1" w:after="100" w:afterAutospacing="1" w:line="240" w:lineRule="auto"/>
        <w:jc w:val="both"/>
        <w:rPr>
          <w:rFonts w:eastAsia="Times New Roman" w:cs="Times New Roman"/>
          <w:szCs w:val="24"/>
          <w:lang w:eastAsia="lt-LT"/>
        </w:rPr>
      </w:pPr>
      <w:r w:rsidRPr="00614122">
        <w:rPr>
          <w:rFonts w:eastAsia="Times New Roman" w:cs="Times New Roman"/>
          <w:color w:val="000000"/>
          <w:szCs w:val="24"/>
          <w:lang w:val="x-none" w:eastAsia="lt-LT"/>
        </w:rPr>
        <w:t>Rinkimų vieta (seniūnija) ________________________________________________</w:t>
      </w:r>
      <w:r w:rsidR="00E23B3C">
        <w:rPr>
          <w:rFonts w:eastAsia="Times New Roman" w:cs="Times New Roman"/>
          <w:color w:val="000000"/>
          <w:szCs w:val="24"/>
          <w:lang w:eastAsia="lt-LT"/>
        </w:rPr>
        <w:t>________</w:t>
      </w:r>
      <w:r w:rsidRPr="00614122">
        <w:rPr>
          <w:rFonts w:eastAsia="Times New Roman" w:cs="Times New Roman"/>
          <w:color w:val="000000"/>
          <w:szCs w:val="24"/>
          <w:lang w:val="x-none" w:eastAsia="lt-LT"/>
        </w:rPr>
        <w:t> </w:t>
      </w:r>
    </w:p>
    <w:p w:rsidR="00614122" w:rsidRPr="00614122" w:rsidRDefault="00614122" w:rsidP="00614122">
      <w:pPr>
        <w:spacing w:before="100" w:beforeAutospacing="1" w:after="100" w:afterAutospacing="1" w:line="240" w:lineRule="auto"/>
        <w:jc w:val="both"/>
        <w:rPr>
          <w:rFonts w:eastAsia="Times New Roman" w:cs="Times New Roman"/>
          <w:szCs w:val="24"/>
          <w:lang w:eastAsia="lt-LT"/>
        </w:rPr>
      </w:pPr>
      <w:proofErr w:type="spellStart"/>
      <w:r w:rsidRPr="00614122">
        <w:rPr>
          <w:rFonts w:eastAsia="Times New Roman" w:cs="Times New Roman"/>
          <w:color w:val="000000"/>
          <w:szCs w:val="24"/>
          <w:lang w:val="x-none" w:eastAsia="lt-LT"/>
        </w:rPr>
        <w:t>Seniūnaitijos</w:t>
      </w:r>
      <w:proofErr w:type="spellEnd"/>
      <w:r w:rsidRPr="00614122">
        <w:rPr>
          <w:rFonts w:eastAsia="Times New Roman" w:cs="Times New Roman"/>
          <w:color w:val="000000"/>
          <w:szCs w:val="24"/>
          <w:lang w:val="x-none" w:eastAsia="lt-LT"/>
        </w:rPr>
        <w:t xml:space="preserve"> pavadinimas ________________________________________________________ </w:t>
      </w:r>
    </w:p>
    <w:p w:rsidR="00614122" w:rsidRPr="00614122" w:rsidRDefault="00614122" w:rsidP="00614122">
      <w:pPr>
        <w:spacing w:before="100" w:beforeAutospacing="1" w:after="100" w:afterAutospacing="1" w:line="240" w:lineRule="auto"/>
        <w:jc w:val="both"/>
        <w:rPr>
          <w:rFonts w:eastAsia="Times New Roman" w:cs="Times New Roman"/>
          <w:szCs w:val="24"/>
          <w:lang w:eastAsia="lt-LT"/>
        </w:rPr>
      </w:pPr>
      <w:r w:rsidRPr="00614122">
        <w:rPr>
          <w:rFonts w:eastAsia="Times New Roman" w:cs="Times New Roman"/>
          <w:color w:val="000000"/>
          <w:szCs w:val="24"/>
          <w:lang w:val="x-none" w:eastAsia="lt-LT"/>
        </w:rPr>
        <w:t xml:space="preserve">Kandidatas į </w:t>
      </w:r>
      <w:proofErr w:type="spellStart"/>
      <w:r w:rsidRPr="00614122">
        <w:rPr>
          <w:rFonts w:eastAsia="Times New Roman" w:cs="Times New Roman"/>
          <w:color w:val="000000"/>
          <w:szCs w:val="24"/>
          <w:lang w:val="x-none" w:eastAsia="lt-LT"/>
        </w:rPr>
        <w:t>seniūnaičius</w:t>
      </w:r>
      <w:proofErr w:type="spellEnd"/>
      <w:r w:rsidRPr="00614122">
        <w:rPr>
          <w:rFonts w:eastAsia="Times New Roman" w:cs="Times New Roman"/>
          <w:color w:val="000000"/>
          <w:szCs w:val="24"/>
          <w:lang w:val="x-none" w:eastAsia="lt-LT"/>
        </w:rPr>
        <w:t xml:space="preserve"> ___________________________________________________</w:t>
      </w:r>
      <w:r w:rsidR="00E23B3C">
        <w:rPr>
          <w:rFonts w:eastAsia="Times New Roman" w:cs="Times New Roman"/>
          <w:color w:val="000000"/>
          <w:szCs w:val="24"/>
          <w:lang w:eastAsia="lt-LT"/>
        </w:rPr>
        <w:t>______</w:t>
      </w:r>
    </w:p>
    <w:p w:rsidR="00614122" w:rsidRPr="00614122" w:rsidRDefault="00614122" w:rsidP="00614122">
      <w:pPr>
        <w:spacing w:before="100" w:beforeAutospacing="1" w:after="100" w:afterAutospacing="1" w:line="240" w:lineRule="auto"/>
        <w:jc w:val="both"/>
        <w:rPr>
          <w:rFonts w:eastAsia="Times New Roman" w:cs="Times New Roman"/>
          <w:szCs w:val="24"/>
          <w:lang w:eastAsia="lt-LT"/>
        </w:rPr>
      </w:pPr>
      <w:r w:rsidRPr="00614122">
        <w:rPr>
          <w:rFonts w:eastAsia="Times New Roman" w:cs="Times New Roman"/>
          <w:color w:val="000000"/>
          <w:szCs w:val="24"/>
          <w:lang w:val="x-none" w:eastAsia="lt-LT"/>
        </w:rPr>
        <w:t>                                                  (vardas, pavardė, adresas, telefonas)</w:t>
      </w:r>
    </w:p>
    <w:p w:rsidR="00E23B3C" w:rsidRDefault="00614122" w:rsidP="00E23B3C">
      <w:pPr>
        <w:spacing w:before="100" w:beforeAutospacing="1" w:after="100" w:afterAutospacing="1" w:line="240" w:lineRule="auto"/>
        <w:jc w:val="both"/>
        <w:rPr>
          <w:rFonts w:eastAsia="Times New Roman" w:cs="Times New Roman"/>
          <w:color w:val="000000"/>
          <w:szCs w:val="24"/>
          <w:lang w:eastAsia="lt-LT"/>
        </w:rPr>
      </w:pPr>
      <w:r w:rsidRPr="00614122">
        <w:rPr>
          <w:rFonts w:eastAsia="Times New Roman" w:cs="Times New Roman"/>
          <w:color w:val="000000"/>
          <w:szCs w:val="24"/>
          <w:lang w:val="x-none" w:eastAsia="lt-LT"/>
        </w:rPr>
        <w:t>Aš, žemiau pasirašęs, sutinku, kad ____________________________</w:t>
      </w:r>
      <w:r w:rsidR="00E23B3C">
        <w:rPr>
          <w:rFonts w:eastAsia="Times New Roman" w:cs="Times New Roman"/>
          <w:color w:val="000000"/>
          <w:szCs w:val="24"/>
          <w:lang w:eastAsia="lt-LT"/>
        </w:rPr>
        <w:t>______________________</w:t>
      </w:r>
    </w:p>
    <w:p w:rsidR="00614122" w:rsidRPr="00614122" w:rsidRDefault="00614122" w:rsidP="00E23B3C">
      <w:pPr>
        <w:spacing w:before="100" w:beforeAutospacing="1" w:after="100" w:afterAutospacing="1" w:line="240" w:lineRule="auto"/>
        <w:jc w:val="both"/>
        <w:rPr>
          <w:rFonts w:eastAsia="Times New Roman" w:cs="Times New Roman"/>
          <w:szCs w:val="24"/>
          <w:lang w:eastAsia="lt-LT"/>
        </w:rPr>
      </w:pPr>
      <w:r w:rsidRPr="00614122">
        <w:rPr>
          <w:rFonts w:eastAsia="Times New Roman" w:cs="Times New Roman"/>
          <w:color w:val="000000"/>
          <w:szCs w:val="24"/>
          <w:lang w:val="x-none" w:eastAsia="lt-LT"/>
        </w:rPr>
        <w:t xml:space="preserve">būtų išrinktas </w:t>
      </w:r>
      <w:r w:rsidR="00E23B3C">
        <w:rPr>
          <w:rFonts w:eastAsia="Times New Roman" w:cs="Times New Roman"/>
          <w:color w:val="000000"/>
          <w:szCs w:val="24"/>
          <w:lang w:eastAsia="lt-LT"/>
        </w:rPr>
        <w:t>Molėtų</w:t>
      </w:r>
      <w:r w:rsidRPr="00614122">
        <w:rPr>
          <w:rFonts w:eastAsia="Times New Roman" w:cs="Times New Roman"/>
          <w:color w:val="000000"/>
          <w:szCs w:val="24"/>
          <w:lang w:val="x-none" w:eastAsia="lt-LT"/>
        </w:rPr>
        <w:t xml:space="preserve"> rajono savivaldybės  _____________</w:t>
      </w:r>
      <w:r w:rsidR="00EB1E86">
        <w:rPr>
          <w:rFonts w:eastAsia="Times New Roman" w:cs="Times New Roman"/>
          <w:color w:val="000000"/>
          <w:szCs w:val="24"/>
          <w:lang w:eastAsia="lt-LT"/>
        </w:rPr>
        <w:t>_____________</w:t>
      </w:r>
      <w:r w:rsidRPr="00614122">
        <w:rPr>
          <w:rFonts w:eastAsia="Times New Roman" w:cs="Times New Roman"/>
          <w:color w:val="000000"/>
          <w:szCs w:val="24"/>
          <w:lang w:val="x-none" w:eastAsia="lt-LT"/>
        </w:rPr>
        <w:t xml:space="preserve"> </w:t>
      </w:r>
      <w:proofErr w:type="spellStart"/>
      <w:r w:rsidRPr="00614122">
        <w:rPr>
          <w:rFonts w:eastAsia="Times New Roman" w:cs="Times New Roman"/>
          <w:color w:val="000000"/>
          <w:szCs w:val="24"/>
          <w:lang w:val="x-none" w:eastAsia="lt-LT"/>
        </w:rPr>
        <w:t>seniūnaitijo</w:t>
      </w:r>
      <w:r w:rsidR="00EB1E86">
        <w:rPr>
          <w:rFonts w:eastAsia="Times New Roman" w:cs="Times New Roman"/>
          <w:color w:val="000000"/>
          <w:szCs w:val="24"/>
          <w:lang w:val="x-none" w:eastAsia="lt-LT"/>
        </w:rPr>
        <w:t>s</w:t>
      </w:r>
      <w:proofErr w:type="spellEnd"/>
      <w:r w:rsidR="00EB1E86">
        <w:rPr>
          <w:rFonts w:eastAsia="Times New Roman" w:cs="Times New Roman"/>
          <w:color w:val="000000"/>
          <w:szCs w:val="24"/>
          <w:lang w:val="x-none" w:eastAsia="lt-LT"/>
        </w:rPr>
        <w:t xml:space="preserve"> </w:t>
      </w:r>
      <w:proofErr w:type="spellStart"/>
      <w:r w:rsidR="00EB1E86">
        <w:rPr>
          <w:rFonts w:eastAsia="Times New Roman" w:cs="Times New Roman"/>
          <w:color w:val="000000"/>
          <w:szCs w:val="24"/>
          <w:lang w:val="x-none" w:eastAsia="lt-LT"/>
        </w:rPr>
        <w:t>seniūnaičiu</w:t>
      </w:r>
      <w:proofErr w:type="spellEnd"/>
      <w:r w:rsidR="00EB1E86">
        <w:rPr>
          <w:rFonts w:eastAsia="Times New Roman" w:cs="Times New Roman"/>
          <w:color w:val="000000"/>
          <w:szCs w:val="24"/>
          <w:lang w:val="x-none" w:eastAsia="lt-LT"/>
        </w:rPr>
        <w:t>.</w:t>
      </w:r>
    </w:p>
    <w:p w:rsidR="00614122" w:rsidRPr="00614122" w:rsidRDefault="00614122" w:rsidP="00614122">
      <w:pPr>
        <w:spacing w:before="100" w:beforeAutospacing="1" w:after="100" w:afterAutospacing="1" w:line="240" w:lineRule="auto"/>
        <w:jc w:val="both"/>
        <w:rPr>
          <w:rFonts w:eastAsia="Times New Roman" w:cs="Times New Roman"/>
          <w:szCs w:val="24"/>
          <w:lang w:eastAsia="lt-LT"/>
        </w:rPr>
      </w:pPr>
      <w:r w:rsidRPr="00614122">
        <w:rPr>
          <w:rFonts w:eastAsia="Times New Roman" w:cs="Times New Roman"/>
          <w:color w:val="000000"/>
          <w:szCs w:val="24"/>
          <w:lang w:val="x-none" w:eastAsia="lt-LT"/>
        </w:rPr>
        <w:t> </w:t>
      </w:r>
    </w:p>
    <w:tbl>
      <w:tblPr>
        <w:tblW w:w="0" w:type="auto"/>
        <w:tblInd w:w="-8" w:type="dxa"/>
        <w:tblCellMar>
          <w:left w:w="0" w:type="dxa"/>
          <w:right w:w="0" w:type="dxa"/>
        </w:tblCellMar>
        <w:tblLook w:val="04A0" w:firstRow="1" w:lastRow="0" w:firstColumn="1" w:lastColumn="0" w:noHBand="0" w:noVBand="1"/>
      </w:tblPr>
      <w:tblGrid>
        <w:gridCol w:w="689"/>
        <w:gridCol w:w="1721"/>
        <w:gridCol w:w="2124"/>
        <w:gridCol w:w="2317"/>
        <w:gridCol w:w="1158"/>
        <w:gridCol w:w="1617"/>
      </w:tblGrid>
      <w:tr w:rsidR="00614122" w:rsidRPr="00614122" w:rsidTr="00E814C3">
        <w:trPr>
          <w:tblHeader/>
        </w:trPr>
        <w:tc>
          <w:tcPr>
            <w:tcW w:w="69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Eil. Nr.</w:t>
            </w:r>
          </w:p>
        </w:tc>
        <w:tc>
          <w:tcPr>
            <w:tcW w:w="17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VARDAS</w:t>
            </w:r>
          </w:p>
        </w:tc>
        <w:tc>
          <w:tcPr>
            <w:tcW w:w="213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PAVARDĖ</w:t>
            </w:r>
          </w:p>
        </w:tc>
        <w:tc>
          <w:tcPr>
            <w:tcW w:w="23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ADRESAS</w:t>
            </w:r>
          </w:p>
        </w:tc>
        <w:tc>
          <w:tcPr>
            <w:tcW w:w="115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GIMIMO DATA</w:t>
            </w:r>
          </w:p>
        </w:tc>
        <w:tc>
          <w:tcPr>
            <w:tcW w:w="162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PARAŠAS</w:t>
            </w:r>
          </w:p>
          <w:p w:rsidR="00614122" w:rsidRPr="00614122" w:rsidRDefault="00614122" w:rsidP="00614122">
            <w:pPr>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b/>
                <w:bCs/>
                <w:color w:val="000000"/>
                <w:szCs w:val="24"/>
                <w:lang w:eastAsia="lt-LT"/>
              </w:rPr>
              <w:t xml:space="preserve">sutinku </w:t>
            </w:r>
          </w:p>
        </w:tc>
      </w:tr>
      <w:tr w:rsidR="00614122" w:rsidRPr="00614122" w:rsidTr="00E814C3">
        <w:tc>
          <w:tcPr>
            <w:tcW w:w="691" w:type="dxa"/>
            <w:tcBorders>
              <w:top w:val="nil"/>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jc w:val="center"/>
              <w:rPr>
                <w:rFonts w:eastAsia="Times New Roman" w:cs="Times New Roman"/>
                <w:szCs w:val="24"/>
                <w:lang w:eastAsia="lt-LT"/>
              </w:rPr>
            </w:pPr>
            <w:r w:rsidRPr="00614122">
              <w:rPr>
                <w:rFonts w:eastAsia="Times New Roman" w:cs="Times New Roman"/>
                <w:color w:val="000000"/>
                <w:szCs w:val="24"/>
                <w:lang w:eastAsia="lt-LT"/>
              </w:rPr>
              <w:t>1.</w:t>
            </w:r>
          </w:p>
        </w:tc>
        <w:tc>
          <w:tcPr>
            <w:tcW w:w="1725" w:type="dxa"/>
            <w:tcBorders>
              <w:top w:val="nil"/>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 w:val="20"/>
                <w:szCs w:val="20"/>
                <w:lang w:eastAsia="lt-LT"/>
              </w:rPr>
              <w:t> </w:t>
            </w:r>
          </w:p>
        </w:tc>
        <w:tc>
          <w:tcPr>
            <w:tcW w:w="2130" w:type="dxa"/>
            <w:tcBorders>
              <w:top w:val="nil"/>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 w:val="20"/>
                <w:szCs w:val="20"/>
                <w:lang w:eastAsia="lt-LT"/>
              </w:rPr>
              <w:t> </w:t>
            </w:r>
          </w:p>
        </w:tc>
        <w:tc>
          <w:tcPr>
            <w:tcW w:w="2325" w:type="dxa"/>
            <w:tcBorders>
              <w:top w:val="nil"/>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 w:val="20"/>
                <w:szCs w:val="20"/>
                <w:lang w:eastAsia="lt-LT"/>
              </w:rPr>
              <w:t> </w:t>
            </w:r>
          </w:p>
        </w:tc>
        <w:tc>
          <w:tcPr>
            <w:tcW w:w="1159" w:type="dxa"/>
            <w:tcBorders>
              <w:top w:val="nil"/>
              <w:left w:val="single" w:sz="8" w:space="0" w:color="000000"/>
              <w:bottom w:val="single" w:sz="8" w:space="0" w:color="000000"/>
              <w:right w:val="nil"/>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 w:val="20"/>
                <w:szCs w:val="20"/>
                <w:lang w:eastAsia="lt-LT"/>
              </w:rPr>
              <w:t> </w:t>
            </w:r>
          </w:p>
        </w:tc>
        <w:tc>
          <w:tcPr>
            <w:tcW w:w="162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14122" w:rsidRPr="00614122" w:rsidRDefault="00614122" w:rsidP="00614122">
            <w:pPr>
              <w:snapToGrid w:val="0"/>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 w:val="20"/>
                <w:szCs w:val="20"/>
                <w:lang w:eastAsia="lt-LT"/>
              </w:rPr>
              <w:t> </w:t>
            </w:r>
          </w:p>
        </w:tc>
      </w:tr>
    </w:tbl>
    <w:p w:rsidR="00614122" w:rsidRPr="00614122" w:rsidRDefault="00614122" w:rsidP="00614122">
      <w:pPr>
        <w:spacing w:before="100" w:beforeAutospacing="1" w:after="100" w:afterAutospacing="1" w:line="240" w:lineRule="auto"/>
        <w:jc w:val="both"/>
        <w:rPr>
          <w:rFonts w:eastAsia="Times New Roman" w:cs="Times New Roman"/>
          <w:szCs w:val="24"/>
          <w:lang w:eastAsia="lt-LT"/>
        </w:rPr>
      </w:pPr>
      <w:r w:rsidRPr="00614122">
        <w:rPr>
          <w:rFonts w:eastAsia="Times New Roman" w:cs="Times New Roman"/>
          <w:color w:val="000000"/>
          <w:sz w:val="20"/>
          <w:szCs w:val="20"/>
          <w:lang w:val="x-none" w:eastAsia="lt-LT"/>
        </w:rPr>
        <w:t> </w:t>
      </w:r>
    </w:p>
    <w:p w:rsidR="00614122" w:rsidRPr="00614122" w:rsidRDefault="00614122" w:rsidP="00614122">
      <w:pPr>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Cs w:val="24"/>
          <w:lang w:val="x-none" w:eastAsia="lt-LT"/>
        </w:rPr>
        <w:t>Pasirašo ____________________________________________________________</w:t>
      </w:r>
    </w:p>
    <w:p w:rsidR="00614122" w:rsidRPr="00614122" w:rsidRDefault="00614122" w:rsidP="00614122">
      <w:pPr>
        <w:spacing w:before="100" w:beforeAutospacing="1" w:after="100" w:afterAutospacing="1" w:line="240" w:lineRule="auto"/>
        <w:rPr>
          <w:rFonts w:eastAsia="Times New Roman" w:cs="Times New Roman"/>
          <w:szCs w:val="24"/>
          <w:lang w:eastAsia="lt-LT"/>
        </w:rPr>
      </w:pPr>
      <w:r w:rsidRPr="00614122">
        <w:rPr>
          <w:rFonts w:eastAsia="Times New Roman" w:cs="Times New Roman"/>
          <w:color w:val="000000"/>
          <w:szCs w:val="24"/>
          <w:lang w:val="x-none" w:eastAsia="lt-LT"/>
        </w:rPr>
        <w:t>                                        (vardas, pavardė, adresas, telefonas)</w:t>
      </w:r>
    </w:p>
    <w:p w:rsidR="00614122" w:rsidRPr="00614122" w:rsidRDefault="00614122" w:rsidP="00614122">
      <w:pPr>
        <w:spacing w:after="0" w:line="240" w:lineRule="auto"/>
        <w:rPr>
          <w:rFonts w:eastAsia="Times New Roman" w:cs="Times New Roman"/>
          <w:szCs w:val="24"/>
          <w:lang w:eastAsia="lt-LT"/>
        </w:rPr>
      </w:pPr>
      <w:bookmarkStart w:id="38" w:name="part_648e33b968924a069e108b0f0e6ce160"/>
      <w:bookmarkEnd w:id="38"/>
      <w:r w:rsidRPr="00614122">
        <w:rPr>
          <w:rFonts w:eastAsia="Times New Roman" w:cs="Times New Roman"/>
          <w:szCs w:val="24"/>
          <w:lang w:eastAsia="lt-LT"/>
        </w:rPr>
        <w:br w:type="page"/>
      </w:r>
    </w:p>
    <w:p w:rsidR="00EB1E86" w:rsidRDefault="00EB1E86" w:rsidP="00EB1E86">
      <w:pPr>
        <w:spacing w:before="100" w:beforeAutospacing="1" w:line="240" w:lineRule="auto"/>
        <w:ind w:left="4321"/>
        <w:jc w:val="both"/>
        <w:rPr>
          <w:rFonts w:eastAsia="Times New Roman" w:cs="Times New Roman"/>
          <w:color w:val="000000"/>
          <w:szCs w:val="24"/>
          <w:lang w:eastAsia="lt-LT"/>
        </w:rPr>
      </w:pPr>
      <w:r>
        <w:rPr>
          <w:rFonts w:eastAsia="Times New Roman" w:cs="Times New Roman"/>
          <w:color w:val="000000"/>
          <w:szCs w:val="24"/>
          <w:lang w:eastAsia="lt-LT"/>
        </w:rPr>
        <w:lastRenderedPageBreak/>
        <w:t xml:space="preserve">Molėtų rajono savivaldybės </w:t>
      </w:r>
      <w:proofErr w:type="spellStart"/>
      <w:r>
        <w:rPr>
          <w:rFonts w:eastAsia="Times New Roman" w:cs="Times New Roman"/>
          <w:color w:val="000000"/>
          <w:szCs w:val="24"/>
          <w:lang w:eastAsia="lt-LT"/>
        </w:rPr>
        <w:t>seniūnaitijų</w:t>
      </w:r>
      <w:proofErr w:type="spellEnd"/>
      <w:r>
        <w:rPr>
          <w:rFonts w:eastAsia="Times New Roman" w:cs="Times New Roman"/>
          <w:color w:val="000000"/>
          <w:szCs w:val="24"/>
          <w:lang w:eastAsia="lt-LT"/>
        </w:rPr>
        <w:t xml:space="preserve"> </w:t>
      </w:r>
      <w:proofErr w:type="spellStart"/>
      <w:r>
        <w:rPr>
          <w:rFonts w:eastAsia="Times New Roman" w:cs="Times New Roman"/>
          <w:color w:val="000000"/>
          <w:szCs w:val="24"/>
          <w:lang w:eastAsia="lt-LT"/>
        </w:rPr>
        <w:t>seniūnaičių</w:t>
      </w:r>
      <w:proofErr w:type="spellEnd"/>
      <w:r>
        <w:rPr>
          <w:rFonts w:eastAsia="Times New Roman" w:cs="Times New Roman"/>
          <w:color w:val="000000"/>
          <w:szCs w:val="24"/>
          <w:lang w:eastAsia="lt-LT"/>
        </w:rPr>
        <w:t xml:space="preserve"> rinkimo ir atšaukimo organizavimo </w:t>
      </w:r>
      <w:r w:rsidRPr="00FE0D63">
        <w:rPr>
          <w:rFonts w:eastAsia="Times New Roman" w:cs="Times New Roman"/>
          <w:color w:val="000000"/>
          <w:szCs w:val="24"/>
          <w:lang w:eastAsia="lt-LT"/>
        </w:rPr>
        <w:t>tvarkos aprašo</w:t>
      </w:r>
    </w:p>
    <w:p w:rsidR="00EB1E86" w:rsidRDefault="00EB1E86" w:rsidP="00EB1E86">
      <w:pPr>
        <w:spacing w:before="100" w:beforeAutospacing="1" w:line="240" w:lineRule="auto"/>
        <w:ind w:left="4321"/>
        <w:jc w:val="both"/>
        <w:rPr>
          <w:rFonts w:eastAsia="Times New Roman" w:cs="Times New Roman"/>
          <w:color w:val="000000"/>
          <w:szCs w:val="24"/>
          <w:lang w:eastAsia="lt-LT"/>
        </w:rPr>
      </w:pPr>
      <w:r>
        <w:rPr>
          <w:rFonts w:eastAsia="Times New Roman" w:cs="Times New Roman"/>
          <w:color w:val="000000"/>
          <w:szCs w:val="24"/>
          <w:lang w:eastAsia="lt-LT"/>
        </w:rPr>
        <w:t>2</w:t>
      </w:r>
      <w:r w:rsidRPr="00FE0D63">
        <w:rPr>
          <w:rFonts w:eastAsia="Times New Roman" w:cs="Times New Roman"/>
          <w:color w:val="000000"/>
          <w:szCs w:val="24"/>
          <w:lang w:eastAsia="lt-LT"/>
        </w:rPr>
        <w:t xml:space="preserve"> priedas</w:t>
      </w:r>
    </w:p>
    <w:p w:rsidR="00E23B3C" w:rsidRPr="00E23B3C" w:rsidRDefault="00E23B3C" w:rsidP="00EB1E86">
      <w:pPr>
        <w:tabs>
          <w:tab w:val="left" w:pos="4536"/>
        </w:tabs>
        <w:spacing w:before="100" w:beforeAutospacing="1" w:after="0" w:line="240" w:lineRule="auto"/>
        <w:jc w:val="center"/>
        <w:rPr>
          <w:rFonts w:eastAsia="Times New Roman" w:cs="Times New Roman"/>
          <w:szCs w:val="24"/>
          <w:lang w:eastAsia="lt-LT"/>
        </w:rPr>
      </w:pPr>
      <w:r w:rsidRPr="00E23B3C">
        <w:rPr>
          <w:rFonts w:eastAsia="Times New Roman" w:cs="Times New Roman"/>
          <w:color w:val="000000"/>
          <w:szCs w:val="24"/>
          <w:lang w:eastAsia="lt-LT"/>
        </w:rPr>
        <w:t> </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b/>
          <w:bCs/>
          <w:color w:val="000000"/>
          <w:szCs w:val="24"/>
          <w:lang w:eastAsia="lt-LT"/>
        </w:rPr>
        <w:t>(</w:t>
      </w:r>
      <w:proofErr w:type="spellStart"/>
      <w:r w:rsidRPr="00E23B3C">
        <w:rPr>
          <w:rFonts w:eastAsia="Times New Roman" w:cs="Times New Roman"/>
          <w:b/>
          <w:bCs/>
          <w:color w:val="000000"/>
          <w:szCs w:val="24"/>
          <w:lang w:eastAsia="lt-LT"/>
        </w:rPr>
        <w:t>Seniūnaičių</w:t>
      </w:r>
      <w:proofErr w:type="spellEnd"/>
      <w:r w:rsidRPr="00E23B3C">
        <w:rPr>
          <w:rFonts w:eastAsia="Times New Roman" w:cs="Times New Roman"/>
          <w:b/>
          <w:bCs/>
          <w:color w:val="000000"/>
          <w:szCs w:val="24"/>
          <w:lang w:eastAsia="lt-LT"/>
        </w:rPr>
        <w:t xml:space="preserve"> pažymėjimų registravimo žurnalas)</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 </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 </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Pr>
          <w:rFonts w:eastAsia="Times New Roman" w:cs="Times New Roman"/>
          <w:b/>
          <w:bCs/>
          <w:color w:val="000000"/>
          <w:szCs w:val="24"/>
          <w:lang w:eastAsia="lt-LT"/>
        </w:rPr>
        <w:t>MOLĖTŲ</w:t>
      </w:r>
      <w:r w:rsidRPr="00E23B3C">
        <w:rPr>
          <w:rFonts w:eastAsia="Times New Roman" w:cs="Times New Roman"/>
          <w:b/>
          <w:bCs/>
          <w:color w:val="000000"/>
          <w:szCs w:val="24"/>
          <w:lang w:eastAsia="lt-LT"/>
        </w:rPr>
        <w:t xml:space="preserve"> RAJONO SAVIVALDYBĖS ADMINISTRACIJOS</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b/>
          <w:bCs/>
          <w:color w:val="000000"/>
          <w:szCs w:val="24"/>
          <w:lang w:eastAsia="lt-LT"/>
        </w:rPr>
        <w:t>....................................... SENIŪNIJOS</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b/>
          <w:bCs/>
          <w:color w:val="000000"/>
          <w:szCs w:val="24"/>
          <w:lang w:eastAsia="lt-LT"/>
        </w:rPr>
        <w:t> </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b/>
          <w:bCs/>
          <w:color w:val="000000"/>
          <w:szCs w:val="24"/>
          <w:lang w:eastAsia="lt-LT"/>
        </w:rPr>
        <w:t>SENIŪNAIČIŲ PAŽYMĖJIMŲ REGISTRAVIMO ŽURNALAS</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 </w:t>
      </w:r>
    </w:p>
    <w:p w:rsidR="00E23B3C" w:rsidRPr="00E23B3C" w:rsidRDefault="00E23B3C" w:rsidP="00E23B3C">
      <w:pPr>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 </w:t>
      </w:r>
    </w:p>
    <w:tbl>
      <w:tblPr>
        <w:tblW w:w="0" w:type="auto"/>
        <w:tblInd w:w="-8" w:type="dxa"/>
        <w:tblCellMar>
          <w:left w:w="0" w:type="dxa"/>
          <w:right w:w="0" w:type="dxa"/>
        </w:tblCellMar>
        <w:tblLook w:val="04A0" w:firstRow="1" w:lastRow="0" w:firstColumn="1" w:lastColumn="0" w:noHBand="0" w:noVBand="1"/>
      </w:tblPr>
      <w:tblGrid>
        <w:gridCol w:w="584"/>
        <w:gridCol w:w="2157"/>
        <w:gridCol w:w="1375"/>
        <w:gridCol w:w="1376"/>
        <w:gridCol w:w="1372"/>
        <w:gridCol w:w="1376"/>
        <w:gridCol w:w="1386"/>
      </w:tblGrid>
      <w:tr w:rsidR="00E23B3C" w:rsidRPr="00E23B3C" w:rsidTr="00E814C3">
        <w:trPr>
          <w:tblHeader/>
        </w:trPr>
        <w:tc>
          <w:tcPr>
            <w:tcW w:w="58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Eil. Nr.</w:t>
            </w:r>
          </w:p>
        </w:tc>
        <w:tc>
          <w:tcPr>
            <w:tcW w:w="216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Vardas, pavardė</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proofErr w:type="spellStart"/>
            <w:r w:rsidRPr="00E23B3C">
              <w:rPr>
                <w:rFonts w:eastAsia="Times New Roman" w:cs="Times New Roman"/>
                <w:color w:val="000000"/>
                <w:szCs w:val="24"/>
                <w:lang w:eastAsia="lt-LT"/>
              </w:rPr>
              <w:t>Seniūnaičio</w:t>
            </w:r>
            <w:proofErr w:type="spellEnd"/>
            <w:r w:rsidRPr="00E23B3C">
              <w:rPr>
                <w:rFonts w:eastAsia="Times New Roman" w:cs="Times New Roman"/>
                <w:color w:val="000000"/>
                <w:szCs w:val="24"/>
                <w:lang w:eastAsia="lt-LT"/>
              </w:rPr>
              <w:t xml:space="preserve"> pažymėjimo Nr.</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Pažymėjimo išdavimo data</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Parašas</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Pažymėjimo grąžinimo data</w:t>
            </w:r>
          </w:p>
        </w:tc>
        <w:tc>
          <w:tcPr>
            <w:tcW w:w="139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jc w:val="center"/>
              <w:rPr>
                <w:rFonts w:eastAsia="Times New Roman" w:cs="Times New Roman"/>
                <w:szCs w:val="24"/>
                <w:lang w:eastAsia="lt-LT"/>
              </w:rPr>
            </w:pPr>
            <w:r w:rsidRPr="00E23B3C">
              <w:rPr>
                <w:rFonts w:eastAsia="Times New Roman" w:cs="Times New Roman"/>
                <w:color w:val="000000"/>
                <w:szCs w:val="24"/>
                <w:lang w:eastAsia="lt-LT"/>
              </w:rPr>
              <w:t>Parašas</w:t>
            </w:r>
          </w:p>
        </w:tc>
      </w:tr>
      <w:tr w:rsidR="00E23B3C" w:rsidRPr="00E23B3C" w:rsidTr="00E814C3">
        <w:tc>
          <w:tcPr>
            <w:tcW w:w="58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r>
      <w:tr w:rsidR="00E23B3C" w:rsidRPr="00E23B3C" w:rsidTr="00E814C3">
        <w:tc>
          <w:tcPr>
            <w:tcW w:w="58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r>
      <w:tr w:rsidR="00E23B3C" w:rsidRPr="00E23B3C" w:rsidTr="00E814C3">
        <w:tc>
          <w:tcPr>
            <w:tcW w:w="58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E23B3C" w:rsidRPr="00E23B3C" w:rsidRDefault="00E23B3C" w:rsidP="00E23B3C">
            <w:pPr>
              <w:snapToGrid w:val="0"/>
              <w:spacing w:before="100" w:beforeAutospacing="1" w:after="100" w:afterAutospacing="1" w:line="240" w:lineRule="auto"/>
              <w:rPr>
                <w:rFonts w:eastAsia="Times New Roman" w:cs="Times New Roman"/>
                <w:szCs w:val="24"/>
                <w:lang w:eastAsia="lt-LT"/>
              </w:rPr>
            </w:pPr>
            <w:r w:rsidRPr="00E23B3C">
              <w:rPr>
                <w:rFonts w:eastAsia="Times New Roman" w:cs="Times New Roman"/>
                <w:color w:val="000000"/>
                <w:sz w:val="20"/>
                <w:szCs w:val="20"/>
                <w:lang w:eastAsia="lt-LT"/>
              </w:rPr>
              <w:t> </w:t>
            </w:r>
          </w:p>
        </w:tc>
      </w:tr>
    </w:tbl>
    <w:p w:rsidR="00614122" w:rsidRPr="00FE0D63" w:rsidRDefault="00614122" w:rsidP="00614122">
      <w:pPr>
        <w:spacing w:before="100" w:beforeAutospacing="1" w:line="240" w:lineRule="auto"/>
        <w:ind w:left="4320"/>
        <w:rPr>
          <w:rFonts w:eastAsia="Times New Roman" w:cs="Times New Roman"/>
          <w:szCs w:val="24"/>
          <w:lang w:eastAsia="lt-LT"/>
        </w:rPr>
      </w:pPr>
    </w:p>
    <w:p w:rsidR="00FE0D63" w:rsidRDefault="00FE0D63" w:rsidP="00FE0D63">
      <w:pPr>
        <w:jc w:val="right"/>
      </w:pPr>
    </w:p>
    <w:sectPr w:rsidR="00FE0D63" w:rsidSect="00206C38">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38" w:rsidRDefault="00206C38" w:rsidP="00206C38">
      <w:pPr>
        <w:spacing w:after="0" w:line="240" w:lineRule="auto"/>
      </w:pPr>
      <w:r>
        <w:separator/>
      </w:r>
    </w:p>
  </w:endnote>
  <w:endnote w:type="continuationSeparator" w:id="0">
    <w:p w:rsidR="00206C38" w:rsidRDefault="00206C38" w:rsidP="0020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38" w:rsidRDefault="00206C38" w:rsidP="00206C38">
      <w:pPr>
        <w:spacing w:after="0" w:line="240" w:lineRule="auto"/>
      </w:pPr>
      <w:r>
        <w:separator/>
      </w:r>
    </w:p>
  </w:footnote>
  <w:footnote w:type="continuationSeparator" w:id="0">
    <w:p w:rsidR="00206C38" w:rsidRDefault="00206C38" w:rsidP="00206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80398"/>
      <w:docPartObj>
        <w:docPartGallery w:val="Page Numbers (Top of Page)"/>
        <w:docPartUnique/>
      </w:docPartObj>
    </w:sdtPr>
    <w:sdtContent>
      <w:p w:rsidR="00206C38" w:rsidRDefault="00206C38">
        <w:pPr>
          <w:pStyle w:val="Antrats"/>
          <w:jc w:val="center"/>
        </w:pPr>
        <w:r>
          <w:fldChar w:fldCharType="begin"/>
        </w:r>
        <w:r>
          <w:instrText>PAGE   \* MERGEFORMAT</w:instrText>
        </w:r>
        <w:r>
          <w:fldChar w:fldCharType="separate"/>
        </w:r>
        <w:r w:rsidR="00EB1E86">
          <w:rPr>
            <w:noProof/>
          </w:rPr>
          <w:t>7</w:t>
        </w:r>
        <w:r>
          <w:fldChar w:fldCharType="end"/>
        </w:r>
      </w:p>
    </w:sdtContent>
  </w:sdt>
  <w:p w:rsidR="00206C38" w:rsidRDefault="00206C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F5"/>
    <w:rsid w:val="00041E59"/>
    <w:rsid w:val="000C4994"/>
    <w:rsid w:val="00206C38"/>
    <w:rsid w:val="002652FB"/>
    <w:rsid w:val="00312247"/>
    <w:rsid w:val="00392043"/>
    <w:rsid w:val="00554A27"/>
    <w:rsid w:val="00614122"/>
    <w:rsid w:val="00630381"/>
    <w:rsid w:val="007E1E77"/>
    <w:rsid w:val="009228F5"/>
    <w:rsid w:val="009244A3"/>
    <w:rsid w:val="00A464A5"/>
    <w:rsid w:val="00B75E48"/>
    <w:rsid w:val="00BD5A80"/>
    <w:rsid w:val="00C409A7"/>
    <w:rsid w:val="00CD323A"/>
    <w:rsid w:val="00D26626"/>
    <w:rsid w:val="00E23B3C"/>
    <w:rsid w:val="00EB1E86"/>
    <w:rsid w:val="00FE0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1B93"/>
  <w15:chartTrackingRefBased/>
  <w15:docId w15:val="{E54F25CE-39B7-4CB8-A017-D2E3B7C9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5E4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92043"/>
    <w:rPr>
      <w:color w:val="0563C1" w:themeColor="hyperlink"/>
      <w:u w:val="single"/>
    </w:rPr>
  </w:style>
  <w:style w:type="paragraph" w:styleId="Debesliotekstas">
    <w:name w:val="Balloon Text"/>
    <w:basedOn w:val="prastasis"/>
    <w:link w:val="DebesliotekstasDiagrama"/>
    <w:uiPriority w:val="99"/>
    <w:semiHidden/>
    <w:unhideWhenUsed/>
    <w:rsid w:val="00D266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6626"/>
    <w:rPr>
      <w:rFonts w:ascii="Segoe UI" w:hAnsi="Segoe UI" w:cs="Segoe UI"/>
      <w:sz w:val="18"/>
      <w:szCs w:val="18"/>
    </w:rPr>
  </w:style>
  <w:style w:type="paragraph" w:styleId="Antrats">
    <w:name w:val="header"/>
    <w:basedOn w:val="prastasis"/>
    <w:link w:val="AntratsDiagrama"/>
    <w:uiPriority w:val="99"/>
    <w:unhideWhenUsed/>
    <w:rsid w:val="00206C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6C38"/>
    <w:rPr>
      <w:rFonts w:ascii="Times New Roman" w:hAnsi="Times New Roman"/>
      <w:sz w:val="24"/>
    </w:rPr>
  </w:style>
  <w:style w:type="paragraph" w:styleId="Porat">
    <w:name w:val="footer"/>
    <w:basedOn w:val="prastasis"/>
    <w:link w:val="PoratDiagrama"/>
    <w:uiPriority w:val="99"/>
    <w:unhideWhenUsed/>
    <w:rsid w:val="00206C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6C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7223</Words>
  <Characters>4118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Pusvaškienė Virginija</dc:creator>
  <cp:keywords/>
  <dc:description/>
  <cp:lastModifiedBy>Toločkienė Asta</cp:lastModifiedBy>
  <cp:revision>3</cp:revision>
  <cp:lastPrinted>2017-03-22T14:22:00Z</cp:lastPrinted>
  <dcterms:created xsi:type="dcterms:W3CDTF">2017-03-22T14:22:00Z</dcterms:created>
  <dcterms:modified xsi:type="dcterms:W3CDTF">2017-03-23T07:13:00Z</dcterms:modified>
</cp:coreProperties>
</file>