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B49D9" w:rsidRDefault="004F6925" w:rsidP="001D4DA6">
      <w:pPr>
        <w:spacing w:line="360" w:lineRule="auto"/>
        <w:jc w:val="center"/>
        <w:rPr>
          <w:rFonts w:eastAsiaTheme="minorHAnsi" w:cstheme="minorBidi"/>
          <w:b/>
          <w:bCs/>
          <w:szCs w:val="22"/>
          <w:lang w:val="lt-LT"/>
        </w:rPr>
      </w:pPr>
      <w:r>
        <w:rPr>
          <w:lang w:val="lt-LT"/>
        </w:rPr>
        <w:t>Dėl</w:t>
      </w:r>
      <w:r w:rsidR="000B49D9">
        <w:rPr>
          <w:lang w:val="lt-LT"/>
        </w:rPr>
        <w:t xml:space="preserve"> </w:t>
      </w:r>
      <w:r w:rsidR="00473F44" w:rsidRPr="00473F44">
        <w:rPr>
          <w:lang w:val="lt-LT"/>
        </w:rPr>
        <w:t>M</w:t>
      </w:r>
      <w:r w:rsidR="00473F44" w:rsidRPr="00473F44">
        <w:rPr>
          <w:rFonts w:eastAsiaTheme="minorHAnsi" w:cstheme="minorBidi"/>
          <w:bCs/>
          <w:szCs w:val="22"/>
          <w:lang w:val="lt-LT"/>
        </w:rPr>
        <w:t xml:space="preserve">olėtų rajono savivaldybės </w:t>
      </w:r>
      <w:proofErr w:type="spellStart"/>
      <w:r w:rsidR="00D44D4C">
        <w:rPr>
          <w:rFonts w:eastAsiaTheme="minorHAnsi" w:cstheme="minorBidi"/>
          <w:bCs/>
          <w:szCs w:val="22"/>
          <w:lang w:val="lt-LT"/>
        </w:rPr>
        <w:t>seniūnaitijų</w:t>
      </w:r>
      <w:proofErr w:type="spellEnd"/>
      <w:r w:rsidR="00D44D4C">
        <w:rPr>
          <w:rFonts w:eastAsiaTheme="minorHAnsi" w:cstheme="minorBidi"/>
          <w:bCs/>
          <w:szCs w:val="22"/>
          <w:lang w:val="lt-LT"/>
        </w:rPr>
        <w:t xml:space="preserve"> </w:t>
      </w:r>
      <w:proofErr w:type="spellStart"/>
      <w:r w:rsidR="00473F44" w:rsidRPr="00473F44">
        <w:rPr>
          <w:rFonts w:eastAsiaTheme="minorHAnsi" w:cstheme="minorBidi"/>
          <w:bCs/>
          <w:szCs w:val="22"/>
          <w:lang w:val="lt-LT"/>
        </w:rPr>
        <w:t>seniūnaičių</w:t>
      </w:r>
      <w:proofErr w:type="spellEnd"/>
      <w:r w:rsidR="00473F44" w:rsidRPr="00473F44">
        <w:rPr>
          <w:rFonts w:eastAsiaTheme="minorHAnsi" w:cstheme="minorBidi"/>
          <w:bCs/>
          <w:szCs w:val="22"/>
          <w:lang w:val="lt-LT"/>
        </w:rPr>
        <w:t xml:space="preserve"> rinkimo ir atšaukimo tvarkos apraš</w:t>
      </w:r>
      <w:r w:rsidR="002D1419">
        <w:rPr>
          <w:rFonts w:eastAsiaTheme="minorHAnsi" w:cstheme="minorBidi"/>
          <w:bCs/>
          <w:szCs w:val="22"/>
          <w:lang w:val="lt-LT"/>
        </w:rPr>
        <w:t xml:space="preserve">o </w:t>
      </w:r>
      <w:r w:rsidR="000B49D9" w:rsidRPr="00473F44">
        <w:rPr>
          <w:rFonts w:eastAsiaTheme="minorHAnsi" w:cstheme="minorBidi"/>
          <w:bCs/>
          <w:szCs w:val="22"/>
          <w:lang w:val="lt-LT"/>
        </w:rPr>
        <w:t>patvirtinimo</w:t>
      </w:r>
    </w:p>
    <w:p w:rsidR="004F6925" w:rsidRDefault="004F6925" w:rsidP="004F6925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73F44" w:rsidRDefault="00AE33FA" w:rsidP="00AE33FA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</w:t>
      </w:r>
      <w:r w:rsidR="004F6925">
        <w:rPr>
          <w:b/>
          <w:lang w:val="lt-LT"/>
        </w:rPr>
        <w:t>1. Parengto tarybos sprendimo projekto tikslai ir uždaviniai</w:t>
      </w:r>
    </w:p>
    <w:p w:rsidR="00377297" w:rsidRPr="00843FD0" w:rsidRDefault="00473F44" w:rsidP="00473F44">
      <w:pPr>
        <w:spacing w:line="360" w:lineRule="auto"/>
        <w:jc w:val="both"/>
        <w:rPr>
          <w:strike/>
          <w:lang w:val="lt-LT"/>
        </w:rPr>
      </w:pPr>
      <w:r w:rsidRPr="00843FD0">
        <w:rPr>
          <w:color w:val="FF0000"/>
          <w:lang w:val="lt-LT"/>
        </w:rPr>
        <w:t xml:space="preserve">     </w:t>
      </w:r>
      <w:r w:rsidR="004F6925" w:rsidRPr="00843FD0">
        <w:rPr>
          <w:color w:val="FF0000"/>
          <w:lang w:val="lt-LT"/>
        </w:rPr>
        <w:t xml:space="preserve"> </w:t>
      </w:r>
      <w:r w:rsidR="00377297" w:rsidRPr="00843FD0">
        <w:rPr>
          <w:lang w:val="lt-LT"/>
        </w:rPr>
        <w:t xml:space="preserve">     </w:t>
      </w:r>
      <w:r w:rsidR="00D44D4C">
        <w:rPr>
          <w:lang w:val="lt-LT"/>
        </w:rPr>
        <w:t xml:space="preserve">Vadovaujantis </w:t>
      </w:r>
      <w:proofErr w:type="spellStart"/>
      <w:r w:rsidR="00D44D4C">
        <w:t>Lietuvos</w:t>
      </w:r>
      <w:proofErr w:type="spellEnd"/>
      <w:r w:rsidR="00D44D4C">
        <w:t xml:space="preserve"> </w:t>
      </w:r>
      <w:proofErr w:type="spellStart"/>
      <w:r w:rsidR="00D44D4C">
        <w:t>Respublikos</w:t>
      </w:r>
      <w:proofErr w:type="spellEnd"/>
      <w:r w:rsidR="00D44D4C">
        <w:t xml:space="preserve"> </w:t>
      </w:r>
      <w:proofErr w:type="spellStart"/>
      <w:r w:rsidR="00D44D4C">
        <w:t>vietos</w:t>
      </w:r>
      <w:proofErr w:type="spellEnd"/>
      <w:r w:rsidR="00D44D4C">
        <w:t xml:space="preserve"> </w:t>
      </w:r>
      <w:proofErr w:type="spellStart"/>
      <w:r w:rsidR="00D44D4C">
        <w:t>savivaldos</w:t>
      </w:r>
      <w:proofErr w:type="spellEnd"/>
      <w:r w:rsidR="00D44D4C">
        <w:t xml:space="preserve"> </w:t>
      </w:r>
      <w:proofErr w:type="spellStart"/>
      <w:r w:rsidR="00D44D4C">
        <w:t>įstatymo</w:t>
      </w:r>
      <w:proofErr w:type="spellEnd"/>
      <w:r w:rsidR="00D44D4C">
        <w:t xml:space="preserve"> 33 </w:t>
      </w:r>
      <w:proofErr w:type="spellStart"/>
      <w:r w:rsidR="00D44D4C">
        <w:t>straipsnio</w:t>
      </w:r>
      <w:proofErr w:type="spellEnd"/>
      <w:r w:rsidR="00D44D4C">
        <w:t xml:space="preserve"> 2, 9, 10, 14 </w:t>
      </w:r>
      <w:proofErr w:type="spellStart"/>
      <w:r w:rsidR="00D44D4C">
        <w:t>dalimis</w:t>
      </w:r>
      <w:proofErr w:type="spellEnd"/>
      <w:r w:rsidR="00D44D4C">
        <w:t xml:space="preserve">, </w:t>
      </w:r>
      <w:proofErr w:type="spellStart"/>
      <w:r w:rsidR="00D44D4C">
        <w:t>parengtas</w:t>
      </w:r>
      <w:proofErr w:type="spellEnd"/>
      <w:r w:rsidR="00D44D4C">
        <w:t xml:space="preserve"> </w:t>
      </w:r>
      <w:proofErr w:type="spellStart"/>
      <w:r w:rsidR="00D44D4C">
        <w:t>Molėtų</w:t>
      </w:r>
      <w:proofErr w:type="spellEnd"/>
      <w:r w:rsidR="00D44D4C">
        <w:t xml:space="preserve"> </w:t>
      </w:r>
      <w:proofErr w:type="spellStart"/>
      <w:r w:rsidR="00D44D4C">
        <w:t>rajono</w:t>
      </w:r>
      <w:proofErr w:type="spellEnd"/>
      <w:r w:rsidR="00D44D4C">
        <w:t xml:space="preserve"> </w:t>
      </w:r>
      <w:proofErr w:type="spellStart"/>
      <w:r w:rsidR="00D44D4C">
        <w:t>savivaldybės</w:t>
      </w:r>
      <w:proofErr w:type="spellEnd"/>
      <w:r w:rsidR="00D44D4C">
        <w:t xml:space="preserve"> </w:t>
      </w:r>
      <w:proofErr w:type="spellStart"/>
      <w:r w:rsidR="00D44D4C">
        <w:t>seniūnaitijų</w:t>
      </w:r>
      <w:proofErr w:type="spellEnd"/>
      <w:r w:rsidR="00D44D4C">
        <w:t xml:space="preserve"> </w:t>
      </w:r>
      <w:proofErr w:type="spellStart"/>
      <w:r w:rsidR="00D44D4C">
        <w:t>seniūnaičių</w:t>
      </w:r>
      <w:proofErr w:type="spellEnd"/>
      <w:r w:rsidR="00D44D4C">
        <w:t xml:space="preserve"> </w:t>
      </w:r>
      <w:proofErr w:type="spellStart"/>
      <w:r w:rsidR="00D44D4C">
        <w:t>rinkimo</w:t>
      </w:r>
      <w:proofErr w:type="spellEnd"/>
      <w:r w:rsidR="00D44D4C">
        <w:t xml:space="preserve"> </w:t>
      </w:r>
      <w:proofErr w:type="spellStart"/>
      <w:r w:rsidR="00D44D4C">
        <w:t>ir</w:t>
      </w:r>
      <w:proofErr w:type="spellEnd"/>
      <w:r w:rsidR="00D44D4C">
        <w:t xml:space="preserve"> </w:t>
      </w:r>
      <w:proofErr w:type="spellStart"/>
      <w:r w:rsidR="00D44D4C">
        <w:t>atšaukimo</w:t>
      </w:r>
      <w:proofErr w:type="spellEnd"/>
      <w:r w:rsidR="00D44D4C">
        <w:t xml:space="preserve"> </w:t>
      </w:r>
      <w:proofErr w:type="spellStart"/>
      <w:r w:rsidR="00D44D4C">
        <w:t>tvarkos</w:t>
      </w:r>
      <w:proofErr w:type="spellEnd"/>
      <w:r w:rsidR="00D44D4C">
        <w:t xml:space="preserve"> </w:t>
      </w:r>
      <w:proofErr w:type="spellStart"/>
      <w:r w:rsidR="00D44D4C">
        <w:t>apraš</w:t>
      </w:r>
      <w:r w:rsidR="00D44D4C">
        <w:t>as</w:t>
      </w:r>
      <w:proofErr w:type="spellEnd"/>
      <w:r w:rsidR="00D44D4C">
        <w:t xml:space="preserve">, kuris </w:t>
      </w:r>
      <w:proofErr w:type="spellStart"/>
      <w:r w:rsidR="00D44D4C">
        <w:t>reglamentuoja</w:t>
      </w:r>
      <w:proofErr w:type="spellEnd"/>
      <w:r w:rsidR="00D44D4C">
        <w:t xml:space="preserve"> </w:t>
      </w:r>
      <w:proofErr w:type="spellStart"/>
      <w:r w:rsidR="00AE33FA">
        <w:t>Molėtų</w:t>
      </w:r>
      <w:proofErr w:type="spellEnd"/>
      <w:r w:rsidR="00AE33FA">
        <w:t xml:space="preserve"> </w:t>
      </w:r>
      <w:proofErr w:type="spellStart"/>
      <w:r w:rsidR="00AE33FA">
        <w:t>rajono</w:t>
      </w:r>
      <w:proofErr w:type="spellEnd"/>
      <w:r w:rsidR="00AE33FA">
        <w:t xml:space="preserve"> </w:t>
      </w:r>
      <w:proofErr w:type="spellStart"/>
      <w:r w:rsidR="00AE33FA">
        <w:t>savivaldybės</w:t>
      </w:r>
      <w:proofErr w:type="spellEnd"/>
      <w:r w:rsidR="00AE33FA">
        <w:t xml:space="preserve"> </w:t>
      </w:r>
      <w:proofErr w:type="spellStart"/>
      <w:r w:rsidR="00AE33FA">
        <w:t>seniūnaitijų</w:t>
      </w:r>
      <w:proofErr w:type="spellEnd"/>
      <w:r w:rsidR="00AE33FA">
        <w:t xml:space="preserve"> </w:t>
      </w:r>
      <w:proofErr w:type="spellStart"/>
      <w:r w:rsidR="00AE33FA">
        <w:t>seniūnaičių</w:t>
      </w:r>
      <w:proofErr w:type="spellEnd"/>
      <w:r w:rsidR="00AE33FA">
        <w:t xml:space="preserve"> </w:t>
      </w:r>
      <w:proofErr w:type="spellStart"/>
      <w:r w:rsidR="00AE33FA">
        <w:t>rinkimo</w:t>
      </w:r>
      <w:proofErr w:type="spellEnd"/>
      <w:r w:rsidR="00AE33FA">
        <w:t xml:space="preserve"> </w:t>
      </w:r>
      <w:proofErr w:type="spellStart"/>
      <w:r w:rsidR="00AE33FA">
        <w:t>ir</w:t>
      </w:r>
      <w:proofErr w:type="spellEnd"/>
      <w:r w:rsidR="00AE33FA">
        <w:t xml:space="preserve"> </w:t>
      </w:r>
      <w:proofErr w:type="spellStart"/>
      <w:r w:rsidR="00AE33FA">
        <w:t>atšaukimo</w:t>
      </w:r>
      <w:proofErr w:type="spellEnd"/>
      <w:r w:rsidR="00AE33FA">
        <w:t xml:space="preserve"> </w:t>
      </w:r>
      <w:proofErr w:type="spellStart"/>
      <w:r w:rsidR="00AE33FA">
        <w:t>tvarką</w:t>
      </w:r>
      <w:proofErr w:type="spellEnd"/>
      <w:r w:rsidR="00AE33FA">
        <w:t>.</w:t>
      </w:r>
    </w:p>
    <w:p w:rsidR="00473F44" w:rsidRPr="00843FD0" w:rsidRDefault="00AE33FA" w:rsidP="009E2A9C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6925" w:rsidRPr="00843FD0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  <w:r w:rsidR="009E2A9C" w:rsidRPr="00843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684" w:rsidRPr="00843FD0" w:rsidRDefault="00473F44" w:rsidP="009E2A9C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D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377297" w:rsidRPr="00843F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33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7297" w:rsidRPr="00843F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3FD0" w:rsidRPr="00843FD0">
        <w:rPr>
          <w:rFonts w:ascii="Times New Roman" w:hAnsi="Times New Roman" w:cs="Times New Roman"/>
          <w:color w:val="000000"/>
          <w:sz w:val="24"/>
          <w:szCs w:val="24"/>
        </w:rPr>
        <w:t>Lietuvos Respublikos vietos savivaldos įst</w:t>
      </w:r>
      <w:r w:rsidR="00AE33FA">
        <w:rPr>
          <w:rFonts w:ascii="Times New Roman" w:hAnsi="Times New Roman" w:cs="Times New Roman"/>
          <w:color w:val="000000"/>
          <w:sz w:val="24"/>
          <w:szCs w:val="24"/>
        </w:rPr>
        <w:t>atymo 33 straipsnio 2, 9, 10,</w:t>
      </w:r>
      <w:r w:rsidR="00843FD0" w:rsidRPr="00843FD0">
        <w:rPr>
          <w:rFonts w:ascii="Times New Roman" w:hAnsi="Times New Roman" w:cs="Times New Roman"/>
          <w:color w:val="000000"/>
          <w:sz w:val="24"/>
          <w:szCs w:val="24"/>
        </w:rPr>
        <w:t xml:space="preserve"> 14 dal</w:t>
      </w:r>
      <w:r w:rsidR="00AE33FA">
        <w:rPr>
          <w:rFonts w:ascii="Times New Roman" w:hAnsi="Times New Roman" w:cs="Times New Roman"/>
          <w:color w:val="000000"/>
          <w:sz w:val="24"/>
          <w:szCs w:val="24"/>
        </w:rPr>
        <w:t>ys</w:t>
      </w:r>
    </w:p>
    <w:p w:rsidR="00473F44" w:rsidRPr="00843FD0" w:rsidRDefault="00AE33FA" w:rsidP="00473F44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4F6925" w:rsidRPr="00843FD0">
        <w:rPr>
          <w:b/>
          <w:lang w:val="lt-LT"/>
        </w:rPr>
        <w:t>3. Galimos teigiamos ir neigiamos pasekmės priėmus siūlomą tarybos sprendimo projektą</w:t>
      </w:r>
      <w:r w:rsidR="004F6925" w:rsidRPr="00843FD0">
        <w:rPr>
          <w:lang w:val="lt-LT"/>
        </w:rPr>
        <w:t xml:space="preserve"> </w:t>
      </w:r>
    </w:p>
    <w:p w:rsidR="001D4DA6" w:rsidRPr="00843FD0" w:rsidRDefault="00473F44" w:rsidP="00473F44">
      <w:pPr>
        <w:spacing w:line="360" w:lineRule="auto"/>
        <w:jc w:val="both"/>
        <w:rPr>
          <w:iCs/>
          <w:lang w:val="lt-LT" w:eastAsia="lt-LT"/>
        </w:rPr>
      </w:pPr>
      <w:r w:rsidRPr="00843FD0">
        <w:rPr>
          <w:lang w:val="lt-LT"/>
        </w:rPr>
        <w:t xml:space="preserve">    </w:t>
      </w:r>
      <w:r w:rsidR="00AE33FA">
        <w:rPr>
          <w:lang w:val="lt-LT"/>
        </w:rPr>
        <w:t xml:space="preserve">     </w:t>
      </w:r>
      <w:r w:rsidRPr="00843FD0">
        <w:rPr>
          <w:lang w:val="lt-LT"/>
        </w:rPr>
        <w:t xml:space="preserve"> </w:t>
      </w:r>
      <w:r w:rsidR="009E2A9C" w:rsidRPr="00843FD0">
        <w:rPr>
          <w:iCs/>
          <w:lang w:val="lt-LT" w:eastAsia="lt-LT"/>
        </w:rPr>
        <w:t>Bus nustatyta tvarka, kuria vadovaujantis renkami</w:t>
      </w:r>
      <w:r w:rsidRPr="00843FD0">
        <w:rPr>
          <w:iCs/>
          <w:lang w:val="lt-LT" w:eastAsia="lt-LT"/>
        </w:rPr>
        <w:t xml:space="preserve"> </w:t>
      </w:r>
      <w:r w:rsidR="00843FD0">
        <w:rPr>
          <w:iCs/>
          <w:lang w:val="lt-LT" w:eastAsia="lt-LT"/>
        </w:rPr>
        <w:t xml:space="preserve">ir atšaukiami </w:t>
      </w:r>
      <w:r w:rsidRPr="00843FD0">
        <w:rPr>
          <w:iCs/>
          <w:lang w:val="lt-LT" w:eastAsia="lt-LT"/>
        </w:rPr>
        <w:t>Molėtų</w:t>
      </w:r>
      <w:r w:rsidR="009E2A9C" w:rsidRPr="00843FD0">
        <w:rPr>
          <w:iCs/>
          <w:lang w:val="lt-LT" w:eastAsia="lt-LT"/>
        </w:rPr>
        <w:t xml:space="preserve"> rajono</w:t>
      </w:r>
      <w:r w:rsidRPr="00843FD0">
        <w:rPr>
          <w:iCs/>
          <w:lang w:val="lt-LT" w:eastAsia="lt-LT"/>
        </w:rPr>
        <w:t xml:space="preserve"> savivaldybės </w:t>
      </w:r>
      <w:proofErr w:type="spellStart"/>
      <w:r w:rsidR="009E2A9C" w:rsidRPr="00843FD0">
        <w:rPr>
          <w:iCs/>
          <w:lang w:val="lt-LT" w:eastAsia="lt-LT"/>
        </w:rPr>
        <w:t>seniū</w:t>
      </w:r>
      <w:r w:rsidR="00AE33FA">
        <w:rPr>
          <w:iCs/>
          <w:lang w:val="lt-LT" w:eastAsia="lt-LT"/>
        </w:rPr>
        <w:t>naitijų</w:t>
      </w:r>
      <w:proofErr w:type="spellEnd"/>
      <w:r w:rsidR="009E2A9C" w:rsidRPr="00843FD0">
        <w:rPr>
          <w:iCs/>
          <w:lang w:val="lt-LT" w:eastAsia="lt-LT"/>
        </w:rPr>
        <w:t xml:space="preserve"> </w:t>
      </w:r>
      <w:proofErr w:type="spellStart"/>
      <w:r w:rsidR="009E2A9C" w:rsidRPr="00843FD0">
        <w:rPr>
          <w:iCs/>
          <w:lang w:val="lt-LT" w:eastAsia="lt-LT"/>
        </w:rPr>
        <w:t>seniūnaičiai</w:t>
      </w:r>
      <w:proofErr w:type="spellEnd"/>
      <w:r w:rsidRPr="00843FD0">
        <w:rPr>
          <w:iCs/>
          <w:lang w:val="lt-LT" w:eastAsia="lt-LT"/>
        </w:rPr>
        <w:t>.</w:t>
      </w:r>
      <w:r w:rsidR="009E2A9C" w:rsidRPr="00843FD0">
        <w:rPr>
          <w:iCs/>
          <w:lang w:val="lt-LT" w:eastAsia="lt-LT"/>
        </w:rPr>
        <w:t xml:space="preserve"> </w:t>
      </w:r>
    </w:p>
    <w:p w:rsidR="009E2A9C" w:rsidRPr="00843FD0" w:rsidRDefault="00AE33FA" w:rsidP="00473F44">
      <w:pPr>
        <w:spacing w:line="360" w:lineRule="auto"/>
        <w:jc w:val="both"/>
        <w:rPr>
          <w:lang w:val="lt-LT"/>
        </w:rPr>
      </w:pPr>
      <w:r>
        <w:rPr>
          <w:iCs/>
          <w:lang w:val="lt-LT" w:eastAsia="lt-LT"/>
        </w:rPr>
        <w:t xml:space="preserve">         </w:t>
      </w:r>
      <w:r w:rsidR="009E2A9C" w:rsidRPr="00843FD0">
        <w:rPr>
          <w:iCs/>
          <w:lang w:val="lt-LT" w:eastAsia="lt-LT"/>
        </w:rPr>
        <w:t>Neigiamų pasekmių nenumatoma.</w:t>
      </w:r>
    </w:p>
    <w:p w:rsidR="001D4DA6" w:rsidRDefault="00AE33FA" w:rsidP="001D4DA6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F6925" w:rsidRPr="00473F44">
        <w:rPr>
          <w:b/>
          <w:lang w:val="lt-LT"/>
        </w:rPr>
        <w:t xml:space="preserve">4. Priemonės sprendimui įgyvendinti </w:t>
      </w:r>
    </w:p>
    <w:p w:rsidR="004F6925" w:rsidRPr="00473F44" w:rsidRDefault="00AE33FA" w:rsidP="001D4DA6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4F6925" w:rsidRPr="00473F44">
        <w:rPr>
          <w:lang w:val="lt-LT"/>
        </w:rPr>
        <w:t>-</w:t>
      </w:r>
    </w:p>
    <w:p w:rsidR="004F6925" w:rsidRPr="00473F44" w:rsidRDefault="00AE33FA" w:rsidP="004F6925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F6925" w:rsidRPr="00473F44">
        <w:rPr>
          <w:b/>
          <w:lang w:val="lt-LT"/>
        </w:rPr>
        <w:t xml:space="preserve">5. Lėšų poreikis ir jų šaltiniai (prireikus skaičiavimai ir išlaidų sąmatos) </w:t>
      </w:r>
    </w:p>
    <w:p w:rsidR="009E2A9C" w:rsidRPr="00473F44" w:rsidRDefault="00473F44" w:rsidP="004F6925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</w:t>
      </w:r>
      <w:r w:rsidR="00AE33FA">
        <w:rPr>
          <w:lang w:val="lt-LT"/>
        </w:rPr>
        <w:t xml:space="preserve">    </w:t>
      </w:r>
      <w:r>
        <w:rPr>
          <w:lang w:val="lt-LT"/>
        </w:rPr>
        <w:t xml:space="preserve"> </w:t>
      </w:r>
      <w:r w:rsidR="009E2A9C" w:rsidRPr="00473F44">
        <w:rPr>
          <w:lang w:val="lt-LT"/>
        </w:rPr>
        <w:t>Nėra</w:t>
      </w:r>
    </w:p>
    <w:p w:rsidR="004F6925" w:rsidRDefault="00AE33FA" w:rsidP="004F692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F6925">
        <w:rPr>
          <w:b/>
          <w:lang w:val="lt-LT"/>
        </w:rPr>
        <w:t>6.Vykdytojai, įvykdymo terminai</w:t>
      </w:r>
    </w:p>
    <w:p w:rsidR="00C633F0" w:rsidRPr="00C633F0" w:rsidRDefault="00AE33FA" w:rsidP="004F6925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 xml:space="preserve">        </w:t>
      </w:r>
      <w:r w:rsidR="00C633F0" w:rsidRPr="00C633F0">
        <w:rPr>
          <w:lang w:val="lt-LT"/>
        </w:rPr>
        <w:t>Molėtų</w:t>
      </w:r>
      <w:r w:rsidR="00C633F0">
        <w:rPr>
          <w:lang w:val="lt-LT"/>
        </w:rPr>
        <w:t xml:space="preserve"> rajono savivaldybės </w:t>
      </w:r>
      <w:r w:rsidR="00843FD0">
        <w:rPr>
          <w:lang w:val="lt-LT"/>
        </w:rPr>
        <w:t xml:space="preserve">administracija ir </w:t>
      </w:r>
      <w:r w:rsidR="00C633F0">
        <w:rPr>
          <w:lang w:val="lt-LT"/>
        </w:rPr>
        <w:t>seniūnijos.</w:t>
      </w:r>
    </w:p>
    <w:p w:rsidR="009E2A9C" w:rsidRDefault="009E2A9C" w:rsidP="004F692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bookmarkStart w:id="0" w:name="_GoBack"/>
      <w:bookmarkEnd w:id="0"/>
    </w:p>
    <w:sectPr w:rsidR="009E2A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0B49D9"/>
    <w:rsid w:val="001D4DA6"/>
    <w:rsid w:val="002D1419"/>
    <w:rsid w:val="00377297"/>
    <w:rsid w:val="004172B5"/>
    <w:rsid w:val="00473F44"/>
    <w:rsid w:val="004F6925"/>
    <w:rsid w:val="005A64AC"/>
    <w:rsid w:val="007237F7"/>
    <w:rsid w:val="00782838"/>
    <w:rsid w:val="00843FD0"/>
    <w:rsid w:val="009E2A9C"/>
    <w:rsid w:val="00A73F1D"/>
    <w:rsid w:val="00AB48EB"/>
    <w:rsid w:val="00AE33FA"/>
    <w:rsid w:val="00C4364F"/>
    <w:rsid w:val="00C633F0"/>
    <w:rsid w:val="00D44D4C"/>
    <w:rsid w:val="00EE59DE"/>
    <w:rsid w:val="00F8168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1BB3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3</cp:revision>
  <dcterms:created xsi:type="dcterms:W3CDTF">2017-03-22T14:21:00Z</dcterms:created>
  <dcterms:modified xsi:type="dcterms:W3CDTF">2017-03-23T07:36:00Z</dcterms:modified>
</cp:coreProperties>
</file>