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C7" w:rsidRPr="00157240" w:rsidRDefault="00641ABA">
      <w:pPr>
        <w:rPr>
          <w:rFonts w:ascii="Times New Roman" w:hAnsi="Times New Roman" w:cs="Times New Roman"/>
          <w:b/>
          <w:sz w:val="24"/>
          <w:szCs w:val="24"/>
        </w:rPr>
      </w:pPr>
      <w:r w:rsidRPr="00157240">
        <w:rPr>
          <w:rFonts w:ascii="Times New Roman" w:hAnsi="Times New Roman" w:cs="Times New Roman"/>
          <w:b/>
          <w:sz w:val="24"/>
          <w:szCs w:val="24"/>
        </w:rPr>
        <w:t>Ligoninės</w:t>
      </w:r>
      <w:r w:rsidR="006D7636" w:rsidRPr="00157240">
        <w:rPr>
          <w:rFonts w:ascii="Times New Roman" w:hAnsi="Times New Roman" w:cs="Times New Roman"/>
          <w:b/>
          <w:sz w:val="24"/>
          <w:szCs w:val="24"/>
        </w:rPr>
        <w:t xml:space="preserve"> pastato,</w:t>
      </w:r>
      <w:r w:rsidR="000B1DDD" w:rsidRPr="00157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240" w:rsidRPr="00157240">
        <w:rPr>
          <w:rFonts w:ascii="Times New Roman" w:hAnsi="Times New Roman" w:cs="Times New Roman"/>
          <w:b/>
          <w:sz w:val="24"/>
          <w:szCs w:val="24"/>
        </w:rPr>
        <w:t xml:space="preserve">esančio </w:t>
      </w:r>
      <w:r w:rsidR="000B1DDD" w:rsidRPr="00157240">
        <w:rPr>
          <w:rFonts w:ascii="Times New Roman" w:hAnsi="Times New Roman" w:cs="Times New Roman"/>
          <w:b/>
          <w:sz w:val="24"/>
          <w:szCs w:val="24"/>
        </w:rPr>
        <w:t>adres</w:t>
      </w:r>
      <w:r w:rsidRPr="00157240">
        <w:rPr>
          <w:rFonts w:ascii="Times New Roman" w:hAnsi="Times New Roman" w:cs="Times New Roman"/>
          <w:b/>
          <w:sz w:val="24"/>
          <w:szCs w:val="24"/>
        </w:rPr>
        <w:t>u</w:t>
      </w:r>
      <w:r w:rsidR="00157240" w:rsidRPr="00157240">
        <w:rPr>
          <w:rFonts w:ascii="Times New Roman" w:hAnsi="Times New Roman" w:cs="Times New Roman"/>
          <w:b/>
          <w:sz w:val="24"/>
          <w:szCs w:val="24"/>
        </w:rPr>
        <w:t>:</w:t>
      </w:r>
      <w:r w:rsidR="000B1DDD" w:rsidRPr="00157240">
        <w:rPr>
          <w:rFonts w:ascii="Times New Roman" w:hAnsi="Times New Roman" w:cs="Times New Roman"/>
          <w:b/>
          <w:sz w:val="24"/>
          <w:szCs w:val="24"/>
        </w:rPr>
        <w:t xml:space="preserve"> Molėtų r. sav., </w:t>
      </w:r>
      <w:r w:rsidRPr="00157240">
        <w:rPr>
          <w:rFonts w:ascii="Times New Roman" w:hAnsi="Times New Roman" w:cs="Times New Roman"/>
          <w:b/>
          <w:sz w:val="24"/>
          <w:szCs w:val="24"/>
        </w:rPr>
        <w:t>Molėtų m., Graužinių g. 3</w:t>
      </w:r>
      <w:r w:rsidR="00DF4E81" w:rsidRPr="00157240">
        <w:rPr>
          <w:rFonts w:ascii="Times New Roman" w:hAnsi="Times New Roman" w:cs="Times New Roman"/>
          <w:b/>
          <w:sz w:val="24"/>
          <w:szCs w:val="24"/>
        </w:rPr>
        <w:t>,</w:t>
      </w:r>
      <w:r w:rsidR="000B1DDD" w:rsidRPr="00157240">
        <w:rPr>
          <w:rFonts w:ascii="Times New Roman" w:hAnsi="Times New Roman" w:cs="Times New Roman"/>
          <w:b/>
          <w:sz w:val="24"/>
          <w:szCs w:val="24"/>
        </w:rPr>
        <w:t xml:space="preserve"> nuomo</w:t>
      </w:r>
      <w:r w:rsidR="00493BD6" w:rsidRPr="00157240">
        <w:rPr>
          <w:rFonts w:ascii="Times New Roman" w:hAnsi="Times New Roman" w:cs="Times New Roman"/>
          <w:b/>
          <w:sz w:val="24"/>
          <w:szCs w:val="24"/>
        </w:rPr>
        <w:t>jamų</w:t>
      </w:r>
      <w:r w:rsidR="000B1DDD" w:rsidRPr="00157240">
        <w:rPr>
          <w:rFonts w:ascii="Times New Roman" w:hAnsi="Times New Roman" w:cs="Times New Roman"/>
          <w:b/>
          <w:sz w:val="24"/>
          <w:szCs w:val="24"/>
        </w:rPr>
        <w:t xml:space="preserve"> patalpų nuompinigių skaičiavimas</w:t>
      </w:r>
    </w:p>
    <w:p w:rsidR="000B1DDD" w:rsidRPr="00157240" w:rsidRDefault="000B1DDD">
      <w:pPr>
        <w:rPr>
          <w:rFonts w:ascii="Times New Roman" w:hAnsi="Times New Roman" w:cs="Times New Roman"/>
          <w:sz w:val="24"/>
          <w:szCs w:val="24"/>
        </w:rPr>
      </w:pPr>
    </w:p>
    <w:p w:rsidR="004F391B" w:rsidRPr="00157240" w:rsidRDefault="000B1DDD" w:rsidP="00E940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240">
        <w:rPr>
          <w:rFonts w:ascii="Times New Roman" w:hAnsi="Times New Roman" w:cs="Times New Roman"/>
          <w:b/>
          <w:sz w:val="24"/>
          <w:szCs w:val="24"/>
        </w:rPr>
        <w:t xml:space="preserve">Pastatas – </w:t>
      </w:r>
      <w:r w:rsidR="00641ABA" w:rsidRPr="00157240">
        <w:rPr>
          <w:rFonts w:ascii="Times New Roman" w:hAnsi="Times New Roman" w:cs="Times New Roman"/>
          <w:b/>
          <w:sz w:val="24"/>
          <w:szCs w:val="24"/>
        </w:rPr>
        <w:t>gydymo</w:t>
      </w:r>
      <w:r w:rsidR="006D7636" w:rsidRPr="00157240">
        <w:rPr>
          <w:rFonts w:ascii="Times New Roman" w:hAnsi="Times New Roman" w:cs="Times New Roman"/>
          <w:b/>
          <w:sz w:val="24"/>
          <w:szCs w:val="24"/>
        </w:rPr>
        <w:t xml:space="preserve"> paskirties</w:t>
      </w:r>
    </w:p>
    <w:p w:rsidR="006D7636" w:rsidRPr="00157240" w:rsidRDefault="00641ABA" w:rsidP="00381E7C">
      <w:pPr>
        <w:spacing w:line="240" w:lineRule="auto"/>
        <w:ind w:left="5184" w:hanging="5184"/>
        <w:rPr>
          <w:rFonts w:ascii="Times New Roman" w:hAnsi="Times New Roman" w:cs="Times New Roman"/>
          <w:sz w:val="24"/>
          <w:szCs w:val="24"/>
        </w:rPr>
      </w:pPr>
      <w:r w:rsidRPr="00157240">
        <w:rPr>
          <w:rFonts w:ascii="Times New Roman" w:hAnsi="Times New Roman" w:cs="Times New Roman"/>
          <w:sz w:val="24"/>
          <w:szCs w:val="24"/>
        </w:rPr>
        <w:t xml:space="preserve">Registro įrašas- </w:t>
      </w:r>
      <w:r w:rsidR="00381E7C" w:rsidRPr="00157240">
        <w:rPr>
          <w:rFonts w:ascii="Times New Roman" w:hAnsi="Times New Roman" w:cs="Times New Roman"/>
          <w:sz w:val="24"/>
          <w:szCs w:val="24"/>
        </w:rPr>
        <w:t>90/66865</w:t>
      </w:r>
      <w:r w:rsidRPr="00157240">
        <w:rPr>
          <w:rFonts w:ascii="Times New Roman" w:hAnsi="Times New Roman" w:cs="Times New Roman"/>
          <w:sz w:val="24"/>
          <w:szCs w:val="24"/>
        </w:rPr>
        <w:tab/>
      </w:r>
      <w:r w:rsidR="00381E7C" w:rsidRPr="00157240">
        <w:rPr>
          <w:rFonts w:ascii="Times New Roman" w:hAnsi="Times New Roman" w:cs="Times New Roman"/>
          <w:sz w:val="24"/>
          <w:szCs w:val="24"/>
        </w:rPr>
        <w:tab/>
      </w:r>
      <w:r w:rsidR="00C11403" w:rsidRPr="00157240">
        <w:rPr>
          <w:rFonts w:ascii="Times New Roman" w:hAnsi="Times New Roman" w:cs="Times New Roman"/>
          <w:sz w:val="24"/>
          <w:szCs w:val="24"/>
        </w:rPr>
        <w:t xml:space="preserve">Statybos metai- </w:t>
      </w:r>
      <w:r w:rsidR="00381E7C" w:rsidRPr="00157240">
        <w:rPr>
          <w:rFonts w:ascii="Times New Roman" w:hAnsi="Times New Roman" w:cs="Times New Roman"/>
          <w:sz w:val="24"/>
          <w:szCs w:val="24"/>
        </w:rPr>
        <w:t xml:space="preserve">1989 m., rekonstrukcija-2009-2010 m. </w:t>
      </w:r>
    </w:p>
    <w:p w:rsidR="000B1DDD" w:rsidRPr="00157240" w:rsidRDefault="000B1DDD" w:rsidP="00E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240">
        <w:rPr>
          <w:rFonts w:ascii="Times New Roman" w:hAnsi="Times New Roman" w:cs="Times New Roman"/>
          <w:sz w:val="24"/>
          <w:szCs w:val="24"/>
        </w:rPr>
        <w:t xml:space="preserve">Pastato unikalus Nr. </w:t>
      </w:r>
      <w:r w:rsidR="006D7636" w:rsidRPr="00157240">
        <w:rPr>
          <w:rFonts w:ascii="Times New Roman" w:hAnsi="Times New Roman" w:cs="Times New Roman"/>
          <w:sz w:val="24"/>
          <w:szCs w:val="24"/>
        </w:rPr>
        <w:t>629</w:t>
      </w:r>
      <w:r w:rsidR="00641ABA" w:rsidRPr="00157240">
        <w:rPr>
          <w:rFonts w:ascii="Times New Roman" w:hAnsi="Times New Roman" w:cs="Times New Roman"/>
          <w:sz w:val="24"/>
          <w:szCs w:val="24"/>
        </w:rPr>
        <w:t>8-9</w:t>
      </w:r>
      <w:r w:rsidR="006D7636" w:rsidRPr="00157240">
        <w:rPr>
          <w:rFonts w:ascii="Times New Roman" w:hAnsi="Times New Roman" w:cs="Times New Roman"/>
          <w:sz w:val="24"/>
          <w:szCs w:val="24"/>
        </w:rPr>
        <w:t>00</w:t>
      </w:r>
      <w:r w:rsidR="00641ABA" w:rsidRPr="00157240">
        <w:rPr>
          <w:rFonts w:ascii="Times New Roman" w:hAnsi="Times New Roman" w:cs="Times New Roman"/>
          <w:sz w:val="24"/>
          <w:szCs w:val="24"/>
        </w:rPr>
        <w:t>9-8017</w:t>
      </w:r>
      <w:r w:rsidR="006D7636" w:rsidRPr="00157240">
        <w:rPr>
          <w:rFonts w:ascii="Times New Roman" w:hAnsi="Times New Roman" w:cs="Times New Roman"/>
          <w:sz w:val="24"/>
          <w:szCs w:val="24"/>
        </w:rPr>
        <w:tab/>
      </w:r>
      <w:r w:rsidR="00C11403" w:rsidRPr="00157240">
        <w:rPr>
          <w:rFonts w:ascii="Times New Roman" w:hAnsi="Times New Roman" w:cs="Times New Roman"/>
          <w:sz w:val="24"/>
          <w:szCs w:val="24"/>
        </w:rPr>
        <w:tab/>
        <w:t xml:space="preserve">Sienos – </w:t>
      </w:r>
      <w:r w:rsidR="00381E7C" w:rsidRPr="00157240">
        <w:rPr>
          <w:rFonts w:ascii="Times New Roman" w:hAnsi="Times New Roman" w:cs="Times New Roman"/>
          <w:sz w:val="24"/>
          <w:szCs w:val="24"/>
        </w:rPr>
        <w:t>plytos</w:t>
      </w:r>
    </w:p>
    <w:p w:rsidR="000B1DDD" w:rsidRPr="00157240" w:rsidRDefault="000B1DDD" w:rsidP="00E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240">
        <w:rPr>
          <w:rFonts w:ascii="Times New Roman" w:hAnsi="Times New Roman" w:cs="Times New Roman"/>
          <w:sz w:val="24"/>
          <w:szCs w:val="24"/>
        </w:rPr>
        <w:t>Paskirtis- (</w:t>
      </w:r>
      <w:proofErr w:type="spellStart"/>
      <w:r w:rsidRPr="00157240">
        <w:rPr>
          <w:rFonts w:ascii="Times New Roman" w:hAnsi="Times New Roman" w:cs="Times New Roman"/>
          <w:sz w:val="24"/>
          <w:szCs w:val="24"/>
        </w:rPr>
        <w:t>pažym</w:t>
      </w:r>
      <w:proofErr w:type="spellEnd"/>
      <w:r w:rsidRPr="00157240">
        <w:rPr>
          <w:rFonts w:ascii="Times New Roman" w:hAnsi="Times New Roman" w:cs="Times New Roman"/>
          <w:sz w:val="24"/>
          <w:szCs w:val="24"/>
        </w:rPr>
        <w:t>.</w:t>
      </w:r>
      <w:r w:rsidR="00157240" w:rsidRPr="00157240">
        <w:rPr>
          <w:rFonts w:ascii="Times New Roman" w:hAnsi="Times New Roman" w:cs="Times New Roman"/>
          <w:sz w:val="24"/>
          <w:szCs w:val="24"/>
        </w:rPr>
        <w:t xml:space="preserve"> </w:t>
      </w:r>
      <w:r w:rsidRPr="00157240">
        <w:rPr>
          <w:rFonts w:ascii="Times New Roman" w:hAnsi="Times New Roman" w:cs="Times New Roman"/>
          <w:sz w:val="24"/>
          <w:szCs w:val="24"/>
        </w:rPr>
        <w:t>plane: 1</w:t>
      </w:r>
      <w:r w:rsidR="00381E7C" w:rsidRPr="00157240">
        <w:rPr>
          <w:rFonts w:ascii="Times New Roman" w:hAnsi="Times New Roman" w:cs="Times New Roman"/>
          <w:sz w:val="24"/>
          <w:szCs w:val="24"/>
        </w:rPr>
        <w:t>D4p</w:t>
      </w:r>
      <w:r w:rsidRPr="00157240">
        <w:rPr>
          <w:rFonts w:ascii="Times New Roman" w:hAnsi="Times New Roman" w:cs="Times New Roman"/>
          <w:sz w:val="24"/>
          <w:szCs w:val="24"/>
        </w:rPr>
        <w:t>)</w:t>
      </w:r>
      <w:r w:rsidR="00C11403" w:rsidRPr="00157240">
        <w:rPr>
          <w:rFonts w:ascii="Times New Roman" w:hAnsi="Times New Roman" w:cs="Times New Roman"/>
          <w:sz w:val="24"/>
          <w:szCs w:val="24"/>
        </w:rPr>
        <w:tab/>
      </w:r>
      <w:r w:rsidR="00C11403" w:rsidRPr="00157240">
        <w:rPr>
          <w:rFonts w:ascii="Times New Roman" w:hAnsi="Times New Roman" w:cs="Times New Roman"/>
          <w:sz w:val="24"/>
          <w:szCs w:val="24"/>
        </w:rPr>
        <w:tab/>
        <w:t xml:space="preserve">Stogas – </w:t>
      </w:r>
      <w:r w:rsidR="00381E7C" w:rsidRPr="00157240">
        <w:rPr>
          <w:rFonts w:ascii="Times New Roman" w:hAnsi="Times New Roman" w:cs="Times New Roman"/>
          <w:sz w:val="24"/>
          <w:szCs w:val="24"/>
        </w:rPr>
        <w:t>sutapdintas</w:t>
      </w:r>
      <w:bookmarkStart w:id="0" w:name="_GoBack"/>
      <w:bookmarkEnd w:id="0"/>
    </w:p>
    <w:p w:rsidR="000B1DDD" w:rsidRPr="00157240" w:rsidRDefault="00DF4E81" w:rsidP="00E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240">
        <w:rPr>
          <w:rFonts w:ascii="Times New Roman" w:hAnsi="Times New Roman" w:cs="Times New Roman"/>
          <w:sz w:val="24"/>
          <w:szCs w:val="24"/>
        </w:rPr>
        <w:t>Bendras plotas –</w:t>
      </w:r>
      <w:r w:rsidR="00381E7C" w:rsidRPr="00157240">
        <w:rPr>
          <w:rFonts w:ascii="Times New Roman" w:hAnsi="Times New Roman" w:cs="Times New Roman"/>
          <w:sz w:val="24"/>
          <w:szCs w:val="24"/>
        </w:rPr>
        <w:t>7471,58</w:t>
      </w:r>
      <w:r w:rsidR="000B1DDD" w:rsidRPr="00157240">
        <w:rPr>
          <w:rFonts w:ascii="Times New Roman" w:hAnsi="Times New Roman" w:cs="Times New Roman"/>
          <w:sz w:val="24"/>
          <w:szCs w:val="24"/>
        </w:rPr>
        <w:t xml:space="preserve"> kv.</w:t>
      </w:r>
      <w:r w:rsidR="00157240" w:rsidRPr="00157240">
        <w:rPr>
          <w:rFonts w:ascii="Times New Roman" w:hAnsi="Times New Roman" w:cs="Times New Roman"/>
          <w:sz w:val="24"/>
          <w:szCs w:val="24"/>
        </w:rPr>
        <w:t xml:space="preserve"> </w:t>
      </w:r>
      <w:r w:rsidR="000B1DDD" w:rsidRPr="00157240">
        <w:rPr>
          <w:rFonts w:ascii="Times New Roman" w:hAnsi="Times New Roman" w:cs="Times New Roman"/>
          <w:sz w:val="24"/>
          <w:szCs w:val="24"/>
        </w:rPr>
        <w:t>m</w:t>
      </w:r>
      <w:r w:rsidR="00C11403" w:rsidRPr="00157240">
        <w:rPr>
          <w:rFonts w:ascii="Times New Roman" w:hAnsi="Times New Roman" w:cs="Times New Roman"/>
          <w:sz w:val="24"/>
          <w:szCs w:val="24"/>
        </w:rPr>
        <w:tab/>
      </w:r>
      <w:r w:rsidR="00C11403" w:rsidRPr="00157240">
        <w:rPr>
          <w:rFonts w:ascii="Times New Roman" w:hAnsi="Times New Roman" w:cs="Times New Roman"/>
          <w:sz w:val="24"/>
          <w:szCs w:val="24"/>
        </w:rPr>
        <w:tab/>
        <w:t>Pastatas –</w:t>
      </w:r>
      <w:r w:rsidR="00381E7C" w:rsidRPr="00157240">
        <w:rPr>
          <w:rFonts w:ascii="Times New Roman" w:hAnsi="Times New Roman" w:cs="Times New Roman"/>
          <w:sz w:val="24"/>
          <w:szCs w:val="24"/>
        </w:rPr>
        <w:t>IV</w:t>
      </w:r>
      <w:r w:rsidR="00C11403" w:rsidRPr="00157240">
        <w:rPr>
          <w:rFonts w:ascii="Times New Roman" w:hAnsi="Times New Roman" w:cs="Times New Roman"/>
          <w:sz w:val="24"/>
          <w:szCs w:val="24"/>
        </w:rPr>
        <w:t xml:space="preserve"> aukš</w:t>
      </w:r>
      <w:r w:rsidR="00381E7C" w:rsidRPr="00157240">
        <w:rPr>
          <w:rFonts w:ascii="Times New Roman" w:hAnsi="Times New Roman" w:cs="Times New Roman"/>
          <w:sz w:val="24"/>
          <w:szCs w:val="24"/>
        </w:rPr>
        <w:t>tų</w:t>
      </w:r>
    </w:p>
    <w:p w:rsidR="000B1DDD" w:rsidRPr="00157240" w:rsidRDefault="000B1DDD" w:rsidP="00E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240">
        <w:rPr>
          <w:rFonts w:ascii="Times New Roman" w:hAnsi="Times New Roman" w:cs="Times New Roman"/>
          <w:sz w:val="24"/>
          <w:szCs w:val="24"/>
        </w:rPr>
        <w:t xml:space="preserve">Tūris – </w:t>
      </w:r>
      <w:r w:rsidR="00381E7C" w:rsidRPr="00157240">
        <w:rPr>
          <w:rFonts w:ascii="Times New Roman" w:hAnsi="Times New Roman" w:cs="Times New Roman"/>
          <w:sz w:val="24"/>
          <w:szCs w:val="24"/>
        </w:rPr>
        <w:t>29782</w:t>
      </w:r>
      <w:r w:rsidRPr="00157240">
        <w:rPr>
          <w:rFonts w:ascii="Times New Roman" w:hAnsi="Times New Roman" w:cs="Times New Roman"/>
          <w:sz w:val="24"/>
          <w:szCs w:val="24"/>
        </w:rPr>
        <w:t xml:space="preserve"> kub.</w:t>
      </w:r>
      <w:r w:rsidR="00157240" w:rsidRPr="00157240">
        <w:rPr>
          <w:rFonts w:ascii="Times New Roman" w:hAnsi="Times New Roman" w:cs="Times New Roman"/>
          <w:sz w:val="24"/>
          <w:szCs w:val="24"/>
        </w:rPr>
        <w:t xml:space="preserve"> </w:t>
      </w:r>
      <w:r w:rsidRPr="00157240">
        <w:rPr>
          <w:rFonts w:ascii="Times New Roman" w:hAnsi="Times New Roman" w:cs="Times New Roman"/>
          <w:sz w:val="24"/>
          <w:szCs w:val="24"/>
        </w:rPr>
        <w:t>m</w:t>
      </w:r>
      <w:r w:rsidR="00C11403" w:rsidRPr="00157240">
        <w:rPr>
          <w:rFonts w:ascii="Times New Roman" w:hAnsi="Times New Roman" w:cs="Times New Roman"/>
          <w:sz w:val="24"/>
          <w:szCs w:val="24"/>
        </w:rPr>
        <w:tab/>
      </w:r>
      <w:r w:rsidR="00C11403" w:rsidRPr="00157240">
        <w:rPr>
          <w:rFonts w:ascii="Times New Roman" w:hAnsi="Times New Roman" w:cs="Times New Roman"/>
          <w:sz w:val="24"/>
          <w:szCs w:val="24"/>
        </w:rPr>
        <w:tab/>
      </w:r>
      <w:r w:rsidR="00C11403" w:rsidRPr="00157240">
        <w:rPr>
          <w:rFonts w:ascii="Times New Roman" w:hAnsi="Times New Roman" w:cs="Times New Roman"/>
          <w:sz w:val="24"/>
          <w:szCs w:val="24"/>
        </w:rPr>
        <w:tab/>
        <w:t xml:space="preserve">Nusidėvėjimas </w:t>
      </w:r>
      <w:r w:rsidR="006D7636" w:rsidRPr="00157240">
        <w:rPr>
          <w:rFonts w:ascii="Times New Roman" w:hAnsi="Times New Roman" w:cs="Times New Roman"/>
          <w:sz w:val="24"/>
          <w:szCs w:val="24"/>
        </w:rPr>
        <w:t>– 1</w:t>
      </w:r>
      <w:r w:rsidR="00381E7C" w:rsidRPr="00157240">
        <w:rPr>
          <w:rFonts w:ascii="Times New Roman" w:hAnsi="Times New Roman" w:cs="Times New Roman"/>
          <w:sz w:val="24"/>
          <w:szCs w:val="24"/>
        </w:rPr>
        <w:t>7</w:t>
      </w:r>
      <w:r w:rsidR="00610BC1" w:rsidRPr="0015724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940B0" w:rsidRPr="00157240" w:rsidRDefault="00E940B0" w:rsidP="00E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DDD" w:rsidRPr="00157240" w:rsidRDefault="000B1DDD">
      <w:pPr>
        <w:rPr>
          <w:rFonts w:ascii="Times New Roman" w:hAnsi="Times New Roman" w:cs="Times New Roman"/>
          <w:sz w:val="24"/>
          <w:szCs w:val="24"/>
        </w:rPr>
      </w:pPr>
      <w:r w:rsidRPr="00157240">
        <w:rPr>
          <w:rFonts w:ascii="Times New Roman" w:hAnsi="Times New Roman" w:cs="Times New Roman"/>
          <w:sz w:val="24"/>
          <w:szCs w:val="24"/>
        </w:rPr>
        <w:t>Metinis Savivaldybės nekilnojamo turto nuompinigių dydi</w:t>
      </w:r>
      <w:r w:rsidR="00E940B0" w:rsidRPr="00157240">
        <w:rPr>
          <w:rFonts w:ascii="Times New Roman" w:hAnsi="Times New Roman" w:cs="Times New Roman"/>
          <w:sz w:val="24"/>
          <w:szCs w:val="24"/>
        </w:rPr>
        <w:t>s apskaičiuojamas pagal formulę</w:t>
      </w:r>
    </w:p>
    <w:p w:rsidR="000B1DDD" w:rsidRPr="00157240" w:rsidRDefault="000B1DDD">
      <w:pPr>
        <w:rPr>
          <w:rFonts w:ascii="Times New Roman" w:hAnsi="Times New Roman" w:cs="Times New Roman"/>
          <w:b/>
          <w:sz w:val="24"/>
          <w:szCs w:val="24"/>
        </w:rPr>
      </w:pPr>
      <w:r w:rsidRPr="00157240">
        <w:rPr>
          <w:rFonts w:ascii="Times New Roman" w:hAnsi="Times New Roman" w:cs="Times New Roman"/>
          <w:b/>
          <w:sz w:val="24"/>
          <w:szCs w:val="24"/>
        </w:rPr>
        <w:t>N=V</w:t>
      </w:r>
      <w:r w:rsidR="0018513D" w:rsidRPr="00157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240">
        <w:rPr>
          <w:rFonts w:ascii="Times New Roman" w:hAnsi="Times New Roman" w:cs="Times New Roman"/>
          <w:b/>
          <w:sz w:val="24"/>
          <w:szCs w:val="24"/>
        </w:rPr>
        <w:t>x</w:t>
      </w:r>
      <w:r w:rsidR="0018513D" w:rsidRPr="00157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513D" w:rsidRPr="00157240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="0018513D" w:rsidRPr="00157240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="0018513D" w:rsidRPr="00157240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 w:rsidR="0018513D" w:rsidRPr="00157240">
        <w:rPr>
          <w:rFonts w:ascii="Times New Roman" w:hAnsi="Times New Roman" w:cs="Times New Roman"/>
          <w:b/>
          <w:sz w:val="24"/>
          <w:szCs w:val="24"/>
        </w:rPr>
        <w:t xml:space="preserve"> / T</w:t>
      </w:r>
      <w:r w:rsidR="00F27847" w:rsidRPr="001572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0B0" w:rsidRPr="00157240" w:rsidRDefault="00E940B0" w:rsidP="00E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N – metinis Savivaldybės nekilnojamojo turto vieno kubinio metro nuompinigių dydis;</w:t>
      </w:r>
    </w:p>
    <w:p w:rsidR="00E940B0" w:rsidRPr="00157240" w:rsidRDefault="00E940B0" w:rsidP="00E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V – </w:t>
      </w:r>
      <w:r w:rsidR="00381E7C"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>142,58</w:t>
      </w:r>
      <w:r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157240">
        <w:rPr>
          <w:rFonts w:ascii="Times New Roman" w:hAnsi="Times New Roman" w:cs="Times New Roman"/>
          <w:sz w:val="24"/>
          <w:szCs w:val="24"/>
          <w:lang w:eastAsia="lt-LT"/>
        </w:rPr>
        <w:t>(iš lentelės) (Savivaldybės nekilnojamojo turto vieno kubinio metro vidutinė statybos vertė, neskaičiuojant fizinio nusidėvėjimo, iki kiekvienų kalendorinių metų vasario 1 dienos tvirtinama valstybės įmonės Registrų centro direktoriaus įsakymu ir skelbiama „Informaciniuose pranešimuose“);</w:t>
      </w:r>
    </w:p>
    <w:p w:rsidR="00E940B0" w:rsidRPr="00157240" w:rsidRDefault="00E940B0" w:rsidP="00E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>Kv</w:t>
      </w:r>
      <w:proofErr w:type="spellEnd"/>
      <w:r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– </w:t>
      </w:r>
      <w:r w:rsidR="004244C5"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>0,32</w:t>
      </w:r>
      <w:r w:rsidR="00C97C19"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(iš lentelės) (</w:t>
      </w:r>
      <w:r w:rsidRPr="00157240">
        <w:rPr>
          <w:rFonts w:ascii="Times New Roman" w:hAnsi="Times New Roman" w:cs="Times New Roman"/>
          <w:sz w:val="24"/>
          <w:szCs w:val="24"/>
          <w:lang w:eastAsia="lt-LT"/>
        </w:rPr>
        <w:t>vietovės pataisos koeficientas pagal turto paskirtį ir vietovę, iki kiekvienų kalendorinių metų vasario 1 dienos tvirtinamas valstybės įmonės Registrų centro direktoriaus įsakymu ir skelbiamas „Informaciniuose pranešimuose“</w:t>
      </w:r>
      <w:r w:rsidR="00C97C19" w:rsidRPr="00157240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Pr="00157240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E940B0" w:rsidRPr="00157240" w:rsidRDefault="00E940B0" w:rsidP="00C97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>Ki</w:t>
      </w:r>
      <w:proofErr w:type="spellEnd"/>
      <w:r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– </w:t>
      </w:r>
      <w:r w:rsidR="00490E67"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>1</w:t>
      </w:r>
      <w:r w:rsidR="00FD55C7"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>,15</w:t>
      </w:r>
      <w:r w:rsidR="004244C5"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(nusidėvėjimas-17</w:t>
      </w:r>
      <w:r w:rsidR="00610BC1"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%) </w:t>
      </w:r>
      <w:r w:rsidR="00C11403" w:rsidRPr="00157240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Pr="00157240">
        <w:rPr>
          <w:rFonts w:ascii="Times New Roman" w:hAnsi="Times New Roman" w:cs="Times New Roman"/>
          <w:sz w:val="24"/>
          <w:szCs w:val="24"/>
          <w:lang w:eastAsia="lt-LT"/>
        </w:rPr>
        <w:t>turto valdytojo (nuomotojo) parinktas nuompinigių dydžio koregavimo koeficientas, priklausomai nuo turto būklės</w:t>
      </w:r>
      <w:r w:rsidR="00C11403" w:rsidRPr="00157240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Pr="00157240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:rsidR="00E940B0" w:rsidRPr="00157240" w:rsidRDefault="00E940B0" w:rsidP="00E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57240">
        <w:rPr>
          <w:rFonts w:ascii="Times New Roman" w:hAnsi="Times New Roman" w:cs="Times New Roman"/>
          <w:sz w:val="24"/>
          <w:szCs w:val="24"/>
          <w:lang w:eastAsia="lt-LT"/>
        </w:rPr>
        <w:t>Ki</w:t>
      </w:r>
      <w:proofErr w:type="spellEnd"/>
      <w:r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= 1 – 1,3 (taikomas labai geros ir geros būklės turtui, kurio nusidėvėjimas neviršija 30 proc.);</w:t>
      </w:r>
    </w:p>
    <w:p w:rsidR="00E940B0" w:rsidRPr="00157240" w:rsidRDefault="00E940B0" w:rsidP="00E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157240">
        <w:rPr>
          <w:rFonts w:ascii="Times New Roman" w:hAnsi="Times New Roman" w:cs="Times New Roman"/>
          <w:sz w:val="24"/>
          <w:szCs w:val="24"/>
          <w:lang w:eastAsia="lt-LT"/>
        </w:rPr>
        <w:t>Ki</w:t>
      </w:r>
      <w:proofErr w:type="spellEnd"/>
      <w:r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= 1–0,7 (taikomas vidutinės būklės turtui, kurio nusidėvėjimas viršija 30 proc., bet neviršija 60 proc.);</w:t>
      </w:r>
    </w:p>
    <w:p w:rsidR="00E940B0" w:rsidRPr="00157240" w:rsidRDefault="00E940B0" w:rsidP="00E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57240">
        <w:rPr>
          <w:rFonts w:ascii="Times New Roman" w:hAnsi="Times New Roman" w:cs="Times New Roman"/>
          <w:sz w:val="24"/>
          <w:szCs w:val="24"/>
          <w:lang w:eastAsia="lt-LT"/>
        </w:rPr>
        <w:t>Ki</w:t>
      </w:r>
      <w:proofErr w:type="spellEnd"/>
      <w:r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= 0,7–0,5 (taikomas patenkinamos ir blogos būklės turtui, kurio nusidėvėjimas viršija 60 proc.);</w:t>
      </w:r>
    </w:p>
    <w:p w:rsidR="00C11403" w:rsidRPr="00157240" w:rsidRDefault="00E940B0" w:rsidP="00C11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lastRenderedPageBreak/>
        <w:t>T –</w:t>
      </w:r>
      <w:r w:rsidR="00C11403"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>15</w:t>
      </w:r>
      <w:r w:rsidR="00C11403"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(iš lentelės nuomos aprašo) </w:t>
      </w:r>
      <w:r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11403" w:rsidRPr="00157240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Pr="00157240">
        <w:rPr>
          <w:rFonts w:ascii="Times New Roman" w:hAnsi="Times New Roman" w:cs="Times New Roman"/>
          <w:sz w:val="24"/>
          <w:szCs w:val="24"/>
          <w:lang w:eastAsia="lt-LT"/>
        </w:rPr>
        <w:t>maksimalus Savivaldybės nekilnojamojo turto nusidėvėjimo normatyvas, parinktas pagal maksimalius savivaldybės ilgalaikio materialiojo turto nusidėvėjimo normatyvus, nurodytas Taisyklių priede</w:t>
      </w:r>
      <w:r w:rsidR="00C11403" w:rsidRPr="00157240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Pr="00157240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C11403" w:rsidRPr="00157240" w:rsidRDefault="00F27847" w:rsidP="00C11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157240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>N=</w:t>
      </w:r>
      <w:r w:rsidR="00DB7567"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>1</w:t>
      </w:r>
      <w:r w:rsidR="004244C5"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>42,58 x 0.32</w:t>
      </w:r>
      <w:r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x1</w:t>
      </w:r>
      <w:r w:rsidR="00DC11B7"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>,15/15 = 3,50</w:t>
      </w:r>
    </w:p>
    <w:p w:rsidR="00C11403" w:rsidRPr="00157240" w:rsidRDefault="00C11403" w:rsidP="00C11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940B0" w:rsidRPr="00157240" w:rsidRDefault="00E940B0" w:rsidP="00C11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Mėnesinis Savivaldybės nekilnojamojo turto vieno kubinio metro nuompinigių dydis apskaičiuojamas pagal formulę </w:t>
      </w:r>
      <w:proofErr w:type="spellStart"/>
      <w:r w:rsidRPr="00157240">
        <w:rPr>
          <w:rFonts w:ascii="Times New Roman" w:hAnsi="Times New Roman" w:cs="Times New Roman"/>
          <w:sz w:val="24"/>
          <w:szCs w:val="24"/>
          <w:lang w:eastAsia="lt-LT"/>
        </w:rPr>
        <w:t>Nmk</w:t>
      </w:r>
      <w:proofErr w:type="spellEnd"/>
      <w:r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= N/12, kur:</w:t>
      </w:r>
    </w:p>
    <w:p w:rsidR="00E940B0" w:rsidRPr="00157240" w:rsidRDefault="00E940B0" w:rsidP="00E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57240">
        <w:rPr>
          <w:rFonts w:ascii="Times New Roman" w:hAnsi="Times New Roman" w:cs="Times New Roman"/>
          <w:sz w:val="24"/>
          <w:szCs w:val="24"/>
          <w:lang w:eastAsia="lt-LT"/>
        </w:rPr>
        <w:t>Nmk</w:t>
      </w:r>
      <w:proofErr w:type="spellEnd"/>
      <w:r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– mėnesinis Savivaldybės nekilnojamojo turto vieno kubinio metro nuompinigių dydis;</w:t>
      </w:r>
    </w:p>
    <w:p w:rsidR="00E940B0" w:rsidRPr="00157240" w:rsidRDefault="00E940B0" w:rsidP="00E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N – metinis Savivaldybės nekilnojamojo turto vieno kubinio metro nuompinigių dydis.</w:t>
      </w:r>
    </w:p>
    <w:p w:rsidR="00F27847" w:rsidRPr="00157240" w:rsidRDefault="00F27847" w:rsidP="00E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      </w:t>
      </w:r>
      <w:proofErr w:type="spellStart"/>
      <w:r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>Nmk</w:t>
      </w:r>
      <w:proofErr w:type="spellEnd"/>
      <w:r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= </w:t>
      </w:r>
      <w:r w:rsidR="00DC11B7" w:rsidRPr="00157240">
        <w:rPr>
          <w:rFonts w:ascii="Times New Roman" w:hAnsi="Times New Roman" w:cs="Times New Roman"/>
          <w:b/>
          <w:sz w:val="24"/>
          <w:szCs w:val="24"/>
          <w:lang w:eastAsia="lt-LT"/>
        </w:rPr>
        <w:t>3,50/12 = 0,29</w:t>
      </w:r>
    </w:p>
    <w:p w:rsidR="00E940B0" w:rsidRPr="00157240" w:rsidRDefault="00E940B0" w:rsidP="00E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57240">
        <w:rPr>
          <w:rFonts w:ascii="Times New Roman" w:hAnsi="Times New Roman" w:cs="Times New Roman"/>
          <w:sz w:val="24"/>
          <w:szCs w:val="24"/>
          <w:lang w:eastAsia="lt-LT"/>
        </w:rPr>
        <w:t>Perskaičiuojant Savivaldybės nekilnojamojo turto vieno kubinio metro nuompinigių dydį į vieno kvadratinio metro nuompinigių dydį, vieno kubinio metro nuompinigių dydis</w:t>
      </w:r>
      <w:r w:rsidR="00F27847"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dau</w:t>
      </w:r>
      <w:r w:rsidR="004244C5" w:rsidRPr="00157240">
        <w:rPr>
          <w:rFonts w:ascii="Times New Roman" w:hAnsi="Times New Roman" w:cs="Times New Roman"/>
          <w:sz w:val="24"/>
          <w:szCs w:val="24"/>
          <w:lang w:eastAsia="lt-LT"/>
        </w:rPr>
        <w:t>ginamas iš patalpos aukščio  - 0,2</w:t>
      </w:r>
      <w:r w:rsidR="00DC11B7" w:rsidRPr="00157240">
        <w:rPr>
          <w:rFonts w:ascii="Times New Roman" w:hAnsi="Times New Roman" w:cs="Times New Roman"/>
          <w:sz w:val="24"/>
          <w:szCs w:val="24"/>
          <w:lang w:eastAsia="lt-LT"/>
        </w:rPr>
        <w:t>9</w:t>
      </w:r>
      <w:r w:rsidR="00114F55"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x </w:t>
      </w:r>
      <w:r w:rsidR="00DC11B7" w:rsidRPr="00157240">
        <w:rPr>
          <w:rFonts w:ascii="Times New Roman" w:hAnsi="Times New Roman" w:cs="Times New Roman"/>
          <w:sz w:val="24"/>
          <w:szCs w:val="24"/>
          <w:lang w:eastAsia="lt-LT"/>
        </w:rPr>
        <w:t>2,96</w:t>
      </w:r>
      <w:r w:rsidR="00F27847"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(patalpų aukštis)</w:t>
      </w:r>
      <w:r w:rsidR="00DC11B7" w:rsidRPr="00157240">
        <w:rPr>
          <w:rFonts w:ascii="Times New Roman" w:hAnsi="Times New Roman" w:cs="Times New Roman"/>
          <w:sz w:val="24"/>
          <w:szCs w:val="24"/>
          <w:lang w:eastAsia="lt-LT"/>
        </w:rPr>
        <w:t>= 0.86</w:t>
      </w:r>
    </w:p>
    <w:p w:rsidR="00F27847" w:rsidRPr="00157240" w:rsidRDefault="00F27847" w:rsidP="00E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57240">
        <w:rPr>
          <w:rFonts w:ascii="Times New Roman" w:hAnsi="Times New Roman" w:cs="Times New Roman"/>
          <w:sz w:val="24"/>
          <w:szCs w:val="24"/>
          <w:lang w:eastAsia="lt-LT"/>
        </w:rPr>
        <w:t>Vidutinė pa</w:t>
      </w:r>
      <w:r w:rsidR="00DC11B7" w:rsidRPr="00157240">
        <w:rPr>
          <w:rFonts w:ascii="Times New Roman" w:hAnsi="Times New Roman" w:cs="Times New Roman"/>
          <w:sz w:val="24"/>
          <w:szCs w:val="24"/>
          <w:lang w:eastAsia="lt-LT"/>
        </w:rPr>
        <w:t>stato 1 kv. m nuomos kaina – 0,86</w:t>
      </w:r>
      <w:r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57240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</w:p>
    <w:p w:rsidR="00F27847" w:rsidRPr="00157240" w:rsidRDefault="00F27847" w:rsidP="00E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Nuomojamas plotas – </w:t>
      </w:r>
      <w:r w:rsidR="00DB7567"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4219A" w:rsidRPr="0015724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157240">
        <w:rPr>
          <w:rFonts w:ascii="Times New Roman" w:hAnsi="Times New Roman" w:cs="Times New Roman"/>
          <w:sz w:val="24"/>
          <w:szCs w:val="24"/>
          <w:lang w:eastAsia="lt-LT"/>
        </w:rPr>
        <w:t>kv. m</w:t>
      </w:r>
    </w:p>
    <w:p w:rsidR="00F27847" w:rsidRPr="00157240" w:rsidRDefault="00F27847" w:rsidP="00E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D5FC5" w:rsidRPr="00157240" w:rsidRDefault="006D5FC5">
      <w:pPr>
        <w:rPr>
          <w:rFonts w:ascii="Times New Roman" w:hAnsi="Times New Roman" w:cs="Times New Roman"/>
          <w:b/>
          <w:sz w:val="24"/>
          <w:szCs w:val="24"/>
        </w:rPr>
      </w:pPr>
    </w:p>
    <w:p w:rsidR="0018513D" w:rsidRPr="00157240" w:rsidRDefault="0018513D">
      <w:pPr>
        <w:rPr>
          <w:rFonts w:ascii="Times New Roman" w:hAnsi="Times New Roman" w:cs="Times New Roman"/>
          <w:b/>
          <w:sz w:val="24"/>
          <w:szCs w:val="24"/>
        </w:rPr>
      </w:pPr>
    </w:p>
    <w:p w:rsidR="000B1DDD" w:rsidRPr="00E940B0" w:rsidRDefault="000B1DDD">
      <w:pPr>
        <w:rPr>
          <w:rFonts w:ascii="Times New Roman" w:hAnsi="Times New Roman" w:cs="Times New Roman"/>
          <w:b/>
          <w:sz w:val="24"/>
          <w:szCs w:val="24"/>
        </w:rPr>
      </w:pPr>
    </w:p>
    <w:sectPr w:rsidR="000B1DDD" w:rsidRPr="00E940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DD"/>
    <w:rsid w:val="00095403"/>
    <w:rsid w:val="000B1DDD"/>
    <w:rsid w:val="00114F55"/>
    <w:rsid w:val="00157240"/>
    <w:rsid w:val="0018513D"/>
    <w:rsid w:val="00232B11"/>
    <w:rsid w:val="00381E7C"/>
    <w:rsid w:val="004244C5"/>
    <w:rsid w:val="00490E67"/>
    <w:rsid w:val="00493BD6"/>
    <w:rsid w:val="004F391B"/>
    <w:rsid w:val="0054219A"/>
    <w:rsid w:val="00610BC1"/>
    <w:rsid w:val="00641ABA"/>
    <w:rsid w:val="006D5FC5"/>
    <w:rsid w:val="006D7636"/>
    <w:rsid w:val="006E2CA2"/>
    <w:rsid w:val="006E6491"/>
    <w:rsid w:val="00763CC7"/>
    <w:rsid w:val="00863113"/>
    <w:rsid w:val="00B141C3"/>
    <w:rsid w:val="00B43380"/>
    <w:rsid w:val="00C11403"/>
    <w:rsid w:val="00C97C19"/>
    <w:rsid w:val="00D76396"/>
    <w:rsid w:val="00D93C28"/>
    <w:rsid w:val="00DB7567"/>
    <w:rsid w:val="00DC11B7"/>
    <w:rsid w:val="00DF4E81"/>
    <w:rsid w:val="00E940B0"/>
    <w:rsid w:val="00F27847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FC5A"/>
  <w15:chartTrackingRefBased/>
  <w15:docId w15:val="{D4CA5766-42D9-45D3-92D1-6183C3FD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7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cp:lastPrinted>2016-10-12T16:41:00Z</cp:lastPrinted>
  <dcterms:created xsi:type="dcterms:W3CDTF">2017-03-17T12:02:00Z</dcterms:created>
  <dcterms:modified xsi:type="dcterms:W3CDTF">2017-03-17T12:03:00Z</dcterms:modified>
</cp:coreProperties>
</file>