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B2BBD">
        <w:rPr>
          <w:b/>
          <w:caps/>
          <w:noProof/>
        </w:rPr>
        <w:t xml:space="preserve"> TURTO panaudos sutarčių nutraukimo ŠALIŲ SUSITARIMU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B2BBD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B2BBD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40FCE">
        <w:rPr>
          <w:noProof/>
        </w:rPr>
        <w:t>-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3085C" w:rsidRDefault="0083085C" w:rsidP="0083085C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>
        <w:t xml:space="preserve">Vadovaudamasi Lietuvos Respublikos vietos savivaldos įstatymo 16 straipsnio 2 dalies 26 punktu, 18 straipsnio 1 dalimi, </w:t>
      </w:r>
      <w:r>
        <w:rPr>
          <w:bCs/>
          <w:lang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punktu,</w:t>
      </w:r>
      <w:r>
        <w:rPr>
          <w:bCs/>
        </w:rPr>
        <w:t xml:space="preserve"> 2009 m. spalio 5 d. </w:t>
      </w:r>
      <w:r>
        <w:t xml:space="preserve">turto panaudos sutarties Nr. T6-05 5.1.1 papunkčiu, 2010 m. rugsėjo 29 d. turto panaudos sutarties Nr. 22-T6 5.1.1 papunkčiu ir </w:t>
      </w:r>
      <w:r>
        <w:rPr>
          <w:bCs/>
        </w:rPr>
        <w:t>atsižvelgdama į viešosios įstaigos Alantos technologijos ir verslo mokyklos 2017 m. kovo 10 d. raštą Nr. SR-27</w:t>
      </w:r>
      <w:r w:rsidR="00F40FCE">
        <w:rPr>
          <w:bCs/>
        </w:rPr>
        <w:t xml:space="preserve"> „Dėl panaudos sutarties nutraukimo“</w:t>
      </w:r>
      <w:r>
        <w:rPr>
          <w:bCs/>
        </w:rPr>
        <w:t>,</w:t>
      </w:r>
    </w:p>
    <w:p w:rsidR="0083085C" w:rsidRDefault="0083085C" w:rsidP="0083085C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 u s p r e n d ž i a:</w:t>
      </w:r>
    </w:p>
    <w:p w:rsidR="0083085C" w:rsidRDefault="0083085C" w:rsidP="0083085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Nutraukti nuo 2017 m. balandžio 1 d. rašytiniu abiejų šalių sutarimu </w:t>
      </w:r>
      <w:r>
        <w:rPr>
          <w:bCs/>
        </w:rPr>
        <w:t xml:space="preserve">2009 m. spalio 5 d. </w:t>
      </w:r>
      <w:r>
        <w:t xml:space="preserve">turto panaudos sutartį Nr. T6-05 tarp Molėtų rajono savivaldybės ir viešosios įstaigos Alantos technologijos ir verslo mokyklos, </w:t>
      </w:r>
      <w:r>
        <w:rPr>
          <w:bCs/>
        </w:rPr>
        <w:t xml:space="preserve">sudarytą vadovaujantis </w:t>
      </w:r>
      <w:r>
        <w:rPr>
          <w:lang w:eastAsia="lt-LT"/>
        </w:rPr>
        <w:t>Molėtų rajono savivaldybės tarybos 2009 m. rugsėjo 24 d. sprendimo Nr. B1-153 „Dėl savivaldybės turto perdavimo panaudos pagrindais  viešajai įstaigai Alantos technologijos ir verslo mokyklai” 1 punktu</w:t>
      </w:r>
      <w:r>
        <w:rPr>
          <w:bCs/>
        </w:rPr>
        <w:t>.</w:t>
      </w:r>
    </w:p>
    <w:p w:rsidR="0083085C" w:rsidRDefault="0083085C" w:rsidP="0083085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Nutraukti nuo 2017 m. balandžio 1 d. rašytiniu abiejų šalių sutarimu </w:t>
      </w:r>
      <w:r>
        <w:rPr>
          <w:bCs/>
        </w:rPr>
        <w:t xml:space="preserve">2010 m. rugsėjo 29 d. </w:t>
      </w:r>
      <w:r>
        <w:t xml:space="preserve">turto panaudos sutartį Nr. 22-T6 tarp Molėtų rajono savivaldybės ir viešosios įstaigos Alantos technologijos ir verslo mokyklos, </w:t>
      </w:r>
      <w:r>
        <w:rPr>
          <w:bCs/>
        </w:rPr>
        <w:t xml:space="preserve">sudarytą vadovaujantis </w:t>
      </w:r>
      <w:r>
        <w:rPr>
          <w:lang w:eastAsia="lt-LT"/>
        </w:rPr>
        <w:t>Molėtų rajono savivaldybės tarybos 2010 m. rugsėjo 23 d. sprendimo Nr. B1-149 „Dėl savivaldybės turto perdavimo pagal panaudos sutartį VšĮ Alantos technologijos ir verslo mokyklai” 1 punktu</w:t>
      </w:r>
      <w:r>
        <w:rPr>
          <w:bCs/>
        </w:rPr>
        <w:t>.</w:t>
      </w:r>
    </w:p>
    <w:p w:rsidR="0083085C" w:rsidRDefault="0083085C" w:rsidP="0083085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Įgalioti Molėtų rajono savivaldybės administracijos direktorių, jo nesant – administracijos direktoriaus pavaduotoją, pasirašyti susitarimą dėl 1 punkte nurodytos panaudos sutarties nutraukimo ir turto perdavimo – priėmimo aktą.</w:t>
      </w:r>
    </w:p>
    <w:p w:rsidR="0083085C" w:rsidRDefault="0083085C" w:rsidP="0083085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Įgalioti Molėtų r. Giedraičių A. Ja</w:t>
      </w:r>
      <w:r w:rsidR="009E088D">
        <w:t>roševičiaus gimnazijos direkto</w:t>
      </w:r>
      <w:r w:rsidR="001D10AC">
        <w:t>rę</w:t>
      </w:r>
      <w:r>
        <w:t xml:space="preserve">  pasirašyti susitarimą dėl 2 punkte nurodytos panaudos sutarties nutraukimo ir turto perdavimo – priėmimo aktą.</w:t>
      </w:r>
    </w:p>
    <w:p w:rsidR="00766E66" w:rsidRPr="00766E66" w:rsidRDefault="0083085C" w:rsidP="0083085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lastRenderedPageBreak/>
        <w:t>Pripažinti netekusi</w:t>
      </w:r>
      <w:r w:rsidR="00766E66">
        <w:t>ais</w:t>
      </w:r>
      <w:r>
        <w:t xml:space="preserve"> galios</w:t>
      </w:r>
      <w:r w:rsidR="00766E66">
        <w:t>:</w:t>
      </w:r>
      <w:r>
        <w:t xml:space="preserve"> </w:t>
      </w:r>
    </w:p>
    <w:p w:rsidR="0083085C" w:rsidRPr="00766E66" w:rsidRDefault="00766E66" w:rsidP="00766E66">
      <w:pPr>
        <w:tabs>
          <w:tab w:val="left" w:pos="993"/>
        </w:tabs>
        <w:spacing w:line="360" w:lineRule="auto"/>
        <w:jc w:val="both"/>
        <w:rPr>
          <w:spacing w:val="30"/>
        </w:rPr>
      </w:pPr>
      <w:r>
        <w:rPr>
          <w:lang w:eastAsia="lt-LT"/>
        </w:rPr>
        <w:t xml:space="preserve">             5.1. </w:t>
      </w:r>
      <w:r w:rsidR="0083085C">
        <w:rPr>
          <w:lang w:eastAsia="lt-LT"/>
        </w:rPr>
        <w:t>Molėtų rajono savivaldybės tarybos</w:t>
      </w:r>
      <w:r w:rsidR="00501E5A">
        <w:rPr>
          <w:lang w:eastAsia="lt-LT"/>
        </w:rPr>
        <w:t xml:space="preserve"> 2009 m. rugsėjo 24 d. sprendimą</w:t>
      </w:r>
      <w:r w:rsidR="0083085C">
        <w:rPr>
          <w:lang w:eastAsia="lt-LT"/>
        </w:rPr>
        <w:t xml:space="preserve"> Nr. B1-153 „Dėl savivaldybės turto perdavimo panaudos pagri</w:t>
      </w:r>
      <w:r w:rsidR="00F40FCE">
        <w:rPr>
          <w:lang w:eastAsia="lt-LT"/>
        </w:rPr>
        <w:t>ndais</w:t>
      </w:r>
      <w:r w:rsidR="0083085C">
        <w:rPr>
          <w:lang w:eastAsia="lt-LT"/>
        </w:rPr>
        <w:t xml:space="preserve"> viešajai įstaigai Alantos technologijos ir verslo mokyklai” </w:t>
      </w:r>
      <w:r w:rsidR="00F40FCE">
        <w:rPr>
          <w:lang w:eastAsia="lt-LT"/>
        </w:rPr>
        <w:t>nuo</w:t>
      </w:r>
      <w:r w:rsidR="0083085C" w:rsidRPr="00501E5A">
        <w:rPr>
          <w:lang w:eastAsia="lt-LT"/>
        </w:rPr>
        <w:t xml:space="preserve"> </w:t>
      </w:r>
      <w:r w:rsidR="00501E5A" w:rsidRPr="00501E5A">
        <w:rPr>
          <w:lang w:eastAsia="lt-LT"/>
        </w:rPr>
        <w:t xml:space="preserve">šio </w:t>
      </w:r>
      <w:r w:rsidR="0083085C" w:rsidRPr="00501E5A">
        <w:rPr>
          <w:lang w:eastAsia="lt-LT"/>
        </w:rPr>
        <w:t>spr</w:t>
      </w:r>
      <w:r w:rsidR="0083085C">
        <w:rPr>
          <w:lang w:eastAsia="lt-LT"/>
        </w:rPr>
        <w:t xml:space="preserve">endimo </w:t>
      </w:r>
      <w:r w:rsidR="00F40FCE">
        <w:rPr>
          <w:lang w:eastAsia="lt-LT"/>
        </w:rPr>
        <w:t xml:space="preserve">1 </w:t>
      </w:r>
      <w:r w:rsidR="0083085C">
        <w:rPr>
          <w:lang w:eastAsia="lt-LT"/>
        </w:rPr>
        <w:t>punkte nurodytos sutarties nutraukimo dienos.</w:t>
      </w:r>
    </w:p>
    <w:p w:rsidR="0083085C" w:rsidRPr="00766E66" w:rsidRDefault="00766E66" w:rsidP="00766E66">
      <w:pPr>
        <w:tabs>
          <w:tab w:val="left" w:pos="993"/>
        </w:tabs>
        <w:spacing w:line="360" w:lineRule="auto"/>
        <w:jc w:val="both"/>
        <w:rPr>
          <w:spacing w:val="30"/>
        </w:rPr>
      </w:pPr>
      <w:r>
        <w:t xml:space="preserve">             5.2. </w:t>
      </w:r>
      <w:r w:rsidR="0083085C">
        <w:rPr>
          <w:lang w:eastAsia="lt-LT"/>
        </w:rPr>
        <w:t>Molėtų rajono savivaldybės tarybos 2010 m. rugsėjo 23 d. sprendim</w:t>
      </w:r>
      <w:r w:rsidR="00501E5A">
        <w:rPr>
          <w:lang w:eastAsia="lt-LT"/>
        </w:rPr>
        <w:t>ą</w:t>
      </w:r>
      <w:r w:rsidR="0083085C">
        <w:rPr>
          <w:lang w:eastAsia="lt-LT"/>
        </w:rPr>
        <w:t xml:space="preserve"> Nr. B1-149 „Dėl savivaldybės turto perdavimo pagal panaudos sutartį VšĮ Alantos technolo</w:t>
      </w:r>
      <w:r w:rsidR="00F40FCE">
        <w:rPr>
          <w:lang w:eastAsia="lt-LT"/>
        </w:rPr>
        <w:t>gijos ir verslo mokyklai”  nuo</w:t>
      </w:r>
      <w:r w:rsidR="0083085C">
        <w:rPr>
          <w:lang w:eastAsia="lt-LT"/>
        </w:rPr>
        <w:t xml:space="preserve"> šio sprendimo </w:t>
      </w:r>
      <w:r w:rsidR="00F40FCE">
        <w:rPr>
          <w:lang w:eastAsia="lt-LT"/>
        </w:rPr>
        <w:t xml:space="preserve">2 </w:t>
      </w:r>
      <w:r w:rsidR="0083085C">
        <w:rPr>
          <w:lang w:eastAsia="lt-LT"/>
        </w:rPr>
        <w:t>punkte nurodytos sutarties nutraukimo dienos.</w:t>
      </w:r>
    </w:p>
    <w:p w:rsidR="0083085C" w:rsidRDefault="0083085C" w:rsidP="0083085C">
      <w:pPr>
        <w:pStyle w:val="Sraopastraipa"/>
        <w:spacing w:line="360" w:lineRule="auto"/>
        <w:ind w:left="0" w:firstLine="680"/>
        <w:jc w:val="both"/>
      </w:pPr>
      <w:r>
        <w:t>Šis sprendimas gali būti skundžiamas Lietuvos Respublikos administracinių bylų teisenos įstatymo nustatyta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5D" w:rsidRDefault="00EE165D">
      <w:r>
        <w:separator/>
      </w:r>
    </w:p>
  </w:endnote>
  <w:endnote w:type="continuationSeparator" w:id="0">
    <w:p w:rsidR="00EE165D" w:rsidRDefault="00EE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5D" w:rsidRDefault="00EE165D">
      <w:r>
        <w:separator/>
      </w:r>
    </w:p>
  </w:footnote>
  <w:footnote w:type="continuationSeparator" w:id="0">
    <w:p w:rsidR="00EE165D" w:rsidRDefault="00EE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0F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1156B7"/>
    <w:rsid w:val="0012091C"/>
    <w:rsid w:val="00132437"/>
    <w:rsid w:val="001D10AC"/>
    <w:rsid w:val="00211F14"/>
    <w:rsid w:val="002A61CD"/>
    <w:rsid w:val="002B2BBD"/>
    <w:rsid w:val="00305758"/>
    <w:rsid w:val="00341D56"/>
    <w:rsid w:val="00384B4D"/>
    <w:rsid w:val="003975CE"/>
    <w:rsid w:val="003A762C"/>
    <w:rsid w:val="00462ABA"/>
    <w:rsid w:val="004968FC"/>
    <w:rsid w:val="004F285B"/>
    <w:rsid w:val="00501E5A"/>
    <w:rsid w:val="00503B36"/>
    <w:rsid w:val="00504780"/>
    <w:rsid w:val="00561916"/>
    <w:rsid w:val="005A4424"/>
    <w:rsid w:val="005F38B6"/>
    <w:rsid w:val="006213AE"/>
    <w:rsid w:val="00766E66"/>
    <w:rsid w:val="00776F64"/>
    <w:rsid w:val="00794407"/>
    <w:rsid w:val="00794C2F"/>
    <w:rsid w:val="007951EA"/>
    <w:rsid w:val="00796C66"/>
    <w:rsid w:val="007A3F5C"/>
    <w:rsid w:val="007E4516"/>
    <w:rsid w:val="0083085C"/>
    <w:rsid w:val="00872337"/>
    <w:rsid w:val="008A401C"/>
    <w:rsid w:val="0093412A"/>
    <w:rsid w:val="009B4614"/>
    <w:rsid w:val="009E088D"/>
    <w:rsid w:val="009E70D9"/>
    <w:rsid w:val="00A24F87"/>
    <w:rsid w:val="00AA5EE5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4598D"/>
    <w:rsid w:val="00E6129A"/>
    <w:rsid w:val="00E7403A"/>
    <w:rsid w:val="00EE165D"/>
    <w:rsid w:val="00EE645F"/>
    <w:rsid w:val="00EF6A79"/>
    <w:rsid w:val="00F40FCE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7C45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5511B"/>
    <w:rsid w:val="00435AE4"/>
    <w:rsid w:val="00504189"/>
    <w:rsid w:val="00924AFF"/>
    <w:rsid w:val="00BF5173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19</TotalTime>
  <Pages>1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8</cp:revision>
  <cp:lastPrinted>2001-06-05T13:05:00Z</cp:lastPrinted>
  <dcterms:created xsi:type="dcterms:W3CDTF">2017-03-15T09:15:00Z</dcterms:created>
  <dcterms:modified xsi:type="dcterms:W3CDTF">2017-03-15T15:04:00Z</dcterms:modified>
</cp:coreProperties>
</file>